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16B" w:rsidRPr="00F72ACB" w:rsidRDefault="0091716B" w:rsidP="0091716B">
      <w:pPr>
        <w:pStyle w:val="afffffd"/>
        <w:spacing w:after="0" w:line="360" w:lineRule="auto"/>
        <w:jc w:val="right"/>
        <w:rPr>
          <w:rFonts w:ascii="Times New Roman" w:hAnsi="Times New Roman"/>
          <w:b/>
          <w:bCs/>
        </w:rPr>
      </w:pPr>
      <w:bookmarkStart w:id="0" w:name="_Toc132639658"/>
      <w:r w:rsidRPr="00F72ACB">
        <w:rPr>
          <w:rFonts w:ascii="Times New Roman" w:hAnsi="Times New Roman"/>
          <w:b/>
          <w:bCs/>
        </w:rPr>
        <w:t>Приложение 1.</w:t>
      </w:r>
      <w:r>
        <w:rPr>
          <w:rFonts w:ascii="Times New Roman" w:hAnsi="Times New Roman"/>
          <w:b/>
          <w:bCs/>
        </w:rPr>
        <w:t>3</w:t>
      </w:r>
      <w:bookmarkEnd w:id="0"/>
    </w:p>
    <w:p w:rsidR="0091716B" w:rsidRPr="00491803" w:rsidRDefault="0091716B" w:rsidP="0091716B">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rsidR="0091716B" w:rsidRPr="00491803" w:rsidRDefault="0091716B" w:rsidP="0091716B">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rsidR="0091716B" w:rsidRPr="00FA5071" w:rsidRDefault="0091716B" w:rsidP="0091716B">
      <w:pPr>
        <w:keepNext/>
        <w:spacing w:before="240" w:after="60" w:line="240" w:lineRule="auto"/>
        <w:jc w:val="center"/>
        <w:outlineLvl w:val="0"/>
        <w:rPr>
          <w:rFonts w:ascii="Times New Roman" w:eastAsia="Times New Roman" w:hAnsi="Times New Roman" w:cs="Times New Roman"/>
          <w:b/>
          <w:bCs/>
          <w:sz w:val="24"/>
          <w:szCs w:val="24"/>
          <w:lang w:eastAsia="ru-RU"/>
        </w:rPr>
      </w:pPr>
    </w:p>
    <w:p w:rsidR="0091716B" w:rsidRPr="00FA5071" w:rsidRDefault="0091716B" w:rsidP="0091716B">
      <w:pPr>
        <w:spacing w:after="200" w:line="276" w:lineRule="auto"/>
        <w:jc w:val="right"/>
        <w:rPr>
          <w:rFonts w:ascii="Times New Roman" w:eastAsia="Times New Roman" w:hAnsi="Times New Roman" w:cs="Times New Roman"/>
          <w:i/>
          <w:vertAlign w:val="superscript"/>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4721" w:rsidRDefault="0091716B" w:rsidP="0091716B">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color w:val="000000"/>
          <w:sz w:val="24"/>
          <w:szCs w:val="24"/>
          <w:lang w:eastAsia="ru-RU"/>
        </w:rPr>
        <w:t>ПРИМЕРНАЯ РАБОЧАЯ ПРОГРАММА</w:t>
      </w:r>
      <w:r w:rsidRPr="00FA5071">
        <w:rPr>
          <w:rFonts w:ascii="Times New Roman" w:eastAsia="Times New Roman" w:hAnsi="Times New Roman" w:cs="Times New Roman"/>
          <w:b/>
          <w:sz w:val="24"/>
          <w:szCs w:val="24"/>
          <w:lang w:eastAsia="ru-RU"/>
        </w:rPr>
        <w:t xml:space="preserve"> ПРОФЕССИОНАЛЬНОГО МОДУЛЯ</w:t>
      </w:r>
    </w:p>
    <w:p w:rsidR="0091716B" w:rsidRDefault="0091716B" w:rsidP="0091716B">
      <w:pPr>
        <w:spacing w:after="0" w:line="276" w:lineRule="auto"/>
        <w:jc w:val="center"/>
        <w:rPr>
          <w:rFonts w:ascii="Times New Roman" w:eastAsia="Times New Roman" w:hAnsi="Times New Roman" w:cs="Times New Roman"/>
          <w:b/>
          <w:sz w:val="24"/>
          <w:szCs w:val="24"/>
          <w:lang w:eastAsia="ru-RU"/>
        </w:rPr>
      </w:pPr>
      <w:r w:rsidRPr="00CD06E4">
        <w:rPr>
          <w:rFonts w:ascii="Times New Roman" w:eastAsia="Times New Roman" w:hAnsi="Times New Roman" w:cs="Times New Roman"/>
          <w:b/>
          <w:sz w:val="24"/>
          <w:szCs w:val="24"/>
          <w:lang w:eastAsia="ru-RU"/>
        </w:rPr>
        <w:t>ПМ.03</w:t>
      </w:r>
      <w:r>
        <w:rPr>
          <w:rFonts w:ascii="Times New Roman" w:eastAsia="Times New Roman" w:hAnsi="Times New Roman" w:cs="Times New Roman"/>
          <w:b/>
          <w:sz w:val="24"/>
          <w:szCs w:val="24"/>
          <w:lang w:eastAsia="ru-RU"/>
        </w:rPr>
        <w:t xml:space="preserve"> ТЕХНИЧЕСКОЕ ОБСЛУЖИВАНИЕ И РЕМОНТ КОМПЬЮТЕРНЫХ СИСТЕМ И КОМПЛЕКСОВ</w:t>
      </w: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E70F0" w:rsidRDefault="0091716B" w:rsidP="0091716B">
      <w:pPr>
        <w:spacing w:after="200" w:line="276" w:lineRule="auto"/>
        <w:jc w:val="center"/>
        <w:rPr>
          <w:rFonts w:ascii="Times New Roman" w:eastAsia="Times New Roman" w:hAnsi="Times New Roman" w:cs="Times New Roman"/>
          <w:b/>
          <w:iCs/>
          <w:sz w:val="24"/>
          <w:szCs w:val="24"/>
          <w:lang w:eastAsia="ru-RU"/>
        </w:rPr>
      </w:pPr>
      <w:r w:rsidRPr="00FE70F0">
        <w:rPr>
          <w:rFonts w:ascii="Times New Roman" w:eastAsia="Times New Roman" w:hAnsi="Times New Roman" w:cs="Times New Roman"/>
          <w:b/>
          <w:bCs/>
          <w:iCs/>
          <w:lang w:eastAsia="ru-RU"/>
        </w:rPr>
        <w:t>202</w:t>
      </w:r>
      <w:r w:rsidR="0016340A">
        <w:rPr>
          <w:rFonts w:ascii="Times New Roman" w:eastAsia="Times New Roman" w:hAnsi="Times New Roman" w:cs="Times New Roman"/>
          <w:b/>
          <w:bCs/>
          <w:iCs/>
          <w:lang w:eastAsia="ru-RU"/>
        </w:rPr>
        <w:t>5</w:t>
      </w:r>
      <w:r w:rsidRPr="00FE70F0">
        <w:rPr>
          <w:rFonts w:ascii="Times New Roman" w:eastAsia="Times New Roman" w:hAnsi="Times New Roman" w:cs="Times New Roman"/>
          <w:b/>
          <w:bCs/>
          <w:iCs/>
          <w:lang w:eastAsia="ru-RU"/>
        </w:rPr>
        <w:t xml:space="preserve"> г.</w:t>
      </w:r>
    </w:p>
    <w:p w:rsidR="0091716B" w:rsidRPr="00FA5071" w:rsidRDefault="0091716B" w:rsidP="0091716B">
      <w:pPr>
        <w:spacing w:after="200" w:line="276" w:lineRule="auto"/>
        <w:rPr>
          <w:rFonts w:ascii="Times New Roman" w:eastAsia="Times New Roman" w:hAnsi="Times New Roman" w:cs="Times New Roman"/>
          <w:b/>
          <w:i/>
          <w:sz w:val="24"/>
          <w:szCs w:val="24"/>
          <w:lang w:eastAsia="ru-RU"/>
        </w:rPr>
        <w:sectPr w:rsidR="0091716B" w:rsidRPr="00FA5071" w:rsidSect="00711353">
          <w:pgSz w:w="11907" w:h="16840"/>
          <w:pgMar w:top="1134" w:right="851" w:bottom="992" w:left="1418" w:header="709" w:footer="709" w:gutter="0"/>
          <w:cols w:space="720"/>
        </w:sect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rsidR="0091716B" w:rsidRPr="00FA5071" w:rsidRDefault="0091716B" w:rsidP="0091716B">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91716B" w:rsidRPr="00FA5071" w:rsidTr="00711353">
        <w:tc>
          <w:tcPr>
            <w:tcW w:w="7501" w:type="dxa"/>
          </w:tcPr>
          <w:p w:rsidR="0091716B" w:rsidRPr="00FA5071" w:rsidRDefault="0091716B" w:rsidP="00ED69F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 xml:space="preserve">ПРИМЕРНОЙ РАБОЧЕЙ </w:t>
            </w:r>
            <w:r w:rsidRPr="00FA5071">
              <w:rPr>
                <w:rFonts w:ascii="Times New Roman" w:eastAsia="Times New Roman" w:hAnsi="Times New Roman" w:cs="Times New Roman"/>
                <w:b/>
                <w:sz w:val="24"/>
                <w:szCs w:val="24"/>
                <w:lang w:eastAsia="ru-RU"/>
              </w:rPr>
              <w:t>ПРОГРАММЫ ПРОФЕССИОНАЛЬНОГО МОДУЛЯ</w:t>
            </w:r>
          </w:p>
        </w:tc>
        <w:tc>
          <w:tcPr>
            <w:tcW w:w="1854" w:type="dxa"/>
          </w:tcPr>
          <w:p w:rsidR="0091716B" w:rsidRPr="00FA5071" w:rsidRDefault="0091716B" w:rsidP="00711353">
            <w:pPr>
              <w:spacing w:after="200" w:line="276" w:lineRule="auto"/>
              <w:rPr>
                <w:rFonts w:ascii="Times New Roman" w:eastAsia="Times New Roman" w:hAnsi="Times New Roman" w:cs="Times New Roman"/>
                <w:b/>
                <w:sz w:val="24"/>
                <w:szCs w:val="24"/>
                <w:lang w:eastAsia="ru-RU"/>
              </w:rPr>
            </w:pPr>
          </w:p>
        </w:tc>
      </w:tr>
      <w:tr w:rsidR="0091716B" w:rsidRPr="00FA5071" w:rsidTr="00711353">
        <w:tc>
          <w:tcPr>
            <w:tcW w:w="7501" w:type="dxa"/>
          </w:tcPr>
          <w:p w:rsidR="0091716B" w:rsidRPr="00FA5071" w:rsidRDefault="0091716B" w:rsidP="00ED69F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ПРОФЕССИОНАЛЬНОГО МОДУЛЯ</w:t>
            </w:r>
          </w:p>
          <w:p w:rsidR="0091716B" w:rsidRPr="00FA5071" w:rsidRDefault="0091716B" w:rsidP="00ED69F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91716B" w:rsidRPr="00FA5071" w:rsidRDefault="0091716B" w:rsidP="00711353">
            <w:pPr>
              <w:spacing w:after="200" w:line="276" w:lineRule="auto"/>
              <w:ind w:left="644"/>
              <w:rPr>
                <w:rFonts w:ascii="Times New Roman" w:eastAsia="Times New Roman" w:hAnsi="Times New Roman" w:cs="Times New Roman"/>
                <w:b/>
                <w:sz w:val="24"/>
                <w:szCs w:val="24"/>
                <w:lang w:eastAsia="ru-RU"/>
              </w:rPr>
            </w:pPr>
          </w:p>
        </w:tc>
      </w:tr>
      <w:tr w:rsidR="0091716B" w:rsidRPr="00FA5071" w:rsidTr="00711353">
        <w:tc>
          <w:tcPr>
            <w:tcW w:w="7501" w:type="dxa"/>
          </w:tcPr>
          <w:p w:rsidR="0091716B" w:rsidRPr="00FA5071" w:rsidRDefault="0091716B" w:rsidP="00ED69F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91716B" w:rsidRPr="00FA5071" w:rsidRDefault="0091716B" w:rsidP="00711353">
            <w:pPr>
              <w:suppressAutoHyphens/>
              <w:spacing w:after="200" w:line="276" w:lineRule="auto"/>
              <w:rPr>
                <w:rFonts w:ascii="Times New Roman" w:eastAsia="Times New Roman" w:hAnsi="Times New Roman" w:cs="Times New Roman"/>
                <w:b/>
                <w:sz w:val="24"/>
                <w:szCs w:val="24"/>
                <w:lang w:eastAsia="ru-RU"/>
              </w:rPr>
            </w:pPr>
          </w:p>
        </w:tc>
        <w:tc>
          <w:tcPr>
            <w:tcW w:w="1854" w:type="dxa"/>
          </w:tcPr>
          <w:p w:rsidR="0091716B" w:rsidRPr="00FA5071" w:rsidRDefault="0091716B" w:rsidP="00711353">
            <w:pPr>
              <w:spacing w:after="200" w:line="276" w:lineRule="auto"/>
              <w:rPr>
                <w:rFonts w:ascii="Times New Roman" w:eastAsia="Times New Roman" w:hAnsi="Times New Roman" w:cs="Times New Roman"/>
                <w:b/>
                <w:sz w:val="24"/>
                <w:szCs w:val="24"/>
                <w:lang w:eastAsia="ru-RU"/>
              </w:rPr>
            </w:pPr>
          </w:p>
        </w:tc>
      </w:tr>
    </w:tbl>
    <w:p w:rsidR="0091716B" w:rsidRPr="00FA5071" w:rsidRDefault="0091716B" w:rsidP="0091716B">
      <w:pPr>
        <w:spacing w:after="200" w:line="276" w:lineRule="auto"/>
        <w:rPr>
          <w:rFonts w:ascii="Times New Roman" w:eastAsia="Times New Roman" w:hAnsi="Times New Roman" w:cs="Times New Roman"/>
          <w:b/>
          <w:i/>
          <w:sz w:val="24"/>
          <w:szCs w:val="24"/>
          <w:lang w:eastAsia="ru-RU"/>
        </w:rPr>
        <w:sectPr w:rsidR="0091716B" w:rsidRPr="00FA5071" w:rsidSect="00711353">
          <w:pgSz w:w="11907" w:h="16840"/>
          <w:pgMar w:top="1134" w:right="851" w:bottom="992" w:left="1418" w:header="709" w:footer="709" w:gutter="0"/>
          <w:cols w:space="720"/>
        </w:sectPr>
      </w:pPr>
    </w:p>
    <w:p w:rsidR="0091716B" w:rsidRPr="00FA5071" w:rsidRDefault="0091716B" w:rsidP="0091716B">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 xml:space="preserve">1. 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p>
    <w:p w:rsidR="0091716B" w:rsidRPr="00FA5071" w:rsidRDefault="0091716B" w:rsidP="0091716B">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ПРОФЕССИОНАЛЬНОГО МОДУЛЯ</w:t>
      </w:r>
    </w:p>
    <w:p w:rsidR="0091716B" w:rsidRDefault="0091716B" w:rsidP="0091716B">
      <w:pPr>
        <w:spacing w:after="0" w:line="276" w:lineRule="auto"/>
        <w:jc w:val="center"/>
        <w:rPr>
          <w:rFonts w:ascii="Times New Roman" w:eastAsia="Times New Roman" w:hAnsi="Times New Roman" w:cs="Times New Roman"/>
          <w:b/>
          <w:sz w:val="24"/>
          <w:szCs w:val="24"/>
          <w:lang w:eastAsia="ru-RU"/>
        </w:rPr>
      </w:pPr>
      <w:r w:rsidRPr="00CD06E4">
        <w:rPr>
          <w:rFonts w:ascii="Times New Roman" w:eastAsia="Times New Roman" w:hAnsi="Times New Roman" w:cs="Times New Roman"/>
          <w:b/>
          <w:sz w:val="24"/>
          <w:szCs w:val="24"/>
          <w:lang w:eastAsia="ru-RU"/>
        </w:rPr>
        <w:t>ПМ.03</w:t>
      </w:r>
      <w:r>
        <w:rPr>
          <w:rFonts w:ascii="Times New Roman" w:eastAsia="Times New Roman" w:hAnsi="Times New Roman" w:cs="Times New Roman"/>
          <w:b/>
          <w:sz w:val="24"/>
          <w:szCs w:val="24"/>
          <w:lang w:eastAsia="ru-RU"/>
        </w:rPr>
        <w:t xml:space="preserve"> ТЕХНИЧЕСКОЕ ОБСЛУЖИВАНИЕ И РЕМОНТ КОМПЬЮТЕРНЫХ СИСТЕМ И КОМПЛЕКСОВ</w:t>
      </w:r>
    </w:p>
    <w:p w:rsidR="0091716B" w:rsidRDefault="0091716B" w:rsidP="0091716B">
      <w:pPr>
        <w:spacing w:after="0" w:line="276" w:lineRule="auto"/>
        <w:jc w:val="center"/>
        <w:rPr>
          <w:rFonts w:ascii="Times New Roman" w:eastAsia="Times New Roman" w:hAnsi="Times New Roman" w:cs="Times New Roman"/>
          <w:b/>
          <w:sz w:val="24"/>
          <w:szCs w:val="24"/>
          <w:lang w:eastAsia="ru-RU"/>
        </w:rPr>
      </w:pPr>
    </w:p>
    <w:p w:rsidR="0091716B" w:rsidRPr="00FA5071" w:rsidRDefault="0091716B" w:rsidP="0091716B">
      <w:pPr>
        <w:suppressAutoHyphens/>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91716B" w:rsidRDefault="0091716B" w:rsidP="0091716B">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В результате изучения профессионального модуля обучающихся должен освоить основной вид деятельности</w:t>
      </w:r>
      <w:r>
        <w:rPr>
          <w:rFonts w:ascii="Times New Roman" w:eastAsia="Times New Roman" w:hAnsi="Times New Roman" w:cs="Times New Roman"/>
          <w:sz w:val="24"/>
          <w:szCs w:val="24"/>
          <w:lang w:eastAsia="ru-RU"/>
        </w:rPr>
        <w:t xml:space="preserve"> т</w:t>
      </w:r>
      <w:r w:rsidRPr="00FE70F0">
        <w:rPr>
          <w:rFonts w:ascii="Times New Roman" w:eastAsia="Times New Roman" w:hAnsi="Times New Roman" w:cs="Times New Roman"/>
          <w:sz w:val="24"/>
          <w:szCs w:val="24"/>
          <w:lang w:eastAsia="ru-RU"/>
        </w:rPr>
        <w:t>ехническое обслуживание и ремонт компьютерных систем и комплексов и соответствующие ему общие компетенции</w:t>
      </w:r>
      <w:r w:rsidRPr="00FA5071">
        <w:rPr>
          <w:rFonts w:ascii="Times New Roman" w:eastAsia="Times New Roman" w:hAnsi="Times New Roman" w:cs="Times New Roman"/>
          <w:sz w:val="24"/>
          <w:szCs w:val="24"/>
          <w:lang w:eastAsia="ru-RU"/>
        </w:rPr>
        <w:t xml:space="preserve"> и профессиональные компетенции:</w:t>
      </w:r>
    </w:p>
    <w:p w:rsidR="0091716B" w:rsidRPr="00FA5071" w:rsidRDefault="0091716B" w:rsidP="0091716B">
      <w:pPr>
        <w:suppressAutoHyphens/>
        <w:spacing w:after="0" w:line="240" w:lineRule="auto"/>
        <w:ind w:firstLine="709"/>
        <w:jc w:val="both"/>
        <w:rPr>
          <w:rFonts w:ascii="Times New Roman" w:eastAsia="Times New Roman" w:hAnsi="Times New Roman" w:cs="Times New Roman"/>
          <w:sz w:val="24"/>
          <w:szCs w:val="24"/>
          <w:lang w:eastAsia="ru-RU"/>
        </w:rPr>
      </w:pPr>
    </w:p>
    <w:p w:rsidR="0091716B" w:rsidRDefault="0091716B" w:rsidP="0091716B">
      <w:pPr>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w:t>
      </w:r>
      <w:r w:rsidRPr="00FA5071">
        <w:rPr>
          <w:rFonts w:ascii="Times New Roman" w:eastAsia="Times New Roman" w:hAnsi="Times New Roman" w:cs="Times New Roman"/>
          <w:sz w:val="24"/>
          <w:szCs w:val="24"/>
          <w:lang w:eastAsia="ru-RU"/>
        </w:rPr>
        <w:t>Перечень общих компетенц</w:t>
      </w:r>
      <w:r w:rsidRPr="00755354">
        <w:rPr>
          <w:rFonts w:ascii="Times New Roman" w:eastAsia="Times New Roman" w:hAnsi="Times New Roman" w:cs="Times New Roman"/>
          <w:sz w:val="24"/>
          <w:szCs w:val="24"/>
          <w:lang w:eastAsia="ru-RU"/>
        </w:rPr>
        <w:t>ий:</w:t>
      </w:r>
    </w:p>
    <w:p w:rsidR="0091716B" w:rsidRPr="00FA5071" w:rsidRDefault="0091716B" w:rsidP="0091716B">
      <w:pPr>
        <w:spacing w:after="0" w:line="240" w:lineRule="auto"/>
        <w:ind w:left="70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91716B" w:rsidRPr="00473ADD" w:rsidTr="00711353">
        <w:tc>
          <w:tcPr>
            <w:tcW w:w="1229" w:type="dxa"/>
            <w:tcBorders>
              <w:top w:val="single" w:sz="4" w:space="0" w:color="auto"/>
              <w:left w:val="single" w:sz="4" w:space="0" w:color="auto"/>
              <w:bottom w:val="single" w:sz="4" w:space="0" w:color="auto"/>
              <w:right w:val="single" w:sz="4" w:space="0" w:color="auto"/>
            </w:tcBorders>
            <w:vAlign w:val="center"/>
            <w:hideMark/>
          </w:tcPr>
          <w:p w:rsidR="0091716B" w:rsidRPr="00473ADD" w:rsidRDefault="0091716B" w:rsidP="00711353">
            <w:pPr>
              <w:spacing w:after="200" w:line="276" w:lineRule="auto"/>
              <w:jc w:val="center"/>
              <w:rPr>
                <w:rFonts w:ascii="Times New Roman" w:eastAsia="Times New Roman" w:hAnsi="Times New Roman" w:cs="Times New Roman"/>
                <w:sz w:val="24"/>
                <w:szCs w:val="24"/>
                <w:lang w:eastAsia="ru-RU"/>
              </w:rPr>
            </w:pPr>
            <w:bookmarkStart w:id="1" w:name="_Hlk90393943"/>
            <w:r w:rsidRPr="00F72ACB">
              <w:rPr>
                <w:rStyle w:val="af0"/>
                <w:rFonts w:ascii="Times New Roman" w:hAnsi="Times New Roman"/>
                <w:b/>
                <w:bCs/>
                <w:iCs/>
                <w:sz w:val="24"/>
                <w:szCs w:val="24"/>
              </w:rPr>
              <w:t>Код</w:t>
            </w:r>
          </w:p>
        </w:tc>
        <w:tc>
          <w:tcPr>
            <w:tcW w:w="8342" w:type="dxa"/>
            <w:tcBorders>
              <w:top w:val="single" w:sz="4" w:space="0" w:color="auto"/>
              <w:left w:val="single" w:sz="4" w:space="0" w:color="auto"/>
              <w:bottom w:val="single" w:sz="4" w:space="0" w:color="auto"/>
              <w:right w:val="single" w:sz="4" w:space="0" w:color="auto"/>
            </w:tcBorders>
            <w:vAlign w:val="center"/>
            <w:hideMark/>
          </w:tcPr>
          <w:p w:rsidR="0091716B" w:rsidRPr="00473ADD" w:rsidRDefault="0091716B" w:rsidP="00711353">
            <w:pPr>
              <w:spacing w:after="200" w:line="276" w:lineRule="auto"/>
              <w:jc w:val="center"/>
              <w:rPr>
                <w:rFonts w:ascii="Times New Roman" w:eastAsia="Times New Roman" w:hAnsi="Times New Roman" w:cs="Times New Roman"/>
                <w:sz w:val="24"/>
                <w:szCs w:val="24"/>
                <w:lang w:eastAsia="ru-RU"/>
              </w:rPr>
            </w:pPr>
            <w:r w:rsidRPr="00F72ACB">
              <w:rPr>
                <w:rStyle w:val="af0"/>
                <w:rFonts w:ascii="Times New Roman" w:hAnsi="Times New Roman"/>
                <w:b/>
                <w:bCs/>
                <w:iCs/>
                <w:sz w:val="24"/>
                <w:szCs w:val="24"/>
              </w:rPr>
              <w:t>Наименование общих компетенций</w:t>
            </w:r>
          </w:p>
        </w:tc>
      </w:tr>
      <w:tr w:rsidR="0091716B" w:rsidRPr="00473ADD" w:rsidTr="00711353">
        <w:trPr>
          <w:trHeight w:val="327"/>
        </w:trPr>
        <w:tc>
          <w:tcPr>
            <w:tcW w:w="1229" w:type="dxa"/>
            <w:tcBorders>
              <w:top w:val="single" w:sz="4" w:space="0" w:color="auto"/>
              <w:left w:val="single" w:sz="4" w:space="0" w:color="auto"/>
              <w:bottom w:val="single" w:sz="4" w:space="0" w:color="auto"/>
              <w:right w:val="single" w:sz="4" w:space="0" w:color="auto"/>
            </w:tcBorders>
            <w:hideMark/>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01</w:t>
            </w:r>
          </w:p>
        </w:tc>
        <w:tc>
          <w:tcPr>
            <w:tcW w:w="8342" w:type="dxa"/>
            <w:tcBorders>
              <w:top w:val="single" w:sz="4" w:space="0" w:color="auto"/>
              <w:left w:val="single" w:sz="4" w:space="0" w:color="auto"/>
              <w:bottom w:val="single" w:sz="4" w:space="0" w:color="auto"/>
              <w:right w:val="single" w:sz="4" w:space="0" w:color="auto"/>
            </w:tcBorders>
            <w:hideMark/>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91716B" w:rsidRPr="00473ADD" w:rsidTr="00711353">
        <w:tc>
          <w:tcPr>
            <w:tcW w:w="1229" w:type="dxa"/>
            <w:hideMark/>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02</w:t>
            </w:r>
          </w:p>
        </w:tc>
        <w:tc>
          <w:tcPr>
            <w:tcW w:w="8342" w:type="dxa"/>
            <w:tcBorders>
              <w:top w:val="single" w:sz="4" w:space="0" w:color="auto"/>
              <w:left w:val="single" w:sz="4" w:space="0" w:color="auto"/>
              <w:bottom w:val="single" w:sz="4" w:space="0" w:color="auto"/>
              <w:right w:val="single" w:sz="4" w:space="0" w:color="auto"/>
            </w:tcBorders>
            <w:hideMark/>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1716B" w:rsidRPr="00473ADD" w:rsidTr="00711353">
        <w:tc>
          <w:tcPr>
            <w:tcW w:w="1229" w:type="dxa"/>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03</w:t>
            </w:r>
          </w:p>
        </w:tc>
        <w:tc>
          <w:tcPr>
            <w:tcW w:w="8342" w:type="dxa"/>
            <w:tcBorders>
              <w:top w:val="single" w:sz="4" w:space="0" w:color="auto"/>
              <w:left w:val="single" w:sz="4" w:space="0" w:color="auto"/>
              <w:bottom w:val="single" w:sz="4" w:space="0" w:color="auto"/>
              <w:right w:val="single" w:sz="4" w:space="0" w:color="auto"/>
            </w:tcBorders>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1716B" w:rsidRPr="00473ADD" w:rsidTr="00711353">
        <w:tc>
          <w:tcPr>
            <w:tcW w:w="1229" w:type="dxa"/>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04</w:t>
            </w:r>
          </w:p>
        </w:tc>
        <w:tc>
          <w:tcPr>
            <w:tcW w:w="8342" w:type="dxa"/>
            <w:tcBorders>
              <w:top w:val="single" w:sz="4" w:space="0" w:color="auto"/>
              <w:left w:val="single" w:sz="4" w:space="0" w:color="auto"/>
              <w:bottom w:val="single" w:sz="4" w:space="0" w:color="auto"/>
              <w:right w:val="single" w:sz="4" w:space="0" w:color="auto"/>
            </w:tcBorders>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91716B" w:rsidRPr="00473ADD" w:rsidTr="00711353">
        <w:tc>
          <w:tcPr>
            <w:tcW w:w="1229" w:type="dxa"/>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05</w:t>
            </w:r>
          </w:p>
        </w:tc>
        <w:tc>
          <w:tcPr>
            <w:tcW w:w="8342" w:type="dxa"/>
            <w:tcBorders>
              <w:top w:val="single" w:sz="4" w:space="0" w:color="auto"/>
              <w:left w:val="single" w:sz="4" w:space="0" w:color="auto"/>
              <w:bottom w:val="single" w:sz="4" w:space="0" w:color="auto"/>
              <w:right w:val="single" w:sz="4" w:space="0" w:color="auto"/>
            </w:tcBorders>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1716B" w:rsidRPr="00473ADD" w:rsidTr="00711353">
        <w:tc>
          <w:tcPr>
            <w:tcW w:w="1229" w:type="dxa"/>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06</w:t>
            </w:r>
          </w:p>
        </w:tc>
        <w:tc>
          <w:tcPr>
            <w:tcW w:w="8342" w:type="dxa"/>
            <w:tcBorders>
              <w:top w:val="single" w:sz="4" w:space="0" w:color="auto"/>
              <w:left w:val="single" w:sz="4" w:space="0" w:color="auto"/>
              <w:bottom w:val="single" w:sz="4" w:space="0" w:color="auto"/>
              <w:right w:val="single" w:sz="4" w:space="0" w:color="auto"/>
            </w:tcBorders>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1716B" w:rsidRPr="00473ADD" w:rsidTr="00711353">
        <w:tc>
          <w:tcPr>
            <w:tcW w:w="1229" w:type="dxa"/>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07</w:t>
            </w:r>
          </w:p>
        </w:tc>
        <w:tc>
          <w:tcPr>
            <w:tcW w:w="8342" w:type="dxa"/>
            <w:tcBorders>
              <w:top w:val="single" w:sz="4" w:space="0" w:color="auto"/>
              <w:left w:val="single" w:sz="4" w:space="0" w:color="auto"/>
              <w:bottom w:val="single" w:sz="4" w:space="0" w:color="auto"/>
              <w:right w:val="single" w:sz="4" w:space="0" w:color="auto"/>
            </w:tcBorders>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1716B" w:rsidRPr="00473ADD" w:rsidTr="00711353">
        <w:tc>
          <w:tcPr>
            <w:tcW w:w="1229" w:type="dxa"/>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08</w:t>
            </w:r>
          </w:p>
        </w:tc>
        <w:tc>
          <w:tcPr>
            <w:tcW w:w="8342" w:type="dxa"/>
            <w:tcBorders>
              <w:top w:val="single" w:sz="4" w:space="0" w:color="auto"/>
              <w:left w:val="single" w:sz="4" w:space="0" w:color="auto"/>
              <w:bottom w:val="single" w:sz="4" w:space="0" w:color="auto"/>
              <w:right w:val="single" w:sz="4" w:space="0" w:color="auto"/>
            </w:tcBorders>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1716B" w:rsidRPr="00473ADD" w:rsidTr="00711353">
        <w:tc>
          <w:tcPr>
            <w:tcW w:w="1229" w:type="dxa"/>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09</w:t>
            </w:r>
          </w:p>
        </w:tc>
        <w:tc>
          <w:tcPr>
            <w:tcW w:w="8342" w:type="dxa"/>
            <w:tcBorders>
              <w:top w:val="single" w:sz="4" w:space="0" w:color="auto"/>
              <w:left w:val="single" w:sz="4" w:space="0" w:color="auto"/>
              <w:bottom w:val="single" w:sz="4" w:space="0" w:color="auto"/>
              <w:right w:val="single" w:sz="4" w:space="0" w:color="auto"/>
            </w:tcBorders>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bookmarkEnd w:id="1"/>
    </w:tbl>
    <w:p w:rsidR="0091716B" w:rsidRPr="00FA5071" w:rsidRDefault="0091716B" w:rsidP="0091716B">
      <w:pPr>
        <w:spacing w:after="200" w:line="276" w:lineRule="auto"/>
        <w:ind w:firstLine="709"/>
        <w:rPr>
          <w:rFonts w:ascii="Times New Roman" w:eastAsia="Times New Roman" w:hAnsi="Times New Roman" w:cs="Times New Roman"/>
          <w:bCs/>
          <w:iCs/>
          <w:sz w:val="4"/>
          <w:szCs w:val="4"/>
          <w:lang w:eastAsia="ru-RU"/>
        </w:rPr>
      </w:pPr>
    </w:p>
    <w:p w:rsidR="0091716B" w:rsidRPr="00FA5071" w:rsidRDefault="0091716B" w:rsidP="0091716B">
      <w:pPr>
        <w:spacing w:after="200" w:line="276" w:lineRule="auto"/>
        <w:ind w:firstLine="709"/>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t>1.1.2. Перечень профессиональных компетенций</w:t>
      </w:r>
      <w:r>
        <w:rPr>
          <w:rFonts w:ascii="Times New Roman" w:eastAsia="Times New Roman" w:hAnsi="Times New Roman" w:cs="Times New Roman"/>
          <w:bCs/>
          <w:iCs/>
          <w:sz w:val="24"/>
          <w:szCs w:val="24"/>
          <w:lang w:eastAsia="ru-RU"/>
        </w:rPr>
        <w:t>:</w:t>
      </w:r>
      <w:r w:rsidRPr="00FA5071">
        <w:rPr>
          <w:rFonts w:ascii="Times New Roman" w:eastAsia="Times New Roman" w:hAnsi="Times New Roman" w:cs="Times New Roman"/>
          <w:bCs/>
          <w:iCs/>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91716B" w:rsidRPr="00FA5071" w:rsidTr="00711353">
        <w:tc>
          <w:tcPr>
            <w:tcW w:w="1204" w:type="dxa"/>
          </w:tcPr>
          <w:p w:rsidR="0091716B" w:rsidRPr="00FA5071" w:rsidRDefault="0091716B" w:rsidP="00711353">
            <w:pPr>
              <w:spacing w:after="200" w:line="276" w:lineRule="auto"/>
              <w:jc w:val="center"/>
              <w:rPr>
                <w:rFonts w:ascii="Times New Roman" w:eastAsia="Times New Roman" w:hAnsi="Times New Roman" w:cs="Times New Roman"/>
                <w:i/>
                <w:sz w:val="24"/>
                <w:szCs w:val="24"/>
                <w:lang w:eastAsia="ru-RU"/>
              </w:rPr>
            </w:pPr>
            <w:r w:rsidRPr="00F72ACB">
              <w:rPr>
                <w:rStyle w:val="af0"/>
                <w:rFonts w:ascii="Times New Roman" w:hAnsi="Times New Roman"/>
                <w:b/>
                <w:bCs/>
                <w:iCs/>
                <w:sz w:val="24"/>
                <w:szCs w:val="24"/>
              </w:rPr>
              <w:t>Код</w:t>
            </w:r>
          </w:p>
        </w:tc>
        <w:tc>
          <w:tcPr>
            <w:tcW w:w="8367" w:type="dxa"/>
          </w:tcPr>
          <w:p w:rsidR="0091716B" w:rsidRPr="00FA5071" w:rsidRDefault="0091716B" w:rsidP="00711353">
            <w:pPr>
              <w:spacing w:after="200" w:line="276" w:lineRule="auto"/>
              <w:jc w:val="center"/>
              <w:rPr>
                <w:rFonts w:ascii="Times New Roman" w:eastAsia="Times New Roman" w:hAnsi="Times New Roman" w:cs="Times New Roman"/>
                <w:iCs/>
                <w:sz w:val="24"/>
                <w:szCs w:val="24"/>
                <w:lang w:eastAsia="ru-RU"/>
              </w:rPr>
            </w:pPr>
            <w:r w:rsidRPr="00F72ACB">
              <w:rPr>
                <w:rStyle w:val="af0"/>
                <w:rFonts w:ascii="Times New Roman" w:hAnsi="Times New Roman"/>
                <w:b/>
                <w:bCs/>
                <w:iCs/>
                <w:sz w:val="24"/>
                <w:szCs w:val="24"/>
              </w:rPr>
              <w:t>Наименование видов деятельности и профессиональных компетенций</w:t>
            </w:r>
          </w:p>
        </w:tc>
      </w:tr>
      <w:tr w:rsidR="0091716B" w:rsidRPr="00FA5071" w:rsidTr="00711353">
        <w:tc>
          <w:tcPr>
            <w:tcW w:w="1204" w:type="dxa"/>
          </w:tcPr>
          <w:p w:rsidR="0091716B" w:rsidRPr="00D040E3" w:rsidRDefault="0091716B" w:rsidP="00711353">
            <w:pPr>
              <w:spacing w:after="0" w:line="276" w:lineRule="auto"/>
              <w:jc w:val="center"/>
              <w:rPr>
                <w:rFonts w:ascii="Times New Roman" w:eastAsia="Times New Roman" w:hAnsi="Times New Roman" w:cs="Times New Roman"/>
                <w:b/>
                <w:iCs/>
                <w:sz w:val="24"/>
                <w:szCs w:val="24"/>
                <w:lang w:eastAsia="ru-RU"/>
              </w:rPr>
            </w:pPr>
            <w:r w:rsidRPr="00D040E3">
              <w:rPr>
                <w:rFonts w:ascii="Times New Roman" w:eastAsia="Times New Roman" w:hAnsi="Times New Roman" w:cs="Times New Roman"/>
                <w:b/>
                <w:iCs/>
                <w:sz w:val="24"/>
                <w:szCs w:val="24"/>
                <w:lang w:eastAsia="ru-RU"/>
              </w:rPr>
              <w:t>ВД 3</w:t>
            </w:r>
          </w:p>
        </w:tc>
        <w:tc>
          <w:tcPr>
            <w:tcW w:w="8367" w:type="dxa"/>
          </w:tcPr>
          <w:p w:rsidR="0091716B" w:rsidRPr="00D040E3" w:rsidRDefault="0091716B" w:rsidP="00711353">
            <w:pPr>
              <w:spacing w:after="0" w:line="240" w:lineRule="auto"/>
              <w:rPr>
                <w:rFonts w:ascii="Times New Roman" w:eastAsia="Times New Roman" w:hAnsi="Times New Roman" w:cs="Times New Roman"/>
                <w:iCs/>
                <w:sz w:val="24"/>
                <w:szCs w:val="24"/>
                <w:lang w:eastAsia="ru-RU"/>
              </w:rPr>
            </w:pPr>
            <w:r w:rsidRPr="00D040E3">
              <w:rPr>
                <w:rFonts w:ascii="Times New Roman" w:eastAsia="Times New Roman" w:hAnsi="Times New Roman" w:cs="Times New Roman"/>
                <w:iCs/>
                <w:sz w:val="24"/>
                <w:szCs w:val="24"/>
                <w:lang w:eastAsia="ru-RU"/>
              </w:rPr>
              <w:t>Техническое обслуживание и ремонт компьютерных систем и комплексов</w:t>
            </w:r>
          </w:p>
        </w:tc>
      </w:tr>
      <w:tr w:rsidR="0091716B" w:rsidRPr="00FA5071" w:rsidTr="00711353">
        <w:tc>
          <w:tcPr>
            <w:tcW w:w="1204" w:type="dxa"/>
          </w:tcPr>
          <w:p w:rsidR="0091716B" w:rsidRPr="00755354" w:rsidRDefault="0091716B" w:rsidP="00711353">
            <w:pPr>
              <w:spacing w:after="0" w:line="276" w:lineRule="auto"/>
              <w:jc w:val="center"/>
              <w:rPr>
                <w:rFonts w:ascii="Times New Roman" w:eastAsia="Times New Roman" w:hAnsi="Times New Roman" w:cs="Times New Roman"/>
                <w:b/>
                <w:iCs/>
                <w:sz w:val="24"/>
                <w:szCs w:val="24"/>
                <w:lang w:eastAsia="ru-RU"/>
              </w:rPr>
            </w:pPr>
            <w:r w:rsidRPr="00755354">
              <w:rPr>
                <w:rFonts w:ascii="Times New Roman" w:eastAsia="Times New Roman" w:hAnsi="Times New Roman" w:cs="Times New Roman"/>
                <w:b/>
                <w:iCs/>
                <w:sz w:val="24"/>
                <w:szCs w:val="24"/>
                <w:lang w:eastAsia="ru-RU"/>
              </w:rPr>
              <w:t>ПК 3.1.</w:t>
            </w:r>
          </w:p>
        </w:tc>
        <w:tc>
          <w:tcPr>
            <w:tcW w:w="8367" w:type="dxa"/>
            <w:tcBorders>
              <w:top w:val="single" w:sz="4" w:space="0" w:color="auto"/>
              <w:left w:val="single" w:sz="4" w:space="0" w:color="auto"/>
              <w:bottom w:val="single" w:sz="4" w:space="0" w:color="auto"/>
              <w:right w:val="single" w:sz="4" w:space="0" w:color="auto"/>
            </w:tcBorders>
          </w:tcPr>
          <w:p w:rsidR="0091716B" w:rsidRPr="00C13F87" w:rsidRDefault="0091716B" w:rsidP="00711353">
            <w:pPr>
              <w:spacing w:after="0" w:line="240" w:lineRule="auto"/>
              <w:rPr>
                <w:rFonts w:ascii="Times New Roman" w:eastAsia="Times New Roman" w:hAnsi="Times New Roman" w:cs="Times New Roman"/>
                <w:iCs/>
                <w:sz w:val="24"/>
                <w:szCs w:val="24"/>
                <w:lang w:eastAsia="ru-RU"/>
              </w:rPr>
            </w:pPr>
            <w:r w:rsidRPr="00C13F87">
              <w:rPr>
                <w:rFonts w:ascii="Times New Roman" w:eastAsia="Times New Roman" w:hAnsi="Times New Roman" w:cs="Times New Roman"/>
                <w:iCs/>
                <w:sz w:val="24"/>
                <w:szCs w:val="24"/>
                <w:lang w:eastAsia="ru-RU"/>
              </w:rPr>
              <w:t>Проводить контроль параметров, диагностику и восстановление работоспособности компьютерных систем и комплексов</w:t>
            </w:r>
          </w:p>
        </w:tc>
      </w:tr>
      <w:tr w:rsidR="0091716B" w:rsidRPr="00FA5071" w:rsidTr="00711353">
        <w:tc>
          <w:tcPr>
            <w:tcW w:w="1204" w:type="dxa"/>
          </w:tcPr>
          <w:p w:rsidR="0091716B" w:rsidRPr="00755354" w:rsidRDefault="0091716B" w:rsidP="00711353">
            <w:pPr>
              <w:spacing w:after="0" w:line="276" w:lineRule="auto"/>
              <w:jc w:val="center"/>
              <w:rPr>
                <w:rFonts w:ascii="Times New Roman" w:eastAsia="Times New Roman" w:hAnsi="Times New Roman" w:cs="Times New Roman"/>
                <w:b/>
                <w:iCs/>
                <w:sz w:val="24"/>
                <w:szCs w:val="24"/>
                <w:lang w:eastAsia="ru-RU"/>
              </w:rPr>
            </w:pPr>
            <w:r w:rsidRPr="00755354">
              <w:rPr>
                <w:rFonts w:ascii="Times New Roman" w:eastAsia="Times New Roman" w:hAnsi="Times New Roman" w:cs="Times New Roman"/>
                <w:b/>
                <w:iCs/>
                <w:sz w:val="24"/>
                <w:szCs w:val="24"/>
                <w:lang w:eastAsia="ru-RU"/>
              </w:rPr>
              <w:t>ПК 3.2.</w:t>
            </w:r>
          </w:p>
        </w:tc>
        <w:tc>
          <w:tcPr>
            <w:tcW w:w="8367" w:type="dxa"/>
            <w:tcBorders>
              <w:top w:val="single" w:sz="4" w:space="0" w:color="auto"/>
              <w:left w:val="single" w:sz="4" w:space="0" w:color="auto"/>
              <w:bottom w:val="single" w:sz="4" w:space="0" w:color="auto"/>
              <w:right w:val="single" w:sz="4" w:space="0" w:color="auto"/>
            </w:tcBorders>
          </w:tcPr>
          <w:p w:rsidR="0091716B" w:rsidRPr="00C13F87" w:rsidRDefault="0091716B" w:rsidP="00711353">
            <w:pPr>
              <w:spacing w:after="0" w:line="240" w:lineRule="auto"/>
              <w:rPr>
                <w:rFonts w:ascii="Times New Roman" w:eastAsia="Times New Roman" w:hAnsi="Times New Roman" w:cs="Times New Roman"/>
                <w:iCs/>
                <w:sz w:val="24"/>
                <w:szCs w:val="24"/>
                <w:lang w:eastAsia="ru-RU"/>
              </w:rPr>
            </w:pPr>
            <w:r w:rsidRPr="00C13F87">
              <w:rPr>
                <w:rFonts w:ascii="Times New Roman" w:eastAsia="Times New Roman" w:hAnsi="Times New Roman" w:cs="Times New Roman"/>
                <w:iCs/>
                <w:sz w:val="24"/>
                <w:szCs w:val="24"/>
                <w:lang w:eastAsia="ru-RU"/>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r>
    </w:tbl>
    <w:p w:rsidR="0091716B" w:rsidRPr="00FA5071" w:rsidRDefault="0091716B" w:rsidP="0091716B">
      <w:pPr>
        <w:spacing w:after="0" w:line="240" w:lineRule="auto"/>
        <w:ind w:firstLine="709"/>
        <w:rPr>
          <w:rFonts w:ascii="Times New Roman" w:eastAsia="Times New Roman" w:hAnsi="Times New Roman" w:cs="Times New Roman"/>
          <w:bCs/>
          <w:sz w:val="24"/>
          <w:szCs w:val="24"/>
          <w:lang w:eastAsia="ru-RU"/>
        </w:rPr>
      </w:pPr>
    </w:p>
    <w:p w:rsidR="0091716B" w:rsidRDefault="0091716B" w:rsidP="0091716B">
      <w:pPr>
        <w:spacing w:after="0" w:line="240" w:lineRule="auto"/>
        <w:ind w:firstLine="709"/>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p w:rsidR="0091716B" w:rsidRPr="00FA5071" w:rsidRDefault="0091716B" w:rsidP="0091716B">
      <w:pPr>
        <w:spacing w:after="0" w:line="240" w:lineRule="auto"/>
        <w:ind w:firstLine="709"/>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1716B" w:rsidRPr="00FA5071" w:rsidTr="00711353">
        <w:tc>
          <w:tcPr>
            <w:tcW w:w="2802" w:type="dxa"/>
          </w:tcPr>
          <w:p w:rsidR="0091716B" w:rsidRPr="00755354" w:rsidRDefault="0091716B" w:rsidP="00711353">
            <w:pPr>
              <w:spacing w:after="0" w:line="240" w:lineRule="auto"/>
              <w:rPr>
                <w:rFonts w:ascii="Times New Roman" w:eastAsia="Times New Roman" w:hAnsi="Times New Roman" w:cs="Times New Roman"/>
                <w:b/>
                <w:sz w:val="24"/>
                <w:szCs w:val="24"/>
              </w:rPr>
            </w:pPr>
            <w:r w:rsidRPr="00755354">
              <w:rPr>
                <w:rFonts w:ascii="Times New Roman" w:eastAsia="Times New Roman" w:hAnsi="Times New Roman" w:cs="Times New Roman"/>
                <w:b/>
                <w:sz w:val="24"/>
                <w:szCs w:val="24"/>
              </w:rPr>
              <w:t>Иметь практический опыт</w:t>
            </w:r>
          </w:p>
        </w:tc>
        <w:tc>
          <w:tcPr>
            <w:tcW w:w="6662" w:type="dxa"/>
          </w:tcPr>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применения</w:t>
            </w:r>
            <w:r w:rsidRPr="00750EBE">
              <w:rPr>
                <w:rFonts w:ascii="Times New Roman" w:eastAsia="Times New Roman" w:hAnsi="Times New Roman" w:cs="Times New Roman"/>
                <w:bCs/>
                <w:iCs/>
                <w:sz w:val="24"/>
                <w:szCs w:val="24"/>
              </w:rPr>
              <w:t xml:space="preserve"> руководств по эксплуатации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применения</w:t>
            </w:r>
            <w:r w:rsidRPr="00750EBE">
              <w:rPr>
                <w:rFonts w:ascii="Times New Roman" w:eastAsia="Times New Roman" w:hAnsi="Times New Roman" w:cs="Times New Roman"/>
                <w:bCs/>
                <w:iCs/>
                <w:sz w:val="24"/>
                <w:szCs w:val="24"/>
              </w:rPr>
              <w:t xml:space="preserve"> инструкций по монтажу, сборке и регулировке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тестирования</w:t>
            </w:r>
            <w:r w:rsidRPr="00750EBE">
              <w:rPr>
                <w:rFonts w:ascii="Times New Roman" w:eastAsia="Times New Roman" w:hAnsi="Times New Roman" w:cs="Times New Roman"/>
                <w:bCs/>
                <w:iCs/>
                <w:sz w:val="24"/>
                <w:szCs w:val="24"/>
              </w:rPr>
              <w:t xml:space="preserve"> работы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ведения</w:t>
            </w:r>
            <w:r w:rsidRPr="00750EBE">
              <w:rPr>
                <w:rFonts w:ascii="Times New Roman" w:eastAsia="Times New Roman" w:hAnsi="Times New Roman" w:cs="Times New Roman"/>
                <w:bCs/>
                <w:iCs/>
                <w:sz w:val="24"/>
                <w:szCs w:val="24"/>
              </w:rPr>
              <w:t xml:space="preserve"> отчетной документации по эксплуатации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регулировки</w:t>
            </w:r>
            <w:r w:rsidRPr="00750EBE">
              <w:rPr>
                <w:rFonts w:ascii="Times New Roman" w:eastAsia="Times New Roman" w:hAnsi="Times New Roman" w:cs="Times New Roman"/>
                <w:bCs/>
                <w:iCs/>
                <w:sz w:val="24"/>
                <w:szCs w:val="24"/>
              </w:rPr>
              <w:t xml:space="preserve">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диагностики</w:t>
            </w:r>
            <w:r w:rsidRPr="00750EBE">
              <w:rPr>
                <w:rFonts w:ascii="Times New Roman" w:eastAsia="Times New Roman" w:hAnsi="Times New Roman" w:cs="Times New Roman"/>
                <w:bCs/>
                <w:iCs/>
                <w:sz w:val="24"/>
                <w:szCs w:val="24"/>
              </w:rPr>
              <w:t xml:space="preserve"> технического состояния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консервации </w:t>
            </w:r>
            <w:r w:rsidRPr="00750EBE">
              <w:rPr>
                <w:rFonts w:ascii="Times New Roman" w:eastAsia="Times New Roman" w:hAnsi="Times New Roman" w:cs="Times New Roman"/>
                <w:bCs/>
                <w:iCs/>
                <w:sz w:val="24"/>
                <w:szCs w:val="24"/>
              </w:rPr>
              <w:t>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подготовки</w:t>
            </w:r>
            <w:r w:rsidRPr="00750EBE">
              <w:rPr>
                <w:rFonts w:ascii="Times New Roman" w:eastAsia="Times New Roman" w:hAnsi="Times New Roman" w:cs="Times New Roman"/>
                <w:bCs/>
                <w:iCs/>
                <w:sz w:val="24"/>
                <w:szCs w:val="24"/>
              </w:rPr>
              <w:t xml:space="preserve"> к транспортированию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составления и оформления</w:t>
            </w:r>
            <w:r w:rsidRPr="00750EBE">
              <w:rPr>
                <w:rFonts w:ascii="Times New Roman" w:eastAsia="Times New Roman" w:hAnsi="Times New Roman" w:cs="Times New Roman"/>
                <w:bCs/>
                <w:iCs/>
                <w:sz w:val="24"/>
                <w:szCs w:val="24"/>
              </w:rPr>
              <w:t xml:space="preserve"> заявок на поставку запасных частей, инструментов, принадлежностей и материалов для проведения ремонтных работ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диагнос</w:t>
            </w:r>
            <w:r>
              <w:rPr>
                <w:rFonts w:ascii="Times New Roman" w:eastAsia="Times New Roman" w:hAnsi="Times New Roman" w:cs="Times New Roman"/>
                <w:bCs/>
                <w:iCs/>
                <w:sz w:val="24"/>
                <w:szCs w:val="24"/>
              </w:rPr>
              <w:t>тирования</w:t>
            </w:r>
            <w:r w:rsidRPr="00750EBE">
              <w:rPr>
                <w:rFonts w:ascii="Times New Roman" w:eastAsia="Times New Roman" w:hAnsi="Times New Roman" w:cs="Times New Roman"/>
                <w:bCs/>
                <w:iCs/>
                <w:sz w:val="24"/>
                <w:szCs w:val="24"/>
              </w:rPr>
              <w:t xml:space="preserve"> неисправностей в работе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устранения</w:t>
            </w:r>
            <w:r w:rsidRPr="00750EBE">
              <w:rPr>
                <w:rFonts w:ascii="Times New Roman" w:eastAsia="Times New Roman" w:hAnsi="Times New Roman" w:cs="Times New Roman"/>
                <w:bCs/>
                <w:iCs/>
                <w:sz w:val="24"/>
                <w:szCs w:val="24"/>
              </w:rPr>
              <w:t xml:space="preserve"> неисправностей, приводящих к возникновению неработоспособного состояния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проведения</w:t>
            </w:r>
            <w:r w:rsidRPr="00750EBE">
              <w:rPr>
                <w:rFonts w:ascii="Times New Roman" w:eastAsia="Times New Roman" w:hAnsi="Times New Roman" w:cs="Times New Roman"/>
                <w:bCs/>
                <w:iCs/>
                <w:sz w:val="24"/>
                <w:szCs w:val="24"/>
              </w:rPr>
              <w:t xml:space="preserve"> измерений в электронных устройствах;</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демонтажа </w:t>
            </w:r>
            <w:r w:rsidRPr="00750EBE">
              <w:rPr>
                <w:rFonts w:ascii="Times New Roman" w:eastAsia="Times New Roman" w:hAnsi="Times New Roman" w:cs="Times New Roman"/>
                <w:bCs/>
                <w:iCs/>
                <w:sz w:val="24"/>
                <w:szCs w:val="24"/>
              </w:rPr>
              <w:t>и монтаж</w:t>
            </w:r>
            <w:r>
              <w:rPr>
                <w:rFonts w:ascii="Times New Roman" w:eastAsia="Times New Roman" w:hAnsi="Times New Roman" w:cs="Times New Roman"/>
                <w:bCs/>
                <w:iCs/>
                <w:sz w:val="24"/>
                <w:szCs w:val="24"/>
              </w:rPr>
              <w:t>а</w:t>
            </w:r>
            <w:r w:rsidRPr="00750EBE">
              <w:rPr>
                <w:rFonts w:ascii="Times New Roman" w:eastAsia="Times New Roman" w:hAnsi="Times New Roman" w:cs="Times New Roman"/>
                <w:bCs/>
                <w:iCs/>
                <w:sz w:val="24"/>
                <w:szCs w:val="24"/>
              </w:rPr>
              <w:t xml:space="preserve"> компонентов на печатных платах;</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регулировки </w:t>
            </w:r>
            <w:r w:rsidRPr="00750EBE">
              <w:rPr>
                <w:rFonts w:ascii="Times New Roman" w:eastAsia="Times New Roman" w:hAnsi="Times New Roman" w:cs="Times New Roman"/>
                <w:bCs/>
                <w:iCs/>
                <w:sz w:val="24"/>
                <w:szCs w:val="24"/>
              </w:rPr>
              <w:t>электронных устройств;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проверки</w:t>
            </w:r>
            <w:r w:rsidRPr="00750EBE">
              <w:rPr>
                <w:rFonts w:ascii="Times New Roman" w:eastAsia="Times New Roman" w:hAnsi="Times New Roman" w:cs="Times New Roman"/>
                <w:bCs/>
                <w:iCs/>
                <w:sz w:val="24"/>
                <w:szCs w:val="24"/>
              </w:rPr>
              <w:t xml:space="preserve"> функционирования сложных функциональных узлов компьютерных систем и комплексов после проведения ремонтных работ;</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подготовки</w:t>
            </w:r>
            <w:r w:rsidRPr="00750EBE">
              <w:rPr>
                <w:rFonts w:ascii="Times New Roman" w:eastAsia="Times New Roman" w:hAnsi="Times New Roman" w:cs="Times New Roman"/>
                <w:bCs/>
                <w:iCs/>
                <w:sz w:val="24"/>
                <w:szCs w:val="24"/>
              </w:rPr>
              <w:t xml:space="preserve"> отчетной документации по результатам ремонта сложных функциональных узлов радиоэлектронной аппаратуры;</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выявления</w:t>
            </w:r>
            <w:r w:rsidRPr="00750EBE">
              <w:rPr>
                <w:rFonts w:ascii="Times New Roman" w:eastAsia="Times New Roman" w:hAnsi="Times New Roman" w:cs="Times New Roman"/>
                <w:bCs/>
                <w:iCs/>
                <w:sz w:val="24"/>
                <w:szCs w:val="24"/>
              </w:rPr>
              <w:t xml:space="preserve"> возможных причин неисправностей на основании обращений клиентов, переданных от работников консультационной поддержки;</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разработки </w:t>
            </w:r>
            <w:r w:rsidRPr="00750EBE">
              <w:rPr>
                <w:rFonts w:ascii="Times New Roman" w:eastAsia="Times New Roman" w:hAnsi="Times New Roman" w:cs="Times New Roman"/>
                <w:bCs/>
                <w:iCs/>
                <w:sz w:val="24"/>
                <w:szCs w:val="24"/>
              </w:rPr>
              <w:t>процедуры проверки работоспособности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разработки </w:t>
            </w:r>
            <w:r w:rsidRPr="00750EBE">
              <w:rPr>
                <w:rFonts w:ascii="Times New Roman" w:eastAsia="Times New Roman" w:hAnsi="Times New Roman" w:cs="Times New Roman"/>
                <w:bCs/>
                <w:iCs/>
                <w:sz w:val="24"/>
                <w:szCs w:val="24"/>
              </w:rPr>
              <w:t>процедуры сбора диагностических данных;</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разработки процедуры измерения требуемых характеристик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оценки</w:t>
            </w:r>
            <w:r w:rsidRPr="00750EBE">
              <w:rPr>
                <w:rFonts w:ascii="Times New Roman" w:eastAsia="Times New Roman" w:hAnsi="Times New Roman" w:cs="Times New Roman"/>
                <w:bCs/>
                <w:iCs/>
                <w:sz w:val="24"/>
                <w:szCs w:val="24"/>
              </w:rPr>
              <w:t xml:space="preserve"> соответствия программного обеспечения требуемым характеристикам;</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провер</w:t>
            </w:r>
            <w:r>
              <w:rPr>
                <w:rFonts w:ascii="Times New Roman" w:eastAsia="Times New Roman" w:hAnsi="Times New Roman" w:cs="Times New Roman"/>
                <w:bCs/>
                <w:iCs/>
                <w:sz w:val="24"/>
                <w:szCs w:val="24"/>
              </w:rPr>
              <w:t>ки</w:t>
            </w:r>
            <w:r w:rsidRPr="00750EBE">
              <w:rPr>
                <w:rFonts w:ascii="Times New Roman" w:eastAsia="Times New Roman" w:hAnsi="Times New Roman" w:cs="Times New Roman"/>
                <w:bCs/>
                <w:iCs/>
                <w:sz w:val="24"/>
                <w:szCs w:val="24"/>
              </w:rPr>
              <w:t xml:space="preserve"> работоспособности программного обеспечения на основе разработанных тестовых наборов данных;</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сбор</w:t>
            </w:r>
            <w:r>
              <w:rPr>
                <w:rFonts w:ascii="Times New Roman" w:eastAsia="Times New Roman" w:hAnsi="Times New Roman" w:cs="Times New Roman"/>
                <w:bCs/>
                <w:iCs/>
                <w:sz w:val="24"/>
                <w:szCs w:val="24"/>
              </w:rPr>
              <w:t>а</w:t>
            </w:r>
            <w:r w:rsidRPr="00750EBE">
              <w:rPr>
                <w:rFonts w:ascii="Times New Roman" w:eastAsia="Times New Roman" w:hAnsi="Times New Roman" w:cs="Times New Roman"/>
                <w:bCs/>
                <w:iCs/>
                <w:sz w:val="24"/>
                <w:szCs w:val="24"/>
              </w:rPr>
              <w:t xml:space="preserve"> и анализ</w:t>
            </w:r>
            <w:r>
              <w:rPr>
                <w:rFonts w:ascii="Times New Roman" w:eastAsia="Times New Roman" w:hAnsi="Times New Roman" w:cs="Times New Roman"/>
                <w:bCs/>
                <w:iCs/>
                <w:sz w:val="24"/>
                <w:szCs w:val="24"/>
              </w:rPr>
              <w:t>а</w:t>
            </w:r>
            <w:r w:rsidRPr="00750EBE">
              <w:rPr>
                <w:rFonts w:ascii="Times New Roman" w:eastAsia="Times New Roman" w:hAnsi="Times New Roman" w:cs="Times New Roman"/>
                <w:bCs/>
                <w:iCs/>
                <w:sz w:val="24"/>
                <w:szCs w:val="24"/>
              </w:rPr>
              <w:t xml:space="preserve"> полученных результатов проверки работоспособности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lastRenderedPageBreak/>
              <w:t>оценки и согласования сроков выполнения поставленных задач.</w:t>
            </w:r>
          </w:p>
        </w:tc>
      </w:tr>
      <w:tr w:rsidR="0091716B" w:rsidRPr="00FA5071" w:rsidTr="00711353">
        <w:tc>
          <w:tcPr>
            <w:tcW w:w="2802" w:type="dxa"/>
          </w:tcPr>
          <w:p w:rsidR="0091716B" w:rsidRPr="00755354" w:rsidRDefault="0091716B" w:rsidP="00711353">
            <w:pPr>
              <w:spacing w:after="0" w:line="240" w:lineRule="auto"/>
              <w:rPr>
                <w:rFonts w:ascii="Times New Roman" w:eastAsia="Times New Roman" w:hAnsi="Times New Roman" w:cs="Times New Roman"/>
                <w:b/>
                <w:sz w:val="24"/>
                <w:szCs w:val="24"/>
              </w:rPr>
            </w:pPr>
            <w:r w:rsidRPr="00755354">
              <w:rPr>
                <w:rFonts w:ascii="Times New Roman" w:eastAsia="Times New Roman" w:hAnsi="Times New Roman" w:cs="Times New Roman"/>
                <w:b/>
                <w:sz w:val="24"/>
                <w:szCs w:val="24"/>
              </w:rPr>
              <w:lastRenderedPageBreak/>
              <w:t>Уметь</w:t>
            </w:r>
          </w:p>
        </w:tc>
        <w:tc>
          <w:tcPr>
            <w:tcW w:w="6662" w:type="dxa"/>
          </w:tcPr>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составлять ведомости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использовать оборудование для диагностирования и устранения неисправностей, возникших при эксплуатации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производить замену элементов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использовать монтажное оборудование;</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использовать измерительное оборудование;</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составлять ремонтные ведомости и рекламационные акты, необходимые для устранения возникших во время эксплуатации неисправностей в сложных функциональных узлах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проводить диагностику цифровых устройств компьютерных систем и комплексов в том числе с применением специализированных программных средств;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настраивать прикладное и системное программное обеспечение, необходимое для работы цифровых устройств компьютерных систем и комплексов;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составлять краткое техническое описание решений проблемных ситуаций;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обрабатывать информацию с использованием современных технических средств;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выявлять причины повторяющихся проблемных ситуаций в цифровых устройствах компьютерных системах и комплексах;</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применять методы и средства проверки работоспособности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интерпретировать диагностические данные (журналы, протоколы и др.);</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анализировать значения полученных характеристик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документировать результаты проверки работоспособности программного обеспечения.</w:t>
            </w:r>
          </w:p>
        </w:tc>
      </w:tr>
      <w:tr w:rsidR="0091716B" w:rsidRPr="00FA5071" w:rsidTr="00711353">
        <w:tc>
          <w:tcPr>
            <w:tcW w:w="2802" w:type="dxa"/>
          </w:tcPr>
          <w:p w:rsidR="0091716B" w:rsidRPr="00755354" w:rsidRDefault="0091716B" w:rsidP="00711353">
            <w:pPr>
              <w:spacing w:after="0" w:line="240" w:lineRule="auto"/>
              <w:rPr>
                <w:rFonts w:ascii="Times New Roman" w:eastAsia="Times New Roman" w:hAnsi="Times New Roman" w:cs="Times New Roman"/>
                <w:b/>
                <w:sz w:val="24"/>
                <w:szCs w:val="24"/>
              </w:rPr>
            </w:pPr>
            <w:r w:rsidRPr="00755354">
              <w:rPr>
                <w:rFonts w:ascii="Times New Roman" w:eastAsia="Times New Roman" w:hAnsi="Times New Roman" w:cs="Times New Roman"/>
                <w:b/>
                <w:sz w:val="24"/>
                <w:szCs w:val="24"/>
              </w:rPr>
              <w:t>Знать</w:t>
            </w:r>
          </w:p>
        </w:tc>
        <w:tc>
          <w:tcPr>
            <w:tcW w:w="6662" w:type="dxa"/>
          </w:tcPr>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теория и практика эксплуатации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виды и содержание эксплуатационных документов;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способы тестирования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способы регулировки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условия хранения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консервации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способы подготовки к транспортированию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измерений;</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lastRenderedPageBreak/>
              <w:t>методы регулировки электронных устройств;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обработки результатов измерений с использованием средств вычислительной техники;</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принципы работы, устройство, технические возможности измерительных устройств в объеме выполняемых работ;</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принципы работы, устройство, технические возможности средств диагностики технического состояния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условия хранения запасных частей, инструментов, принадлежностей и материалов для проведения ремонта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виды брака и способы его предупреждения;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порядок проведения рекламационной работы;</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диагностирования и устранения неисправностей, возникших при эксплуатации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принципы работы, устройство, технические возможности контрольно-измерительного и диагностического оборудования;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технические характеристики устройств компьютерных систем и комплексов и (или) их составляющих;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особенности контроля и диагностики устройств компьютерных систем и комплексов;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основные методы диагностики;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основные аппаратные и программные средства функционального контроля и диагностики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возможности и области применения стандартной и специальной контрольно-измерительной аппаратуры для локализации мест неисправностей;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применение сервисных средств и встроенных тест-программ;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инструкции по установке и компьютерных систем и комплексов и (или) их составляющих;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структуры и содержание руководств пользователя и руководств по техническому обслуживанию / конфигурированию, предоставленных разработчиками поддерживаемых компьютерных систем и комплексов и (или) их составляющих;</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приемы обеспечения устойчивой работы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основы электротехнических измерений;</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опасные и вредные производственные факторы при выполнении работ, правила производственной санитарии</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требования охраны труда, пожарной, промышленной, экологической безопасности и электробезопасности;</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основы построения компьютерных сетей;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автоматической и автоматизированной проверки работоспособности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lastRenderedPageBreak/>
              <w:t>основные виды диагностических данных и способы их представления;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типовые метрики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основные методы измерения и оценки характеристик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и средства проверки работоспособности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внутренние нормативные документы, регламентирующие порядок документирования результатов проверки работоспособности программного обеспечения.</w:t>
            </w:r>
          </w:p>
        </w:tc>
      </w:tr>
    </w:tbl>
    <w:p w:rsidR="0091716B" w:rsidRPr="00FA5071" w:rsidRDefault="0091716B" w:rsidP="0091716B">
      <w:pPr>
        <w:spacing w:after="0" w:line="240" w:lineRule="auto"/>
        <w:rPr>
          <w:rFonts w:ascii="Times New Roman" w:eastAsia="Times New Roman" w:hAnsi="Times New Roman" w:cs="Times New Roman"/>
          <w:b/>
          <w:sz w:val="24"/>
          <w:szCs w:val="24"/>
          <w:lang w:eastAsia="ru-RU"/>
        </w:rPr>
      </w:pPr>
    </w:p>
    <w:p w:rsidR="0091716B" w:rsidRPr="00FA5071" w:rsidRDefault="0091716B" w:rsidP="0091716B">
      <w:pPr>
        <w:spacing w:after="0" w:line="240" w:lineRule="auto"/>
        <w:rPr>
          <w:rFonts w:ascii="Times New Roman" w:eastAsia="Times New Roman" w:hAnsi="Times New Roman" w:cs="Times New Roman"/>
          <w:b/>
          <w:sz w:val="24"/>
          <w:szCs w:val="24"/>
          <w:lang w:eastAsia="ru-RU"/>
        </w:rPr>
      </w:pPr>
    </w:p>
    <w:p w:rsidR="0091716B" w:rsidRPr="00FA5071" w:rsidRDefault="0091716B" w:rsidP="0091716B">
      <w:pPr>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91716B" w:rsidRPr="00FA5071" w:rsidRDefault="0091716B" w:rsidP="0091716B">
      <w:pPr>
        <w:spacing w:after="0" w:line="276" w:lineRule="auto"/>
        <w:rPr>
          <w:rFonts w:ascii="Times New Roman" w:eastAsia="Times New Roman" w:hAnsi="Times New Roman" w:cs="Times New Roman"/>
          <w:sz w:val="24"/>
          <w:szCs w:val="24"/>
          <w:lang w:eastAsia="ru-RU"/>
        </w:rPr>
      </w:pPr>
    </w:p>
    <w:p w:rsidR="0091716B" w:rsidRPr="00755354" w:rsidRDefault="0091716B" w:rsidP="0091716B">
      <w:pPr>
        <w:spacing w:after="0" w:line="276" w:lineRule="auto"/>
        <w:rPr>
          <w:rFonts w:ascii="Times New Roman" w:eastAsia="Times New Roman" w:hAnsi="Times New Roman" w:cs="Times New Roman"/>
          <w:sz w:val="24"/>
          <w:szCs w:val="24"/>
          <w:lang w:eastAsia="ru-RU"/>
        </w:rPr>
      </w:pPr>
      <w:bookmarkStart w:id="2" w:name="_GoBack"/>
      <w:r w:rsidRPr="00FA5071">
        <w:rPr>
          <w:rFonts w:ascii="Times New Roman" w:eastAsia="Times New Roman" w:hAnsi="Times New Roman" w:cs="Times New Roman"/>
          <w:sz w:val="24"/>
          <w:szCs w:val="24"/>
          <w:lang w:eastAsia="ru-RU"/>
        </w:rPr>
        <w:t>Всего часов</w:t>
      </w:r>
      <w:r>
        <w:rPr>
          <w:rFonts w:ascii="Times New Roman" w:eastAsia="Times New Roman" w:hAnsi="Times New Roman" w:cs="Times New Roman"/>
          <w:sz w:val="24"/>
          <w:szCs w:val="24"/>
          <w:lang w:eastAsia="ru-RU"/>
        </w:rPr>
        <w:t xml:space="preserve"> - </w:t>
      </w:r>
      <w:r w:rsidR="00436469">
        <w:rPr>
          <w:rFonts w:ascii="Times New Roman" w:eastAsia="Times New Roman" w:hAnsi="Times New Roman" w:cs="Times New Roman"/>
          <w:sz w:val="24"/>
          <w:szCs w:val="24"/>
          <w:lang w:eastAsia="ru-RU"/>
        </w:rPr>
        <w:t>896</w:t>
      </w:r>
    </w:p>
    <w:p w:rsidR="0091716B" w:rsidRPr="00755354" w:rsidRDefault="0091716B" w:rsidP="0091716B">
      <w:pPr>
        <w:spacing w:after="0" w:line="276" w:lineRule="auto"/>
        <w:ind w:firstLine="708"/>
        <w:rPr>
          <w:rFonts w:ascii="Times New Roman" w:eastAsia="Times New Roman" w:hAnsi="Times New Roman" w:cs="Times New Roman"/>
          <w:sz w:val="24"/>
          <w:szCs w:val="24"/>
          <w:lang w:eastAsia="ru-RU"/>
        </w:rPr>
      </w:pPr>
      <w:r w:rsidRPr="00755354">
        <w:rPr>
          <w:rFonts w:ascii="Times New Roman" w:eastAsia="Times New Roman" w:hAnsi="Times New Roman" w:cs="Times New Roman"/>
          <w:sz w:val="24"/>
          <w:szCs w:val="24"/>
          <w:lang w:eastAsia="ru-RU"/>
        </w:rPr>
        <w:t>в том числе в форме практической подготовки</w:t>
      </w:r>
      <w:r>
        <w:rPr>
          <w:rFonts w:ascii="Times New Roman" w:eastAsia="Times New Roman" w:hAnsi="Times New Roman" w:cs="Times New Roman"/>
          <w:sz w:val="24"/>
          <w:szCs w:val="24"/>
          <w:lang w:eastAsia="ru-RU"/>
        </w:rPr>
        <w:t xml:space="preserve"> - </w:t>
      </w:r>
      <w:r w:rsidRPr="00755354">
        <w:rPr>
          <w:rFonts w:ascii="Times New Roman" w:eastAsia="Times New Roman" w:hAnsi="Times New Roman" w:cs="Times New Roman"/>
          <w:sz w:val="24"/>
          <w:szCs w:val="24"/>
          <w:lang w:eastAsia="ru-RU"/>
        </w:rPr>
        <w:t>3</w:t>
      </w:r>
      <w:r w:rsidR="00436469">
        <w:rPr>
          <w:rFonts w:ascii="Times New Roman" w:eastAsia="Times New Roman" w:hAnsi="Times New Roman" w:cs="Times New Roman"/>
          <w:sz w:val="24"/>
          <w:szCs w:val="24"/>
          <w:lang w:eastAsia="ru-RU"/>
        </w:rPr>
        <w:t>6</w:t>
      </w:r>
      <w:r w:rsidRPr="0075535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часов</w:t>
      </w:r>
    </w:p>
    <w:p w:rsidR="0091716B" w:rsidRPr="00755354" w:rsidRDefault="0091716B" w:rsidP="0091716B">
      <w:pPr>
        <w:spacing w:after="0" w:line="276" w:lineRule="auto"/>
        <w:rPr>
          <w:rFonts w:ascii="Times New Roman" w:eastAsia="Times New Roman" w:hAnsi="Times New Roman" w:cs="Times New Roman"/>
          <w:sz w:val="24"/>
          <w:szCs w:val="24"/>
          <w:lang w:eastAsia="ru-RU"/>
        </w:rPr>
      </w:pPr>
    </w:p>
    <w:p w:rsidR="0091716B" w:rsidRPr="00755354" w:rsidRDefault="0091716B" w:rsidP="0091716B">
      <w:pPr>
        <w:spacing w:after="0" w:line="276" w:lineRule="auto"/>
        <w:rPr>
          <w:rFonts w:ascii="Times New Roman" w:eastAsia="Times New Roman" w:hAnsi="Times New Roman" w:cs="Times New Roman"/>
          <w:sz w:val="24"/>
          <w:szCs w:val="24"/>
          <w:lang w:eastAsia="ru-RU"/>
        </w:rPr>
      </w:pPr>
      <w:r w:rsidRPr="00755354">
        <w:rPr>
          <w:rFonts w:ascii="Times New Roman" w:eastAsia="Times New Roman" w:hAnsi="Times New Roman" w:cs="Times New Roman"/>
          <w:sz w:val="24"/>
          <w:szCs w:val="24"/>
          <w:lang w:eastAsia="ru-RU"/>
        </w:rPr>
        <w:t>Из них на освоение МДК</w:t>
      </w:r>
      <w:r>
        <w:rPr>
          <w:rFonts w:ascii="Times New Roman" w:eastAsia="Times New Roman" w:hAnsi="Times New Roman" w:cs="Times New Roman"/>
          <w:sz w:val="24"/>
          <w:szCs w:val="24"/>
          <w:lang w:eastAsia="ru-RU"/>
        </w:rPr>
        <w:t xml:space="preserve"> - </w:t>
      </w:r>
      <w:r w:rsidR="00436469">
        <w:rPr>
          <w:rFonts w:ascii="Times New Roman" w:eastAsia="Times New Roman" w:hAnsi="Times New Roman" w:cs="Times New Roman"/>
          <w:sz w:val="24"/>
          <w:szCs w:val="24"/>
          <w:lang w:eastAsia="ru-RU"/>
        </w:rPr>
        <w:t>496</w:t>
      </w:r>
      <w:r>
        <w:rPr>
          <w:rFonts w:ascii="Times New Roman" w:eastAsia="Times New Roman" w:hAnsi="Times New Roman" w:cs="Times New Roman"/>
          <w:sz w:val="24"/>
          <w:szCs w:val="24"/>
          <w:lang w:eastAsia="ru-RU"/>
        </w:rPr>
        <w:t xml:space="preserve"> часов</w:t>
      </w:r>
    </w:p>
    <w:p w:rsidR="0091716B" w:rsidRPr="00755354" w:rsidRDefault="0091716B" w:rsidP="0091716B">
      <w:pPr>
        <w:spacing w:after="0" w:line="276" w:lineRule="auto"/>
        <w:ind w:firstLine="708"/>
        <w:rPr>
          <w:rFonts w:ascii="Times New Roman" w:eastAsia="Times New Roman" w:hAnsi="Times New Roman" w:cs="Times New Roman"/>
          <w:i/>
          <w:sz w:val="24"/>
          <w:szCs w:val="24"/>
          <w:lang w:eastAsia="ru-RU"/>
        </w:rPr>
      </w:pPr>
      <w:r w:rsidRPr="00755354">
        <w:rPr>
          <w:rFonts w:ascii="Times New Roman" w:eastAsia="Times New Roman" w:hAnsi="Times New Roman" w:cs="Times New Roman"/>
          <w:sz w:val="24"/>
          <w:szCs w:val="24"/>
          <w:lang w:eastAsia="ru-RU"/>
        </w:rPr>
        <w:t>в том числе самостоятельная работа</w:t>
      </w:r>
      <w:r w:rsidR="00436469">
        <w:rPr>
          <w:rFonts w:ascii="Times New Roman" w:eastAsia="Times New Roman" w:hAnsi="Times New Roman" w:cs="Times New Roman"/>
          <w:i/>
          <w:sz w:val="24"/>
          <w:szCs w:val="24"/>
          <w:lang w:eastAsia="ru-RU"/>
        </w:rPr>
        <w:t xml:space="preserve"> </w:t>
      </w:r>
      <w:r w:rsidR="00436469" w:rsidRPr="00436469">
        <w:rPr>
          <w:rFonts w:ascii="Times New Roman" w:eastAsia="Times New Roman" w:hAnsi="Times New Roman" w:cs="Times New Roman"/>
          <w:sz w:val="24"/>
          <w:szCs w:val="24"/>
          <w:lang w:eastAsia="ru-RU"/>
        </w:rPr>
        <w:t>26</w:t>
      </w:r>
    </w:p>
    <w:p w:rsidR="0091716B" w:rsidRPr="00755354" w:rsidRDefault="0091716B" w:rsidP="0091716B">
      <w:pPr>
        <w:spacing w:after="0" w:line="276" w:lineRule="auto"/>
        <w:rPr>
          <w:rFonts w:ascii="Times New Roman" w:eastAsia="Times New Roman" w:hAnsi="Times New Roman" w:cs="Times New Roman"/>
          <w:sz w:val="24"/>
          <w:szCs w:val="24"/>
          <w:lang w:eastAsia="ru-RU"/>
        </w:rPr>
      </w:pPr>
      <w:r w:rsidRPr="00755354">
        <w:rPr>
          <w:rFonts w:ascii="Times New Roman" w:eastAsia="Times New Roman" w:hAnsi="Times New Roman" w:cs="Times New Roman"/>
          <w:sz w:val="24"/>
          <w:szCs w:val="24"/>
          <w:lang w:eastAsia="ru-RU"/>
        </w:rPr>
        <w:t xml:space="preserve">практики, в том числе учебная </w:t>
      </w:r>
      <w:r>
        <w:rPr>
          <w:rFonts w:ascii="Times New Roman" w:eastAsia="Times New Roman" w:hAnsi="Times New Roman" w:cs="Times New Roman"/>
          <w:sz w:val="24"/>
          <w:szCs w:val="24"/>
          <w:lang w:eastAsia="ru-RU"/>
        </w:rPr>
        <w:t xml:space="preserve">- </w:t>
      </w:r>
      <w:r w:rsidRPr="00755354">
        <w:rPr>
          <w:rFonts w:ascii="Times New Roman" w:eastAsia="Times New Roman" w:hAnsi="Times New Roman" w:cs="Times New Roman"/>
          <w:sz w:val="24"/>
          <w:szCs w:val="24"/>
          <w:lang w:eastAsia="ru-RU"/>
        </w:rPr>
        <w:t>72</w:t>
      </w:r>
      <w:r>
        <w:rPr>
          <w:rFonts w:ascii="Times New Roman" w:eastAsia="Times New Roman" w:hAnsi="Times New Roman" w:cs="Times New Roman"/>
          <w:sz w:val="24"/>
          <w:szCs w:val="24"/>
          <w:lang w:eastAsia="ru-RU"/>
        </w:rPr>
        <w:t xml:space="preserve"> часа </w:t>
      </w:r>
    </w:p>
    <w:p w:rsidR="0091716B" w:rsidRPr="00755354" w:rsidRDefault="0091716B" w:rsidP="0091716B">
      <w:pPr>
        <w:spacing w:after="0" w:line="276" w:lineRule="auto"/>
        <w:ind w:left="1416" w:firstLine="708"/>
        <w:rPr>
          <w:rFonts w:ascii="Times New Roman" w:eastAsia="Times New Roman" w:hAnsi="Times New Roman" w:cs="Times New Roman"/>
          <w:sz w:val="24"/>
          <w:szCs w:val="24"/>
          <w:lang w:eastAsia="ru-RU"/>
        </w:rPr>
      </w:pPr>
      <w:r w:rsidRPr="00755354">
        <w:rPr>
          <w:rFonts w:ascii="Times New Roman" w:eastAsia="Times New Roman" w:hAnsi="Times New Roman" w:cs="Times New Roman"/>
          <w:sz w:val="24"/>
          <w:szCs w:val="24"/>
          <w:lang w:eastAsia="ru-RU"/>
        </w:rPr>
        <w:t xml:space="preserve">   производственная </w:t>
      </w:r>
      <w:r>
        <w:rPr>
          <w:rFonts w:ascii="Times New Roman" w:eastAsia="Times New Roman" w:hAnsi="Times New Roman" w:cs="Times New Roman"/>
          <w:sz w:val="24"/>
          <w:szCs w:val="24"/>
          <w:lang w:eastAsia="ru-RU"/>
        </w:rPr>
        <w:t xml:space="preserve">- </w:t>
      </w:r>
      <w:r w:rsidR="00436469">
        <w:rPr>
          <w:rFonts w:ascii="Times New Roman" w:eastAsia="Times New Roman" w:hAnsi="Times New Roman" w:cs="Times New Roman"/>
          <w:sz w:val="24"/>
          <w:szCs w:val="24"/>
          <w:lang w:eastAsia="ru-RU"/>
        </w:rPr>
        <w:t>288</w:t>
      </w:r>
      <w:r>
        <w:rPr>
          <w:rFonts w:ascii="Times New Roman" w:eastAsia="Times New Roman" w:hAnsi="Times New Roman" w:cs="Times New Roman"/>
          <w:sz w:val="24"/>
          <w:szCs w:val="24"/>
          <w:lang w:eastAsia="ru-RU"/>
        </w:rPr>
        <w:t xml:space="preserve"> часов</w:t>
      </w:r>
    </w:p>
    <w:p w:rsidR="0091716B" w:rsidRPr="00755354" w:rsidRDefault="0091716B" w:rsidP="0091716B">
      <w:pPr>
        <w:spacing w:after="200" w:line="276" w:lineRule="auto"/>
        <w:rPr>
          <w:rFonts w:ascii="Times New Roman" w:eastAsia="Times New Roman" w:hAnsi="Times New Roman" w:cs="Times New Roman"/>
          <w:i/>
          <w:sz w:val="24"/>
          <w:szCs w:val="24"/>
          <w:lang w:eastAsia="ru-RU"/>
        </w:rPr>
      </w:pPr>
      <w:r w:rsidRPr="00755354">
        <w:rPr>
          <w:rFonts w:ascii="Times New Roman" w:eastAsia="Times New Roman" w:hAnsi="Times New Roman" w:cs="Times New Roman"/>
          <w:iCs/>
          <w:sz w:val="24"/>
          <w:szCs w:val="24"/>
          <w:lang w:eastAsia="ru-RU"/>
        </w:rPr>
        <w:t>Промежуточная аттестация</w:t>
      </w:r>
      <w:r w:rsidRPr="00755354">
        <w:rPr>
          <w:rFonts w:ascii="Times New Roman" w:eastAsia="Times New Roman" w:hAnsi="Times New Roman" w:cs="Times New Roman"/>
          <w:i/>
          <w:sz w:val="24"/>
          <w:szCs w:val="24"/>
          <w:lang w:eastAsia="ru-RU"/>
        </w:rPr>
        <w:t xml:space="preserve"> </w:t>
      </w:r>
      <w:r w:rsidR="00A45524" w:rsidRPr="00A45524">
        <w:rPr>
          <w:rFonts w:ascii="Times New Roman" w:eastAsia="Times New Roman" w:hAnsi="Times New Roman" w:cs="Times New Roman"/>
          <w:sz w:val="24"/>
          <w:szCs w:val="24"/>
          <w:lang w:eastAsia="ru-RU"/>
        </w:rPr>
        <w:t>26</w:t>
      </w:r>
    </w:p>
    <w:bookmarkEnd w:id="2"/>
    <w:p w:rsidR="0091716B" w:rsidRPr="00FA5071" w:rsidRDefault="0091716B" w:rsidP="0091716B">
      <w:pPr>
        <w:spacing w:after="200" w:line="276" w:lineRule="auto"/>
        <w:rPr>
          <w:rFonts w:ascii="Times New Roman" w:eastAsia="Times New Roman" w:hAnsi="Times New Roman" w:cs="Times New Roman"/>
          <w:b/>
          <w:i/>
          <w:sz w:val="24"/>
          <w:szCs w:val="24"/>
          <w:lang w:eastAsia="ru-RU"/>
        </w:rPr>
        <w:sectPr w:rsidR="0091716B" w:rsidRPr="00FA5071" w:rsidSect="00711353">
          <w:pgSz w:w="11907" w:h="16840"/>
          <w:pgMar w:top="1134" w:right="851" w:bottom="992" w:left="1418" w:header="709" w:footer="709" w:gutter="0"/>
          <w:cols w:space="720"/>
        </w:sectPr>
      </w:pPr>
    </w:p>
    <w:p w:rsidR="0091716B" w:rsidRPr="00FA5071" w:rsidRDefault="0091716B" w:rsidP="0091716B">
      <w:pPr>
        <w:spacing w:after="0" w:line="276" w:lineRule="auto"/>
        <w:jc w:val="center"/>
        <w:rPr>
          <w:rFonts w:ascii="Times New Roman" w:eastAsia="Times New Roman" w:hAnsi="Times New Roman" w:cs="Times New Roman"/>
          <w:b/>
          <w:caps/>
          <w:sz w:val="24"/>
          <w:szCs w:val="24"/>
          <w:lang w:eastAsia="ru-RU"/>
        </w:rPr>
      </w:pPr>
      <w:r w:rsidRPr="00FA5071">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91716B" w:rsidRDefault="0091716B" w:rsidP="0091716B">
      <w:pPr>
        <w:spacing w:after="0" w:line="276" w:lineRule="auto"/>
        <w:ind w:firstLine="851"/>
        <w:rPr>
          <w:rFonts w:ascii="Times New Roman" w:eastAsia="Times New Roman" w:hAnsi="Times New Roman" w:cs="Times New Roman"/>
          <w:lang w:eastAsia="ru-RU"/>
        </w:rPr>
      </w:pPr>
      <w:r w:rsidRPr="00FA5071">
        <w:rPr>
          <w:rFonts w:ascii="Times New Roman" w:eastAsia="Times New Roman" w:hAnsi="Times New Roman" w:cs="Times New Roman"/>
          <w:b/>
          <w:sz w:val="24"/>
          <w:szCs w:val="24"/>
          <w:lang w:eastAsia="ru-RU"/>
        </w:rPr>
        <w:t>2.1. Структура профессионального модуля</w:t>
      </w:r>
      <w:r w:rsidRPr="00FA5071">
        <w:rPr>
          <w:rFonts w:ascii="Times New Roman" w:eastAsia="Times New Roman" w:hAnsi="Times New Roman" w:cs="Times New Roman"/>
          <w:lang w:eastAsia="ru-RU"/>
        </w:rPr>
        <w:t xml:space="preserve"> </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834"/>
        <w:gridCol w:w="1278"/>
        <w:gridCol w:w="857"/>
        <w:gridCol w:w="848"/>
        <w:gridCol w:w="1520"/>
        <w:gridCol w:w="1166"/>
        <w:gridCol w:w="1559"/>
        <w:gridCol w:w="569"/>
        <w:gridCol w:w="21"/>
        <w:gridCol w:w="30"/>
        <w:gridCol w:w="9"/>
        <w:gridCol w:w="824"/>
        <w:gridCol w:w="18"/>
        <w:gridCol w:w="1741"/>
        <w:gridCol w:w="21"/>
        <w:gridCol w:w="6"/>
      </w:tblGrid>
      <w:tr w:rsidR="00B328B2" w:rsidRPr="00FA5071" w:rsidTr="00B328B2">
        <w:trPr>
          <w:trHeight w:val="484"/>
        </w:trPr>
        <w:tc>
          <w:tcPr>
            <w:tcW w:w="607" w:type="pct"/>
            <w:vMerge w:val="restart"/>
            <w:tcBorders>
              <w:top w:val="single" w:sz="4" w:space="0" w:color="auto"/>
              <w:left w:val="single" w:sz="4" w:space="0" w:color="auto"/>
              <w:bottom w:val="single" w:sz="4" w:space="0" w:color="auto"/>
              <w:right w:val="single" w:sz="4" w:space="0" w:color="auto"/>
            </w:tcBorders>
            <w:vAlign w:val="center"/>
          </w:tcPr>
          <w:p w:rsidR="00B328B2" w:rsidRPr="00B328B2" w:rsidRDefault="00B328B2" w:rsidP="00FC6724">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 xml:space="preserve">Коды профессиональных </w:t>
            </w:r>
            <w:r>
              <w:rPr>
                <w:rFonts w:ascii="Times New Roman" w:hAnsi="Times New Roman"/>
                <w:sz w:val="20"/>
                <w:szCs w:val="20"/>
              </w:rPr>
              <w:t xml:space="preserve">и </w:t>
            </w:r>
            <w:r w:rsidRPr="00315F34">
              <w:rPr>
                <w:rFonts w:ascii="Times New Roman" w:hAnsi="Times New Roman"/>
                <w:sz w:val="20"/>
                <w:szCs w:val="20"/>
              </w:rPr>
              <w:t>общих компетенций</w:t>
            </w:r>
          </w:p>
        </w:tc>
        <w:tc>
          <w:tcPr>
            <w:tcW w:w="936" w:type="pct"/>
            <w:vMerge w:val="restart"/>
            <w:tcBorders>
              <w:top w:val="single" w:sz="4" w:space="0" w:color="auto"/>
              <w:left w:val="single" w:sz="4" w:space="0" w:color="auto"/>
              <w:bottom w:val="single" w:sz="4" w:space="0" w:color="auto"/>
              <w:right w:val="single" w:sz="4" w:space="0" w:color="auto"/>
            </w:tcBorders>
            <w:vAlign w:val="center"/>
          </w:tcPr>
          <w:p w:rsidR="00B328B2" w:rsidRPr="00FA5071" w:rsidRDefault="00B328B2" w:rsidP="00FC6724">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Наименования разделов профессионального модуля</w:t>
            </w:r>
          </w:p>
        </w:tc>
        <w:tc>
          <w:tcPr>
            <w:tcW w:w="422" w:type="pct"/>
            <w:vMerge w:val="restart"/>
            <w:tcBorders>
              <w:top w:val="single" w:sz="4" w:space="0" w:color="auto"/>
              <w:left w:val="single" w:sz="4" w:space="0" w:color="auto"/>
              <w:bottom w:val="single" w:sz="4" w:space="0" w:color="auto"/>
              <w:right w:val="single" w:sz="4" w:space="0" w:color="auto"/>
            </w:tcBorders>
            <w:vAlign w:val="center"/>
          </w:tcPr>
          <w:p w:rsidR="00B328B2" w:rsidRPr="00B328B2" w:rsidRDefault="00B328B2" w:rsidP="00FC6724">
            <w:pPr>
              <w:spacing w:after="0" w:line="240" w:lineRule="auto"/>
              <w:jc w:val="center"/>
              <w:rPr>
                <w:rFonts w:ascii="Times New Roman" w:eastAsia="Times New Roman" w:hAnsi="Times New Roman" w:cs="Times New Roman"/>
                <w:iCs/>
                <w:sz w:val="20"/>
                <w:szCs w:val="20"/>
                <w:lang w:eastAsia="ru-RU"/>
              </w:rPr>
            </w:pPr>
            <w:r w:rsidRPr="00FA5071">
              <w:rPr>
                <w:rFonts w:ascii="Times New Roman" w:eastAsia="Times New Roman" w:hAnsi="Times New Roman" w:cs="Times New Roman"/>
                <w:iCs/>
                <w:sz w:val="20"/>
                <w:szCs w:val="20"/>
                <w:lang w:eastAsia="ru-RU"/>
              </w:rPr>
              <w:t>Всего, час.</w:t>
            </w:r>
          </w:p>
        </w:tc>
        <w:tc>
          <w:tcPr>
            <w:tcW w:w="283"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28B2" w:rsidRPr="00B328B2" w:rsidRDefault="00B328B2" w:rsidP="00FC6724">
            <w:pPr>
              <w:spacing w:after="0" w:line="240" w:lineRule="auto"/>
              <w:ind w:left="113" w:right="113"/>
              <w:jc w:val="center"/>
              <w:rPr>
                <w:rFonts w:ascii="Times New Roman" w:eastAsia="Times New Roman" w:hAnsi="Times New Roman" w:cs="Times New Roman"/>
                <w:iCs/>
                <w:sz w:val="20"/>
                <w:szCs w:val="20"/>
                <w:lang w:eastAsia="ru-RU"/>
              </w:rPr>
            </w:pPr>
            <w:r w:rsidRPr="00FA5071">
              <w:rPr>
                <w:rFonts w:ascii="Times New Roman" w:eastAsia="Times New Roman" w:hAnsi="Times New Roman" w:cs="Times New Roman"/>
                <w:iCs/>
                <w:sz w:val="20"/>
                <w:szCs w:val="20"/>
                <w:lang w:eastAsia="ru-RU"/>
              </w:rPr>
              <w:t>В т.ч. в форме практической. подготовки</w:t>
            </w:r>
          </w:p>
        </w:tc>
        <w:tc>
          <w:tcPr>
            <w:tcW w:w="2752" w:type="pct"/>
            <w:gridSpan w:val="13"/>
            <w:tcBorders>
              <w:top w:val="single" w:sz="4" w:space="0" w:color="auto"/>
              <w:left w:val="single" w:sz="4" w:space="0" w:color="auto"/>
              <w:bottom w:val="single" w:sz="4" w:space="0" w:color="auto"/>
              <w:right w:val="single" w:sz="4" w:space="0" w:color="auto"/>
            </w:tcBorders>
          </w:tcPr>
          <w:p w:rsidR="00B328B2" w:rsidRPr="00FA5071" w:rsidRDefault="00B328B2" w:rsidP="00FC6724">
            <w:pPr>
              <w:suppressAutoHyphens/>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Объем профессионального модуля, ак. час.</w:t>
            </w:r>
          </w:p>
        </w:tc>
      </w:tr>
      <w:tr w:rsidR="00B328B2" w:rsidRPr="00FA5071" w:rsidTr="00FC6724">
        <w:trPr>
          <w:trHeight w:val="58"/>
        </w:trPr>
        <w:tc>
          <w:tcPr>
            <w:tcW w:w="607" w:type="pct"/>
            <w:vMerge/>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936" w:type="pct"/>
            <w:vMerge/>
            <w:vAlign w:val="center"/>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422" w:type="pct"/>
            <w:vMerge/>
            <w:vAlign w:val="center"/>
          </w:tcPr>
          <w:p w:rsidR="00B328B2" w:rsidRPr="00FA5071" w:rsidRDefault="00B328B2" w:rsidP="00FC6724">
            <w:pPr>
              <w:spacing w:after="0" w:line="240" w:lineRule="auto"/>
              <w:rPr>
                <w:rFonts w:ascii="Times New Roman" w:eastAsia="Times New Roman" w:hAnsi="Times New Roman" w:cs="Times New Roman"/>
                <w:i/>
                <w:iCs/>
                <w:lang w:eastAsia="ru-RU"/>
              </w:rPr>
            </w:pPr>
          </w:p>
        </w:tc>
        <w:tc>
          <w:tcPr>
            <w:tcW w:w="283" w:type="pct"/>
            <w:vMerge/>
            <w:shd w:val="clear" w:color="auto" w:fill="FFFF00"/>
          </w:tcPr>
          <w:p w:rsidR="00B328B2" w:rsidRPr="00FA5071" w:rsidRDefault="00B328B2" w:rsidP="00FC6724">
            <w:pPr>
              <w:suppressAutoHyphens/>
              <w:spacing w:after="0" w:line="240" w:lineRule="auto"/>
              <w:jc w:val="center"/>
              <w:rPr>
                <w:rFonts w:ascii="Times New Roman" w:eastAsia="Times New Roman" w:hAnsi="Times New Roman" w:cs="Times New Roman"/>
                <w:lang w:eastAsia="ru-RU"/>
              </w:rPr>
            </w:pPr>
          </w:p>
        </w:tc>
        <w:tc>
          <w:tcPr>
            <w:tcW w:w="1890" w:type="pct"/>
            <w:gridSpan w:val="8"/>
          </w:tcPr>
          <w:p w:rsidR="00B328B2" w:rsidRPr="00FA5071" w:rsidRDefault="00B328B2" w:rsidP="00FC6724">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Обучение по МДК</w:t>
            </w:r>
          </w:p>
        </w:tc>
        <w:tc>
          <w:tcPr>
            <w:tcW w:w="862" w:type="pct"/>
            <w:gridSpan w:val="5"/>
            <w:vAlign w:val="center"/>
          </w:tcPr>
          <w:p w:rsidR="00B328B2" w:rsidRPr="00FA5071" w:rsidRDefault="00B328B2" w:rsidP="00FC6724">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Практики</w:t>
            </w:r>
          </w:p>
        </w:tc>
      </w:tr>
      <w:tr w:rsidR="00B328B2" w:rsidRPr="00FA5071" w:rsidTr="00FC6724">
        <w:trPr>
          <w:gridAfter w:val="1"/>
          <w:wAfter w:w="2" w:type="pct"/>
        </w:trPr>
        <w:tc>
          <w:tcPr>
            <w:tcW w:w="607" w:type="pct"/>
            <w:vMerge/>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936" w:type="pct"/>
            <w:vMerge/>
            <w:vAlign w:val="center"/>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422" w:type="pct"/>
            <w:vMerge/>
            <w:vAlign w:val="center"/>
          </w:tcPr>
          <w:p w:rsidR="00B328B2" w:rsidRPr="00FA5071" w:rsidRDefault="00B328B2" w:rsidP="00FC6724">
            <w:pPr>
              <w:spacing w:after="0" w:line="240" w:lineRule="auto"/>
              <w:rPr>
                <w:rFonts w:ascii="Times New Roman" w:eastAsia="Times New Roman" w:hAnsi="Times New Roman" w:cs="Times New Roman"/>
                <w:i/>
                <w:iCs/>
                <w:lang w:eastAsia="ru-RU"/>
              </w:rPr>
            </w:pPr>
          </w:p>
        </w:tc>
        <w:tc>
          <w:tcPr>
            <w:tcW w:w="283" w:type="pct"/>
            <w:vMerge/>
            <w:shd w:val="clear" w:color="auto" w:fill="FFFF00"/>
          </w:tcPr>
          <w:p w:rsidR="00B328B2" w:rsidRPr="00FA5071" w:rsidRDefault="00B328B2" w:rsidP="00FC6724">
            <w:pPr>
              <w:suppressAutoHyphens/>
              <w:spacing w:after="0" w:line="240" w:lineRule="auto"/>
              <w:jc w:val="center"/>
              <w:rPr>
                <w:rFonts w:ascii="Times New Roman" w:eastAsia="Times New Roman" w:hAnsi="Times New Roman" w:cs="Times New Roman"/>
                <w:sz w:val="20"/>
                <w:szCs w:val="20"/>
                <w:lang w:eastAsia="ru-RU"/>
              </w:rPr>
            </w:pPr>
          </w:p>
        </w:tc>
        <w:tc>
          <w:tcPr>
            <w:tcW w:w="280" w:type="pct"/>
            <w:vMerge w:val="restart"/>
            <w:textDirection w:val="btLr"/>
          </w:tcPr>
          <w:p w:rsidR="00B328B2" w:rsidRDefault="00B328B2" w:rsidP="00FC6724">
            <w:pPr>
              <w:suppressAutoHyphens/>
              <w:spacing w:after="0" w:line="240" w:lineRule="auto"/>
              <w:ind w:left="113" w:right="113"/>
              <w:jc w:val="center"/>
              <w:rPr>
                <w:rFonts w:ascii="Times New Roman" w:eastAsia="Times New Roman" w:hAnsi="Times New Roman" w:cs="Times New Roman"/>
                <w:sz w:val="20"/>
                <w:szCs w:val="20"/>
                <w:lang w:eastAsia="ru-RU"/>
              </w:rPr>
            </w:pPr>
          </w:p>
          <w:p w:rsidR="00B328B2" w:rsidRPr="00FA5071" w:rsidRDefault="00B328B2" w:rsidP="00FC6724">
            <w:pPr>
              <w:suppressAutoHyphens/>
              <w:spacing w:after="0" w:line="240" w:lineRule="auto"/>
              <w:ind w:left="113" w:right="113"/>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Всего</w:t>
            </w:r>
          </w:p>
          <w:p w:rsidR="00B328B2" w:rsidRPr="00FA5071" w:rsidRDefault="00B328B2" w:rsidP="00FC6724">
            <w:pPr>
              <w:suppressAutoHyphens/>
              <w:spacing w:after="0" w:line="240" w:lineRule="auto"/>
              <w:ind w:left="113" w:right="113"/>
              <w:jc w:val="center"/>
              <w:rPr>
                <w:rFonts w:ascii="Times New Roman" w:eastAsia="Times New Roman" w:hAnsi="Times New Roman" w:cs="Times New Roman"/>
                <w:sz w:val="20"/>
                <w:szCs w:val="20"/>
                <w:lang w:eastAsia="ru-RU"/>
              </w:rPr>
            </w:pPr>
          </w:p>
        </w:tc>
        <w:tc>
          <w:tcPr>
            <w:tcW w:w="1607" w:type="pct"/>
            <w:gridSpan w:val="6"/>
          </w:tcPr>
          <w:p w:rsidR="00B328B2" w:rsidRPr="00FA5071" w:rsidRDefault="00B328B2" w:rsidP="00FC6724">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В том числе</w:t>
            </w:r>
          </w:p>
        </w:tc>
        <w:tc>
          <w:tcPr>
            <w:tcW w:w="863" w:type="pct"/>
            <w:gridSpan w:val="5"/>
            <w:vAlign w:val="center"/>
          </w:tcPr>
          <w:p w:rsidR="00B328B2" w:rsidRPr="00FA5071" w:rsidRDefault="00B328B2" w:rsidP="00FC6724">
            <w:pPr>
              <w:suppressAutoHyphens/>
              <w:spacing w:after="0" w:line="240" w:lineRule="auto"/>
              <w:jc w:val="center"/>
              <w:rPr>
                <w:rFonts w:ascii="Times New Roman" w:eastAsia="Times New Roman" w:hAnsi="Times New Roman" w:cs="Times New Roman"/>
                <w:i/>
                <w:lang w:eastAsia="ru-RU"/>
              </w:rPr>
            </w:pPr>
          </w:p>
        </w:tc>
      </w:tr>
      <w:tr w:rsidR="00B328B2" w:rsidRPr="00FA5071" w:rsidTr="00FC6724">
        <w:trPr>
          <w:gridAfter w:val="2"/>
          <w:wAfter w:w="9" w:type="pct"/>
          <w:cantSplit/>
          <w:trHeight w:val="1415"/>
        </w:trPr>
        <w:tc>
          <w:tcPr>
            <w:tcW w:w="607" w:type="pct"/>
            <w:vMerge/>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936" w:type="pct"/>
            <w:vMerge/>
            <w:vAlign w:val="center"/>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422" w:type="pct"/>
            <w:vMerge/>
            <w:vAlign w:val="center"/>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283" w:type="pct"/>
            <w:vMerge/>
            <w:shd w:val="clear" w:color="auto" w:fill="FFFF00"/>
          </w:tcPr>
          <w:p w:rsidR="00B328B2" w:rsidRPr="00FA5071" w:rsidRDefault="00B328B2" w:rsidP="00FC6724">
            <w:pPr>
              <w:suppressAutoHyphens/>
              <w:spacing w:after="0" w:line="240" w:lineRule="auto"/>
              <w:jc w:val="center"/>
              <w:rPr>
                <w:rFonts w:ascii="Times New Roman" w:eastAsia="Times New Roman" w:hAnsi="Times New Roman" w:cs="Times New Roman"/>
                <w:i/>
                <w:sz w:val="20"/>
                <w:szCs w:val="20"/>
                <w:lang w:eastAsia="ru-RU"/>
              </w:rPr>
            </w:pPr>
          </w:p>
        </w:tc>
        <w:tc>
          <w:tcPr>
            <w:tcW w:w="280" w:type="pct"/>
            <w:vMerge/>
          </w:tcPr>
          <w:p w:rsidR="00B328B2" w:rsidRPr="00FA5071" w:rsidRDefault="00B328B2" w:rsidP="00FC6724">
            <w:pPr>
              <w:suppressAutoHyphens/>
              <w:spacing w:after="0" w:line="240" w:lineRule="auto"/>
              <w:jc w:val="center"/>
              <w:rPr>
                <w:rFonts w:ascii="Times New Roman" w:eastAsia="Times New Roman" w:hAnsi="Times New Roman" w:cs="Times New Roman"/>
                <w:i/>
                <w:sz w:val="20"/>
                <w:szCs w:val="20"/>
                <w:lang w:eastAsia="ru-RU"/>
              </w:rPr>
            </w:pPr>
          </w:p>
        </w:tc>
        <w:tc>
          <w:tcPr>
            <w:tcW w:w="502" w:type="pct"/>
            <w:vAlign w:val="center"/>
          </w:tcPr>
          <w:p w:rsidR="00B328B2" w:rsidRPr="00FA5071" w:rsidRDefault="00B328B2" w:rsidP="00FC6724">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color w:val="000000"/>
                <w:sz w:val="20"/>
                <w:szCs w:val="20"/>
                <w:lang w:eastAsia="ru-RU"/>
              </w:rPr>
              <w:t>Лабораторных и практических. занятий</w:t>
            </w:r>
          </w:p>
          <w:p w:rsidR="00B328B2" w:rsidRPr="00FA5071" w:rsidRDefault="00B328B2" w:rsidP="00FC6724">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B328B2" w:rsidRPr="00FA5071" w:rsidRDefault="00B328B2" w:rsidP="00FC6724">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385" w:type="pct"/>
            <w:vAlign w:val="center"/>
          </w:tcPr>
          <w:p w:rsidR="00B328B2" w:rsidRPr="00FA5071" w:rsidRDefault="00B328B2" w:rsidP="00FC6724">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Курсовых работ (проектов)</w:t>
            </w:r>
          </w:p>
          <w:p w:rsidR="00B328B2" w:rsidRPr="00FA5071" w:rsidRDefault="00B328B2" w:rsidP="00FC6724">
            <w:pPr>
              <w:suppressAutoHyphens/>
              <w:spacing w:after="0" w:line="240" w:lineRule="auto"/>
              <w:jc w:val="center"/>
              <w:rPr>
                <w:rFonts w:ascii="Times New Roman" w:eastAsia="Times New Roman" w:hAnsi="Times New Roman" w:cs="Times New Roman"/>
                <w:iCs/>
                <w:sz w:val="20"/>
                <w:szCs w:val="20"/>
                <w:lang w:eastAsia="ru-RU"/>
              </w:rPr>
            </w:pPr>
          </w:p>
        </w:tc>
        <w:tc>
          <w:tcPr>
            <w:tcW w:w="515" w:type="pct"/>
            <w:vAlign w:val="center"/>
          </w:tcPr>
          <w:p w:rsidR="00B328B2" w:rsidRPr="00FA5071" w:rsidRDefault="00B328B2" w:rsidP="00FC6724">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Самостоятельная работа</w:t>
            </w:r>
          </w:p>
        </w:tc>
        <w:tc>
          <w:tcPr>
            <w:tcW w:w="188" w:type="pct"/>
            <w:textDirection w:val="btLr"/>
            <w:vAlign w:val="center"/>
          </w:tcPr>
          <w:p w:rsidR="00B328B2" w:rsidRPr="00FA5071" w:rsidRDefault="00B328B2" w:rsidP="00FC6724">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Промежуточная аттестация</w:t>
            </w:r>
          </w:p>
        </w:tc>
        <w:tc>
          <w:tcPr>
            <w:tcW w:w="292" w:type="pct"/>
            <w:gridSpan w:val="4"/>
            <w:vAlign w:val="center"/>
          </w:tcPr>
          <w:p w:rsidR="00B328B2" w:rsidRPr="00FA5071" w:rsidRDefault="00B328B2" w:rsidP="00FC6724">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Учебная</w:t>
            </w:r>
          </w:p>
          <w:p w:rsidR="00B328B2" w:rsidRPr="00FA5071" w:rsidRDefault="00B328B2" w:rsidP="00FC6724">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81" w:type="pct"/>
            <w:gridSpan w:val="2"/>
            <w:vAlign w:val="center"/>
          </w:tcPr>
          <w:p w:rsidR="00B328B2" w:rsidRPr="00FA5071" w:rsidRDefault="00B328B2" w:rsidP="00FC6724">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Производственная</w:t>
            </w:r>
          </w:p>
          <w:p w:rsidR="00B328B2" w:rsidRPr="00FA5071" w:rsidRDefault="00B328B2" w:rsidP="00FC6724">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B328B2" w:rsidRPr="00FA5071" w:rsidTr="00FC6724">
        <w:trPr>
          <w:gridAfter w:val="2"/>
          <w:wAfter w:w="9" w:type="pct"/>
          <w:trHeight w:val="415"/>
        </w:trPr>
        <w:tc>
          <w:tcPr>
            <w:tcW w:w="607"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w:t>
            </w:r>
          </w:p>
        </w:tc>
        <w:tc>
          <w:tcPr>
            <w:tcW w:w="936"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2</w:t>
            </w:r>
          </w:p>
        </w:tc>
        <w:tc>
          <w:tcPr>
            <w:tcW w:w="422"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3</w:t>
            </w:r>
          </w:p>
        </w:tc>
        <w:tc>
          <w:tcPr>
            <w:tcW w:w="283"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4</w:t>
            </w:r>
          </w:p>
        </w:tc>
        <w:tc>
          <w:tcPr>
            <w:tcW w:w="280"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5</w:t>
            </w:r>
          </w:p>
        </w:tc>
        <w:tc>
          <w:tcPr>
            <w:tcW w:w="502"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6</w:t>
            </w:r>
          </w:p>
        </w:tc>
        <w:tc>
          <w:tcPr>
            <w:tcW w:w="385"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7</w:t>
            </w:r>
          </w:p>
        </w:tc>
        <w:tc>
          <w:tcPr>
            <w:tcW w:w="515"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8</w:t>
            </w:r>
          </w:p>
        </w:tc>
        <w:tc>
          <w:tcPr>
            <w:tcW w:w="188"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9</w:t>
            </w:r>
          </w:p>
        </w:tc>
        <w:tc>
          <w:tcPr>
            <w:tcW w:w="292" w:type="pct"/>
            <w:gridSpan w:val="4"/>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10</w:t>
            </w:r>
          </w:p>
        </w:tc>
        <w:tc>
          <w:tcPr>
            <w:tcW w:w="581" w:type="pct"/>
            <w:gridSpan w:val="2"/>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11</w:t>
            </w:r>
          </w:p>
        </w:tc>
      </w:tr>
      <w:tr w:rsidR="00B328B2" w:rsidRPr="00FA5071" w:rsidTr="00FC6724">
        <w:trPr>
          <w:gridAfter w:val="2"/>
          <w:wAfter w:w="9" w:type="pct"/>
        </w:trPr>
        <w:tc>
          <w:tcPr>
            <w:tcW w:w="607" w:type="pct"/>
          </w:tcPr>
          <w:p w:rsidR="00B328B2" w:rsidRPr="00FA5071" w:rsidRDefault="00B328B2" w:rsidP="00FC6724">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ПК</w:t>
            </w:r>
            <w:r>
              <w:rPr>
                <w:rFonts w:ascii="Times New Roman" w:eastAsia="Times New Roman" w:hAnsi="Times New Roman" w:cs="Times New Roman"/>
                <w:lang w:eastAsia="ru-RU"/>
              </w:rPr>
              <w:t xml:space="preserve"> 3.1, ПК 3.2, </w:t>
            </w:r>
          </w:p>
          <w:p w:rsidR="00B328B2" w:rsidRPr="00FA5071" w:rsidRDefault="00B328B2" w:rsidP="00FC6724">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936" w:type="pct"/>
          </w:tcPr>
          <w:p w:rsidR="00B328B2" w:rsidRPr="00FA5071" w:rsidRDefault="00B328B2" w:rsidP="00FC6724">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1. </w:t>
            </w:r>
            <w:r>
              <w:rPr>
                <w:rFonts w:ascii="Times New Roman" w:eastAsia="Times New Roman" w:hAnsi="Times New Roman" w:cs="Times New Roman"/>
                <w:lang w:eastAsia="ru-RU"/>
              </w:rPr>
              <w:t>Техническое обслуживание и ремонт аппаратной части компьютерных систем и комплексов.</w:t>
            </w:r>
          </w:p>
        </w:tc>
        <w:tc>
          <w:tcPr>
            <w:tcW w:w="422" w:type="pct"/>
          </w:tcPr>
          <w:p w:rsidR="00B328B2" w:rsidRPr="00FA5071" w:rsidRDefault="00B328B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230</w:t>
            </w:r>
          </w:p>
        </w:tc>
        <w:tc>
          <w:tcPr>
            <w:tcW w:w="283"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280" w:type="pct"/>
          </w:tcPr>
          <w:p w:rsidR="00B328B2" w:rsidRPr="00FA5071" w:rsidRDefault="00B328B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230</w:t>
            </w:r>
          </w:p>
        </w:tc>
        <w:tc>
          <w:tcPr>
            <w:tcW w:w="502" w:type="pct"/>
          </w:tcPr>
          <w:p w:rsidR="00B328B2" w:rsidRPr="00FA5071" w:rsidRDefault="00B328B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100</w:t>
            </w:r>
          </w:p>
        </w:tc>
        <w:tc>
          <w:tcPr>
            <w:tcW w:w="385"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515" w:type="pct"/>
          </w:tcPr>
          <w:p w:rsidR="00B328B2" w:rsidRPr="00FA5071"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8" w:type="pct"/>
            <w:vMerge w:val="restart"/>
          </w:tcPr>
          <w:p w:rsidR="00B328B2" w:rsidRPr="00FA5071" w:rsidRDefault="004E49EA"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6</w:t>
            </w:r>
          </w:p>
        </w:tc>
        <w:tc>
          <w:tcPr>
            <w:tcW w:w="292" w:type="pct"/>
            <w:gridSpan w:val="4"/>
            <w:vMerge w:val="restart"/>
          </w:tcPr>
          <w:p w:rsidR="00B328B2" w:rsidRPr="00FA5071" w:rsidRDefault="00B328B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581" w:type="pct"/>
            <w:gridSpan w:val="2"/>
            <w:vMerge w:val="restart"/>
          </w:tcPr>
          <w:p w:rsidR="00B328B2" w:rsidRPr="00FA5071" w:rsidRDefault="00D13D1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288</w:t>
            </w:r>
          </w:p>
        </w:tc>
      </w:tr>
      <w:tr w:rsidR="00B328B2" w:rsidRPr="00FA5071" w:rsidTr="00FC6724">
        <w:trPr>
          <w:gridAfter w:val="2"/>
          <w:wAfter w:w="9" w:type="pct"/>
          <w:trHeight w:val="314"/>
        </w:trPr>
        <w:tc>
          <w:tcPr>
            <w:tcW w:w="607" w:type="pct"/>
          </w:tcPr>
          <w:p w:rsidR="00B328B2" w:rsidRPr="00BF151C" w:rsidRDefault="00B328B2" w:rsidP="00FC6724">
            <w:pPr>
              <w:spacing w:after="0" w:line="240" w:lineRule="auto"/>
              <w:rPr>
                <w:rFonts w:ascii="Times New Roman" w:eastAsia="Times New Roman" w:hAnsi="Times New Roman" w:cs="Times New Roman"/>
                <w:lang w:eastAsia="ru-RU"/>
              </w:rPr>
            </w:pPr>
            <w:r w:rsidRPr="00BF151C">
              <w:rPr>
                <w:rFonts w:ascii="Times New Roman" w:eastAsia="Times New Roman" w:hAnsi="Times New Roman" w:cs="Times New Roman"/>
                <w:lang w:eastAsia="ru-RU"/>
              </w:rPr>
              <w:t xml:space="preserve">ПК 3.1, ПК 3.2, </w:t>
            </w:r>
          </w:p>
          <w:p w:rsidR="00B328B2" w:rsidRPr="00BF151C" w:rsidRDefault="00B328B2" w:rsidP="00FC6724">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936" w:type="pct"/>
          </w:tcPr>
          <w:p w:rsidR="00B328B2" w:rsidRPr="00FA5071" w:rsidRDefault="00B328B2" w:rsidP="00FC6724">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2. </w:t>
            </w:r>
            <w:r>
              <w:rPr>
                <w:rFonts w:ascii="Times New Roman" w:eastAsia="Times New Roman" w:hAnsi="Times New Roman" w:cs="Times New Roman"/>
                <w:lang w:eastAsia="ru-RU"/>
              </w:rPr>
              <w:t>Настройка и обеспечение функционирования программных средств компьютерных систем и комплексов</w:t>
            </w:r>
          </w:p>
        </w:tc>
        <w:tc>
          <w:tcPr>
            <w:tcW w:w="422" w:type="pct"/>
          </w:tcPr>
          <w:p w:rsidR="00B328B2" w:rsidRPr="00FA5071" w:rsidRDefault="006C6609" w:rsidP="006C6609">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val="en-US" w:eastAsia="ru-RU"/>
              </w:rPr>
              <w:t>102</w:t>
            </w:r>
          </w:p>
        </w:tc>
        <w:tc>
          <w:tcPr>
            <w:tcW w:w="283" w:type="pct"/>
          </w:tcPr>
          <w:p w:rsidR="00B328B2" w:rsidRPr="00FA5071"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280" w:type="pct"/>
          </w:tcPr>
          <w:p w:rsidR="00B328B2" w:rsidRPr="00FA5071" w:rsidRDefault="006C6609" w:rsidP="006C6609">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val="en-US" w:eastAsia="ru-RU"/>
              </w:rPr>
              <w:t>102</w:t>
            </w:r>
          </w:p>
        </w:tc>
        <w:tc>
          <w:tcPr>
            <w:tcW w:w="502" w:type="pct"/>
          </w:tcPr>
          <w:p w:rsidR="00B328B2" w:rsidRPr="00FA5071" w:rsidRDefault="00D13D1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64</w:t>
            </w:r>
          </w:p>
        </w:tc>
        <w:tc>
          <w:tcPr>
            <w:tcW w:w="385"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15" w:type="pct"/>
          </w:tcPr>
          <w:p w:rsidR="00B328B2" w:rsidRPr="00FA5071"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88" w:type="pct"/>
            <w:vMerge/>
          </w:tcPr>
          <w:p w:rsidR="00B328B2" w:rsidRPr="00FA5071" w:rsidRDefault="00B328B2" w:rsidP="00FC6724">
            <w:pPr>
              <w:spacing w:after="0" w:line="240" w:lineRule="auto"/>
              <w:jc w:val="center"/>
              <w:rPr>
                <w:rFonts w:ascii="Times New Roman" w:eastAsia="Times New Roman" w:hAnsi="Times New Roman" w:cs="Times New Roman"/>
                <w:lang w:eastAsia="ru-RU"/>
              </w:rPr>
            </w:pPr>
          </w:p>
        </w:tc>
        <w:tc>
          <w:tcPr>
            <w:tcW w:w="292" w:type="pct"/>
            <w:gridSpan w:val="4"/>
            <w:vMerge/>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c>
          <w:tcPr>
            <w:tcW w:w="581" w:type="pct"/>
            <w:gridSpan w:val="2"/>
            <w:vMerge/>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r>
      <w:tr w:rsidR="00B328B2" w:rsidRPr="00FA5071" w:rsidTr="00FC6724">
        <w:trPr>
          <w:gridAfter w:val="2"/>
          <w:wAfter w:w="9" w:type="pct"/>
          <w:trHeight w:val="314"/>
        </w:trPr>
        <w:tc>
          <w:tcPr>
            <w:tcW w:w="607" w:type="pct"/>
          </w:tcPr>
          <w:p w:rsidR="00B328B2" w:rsidRPr="00BF151C" w:rsidRDefault="00B328B2" w:rsidP="00FC6724">
            <w:pPr>
              <w:spacing w:after="0" w:line="240" w:lineRule="auto"/>
              <w:rPr>
                <w:rFonts w:ascii="Times New Roman" w:eastAsia="Times New Roman" w:hAnsi="Times New Roman" w:cs="Times New Roman"/>
                <w:lang w:eastAsia="ru-RU"/>
              </w:rPr>
            </w:pPr>
            <w:r w:rsidRPr="00BF151C">
              <w:rPr>
                <w:rFonts w:ascii="Times New Roman" w:eastAsia="Times New Roman" w:hAnsi="Times New Roman" w:cs="Times New Roman"/>
                <w:lang w:eastAsia="ru-RU"/>
              </w:rPr>
              <w:t xml:space="preserve">ПК 3.1, ПК 3.2, </w:t>
            </w:r>
          </w:p>
          <w:p w:rsidR="00B328B2" w:rsidRPr="00BF151C" w:rsidRDefault="00B328B2" w:rsidP="00FC6724">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936" w:type="pct"/>
          </w:tcPr>
          <w:p w:rsidR="00B328B2" w:rsidRPr="00FA5071" w:rsidRDefault="00B328B2" w:rsidP="00FC672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Раздел 3. Информационная безопасность</w:t>
            </w:r>
          </w:p>
        </w:tc>
        <w:tc>
          <w:tcPr>
            <w:tcW w:w="422" w:type="pct"/>
          </w:tcPr>
          <w:p w:rsidR="00B328B2" w:rsidRDefault="00D13D1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80</w:t>
            </w:r>
          </w:p>
        </w:tc>
        <w:tc>
          <w:tcPr>
            <w:tcW w:w="283" w:type="pct"/>
          </w:tcPr>
          <w:p w:rsidR="00B328B2"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280" w:type="pct"/>
          </w:tcPr>
          <w:p w:rsidR="00B328B2" w:rsidRDefault="00D13D1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80</w:t>
            </w:r>
          </w:p>
        </w:tc>
        <w:tc>
          <w:tcPr>
            <w:tcW w:w="502" w:type="pct"/>
          </w:tcPr>
          <w:p w:rsidR="00B328B2"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385" w:type="pct"/>
          </w:tcPr>
          <w:p w:rsidR="00B328B2" w:rsidRDefault="00B328B2" w:rsidP="00FC6724">
            <w:pPr>
              <w:spacing w:after="0" w:line="240" w:lineRule="auto"/>
              <w:jc w:val="center"/>
              <w:rPr>
                <w:rFonts w:ascii="Times New Roman" w:eastAsia="Times New Roman" w:hAnsi="Times New Roman" w:cs="Times New Roman"/>
                <w:lang w:eastAsia="ru-RU"/>
              </w:rPr>
            </w:pPr>
          </w:p>
        </w:tc>
        <w:tc>
          <w:tcPr>
            <w:tcW w:w="515"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p>
        </w:tc>
        <w:tc>
          <w:tcPr>
            <w:tcW w:w="188"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p>
        </w:tc>
        <w:tc>
          <w:tcPr>
            <w:tcW w:w="292" w:type="pct"/>
            <w:gridSpan w:val="4"/>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c>
          <w:tcPr>
            <w:tcW w:w="581" w:type="pct"/>
            <w:gridSpan w:val="2"/>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r>
      <w:tr w:rsidR="00B328B2" w:rsidRPr="00FA5071" w:rsidTr="00FC6724">
        <w:trPr>
          <w:gridAfter w:val="2"/>
          <w:wAfter w:w="9" w:type="pct"/>
          <w:trHeight w:val="314"/>
        </w:trPr>
        <w:tc>
          <w:tcPr>
            <w:tcW w:w="607" w:type="pct"/>
          </w:tcPr>
          <w:p w:rsidR="00B328B2" w:rsidRPr="00BF151C" w:rsidRDefault="00B328B2" w:rsidP="00FC6724">
            <w:pPr>
              <w:spacing w:after="0" w:line="240" w:lineRule="auto"/>
              <w:rPr>
                <w:rFonts w:ascii="Times New Roman" w:eastAsia="Times New Roman" w:hAnsi="Times New Roman" w:cs="Times New Roman"/>
                <w:lang w:eastAsia="ru-RU"/>
              </w:rPr>
            </w:pPr>
            <w:r w:rsidRPr="00BF151C">
              <w:rPr>
                <w:rFonts w:ascii="Times New Roman" w:eastAsia="Times New Roman" w:hAnsi="Times New Roman" w:cs="Times New Roman"/>
                <w:lang w:eastAsia="ru-RU"/>
              </w:rPr>
              <w:t xml:space="preserve">ПК 3.1, ПК 3.2, </w:t>
            </w:r>
          </w:p>
          <w:p w:rsidR="00B328B2" w:rsidRPr="00BF151C" w:rsidRDefault="00B328B2" w:rsidP="00FC6724">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936" w:type="pct"/>
          </w:tcPr>
          <w:p w:rsidR="00B328B2" w:rsidRPr="00FA5071" w:rsidRDefault="00B328B2" w:rsidP="000D14A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Раздел 4. </w:t>
            </w:r>
            <w:r w:rsidR="000D14A5">
              <w:rPr>
                <w:rFonts w:ascii="Times New Roman" w:eastAsia="Times New Roman" w:hAnsi="Times New Roman" w:cs="Times New Roman"/>
                <w:lang w:eastAsia="ru-RU"/>
              </w:rPr>
              <w:t>Сетевые технологии</w:t>
            </w:r>
          </w:p>
        </w:tc>
        <w:tc>
          <w:tcPr>
            <w:tcW w:w="422" w:type="pct"/>
          </w:tcPr>
          <w:p w:rsidR="00B328B2" w:rsidRDefault="00D13D1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84</w:t>
            </w:r>
          </w:p>
        </w:tc>
        <w:tc>
          <w:tcPr>
            <w:tcW w:w="283" w:type="pct"/>
          </w:tcPr>
          <w:p w:rsidR="00B328B2"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80" w:type="pct"/>
          </w:tcPr>
          <w:p w:rsidR="00B328B2" w:rsidRDefault="00D13D1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84</w:t>
            </w:r>
          </w:p>
        </w:tc>
        <w:tc>
          <w:tcPr>
            <w:tcW w:w="502" w:type="pct"/>
          </w:tcPr>
          <w:p w:rsidR="00B328B2"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385" w:type="pct"/>
          </w:tcPr>
          <w:p w:rsidR="00B328B2" w:rsidRDefault="00B328B2" w:rsidP="00FC6724">
            <w:pPr>
              <w:spacing w:after="0" w:line="240" w:lineRule="auto"/>
              <w:jc w:val="center"/>
              <w:rPr>
                <w:rFonts w:ascii="Times New Roman" w:eastAsia="Times New Roman" w:hAnsi="Times New Roman" w:cs="Times New Roman"/>
                <w:lang w:eastAsia="ru-RU"/>
              </w:rPr>
            </w:pPr>
          </w:p>
        </w:tc>
        <w:tc>
          <w:tcPr>
            <w:tcW w:w="515" w:type="pct"/>
          </w:tcPr>
          <w:p w:rsidR="00B328B2" w:rsidRPr="00FA5071"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188"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p>
        </w:tc>
        <w:tc>
          <w:tcPr>
            <w:tcW w:w="292" w:type="pct"/>
            <w:gridSpan w:val="4"/>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c>
          <w:tcPr>
            <w:tcW w:w="581" w:type="pct"/>
            <w:gridSpan w:val="2"/>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r>
      <w:tr w:rsidR="00B328B2" w:rsidRPr="00FA5071" w:rsidTr="00FC6724">
        <w:trPr>
          <w:gridAfter w:val="2"/>
          <w:wAfter w:w="9" w:type="pct"/>
          <w:trHeight w:val="314"/>
        </w:trPr>
        <w:tc>
          <w:tcPr>
            <w:tcW w:w="607" w:type="pct"/>
          </w:tcPr>
          <w:p w:rsidR="00B328B2" w:rsidRPr="00BF151C" w:rsidRDefault="00B328B2" w:rsidP="00FC6724">
            <w:pPr>
              <w:spacing w:after="0" w:line="240" w:lineRule="auto"/>
              <w:rPr>
                <w:rFonts w:ascii="Times New Roman" w:eastAsia="Times New Roman" w:hAnsi="Times New Roman" w:cs="Times New Roman"/>
                <w:lang w:eastAsia="ru-RU"/>
              </w:rPr>
            </w:pPr>
            <w:r w:rsidRPr="00BF151C">
              <w:rPr>
                <w:rFonts w:ascii="Times New Roman" w:eastAsia="Times New Roman" w:hAnsi="Times New Roman" w:cs="Times New Roman"/>
                <w:lang w:eastAsia="ru-RU"/>
              </w:rPr>
              <w:t xml:space="preserve">ПК 3.1, ПК 3.2, </w:t>
            </w:r>
          </w:p>
          <w:p w:rsidR="00B328B2" w:rsidRPr="00BF151C" w:rsidRDefault="00B328B2" w:rsidP="00FC6724">
            <w:pPr>
              <w:spacing w:after="0" w:line="240" w:lineRule="auto"/>
              <w:rPr>
                <w:rFonts w:ascii="Times New Roman" w:eastAsia="Times New Roman" w:hAnsi="Times New Roman" w:cs="Times New Roman"/>
                <w:lang w:eastAsia="ru-RU"/>
              </w:rPr>
            </w:pPr>
            <w:r>
              <w:rPr>
                <w:rFonts w:ascii="Times New Roman" w:hAnsi="Times New Roman"/>
              </w:rPr>
              <w:lastRenderedPageBreak/>
              <w:t>ОК 01, ОК 02, ОК 03, ОК 04, ОК 05, ОК 06, ОК 07, ОК 08,  ОК 09.</w:t>
            </w:r>
          </w:p>
        </w:tc>
        <w:tc>
          <w:tcPr>
            <w:tcW w:w="936" w:type="pct"/>
          </w:tcPr>
          <w:p w:rsidR="00B328B2" w:rsidRPr="00FA5071" w:rsidRDefault="00B328B2" w:rsidP="00FC672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Учебная </w:t>
            </w:r>
            <w:r w:rsidRPr="00FA5071">
              <w:rPr>
                <w:rFonts w:ascii="Times New Roman" w:eastAsia="Times New Roman" w:hAnsi="Times New Roman" w:cs="Times New Roman"/>
                <w:lang w:eastAsia="ru-RU"/>
              </w:rPr>
              <w:t>практика (по профилю специальности)</w:t>
            </w:r>
          </w:p>
        </w:tc>
        <w:tc>
          <w:tcPr>
            <w:tcW w:w="422" w:type="pct"/>
          </w:tcPr>
          <w:p w:rsidR="00B328B2" w:rsidRDefault="004E49EA"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83" w:type="pct"/>
          </w:tcPr>
          <w:p w:rsidR="00B328B2" w:rsidRDefault="00B328B2" w:rsidP="00FC6724">
            <w:pPr>
              <w:spacing w:after="0" w:line="240" w:lineRule="auto"/>
              <w:jc w:val="center"/>
              <w:rPr>
                <w:rFonts w:ascii="Times New Roman" w:eastAsia="Times New Roman" w:hAnsi="Times New Roman" w:cs="Times New Roman"/>
                <w:lang w:eastAsia="ru-RU"/>
              </w:rPr>
            </w:pPr>
          </w:p>
        </w:tc>
        <w:tc>
          <w:tcPr>
            <w:tcW w:w="280" w:type="pct"/>
          </w:tcPr>
          <w:p w:rsidR="00B328B2" w:rsidRDefault="004E49EA"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502" w:type="pct"/>
          </w:tcPr>
          <w:p w:rsidR="00B328B2" w:rsidRDefault="00B328B2" w:rsidP="00FC6724">
            <w:pPr>
              <w:spacing w:after="0" w:line="240" w:lineRule="auto"/>
              <w:jc w:val="center"/>
              <w:rPr>
                <w:rFonts w:ascii="Times New Roman" w:eastAsia="Times New Roman" w:hAnsi="Times New Roman" w:cs="Times New Roman"/>
                <w:lang w:eastAsia="ru-RU"/>
              </w:rPr>
            </w:pPr>
          </w:p>
        </w:tc>
        <w:tc>
          <w:tcPr>
            <w:tcW w:w="385" w:type="pct"/>
          </w:tcPr>
          <w:p w:rsidR="00B328B2" w:rsidRDefault="00B328B2" w:rsidP="00FC6724">
            <w:pPr>
              <w:spacing w:after="0" w:line="240" w:lineRule="auto"/>
              <w:jc w:val="center"/>
              <w:rPr>
                <w:rFonts w:ascii="Times New Roman" w:eastAsia="Times New Roman" w:hAnsi="Times New Roman" w:cs="Times New Roman"/>
                <w:lang w:eastAsia="ru-RU"/>
              </w:rPr>
            </w:pPr>
          </w:p>
        </w:tc>
        <w:tc>
          <w:tcPr>
            <w:tcW w:w="515"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p>
        </w:tc>
        <w:tc>
          <w:tcPr>
            <w:tcW w:w="188"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p>
        </w:tc>
        <w:tc>
          <w:tcPr>
            <w:tcW w:w="292" w:type="pct"/>
            <w:gridSpan w:val="4"/>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c>
          <w:tcPr>
            <w:tcW w:w="581" w:type="pct"/>
            <w:gridSpan w:val="2"/>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r>
      <w:tr w:rsidR="00B328B2" w:rsidRPr="00FA5071" w:rsidTr="00FC6724">
        <w:trPr>
          <w:gridAfter w:val="1"/>
          <w:wAfter w:w="2" w:type="pct"/>
        </w:trPr>
        <w:tc>
          <w:tcPr>
            <w:tcW w:w="607" w:type="pct"/>
          </w:tcPr>
          <w:p w:rsidR="00B328B2" w:rsidRPr="00BF151C" w:rsidRDefault="00B328B2" w:rsidP="00FC6724">
            <w:pPr>
              <w:spacing w:after="0" w:line="240" w:lineRule="auto"/>
              <w:rPr>
                <w:rFonts w:ascii="Times New Roman" w:eastAsia="Times New Roman" w:hAnsi="Times New Roman" w:cs="Times New Roman"/>
                <w:lang w:eastAsia="ru-RU"/>
              </w:rPr>
            </w:pPr>
            <w:r w:rsidRPr="00BF151C">
              <w:rPr>
                <w:rFonts w:ascii="Times New Roman" w:eastAsia="Times New Roman" w:hAnsi="Times New Roman" w:cs="Times New Roman"/>
                <w:lang w:eastAsia="ru-RU"/>
              </w:rPr>
              <w:lastRenderedPageBreak/>
              <w:t xml:space="preserve">ПК 3.1, ПК 3.2, </w:t>
            </w:r>
          </w:p>
          <w:p w:rsidR="00B328B2" w:rsidRPr="00BF151C" w:rsidRDefault="00B328B2" w:rsidP="00FC6724">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936" w:type="pct"/>
          </w:tcPr>
          <w:p w:rsidR="00B328B2" w:rsidRPr="00FA5071" w:rsidRDefault="00B328B2" w:rsidP="00FC6724">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Производственная практика (по профилю специальности)</w:t>
            </w:r>
          </w:p>
        </w:tc>
        <w:tc>
          <w:tcPr>
            <w:tcW w:w="422" w:type="pct"/>
          </w:tcPr>
          <w:p w:rsidR="00B328B2" w:rsidRPr="00FA5071" w:rsidRDefault="004E49EA" w:rsidP="00FC6724">
            <w:pPr>
              <w:suppressAutoHyphens/>
              <w:spacing w:after="0" w:line="240"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lang w:eastAsia="ru-RU"/>
              </w:rPr>
              <w:t>288</w:t>
            </w:r>
          </w:p>
        </w:tc>
        <w:tc>
          <w:tcPr>
            <w:tcW w:w="283" w:type="pct"/>
            <w:shd w:val="clear" w:color="auto" w:fill="C0C0C0"/>
          </w:tcPr>
          <w:p w:rsidR="00B328B2" w:rsidRPr="00FA5071" w:rsidRDefault="00B328B2" w:rsidP="00FC6724">
            <w:pPr>
              <w:spacing w:after="0" w:line="240" w:lineRule="auto"/>
              <w:jc w:val="center"/>
              <w:rPr>
                <w:rFonts w:ascii="Times New Roman" w:eastAsia="Times New Roman" w:hAnsi="Times New Roman" w:cs="Times New Roman"/>
                <w:i/>
                <w:lang w:eastAsia="ru-RU"/>
              </w:rPr>
            </w:pPr>
          </w:p>
        </w:tc>
        <w:tc>
          <w:tcPr>
            <w:tcW w:w="280" w:type="pct"/>
            <w:shd w:val="clear" w:color="auto" w:fill="C0C0C0"/>
          </w:tcPr>
          <w:p w:rsidR="00B328B2" w:rsidRPr="00FA5071" w:rsidRDefault="004E49EA" w:rsidP="00FC6724">
            <w:pPr>
              <w:spacing w:after="0" w:line="240"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288</w:t>
            </w:r>
          </w:p>
        </w:tc>
        <w:tc>
          <w:tcPr>
            <w:tcW w:w="502" w:type="pct"/>
            <w:shd w:val="clear" w:color="auto" w:fill="C0C0C0"/>
          </w:tcPr>
          <w:p w:rsidR="00B328B2" w:rsidRPr="00FA5071" w:rsidRDefault="00B328B2" w:rsidP="00FC6724">
            <w:pPr>
              <w:spacing w:after="0" w:line="240" w:lineRule="auto"/>
              <w:jc w:val="center"/>
              <w:rPr>
                <w:rFonts w:ascii="Times New Roman" w:eastAsia="Times New Roman" w:hAnsi="Times New Roman" w:cs="Times New Roman"/>
                <w:b/>
                <w:bCs/>
                <w:i/>
                <w:lang w:eastAsia="ru-RU"/>
              </w:rPr>
            </w:pPr>
          </w:p>
        </w:tc>
        <w:tc>
          <w:tcPr>
            <w:tcW w:w="1386" w:type="pct"/>
            <w:gridSpan w:val="8"/>
            <w:shd w:val="clear" w:color="auto" w:fill="C0C0C0"/>
          </w:tcPr>
          <w:p w:rsidR="00B328B2" w:rsidRPr="00FA5071" w:rsidRDefault="00B328B2" w:rsidP="00FC6724">
            <w:pPr>
              <w:spacing w:after="0" w:line="240" w:lineRule="auto"/>
              <w:jc w:val="center"/>
              <w:rPr>
                <w:rFonts w:ascii="Times New Roman" w:eastAsia="Times New Roman" w:hAnsi="Times New Roman" w:cs="Times New Roman"/>
                <w:i/>
                <w:lang w:eastAsia="ru-RU"/>
              </w:rPr>
            </w:pPr>
          </w:p>
        </w:tc>
        <w:tc>
          <w:tcPr>
            <w:tcW w:w="582" w:type="pct"/>
            <w:gridSpan w:val="2"/>
          </w:tcPr>
          <w:p w:rsidR="00B328B2" w:rsidRPr="00FA5071" w:rsidRDefault="004E49EA" w:rsidP="00FC6724">
            <w:pPr>
              <w:suppressAutoHyphens/>
              <w:spacing w:after="0" w:line="240" w:lineRule="auto"/>
              <w:jc w:val="center"/>
              <w:rPr>
                <w:rFonts w:ascii="Times New Roman" w:eastAsia="Times New Roman" w:hAnsi="Times New Roman" w:cs="Times New Roman"/>
                <w:i/>
                <w:color w:val="C00000"/>
                <w:lang w:eastAsia="ru-RU"/>
              </w:rPr>
            </w:pPr>
            <w:r>
              <w:rPr>
                <w:rFonts w:ascii="Times New Roman" w:eastAsia="Times New Roman" w:hAnsi="Times New Roman" w:cs="Times New Roman"/>
                <w:b/>
                <w:bCs/>
                <w:lang w:eastAsia="ru-RU"/>
              </w:rPr>
              <w:t>288</w:t>
            </w:r>
          </w:p>
        </w:tc>
      </w:tr>
      <w:tr w:rsidR="00B328B2" w:rsidRPr="00FA5071" w:rsidTr="00FC6724">
        <w:trPr>
          <w:gridAfter w:val="1"/>
          <w:wAfter w:w="2" w:type="pct"/>
        </w:trPr>
        <w:tc>
          <w:tcPr>
            <w:tcW w:w="607" w:type="pct"/>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936" w:type="pct"/>
          </w:tcPr>
          <w:p w:rsidR="00B328B2" w:rsidRPr="00FA5071" w:rsidRDefault="00B328B2" w:rsidP="00FC6724">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Промежуточная аттестация</w:t>
            </w:r>
          </w:p>
        </w:tc>
        <w:tc>
          <w:tcPr>
            <w:tcW w:w="422" w:type="pct"/>
          </w:tcPr>
          <w:p w:rsidR="00B328B2" w:rsidRPr="00FA5071" w:rsidRDefault="004E49EA" w:rsidP="00FC6724">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83" w:type="pct"/>
            <w:shd w:val="clear" w:color="auto" w:fill="C0C0C0"/>
          </w:tcPr>
          <w:p w:rsidR="00B328B2" w:rsidRPr="00FA5071" w:rsidRDefault="00B328B2" w:rsidP="00FC6724">
            <w:pPr>
              <w:spacing w:after="0" w:line="240" w:lineRule="auto"/>
              <w:jc w:val="center"/>
              <w:rPr>
                <w:rFonts w:ascii="Times New Roman" w:eastAsia="Times New Roman" w:hAnsi="Times New Roman" w:cs="Times New Roman"/>
                <w:i/>
                <w:lang w:eastAsia="ru-RU"/>
              </w:rPr>
            </w:pPr>
          </w:p>
        </w:tc>
        <w:tc>
          <w:tcPr>
            <w:tcW w:w="280" w:type="pct"/>
            <w:shd w:val="clear" w:color="auto" w:fill="C0C0C0"/>
          </w:tcPr>
          <w:p w:rsidR="00B328B2" w:rsidRPr="00FA5071" w:rsidRDefault="00B328B2" w:rsidP="00FC6724">
            <w:pPr>
              <w:spacing w:after="0" w:line="240" w:lineRule="auto"/>
              <w:jc w:val="center"/>
              <w:rPr>
                <w:rFonts w:ascii="Times New Roman" w:eastAsia="Times New Roman" w:hAnsi="Times New Roman" w:cs="Times New Roman"/>
                <w:i/>
                <w:lang w:eastAsia="ru-RU"/>
              </w:rPr>
            </w:pPr>
          </w:p>
        </w:tc>
        <w:tc>
          <w:tcPr>
            <w:tcW w:w="502" w:type="pct"/>
            <w:shd w:val="clear" w:color="auto" w:fill="C0C0C0"/>
          </w:tcPr>
          <w:p w:rsidR="00B328B2" w:rsidRPr="00FA5071" w:rsidRDefault="00B328B2" w:rsidP="00FC6724">
            <w:pPr>
              <w:spacing w:after="0" w:line="240" w:lineRule="auto"/>
              <w:jc w:val="center"/>
              <w:rPr>
                <w:rFonts w:ascii="Times New Roman" w:eastAsia="Times New Roman" w:hAnsi="Times New Roman" w:cs="Times New Roman"/>
                <w:i/>
                <w:lang w:eastAsia="ru-RU"/>
              </w:rPr>
            </w:pPr>
          </w:p>
        </w:tc>
        <w:tc>
          <w:tcPr>
            <w:tcW w:w="1386" w:type="pct"/>
            <w:gridSpan w:val="8"/>
            <w:shd w:val="clear" w:color="auto" w:fill="C0C0C0"/>
          </w:tcPr>
          <w:p w:rsidR="00B328B2" w:rsidRPr="00FA5071" w:rsidRDefault="00B328B2" w:rsidP="00FC6724">
            <w:pPr>
              <w:spacing w:after="0" w:line="240" w:lineRule="auto"/>
              <w:jc w:val="center"/>
              <w:rPr>
                <w:rFonts w:ascii="Times New Roman" w:eastAsia="Times New Roman" w:hAnsi="Times New Roman" w:cs="Times New Roman"/>
                <w:i/>
                <w:lang w:eastAsia="ru-RU"/>
              </w:rPr>
            </w:pPr>
          </w:p>
        </w:tc>
        <w:tc>
          <w:tcPr>
            <w:tcW w:w="582" w:type="pct"/>
            <w:gridSpan w:val="2"/>
          </w:tcPr>
          <w:p w:rsidR="00B328B2" w:rsidRPr="00FA5071" w:rsidRDefault="00B328B2" w:rsidP="00FC6724">
            <w:pPr>
              <w:suppressAutoHyphens/>
              <w:spacing w:after="0" w:line="240" w:lineRule="auto"/>
              <w:jc w:val="center"/>
              <w:rPr>
                <w:rFonts w:ascii="Times New Roman" w:eastAsia="Times New Roman" w:hAnsi="Times New Roman" w:cs="Times New Roman"/>
                <w:lang w:eastAsia="ru-RU"/>
              </w:rPr>
            </w:pPr>
          </w:p>
        </w:tc>
      </w:tr>
      <w:tr w:rsidR="00B328B2" w:rsidRPr="00FA5071" w:rsidTr="00FC6724">
        <w:trPr>
          <w:gridAfter w:val="2"/>
          <w:wAfter w:w="9" w:type="pct"/>
        </w:trPr>
        <w:tc>
          <w:tcPr>
            <w:tcW w:w="607" w:type="pct"/>
          </w:tcPr>
          <w:p w:rsidR="00B328B2" w:rsidRPr="00FA5071" w:rsidRDefault="00B328B2" w:rsidP="00FC6724">
            <w:pPr>
              <w:spacing w:after="200" w:line="240" w:lineRule="auto"/>
              <w:rPr>
                <w:rFonts w:ascii="Times New Roman" w:eastAsia="Times New Roman" w:hAnsi="Times New Roman" w:cs="Times New Roman"/>
                <w:b/>
                <w:i/>
                <w:lang w:eastAsia="ru-RU"/>
              </w:rPr>
            </w:pPr>
          </w:p>
        </w:tc>
        <w:tc>
          <w:tcPr>
            <w:tcW w:w="936" w:type="pct"/>
          </w:tcPr>
          <w:p w:rsidR="00B328B2" w:rsidRPr="00FA5071" w:rsidRDefault="00B328B2" w:rsidP="00FC6724">
            <w:pPr>
              <w:spacing w:after="200" w:line="240" w:lineRule="auto"/>
              <w:rPr>
                <w:rFonts w:ascii="Times New Roman" w:eastAsia="Times New Roman" w:hAnsi="Times New Roman" w:cs="Times New Roman"/>
                <w:b/>
                <w:i/>
                <w:lang w:eastAsia="ru-RU"/>
              </w:rPr>
            </w:pPr>
            <w:r w:rsidRPr="00FA5071">
              <w:rPr>
                <w:rFonts w:ascii="Times New Roman" w:eastAsia="Times New Roman" w:hAnsi="Times New Roman" w:cs="Times New Roman"/>
                <w:b/>
                <w:i/>
                <w:lang w:eastAsia="ru-RU"/>
              </w:rPr>
              <w:t>Всего:</w:t>
            </w:r>
          </w:p>
        </w:tc>
        <w:tc>
          <w:tcPr>
            <w:tcW w:w="422" w:type="pct"/>
          </w:tcPr>
          <w:p w:rsidR="00B328B2" w:rsidRPr="00FA5071" w:rsidRDefault="00B328B2"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862</w:t>
            </w:r>
          </w:p>
        </w:tc>
        <w:tc>
          <w:tcPr>
            <w:tcW w:w="283" w:type="pct"/>
          </w:tcPr>
          <w:p w:rsidR="00B328B2" w:rsidRPr="00FA5071" w:rsidRDefault="004E49EA"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230</w:t>
            </w:r>
          </w:p>
        </w:tc>
        <w:tc>
          <w:tcPr>
            <w:tcW w:w="280" w:type="pct"/>
          </w:tcPr>
          <w:p w:rsidR="00B328B2" w:rsidRPr="00FA5071" w:rsidRDefault="004E49EA"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862</w:t>
            </w:r>
          </w:p>
        </w:tc>
        <w:tc>
          <w:tcPr>
            <w:tcW w:w="502" w:type="pct"/>
          </w:tcPr>
          <w:p w:rsidR="00B328B2" w:rsidRPr="00FA5071" w:rsidRDefault="004E49EA"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230</w:t>
            </w:r>
          </w:p>
        </w:tc>
        <w:tc>
          <w:tcPr>
            <w:tcW w:w="385" w:type="pct"/>
          </w:tcPr>
          <w:p w:rsidR="00B328B2" w:rsidRPr="00FA5071" w:rsidRDefault="00B328B2"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515" w:type="pct"/>
          </w:tcPr>
          <w:p w:rsidR="00B328B2" w:rsidRPr="00FA5071" w:rsidRDefault="004E49EA"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26</w:t>
            </w:r>
          </w:p>
        </w:tc>
        <w:tc>
          <w:tcPr>
            <w:tcW w:w="195" w:type="pct"/>
            <w:gridSpan w:val="2"/>
          </w:tcPr>
          <w:p w:rsidR="00B328B2" w:rsidRPr="00FA5071" w:rsidRDefault="004E49EA" w:rsidP="00FC6724">
            <w:pPr>
              <w:spacing w:after="0" w:line="240" w:lineRule="auto"/>
              <w:jc w:val="center"/>
              <w:rPr>
                <w:rFonts w:ascii="Times New Roman" w:eastAsia="Times New Roman" w:hAnsi="Times New Roman" w:cs="Times New Roman"/>
                <w:b/>
                <w:i/>
                <w:vertAlign w:val="superscript"/>
                <w:lang w:eastAsia="ru-RU"/>
              </w:rPr>
            </w:pPr>
            <w:r>
              <w:rPr>
                <w:rFonts w:ascii="Times New Roman" w:eastAsia="Times New Roman" w:hAnsi="Times New Roman" w:cs="Times New Roman"/>
                <w:b/>
                <w:i/>
                <w:lang w:eastAsia="ru-RU"/>
              </w:rPr>
              <w:t>6</w:t>
            </w:r>
          </w:p>
        </w:tc>
        <w:tc>
          <w:tcPr>
            <w:tcW w:w="285" w:type="pct"/>
            <w:gridSpan w:val="3"/>
          </w:tcPr>
          <w:p w:rsidR="00B328B2" w:rsidRPr="00FA5071" w:rsidRDefault="00B328B2"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72</w:t>
            </w:r>
          </w:p>
        </w:tc>
        <w:tc>
          <w:tcPr>
            <w:tcW w:w="581" w:type="pct"/>
            <w:gridSpan w:val="2"/>
          </w:tcPr>
          <w:p w:rsidR="00B328B2" w:rsidRPr="00FA5071" w:rsidRDefault="004E49EA"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288</w:t>
            </w:r>
          </w:p>
        </w:tc>
      </w:tr>
    </w:tbl>
    <w:p w:rsidR="00B328B2" w:rsidRDefault="00B328B2"/>
    <w:p w:rsidR="0091716B" w:rsidRPr="00FA5071" w:rsidRDefault="0091716B" w:rsidP="0091716B">
      <w:pPr>
        <w:suppressAutoHyphens/>
        <w:spacing w:after="200" w:line="240" w:lineRule="auto"/>
        <w:jc w:val="both"/>
        <w:rPr>
          <w:rFonts w:ascii="Times New Roman" w:eastAsia="Times New Roman" w:hAnsi="Times New Roman" w:cs="Times New Roman"/>
          <w:i/>
          <w:sz w:val="20"/>
          <w:szCs w:val="20"/>
          <w:lang w:eastAsia="ru-RU"/>
        </w:rPr>
      </w:pPr>
    </w:p>
    <w:p w:rsidR="0091716B" w:rsidRPr="00FA5071" w:rsidRDefault="0091716B" w:rsidP="0091716B">
      <w:pPr>
        <w:spacing w:after="200" w:line="276" w:lineRule="auto"/>
        <w:ind w:left="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lang w:eastAsia="ru-RU"/>
        </w:rPr>
        <w:br w:type="page"/>
      </w:r>
      <w:r w:rsidRPr="00FA5071">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91716B" w:rsidRPr="00FA5071" w:rsidTr="00711353">
        <w:trPr>
          <w:trHeight w:val="1460"/>
        </w:trPr>
        <w:tc>
          <w:tcPr>
            <w:tcW w:w="1009" w:type="pct"/>
          </w:tcPr>
          <w:p w:rsidR="0091716B" w:rsidRPr="00FA5071" w:rsidRDefault="0091716B" w:rsidP="00711353">
            <w:pPr>
              <w:spacing w:after="200" w:line="276" w:lineRule="auto"/>
              <w:jc w:val="center"/>
              <w:rPr>
                <w:rFonts w:ascii="Times New Roman" w:eastAsia="Times New Roman" w:hAnsi="Times New Roman" w:cs="Times New Roman"/>
                <w:b/>
                <w:lang w:eastAsia="ru-RU"/>
              </w:rPr>
            </w:pPr>
            <w:r w:rsidRPr="00315F34">
              <w:rPr>
                <w:rFonts w:ascii="Times New Roman" w:hAnsi="Times New Roman"/>
                <w:b/>
                <w:bCs/>
              </w:rPr>
              <w:t xml:space="preserve">Наименование разделов </w:t>
            </w:r>
            <w:r>
              <w:rPr>
                <w:rFonts w:ascii="Times New Roman" w:hAnsi="Times New Roman"/>
                <w:b/>
                <w:bCs/>
              </w:rPr>
              <w:br/>
            </w:r>
            <w:r w:rsidRPr="00315F34">
              <w:rPr>
                <w:rFonts w:ascii="Times New Roman" w:hAnsi="Times New Roman"/>
                <w:b/>
                <w:bCs/>
              </w:rPr>
              <w:t>и тем профессионального модуля (ПМ), междисциплинарных курсов (МДК)</w:t>
            </w:r>
          </w:p>
        </w:tc>
        <w:tc>
          <w:tcPr>
            <w:tcW w:w="3160" w:type="pct"/>
            <w:vAlign w:val="center"/>
          </w:tcPr>
          <w:p w:rsidR="0091716B" w:rsidRPr="00315F34" w:rsidRDefault="0091716B" w:rsidP="00711353">
            <w:pPr>
              <w:suppressAutoHyphens/>
              <w:spacing w:after="0" w:line="240" w:lineRule="auto"/>
              <w:jc w:val="center"/>
              <w:rPr>
                <w:rFonts w:ascii="Times New Roman" w:hAnsi="Times New Roman"/>
                <w:b/>
                <w:bCs/>
              </w:rPr>
            </w:pPr>
            <w:r w:rsidRPr="00315F34">
              <w:rPr>
                <w:rFonts w:ascii="Times New Roman" w:hAnsi="Times New Roman"/>
                <w:b/>
                <w:bCs/>
              </w:rPr>
              <w:t>Содержание учебного материала,</w:t>
            </w:r>
          </w:p>
          <w:p w:rsidR="0091716B" w:rsidRPr="00FA5071" w:rsidRDefault="0091716B" w:rsidP="00711353">
            <w:pPr>
              <w:suppressAutoHyphens/>
              <w:spacing w:after="0" w:line="240" w:lineRule="auto"/>
              <w:jc w:val="center"/>
              <w:rPr>
                <w:rFonts w:ascii="Times New Roman" w:eastAsia="Times New Roman" w:hAnsi="Times New Roman" w:cs="Times New Roman"/>
                <w:b/>
                <w:lang w:eastAsia="ru-RU"/>
              </w:rPr>
            </w:pPr>
            <w:r w:rsidRPr="00315F34">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831" w:type="pct"/>
            <w:vAlign w:val="center"/>
          </w:tcPr>
          <w:p w:rsidR="0091716B" w:rsidRPr="00FA5071" w:rsidRDefault="0091716B" w:rsidP="00711353">
            <w:pPr>
              <w:spacing w:after="200" w:line="276" w:lineRule="auto"/>
              <w:jc w:val="center"/>
              <w:rPr>
                <w:rFonts w:ascii="Times New Roman" w:eastAsia="Times New Roman" w:hAnsi="Times New Roman" w:cs="Times New Roman"/>
                <w:b/>
                <w:bCs/>
                <w:lang w:eastAsia="ru-RU"/>
              </w:rPr>
            </w:pPr>
            <w:r w:rsidRPr="00315F34">
              <w:rPr>
                <w:rFonts w:ascii="Times New Roman" w:hAnsi="Times New Roman"/>
                <w:b/>
                <w:bCs/>
              </w:rPr>
              <w:t>Объем, ак. ч / в том числе в форме практической подготовки, ак</w:t>
            </w:r>
            <w:r>
              <w:rPr>
                <w:rFonts w:ascii="Times New Roman" w:hAnsi="Times New Roman"/>
                <w:b/>
                <w:bCs/>
              </w:rPr>
              <w:t>.</w:t>
            </w:r>
            <w:r w:rsidRPr="00315F34">
              <w:rPr>
                <w:rFonts w:ascii="Times New Roman" w:hAnsi="Times New Roman"/>
                <w:b/>
                <w:bCs/>
              </w:rPr>
              <w:t xml:space="preserve"> ч</w:t>
            </w:r>
          </w:p>
        </w:tc>
      </w:tr>
      <w:tr w:rsidR="0091716B" w:rsidRPr="00FA5071" w:rsidTr="00711353">
        <w:tc>
          <w:tcPr>
            <w:tcW w:w="1009" w:type="pct"/>
          </w:tcPr>
          <w:p w:rsidR="0091716B" w:rsidRPr="00FA5071" w:rsidRDefault="0091716B" w:rsidP="00711353">
            <w:pPr>
              <w:spacing w:after="200" w:line="276" w:lineRule="auto"/>
              <w:jc w:val="center"/>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1</w:t>
            </w:r>
          </w:p>
        </w:tc>
        <w:tc>
          <w:tcPr>
            <w:tcW w:w="3160" w:type="pct"/>
          </w:tcPr>
          <w:p w:rsidR="0091716B" w:rsidRPr="00FA5071" w:rsidRDefault="0091716B" w:rsidP="00711353">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2</w:t>
            </w:r>
          </w:p>
        </w:tc>
        <w:tc>
          <w:tcPr>
            <w:tcW w:w="831" w:type="pct"/>
            <w:vAlign w:val="center"/>
          </w:tcPr>
          <w:p w:rsidR="0091716B" w:rsidRPr="00FA5071" w:rsidRDefault="0091716B" w:rsidP="00711353">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3</w:t>
            </w:r>
          </w:p>
        </w:tc>
      </w:tr>
      <w:tr w:rsidR="0091716B" w:rsidRPr="00FA5071" w:rsidTr="00711353">
        <w:tc>
          <w:tcPr>
            <w:tcW w:w="4169" w:type="pct"/>
            <w:gridSpan w:val="2"/>
          </w:tcPr>
          <w:p w:rsidR="0091716B" w:rsidRPr="00FA5071" w:rsidRDefault="0091716B" w:rsidP="00711353">
            <w:pPr>
              <w:spacing w:after="200" w:line="240" w:lineRule="auto"/>
              <w:rPr>
                <w:rFonts w:ascii="Times New Roman" w:eastAsia="Times New Roman" w:hAnsi="Times New Roman" w:cs="Times New Roman"/>
                <w:i/>
                <w:lang w:eastAsia="ru-RU"/>
              </w:rPr>
            </w:pPr>
            <w:r w:rsidRPr="00FA5071">
              <w:rPr>
                <w:rFonts w:ascii="Times New Roman" w:eastAsia="Times New Roman" w:hAnsi="Times New Roman" w:cs="Times New Roman"/>
                <w:b/>
                <w:bCs/>
                <w:lang w:eastAsia="ru-RU"/>
              </w:rPr>
              <w:t xml:space="preserve">Раздел 1. </w:t>
            </w:r>
            <w:r w:rsidRPr="00F779A4">
              <w:rPr>
                <w:rFonts w:ascii="Times New Roman" w:eastAsia="Times New Roman" w:hAnsi="Times New Roman" w:cs="Times New Roman"/>
                <w:b/>
                <w:bCs/>
                <w:lang w:eastAsia="ru-RU"/>
              </w:rPr>
              <w:t>Техническое обслуживание и ремонт аппаратной части компьютерных систем и комплексов.</w:t>
            </w:r>
          </w:p>
        </w:tc>
        <w:tc>
          <w:tcPr>
            <w:tcW w:w="831" w:type="pct"/>
            <w:vAlign w:val="center"/>
          </w:tcPr>
          <w:p w:rsidR="0091716B" w:rsidRPr="00F43791" w:rsidRDefault="002354E2" w:rsidP="002354E2">
            <w:pPr>
              <w:suppressAutoHyphens/>
              <w:spacing w:after="0" w:line="240"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230</w:t>
            </w:r>
            <w:r w:rsidR="0091716B">
              <w:rPr>
                <w:rFonts w:ascii="Times New Roman" w:eastAsia="Times New Roman" w:hAnsi="Times New Roman" w:cs="Times New Roman"/>
                <w:b/>
                <w:bCs/>
                <w:iCs/>
                <w:lang w:eastAsia="ru-RU"/>
              </w:rPr>
              <w:t>/</w:t>
            </w:r>
            <w:r>
              <w:rPr>
                <w:rFonts w:ascii="Times New Roman" w:eastAsia="Times New Roman" w:hAnsi="Times New Roman" w:cs="Times New Roman"/>
                <w:b/>
                <w:bCs/>
                <w:iCs/>
                <w:lang w:eastAsia="ru-RU"/>
              </w:rPr>
              <w:t>100</w:t>
            </w:r>
          </w:p>
        </w:tc>
      </w:tr>
      <w:tr w:rsidR="0091716B" w:rsidRPr="00FA5071" w:rsidTr="00711353">
        <w:trPr>
          <w:trHeight w:val="368"/>
        </w:trPr>
        <w:tc>
          <w:tcPr>
            <w:tcW w:w="4169" w:type="pct"/>
            <w:gridSpan w:val="2"/>
          </w:tcPr>
          <w:p w:rsidR="0091716B" w:rsidRPr="00FA5071" w:rsidRDefault="0091716B" w:rsidP="00711353">
            <w:pPr>
              <w:spacing w:after="200" w:line="240" w:lineRule="auto"/>
              <w:rPr>
                <w:rFonts w:ascii="Times New Roman" w:eastAsia="Times New Roman" w:hAnsi="Times New Roman" w:cs="Times New Roman"/>
                <w:i/>
                <w:lang w:eastAsia="ru-RU"/>
              </w:rPr>
            </w:pPr>
            <w:r w:rsidRPr="00FA5071">
              <w:rPr>
                <w:rFonts w:ascii="Times New Roman" w:eastAsia="Times New Roman" w:hAnsi="Times New Roman" w:cs="Times New Roman"/>
                <w:b/>
                <w:bCs/>
                <w:lang w:eastAsia="ru-RU"/>
              </w:rPr>
              <w:t>МДК.</w:t>
            </w:r>
            <w:r>
              <w:rPr>
                <w:rFonts w:ascii="Times New Roman" w:eastAsia="Times New Roman" w:hAnsi="Times New Roman" w:cs="Times New Roman"/>
                <w:b/>
                <w:bCs/>
                <w:lang w:eastAsia="ru-RU"/>
              </w:rPr>
              <w:t xml:space="preserve">03.01 </w:t>
            </w:r>
            <w:r w:rsidRPr="00F779A4">
              <w:rPr>
                <w:rFonts w:ascii="Times New Roman" w:eastAsia="Times New Roman" w:hAnsi="Times New Roman" w:cs="Times New Roman"/>
                <w:b/>
                <w:bCs/>
                <w:lang w:eastAsia="ru-RU"/>
              </w:rPr>
              <w:t>Техническое обслуживание и ремонт аппаратной части компьютерных систем и комплексов.</w:t>
            </w:r>
          </w:p>
        </w:tc>
        <w:tc>
          <w:tcPr>
            <w:tcW w:w="831" w:type="pct"/>
            <w:vAlign w:val="center"/>
          </w:tcPr>
          <w:p w:rsidR="0091716B" w:rsidRPr="00F43791" w:rsidRDefault="00EE407C" w:rsidP="00EE407C">
            <w:pPr>
              <w:suppressAutoHyphens/>
              <w:spacing w:after="0" w:line="240"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230</w:t>
            </w:r>
            <w:r w:rsidR="0091716B">
              <w:rPr>
                <w:rFonts w:ascii="Times New Roman" w:eastAsia="Times New Roman" w:hAnsi="Times New Roman" w:cs="Times New Roman"/>
                <w:b/>
                <w:bCs/>
                <w:iCs/>
                <w:lang w:eastAsia="ru-RU"/>
              </w:rPr>
              <w:t>/</w:t>
            </w:r>
            <w:r>
              <w:rPr>
                <w:rFonts w:ascii="Times New Roman" w:eastAsia="Times New Roman" w:hAnsi="Times New Roman" w:cs="Times New Roman"/>
                <w:b/>
                <w:bCs/>
                <w:iCs/>
                <w:lang w:eastAsia="ru-RU"/>
              </w:rPr>
              <w:t>100</w:t>
            </w:r>
          </w:p>
        </w:tc>
      </w:tr>
      <w:tr w:rsidR="00927FC9" w:rsidRPr="00FA5071" w:rsidTr="00711353">
        <w:tc>
          <w:tcPr>
            <w:tcW w:w="1009" w:type="pct"/>
            <w:vMerge w:val="restart"/>
          </w:tcPr>
          <w:p w:rsidR="00927FC9" w:rsidRPr="00D62EC5" w:rsidRDefault="00927FC9"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1.1. </w:t>
            </w:r>
          </w:p>
          <w:p w:rsidR="00927FC9" w:rsidRPr="00D62EC5" w:rsidRDefault="00927FC9"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Виды и содержание типовых инструкций по эксплуатации, обслуживанию и ремонту инфокоммуникационных систем</w:t>
            </w:r>
          </w:p>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FA5071" w:rsidRDefault="00927FC9" w:rsidP="00711353">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tcPr>
          <w:p w:rsidR="00927FC9" w:rsidRPr="00F43791" w:rsidRDefault="00927FC9" w:rsidP="002354E2">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28/8</w:t>
            </w:r>
          </w:p>
        </w:tc>
      </w:tr>
      <w:tr w:rsidR="00927FC9" w:rsidRPr="00FA5071" w:rsidTr="00711353">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D54E2D" w:rsidRDefault="00927FC9" w:rsidP="00ED69FC">
            <w:pPr>
              <w:pStyle w:val="ae"/>
              <w:numPr>
                <w:ilvl w:val="0"/>
                <w:numId w:val="4"/>
              </w:numPr>
              <w:suppressAutoHyphens/>
              <w:spacing w:after="0"/>
              <w:ind w:left="328"/>
              <w:jc w:val="both"/>
              <w:rPr>
                <w:bCs/>
                <w:lang w:val="ru-RU" w:eastAsia="ru-RU"/>
              </w:rPr>
            </w:pPr>
            <w:r w:rsidRPr="008F100A">
              <w:rPr>
                <w:bCs/>
                <w:lang w:eastAsia="ru-RU"/>
              </w:rPr>
              <w:t xml:space="preserve">Основные цели и задачи учета состояния и комплектации технических и программных средств инфокоммуникационных систем. </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927FC9" w:rsidRPr="00FA5071" w:rsidTr="00927FC9">
        <w:trPr>
          <w:trHeight w:val="533"/>
        </w:trPr>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927FC9" w:rsidRDefault="00927FC9" w:rsidP="00927FC9">
            <w:pPr>
              <w:pStyle w:val="ae"/>
              <w:numPr>
                <w:ilvl w:val="0"/>
                <w:numId w:val="4"/>
              </w:numPr>
              <w:suppressAutoHyphens/>
              <w:spacing w:after="0"/>
              <w:ind w:left="328"/>
              <w:jc w:val="both"/>
              <w:rPr>
                <w:bCs/>
                <w:lang w:eastAsia="ru-RU"/>
              </w:rPr>
            </w:pPr>
            <w:r w:rsidRPr="008F100A">
              <w:rPr>
                <w:bCs/>
                <w:lang w:eastAsia="ru-RU"/>
              </w:rPr>
              <w:t xml:space="preserve"> Методы и модели учета технических и программных средств инфокоммуникационных систем.</w:t>
            </w:r>
            <w:r>
              <w:rPr>
                <w:bCs/>
                <w:lang w:val="ru-RU" w:eastAsia="ru-RU"/>
              </w:rPr>
              <w:t xml:space="preserve"> </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927FC9" w:rsidRPr="00FA5071" w:rsidTr="00D54E2D">
        <w:trPr>
          <w:trHeight w:val="532"/>
        </w:trPr>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8F100A" w:rsidRDefault="00927FC9" w:rsidP="00ED69FC">
            <w:pPr>
              <w:pStyle w:val="ae"/>
              <w:numPr>
                <w:ilvl w:val="0"/>
                <w:numId w:val="4"/>
              </w:numPr>
              <w:suppressAutoHyphens/>
              <w:spacing w:after="0"/>
              <w:ind w:left="328"/>
              <w:jc w:val="both"/>
              <w:rPr>
                <w:bCs/>
                <w:lang w:eastAsia="ru-RU"/>
              </w:rPr>
            </w:pPr>
            <w:r w:rsidRPr="00927FC9">
              <w:rPr>
                <w:bCs/>
                <w:lang w:val="ru-RU" w:eastAsia="ru-RU"/>
              </w:rPr>
              <w:t>Инвентарные описи и регистрационные журналы</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927FC9" w:rsidRPr="00FA5071" w:rsidTr="00711353">
        <w:trPr>
          <w:trHeight w:val="580"/>
        </w:trPr>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D54E2D" w:rsidRDefault="00927FC9" w:rsidP="00ED69FC">
            <w:pPr>
              <w:pStyle w:val="ae"/>
              <w:numPr>
                <w:ilvl w:val="0"/>
                <w:numId w:val="4"/>
              </w:numPr>
              <w:suppressAutoHyphens/>
              <w:spacing w:after="0"/>
              <w:ind w:left="328"/>
              <w:jc w:val="both"/>
              <w:rPr>
                <w:bCs/>
                <w:lang w:eastAsia="ru-RU"/>
              </w:rPr>
            </w:pPr>
            <w:r w:rsidRPr="008F100A">
              <w:rPr>
                <w:bCs/>
                <w:lang w:eastAsia="ru-RU"/>
              </w:rPr>
              <w:t>Способы идентификации технических средств инфокоммуникационных систем. Баркоды.</w:t>
            </w:r>
            <w:r>
              <w:rPr>
                <w:bCs/>
                <w:lang w:val="ru-RU" w:eastAsia="ru-RU"/>
              </w:rPr>
              <w:t xml:space="preserve"> </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927FC9" w:rsidRPr="00FA5071" w:rsidTr="00711353">
        <w:trPr>
          <w:trHeight w:val="580"/>
        </w:trPr>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007A68" w:rsidRDefault="00927FC9" w:rsidP="00ED69FC">
            <w:pPr>
              <w:pStyle w:val="ae"/>
              <w:numPr>
                <w:ilvl w:val="0"/>
                <w:numId w:val="4"/>
              </w:numPr>
              <w:suppressAutoHyphens/>
              <w:spacing w:after="0"/>
              <w:ind w:left="328"/>
              <w:jc w:val="both"/>
              <w:rPr>
                <w:bCs/>
                <w:lang w:val="ru-RU" w:eastAsia="ru-RU"/>
              </w:rPr>
            </w:pPr>
            <w:r w:rsidRPr="00007A68">
              <w:rPr>
                <w:bCs/>
                <w:lang w:val="ru-RU" w:eastAsia="ru-RU"/>
              </w:rPr>
              <w:t>Периодичность и ответственность за проведение инвентаризации в соответствии с нормативными документами</w:t>
            </w:r>
            <w:r>
              <w:rPr>
                <w:bCs/>
                <w:lang w:val="ru-RU" w:eastAsia="ru-RU"/>
              </w:rPr>
              <w:t>.</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927FC9" w:rsidRPr="00FA5071" w:rsidTr="00711353">
        <w:trPr>
          <w:trHeight w:val="385"/>
        </w:trPr>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FA5071" w:rsidRDefault="00927FC9" w:rsidP="00711353">
            <w:pPr>
              <w:suppressAutoHyphens/>
              <w:spacing w:after="0" w:line="240" w:lineRule="auto"/>
              <w:jc w:val="both"/>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p>
        </w:tc>
      </w:tr>
      <w:tr w:rsidR="00927FC9" w:rsidRPr="00FA5071" w:rsidTr="00711353">
        <w:trPr>
          <w:trHeight w:val="527"/>
        </w:trPr>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8F100A" w:rsidRDefault="00927FC9" w:rsidP="00711353">
            <w:pPr>
              <w:suppressAutoHyphens/>
              <w:spacing w:after="0" w:line="240" w:lineRule="auto"/>
              <w:ind w:left="33"/>
              <w:jc w:val="both"/>
              <w:rPr>
                <w:rFonts w:ascii="Times New Roman" w:eastAsia="Times New Roman" w:hAnsi="Times New Roman" w:cs="Times New Roman"/>
                <w:bCs/>
                <w:lang w:eastAsia="ru-RU"/>
              </w:rPr>
            </w:pPr>
            <w:r w:rsidRPr="008F100A">
              <w:rPr>
                <w:rFonts w:ascii="Times New Roman" w:eastAsia="Times New Roman" w:hAnsi="Times New Roman" w:cs="Times New Roman"/>
                <w:bCs/>
                <w:lang w:eastAsia="ru-RU"/>
              </w:rPr>
              <w:t>Практическое занятие №</w:t>
            </w:r>
            <w:r>
              <w:rPr>
                <w:rFonts w:ascii="Times New Roman" w:eastAsia="Times New Roman" w:hAnsi="Times New Roman" w:cs="Times New Roman"/>
                <w:bCs/>
                <w:lang w:eastAsia="ru-RU"/>
              </w:rPr>
              <w:t xml:space="preserve"> 1. </w:t>
            </w:r>
            <w:r w:rsidRPr="008F100A">
              <w:rPr>
                <w:rFonts w:ascii="Times New Roman" w:eastAsia="Times New Roman" w:hAnsi="Times New Roman" w:cs="Times New Roman"/>
                <w:bCs/>
                <w:lang w:val="x-none" w:eastAsia="ru-RU"/>
              </w:rPr>
              <w:t>Присвоение инвентарных номеров техническим средствам</w:t>
            </w:r>
            <w:r>
              <w:rPr>
                <w:rFonts w:ascii="Times New Roman" w:eastAsia="Times New Roman" w:hAnsi="Times New Roman" w:cs="Times New Roman"/>
                <w:bCs/>
                <w:lang w:eastAsia="ru-RU"/>
              </w:rPr>
              <w:t>.</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r>
      <w:tr w:rsidR="00927FC9" w:rsidRPr="00FA5071" w:rsidTr="00711353">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vAlign w:val="bottom"/>
          </w:tcPr>
          <w:p w:rsidR="00927FC9" w:rsidRPr="0006210E" w:rsidRDefault="00927FC9" w:rsidP="00711353">
            <w:pPr>
              <w:suppressAutoHyphens/>
              <w:spacing w:after="0" w:line="240" w:lineRule="auto"/>
              <w:rPr>
                <w:rFonts w:ascii="Times New Roman" w:eastAsia="Times New Roman" w:hAnsi="Times New Roman" w:cs="Times New Roman"/>
                <w:bCs/>
                <w:lang w:eastAsia="ru-RU"/>
              </w:rPr>
            </w:pPr>
            <w:r w:rsidRPr="008F100A">
              <w:rPr>
                <w:rFonts w:ascii="Times New Roman" w:eastAsia="Times New Roman" w:hAnsi="Times New Roman" w:cs="Times New Roman"/>
                <w:bCs/>
                <w:lang w:eastAsia="ru-RU"/>
              </w:rPr>
              <w:t>Практическое занятие №</w:t>
            </w:r>
            <w:r>
              <w:rPr>
                <w:rFonts w:ascii="Times New Roman" w:eastAsia="Times New Roman" w:hAnsi="Times New Roman" w:cs="Times New Roman"/>
                <w:bCs/>
                <w:lang w:eastAsia="ru-RU"/>
              </w:rPr>
              <w:t xml:space="preserve"> 2. Внесение изменений в эксплуатационную документацию.</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r>
      <w:tr w:rsidR="00EE407C" w:rsidRPr="00FA5071" w:rsidTr="00711353">
        <w:trPr>
          <w:trHeight w:val="461"/>
        </w:trPr>
        <w:tc>
          <w:tcPr>
            <w:tcW w:w="1009" w:type="pct"/>
            <w:vMerge w:val="restart"/>
          </w:tcPr>
          <w:p w:rsidR="00EE407C" w:rsidRPr="00D62EC5" w:rsidRDefault="00EE407C"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1.2. </w:t>
            </w:r>
          </w:p>
          <w:p w:rsidR="00EE407C" w:rsidRPr="00D62EC5" w:rsidRDefault="00EE407C"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Организация рабочего места при выполнении обслуживания и ремонта аппаратного обеспечения </w:t>
            </w:r>
            <w:r w:rsidRPr="00D62EC5">
              <w:rPr>
                <w:rFonts w:ascii="Times New Roman" w:eastAsia="Times New Roman" w:hAnsi="Times New Roman" w:cs="Times New Roman"/>
                <w:b/>
                <w:bCs/>
                <w:lang w:eastAsia="ru-RU"/>
              </w:rPr>
              <w:lastRenderedPageBreak/>
              <w:t>компьютерных систем и комплексов</w:t>
            </w:r>
          </w:p>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FA5071" w:rsidRDefault="00EE407C" w:rsidP="00711353">
            <w:pPr>
              <w:suppressAutoHyphens/>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lastRenderedPageBreak/>
              <w:t xml:space="preserve">Содержание </w:t>
            </w:r>
          </w:p>
        </w:tc>
        <w:tc>
          <w:tcPr>
            <w:tcW w:w="831" w:type="pct"/>
            <w:vAlign w:val="center"/>
          </w:tcPr>
          <w:p w:rsidR="00EE407C" w:rsidRPr="00BF3FDC" w:rsidRDefault="00EE407C" w:rsidP="00102B9F">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16/4</w:t>
            </w:r>
          </w:p>
        </w:tc>
      </w:tr>
      <w:tr w:rsidR="00EE407C" w:rsidRPr="00FA5071" w:rsidTr="00EE407C">
        <w:trPr>
          <w:trHeight w:val="945"/>
        </w:trPr>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2057CD" w:rsidRDefault="00EE407C" w:rsidP="002057CD">
            <w:pPr>
              <w:pStyle w:val="ae"/>
              <w:numPr>
                <w:ilvl w:val="0"/>
                <w:numId w:val="5"/>
              </w:numPr>
              <w:suppressAutoHyphens/>
              <w:spacing w:after="0"/>
              <w:ind w:left="328"/>
              <w:rPr>
                <w:bCs/>
                <w:lang w:eastAsia="ru-RU"/>
              </w:rPr>
            </w:pPr>
            <w:r w:rsidRPr="00981C4E">
              <w:rPr>
                <w:bCs/>
                <w:lang w:eastAsia="ru-RU"/>
              </w:rPr>
              <w:t xml:space="preserve">Техника безопасности, производственная санитария и пожарная безопасность при выполнении диагностики и устранении неисправностей персональных компьютеров. Опасные и вредные производственные факторы при выполнении работ. </w:t>
            </w:r>
          </w:p>
        </w:tc>
        <w:tc>
          <w:tcPr>
            <w:tcW w:w="831" w:type="pct"/>
            <w:vAlign w:val="bottom"/>
          </w:tcPr>
          <w:p w:rsidR="00EE407C" w:rsidRPr="00BF3FDC" w:rsidRDefault="00EE407C"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EE407C" w:rsidRPr="00FA5071" w:rsidTr="00711353">
        <w:trPr>
          <w:trHeight w:val="945"/>
        </w:trPr>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981C4E" w:rsidRDefault="002057CD" w:rsidP="00ED69FC">
            <w:pPr>
              <w:pStyle w:val="ae"/>
              <w:numPr>
                <w:ilvl w:val="0"/>
                <w:numId w:val="5"/>
              </w:numPr>
              <w:suppressAutoHyphens/>
              <w:spacing w:after="0"/>
              <w:ind w:left="328"/>
              <w:rPr>
                <w:bCs/>
                <w:lang w:eastAsia="ru-RU"/>
              </w:rPr>
            </w:pPr>
            <w:r w:rsidRPr="002057CD">
              <w:rPr>
                <w:bCs/>
                <w:lang w:eastAsia="ru-RU"/>
              </w:rPr>
              <w:t>Виды и правила применения средств индивидуальной защиты при выполнении работ. Требования охраны труда, промышленной, экологической безопасности и электробезопасности.</w:t>
            </w:r>
          </w:p>
        </w:tc>
        <w:tc>
          <w:tcPr>
            <w:tcW w:w="831" w:type="pct"/>
            <w:vAlign w:val="bottom"/>
          </w:tcPr>
          <w:p w:rsidR="00EE407C" w:rsidRDefault="00EE407C"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EE407C" w:rsidRPr="00FA5071" w:rsidTr="00711353">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981C4E" w:rsidRDefault="00EE407C" w:rsidP="00ED69FC">
            <w:pPr>
              <w:pStyle w:val="ae"/>
              <w:numPr>
                <w:ilvl w:val="0"/>
                <w:numId w:val="5"/>
              </w:numPr>
              <w:suppressAutoHyphens/>
              <w:spacing w:after="0"/>
              <w:ind w:left="328"/>
              <w:rPr>
                <w:bCs/>
                <w:lang w:eastAsia="ru-RU"/>
              </w:rPr>
            </w:pPr>
            <w:r w:rsidRPr="00981C4E">
              <w:rPr>
                <w:bCs/>
                <w:lang w:eastAsia="ru-RU"/>
              </w:rPr>
              <w:t>Основные виды, назначение и правила использования применяемых слесарных, измерительных инструментов и приспособлений для ремонта персональных компьютеров и офисной техники.</w:t>
            </w:r>
          </w:p>
        </w:tc>
        <w:tc>
          <w:tcPr>
            <w:tcW w:w="831" w:type="pct"/>
            <w:vAlign w:val="center"/>
          </w:tcPr>
          <w:p w:rsidR="00EE407C" w:rsidRPr="00BF3FDC" w:rsidRDefault="00EE407C"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EE407C" w:rsidRPr="00FA5071" w:rsidTr="00EE407C">
        <w:trPr>
          <w:trHeight w:val="490"/>
        </w:trPr>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EE407C" w:rsidRDefault="00EE407C" w:rsidP="00EE407C">
            <w:pPr>
              <w:pStyle w:val="ae"/>
              <w:numPr>
                <w:ilvl w:val="0"/>
                <w:numId w:val="5"/>
              </w:numPr>
              <w:suppressAutoHyphens/>
              <w:spacing w:after="0"/>
              <w:ind w:left="328"/>
              <w:rPr>
                <w:bCs/>
                <w:lang w:eastAsia="ru-RU"/>
              </w:rPr>
            </w:pPr>
            <w:r w:rsidRPr="00981C4E">
              <w:rPr>
                <w:bCs/>
                <w:lang w:eastAsia="ru-RU"/>
              </w:rPr>
              <w:t xml:space="preserve">Назначение и свойства применяемых материалов. </w:t>
            </w:r>
          </w:p>
        </w:tc>
        <w:tc>
          <w:tcPr>
            <w:tcW w:w="831" w:type="pct"/>
            <w:vAlign w:val="center"/>
          </w:tcPr>
          <w:p w:rsidR="00EE407C" w:rsidRPr="00BF3FDC" w:rsidRDefault="00EE407C"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EE407C" w:rsidRPr="00FA5071" w:rsidTr="00711353">
        <w:trPr>
          <w:trHeight w:val="490"/>
        </w:trPr>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981C4E" w:rsidRDefault="00EE407C" w:rsidP="00ED69FC">
            <w:pPr>
              <w:pStyle w:val="ae"/>
              <w:numPr>
                <w:ilvl w:val="0"/>
                <w:numId w:val="5"/>
              </w:numPr>
              <w:suppressAutoHyphens/>
              <w:spacing w:after="0"/>
              <w:ind w:left="328"/>
              <w:rPr>
                <w:bCs/>
                <w:lang w:eastAsia="ru-RU"/>
              </w:rPr>
            </w:pPr>
            <w:r w:rsidRPr="00EE407C">
              <w:rPr>
                <w:bCs/>
                <w:lang w:eastAsia="ru-RU"/>
              </w:rPr>
              <w:t>Виды, основные характеристики, назначение и правила применения клеев.</w:t>
            </w:r>
          </w:p>
        </w:tc>
        <w:tc>
          <w:tcPr>
            <w:tcW w:w="831" w:type="pct"/>
            <w:vAlign w:val="center"/>
          </w:tcPr>
          <w:p w:rsidR="00EE407C" w:rsidRPr="00BF3FDC" w:rsidRDefault="00EE407C"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EE407C" w:rsidRPr="00FA5071" w:rsidTr="00711353">
        <w:trPr>
          <w:trHeight w:val="490"/>
        </w:trPr>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981C4E" w:rsidRDefault="00EE407C" w:rsidP="00ED69FC">
            <w:pPr>
              <w:pStyle w:val="ae"/>
              <w:numPr>
                <w:ilvl w:val="0"/>
                <w:numId w:val="5"/>
              </w:numPr>
              <w:suppressAutoHyphens/>
              <w:spacing w:after="0"/>
              <w:ind w:left="328"/>
              <w:rPr>
                <w:bCs/>
                <w:lang w:eastAsia="ru-RU"/>
              </w:rPr>
            </w:pPr>
            <w:r w:rsidRPr="00EE407C">
              <w:rPr>
                <w:bCs/>
                <w:lang w:eastAsia="ru-RU"/>
              </w:rPr>
              <w:t>Виды, основные характеристики, назначение и правила применения изоляционных материалов. Расходные материалы.</w:t>
            </w:r>
          </w:p>
        </w:tc>
        <w:tc>
          <w:tcPr>
            <w:tcW w:w="831" w:type="pct"/>
            <w:vAlign w:val="center"/>
          </w:tcPr>
          <w:p w:rsidR="00EE407C" w:rsidRPr="00BF3FDC" w:rsidRDefault="00EE407C"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EE407C" w:rsidRPr="00FA5071" w:rsidTr="00711353">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FA5071" w:rsidRDefault="00EE407C" w:rsidP="00711353">
            <w:pPr>
              <w:suppressAutoHyphens/>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EE407C" w:rsidRPr="00BF3FDC" w:rsidRDefault="00EE407C"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EE407C" w:rsidRPr="00FA5071" w:rsidTr="00711353">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06210E" w:rsidRDefault="00EE407C" w:rsidP="00711353">
            <w:pPr>
              <w:spacing w:after="0" w:line="240" w:lineRule="auto"/>
              <w:rPr>
                <w:rFonts w:ascii="Times New Roman" w:eastAsia="Times New Roman" w:hAnsi="Times New Roman" w:cs="Times New Roman"/>
                <w:bCs/>
                <w:lang w:eastAsia="ru-RU"/>
              </w:rPr>
            </w:pPr>
            <w:r w:rsidRPr="00BC6B21">
              <w:rPr>
                <w:rFonts w:ascii="Times New Roman" w:eastAsia="Times New Roman" w:hAnsi="Times New Roman" w:cs="Times New Roman"/>
                <w:bCs/>
                <w:lang w:eastAsia="ru-RU"/>
              </w:rPr>
              <w:t>Лабораторное занятие № 1.</w:t>
            </w:r>
            <w:r>
              <w:rPr>
                <w:rFonts w:ascii="Times New Roman" w:eastAsia="Times New Roman" w:hAnsi="Times New Roman" w:cs="Times New Roman"/>
                <w:bCs/>
                <w:lang w:eastAsia="ru-RU"/>
              </w:rPr>
              <w:t xml:space="preserve"> Устранение дефектов корпусов и покрытий устройств.</w:t>
            </w:r>
          </w:p>
        </w:tc>
        <w:tc>
          <w:tcPr>
            <w:tcW w:w="831" w:type="pct"/>
            <w:vAlign w:val="center"/>
          </w:tcPr>
          <w:p w:rsidR="00EE407C" w:rsidRPr="000F6CE1" w:rsidRDefault="00EE407C" w:rsidP="00711353">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91716B" w:rsidRPr="00FA5071" w:rsidTr="00711353">
        <w:trPr>
          <w:trHeight w:val="115"/>
        </w:trPr>
        <w:tc>
          <w:tcPr>
            <w:tcW w:w="1009" w:type="pct"/>
            <w:vMerge w:val="restart"/>
          </w:tcPr>
          <w:p w:rsidR="0091716B" w:rsidRPr="00D62EC5" w:rsidRDefault="0091716B"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1.3. </w:t>
            </w:r>
          </w:p>
          <w:p w:rsidR="0091716B" w:rsidRPr="00D62EC5" w:rsidRDefault="0091716B"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Диагностика и ремонт стационарных устройств компьютерных систем и комплексов</w:t>
            </w:r>
          </w:p>
        </w:tc>
        <w:tc>
          <w:tcPr>
            <w:tcW w:w="3160" w:type="pct"/>
          </w:tcPr>
          <w:p w:rsidR="0091716B" w:rsidRPr="00FA5071" w:rsidRDefault="0091716B" w:rsidP="00711353">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rsidR="0091716B" w:rsidRPr="00BF3FDC" w:rsidRDefault="00102B9F" w:rsidP="00102B9F">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32</w:t>
            </w:r>
            <w:r w:rsidR="0091716B">
              <w:rPr>
                <w:rFonts w:ascii="Times New Roman" w:eastAsia="Times New Roman" w:hAnsi="Times New Roman" w:cs="Times New Roman"/>
                <w:b/>
                <w:iCs/>
                <w:lang w:eastAsia="ru-RU"/>
              </w:rPr>
              <w:t>/1</w:t>
            </w:r>
            <w:r>
              <w:rPr>
                <w:rFonts w:ascii="Times New Roman" w:eastAsia="Times New Roman" w:hAnsi="Times New Roman" w:cs="Times New Roman"/>
                <w:b/>
                <w:iCs/>
                <w:lang w:eastAsia="ru-RU"/>
              </w:rPr>
              <w:t>2</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F3FDC" w:rsidRDefault="0091716B" w:rsidP="00ED69FC">
            <w:pPr>
              <w:pStyle w:val="ae"/>
              <w:numPr>
                <w:ilvl w:val="0"/>
                <w:numId w:val="6"/>
              </w:numPr>
              <w:spacing w:after="0"/>
              <w:ind w:left="470"/>
              <w:rPr>
                <w:lang w:eastAsia="ru-RU"/>
              </w:rPr>
            </w:pPr>
            <w:r w:rsidRPr="00BF3FDC">
              <w:rPr>
                <w:lang w:eastAsia="ru-RU"/>
              </w:rPr>
              <w:t>Способы обнаружения механических повреждений блоков и узлов стационарных персональных компьютеров и способы их устранения.</w:t>
            </w:r>
          </w:p>
        </w:tc>
        <w:tc>
          <w:tcPr>
            <w:tcW w:w="831" w:type="pct"/>
            <w:vAlign w:val="center"/>
          </w:tcPr>
          <w:p w:rsidR="0091716B" w:rsidRPr="00BF3FDC" w:rsidRDefault="00176916" w:rsidP="00711353">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F3FDC" w:rsidRDefault="0091716B" w:rsidP="00ED69FC">
            <w:pPr>
              <w:pStyle w:val="ae"/>
              <w:numPr>
                <w:ilvl w:val="0"/>
                <w:numId w:val="6"/>
              </w:numPr>
              <w:spacing w:after="0"/>
              <w:ind w:left="470"/>
              <w:rPr>
                <w:lang w:eastAsia="ru-RU"/>
              </w:rPr>
            </w:pPr>
            <w:r w:rsidRPr="00BF3FDC">
              <w:rPr>
                <w:bCs/>
                <w:lang w:eastAsia="ru-RU"/>
              </w:rPr>
              <w:t>Понятие форм-фактора. Совместимость и взаимозаменяемость узлов и деталей.</w:t>
            </w:r>
          </w:p>
        </w:tc>
        <w:tc>
          <w:tcPr>
            <w:tcW w:w="831" w:type="pct"/>
            <w:vAlign w:val="center"/>
          </w:tcPr>
          <w:p w:rsidR="0091716B" w:rsidRPr="00176916" w:rsidRDefault="00176916" w:rsidP="00711353">
            <w:pPr>
              <w:suppressAutoHyphens/>
              <w:spacing w:after="0" w:line="276" w:lineRule="auto"/>
              <w:jc w:val="center"/>
              <w:rPr>
                <w:rFonts w:ascii="Times New Roman" w:eastAsia="Times New Roman" w:hAnsi="Times New Roman" w:cs="Times New Roman"/>
                <w:iCs/>
                <w:lang w:eastAsia="ru-RU"/>
              </w:rPr>
            </w:pPr>
            <w:r w:rsidRPr="00176916">
              <w:rPr>
                <w:rFonts w:ascii="Times New Roman" w:eastAsia="Times New Roman" w:hAnsi="Times New Roman" w:cs="Times New Roman"/>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F3FDC" w:rsidRDefault="0091716B" w:rsidP="00ED69FC">
            <w:pPr>
              <w:pStyle w:val="ae"/>
              <w:numPr>
                <w:ilvl w:val="0"/>
                <w:numId w:val="6"/>
              </w:numPr>
              <w:spacing w:after="0"/>
              <w:ind w:left="470"/>
              <w:rPr>
                <w:bCs/>
                <w:lang w:eastAsia="ru-RU"/>
              </w:rPr>
            </w:pPr>
            <w:r w:rsidRPr="00BF3FDC">
              <w:rPr>
                <w:bCs/>
                <w:lang w:eastAsia="ru-RU"/>
              </w:rPr>
              <w:t>Последовательность выполнения сборки и монтажа деталей и узлов.</w:t>
            </w:r>
          </w:p>
        </w:tc>
        <w:tc>
          <w:tcPr>
            <w:tcW w:w="831" w:type="pct"/>
            <w:vAlign w:val="center"/>
          </w:tcPr>
          <w:p w:rsidR="0091716B" w:rsidRPr="00176916" w:rsidRDefault="00176916" w:rsidP="00711353">
            <w:pPr>
              <w:suppressAutoHyphens/>
              <w:spacing w:after="0" w:line="276" w:lineRule="auto"/>
              <w:jc w:val="center"/>
              <w:rPr>
                <w:rFonts w:ascii="Times New Roman" w:eastAsia="Times New Roman" w:hAnsi="Times New Roman" w:cs="Times New Roman"/>
                <w:iCs/>
                <w:lang w:eastAsia="ru-RU"/>
              </w:rPr>
            </w:pPr>
            <w:r w:rsidRPr="00176916">
              <w:rPr>
                <w:rFonts w:ascii="Times New Roman" w:eastAsia="Times New Roman" w:hAnsi="Times New Roman" w:cs="Times New Roman"/>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F3FDC" w:rsidRDefault="0091716B" w:rsidP="00ED69FC">
            <w:pPr>
              <w:pStyle w:val="ae"/>
              <w:numPr>
                <w:ilvl w:val="0"/>
                <w:numId w:val="6"/>
              </w:numPr>
              <w:spacing w:after="0"/>
              <w:ind w:left="470"/>
              <w:rPr>
                <w:bCs/>
                <w:lang w:eastAsia="ru-RU"/>
              </w:rPr>
            </w:pPr>
            <w:r w:rsidRPr="00BF3FDC">
              <w:rPr>
                <w:bCs/>
                <w:lang w:eastAsia="ru-RU"/>
              </w:rPr>
              <w:t>Способы обнаружения механических повреждений блоков и узлов стационарных устройств компьютерных систем и комплексов и способы их устранения</w:t>
            </w:r>
            <w:r>
              <w:rPr>
                <w:bCs/>
                <w:lang w:val="ru-RU" w:eastAsia="ru-RU"/>
              </w:rPr>
              <w:t>.</w:t>
            </w:r>
          </w:p>
        </w:tc>
        <w:tc>
          <w:tcPr>
            <w:tcW w:w="831" w:type="pct"/>
            <w:vAlign w:val="center"/>
          </w:tcPr>
          <w:p w:rsidR="0091716B" w:rsidRPr="00176916" w:rsidRDefault="00176916" w:rsidP="00711353">
            <w:pPr>
              <w:suppressAutoHyphens/>
              <w:spacing w:after="0" w:line="276" w:lineRule="auto"/>
              <w:jc w:val="center"/>
              <w:rPr>
                <w:rFonts w:ascii="Times New Roman" w:eastAsia="Times New Roman" w:hAnsi="Times New Roman" w:cs="Times New Roman"/>
                <w:iCs/>
                <w:lang w:eastAsia="ru-RU"/>
              </w:rPr>
            </w:pPr>
            <w:r w:rsidRPr="00176916">
              <w:rPr>
                <w:rFonts w:ascii="Times New Roman" w:eastAsia="Times New Roman" w:hAnsi="Times New Roman" w:cs="Times New Roman"/>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F3FDC" w:rsidRDefault="0091716B" w:rsidP="00ED69FC">
            <w:pPr>
              <w:pStyle w:val="ae"/>
              <w:numPr>
                <w:ilvl w:val="0"/>
                <w:numId w:val="6"/>
              </w:numPr>
              <w:spacing w:after="0"/>
              <w:ind w:left="470"/>
              <w:rPr>
                <w:lang w:eastAsia="ru-RU"/>
              </w:rPr>
            </w:pPr>
            <w:r>
              <w:rPr>
                <w:lang w:val="ru-RU" w:eastAsia="ru-RU"/>
              </w:rPr>
              <w:t xml:space="preserve">Диагностика и устранение неисправностей сигнальных цепей и цепей питания. </w:t>
            </w:r>
          </w:p>
        </w:tc>
        <w:tc>
          <w:tcPr>
            <w:tcW w:w="831" w:type="pct"/>
            <w:vAlign w:val="center"/>
          </w:tcPr>
          <w:p w:rsidR="0091716B" w:rsidRPr="00176916" w:rsidRDefault="00176916" w:rsidP="00711353">
            <w:pPr>
              <w:suppressAutoHyphens/>
              <w:spacing w:after="0" w:line="276" w:lineRule="auto"/>
              <w:jc w:val="center"/>
              <w:rPr>
                <w:rFonts w:ascii="Times New Roman" w:eastAsia="Times New Roman" w:hAnsi="Times New Roman" w:cs="Times New Roman"/>
                <w:iCs/>
                <w:lang w:eastAsia="ru-RU"/>
              </w:rPr>
            </w:pPr>
            <w:r w:rsidRPr="00176916">
              <w:rPr>
                <w:rFonts w:ascii="Times New Roman" w:eastAsia="Times New Roman" w:hAnsi="Times New Roman" w:cs="Times New Roman"/>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FA5071" w:rsidRDefault="0091716B" w:rsidP="00711353">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91716B" w:rsidRPr="00BF3FDC" w:rsidRDefault="0091716B" w:rsidP="00102B9F">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r w:rsidR="00102B9F">
              <w:rPr>
                <w:rFonts w:ascii="Times New Roman" w:eastAsia="Times New Roman" w:hAnsi="Times New Roman" w:cs="Times New Roman"/>
                <w:b/>
                <w:iCs/>
                <w:lang w:eastAsia="ru-RU"/>
              </w:rPr>
              <w:t>2</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FA5071" w:rsidRDefault="0091716B" w:rsidP="00711353">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Cs/>
                <w:lang w:eastAsia="ru-RU"/>
              </w:rPr>
              <w:t xml:space="preserve">Лабораторное занятие № </w:t>
            </w:r>
            <w:r>
              <w:rPr>
                <w:rFonts w:ascii="Times New Roman" w:eastAsia="Times New Roman" w:hAnsi="Times New Roman" w:cs="Times New Roman"/>
                <w:bCs/>
                <w:lang w:eastAsia="ru-RU"/>
              </w:rPr>
              <w:t>2</w:t>
            </w:r>
            <w:r w:rsidRPr="00BC6B21">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r w:rsidRPr="00211531">
              <w:rPr>
                <w:rFonts w:ascii="Times New Roman" w:eastAsia="Times New Roman" w:hAnsi="Times New Roman" w:cs="Times New Roman"/>
                <w:bCs/>
                <w:lang w:eastAsia="ru-RU"/>
              </w:rPr>
              <w:t xml:space="preserve">Поиск и </w:t>
            </w:r>
            <w:r>
              <w:rPr>
                <w:rFonts w:ascii="Times New Roman" w:eastAsia="Times New Roman" w:hAnsi="Times New Roman" w:cs="Times New Roman"/>
                <w:bCs/>
                <w:lang w:eastAsia="ru-RU"/>
              </w:rPr>
              <w:t>документирование</w:t>
            </w:r>
            <w:r w:rsidRPr="00211531">
              <w:rPr>
                <w:rFonts w:ascii="Times New Roman" w:eastAsia="Times New Roman" w:hAnsi="Times New Roman" w:cs="Times New Roman"/>
                <w:bCs/>
                <w:lang w:eastAsia="ru-RU"/>
              </w:rPr>
              <w:t xml:space="preserve"> механических повреждений и дефектов стационарных </w:t>
            </w:r>
            <w:r>
              <w:rPr>
                <w:rFonts w:ascii="Times New Roman" w:eastAsia="Times New Roman" w:hAnsi="Times New Roman" w:cs="Times New Roman"/>
                <w:lang w:eastAsia="ru-RU"/>
              </w:rPr>
              <w:t>устройств компьютерных систем и комплексов.</w:t>
            </w:r>
          </w:p>
        </w:tc>
        <w:tc>
          <w:tcPr>
            <w:tcW w:w="831" w:type="pct"/>
            <w:vAlign w:val="center"/>
          </w:tcPr>
          <w:p w:rsidR="0091716B" w:rsidRPr="000F6CE1" w:rsidRDefault="00102B9F" w:rsidP="00711353">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C6B21" w:rsidRDefault="0091716B" w:rsidP="00711353">
            <w:pPr>
              <w:spacing w:after="0" w:line="240" w:lineRule="auto"/>
              <w:rPr>
                <w:rFonts w:ascii="Times New Roman" w:eastAsia="Times New Roman" w:hAnsi="Times New Roman" w:cs="Times New Roman"/>
                <w:bCs/>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3.</w:t>
            </w:r>
            <w:r w:rsidRPr="00211531">
              <w:rPr>
                <w:rFonts w:ascii="Times New Roman" w:eastAsia="Times New Roman" w:hAnsi="Times New Roman" w:cs="Times New Roman"/>
                <w:bCs/>
                <w:lang w:eastAsia="ru-RU"/>
              </w:rPr>
              <w:t xml:space="preserve"> Подбор комплектующих деталей и узлов для замены</w:t>
            </w:r>
            <w:r>
              <w:rPr>
                <w:rFonts w:ascii="Times New Roman" w:eastAsia="Times New Roman" w:hAnsi="Times New Roman" w:cs="Times New Roman"/>
                <w:bCs/>
                <w:lang w:eastAsia="ru-RU"/>
              </w:rPr>
              <w:t>. Оформление заявки.</w:t>
            </w:r>
          </w:p>
        </w:tc>
        <w:tc>
          <w:tcPr>
            <w:tcW w:w="831" w:type="pct"/>
            <w:vAlign w:val="center"/>
          </w:tcPr>
          <w:p w:rsidR="0091716B" w:rsidRPr="000F6CE1" w:rsidRDefault="00102B9F" w:rsidP="00711353">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FA5071" w:rsidRDefault="0091716B" w:rsidP="00711353">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4. Выполнение поиска и замены и ремонта дефектных узлов.</w:t>
            </w:r>
          </w:p>
        </w:tc>
        <w:tc>
          <w:tcPr>
            <w:tcW w:w="831" w:type="pct"/>
            <w:vAlign w:val="center"/>
          </w:tcPr>
          <w:p w:rsidR="0091716B" w:rsidRPr="00BF3FDC" w:rsidRDefault="0091716B"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Cs/>
                <w:iCs/>
                <w:lang w:eastAsia="ru-RU"/>
              </w:rPr>
              <w:t>4</w:t>
            </w:r>
          </w:p>
        </w:tc>
      </w:tr>
      <w:tr w:rsidR="0091716B" w:rsidRPr="00FA5071" w:rsidTr="00711353">
        <w:trPr>
          <w:trHeight w:val="115"/>
        </w:trPr>
        <w:tc>
          <w:tcPr>
            <w:tcW w:w="1009" w:type="pct"/>
            <w:vMerge w:val="restart"/>
          </w:tcPr>
          <w:p w:rsidR="0091716B" w:rsidRPr="00D62EC5" w:rsidRDefault="0091716B"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1.4. </w:t>
            </w:r>
          </w:p>
          <w:p w:rsidR="0091716B" w:rsidRPr="00D62EC5" w:rsidRDefault="0091716B"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Диагностика и устранение неисправностей </w:t>
            </w:r>
            <w:r w:rsidRPr="00D62EC5">
              <w:rPr>
                <w:rFonts w:ascii="Times New Roman" w:eastAsia="Times New Roman" w:hAnsi="Times New Roman" w:cs="Times New Roman"/>
                <w:b/>
                <w:bCs/>
                <w:lang w:eastAsia="ru-RU"/>
              </w:rPr>
              <w:lastRenderedPageBreak/>
              <w:t>персональных мобильных устройств</w:t>
            </w:r>
          </w:p>
        </w:tc>
        <w:tc>
          <w:tcPr>
            <w:tcW w:w="3160" w:type="pct"/>
          </w:tcPr>
          <w:p w:rsidR="0091716B" w:rsidRPr="00FA5071" w:rsidRDefault="0091716B" w:rsidP="00711353">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lastRenderedPageBreak/>
              <w:t xml:space="preserve">Содержание </w:t>
            </w:r>
          </w:p>
        </w:tc>
        <w:tc>
          <w:tcPr>
            <w:tcW w:w="831" w:type="pct"/>
            <w:vAlign w:val="center"/>
          </w:tcPr>
          <w:p w:rsidR="0091716B" w:rsidRPr="00BF3FDC" w:rsidRDefault="00176916" w:rsidP="00176916">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r w:rsidR="00102B9F">
              <w:rPr>
                <w:rFonts w:ascii="Times New Roman" w:eastAsia="Times New Roman" w:hAnsi="Times New Roman" w:cs="Times New Roman"/>
                <w:b/>
                <w:iCs/>
                <w:lang w:eastAsia="ru-RU"/>
              </w:rPr>
              <w:t>6</w:t>
            </w:r>
            <w:r w:rsidR="0091716B">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4</w:t>
            </w:r>
            <w:r w:rsidR="00102B9F">
              <w:rPr>
                <w:rFonts w:ascii="Times New Roman" w:eastAsia="Times New Roman" w:hAnsi="Times New Roman" w:cs="Times New Roman"/>
                <w:b/>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7A0244" w:rsidRDefault="0091716B" w:rsidP="00ED69FC">
            <w:pPr>
              <w:pStyle w:val="ae"/>
              <w:numPr>
                <w:ilvl w:val="0"/>
                <w:numId w:val="7"/>
              </w:numPr>
              <w:spacing w:after="0"/>
              <w:ind w:left="328"/>
              <w:rPr>
                <w:bCs/>
                <w:lang w:eastAsia="ru-RU"/>
              </w:rPr>
            </w:pPr>
            <w:r w:rsidRPr="00BB4C5D">
              <w:rPr>
                <w:bCs/>
                <w:lang w:val="ru-RU" w:eastAsia="ru-RU"/>
              </w:rPr>
              <w:t>Типовые узлы переносных</w:t>
            </w:r>
            <w:r w:rsidR="00176916">
              <w:rPr>
                <w:bCs/>
                <w:lang w:val="ru-RU" w:eastAsia="ru-RU"/>
              </w:rPr>
              <w:t xml:space="preserve"> и стационарных</w:t>
            </w:r>
            <w:r w:rsidRPr="00BB4C5D">
              <w:rPr>
                <w:bCs/>
                <w:lang w:val="ru-RU" w:eastAsia="ru-RU"/>
              </w:rPr>
              <w:t xml:space="preserve"> компьютеров: процессоры, системные платы, оперативная память, блоки питания и батареи, жесткие диски</w:t>
            </w:r>
            <w:r>
              <w:rPr>
                <w:bCs/>
                <w:lang w:val="ru-RU" w:eastAsia="ru-RU"/>
              </w:rPr>
              <w:t xml:space="preserve">, </w:t>
            </w:r>
            <w:r w:rsidRPr="00BB4C5D">
              <w:rPr>
                <w:bCs/>
                <w:lang w:val="ru-RU" w:eastAsia="ru-RU"/>
              </w:rPr>
              <w:t xml:space="preserve">дисплеи, </w:t>
            </w:r>
            <w:r w:rsidRPr="00BB4C5D">
              <w:rPr>
                <w:bCs/>
                <w:lang w:val="ru-RU" w:eastAsia="ru-RU"/>
              </w:rPr>
              <w:lastRenderedPageBreak/>
              <w:t>звуковоспроизводящие устройства, клавиатура и устройства позиционирования</w:t>
            </w:r>
            <w:r>
              <w:rPr>
                <w:bCs/>
                <w:lang w:val="ru-RU" w:eastAsia="ru-RU"/>
              </w:rPr>
              <w:t>. Особенности конструкции отдельных моделей</w:t>
            </w:r>
          </w:p>
        </w:tc>
        <w:tc>
          <w:tcPr>
            <w:tcW w:w="831" w:type="pct"/>
            <w:vAlign w:val="center"/>
          </w:tcPr>
          <w:p w:rsidR="0091716B" w:rsidRPr="00BF3FDC" w:rsidRDefault="00093DD2"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6</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7A0244" w:rsidRDefault="0091716B" w:rsidP="00ED69FC">
            <w:pPr>
              <w:pStyle w:val="ae"/>
              <w:numPr>
                <w:ilvl w:val="0"/>
                <w:numId w:val="7"/>
              </w:numPr>
              <w:spacing w:after="0"/>
              <w:ind w:left="328"/>
              <w:rPr>
                <w:bCs/>
                <w:lang w:eastAsia="ru-RU"/>
              </w:rPr>
            </w:pPr>
            <w:r w:rsidRPr="00B65473">
              <w:rPr>
                <w:bCs/>
                <w:lang w:eastAsia="ru-RU"/>
              </w:rPr>
              <w:t xml:space="preserve">Замена блоков и узлов переносных </w:t>
            </w:r>
            <w:r w:rsidR="00176916">
              <w:rPr>
                <w:bCs/>
                <w:lang w:val="ru-RU" w:eastAsia="ru-RU"/>
              </w:rPr>
              <w:t xml:space="preserve">и стационарных </w:t>
            </w:r>
            <w:r w:rsidRPr="00B65473">
              <w:rPr>
                <w:bCs/>
                <w:lang w:eastAsia="ru-RU"/>
              </w:rPr>
              <w:t>компьютеров. Взаимозаменяемость устройств. Модернизация</w:t>
            </w:r>
            <w:r>
              <w:rPr>
                <w:bCs/>
                <w:lang w:val="ru-RU" w:eastAsia="ru-RU"/>
              </w:rPr>
              <w:t xml:space="preserve">. Типовые неисправности. </w:t>
            </w:r>
            <w:r w:rsidRPr="00B65473">
              <w:rPr>
                <w:bCs/>
                <w:lang w:val="ru-RU" w:eastAsia="ru-RU"/>
              </w:rPr>
              <w:t>Устранение механических дефектов</w:t>
            </w:r>
            <w:r>
              <w:rPr>
                <w:bCs/>
                <w:lang w:val="ru-RU" w:eastAsia="ru-RU"/>
              </w:rPr>
              <w:t>.</w:t>
            </w:r>
          </w:p>
        </w:tc>
        <w:tc>
          <w:tcPr>
            <w:tcW w:w="831" w:type="pct"/>
            <w:vAlign w:val="center"/>
          </w:tcPr>
          <w:p w:rsidR="0091716B" w:rsidRPr="00BF3FDC" w:rsidRDefault="00093DD2"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65473" w:rsidRDefault="0091716B" w:rsidP="00ED69FC">
            <w:pPr>
              <w:pStyle w:val="ae"/>
              <w:numPr>
                <w:ilvl w:val="0"/>
                <w:numId w:val="7"/>
              </w:numPr>
              <w:spacing w:after="0"/>
              <w:ind w:left="328"/>
              <w:rPr>
                <w:bCs/>
                <w:lang w:eastAsia="ru-RU"/>
              </w:rPr>
            </w:pPr>
            <w:r w:rsidRPr="007D67D0">
              <w:rPr>
                <w:bCs/>
                <w:lang w:val="ru-RU" w:eastAsia="ru-RU"/>
              </w:rPr>
              <w:t>Виды и конструкции сенсорных экранов смартфонов и планшетов</w:t>
            </w:r>
            <w:r>
              <w:rPr>
                <w:bCs/>
                <w:lang w:val="ru-RU" w:eastAsia="ru-RU"/>
              </w:rPr>
              <w:t>.</w:t>
            </w:r>
            <w:r w:rsidRPr="007D67D0">
              <w:rPr>
                <w:bCs/>
                <w:lang w:val="ru-RU" w:eastAsia="ru-RU"/>
              </w:rPr>
              <w:t xml:space="preserve"> </w:t>
            </w:r>
            <w:r w:rsidRPr="00B65473">
              <w:rPr>
                <w:bCs/>
                <w:lang w:val="ru-RU" w:eastAsia="ru-RU"/>
              </w:rPr>
              <w:t xml:space="preserve">Технологии </w:t>
            </w:r>
            <w:r>
              <w:rPr>
                <w:bCs/>
                <w:lang w:val="ru-RU" w:eastAsia="ru-RU"/>
              </w:rPr>
              <w:t>поиска и устранения механических дефектов</w:t>
            </w:r>
            <w:r w:rsidRPr="00B65473">
              <w:rPr>
                <w:bCs/>
                <w:lang w:val="ru-RU" w:eastAsia="ru-RU"/>
              </w:rPr>
              <w:t xml:space="preserve"> смартфонов и планшетов, техническое обслуживание</w:t>
            </w:r>
            <w:r>
              <w:rPr>
                <w:bCs/>
                <w:lang w:val="ru-RU" w:eastAsia="ru-RU"/>
              </w:rPr>
              <w:t>, типовые неисправности.</w:t>
            </w:r>
          </w:p>
        </w:tc>
        <w:tc>
          <w:tcPr>
            <w:tcW w:w="831" w:type="pct"/>
            <w:vAlign w:val="center"/>
          </w:tcPr>
          <w:p w:rsidR="0091716B" w:rsidRPr="00BF3FDC" w:rsidRDefault="00093DD2"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7A0244" w:rsidRDefault="0091716B" w:rsidP="00ED69FC">
            <w:pPr>
              <w:pStyle w:val="ae"/>
              <w:numPr>
                <w:ilvl w:val="0"/>
                <w:numId w:val="7"/>
              </w:numPr>
              <w:spacing w:after="0"/>
              <w:ind w:left="328"/>
              <w:rPr>
                <w:bCs/>
                <w:lang w:eastAsia="ru-RU"/>
              </w:rPr>
            </w:pPr>
            <w:r w:rsidRPr="007D67D0">
              <w:rPr>
                <w:bCs/>
                <w:lang w:val="ru-RU" w:eastAsia="ru-RU"/>
              </w:rPr>
              <w:t>Аккумуляторные батареи, карты памяти, видеокамеры, приемопередающие модули</w:t>
            </w:r>
            <w:r>
              <w:rPr>
                <w:bCs/>
                <w:lang w:val="ru-RU" w:eastAsia="ru-RU"/>
              </w:rPr>
              <w:t xml:space="preserve">. </w:t>
            </w:r>
            <w:r w:rsidRPr="007D67D0">
              <w:rPr>
                <w:bCs/>
                <w:lang w:val="ru-RU" w:eastAsia="ru-RU"/>
              </w:rPr>
              <w:t>Алгоритмы диагностики питания, экранов, видеокамер, беспроводных интерфейсов, микрофонов и динамиков</w:t>
            </w:r>
            <w:r>
              <w:rPr>
                <w:bCs/>
                <w:lang w:val="ru-RU" w:eastAsia="ru-RU"/>
              </w:rPr>
              <w:t>.</w:t>
            </w:r>
          </w:p>
        </w:tc>
        <w:tc>
          <w:tcPr>
            <w:tcW w:w="831" w:type="pct"/>
            <w:vAlign w:val="center"/>
          </w:tcPr>
          <w:p w:rsidR="0091716B" w:rsidRPr="00BF3FDC" w:rsidRDefault="00093DD2"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FA5071" w:rsidRDefault="0091716B" w:rsidP="00711353">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91716B" w:rsidRPr="00BF3FDC" w:rsidRDefault="00176916"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r w:rsidR="00102B9F">
              <w:rPr>
                <w:rFonts w:ascii="Times New Roman" w:eastAsia="Times New Roman" w:hAnsi="Times New Roman" w:cs="Times New Roman"/>
                <w:b/>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FA5071" w:rsidRDefault="0091716B" w:rsidP="00711353">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5. </w:t>
            </w:r>
            <w:r w:rsidRPr="001E0CEE">
              <w:rPr>
                <w:rFonts w:ascii="Times New Roman" w:eastAsia="Times New Roman" w:hAnsi="Times New Roman" w:cs="Times New Roman"/>
                <w:bCs/>
                <w:lang w:eastAsia="ru-RU"/>
              </w:rPr>
              <w:t>Выявление неисправностей и дефектов переносных компьютеров</w:t>
            </w:r>
            <w:r>
              <w:rPr>
                <w:rFonts w:ascii="Times New Roman" w:eastAsia="Times New Roman" w:hAnsi="Times New Roman" w:cs="Times New Roman"/>
                <w:bCs/>
                <w:lang w:eastAsia="ru-RU"/>
              </w:rPr>
              <w:t>.</w:t>
            </w:r>
          </w:p>
        </w:tc>
        <w:tc>
          <w:tcPr>
            <w:tcW w:w="831" w:type="pct"/>
            <w:vAlign w:val="center"/>
          </w:tcPr>
          <w:p w:rsidR="0091716B" w:rsidRPr="00A5364F" w:rsidRDefault="00102B9F" w:rsidP="00711353">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C6B21" w:rsidRDefault="0091716B" w:rsidP="00711353">
            <w:pPr>
              <w:spacing w:after="0" w:line="240" w:lineRule="auto"/>
              <w:rPr>
                <w:rFonts w:ascii="Times New Roman" w:eastAsia="Times New Roman" w:hAnsi="Times New Roman" w:cs="Times New Roman"/>
                <w:bCs/>
                <w:lang w:eastAsia="ru-RU"/>
              </w:rPr>
            </w:pPr>
            <w:r w:rsidRPr="00364679">
              <w:rPr>
                <w:rFonts w:ascii="Times New Roman" w:eastAsia="Times New Roman" w:hAnsi="Times New Roman" w:cs="Times New Roman"/>
                <w:bCs/>
                <w:lang w:eastAsia="ru-RU"/>
              </w:rPr>
              <w:t xml:space="preserve">Лабораторное занятие № </w:t>
            </w:r>
            <w:r>
              <w:rPr>
                <w:rFonts w:ascii="Times New Roman" w:eastAsia="Times New Roman" w:hAnsi="Times New Roman" w:cs="Times New Roman"/>
                <w:bCs/>
                <w:lang w:eastAsia="ru-RU"/>
              </w:rPr>
              <w:t>6</w:t>
            </w:r>
            <w:r w:rsidRPr="00364679">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r w:rsidRPr="001E0CEE">
              <w:rPr>
                <w:rFonts w:ascii="Times New Roman" w:eastAsia="Times New Roman" w:hAnsi="Times New Roman" w:cs="Times New Roman"/>
                <w:bCs/>
                <w:lang w:eastAsia="ru-RU"/>
              </w:rPr>
              <w:t>Устранение механических дефектов переносных компьютеров</w:t>
            </w:r>
          </w:p>
        </w:tc>
        <w:tc>
          <w:tcPr>
            <w:tcW w:w="831" w:type="pct"/>
            <w:vAlign w:val="center"/>
          </w:tcPr>
          <w:p w:rsidR="0091716B" w:rsidRPr="00A5364F" w:rsidRDefault="0091716B" w:rsidP="00711353">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C6B21" w:rsidRDefault="0091716B" w:rsidP="00176916">
            <w:pPr>
              <w:spacing w:after="0" w:line="240" w:lineRule="auto"/>
              <w:rPr>
                <w:rFonts w:ascii="Times New Roman" w:eastAsia="Times New Roman" w:hAnsi="Times New Roman" w:cs="Times New Roman"/>
                <w:bCs/>
                <w:lang w:eastAsia="ru-RU"/>
              </w:rPr>
            </w:pPr>
            <w:r w:rsidRPr="00364679">
              <w:rPr>
                <w:rFonts w:ascii="Times New Roman" w:eastAsia="Times New Roman" w:hAnsi="Times New Roman" w:cs="Times New Roman"/>
                <w:bCs/>
                <w:lang w:eastAsia="ru-RU"/>
              </w:rPr>
              <w:t xml:space="preserve">Лабораторное занятие № </w:t>
            </w:r>
            <w:r>
              <w:rPr>
                <w:rFonts w:ascii="Times New Roman" w:eastAsia="Times New Roman" w:hAnsi="Times New Roman" w:cs="Times New Roman"/>
                <w:bCs/>
                <w:lang w:eastAsia="ru-RU"/>
              </w:rPr>
              <w:t>7</w:t>
            </w:r>
            <w:r w:rsidRPr="00364679">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r w:rsidRPr="001E0CEE">
              <w:rPr>
                <w:rFonts w:ascii="Times New Roman" w:eastAsia="Times New Roman" w:hAnsi="Times New Roman" w:cs="Times New Roman"/>
                <w:bCs/>
                <w:lang w:eastAsia="ru-RU"/>
              </w:rPr>
              <w:t>Замена узлов переносных компьютеров</w:t>
            </w:r>
            <w:r w:rsidR="00176916">
              <w:rPr>
                <w:rFonts w:ascii="Times New Roman" w:eastAsia="Times New Roman" w:hAnsi="Times New Roman" w:cs="Times New Roman"/>
                <w:bCs/>
                <w:lang w:eastAsia="ru-RU"/>
              </w:rPr>
              <w:t>.</w:t>
            </w:r>
          </w:p>
        </w:tc>
        <w:tc>
          <w:tcPr>
            <w:tcW w:w="831" w:type="pct"/>
            <w:vAlign w:val="center"/>
          </w:tcPr>
          <w:p w:rsidR="0091716B" w:rsidRPr="00A5364F" w:rsidRDefault="00102B9F" w:rsidP="00711353">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FA5071" w:rsidRDefault="00176916" w:rsidP="00176916">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8. </w:t>
            </w:r>
            <w:r w:rsidRPr="001E0CEE">
              <w:rPr>
                <w:rFonts w:ascii="Times New Roman" w:eastAsia="Times New Roman" w:hAnsi="Times New Roman" w:cs="Times New Roman"/>
                <w:bCs/>
                <w:lang w:eastAsia="ru-RU"/>
              </w:rPr>
              <w:t xml:space="preserve">Выявление неисправностей и дефектов </w:t>
            </w:r>
            <w:r>
              <w:rPr>
                <w:rFonts w:ascii="Times New Roman" w:eastAsia="Times New Roman" w:hAnsi="Times New Roman" w:cs="Times New Roman"/>
                <w:bCs/>
                <w:lang w:eastAsia="ru-RU"/>
              </w:rPr>
              <w:t>стационарн</w:t>
            </w:r>
            <w:r w:rsidRPr="001E0CEE">
              <w:rPr>
                <w:rFonts w:ascii="Times New Roman" w:eastAsia="Times New Roman" w:hAnsi="Times New Roman" w:cs="Times New Roman"/>
                <w:bCs/>
                <w:lang w:eastAsia="ru-RU"/>
              </w:rPr>
              <w:t>ых компьютеров</w:t>
            </w:r>
            <w:r>
              <w:rPr>
                <w:rFonts w:ascii="Times New Roman" w:eastAsia="Times New Roman" w:hAnsi="Times New Roman" w:cs="Times New Roman"/>
                <w:bCs/>
                <w:lang w:eastAsia="ru-RU"/>
              </w:rPr>
              <w:t>.</w:t>
            </w:r>
          </w:p>
        </w:tc>
        <w:tc>
          <w:tcPr>
            <w:tcW w:w="831" w:type="pct"/>
            <w:vAlign w:val="center"/>
          </w:tcPr>
          <w:p w:rsidR="00176916"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BC6B21" w:rsidRDefault="00176916" w:rsidP="00176916">
            <w:pPr>
              <w:spacing w:after="0" w:line="240" w:lineRule="auto"/>
              <w:rPr>
                <w:rFonts w:ascii="Times New Roman" w:eastAsia="Times New Roman" w:hAnsi="Times New Roman" w:cs="Times New Roman"/>
                <w:bCs/>
                <w:lang w:eastAsia="ru-RU"/>
              </w:rPr>
            </w:pPr>
            <w:r w:rsidRPr="00364679">
              <w:rPr>
                <w:rFonts w:ascii="Times New Roman" w:eastAsia="Times New Roman" w:hAnsi="Times New Roman" w:cs="Times New Roman"/>
                <w:bCs/>
                <w:lang w:eastAsia="ru-RU"/>
              </w:rPr>
              <w:t xml:space="preserve">Лабораторное занятие № </w:t>
            </w:r>
            <w:r>
              <w:rPr>
                <w:rFonts w:ascii="Times New Roman" w:eastAsia="Times New Roman" w:hAnsi="Times New Roman" w:cs="Times New Roman"/>
                <w:bCs/>
                <w:lang w:eastAsia="ru-RU"/>
              </w:rPr>
              <w:t>9</w:t>
            </w:r>
            <w:r w:rsidRPr="00364679">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r w:rsidRPr="001E0CEE">
              <w:rPr>
                <w:rFonts w:ascii="Times New Roman" w:eastAsia="Times New Roman" w:hAnsi="Times New Roman" w:cs="Times New Roman"/>
                <w:bCs/>
                <w:lang w:eastAsia="ru-RU"/>
              </w:rPr>
              <w:t xml:space="preserve">Устранение механических дефектов </w:t>
            </w:r>
            <w:r>
              <w:rPr>
                <w:rFonts w:ascii="Times New Roman" w:eastAsia="Times New Roman" w:hAnsi="Times New Roman" w:cs="Times New Roman"/>
                <w:bCs/>
                <w:lang w:eastAsia="ru-RU"/>
              </w:rPr>
              <w:t>стационар</w:t>
            </w:r>
            <w:r w:rsidRPr="001E0CEE">
              <w:rPr>
                <w:rFonts w:ascii="Times New Roman" w:eastAsia="Times New Roman" w:hAnsi="Times New Roman" w:cs="Times New Roman"/>
                <w:bCs/>
                <w:lang w:eastAsia="ru-RU"/>
              </w:rPr>
              <w:t>ных компьютеров</w:t>
            </w:r>
          </w:p>
        </w:tc>
        <w:tc>
          <w:tcPr>
            <w:tcW w:w="831" w:type="pct"/>
            <w:vAlign w:val="center"/>
          </w:tcPr>
          <w:p w:rsidR="00176916"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BC6B21" w:rsidRDefault="00176916" w:rsidP="00176916">
            <w:pPr>
              <w:spacing w:after="0" w:line="240" w:lineRule="auto"/>
              <w:rPr>
                <w:rFonts w:ascii="Times New Roman" w:eastAsia="Times New Roman" w:hAnsi="Times New Roman" w:cs="Times New Roman"/>
                <w:bCs/>
                <w:lang w:eastAsia="ru-RU"/>
              </w:rPr>
            </w:pPr>
            <w:r w:rsidRPr="00364679">
              <w:rPr>
                <w:rFonts w:ascii="Times New Roman" w:eastAsia="Times New Roman" w:hAnsi="Times New Roman" w:cs="Times New Roman"/>
                <w:bCs/>
                <w:lang w:eastAsia="ru-RU"/>
              </w:rPr>
              <w:t xml:space="preserve">Лабораторное занятие № </w:t>
            </w:r>
            <w:r>
              <w:rPr>
                <w:rFonts w:ascii="Times New Roman" w:eastAsia="Times New Roman" w:hAnsi="Times New Roman" w:cs="Times New Roman"/>
                <w:bCs/>
                <w:lang w:eastAsia="ru-RU"/>
              </w:rPr>
              <w:t>10</w:t>
            </w:r>
            <w:r w:rsidRPr="00364679">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r w:rsidRPr="001E0CEE">
              <w:rPr>
                <w:rFonts w:ascii="Times New Roman" w:eastAsia="Times New Roman" w:hAnsi="Times New Roman" w:cs="Times New Roman"/>
                <w:bCs/>
                <w:lang w:eastAsia="ru-RU"/>
              </w:rPr>
              <w:t xml:space="preserve">Замена узлов </w:t>
            </w:r>
            <w:r>
              <w:rPr>
                <w:rFonts w:ascii="Times New Roman" w:eastAsia="Times New Roman" w:hAnsi="Times New Roman" w:cs="Times New Roman"/>
                <w:bCs/>
                <w:lang w:eastAsia="ru-RU"/>
              </w:rPr>
              <w:t>стационарны</w:t>
            </w:r>
            <w:r w:rsidRPr="001E0CEE">
              <w:rPr>
                <w:rFonts w:ascii="Times New Roman" w:eastAsia="Times New Roman" w:hAnsi="Times New Roman" w:cs="Times New Roman"/>
                <w:bCs/>
                <w:lang w:eastAsia="ru-RU"/>
              </w:rPr>
              <w:t>х компьютеров</w:t>
            </w:r>
            <w:r>
              <w:rPr>
                <w:rFonts w:ascii="Times New Roman" w:eastAsia="Times New Roman" w:hAnsi="Times New Roman" w:cs="Times New Roman"/>
                <w:bCs/>
                <w:lang w:eastAsia="ru-RU"/>
              </w:rPr>
              <w:t xml:space="preserve"> .</w:t>
            </w:r>
          </w:p>
        </w:tc>
        <w:tc>
          <w:tcPr>
            <w:tcW w:w="831" w:type="pct"/>
            <w:vAlign w:val="center"/>
          </w:tcPr>
          <w:p w:rsidR="00176916"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BC6B21" w:rsidRDefault="00176916" w:rsidP="00176916">
            <w:pPr>
              <w:spacing w:after="0" w:line="240" w:lineRule="auto"/>
              <w:rPr>
                <w:rFonts w:ascii="Times New Roman" w:eastAsia="Times New Roman" w:hAnsi="Times New Roman" w:cs="Times New Roman"/>
                <w:bCs/>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11. </w:t>
            </w:r>
            <w:r w:rsidRPr="001E0CEE">
              <w:rPr>
                <w:rFonts w:ascii="Times New Roman" w:eastAsia="Times New Roman" w:hAnsi="Times New Roman" w:cs="Times New Roman"/>
                <w:bCs/>
                <w:lang w:eastAsia="ru-RU"/>
              </w:rPr>
              <w:t xml:space="preserve">Диагностика </w:t>
            </w:r>
            <w:r>
              <w:rPr>
                <w:rFonts w:ascii="Times New Roman" w:eastAsia="Times New Roman" w:hAnsi="Times New Roman" w:cs="Times New Roman"/>
                <w:bCs/>
                <w:lang w:eastAsia="ru-RU"/>
              </w:rPr>
              <w:t>монитор</w:t>
            </w:r>
            <w:r w:rsidRPr="001E0CEE">
              <w:rPr>
                <w:rFonts w:ascii="Times New Roman" w:eastAsia="Times New Roman" w:hAnsi="Times New Roman" w:cs="Times New Roman"/>
                <w:bCs/>
                <w:lang w:eastAsia="ru-RU"/>
              </w:rPr>
              <w:t>ов различных производителей</w:t>
            </w:r>
            <w:r>
              <w:rPr>
                <w:rFonts w:ascii="Times New Roman" w:eastAsia="Times New Roman" w:hAnsi="Times New Roman" w:cs="Times New Roman"/>
                <w:bCs/>
                <w:lang w:eastAsia="ru-RU"/>
              </w:rPr>
              <w:t>.</w:t>
            </w:r>
          </w:p>
        </w:tc>
        <w:tc>
          <w:tcPr>
            <w:tcW w:w="831" w:type="pct"/>
            <w:vAlign w:val="center"/>
          </w:tcPr>
          <w:p w:rsidR="00176916"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BC6B21" w:rsidRDefault="00176916" w:rsidP="00176916">
            <w:pPr>
              <w:spacing w:after="0" w:line="240" w:lineRule="auto"/>
              <w:rPr>
                <w:rFonts w:ascii="Times New Roman" w:eastAsia="Times New Roman" w:hAnsi="Times New Roman" w:cs="Times New Roman"/>
                <w:bCs/>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12. </w:t>
            </w:r>
            <w:r w:rsidRPr="001E0CEE">
              <w:rPr>
                <w:rFonts w:ascii="Times New Roman" w:eastAsia="Times New Roman" w:hAnsi="Times New Roman" w:cs="Times New Roman"/>
                <w:bCs/>
                <w:lang w:eastAsia="ru-RU"/>
              </w:rPr>
              <w:t>Диагностика смартфонов различных производителей</w:t>
            </w:r>
            <w:r>
              <w:rPr>
                <w:rFonts w:ascii="Times New Roman" w:eastAsia="Times New Roman" w:hAnsi="Times New Roman" w:cs="Times New Roman"/>
                <w:bCs/>
                <w:lang w:eastAsia="ru-RU"/>
              </w:rPr>
              <w:t>.</w:t>
            </w:r>
          </w:p>
        </w:tc>
        <w:tc>
          <w:tcPr>
            <w:tcW w:w="831" w:type="pct"/>
            <w:vAlign w:val="center"/>
          </w:tcPr>
          <w:p w:rsidR="00176916" w:rsidRPr="00A5364F"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BC6B21" w:rsidRDefault="00176916" w:rsidP="00176916">
            <w:pPr>
              <w:spacing w:after="0" w:line="240" w:lineRule="auto"/>
              <w:rPr>
                <w:rFonts w:ascii="Times New Roman" w:eastAsia="Times New Roman" w:hAnsi="Times New Roman" w:cs="Times New Roman"/>
                <w:bCs/>
                <w:lang w:eastAsia="ru-RU"/>
              </w:rPr>
            </w:pPr>
            <w:r w:rsidRPr="00E95584">
              <w:rPr>
                <w:rFonts w:ascii="Times New Roman" w:eastAsia="Times New Roman" w:hAnsi="Times New Roman" w:cs="Times New Roman"/>
                <w:bCs/>
                <w:lang w:eastAsia="ru-RU"/>
              </w:rPr>
              <w:t xml:space="preserve">Лабораторное занятие </w:t>
            </w:r>
            <w:r>
              <w:rPr>
                <w:rFonts w:ascii="Times New Roman" w:eastAsia="Times New Roman" w:hAnsi="Times New Roman" w:cs="Times New Roman"/>
                <w:bCs/>
                <w:lang w:eastAsia="ru-RU"/>
              </w:rPr>
              <w:t xml:space="preserve">№ 13. </w:t>
            </w:r>
            <w:r w:rsidRPr="00A5364F">
              <w:rPr>
                <w:rFonts w:ascii="Times New Roman" w:eastAsia="Times New Roman" w:hAnsi="Times New Roman" w:cs="Times New Roman"/>
                <w:bCs/>
                <w:lang w:eastAsia="ru-RU"/>
              </w:rPr>
              <w:t>Диагностика планшетных компьютеров</w:t>
            </w:r>
            <w:r>
              <w:rPr>
                <w:rFonts w:ascii="Times New Roman" w:eastAsia="Times New Roman" w:hAnsi="Times New Roman" w:cs="Times New Roman"/>
                <w:bCs/>
                <w:lang w:eastAsia="ru-RU"/>
              </w:rPr>
              <w:t>.</w:t>
            </w:r>
          </w:p>
        </w:tc>
        <w:tc>
          <w:tcPr>
            <w:tcW w:w="831" w:type="pct"/>
            <w:vAlign w:val="center"/>
          </w:tcPr>
          <w:p w:rsidR="00176916" w:rsidRPr="00A5364F"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E95584" w:rsidRDefault="00176916" w:rsidP="00176916">
            <w:pPr>
              <w:spacing w:after="0" w:line="240" w:lineRule="auto"/>
              <w:rPr>
                <w:rFonts w:ascii="Times New Roman" w:eastAsia="Times New Roman" w:hAnsi="Times New Roman" w:cs="Times New Roman"/>
                <w:bCs/>
                <w:lang w:eastAsia="ru-RU"/>
              </w:rPr>
            </w:pPr>
            <w:r w:rsidRPr="00E95584">
              <w:rPr>
                <w:rFonts w:ascii="Times New Roman" w:eastAsia="Times New Roman" w:hAnsi="Times New Roman" w:cs="Times New Roman"/>
                <w:bCs/>
                <w:lang w:eastAsia="ru-RU"/>
              </w:rPr>
              <w:t xml:space="preserve">Лабораторное занятие </w:t>
            </w:r>
            <w:r>
              <w:rPr>
                <w:rFonts w:ascii="Times New Roman" w:eastAsia="Times New Roman" w:hAnsi="Times New Roman" w:cs="Times New Roman"/>
                <w:bCs/>
                <w:lang w:eastAsia="ru-RU"/>
              </w:rPr>
              <w:t xml:space="preserve">№ 14. </w:t>
            </w:r>
            <w:r w:rsidRPr="00A5364F">
              <w:rPr>
                <w:rFonts w:ascii="Times New Roman" w:eastAsia="Times New Roman" w:hAnsi="Times New Roman" w:cs="Times New Roman"/>
                <w:bCs/>
                <w:lang w:eastAsia="ru-RU"/>
              </w:rPr>
              <w:t xml:space="preserve">Замена экранов </w:t>
            </w:r>
            <w:r>
              <w:rPr>
                <w:rFonts w:ascii="Times New Roman" w:eastAsia="Times New Roman" w:hAnsi="Times New Roman" w:cs="Times New Roman"/>
                <w:bCs/>
                <w:lang w:eastAsia="ru-RU"/>
              </w:rPr>
              <w:t>мониторов.</w:t>
            </w:r>
          </w:p>
        </w:tc>
        <w:tc>
          <w:tcPr>
            <w:tcW w:w="831" w:type="pct"/>
            <w:vAlign w:val="center"/>
          </w:tcPr>
          <w:p w:rsidR="00176916"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FA5071" w:rsidRDefault="00176916" w:rsidP="00176916">
            <w:pPr>
              <w:spacing w:after="0" w:line="240" w:lineRule="auto"/>
              <w:rPr>
                <w:rFonts w:ascii="Times New Roman" w:eastAsia="Times New Roman" w:hAnsi="Times New Roman" w:cs="Times New Roman"/>
                <w:b/>
                <w:lang w:eastAsia="ru-RU"/>
              </w:rPr>
            </w:pPr>
            <w:r w:rsidRPr="00E95584">
              <w:rPr>
                <w:rFonts w:ascii="Times New Roman" w:eastAsia="Times New Roman" w:hAnsi="Times New Roman" w:cs="Times New Roman"/>
                <w:bCs/>
                <w:lang w:eastAsia="ru-RU"/>
              </w:rPr>
              <w:t xml:space="preserve">Лабораторное занятие </w:t>
            </w:r>
            <w:r>
              <w:rPr>
                <w:rFonts w:ascii="Times New Roman" w:eastAsia="Times New Roman" w:hAnsi="Times New Roman" w:cs="Times New Roman"/>
                <w:bCs/>
                <w:lang w:eastAsia="ru-RU"/>
              </w:rPr>
              <w:t xml:space="preserve">№ 15. </w:t>
            </w:r>
            <w:r w:rsidRPr="00A5364F">
              <w:rPr>
                <w:rFonts w:ascii="Times New Roman" w:eastAsia="Times New Roman" w:hAnsi="Times New Roman" w:cs="Times New Roman"/>
                <w:bCs/>
                <w:lang w:eastAsia="ru-RU"/>
              </w:rPr>
              <w:t>Замена экранов смартфонов и планшетов</w:t>
            </w:r>
            <w:r>
              <w:rPr>
                <w:rFonts w:ascii="Times New Roman" w:eastAsia="Times New Roman" w:hAnsi="Times New Roman" w:cs="Times New Roman"/>
                <w:bCs/>
                <w:lang w:eastAsia="ru-RU"/>
              </w:rPr>
              <w:t>.</w:t>
            </w:r>
          </w:p>
        </w:tc>
        <w:tc>
          <w:tcPr>
            <w:tcW w:w="831" w:type="pct"/>
            <w:vAlign w:val="center"/>
          </w:tcPr>
          <w:p w:rsidR="00176916" w:rsidRPr="00A5364F"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5"/>
        </w:trPr>
        <w:tc>
          <w:tcPr>
            <w:tcW w:w="1009" w:type="pct"/>
            <w:vMerge w:val="restart"/>
          </w:tcPr>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1.5. </w:t>
            </w:r>
          </w:p>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Диагностика и устранение неисправностей офисной техники</w:t>
            </w:r>
          </w:p>
        </w:tc>
        <w:tc>
          <w:tcPr>
            <w:tcW w:w="3160" w:type="pct"/>
          </w:tcPr>
          <w:p w:rsidR="00176916" w:rsidRPr="00FA5071" w:rsidRDefault="00176916" w:rsidP="00176916">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rsidR="00176916" w:rsidRPr="00BF3FDC" w:rsidRDefault="00EE407C" w:rsidP="00EE407C">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52</w:t>
            </w:r>
            <w:r w:rsidR="00176916">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32</w:t>
            </w:r>
          </w:p>
        </w:tc>
      </w:tr>
      <w:tr w:rsidR="00176916" w:rsidRPr="00FA5071" w:rsidTr="00711353">
        <w:trPr>
          <w:trHeight w:val="112"/>
        </w:trPr>
        <w:tc>
          <w:tcPr>
            <w:tcW w:w="1009" w:type="pct"/>
            <w:vMerge/>
          </w:tcPr>
          <w:p w:rsidR="00176916" w:rsidRPr="0006210E"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EA0E83" w:rsidRDefault="00176916" w:rsidP="00176916">
            <w:pPr>
              <w:pStyle w:val="ae"/>
              <w:numPr>
                <w:ilvl w:val="0"/>
                <w:numId w:val="8"/>
              </w:numPr>
              <w:spacing w:after="0"/>
              <w:ind w:left="328"/>
              <w:rPr>
                <w:bCs/>
                <w:lang w:eastAsia="ru-RU"/>
              </w:rPr>
            </w:pPr>
            <w:r w:rsidRPr="00EA0E83">
              <w:rPr>
                <w:bCs/>
                <w:lang w:eastAsia="ru-RU"/>
              </w:rPr>
              <w:t>Виды и особенности конструкции периферийных устройств: устройства отображения, устройства ввода и вывода информации, устройства копирования и размножения информации, устройства обеспечения сетевого доступа.</w:t>
            </w:r>
          </w:p>
        </w:tc>
        <w:tc>
          <w:tcPr>
            <w:tcW w:w="831" w:type="pct"/>
            <w:vMerge w:val="restart"/>
            <w:vAlign w:val="center"/>
          </w:tcPr>
          <w:p w:rsidR="00176916" w:rsidRPr="00B30416"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20</w:t>
            </w:r>
          </w:p>
        </w:tc>
      </w:tr>
      <w:tr w:rsidR="00176916" w:rsidRPr="00FA5071" w:rsidTr="00711353">
        <w:trPr>
          <w:trHeight w:val="112"/>
        </w:trPr>
        <w:tc>
          <w:tcPr>
            <w:tcW w:w="1009" w:type="pct"/>
            <w:vMerge/>
          </w:tcPr>
          <w:p w:rsidR="00176916" w:rsidRPr="0006210E"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EA0E83" w:rsidRDefault="00176916" w:rsidP="00176916">
            <w:pPr>
              <w:pStyle w:val="ae"/>
              <w:numPr>
                <w:ilvl w:val="0"/>
                <w:numId w:val="8"/>
              </w:numPr>
              <w:spacing w:after="0"/>
              <w:ind w:left="328"/>
              <w:rPr>
                <w:bCs/>
                <w:lang w:eastAsia="ru-RU"/>
              </w:rPr>
            </w:pPr>
            <w:r w:rsidRPr="00EA0E83">
              <w:rPr>
                <w:bCs/>
                <w:lang w:eastAsia="ru-RU"/>
              </w:rPr>
              <w:t>Обслуживание и ремонт устройств отображения информации.</w:t>
            </w:r>
          </w:p>
        </w:tc>
        <w:tc>
          <w:tcPr>
            <w:tcW w:w="831" w:type="pct"/>
            <w:vMerge/>
            <w:vAlign w:val="center"/>
          </w:tcPr>
          <w:p w:rsidR="00176916" w:rsidRPr="00B30416" w:rsidRDefault="00176916" w:rsidP="00176916">
            <w:pPr>
              <w:suppressAutoHyphens/>
              <w:spacing w:after="0" w:line="276" w:lineRule="auto"/>
              <w:jc w:val="center"/>
              <w:rPr>
                <w:rFonts w:ascii="Times New Roman" w:eastAsia="Times New Roman" w:hAnsi="Times New Roman" w:cs="Times New Roman"/>
                <w:bCs/>
                <w:iCs/>
                <w:lang w:eastAsia="ru-RU"/>
              </w:rPr>
            </w:pPr>
          </w:p>
        </w:tc>
      </w:tr>
      <w:tr w:rsidR="00176916" w:rsidRPr="00FA5071" w:rsidTr="00711353">
        <w:trPr>
          <w:trHeight w:val="112"/>
        </w:trPr>
        <w:tc>
          <w:tcPr>
            <w:tcW w:w="1009" w:type="pct"/>
            <w:vMerge/>
          </w:tcPr>
          <w:p w:rsidR="00176916" w:rsidRPr="0006210E"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EA0E83" w:rsidRDefault="00176916" w:rsidP="00176916">
            <w:pPr>
              <w:pStyle w:val="ae"/>
              <w:numPr>
                <w:ilvl w:val="0"/>
                <w:numId w:val="8"/>
              </w:numPr>
              <w:spacing w:after="0"/>
              <w:ind w:left="328"/>
              <w:rPr>
                <w:bCs/>
                <w:lang w:eastAsia="ru-RU"/>
              </w:rPr>
            </w:pPr>
            <w:r w:rsidRPr="00EA0E83">
              <w:rPr>
                <w:bCs/>
                <w:lang w:eastAsia="ru-RU"/>
              </w:rPr>
              <w:t>Обслуживание и ремонт устройств печати и тиражирования информации.</w:t>
            </w:r>
          </w:p>
        </w:tc>
        <w:tc>
          <w:tcPr>
            <w:tcW w:w="831" w:type="pct"/>
            <w:vMerge/>
            <w:vAlign w:val="center"/>
          </w:tcPr>
          <w:p w:rsidR="00176916" w:rsidRPr="00B30416" w:rsidRDefault="00176916" w:rsidP="00176916">
            <w:pPr>
              <w:suppressAutoHyphens/>
              <w:spacing w:after="0" w:line="276" w:lineRule="auto"/>
              <w:jc w:val="center"/>
              <w:rPr>
                <w:rFonts w:ascii="Times New Roman" w:eastAsia="Times New Roman" w:hAnsi="Times New Roman" w:cs="Times New Roman"/>
                <w:bCs/>
                <w:iCs/>
                <w:lang w:eastAsia="ru-RU"/>
              </w:rPr>
            </w:pPr>
          </w:p>
        </w:tc>
      </w:tr>
      <w:tr w:rsidR="00176916" w:rsidRPr="00FA5071" w:rsidTr="00711353">
        <w:trPr>
          <w:trHeight w:val="112"/>
        </w:trPr>
        <w:tc>
          <w:tcPr>
            <w:tcW w:w="1009" w:type="pct"/>
            <w:vMerge/>
          </w:tcPr>
          <w:p w:rsidR="00176916" w:rsidRPr="0006210E"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EA0E83" w:rsidRDefault="00176916" w:rsidP="00176916">
            <w:pPr>
              <w:pStyle w:val="ae"/>
              <w:numPr>
                <w:ilvl w:val="0"/>
                <w:numId w:val="8"/>
              </w:numPr>
              <w:spacing w:after="0"/>
              <w:ind w:left="328"/>
              <w:rPr>
                <w:bCs/>
                <w:lang w:eastAsia="ru-RU"/>
              </w:rPr>
            </w:pPr>
            <w:r w:rsidRPr="00EA0E83">
              <w:rPr>
                <w:bCs/>
                <w:lang w:eastAsia="ru-RU"/>
              </w:rPr>
              <w:t>Обслуживание и ремонт сканеров</w:t>
            </w:r>
          </w:p>
        </w:tc>
        <w:tc>
          <w:tcPr>
            <w:tcW w:w="831" w:type="pct"/>
            <w:vMerge/>
            <w:vAlign w:val="center"/>
          </w:tcPr>
          <w:p w:rsidR="00176916" w:rsidRPr="00BF3FDC" w:rsidRDefault="00176916" w:rsidP="00176916">
            <w:pPr>
              <w:suppressAutoHyphens/>
              <w:spacing w:after="0" w:line="276" w:lineRule="auto"/>
              <w:jc w:val="center"/>
              <w:rPr>
                <w:rFonts w:ascii="Times New Roman" w:eastAsia="Times New Roman" w:hAnsi="Times New Roman" w:cs="Times New Roman"/>
                <w:b/>
                <w:iCs/>
                <w:lang w:eastAsia="ru-RU"/>
              </w:rPr>
            </w:pPr>
          </w:p>
        </w:tc>
      </w:tr>
      <w:tr w:rsidR="00176916" w:rsidRPr="00FA5071" w:rsidTr="00711353">
        <w:trPr>
          <w:trHeight w:val="112"/>
        </w:trPr>
        <w:tc>
          <w:tcPr>
            <w:tcW w:w="1009" w:type="pct"/>
            <w:vMerge/>
          </w:tcPr>
          <w:p w:rsidR="00176916" w:rsidRPr="0006210E"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FA5071" w:rsidRDefault="00176916" w:rsidP="00176916">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176916" w:rsidRPr="00BF3FDC" w:rsidRDefault="00EE407C" w:rsidP="00176916">
            <w:pPr>
              <w:suppressAutoHyphens/>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32</w:t>
            </w:r>
          </w:p>
        </w:tc>
      </w:tr>
      <w:tr w:rsidR="00176916" w:rsidRPr="00FA5071" w:rsidTr="00711353">
        <w:trPr>
          <w:trHeight w:val="112"/>
        </w:trPr>
        <w:tc>
          <w:tcPr>
            <w:tcW w:w="1009" w:type="pct"/>
            <w:vMerge/>
          </w:tcPr>
          <w:p w:rsidR="00176916" w:rsidRPr="0006210E"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FA5071" w:rsidRDefault="00176916" w:rsidP="00F53CBE">
            <w:pPr>
              <w:spacing w:after="200" w:line="240" w:lineRule="auto"/>
              <w:rPr>
                <w:rFonts w:ascii="Times New Roman" w:eastAsia="Times New Roman" w:hAnsi="Times New Roman" w:cs="Times New Roman"/>
                <w:b/>
                <w:lang w:eastAsia="ru-RU"/>
              </w:rPr>
            </w:pPr>
            <w:r w:rsidRPr="00E95584">
              <w:rPr>
                <w:rFonts w:ascii="Times New Roman" w:eastAsia="Times New Roman" w:hAnsi="Times New Roman" w:cs="Times New Roman"/>
                <w:bCs/>
                <w:lang w:eastAsia="ru-RU"/>
              </w:rPr>
              <w:t xml:space="preserve">Лабораторное занятие </w:t>
            </w:r>
            <w:r w:rsidR="006F5AD3">
              <w:rPr>
                <w:rFonts w:ascii="Times New Roman" w:eastAsia="Times New Roman" w:hAnsi="Times New Roman" w:cs="Times New Roman"/>
                <w:bCs/>
                <w:lang w:eastAsia="ru-RU"/>
              </w:rPr>
              <w:t>№ 16</w:t>
            </w:r>
            <w:r>
              <w:rPr>
                <w:rFonts w:ascii="Times New Roman" w:eastAsia="Times New Roman" w:hAnsi="Times New Roman" w:cs="Times New Roman"/>
                <w:bCs/>
                <w:lang w:eastAsia="ru-RU"/>
              </w:rPr>
              <w:t xml:space="preserve">. </w:t>
            </w:r>
            <w:r w:rsidRPr="00EA0E83">
              <w:rPr>
                <w:rFonts w:ascii="Times New Roman" w:eastAsia="Times New Roman" w:hAnsi="Times New Roman" w:cs="Times New Roman"/>
                <w:bCs/>
                <w:lang w:eastAsia="ru-RU"/>
              </w:rPr>
              <w:t>Замена расходных материалов принтера</w:t>
            </w:r>
            <w:r>
              <w:rPr>
                <w:rFonts w:ascii="Times New Roman" w:eastAsia="Times New Roman" w:hAnsi="Times New Roman" w:cs="Times New Roman"/>
                <w:bCs/>
                <w:lang w:eastAsia="ru-RU"/>
              </w:rPr>
              <w:t xml:space="preserve">. </w:t>
            </w:r>
          </w:p>
        </w:tc>
        <w:tc>
          <w:tcPr>
            <w:tcW w:w="831" w:type="pct"/>
            <w:vAlign w:val="center"/>
          </w:tcPr>
          <w:p w:rsidR="00176916" w:rsidRPr="00B30416" w:rsidRDefault="00176916"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53CBE" w:rsidRPr="00FA5071" w:rsidTr="00711353">
        <w:trPr>
          <w:trHeight w:val="112"/>
        </w:trPr>
        <w:tc>
          <w:tcPr>
            <w:tcW w:w="1009" w:type="pct"/>
            <w:vMerge/>
          </w:tcPr>
          <w:p w:rsidR="00F53CBE" w:rsidRPr="0006210E" w:rsidRDefault="00F53CBE" w:rsidP="00176916">
            <w:pPr>
              <w:spacing w:after="200" w:line="240" w:lineRule="auto"/>
              <w:rPr>
                <w:rFonts w:ascii="Times New Roman" w:eastAsia="Times New Roman" w:hAnsi="Times New Roman" w:cs="Times New Roman"/>
                <w:lang w:eastAsia="ru-RU"/>
              </w:rPr>
            </w:pPr>
          </w:p>
        </w:tc>
        <w:tc>
          <w:tcPr>
            <w:tcW w:w="3160" w:type="pct"/>
          </w:tcPr>
          <w:p w:rsidR="00F53CBE" w:rsidRPr="00E95584" w:rsidRDefault="00F53CBE" w:rsidP="006F5AD3">
            <w:pPr>
              <w:spacing w:after="200" w:line="240" w:lineRule="auto"/>
              <w:rPr>
                <w:rFonts w:ascii="Times New Roman" w:eastAsia="Times New Roman" w:hAnsi="Times New Roman" w:cs="Times New Roman"/>
                <w:bCs/>
                <w:lang w:eastAsia="ru-RU"/>
              </w:rPr>
            </w:pPr>
            <w:r w:rsidRPr="00E95584">
              <w:rPr>
                <w:rFonts w:ascii="Times New Roman" w:eastAsia="Times New Roman" w:hAnsi="Times New Roman" w:cs="Times New Roman"/>
                <w:bCs/>
                <w:lang w:eastAsia="ru-RU"/>
              </w:rPr>
              <w:t xml:space="preserve">Лабораторное занятие </w:t>
            </w:r>
            <w:r>
              <w:rPr>
                <w:rFonts w:ascii="Times New Roman" w:eastAsia="Times New Roman" w:hAnsi="Times New Roman" w:cs="Times New Roman"/>
                <w:bCs/>
                <w:lang w:eastAsia="ru-RU"/>
              </w:rPr>
              <w:t>№ 1</w:t>
            </w:r>
            <w:r w:rsidR="006F5AD3">
              <w:rPr>
                <w:rFonts w:ascii="Times New Roman" w:eastAsia="Times New Roman" w:hAnsi="Times New Roman" w:cs="Times New Roman"/>
                <w:bCs/>
                <w:lang w:eastAsia="ru-RU"/>
              </w:rPr>
              <w:t>7</w:t>
            </w:r>
            <w:r>
              <w:rPr>
                <w:rFonts w:ascii="Times New Roman" w:eastAsia="Times New Roman" w:hAnsi="Times New Roman" w:cs="Times New Roman"/>
                <w:bCs/>
                <w:lang w:eastAsia="ru-RU"/>
              </w:rPr>
              <w:t xml:space="preserve">. </w:t>
            </w:r>
            <w:r w:rsidRPr="00EA0E83">
              <w:rPr>
                <w:rFonts w:ascii="Times New Roman" w:eastAsia="Times New Roman" w:hAnsi="Times New Roman" w:cs="Times New Roman"/>
                <w:bCs/>
                <w:lang w:eastAsia="ru-RU"/>
              </w:rPr>
              <w:t>Настройки принтера для печати, в том числе на бумаге различной плотности и размера</w:t>
            </w:r>
            <w:r>
              <w:rPr>
                <w:rFonts w:ascii="Times New Roman" w:eastAsia="Times New Roman" w:hAnsi="Times New Roman" w:cs="Times New Roman"/>
                <w:bCs/>
                <w:lang w:eastAsia="ru-RU"/>
              </w:rPr>
              <w:t>.</w:t>
            </w:r>
          </w:p>
        </w:tc>
        <w:tc>
          <w:tcPr>
            <w:tcW w:w="831" w:type="pct"/>
            <w:vAlign w:val="center"/>
          </w:tcPr>
          <w:p w:rsidR="00F53CBE" w:rsidRDefault="00F53CBE"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06210E"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FA5071" w:rsidRDefault="00176916" w:rsidP="00F53CBE">
            <w:pPr>
              <w:spacing w:after="200" w:line="240" w:lineRule="auto"/>
              <w:rPr>
                <w:rFonts w:ascii="Times New Roman" w:eastAsia="Times New Roman" w:hAnsi="Times New Roman" w:cs="Times New Roman"/>
                <w:b/>
                <w:lang w:eastAsia="ru-RU"/>
              </w:rPr>
            </w:pPr>
            <w:r w:rsidRPr="00E95584">
              <w:rPr>
                <w:rFonts w:ascii="Times New Roman" w:eastAsia="Times New Roman" w:hAnsi="Times New Roman" w:cs="Times New Roman"/>
                <w:bCs/>
                <w:lang w:eastAsia="ru-RU"/>
              </w:rPr>
              <w:t xml:space="preserve">Лабораторное занятие </w:t>
            </w:r>
            <w:r w:rsidR="006F5AD3">
              <w:rPr>
                <w:rFonts w:ascii="Times New Roman" w:eastAsia="Times New Roman" w:hAnsi="Times New Roman" w:cs="Times New Roman"/>
                <w:bCs/>
                <w:lang w:eastAsia="ru-RU"/>
              </w:rPr>
              <w:t>№ 18</w:t>
            </w:r>
            <w:r>
              <w:rPr>
                <w:rFonts w:ascii="Times New Roman" w:eastAsia="Times New Roman" w:hAnsi="Times New Roman" w:cs="Times New Roman"/>
                <w:bCs/>
                <w:lang w:eastAsia="ru-RU"/>
              </w:rPr>
              <w:t xml:space="preserve">. </w:t>
            </w:r>
            <w:r w:rsidRPr="00EA0E83">
              <w:rPr>
                <w:rFonts w:ascii="Times New Roman" w:eastAsia="Times New Roman" w:hAnsi="Times New Roman" w:cs="Times New Roman"/>
                <w:bCs/>
                <w:lang w:eastAsia="ru-RU"/>
              </w:rPr>
              <w:t>Диагностика неисправностей принтеров</w:t>
            </w:r>
            <w:r>
              <w:rPr>
                <w:rFonts w:ascii="Times New Roman" w:eastAsia="Times New Roman" w:hAnsi="Times New Roman" w:cs="Times New Roman"/>
                <w:bCs/>
                <w:lang w:eastAsia="ru-RU"/>
              </w:rPr>
              <w:t>.</w:t>
            </w:r>
          </w:p>
        </w:tc>
        <w:tc>
          <w:tcPr>
            <w:tcW w:w="831" w:type="pct"/>
            <w:vAlign w:val="center"/>
          </w:tcPr>
          <w:p w:rsidR="00176916" w:rsidRPr="00B30416" w:rsidRDefault="00176916"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53CBE" w:rsidRPr="00FA5071" w:rsidTr="00711353">
        <w:trPr>
          <w:trHeight w:val="112"/>
        </w:trPr>
        <w:tc>
          <w:tcPr>
            <w:tcW w:w="1009" w:type="pct"/>
            <w:vMerge/>
          </w:tcPr>
          <w:p w:rsidR="00F53CBE" w:rsidRPr="0006210E" w:rsidRDefault="00F53CBE" w:rsidP="00176916">
            <w:pPr>
              <w:spacing w:after="200" w:line="240" w:lineRule="auto"/>
              <w:rPr>
                <w:rFonts w:ascii="Times New Roman" w:eastAsia="Times New Roman" w:hAnsi="Times New Roman" w:cs="Times New Roman"/>
                <w:lang w:eastAsia="ru-RU"/>
              </w:rPr>
            </w:pPr>
          </w:p>
        </w:tc>
        <w:tc>
          <w:tcPr>
            <w:tcW w:w="3160" w:type="pct"/>
          </w:tcPr>
          <w:p w:rsidR="00F53CBE" w:rsidRPr="00E95584" w:rsidRDefault="00F53CBE" w:rsidP="00F53CBE">
            <w:pPr>
              <w:spacing w:after="200" w:line="240" w:lineRule="auto"/>
              <w:rPr>
                <w:rFonts w:ascii="Times New Roman" w:eastAsia="Times New Roman" w:hAnsi="Times New Roman" w:cs="Times New Roman"/>
                <w:bCs/>
                <w:lang w:eastAsia="ru-RU"/>
              </w:rPr>
            </w:pPr>
            <w:r w:rsidRPr="00E95584">
              <w:rPr>
                <w:rFonts w:ascii="Times New Roman" w:eastAsia="Times New Roman" w:hAnsi="Times New Roman" w:cs="Times New Roman"/>
                <w:bCs/>
                <w:lang w:eastAsia="ru-RU"/>
              </w:rPr>
              <w:t xml:space="preserve">Лабораторное занятие </w:t>
            </w:r>
            <w:r w:rsidR="006F5AD3">
              <w:rPr>
                <w:rFonts w:ascii="Times New Roman" w:eastAsia="Times New Roman" w:hAnsi="Times New Roman" w:cs="Times New Roman"/>
                <w:bCs/>
                <w:lang w:eastAsia="ru-RU"/>
              </w:rPr>
              <w:t>№ 19</w:t>
            </w:r>
            <w:r>
              <w:rPr>
                <w:rFonts w:ascii="Times New Roman" w:eastAsia="Times New Roman" w:hAnsi="Times New Roman" w:cs="Times New Roman"/>
                <w:bCs/>
                <w:lang w:eastAsia="ru-RU"/>
              </w:rPr>
              <w:t>. У</w:t>
            </w:r>
            <w:r w:rsidRPr="00EA0E83">
              <w:rPr>
                <w:rFonts w:ascii="Times New Roman" w:eastAsia="Times New Roman" w:hAnsi="Times New Roman" w:cs="Times New Roman"/>
                <w:bCs/>
                <w:lang w:eastAsia="ru-RU"/>
              </w:rPr>
              <w:t>странение неисправностей принтеров</w:t>
            </w:r>
            <w:r>
              <w:rPr>
                <w:rFonts w:ascii="Times New Roman" w:eastAsia="Times New Roman" w:hAnsi="Times New Roman" w:cs="Times New Roman"/>
                <w:bCs/>
                <w:lang w:eastAsia="ru-RU"/>
              </w:rPr>
              <w:t>.</w:t>
            </w:r>
          </w:p>
        </w:tc>
        <w:tc>
          <w:tcPr>
            <w:tcW w:w="831" w:type="pct"/>
            <w:vAlign w:val="center"/>
          </w:tcPr>
          <w:p w:rsidR="00F53CBE" w:rsidRDefault="00F53CBE"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06210E"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FA5071" w:rsidRDefault="00176916" w:rsidP="00F53CBE">
            <w:pPr>
              <w:spacing w:after="200" w:line="240" w:lineRule="auto"/>
              <w:rPr>
                <w:rFonts w:ascii="Times New Roman" w:eastAsia="Times New Roman" w:hAnsi="Times New Roman" w:cs="Times New Roman"/>
                <w:b/>
                <w:lang w:eastAsia="ru-RU"/>
              </w:rPr>
            </w:pPr>
            <w:r w:rsidRPr="00E95584">
              <w:rPr>
                <w:rFonts w:ascii="Times New Roman" w:eastAsia="Times New Roman" w:hAnsi="Times New Roman" w:cs="Times New Roman"/>
                <w:bCs/>
                <w:lang w:eastAsia="ru-RU"/>
              </w:rPr>
              <w:t xml:space="preserve">Лабораторное занятие </w:t>
            </w:r>
            <w:r w:rsidR="006F5AD3">
              <w:rPr>
                <w:rFonts w:ascii="Times New Roman" w:eastAsia="Times New Roman" w:hAnsi="Times New Roman" w:cs="Times New Roman"/>
                <w:bCs/>
                <w:lang w:eastAsia="ru-RU"/>
              </w:rPr>
              <w:t>№ 20</w:t>
            </w:r>
            <w:r>
              <w:rPr>
                <w:rFonts w:ascii="Times New Roman" w:eastAsia="Times New Roman" w:hAnsi="Times New Roman" w:cs="Times New Roman"/>
                <w:bCs/>
                <w:lang w:eastAsia="ru-RU"/>
              </w:rPr>
              <w:t xml:space="preserve">. </w:t>
            </w:r>
            <w:r w:rsidRPr="00EA0E83">
              <w:rPr>
                <w:rFonts w:ascii="Times New Roman" w:eastAsia="Times New Roman" w:hAnsi="Times New Roman" w:cs="Times New Roman"/>
                <w:bCs/>
                <w:lang w:eastAsia="ru-RU"/>
              </w:rPr>
              <w:t>Профилактическое обслуживание</w:t>
            </w:r>
            <w:r>
              <w:rPr>
                <w:rFonts w:ascii="Times New Roman" w:eastAsia="Times New Roman" w:hAnsi="Times New Roman" w:cs="Times New Roman"/>
                <w:bCs/>
                <w:lang w:eastAsia="ru-RU"/>
              </w:rPr>
              <w:t xml:space="preserve"> </w:t>
            </w:r>
            <w:r w:rsidRPr="00EA0E83">
              <w:rPr>
                <w:rFonts w:ascii="Times New Roman" w:eastAsia="Times New Roman" w:hAnsi="Times New Roman" w:cs="Times New Roman"/>
                <w:bCs/>
                <w:lang w:eastAsia="ru-RU"/>
              </w:rPr>
              <w:t>сканеров</w:t>
            </w:r>
            <w:r>
              <w:rPr>
                <w:rFonts w:ascii="Times New Roman" w:eastAsia="Times New Roman" w:hAnsi="Times New Roman" w:cs="Times New Roman"/>
                <w:bCs/>
                <w:lang w:eastAsia="ru-RU"/>
              </w:rPr>
              <w:t>.</w:t>
            </w:r>
          </w:p>
        </w:tc>
        <w:tc>
          <w:tcPr>
            <w:tcW w:w="831" w:type="pct"/>
            <w:vAlign w:val="center"/>
          </w:tcPr>
          <w:p w:rsidR="00176916" w:rsidRPr="00B30416" w:rsidRDefault="00176916"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53CBE" w:rsidRPr="00FA5071" w:rsidTr="00711353">
        <w:trPr>
          <w:trHeight w:val="112"/>
        </w:trPr>
        <w:tc>
          <w:tcPr>
            <w:tcW w:w="1009" w:type="pct"/>
            <w:vMerge/>
          </w:tcPr>
          <w:p w:rsidR="00F53CBE" w:rsidRPr="0006210E" w:rsidRDefault="00F53CBE" w:rsidP="00176916">
            <w:pPr>
              <w:spacing w:after="200" w:line="240" w:lineRule="auto"/>
              <w:rPr>
                <w:rFonts w:ascii="Times New Roman" w:eastAsia="Times New Roman" w:hAnsi="Times New Roman" w:cs="Times New Roman"/>
                <w:lang w:eastAsia="ru-RU"/>
              </w:rPr>
            </w:pPr>
          </w:p>
        </w:tc>
        <w:tc>
          <w:tcPr>
            <w:tcW w:w="3160" w:type="pct"/>
          </w:tcPr>
          <w:p w:rsidR="00F53CBE" w:rsidRPr="00E95584" w:rsidRDefault="00F53CBE" w:rsidP="00F53CBE">
            <w:pPr>
              <w:spacing w:after="200" w:line="240" w:lineRule="auto"/>
              <w:rPr>
                <w:rFonts w:ascii="Times New Roman" w:eastAsia="Times New Roman" w:hAnsi="Times New Roman" w:cs="Times New Roman"/>
                <w:bCs/>
                <w:lang w:eastAsia="ru-RU"/>
              </w:rPr>
            </w:pPr>
            <w:r w:rsidRPr="00E95584">
              <w:rPr>
                <w:rFonts w:ascii="Times New Roman" w:eastAsia="Times New Roman" w:hAnsi="Times New Roman" w:cs="Times New Roman"/>
                <w:bCs/>
                <w:lang w:eastAsia="ru-RU"/>
              </w:rPr>
              <w:t xml:space="preserve">Лабораторное занятие </w:t>
            </w:r>
            <w:r w:rsidR="006F5AD3">
              <w:rPr>
                <w:rFonts w:ascii="Times New Roman" w:eastAsia="Times New Roman" w:hAnsi="Times New Roman" w:cs="Times New Roman"/>
                <w:bCs/>
                <w:lang w:eastAsia="ru-RU"/>
              </w:rPr>
              <w:t>№ 21</w:t>
            </w:r>
            <w:r>
              <w:rPr>
                <w:rFonts w:ascii="Times New Roman" w:eastAsia="Times New Roman" w:hAnsi="Times New Roman" w:cs="Times New Roman"/>
                <w:bCs/>
                <w:lang w:eastAsia="ru-RU"/>
              </w:rPr>
              <w:t>. Д</w:t>
            </w:r>
            <w:r w:rsidRPr="00EA0E83">
              <w:rPr>
                <w:rFonts w:ascii="Times New Roman" w:eastAsia="Times New Roman" w:hAnsi="Times New Roman" w:cs="Times New Roman"/>
                <w:bCs/>
                <w:lang w:eastAsia="ru-RU"/>
              </w:rPr>
              <w:t xml:space="preserve">иагностика и </w:t>
            </w:r>
            <w:r>
              <w:rPr>
                <w:rFonts w:ascii="Times New Roman" w:eastAsia="Times New Roman" w:hAnsi="Times New Roman" w:cs="Times New Roman"/>
                <w:bCs/>
                <w:lang w:eastAsia="ru-RU"/>
              </w:rPr>
              <w:t xml:space="preserve">ремонт </w:t>
            </w:r>
            <w:r w:rsidRPr="00EA0E83">
              <w:rPr>
                <w:rFonts w:ascii="Times New Roman" w:eastAsia="Times New Roman" w:hAnsi="Times New Roman" w:cs="Times New Roman"/>
                <w:bCs/>
                <w:lang w:eastAsia="ru-RU"/>
              </w:rPr>
              <w:t>сканеров</w:t>
            </w:r>
            <w:r>
              <w:rPr>
                <w:rFonts w:ascii="Times New Roman" w:eastAsia="Times New Roman" w:hAnsi="Times New Roman" w:cs="Times New Roman"/>
                <w:bCs/>
                <w:lang w:eastAsia="ru-RU"/>
              </w:rPr>
              <w:t>.</w:t>
            </w:r>
          </w:p>
        </w:tc>
        <w:tc>
          <w:tcPr>
            <w:tcW w:w="831" w:type="pct"/>
            <w:vAlign w:val="center"/>
          </w:tcPr>
          <w:p w:rsidR="00F53CBE" w:rsidRDefault="00F53CBE"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06210E"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FA5071" w:rsidRDefault="00176916" w:rsidP="00176916">
            <w:pPr>
              <w:spacing w:after="200" w:line="240" w:lineRule="auto"/>
              <w:rPr>
                <w:rFonts w:ascii="Times New Roman" w:eastAsia="Times New Roman" w:hAnsi="Times New Roman" w:cs="Times New Roman"/>
                <w:b/>
                <w:lang w:eastAsia="ru-RU"/>
              </w:rPr>
            </w:pPr>
            <w:r w:rsidRPr="00E95584">
              <w:rPr>
                <w:rFonts w:ascii="Times New Roman" w:eastAsia="Times New Roman" w:hAnsi="Times New Roman" w:cs="Times New Roman"/>
                <w:bCs/>
                <w:lang w:eastAsia="ru-RU"/>
              </w:rPr>
              <w:t xml:space="preserve">Лабораторное занятие </w:t>
            </w:r>
            <w:r w:rsidR="006F5AD3">
              <w:rPr>
                <w:rFonts w:ascii="Times New Roman" w:eastAsia="Times New Roman" w:hAnsi="Times New Roman" w:cs="Times New Roman"/>
                <w:bCs/>
                <w:lang w:eastAsia="ru-RU"/>
              </w:rPr>
              <w:t>№ 22</w:t>
            </w:r>
            <w:r>
              <w:rPr>
                <w:rFonts w:ascii="Times New Roman" w:eastAsia="Times New Roman" w:hAnsi="Times New Roman" w:cs="Times New Roman"/>
                <w:bCs/>
                <w:lang w:eastAsia="ru-RU"/>
              </w:rPr>
              <w:t xml:space="preserve">. </w:t>
            </w:r>
            <w:r w:rsidRPr="00EA0E83">
              <w:rPr>
                <w:rFonts w:ascii="Times New Roman" w:eastAsia="Times New Roman" w:hAnsi="Times New Roman" w:cs="Times New Roman"/>
                <w:bCs/>
                <w:lang w:eastAsia="ru-RU"/>
              </w:rPr>
              <w:t>Диагностика неисправностей и калибровка графических планшетов</w:t>
            </w:r>
            <w:r>
              <w:rPr>
                <w:rFonts w:ascii="Times New Roman" w:eastAsia="Times New Roman" w:hAnsi="Times New Roman" w:cs="Times New Roman"/>
                <w:bCs/>
                <w:lang w:eastAsia="ru-RU"/>
              </w:rPr>
              <w:t>/интерактивной доски</w:t>
            </w:r>
          </w:p>
        </w:tc>
        <w:tc>
          <w:tcPr>
            <w:tcW w:w="831" w:type="pct"/>
            <w:vAlign w:val="center"/>
          </w:tcPr>
          <w:p w:rsidR="00176916" w:rsidRPr="00B30416" w:rsidRDefault="00176916"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53CBE" w:rsidRPr="00FA5071" w:rsidTr="00711353">
        <w:trPr>
          <w:trHeight w:val="112"/>
        </w:trPr>
        <w:tc>
          <w:tcPr>
            <w:tcW w:w="1009" w:type="pct"/>
          </w:tcPr>
          <w:p w:rsidR="00F53CBE" w:rsidRPr="0006210E" w:rsidRDefault="00F53CBE" w:rsidP="00176916">
            <w:pPr>
              <w:spacing w:after="200" w:line="240" w:lineRule="auto"/>
              <w:rPr>
                <w:rFonts w:ascii="Times New Roman" w:eastAsia="Times New Roman" w:hAnsi="Times New Roman" w:cs="Times New Roman"/>
                <w:lang w:eastAsia="ru-RU"/>
              </w:rPr>
            </w:pPr>
          </w:p>
        </w:tc>
        <w:tc>
          <w:tcPr>
            <w:tcW w:w="3160" w:type="pct"/>
          </w:tcPr>
          <w:p w:rsidR="00F53CBE" w:rsidRPr="00E95584" w:rsidRDefault="00F53CBE" w:rsidP="00F53CBE">
            <w:pPr>
              <w:spacing w:after="200" w:line="240" w:lineRule="auto"/>
              <w:rPr>
                <w:rFonts w:ascii="Times New Roman" w:eastAsia="Times New Roman" w:hAnsi="Times New Roman" w:cs="Times New Roman"/>
                <w:bCs/>
                <w:lang w:eastAsia="ru-RU"/>
              </w:rPr>
            </w:pPr>
            <w:r w:rsidRPr="00E95584">
              <w:rPr>
                <w:rFonts w:ascii="Times New Roman" w:eastAsia="Times New Roman" w:hAnsi="Times New Roman" w:cs="Times New Roman"/>
                <w:bCs/>
                <w:lang w:eastAsia="ru-RU"/>
              </w:rPr>
              <w:t xml:space="preserve">Лабораторное занятие </w:t>
            </w:r>
            <w:r w:rsidR="006F5AD3">
              <w:rPr>
                <w:rFonts w:ascii="Times New Roman" w:eastAsia="Times New Roman" w:hAnsi="Times New Roman" w:cs="Times New Roman"/>
                <w:bCs/>
                <w:lang w:eastAsia="ru-RU"/>
              </w:rPr>
              <w:t>№ 23</w:t>
            </w:r>
            <w:r>
              <w:rPr>
                <w:rFonts w:ascii="Times New Roman" w:eastAsia="Times New Roman" w:hAnsi="Times New Roman" w:cs="Times New Roman"/>
                <w:bCs/>
                <w:lang w:eastAsia="ru-RU"/>
              </w:rPr>
              <w:t xml:space="preserve">. </w:t>
            </w:r>
            <w:r w:rsidRPr="00EA0E83">
              <w:rPr>
                <w:rFonts w:ascii="Times New Roman" w:eastAsia="Times New Roman" w:hAnsi="Times New Roman" w:cs="Times New Roman"/>
                <w:bCs/>
                <w:lang w:eastAsia="ru-RU"/>
              </w:rPr>
              <w:t xml:space="preserve">Диагностика неисправностей и калибровка </w:t>
            </w:r>
            <w:r>
              <w:rPr>
                <w:rFonts w:ascii="Times New Roman" w:eastAsia="Times New Roman" w:hAnsi="Times New Roman" w:cs="Times New Roman"/>
                <w:bCs/>
                <w:lang w:eastAsia="ru-RU"/>
              </w:rPr>
              <w:t>интерактивной доски</w:t>
            </w:r>
          </w:p>
        </w:tc>
        <w:tc>
          <w:tcPr>
            <w:tcW w:w="831" w:type="pct"/>
            <w:vAlign w:val="center"/>
          </w:tcPr>
          <w:p w:rsidR="00F53CBE" w:rsidRDefault="00F53CBE"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tcPr>
          <w:p w:rsidR="00176916" w:rsidRPr="0006210E"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E95584" w:rsidRDefault="00176916" w:rsidP="00176916">
            <w:pPr>
              <w:spacing w:after="20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Дифференцированный зачет</w:t>
            </w:r>
          </w:p>
        </w:tc>
        <w:tc>
          <w:tcPr>
            <w:tcW w:w="831" w:type="pct"/>
            <w:vAlign w:val="center"/>
          </w:tcPr>
          <w:p w:rsidR="00176916" w:rsidRDefault="00176916"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22340" w:rsidRPr="00FA5071" w:rsidTr="00522340">
        <w:trPr>
          <w:trHeight w:val="2686"/>
        </w:trPr>
        <w:tc>
          <w:tcPr>
            <w:tcW w:w="4169" w:type="pct"/>
            <w:gridSpan w:val="2"/>
          </w:tcPr>
          <w:p w:rsidR="00522340" w:rsidRPr="00FA5071" w:rsidRDefault="00522340" w:rsidP="00522340">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 xml:space="preserve">Курсовой проект (работа) </w:t>
            </w:r>
          </w:p>
          <w:p w:rsidR="00522340" w:rsidRPr="00676B72" w:rsidRDefault="00522340" w:rsidP="00522340">
            <w:pPr>
              <w:suppressAutoHyphens/>
              <w:spacing w:after="0" w:line="240" w:lineRule="auto"/>
              <w:jc w:val="both"/>
              <w:rPr>
                <w:rFonts w:ascii="Times New Roman" w:eastAsia="Times New Roman" w:hAnsi="Times New Roman" w:cs="Times New Roman"/>
                <w:b/>
                <w:bCs/>
                <w:i/>
                <w:iCs/>
                <w:color w:val="000000"/>
                <w:lang w:eastAsia="ru-RU"/>
              </w:rPr>
            </w:pPr>
            <w:r w:rsidRPr="00676B72">
              <w:rPr>
                <w:rFonts w:ascii="Times New Roman" w:eastAsia="Times New Roman" w:hAnsi="Times New Roman" w:cs="Times New Roman"/>
                <w:b/>
                <w:bCs/>
                <w:i/>
                <w:iCs/>
                <w:color w:val="000000"/>
                <w:lang w:eastAsia="ru-RU"/>
              </w:rPr>
              <w:t>Выполнение курсового проекта (работы) по модулю является обязательным</w:t>
            </w:r>
            <w:r w:rsidRPr="00FA5071">
              <w:rPr>
                <w:rFonts w:ascii="Times New Roman" w:eastAsia="Times New Roman" w:hAnsi="Times New Roman" w:cs="Times New Roman"/>
                <w:b/>
                <w:bCs/>
                <w:i/>
                <w:iCs/>
                <w:lang w:eastAsia="ru-RU"/>
              </w:rPr>
              <w:t>.</w:t>
            </w:r>
          </w:p>
          <w:p w:rsidR="00522340" w:rsidRPr="00FA5071" w:rsidRDefault="00522340" w:rsidP="00522340">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Тематика курсовых проектов (работ)</w:t>
            </w:r>
          </w:p>
          <w:p w:rsidR="00522340" w:rsidRPr="00B34ED2" w:rsidRDefault="00522340" w:rsidP="00522340">
            <w:pPr>
              <w:pStyle w:val="18"/>
              <w:numPr>
                <w:ilvl w:val="0"/>
                <w:numId w:val="14"/>
              </w:numPr>
              <w:shd w:val="clear" w:color="auto" w:fill="auto"/>
              <w:tabs>
                <w:tab w:val="left" w:pos="731"/>
              </w:tabs>
              <w:spacing w:line="226" w:lineRule="exact"/>
              <w:ind w:left="140"/>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Разработка регламента и технологических операций технического обслуживания и ремонта компьютерных систем и комплексов (на примере)</w:t>
            </w:r>
          </w:p>
          <w:p w:rsidR="00522340" w:rsidRDefault="00522340" w:rsidP="00522340">
            <w:pPr>
              <w:pStyle w:val="18"/>
              <w:numPr>
                <w:ilvl w:val="0"/>
                <w:numId w:val="14"/>
              </w:numPr>
              <w:shd w:val="clear" w:color="auto" w:fill="auto"/>
              <w:tabs>
                <w:tab w:val="left" w:pos="731"/>
              </w:tabs>
              <w:spacing w:line="226" w:lineRule="exact"/>
              <w:ind w:left="140"/>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Разработка комплекса мероприятий по проведению контроля, диагностики и восстановления компьютерных систем и комплексов (на примере)</w:t>
            </w:r>
          </w:p>
          <w:p w:rsidR="00522340" w:rsidRDefault="00522340" w:rsidP="00522340">
            <w:pPr>
              <w:pStyle w:val="18"/>
              <w:numPr>
                <w:ilvl w:val="0"/>
                <w:numId w:val="14"/>
              </w:numPr>
              <w:shd w:val="clear" w:color="auto" w:fill="auto"/>
              <w:tabs>
                <w:tab w:val="left" w:pos="731"/>
              </w:tabs>
              <w:spacing w:line="226" w:lineRule="exact"/>
              <w:ind w:left="140"/>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Разработка комплекса мероприятий по организации системотехнического обслуживания компьютерных систем и комплексов (на примере)</w:t>
            </w:r>
          </w:p>
          <w:p w:rsidR="00522340" w:rsidRPr="00B34ED2" w:rsidRDefault="00522340" w:rsidP="00522340">
            <w:pPr>
              <w:pStyle w:val="18"/>
              <w:numPr>
                <w:ilvl w:val="0"/>
                <w:numId w:val="14"/>
              </w:numPr>
              <w:tabs>
                <w:tab w:val="left" w:pos="306"/>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Техническое обслуживание системного блока ПК.</w:t>
            </w:r>
          </w:p>
          <w:p w:rsidR="00522340" w:rsidRPr="00B34ED2" w:rsidRDefault="00522340" w:rsidP="00522340">
            <w:pPr>
              <w:pStyle w:val="18"/>
              <w:numPr>
                <w:ilvl w:val="0"/>
                <w:numId w:val="14"/>
              </w:numPr>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Деинсталляция ПО. Порядок деинсталляции ПО.</w:t>
            </w:r>
          </w:p>
          <w:p w:rsidR="00522340" w:rsidRPr="00B34ED2" w:rsidRDefault="00522340" w:rsidP="00522340">
            <w:pPr>
              <w:pStyle w:val="18"/>
              <w:numPr>
                <w:ilvl w:val="0"/>
                <w:numId w:val="14"/>
              </w:numPr>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Программная настройка системы охлаждения</w:t>
            </w:r>
          </w:p>
          <w:p w:rsidR="00522340" w:rsidRPr="00B34ED2" w:rsidRDefault="00522340" w:rsidP="00522340">
            <w:pPr>
              <w:pStyle w:val="18"/>
              <w:numPr>
                <w:ilvl w:val="0"/>
                <w:numId w:val="14"/>
              </w:numPr>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Тестирование внешней памяти ПК</w:t>
            </w:r>
          </w:p>
          <w:p w:rsidR="00522340" w:rsidRPr="00B34ED2" w:rsidRDefault="00522340" w:rsidP="00522340">
            <w:pPr>
              <w:pStyle w:val="18"/>
              <w:numPr>
                <w:ilvl w:val="0"/>
                <w:numId w:val="14"/>
              </w:numPr>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Оптимизация настроек BIOS.</w:t>
            </w:r>
          </w:p>
          <w:p w:rsidR="00522340" w:rsidRPr="00B34ED2" w:rsidRDefault="00522340" w:rsidP="00522340">
            <w:pPr>
              <w:pStyle w:val="18"/>
              <w:numPr>
                <w:ilvl w:val="0"/>
                <w:numId w:val="14"/>
              </w:numPr>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Техническое обслуживание и ремонт мониторов ПК</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Особенности технического обслуживания ноутбуков</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Программные средства удаленного доступа.</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Программные средства оптимизации работы ПК</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Резервное копирование и восстановление данных средствами ПО</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Аппаратная защита информации</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Диагностика линий питания материнской платы</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Тестирование работы разъемов системной платы</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lastRenderedPageBreak/>
              <w:t>Техническое обслуживание модернизация ПК</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 xml:space="preserve">Инструменты тестирования аппаратной части ПК   </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Настройка учетных записей в различных ОС</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Конфигурирование оборудования системного блока</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Программная настройка электропитания ПК</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Различия Российских ОС</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Тестирование оперативной памяти</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Техническое обслуживание и ремонт принтера</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Сравнение систем отвода тепла из системного блока ПК</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Технология обновления ОС. Обновление и удаление версий ОС ПК</w:t>
            </w:r>
          </w:p>
          <w:p w:rsidR="00522340" w:rsidRPr="00522340" w:rsidRDefault="00522340" w:rsidP="00522340">
            <w:pPr>
              <w:pStyle w:val="18"/>
              <w:numPr>
                <w:ilvl w:val="0"/>
                <w:numId w:val="14"/>
              </w:numPr>
              <w:shd w:val="clear" w:color="auto" w:fill="auto"/>
              <w:tabs>
                <w:tab w:val="left" w:pos="337"/>
              </w:tabs>
              <w:spacing w:line="226" w:lineRule="exact"/>
              <w:ind w:left="140"/>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Технология обновления версий системного ПО. Обновление и удаление версий.</w:t>
            </w:r>
          </w:p>
        </w:tc>
        <w:tc>
          <w:tcPr>
            <w:tcW w:w="831" w:type="pct"/>
            <w:vAlign w:val="center"/>
          </w:tcPr>
          <w:p w:rsidR="00522340" w:rsidRDefault="00522340"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lastRenderedPageBreak/>
              <w:t>30</w:t>
            </w:r>
          </w:p>
        </w:tc>
      </w:tr>
      <w:tr w:rsidR="00176916" w:rsidRPr="00FA5071" w:rsidTr="00711353">
        <w:trPr>
          <w:trHeight w:val="403"/>
        </w:trPr>
        <w:tc>
          <w:tcPr>
            <w:tcW w:w="4169" w:type="pct"/>
            <w:gridSpan w:val="2"/>
          </w:tcPr>
          <w:p w:rsidR="00176916" w:rsidRPr="00FA5071" w:rsidRDefault="00176916" w:rsidP="00176916">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lastRenderedPageBreak/>
              <w:t xml:space="preserve">Раздел </w:t>
            </w:r>
            <w:r>
              <w:rPr>
                <w:rFonts w:ascii="Times New Roman" w:eastAsia="Times New Roman" w:hAnsi="Times New Roman" w:cs="Times New Roman"/>
                <w:b/>
                <w:bCs/>
                <w:lang w:eastAsia="ru-RU"/>
              </w:rPr>
              <w:t>2</w:t>
            </w:r>
            <w:r w:rsidRPr="00FA5071">
              <w:rPr>
                <w:rFonts w:ascii="Times New Roman" w:eastAsia="Times New Roman" w:hAnsi="Times New Roman" w:cs="Times New Roman"/>
                <w:b/>
                <w:bCs/>
                <w:lang w:eastAsia="ru-RU"/>
              </w:rPr>
              <w:t xml:space="preserve">. </w:t>
            </w:r>
            <w:r w:rsidRPr="00F779A4">
              <w:rPr>
                <w:rFonts w:ascii="Times New Roman" w:eastAsia="Times New Roman" w:hAnsi="Times New Roman" w:cs="Times New Roman"/>
                <w:b/>
                <w:bCs/>
                <w:lang w:eastAsia="ru-RU"/>
              </w:rPr>
              <w:t>Настройка и обеспечение функционирования программных средств компьютерных систем и комплексов</w:t>
            </w:r>
          </w:p>
        </w:tc>
        <w:tc>
          <w:tcPr>
            <w:tcW w:w="831" w:type="pct"/>
            <w:vAlign w:val="center"/>
          </w:tcPr>
          <w:p w:rsidR="00176916" w:rsidRPr="00BF3FDC" w:rsidRDefault="00176916" w:rsidP="00176916">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102/64</w:t>
            </w:r>
          </w:p>
        </w:tc>
      </w:tr>
      <w:tr w:rsidR="00176916" w:rsidRPr="00FA5071" w:rsidTr="00711353">
        <w:trPr>
          <w:trHeight w:val="431"/>
        </w:trPr>
        <w:tc>
          <w:tcPr>
            <w:tcW w:w="4169" w:type="pct"/>
            <w:gridSpan w:val="2"/>
          </w:tcPr>
          <w:p w:rsidR="00176916" w:rsidRPr="00FA5071" w:rsidRDefault="00176916" w:rsidP="00176916">
            <w:pPr>
              <w:spacing w:after="20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МДК.</w:t>
            </w:r>
            <w:r>
              <w:rPr>
                <w:rFonts w:ascii="Times New Roman" w:eastAsia="Times New Roman" w:hAnsi="Times New Roman" w:cs="Times New Roman"/>
                <w:b/>
                <w:bCs/>
                <w:lang w:eastAsia="ru-RU"/>
              </w:rPr>
              <w:t xml:space="preserve">03.02 </w:t>
            </w:r>
            <w:r w:rsidRPr="00F779A4">
              <w:rPr>
                <w:rFonts w:ascii="Times New Roman" w:eastAsia="Times New Roman" w:hAnsi="Times New Roman" w:cs="Times New Roman"/>
                <w:b/>
                <w:bCs/>
                <w:lang w:eastAsia="ru-RU"/>
              </w:rPr>
              <w:t>Настройка и обеспечение функционирования программных средств компьютерных систем и комплексов</w:t>
            </w:r>
          </w:p>
        </w:tc>
        <w:tc>
          <w:tcPr>
            <w:tcW w:w="831" w:type="pct"/>
            <w:vAlign w:val="center"/>
          </w:tcPr>
          <w:p w:rsidR="00176916" w:rsidRPr="00AE60CD" w:rsidRDefault="00176916" w:rsidP="00176916">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102/64</w:t>
            </w:r>
          </w:p>
        </w:tc>
      </w:tr>
      <w:tr w:rsidR="00176916" w:rsidRPr="00FA5071" w:rsidTr="00711353">
        <w:tc>
          <w:tcPr>
            <w:tcW w:w="1009" w:type="pct"/>
            <w:vMerge w:val="restart"/>
          </w:tcPr>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2.1. </w:t>
            </w:r>
          </w:p>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Настройка и сопровождение системного программного обеспечения</w:t>
            </w:r>
          </w:p>
        </w:tc>
        <w:tc>
          <w:tcPr>
            <w:tcW w:w="3160" w:type="pct"/>
          </w:tcPr>
          <w:p w:rsidR="00176916" w:rsidRPr="00FA5071" w:rsidRDefault="00176916" w:rsidP="00176916">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rsidR="00176916" w:rsidRPr="00A56E24" w:rsidRDefault="00176916" w:rsidP="00176916">
            <w:pPr>
              <w:spacing w:after="0" w:line="276" w:lineRule="auto"/>
              <w:jc w:val="center"/>
              <w:rPr>
                <w:rFonts w:ascii="Times New Roman" w:eastAsia="Times New Roman" w:hAnsi="Times New Roman" w:cs="Times New Roman"/>
                <w:b/>
                <w:iCs/>
                <w:lang w:val="en-US" w:eastAsia="ru-RU"/>
              </w:rPr>
            </w:pPr>
            <w:r>
              <w:rPr>
                <w:rFonts w:ascii="Times New Roman" w:eastAsia="Times New Roman" w:hAnsi="Times New Roman" w:cs="Times New Roman"/>
                <w:b/>
                <w:iCs/>
                <w:lang w:eastAsia="ru-RU"/>
              </w:rPr>
              <w:t>34/</w:t>
            </w:r>
            <w:r>
              <w:rPr>
                <w:rFonts w:ascii="Times New Roman" w:eastAsia="Times New Roman" w:hAnsi="Times New Roman" w:cs="Times New Roman"/>
                <w:b/>
                <w:iCs/>
                <w:lang w:val="en-US" w:eastAsia="ru-RU"/>
              </w:rPr>
              <w:t>22</w:t>
            </w:r>
          </w:p>
        </w:tc>
      </w:tr>
      <w:tr w:rsidR="00176916" w:rsidRPr="00FA5071" w:rsidTr="000C71F3">
        <w:trPr>
          <w:trHeight w:val="375"/>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0C71F3" w:rsidRDefault="00176916" w:rsidP="00176916">
            <w:pPr>
              <w:pStyle w:val="ae"/>
              <w:numPr>
                <w:ilvl w:val="0"/>
                <w:numId w:val="9"/>
              </w:numPr>
              <w:spacing w:after="0"/>
              <w:ind w:left="470"/>
              <w:rPr>
                <w:bCs/>
                <w:sz w:val="22"/>
                <w:szCs w:val="22"/>
                <w:lang w:eastAsia="ru-RU"/>
              </w:rPr>
            </w:pPr>
            <w:r w:rsidRPr="00D62EC5">
              <w:rPr>
                <w:bCs/>
                <w:sz w:val="22"/>
                <w:szCs w:val="22"/>
                <w:lang w:eastAsia="ru-RU"/>
              </w:rPr>
              <w:t xml:space="preserve">Особенности платформ и версий операционных систем. </w:t>
            </w:r>
          </w:p>
        </w:tc>
        <w:tc>
          <w:tcPr>
            <w:tcW w:w="831" w:type="pct"/>
            <w:vMerge w:val="restart"/>
            <w:vAlign w:val="center"/>
          </w:tcPr>
          <w:p w:rsidR="00176916" w:rsidRPr="000C71F3"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val="en-US" w:eastAsia="ru-RU"/>
              </w:rPr>
              <w:t>1</w:t>
            </w:r>
            <w:r>
              <w:rPr>
                <w:rFonts w:ascii="Times New Roman" w:eastAsia="Times New Roman" w:hAnsi="Times New Roman" w:cs="Times New Roman"/>
                <w:bCs/>
                <w:iCs/>
                <w:lang w:eastAsia="ru-RU"/>
              </w:rPr>
              <w:t>2</w:t>
            </w:r>
          </w:p>
        </w:tc>
      </w:tr>
      <w:tr w:rsidR="00176916" w:rsidRPr="00FA5071" w:rsidTr="00711353">
        <w:trPr>
          <w:trHeight w:val="375"/>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D62EC5" w:rsidRDefault="00176916" w:rsidP="00176916">
            <w:pPr>
              <w:pStyle w:val="ae"/>
              <w:numPr>
                <w:ilvl w:val="0"/>
                <w:numId w:val="9"/>
              </w:numPr>
              <w:spacing w:after="0"/>
              <w:ind w:left="470"/>
              <w:rPr>
                <w:bCs/>
                <w:sz w:val="22"/>
                <w:szCs w:val="22"/>
                <w:lang w:eastAsia="ru-RU"/>
              </w:rPr>
            </w:pPr>
            <w:r w:rsidRPr="000C71F3">
              <w:rPr>
                <w:bCs/>
                <w:sz w:val="22"/>
                <w:szCs w:val="22"/>
                <w:lang w:eastAsia="ru-RU"/>
              </w:rPr>
              <w:t>Особенности операционных систем персональных мобильных устройств.</w:t>
            </w:r>
          </w:p>
        </w:tc>
        <w:tc>
          <w:tcPr>
            <w:tcW w:w="831" w:type="pct"/>
            <w:vMerge/>
            <w:vAlign w:val="center"/>
          </w:tcPr>
          <w:p w:rsidR="00176916" w:rsidRPr="000C71F3" w:rsidRDefault="00176916" w:rsidP="00176916">
            <w:pPr>
              <w:spacing w:after="0" w:line="276" w:lineRule="auto"/>
              <w:jc w:val="center"/>
              <w:rPr>
                <w:rFonts w:ascii="Times New Roman" w:eastAsia="Times New Roman" w:hAnsi="Times New Roman" w:cs="Times New Roman"/>
                <w:bCs/>
                <w:iCs/>
                <w:lang w:eastAsia="ru-RU"/>
              </w:rPr>
            </w:pPr>
          </w:p>
        </w:tc>
      </w:tr>
      <w:tr w:rsidR="00176916" w:rsidRPr="00FA5071" w:rsidTr="00711353">
        <w:trPr>
          <w:trHeight w:val="375"/>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D62EC5" w:rsidRDefault="00176916" w:rsidP="00176916">
            <w:pPr>
              <w:pStyle w:val="ae"/>
              <w:numPr>
                <w:ilvl w:val="0"/>
                <w:numId w:val="9"/>
              </w:numPr>
              <w:spacing w:after="0"/>
              <w:ind w:left="470"/>
              <w:rPr>
                <w:bCs/>
                <w:sz w:val="22"/>
                <w:szCs w:val="22"/>
                <w:lang w:eastAsia="ru-RU"/>
              </w:rPr>
            </w:pPr>
            <w:r w:rsidRPr="000C71F3">
              <w:rPr>
                <w:bCs/>
                <w:sz w:val="22"/>
                <w:szCs w:val="22"/>
                <w:lang w:eastAsia="ru-RU"/>
              </w:rPr>
              <w:t>Основы сетевых операционных систем.</w:t>
            </w:r>
          </w:p>
        </w:tc>
        <w:tc>
          <w:tcPr>
            <w:tcW w:w="831" w:type="pct"/>
            <w:vMerge/>
            <w:vAlign w:val="center"/>
          </w:tcPr>
          <w:p w:rsidR="00176916" w:rsidRPr="000C71F3" w:rsidRDefault="00176916" w:rsidP="00176916">
            <w:pPr>
              <w:spacing w:after="0" w:line="276" w:lineRule="auto"/>
              <w:jc w:val="center"/>
              <w:rPr>
                <w:rFonts w:ascii="Times New Roman" w:eastAsia="Times New Roman" w:hAnsi="Times New Roman" w:cs="Times New Roman"/>
                <w:bCs/>
                <w:iCs/>
                <w:lang w:eastAsia="ru-RU"/>
              </w:rPr>
            </w:pPr>
          </w:p>
        </w:tc>
      </w:tr>
      <w:tr w:rsidR="00176916" w:rsidRPr="00FA5071" w:rsidTr="000C71F3">
        <w:trPr>
          <w:trHeight w:val="690"/>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0C71F3" w:rsidRDefault="00176916" w:rsidP="00176916">
            <w:pPr>
              <w:pStyle w:val="ae"/>
              <w:numPr>
                <w:ilvl w:val="0"/>
                <w:numId w:val="9"/>
              </w:numPr>
              <w:spacing w:after="0"/>
              <w:ind w:left="470"/>
              <w:rPr>
                <w:bCs/>
                <w:sz w:val="22"/>
                <w:szCs w:val="22"/>
                <w:lang w:val="ru-RU" w:eastAsia="ru-RU"/>
              </w:rPr>
            </w:pPr>
            <w:r w:rsidRPr="00D62EC5">
              <w:rPr>
                <w:bCs/>
                <w:sz w:val="22"/>
                <w:szCs w:val="22"/>
                <w:lang w:eastAsia="ru-RU"/>
              </w:rPr>
              <w:t xml:space="preserve">Инструментарий загрузки, установки и обновления операционных системы на стационарных устройствах. </w:t>
            </w:r>
          </w:p>
        </w:tc>
        <w:tc>
          <w:tcPr>
            <w:tcW w:w="831" w:type="pct"/>
            <w:vMerge/>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p>
        </w:tc>
      </w:tr>
      <w:tr w:rsidR="00176916" w:rsidRPr="00FA5071" w:rsidTr="000C71F3">
        <w:trPr>
          <w:trHeight w:val="373"/>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D62EC5" w:rsidRDefault="00176916" w:rsidP="00176916">
            <w:pPr>
              <w:pStyle w:val="ae"/>
              <w:numPr>
                <w:ilvl w:val="0"/>
                <w:numId w:val="9"/>
              </w:numPr>
              <w:spacing w:after="0"/>
              <w:ind w:left="470"/>
              <w:rPr>
                <w:bCs/>
                <w:sz w:val="22"/>
                <w:szCs w:val="22"/>
                <w:lang w:eastAsia="ru-RU"/>
              </w:rPr>
            </w:pPr>
            <w:r w:rsidRPr="000C71F3">
              <w:rPr>
                <w:bCs/>
                <w:sz w:val="22"/>
                <w:szCs w:val="22"/>
                <w:lang w:eastAsia="ru-RU"/>
              </w:rPr>
              <w:t>Создание и сохранение образа установленной операционной системы.</w:t>
            </w:r>
          </w:p>
        </w:tc>
        <w:tc>
          <w:tcPr>
            <w:tcW w:w="831" w:type="pct"/>
            <w:vMerge/>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D62EC5" w:rsidRDefault="00176916" w:rsidP="00176916">
            <w:pPr>
              <w:pStyle w:val="ae"/>
              <w:numPr>
                <w:ilvl w:val="0"/>
                <w:numId w:val="9"/>
              </w:numPr>
              <w:spacing w:after="0"/>
              <w:ind w:left="470"/>
              <w:rPr>
                <w:bCs/>
                <w:sz w:val="22"/>
                <w:szCs w:val="22"/>
                <w:lang w:eastAsia="ru-RU"/>
              </w:rPr>
            </w:pPr>
            <w:r w:rsidRPr="00D62EC5">
              <w:rPr>
                <w:bCs/>
                <w:sz w:val="22"/>
                <w:szCs w:val="22"/>
                <w:lang w:eastAsia="ru-RU"/>
              </w:rPr>
              <w:t>Программные и аппаратные средства защиты информации.</w:t>
            </w:r>
          </w:p>
        </w:tc>
        <w:tc>
          <w:tcPr>
            <w:tcW w:w="831" w:type="pct"/>
            <w:vMerge/>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FA5071" w:rsidRDefault="00176916" w:rsidP="00176916">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31" w:type="pct"/>
            <w:vAlign w:val="center"/>
          </w:tcPr>
          <w:p w:rsidR="00176916" w:rsidRPr="00A56E24" w:rsidRDefault="00176916" w:rsidP="00176916">
            <w:pPr>
              <w:spacing w:after="0" w:line="276" w:lineRule="auto"/>
              <w:jc w:val="center"/>
              <w:rPr>
                <w:rFonts w:ascii="Times New Roman" w:eastAsia="Times New Roman" w:hAnsi="Times New Roman" w:cs="Times New Roman"/>
                <w:b/>
                <w:iCs/>
                <w:lang w:val="en-US" w:eastAsia="ru-RU"/>
              </w:rPr>
            </w:pPr>
            <w:r>
              <w:rPr>
                <w:rFonts w:ascii="Times New Roman" w:eastAsia="Times New Roman" w:hAnsi="Times New Roman" w:cs="Times New Roman"/>
                <w:b/>
                <w:iCs/>
                <w:lang w:val="en-US" w:eastAsia="ru-RU"/>
              </w:rPr>
              <w:t>22</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A35CF8" w:rsidRDefault="00176916" w:rsidP="00176916">
            <w:pPr>
              <w:spacing w:after="0" w:line="240" w:lineRule="auto"/>
              <w:rPr>
                <w:rFonts w:ascii="Times New Roman" w:eastAsia="Times New Roman" w:hAnsi="Times New Roman" w:cs="Times New Roman"/>
                <w:bCs/>
                <w:lang w:eastAsia="ru-RU"/>
              </w:rPr>
            </w:pPr>
            <w:r w:rsidRPr="00A74B83">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1. </w:t>
            </w:r>
            <w:r w:rsidRPr="004C1D4D">
              <w:rPr>
                <w:rFonts w:ascii="Times New Roman" w:eastAsia="Times New Roman" w:hAnsi="Times New Roman" w:cs="Times New Roman"/>
                <w:bCs/>
                <w:lang w:eastAsia="ru-RU"/>
              </w:rPr>
              <w:t>Установка операционных систем. Создание образа операционной системы</w:t>
            </w:r>
            <w:r>
              <w:rPr>
                <w:rFonts w:ascii="Times New Roman" w:eastAsia="Times New Roman" w:hAnsi="Times New Roman" w:cs="Times New Roman"/>
                <w:bCs/>
                <w:lang w:eastAsia="ru-RU"/>
              </w:rPr>
              <w:t>.</w:t>
            </w:r>
          </w:p>
        </w:tc>
        <w:tc>
          <w:tcPr>
            <w:tcW w:w="831" w:type="pct"/>
            <w:vAlign w:val="center"/>
          </w:tcPr>
          <w:p w:rsidR="00176916" w:rsidRPr="000F2644"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A74B83" w:rsidRDefault="00176916" w:rsidP="00176916">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w:t>
            </w:r>
            <w:r>
              <w:rPr>
                <w:rFonts w:ascii="Times New Roman" w:hAnsi="Times New Roman"/>
                <w:bCs/>
              </w:rPr>
              <w:t xml:space="preserve"> 2. </w:t>
            </w:r>
            <w:r w:rsidRPr="004C1D4D">
              <w:rPr>
                <w:rFonts w:ascii="Times New Roman" w:hAnsi="Times New Roman"/>
                <w:bCs/>
              </w:rPr>
              <w:t xml:space="preserve">Восстановление </w:t>
            </w:r>
            <w:r>
              <w:rPr>
                <w:rFonts w:ascii="Times New Roman" w:hAnsi="Times New Roman"/>
                <w:bCs/>
              </w:rPr>
              <w:t xml:space="preserve">и/или обновление </w:t>
            </w:r>
            <w:r w:rsidRPr="004C1D4D">
              <w:rPr>
                <w:rFonts w:ascii="Times New Roman" w:hAnsi="Times New Roman"/>
                <w:bCs/>
              </w:rPr>
              <w:t>операционн</w:t>
            </w:r>
            <w:r>
              <w:rPr>
                <w:rFonts w:ascii="Times New Roman" w:hAnsi="Times New Roman"/>
                <w:bCs/>
              </w:rPr>
              <w:t xml:space="preserve">ых </w:t>
            </w:r>
            <w:r w:rsidRPr="004C1D4D">
              <w:rPr>
                <w:rFonts w:ascii="Times New Roman" w:hAnsi="Times New Roman"/>
                <w:bCs/>
              </w:rPr>
              <w:t>систем</w:t>
            </w:r>
            <w:r>
              <w:rPr>
                <w:rFonts w:ascii="Times New Roman" w:hAnsi="Times New Roman"/>
                <w:bCs/>
              </w:rPr>
              <w:t xml:space="preserve">. </w:t>
            </w:r>
            <w:r w:rsidRPr="00782145">
              <w:rPr>
                <w:rFonts w:ascii="Times New Roman" w:hAnsi="Times New Roman"/>
                <w:bCs/>
              </w:rPr>
              <w:t>Обновление драйверов.</w:t>
            </w:r>
          </w:p>
        </w:tc>
        <w:tc>
          <w:tcPr>
            <w:tcW w:w="831" w:type="pct"/>
            <w:vAlign w:val="center"/>
          </w:tcPr>
          <w:p w:rsidR="00176916" w:rsidRPr="000F2644"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BC6B21" w:rsidRDefault="00176916" w:rsidP="00176916">
            <w:pPr>
              <w:spacing w:after="0" w:line="240" w:lineRule="auto"/>
              <w:rPr>
                <w:rFonts w:ascii="Times New Roman" w:hAnsi="Times New Roman"/>
                <w:bCs/>
              </w:rPr>
            </w:pPr>
            <w:r w:rsidRPr="00BC6B21">
              <w:rPr>
                <w:rFonts w:ascii="Times New Roman" w:hAnsi="Times New Roman"/>
                <w:bCs/>
              </w:rPr>
              <w:t>Лабораторное занятие №</w:t>
            </w:r>
            <w:r>
              <w:rPr>
                <w:rFonts w:ascii="Times New Roman" w:hAnsi="Times New Roman"/>
                <w:bCs/>
              </w:rPr>
              <w:t xml:space="preserve"> 3. Настройки и проверки безопасности.</w:t>
            </w:r>
          </w:p>
        </w:tc>
        <w:tc>
          <w:tcPr>
            <w:tcW w:w="831" w:type="pct"/>
            <w:vAlign w:val="center"/>
          </w:tcPr>
          <w:p w:rsidR="00176916" w:rsidRPr="00A56E24" w:rsidRDefault="00176916" w:rsidP="00176916">
            <w:pPr>
              <w:spacing w:after="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val="en-US" w:eastAsia="ru-RU"/>
              </w:rPr>
              <w:t>6</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A35CF8" w:rsidRDefault="00176916" w:rsidP="00176916">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w:t>
            </w:r>
            <w:r>
              <w:rPr>
                <w:rFonts w:ascii="Times New Roman" w:hAnsi="Times New Roman"/>
                <w:bCs/>
              </w:rPr>
              <w:t xml:space="preserve"> 4. Формирование разделов жесткого диска встроенными и специализированными средствами.</w:t>
            </w:r>
          </w:p>
        </w:tc>
        <w:tc>
          <w:tcPr>
            <w:tcW w:w="831" w:type="pct"/>
            <w:vAlign w:val="center"/>
          </w:tcPr>
          <w:p w:rsidR="00176916" w:rsidRPr="00A56E24" w:rsidRDefault="00176916" w:rsidP="00176916">
            <w:pPr>
              <w:spacing w:after="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val="en-US" w:eastAsia="ru-RU"/>
              </w:rPr>
              <w:t>6</w:t>
            </w:r>
          </w:p>
        </w:tc>
      </w:tr>
      <w:tr w:rsidR="00176916" w:rsidRPr="00FA5071" w:rsidTr="00711353">
        <w:tc>
          <w:tcPr>
            <w:tcW w:w="1009" w:type="pct"/>
            <w:vMerge w:val="restart"/>
          </w:tcPr>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2.2. </w:t>
            </w:r>
          </w:p>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Настройка и сопровождение прикладного программного обеспечения</w:t>
            </w:r>
          </w:p>
          <w:p w:rsidR="00176916" w:rsidRPr="00D62EC5" w:rsidRDefault="00176916" w:rsidP="00176916">
            <w:pPr>
              <w:spacing w:after="0" w:line="240" w:lineRule="auto"/>
              <w:rPr>
                <w:rFonts w:ascii="Times New Roman" w:eastAsia="Times New Roman" w:hAnsi="Times New Roman" w:cs="Times New Roman"/>
                <w:b/>
                <w:bCs/>
                <w:lang w:eastAsia="ru-RU"/>
              </w:rPr>
            </w:pPr>
          </w:p>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FA5071" w:rsidRDefault="00176916" w:rsidP="00176916">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lastRenderedPageBreak/>
              <w:t xml:space="preserve">Содержание </w:t>
            </w:r>
          </w:p>
        </w:tc>
        <w:tc>
          <w:tcPr>
            <w:tcW w:w="831" w:type="pct"/>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28/20</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D62EC5" w:rsidRDefault="00176916" w:rsidP="00176916">
            <w:pPr>
              <w:pStyle w:val="ae"/>
              <w:numPr>
                <w:ilvl w:val="0"/>
                <w:numId w:val="10"/>
              </w:numPr>
              <w:spacing w:after="0"/>
              <w:ind w:left="470"/>
              <w:rPr>
                <w:bCs/>
                <w:sz w:val="22"/>
                <w:szCs w:val="22"/>
                <w:lang w:val="ru-RU" w:eastAsia="ru-RU"/>
              </w:rPr>
            </w:pPr>
            <w:r w:rsidRPr="00D62EC5">
              <w:rPr>
                <w:bCs/>
                <w:sz w:val="22"/>
                <w:szCs w:val="22"/>
                <w:lang w:eastAsia="ru-RU"/>
              </w:rPr>
              <w:t>Классификация прикладных программ по типу, применению, типу запуска.</w:t>
            </w:r>
          </w:p>
        </w:tc>
        <w:tc>
          <w:tcPr>
            <w:tcW w:w="831" w:type="pct"/>
            <w:vAlign w:val="center"/>
          </w:tcPr>
          <w:p w:rsidR="00176916" w:rsidRPr="00A56E24" w:rsidRDefault="00176916" w:rsidP="00176916">
            <w:pPr>
              <w:spacing w:after="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eastAsia="ru-RU"/>
              </w:rPr>
              <w:t>2</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D62EC5" w:rsidRDefault="00176916" w:rsidP="00176916">
            <w:pPr>
              <w:pStyle w:val="ae"/>
              <w:numPr>
                <w:ilvl w:val="0"/>
                <w:numId w:val="10"/>
              </w:numPr>
              <w:spacing w:after="0"/>
              <w:ind w:left="470"/>
              <w:rPr>
                <w:bCs/>
                <w:sz w:val="22"/>
                <w:szCs w:val="22"/>
                <w:lang w:val="ru-RU" w:eastAsia="ru-RU"/>
              </w:rPr>
            </w:pPr>
            <w:r w:rsidRPr="00D62EC5">
              <w:rPr>
                <w:bCs/>
                <w:sz w:val="22"/>
                <w:szCs w:val="22"/>
                <w:lang w:eastAsia="ru-RU"/>
              </w:rPr>
              <w:t>Браузеры: установка, настройка, обновление. Облачные сервисы: пользовательские настройки.</w:t>
            </w:r>
          </w:p>
        </w:tc>
        <w:tc>
          <w:tcPr>
            <w:tcW w:w="831" w:type="pct"/>
            <w:vAlign w:val="center"/>
          </w:tcPr>
          <w:p w:rsidR="00176916" w:rsidRPr="000C71F3" w:rsidRDefault="00176916" w:rsidP="00176916">
            <w:pPr>
              <w:spacing w:after="0" w:line="276" w:lineRule="auto"/>
              <w:jc w:val="center"/>
              <w:rPr>
                <w:rFonts w:ascii="Times New Roman" w:eastAsia="Times New Roman" w:hAnsi="Times New Roman" w:cs="Times New Roman"/>
                <w:iCs/>
                <w:lang w:eastAsia="ru-RU"/>
              </w:rPr>
            </w:pPr>
            <w:r w:rsidRPr="000C71F3">
              <w:rPr>
                <w:rFonts w:ascii="Times New Roman" w:eastAsia="Times New Roman" w:hAnsi="Times New Roman" w:cs="Times New Roman"/>
                <w:iCs/>
                <w:lang w:eastAsia="ru-RU"/>
              </w:rPr>
              <w:t>2</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D62EC5" w:rsidRDefault="00176916" w:rsidP="00176916">
            <w:pPr>
              <w:pStyle w:val="ae"/>
              <w:numPr>
                <w:ilvl w:val="0"/>
                <w:numId w:val="10"/>
              </w:numPr>
              <w:spacing w:after="0"/>
              <w:ind w:left="470"/>
              <w:rPr>
                <w:bCs/>
                <w:sz w:val="22"/>
                <w:szCs w:val="22"/>
                <w:lang w:val="ru-RU" w:eastAsia="ru-RU"/>
              </w:rPr>
            </w:pPr>
            <w:r w:rsidRPr="00D62EC5">
              <w:rPr>
                <w:bCs/>
                <w:sz w:val="22"/>
                <w:szCs w:val="22"/>
                <w:lang w:eastAsia="ru-RU"/>
              </w:rPr>
              <w:t>Особенности прикладного программного обеспечения персональных мобильных устройств.</w:t>
            </w:r>
          </w:p>
        </w:tc>
        <w:tc>
          <w:tcPr>
            <w:tcW w:w="831" w:type="pct"/>
            <w:vAlign w:val="center"/>
          </w:tcPr>
          <w:p w:rsidR="00176916" w:rsidRPr="000C71F3" w:rsidRDefault="00176916" w:rsidP="00176916">
            <w:pPr>
              <w:spacing w:after="0" w:line="276" w:lineRule="auto"/>
              <w:jc w:val="center"/>
              <w:rPr>
                <w:rFonts w:ascii="Times New Roman" w:eastAsia="Times New Roman" w:hAnsi="Times New Roman" w:cs="Times New Roman"/>
                <w:iCs/>
                <w:lang w:eastAsia="ru-RU"/>
              </w:rPr>
            </w:pPr>
            <w:r w:rsidRPr="000C71F3">
              <w:rPr>
                <w:rFonts w:ascii="Times New Roman" w:eastAsia="Times New Roman" w:hAnsi="Times New Roman" w:cs="Times New Roman"/>
                <w:iCs/>
                <w:lang w:eastAsia="ru-RU"/>
              </w:rPr>
              <w:t>2</w:t>
            </w:r>
          </w:p>
        </w:tc>
      </w:tr>
      <w:tr w:rsidR="00176916" w:rsidRPr="00FA5071" w:rsidTr="00FC6724">
        <w:trPr>
          <w:trHeight w:val="1009"/>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A63F1D" w:rsidRDefault="00176916" w:rsidP="00176916">
            <w:pPr>
              <w:pStyle w:val="ae"/>
              <w:numPr>
                <w:ilvl w:val="0"/>
                <w:numId w:val="10"/>
              </w:numPr>
              <w:spacing w:after="0"/>
              <w:ind w:left="470"/>
              <w:rPr>
                <w:bCs/>
                <w:sz w:val="22"/>
                <w:szCs w:val="22"/>
                <w:lang w:val="ru-RU" w:eastAsia="ru-RU"/>
              </w:rPr>
            </w:pPr>
            <w:r w:rsidRPr="00D62EC5">
              <w:rPr>
                <w:bCs/>
                <w:sz w:val="22"/>
                <w:szCs w:val="22"/>
                <w:lang w:eastAsia="ru-RU"/>
              </w:rPr>
              <w:t>Базы данных: основы организации, обеспечение доступа к данным, защита от несанкционированного доступа.</w:t>
            </w:r>
            <w:r>
              <w:rPr>
                <w:bCs/>
                <w:sz w:val="22"/>
                <w:szCs w:val="22"/>
                <w:lang w:val="ru-RU" w:eastAsia="ru-RU"/>
              </w:rPr>
              <w:t xml:space="preserve"> </w:t>
            </w:r>
            <w:r w:rsidRPr="00A63F1D">
              <w:rPr>
                <w:bCs/>
                <w:sz w:val="22"/>
                <w:szCs w:val="22"/>
                <w:lang w:eastAsia="ru-RU"/>
              </w:rPr>
              <w:t>Средства разработчика: основные сведения по особенностям установки и настройки.</w:t>
            </w:r>
          </w:p>
        </w:tc>
        <w:tc>
          <w:tcPr>
            <w:tcW w:w="831" w:type="pct"/>
            <w:vAlign w:val="center"/>
          </w:tcPr>
          <w:p w:rsidR="00176916" w:rsidRPr="000C71F3" w:rsidRDefault="00176916" w:rsidP="00176916">
            <w:pPr>
              <w:spacing w:after="0" w:line="276" w:lineRule="auto"/>
              <w:jc w:val="center"/>
              <w:rPr>
                <w:rFonts w:ascii="Times New Roman" w:eastAsia="Times New Roman" w:hAnsi="Times New Roman" w:cs="Times New Roman"/>
                <w:iCs/>
                <w:lang w:eastAsia="ru-RU"/>
              </w:rPr>
            </w:pPr>
            <w:r w:rsidRPr="000C71F3">
              <w:rPr>
                <w:rFonts w:ascii="Times New Roman" w:eastAsia="Times New Roman" w:hAnsi="Times New Roman" w:cs="Times New Roman"/>
                <w:iCs/>
                <w:lang w:eastAsia="ru-RU"/>
              </w:rPr>
              <w:t>2</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FA5071" w:rsidRDefault="00176916" w:rsidP="00176916">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20</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A35CF8" w:rsidRDefault="00176916" w:rsidP="00176916">
            <w:pPr>
              <w:spacing w:after="0" w:line="240" w:lineRule="auto"/>
              <w:rPr>
                <w:rFonts w:ascii="Times New Roman" w:eastAsia="Times New Roman" w:hAnsi="Times New Roman" w:cs="Times New Roman"/>
                <w:bCs/>
                <w:lang w:eastAsia="ru-RU"/>
              </w:rPr>
            </w:pPr>
            <w:r w:rsidRPr="0067793A">
              <w:rPr>
                <w:rFonts w:ascii="Times New Roman" w:hAnsi="Times New Roman"/>
                <w:bCs/>
              </w:rPr>
              <w:t xml:space="preserve">Лабораторное занятие № </w:t>
            </w:r>
            <w:r>
              <w:rPr>
                <w:rFonts w:ascii="Times New Roman" w:hAnsi="Times New Roman"/>
                <w:bCs/>
              </w:rPr>
              <w:t xml:space="preserve">5. </w:t>
            </w:r>
            <w:r w:rsidRPr="0034251E">
              <w:rPr>
                <w:rFonts w:ascii="Times New Roman" w:hAnsi="Times New Roman"/>
                <w:bCs/>
              </w:rPr>
              <w:t>Определение версий установленного прикладного программного обеспечения</w:t>
            </w:r>
            <w:r>
              <w:rPr>
                <w:rFonts w:ascii="Times New Roman" w:hAnsi="Times New Roman"/>
                <w:bCs/>
              </w:rPr>
              <w:t>.</w:t>
            </w:r>
          </w:p>
        </w:tc>
        <w:tc>
          <w:tcPr>
            <w:tcW w:w="831" w:type="pct"/>
            <w:vAlign w:val="center"/>
          </w:tcPr>
          <w:p w:rsidR="00176916" w:rsidRPr="00DF64D4"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67793A" w:rsidRDefault="00176916" w:rsidP="00176916">
            <w:pPr>
              <w:spacing w:after="0" w:line="240" w:lineRule="auto"/>
              <w:rPr>
                <w:rFonts w:ascii="Times New Roman" w:hAnsi="Times New Roman"/>
                <w:bCs/>
              </w:rPr>
            </w:pPr>
            <w:r w:rsidRPr="00B41E0D">
              <w:rPr>
                <w:rFonts w:ascii="Times New Roman" w:hAnsi="Times New Roman"/>
                <w:bCs/>
              </w:rPr>
              <w:t xml:space="preserve">Лабораторное занятие № </w:t>
            </w:r>
            <w:r>
              <w:rPr>
                <w:rFonts w:ascii="Times New Roman" w:hAnsi="Times New Roman"/>
                <w:bCs/>
              </w:rPr>
              <w:t xml:space="preserve">6. </w:t>
            </w:r>
            <w:r w:rsidRPr="00C87095">
              <w:rPr>
                <w:rFonts w:ascii="Times New Roman" w:hAnsi="Times New Roman"/>
                <w:bCs/>
              </w:rPr>
              <w:t>Поиск и установка прикладного программного обеспечения по индивидуальным</w:t>
            </w:r>
            <w:r>
              <w:rPr>
                <w:rFonts w:ascii="Times New Roman" w:hAnsi="Times New Roman"/>
                <w:bCs/>
              </w:rPr>
              <w:t xml:space="preserve"> заданиям. </w:t>
            </w:r>
          </w:p>
        </w:tc>
        <w:tc>
          <w:tcPr>
            <w:tcW w:w="831" w:type="pct"/>
            <w:vAlign w:val="center"/>
          </w:tcPr>
          <w:p w:rsidR="00176916" w:rsidRPr="00DF64D4"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67793A" w:rsidRDefault="00176916" w:rsidP="00176916">
            <w:pPr>
              <w:spacing w:after="0" w:line="240" w:lineRule="auto"/>
              <w:rPr>
                <w:rFonts w:ascii="Times New Roman" w:hAnsi="Times New Roman"/>
                <w:bCs/>
              </w:rPr>
            </w:pPr>
            <w:r w:rsidRPr="00B41E0D">
              <w:rPr>
                <w:rFonts w:ascii="Times New Roman" w:hAnsi="Times New Roman"/>
                <w:bCs/>
              </w:rPr>
              <w:t xml:space="preserve">Лабораторное занятие № </w:t>
            </w:r>
            <w:r>
              <w:rPr>
                <w:rFonts w:ascii="Times New Roman" w:hAnsi="Times New Roman"/>
                <w:bCs/>
              </w:rPr>
              <w:t xml:space="preserve">7. </w:t>
            </w:r>
            <w:r w:rsidRPr="00133A0D">
              <w:rPr>
                <w:rFonts w:ascii="Times New Roman" w:hAnsi="Times New Roman"/>
                <w:bCs/>
              </w:rPr>
              <w:t>Сброс настроек и задание базовых параметров для установленного программного обеспечения</w:t>
            </w:r>
            <w:r>
              <w:rPr>
                <w:rFonts w:ascii="Times New Roman" w:hAnsi="Times New Roman"/>
                <w:bCs/>
              </w:rPr>
              <w:t>.</w:t>
            </w:r>
          </w:p>
        </w:tc>
        <w:tc>
          <w:tcPr>
            <w:tcW w:w="831" w:type="pct"/>
            <w:vAlign w:val="center"/>
          </w:tcPr>
          <w:p w:rsidR="00176916" w:rsidRPr="00DF64D4"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B41E0D" w:rsidRDefault="00176916" w:rsidP="00176916">
            <w:pPr>
              <w:spacing w:after="0" w:line="240" w:lineRule="auto"/>
              <w:rPr>
                <w:rFonts w:ascii="Times New Roman" w:hAnsi="Times New Roman"/>
                <w:bCs/>
              </w:rPr>
            </w:pPr>
            <w:r w:rsidRPr="0067793A">
              <w:rPr>
                <w:rFonts w:ascii="Times New Roman" w:hAnsi="Times New Roman"/>
                <w:bCs/>
              </w:rPr>
              <w:t xml:space="preserve">Лабораторное занятие № </w:t>
            </w:r>
            <w:r>
              <w:rPr>
                <w:rFonts w:ascii="Times New Roman" w:hAnsi="Times New Roman"/>
                <w:bCs/>
              </w:rPr>
              <w:t>8. Расширенные настройки браузеров.</w:t>
            </w:r>
          </w:p>
        </w:tc>
        <w:tc>
          <w:tcPr>
            <w:tcW w:w="831" w:type="pct"/>
            <w:vAlign w:val="center"/>
          </w:tcPr>
          <w:p w:rsidR="00176916" w:rsidRPr="00DF64D4"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A35CF8" w:rsidRDefault="00176916" w:rsidP="00176916">
            <w:pPr>
              <w:spacing w:after="0" w:line="240" w:lineRule="auto"/>
              <w:rPr>
                <w:rFonts w:ascii="Times New Roman" w:eastAsia="Times New Roman" w:hAnsi="Times New Roman" w:cs="Times New Roman"/>
                <w:bCs/>
                <w:lang w:eastAsia="ru-RU"/>
              </w:rPr>
            </w:pPr>
            <w:r w:rsidRPr="0067793A">
              <w:rPr>
                <w:rFonts w:ascii="Times New Roman" w:hAnsi="Times New Roman"/>
                <w:bCs/>
              </w:rPr>
              <w:t xml:space="preserve">Лабораторное занятие № </w:t>
            </w:r>
            <w:r>
              <w:rPr>
                <w:rFonts w:ascii="Times New Roman" w:hAnsi="Times New Roman"/>
                <w:bCs/>
              </w:rPr>
              <w:t xml:space="preserve">9. </w:t>
            </w:r>
            <w:r w:rsidRPr="00DF64D4">
              <w:rPr>
                <w:rFonts w:ascii="Times New Roman" w:hAnsi="Times New Roman"/>
                <w:bCs/>
              </w:rPr>
              <w:t>Поиск и устранение вредоносного программного обеспечения</w:t>
            </w:r>
            <w:r>
              <w:rPr>
                <w:rFonts w:ascii="Times New Roman" w:hAnsi="Times New Roman"/>
                <w:bCs/>
              </w:rPr>
              <w:t>.</w:t>
            </w:r>
          </w:p>
        </w:tc>
        <w:tc>
          <w:tcPr>
            <w:tcW w:w="831" w:type="pct"/>
            <w:vAlign w:val="center"/>
          </w:tcPr>
          <w:p w:rsidR="00176916" w:rsidRPr="00DF64D4"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85"/>
        </w:trPr>
        <w:tc>
          <w:tcPr>
            <w:tcW w:w="1009" w:type="pct"/>
            <w:vMerge w:val="restart"/>
          </w:tcPr>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2.3. </w:t>
            </w:r>
          </w:p>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Настройка и сопровождение сетевого программного обеспечения</w:t>
            </w:r>
          </w:p>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A35CF8" w:rsidRDefault="00176916" w:rsidP="00176916">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rsidR="00176916" w:rsidRPr="00AE60CD" w:rsidRDefault="00176916" w:rsidP="00176916">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val="en-US" w:eastAsia="ru-RU"/>
              </w:rPr>
              <w:t>3</w:t>
            </w:r>
            <w:r>
              <w:rPr>
                <w:rFonts w:ascii="Times New Roman" w:eastAsia="Times New Roman" w:hAnsi="Times New Roman" w:cs="Times New Roman"/>
                <w:b/>
                <w:iCs/>
                <w:lang w:eastAsia="ru-RU"/>
              </w:rPr>
              <w:t>8/</w:t>
            </w:r>
            <w:r>
              <w:rPr>
                <w:rFonts w:ascii="Times New Roman" w:eastAsia="Times New Roman" w:hAnsi="Times New Roman" w:cs="Times New Roman"/>
                <w:b/>
                <w:iCs/>
                <w:lang w:val="en-US" w:eastAsia="ru-RU"/>
              </w:rPr>
              <w:t>2</w:t>
            </w:r>
            <w:r>
              <w:rPr>
                <w:rFonts w:ascii="Times New Roman" w:eastAsia="Times New Roman" w:hAnsi="Times New Roman" w:cs="Times New Roman"/>
                <w:b/>
                <w:iCs/>
                <w:lang w:eastAsia="ru-RU"/>
              </w:rPr>
              <w:t>2</w:t>
            </w:r>
          </w:p>
        </w:tc>
      </w:tr>
      <w:tr w:rsidR="00176916" w:rsidRPr="00FA5071" w:rsidTr="00711353">
        <w:trPr>
          <w:trHeight w:val="82"/>
        </w:trPr>
        <w:tc>
          <w:tcPr>
            <w:tcW w:w="1009" w:type="pct"/>
            <w:vMerge/>
          </w:tcPr>
          <w:p w:rsidR="00176916" w:rsidRPr="00A35CF8"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D62EC5" w:rsidRDefault="00176916" w:rsidP="00176916">
            <w:pPr>
              <w:pStyle w:val="ae"/>
              <w:numPr>
                <w:ilvl w:val="0"/>
                <w:numId w:val="11"/>
              </w:numPr>
              <w:spacing w:after="0"/>
              <w:ind w:left="470"/>
              <w:rPr>
                <w:bCs/>
                <w:sz w:val="22"/>
                <w:szCs w:val="22"/>
                <w:lang w:eastAsia="ru-RU"/>
              </w:rPr>
            </w:pPr>
            <w:r w:rsidRPr="00D62EC5">
              <w:rPr>
                <w:bCs/>
                <w:sz w:val="22"/>
                <w:szCs w:val="22"/>
                <w:lang w:eastAsia="ru-RU"/>
              </w:rPr>
              <w:t xml:space="preserve">Виды сетевого оборудования, его назначение. Сетевые карты: виды, </w:t>
            </w:r>
            <w:r w:rsidRPr="00D62EC5">
              <w:rPr>
                <w:bCs/>
                <w:sz w:val="22"/>
                <w:szCs w:val="22"/>
                <w:lang w:val="ru-RU" w:eastAsia="ru-RU"/>
              </w:rPr>
              <w:t>назначение</w:t>
            </w:r>
            <w:r w:rsidRPr="00D62EC5">
              <w:rPr>
                <w:bCs/>
                <w:sz w:val="22"/>
                <w:szCs w:val="22"/>
                <w:lang w:eastAsia="ru-RU"/>
              </w:rPr>
              <w:t>. Понятие серверного оборудования.</w:t>
            </w:r>
          </w:p>
        </w:tc>
        <w:tc>
          <w:tcPr>
            <w:tcW w:w="831" w:type="pct"/>
            <w:vMerge w:val="restart"/>
            <w:vAlign w:val="center"/>
          </w:tcPr>
          <w:p w:rsidR="00176916" w:rsidRPr="005759F7" w:rsidRDefault="00176916" w:rsidP="00176916">
            <w:pPr>
              <w:spacing w:after="0" w:line="276" w:lineRule="auto"/>
              <w:jc w:val="center"/>
              <w:rPr>
                <w:rFonts w:ascii="Times New Roman" w:eastAsia="Times New Roman" w:hAnsi="Times New Roman" w:cs="Times New Roman"/>
                <w:iCs/>
                <w:lang w:eastAsia="ru-RU"/>
              </w:rPr>
            </w:pPr>
            <w:r w:rsidRPr="005759F7">
              <w:rPr>
                <w:rFonts w:ascii="Times New Roman" w:eastAsia="Times New Roman" w:hAnsi="Times New Roman" w:cs="Times New Roman"/>
                <w:iCs/>
                <w:lang w:eastAsia="ru-RU"/>
              </w:rPr>
              <w:t>6</w:t>
            </w:r>
          </w:p>
        </w:tc>
      </w:tr>
      <w:tr w:rsidR="00176916" w:rsidRPr="00FA5071" w:rsidTr="00711353">
        <w:trPr>
          <w:trHeight w:val="82"/>
        </w:trPr>
        <w:tc>
          <w:tcPr>
            <w:tcW w:w="1009" w:type="pct"/>
            <w:vMerge/>
          </w:tcPr>
          <w:p w:rsidR="00176916" w:rsidRPr="00A35CF8"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D62EC5" w:rsidRDefault="00176916" w:rsidP="00176916">
            <w:pPr>
              <w:pStyle w:val="ae"/>
              <w:numPr>
                <w:ilvl w:val="0"/>
                <w:numId w:val="11"/>
              </w:numPr>
              <w:spacing w:after="0"/>
              <w:ind w:left="470"/>
              <w:rPr>
                <w:bCs/>
                <w:sz w:val="22"/>
                <w:szCs w:val="22"/>
                <w:lang w:eastAsia="ru-RU"/>
              </w:rPr>
            </w:pPr>
            <w:r w:rsidRPr="00D62EC5">
              <w:rPr>
                <w:bCs/>
                <w:sz w:val="22"/>
                <w:szCs w:val="22"/>
                <w:lang w:eastAsia="ru-RU"/>
              </w:rPr>
              <w:t xml:space="preserve">Коммутаторы: </w:t>
            </w:r>
            <w:r w:rsidRPr="00D62EC5">
              <w:rPr>
                <w:bCs/>
                <w:sz w:val="22"/>
                <w:szCs w:val="22"/>
                <w:lang w:val="ru-RU" w:eastAsia="ru-RU"/>
              </w:rPr>
              <w:t xml:space="preserve">назначение, </w:t>
            </w:r>
            <w:r w:rsidRPr="00D62EC5">
              <w:rPr>
                <w:bCs/>
                <w:sz w:val="22"/>
                <w:szCs w:val="22"/>
                <w:lang w:eastAsia="ru-RU"/>
              </w:rPr>
              <w:t xml:space="preserve">архитектура, основные параметры, принципы работы. Маршрутизаторы: </w:t>
            </w:r>
            <w:r w:rsidRPr="00D62EC5">
              <w:rPr>
                <w:bCs/>
                <w:sz w:val="22"/>
                <w:szCs w:val="22"/>
                <w:lang w:val="ru-RU" w:eastAsia="ru-RU"/>
              </w:rPr>
              <w:t xml:space="preserve">назначение, </w:t>
            </w:r>
            <w:r w:rsidRPr="00D62EC5">
              <w:rPr>
                <w:bCs/>
                <w:sz w:val="22"/>
                <w:szCs w:val="22"/>
                <w:lang w:eastAsia="ru-RU"/>
              </w:rPr>
              <w:t>архитектура, основные параметры, принципы работы.</w:t>
            </w:r>
          </w:p>
        </w:tc>
        <w:tc>
          <w:tcPr>
            <w:tcW w:w="831" w:type="pct"/>
            <w:vMerge/>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p>
        </w:tc>
      </w:tr>
      <w:tr w:rsidR="00176916" w:rsidRPr="00FA5071" w:rsidTr="00A56E24">
        <w:trPr>
          <w:trHeight w:val="644"/>
        </w:trPr>
        <w:tc>
          <w:tcPr>
            <w:tcW w:w="1009" w:type="pct"/>
            <w:vMerge/>
          </w:tcPr>
          <w:p w:rsidR="00176916" w:rsidRPr="00A35CF8"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A56E24" w:rsidRDefault="00176916" w:rsidP="00176916">
            <w:pPr>
              <w:pStyle w:val="ae"/>
              <w:numPr>
                <w:ilvl w:val="0"/>
                <w:numId w:val="11"/>
              </w:numPr>
              <w:spacing w:after="0"/>
              <w:ind w:left="470"/>
              <w:rPr>
                <w:bCs/>
                <w:sz w:val="22"/>
                <w:szCs w:val="22"/>
                <w:lang w:val="ru-RU" w:eastAsia="ru-RU"/>
              </w:rPr>
            </w:pPr>
            <w:r w:rsidRPr="00D62EC5">
              <w:rPr>
                <w:bCs/>
                <w:sz w:val="22"/>
                <w:szCs w:val="22"/>
                <w:lang w:val="ru-RU" w:eastAsia="ru-RU"/>
              </w:rPr>
              <w:t>Провайдеры. Алгоритм подключения к сети. Особенности беспроводного подключения. Типовые настройки подключения.</w:t>
            </w:r>
          </w:p>
        </w:tc>
        <w:tc>
          <w:tcPr>
            <w:tcW w:w="831" w:type="pct"/>
            <w:vMerge/>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p>
        </w:tc>
      </w:tr>
      <w:tr w:rsidR="00176916" w:rsidRPr="00FA5071" w:rsidTr="00711353">
        <w:trPr>
          <w:trHeight w:val="82"/>
        </w:trPr>
        <w:tc>
          <w:tcPr>
            <w:tcW w:w="1009" w:type="pct"/>
            <w:vMerge/>
          </w:tcPr>
          <w:p w:rsidR="00176916" w:rsidRPr="00A35CF8"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A56E24" w:rsidRDefault="00176916" w:rsidP="00176916">
            <w:pPr>
              <w:pStyle w:val="ae"/>
              <w:spacing w:after="0"/>
              <w:ind w:left="470"/>
              <w:rPr>
                <w:b/>
                <w:bCs/>
                <w:sz w:val="22"/>
                <w:szCs w:val="22"/>
                <w:lang w:val="ru-RU" w:eastAsia="ru-RU"/>
              </w:rPr>
            </w:pPr>
            <w:r w:rsidRPr="00A56E24">
              <w:rPr>
                <w:b/>
                <w:bCs/>
                <w:sz w:val="22"/>
                <w:szCs w:val="22"/>
                <w:lang w:val="ru-RU" w:eastAsia="ru-RU"/>
              </w:rPr>
              <w:t>Самостоятельная работа</w:t>
            </w:r>
          </w:p>
        </w:tc>
        <w:tc>
          <w:tcPr>
            <w:tcW w:w="831" w:type="pct"/>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w:t>
            </w:r>
          </w:p>
        </w:tc>
      </w:tr>
      <w:tr w:rsidR="00176916" w:rsidRPr="00FA5071" w:rsidTr="00711353">
        <w:trPr>
          <w:trHeight w:val="82"/>
        </w:trPr>
        <w:tc>
          <w:tcPr>
            <w:tcW w:w="1009" w:type="pct"/>
            <w:vMerge/>
          </w:tcPr>
          <w:p w:rsidR="00176916" w:rsidRPr="00A35CF8"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Default="00176916" w:rsidP="00176916">
            <w:pPr>
              <w:pStyle w:val="ae"/>
              <w:numPr>
                <w:ilvl w:val="0"/>
                <w:numId w:val="13"/>
              </w:numPr>
              <w:spacing w:after="0"/>
              <w:ind w:left="470" w:hanging="425"/>
              <w:rPr>
                <w:bCs/>
                <w:sz w:val="22"/>
                <w:szCs w:val="22"/>
                <w:lang w:val="ru-RU" w:eastAsia="ru-RU"/>
              </w:rPr>
            </w:pPr>
            <w:r w:rsidRPr="00D62EC5">
              <w:rPr>
                <w:bCs/>
                <w:sz w:val="22"/>
                <w:szCs w:val="22"/>
                <w:lang w:val="ru-RU" w:eastAsia="ru-RU"/>
              </w:rPr>
              <w:t>Сетевой доступ. Средства и стандарты подключения физического уровня. Управление доступом к среде. МАС адреса</w:t>
            </w:r>
          </w:p>
        </w:tc>
        <w:tc>
          <w:tcPr>
            <w:tcW w:w="831" w:type="pct"/>
            <w:vAlign w:val="center"/>
          </w:tcPr>
          <w:p w:rsidR="00176916" w:rsidRPr="005759F7" w:rsidRDefault="00176916" w:rsidP="00176916">
            <w:pPr>
              <w:spacing w:after="0" w:line="276" w:lineRule="auto"/>
              <w:jc w:val="center"/>
              <w:rPr>
                <w:rFonts w:ascii="Times New Roman" w:eastAsia="Times New Roman" w:hAnsi="Times New Roman" w:cs="Times New Roman"/>
                <w:iCs/>
                <w:lang w:eastAsia="ru-RU"/>
              </w:rPr>
            </w:pPr>
            <w:r w:rsidRPr="005759F7">
              <w:rPr>
                <w:rFonts w:ascii="Times New Roman" w:eastAsia="Times New Roman" w:hAnsi="Times New Roman" w:cs="Times New Roman"/>
                <w:iCs/>
                <w:lang w:eastAsia="ru-RU"/>
              </w:rPr>
              <w:t>6</w:t>
            </w:r>
          </w:p>
        </w:tc>
      </w:tr>
      <w:tr w:rsidR="00176916" w:rsidRPr="00FA5071" w:rsidTr="00711353">
        <w:trPr>
          <w:trHeight w:val="82"/>
        </w:trPr>
        <w:tc>
          <w:tcPr>
            <w:tcW w:w="1009" w:type="pct"/>
            <w:vMerge/>
          </w:tcPr>
          <w:p w:rsidR="00176916" w:rsidRPr="00A35CF8"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Default="00176916" w:rsidP="00176916">
            <w:pPr>
              <w:pStyle w:val="ae"/>
              <w:numPr>
                <w:ilvl w:val="0"/>
                <w:numId w:val="13"/>
              </w:numPr>
              <w:spacing w:after="0"/>
              <w:ind w:left="470" w:hanging="425"/>
              <w:rPr>
                <w:bCs/>
                <w:sz w:val="22"/>
                <w:szCs w:val="22"/>
                <w:lang w:val="ru-RU" w:eastAsia="ru-RU"/>
              </w:rPr>
            </w:pPr>
            <w:r w:rsidRPr="00D62EC5">
              <w:rPr>
                <w:bCs/>
                <w:sz w:val="22"/>
                <w:szCs w:val="22"/>
                <w:lang w:val="ru-RU" w:eastAsia="ru-RU"/>
              </w:rPr>
              <w:t>Сетевые протоколы и коммуникации. Эхо-запросы. Базовая настройка коммутации и маршрутизации. Сохранение настроек. Проверка конфигурации. Устранение типовых неполадок маршрутизации</w:t>
            </w:r>
          </w:p>
        </w:tc>
        <w:tc>
          <w:tcPr>
            <w:tcW w:w="831" w:type="pct"/>
            <w:vAlign w:val="center"/>
          </w:tcPr>
          <w:p w:rsidR="00176916" w:rsidRPr="005759F7" w:rsidRDefault="00176916" w:rsidP="00176916">
            <w:pPr>
              <w:spacing w:after="0" w:line="276" w:lineRule="auto"/>
              <w:jc w:val="center"/>
              <w:rPr>
                <w:rFonts w:ascii="Times New Roman" w:eastAsia="Times New Roman" w:hAnsi="Times New Roman" w:cs="Times New Roman"/>
                <w:iCs/>
                <w:lang w:eastAsia="ru-RU"/>
              </w:rPr>
            </w:pPr>
            <w:r w:rsidRPr="005759F7">
              <w:rPr>
                <w:rFonts w:ascii="Times New Roman" w:eastAsia="Times New Roman" w:hAnsi="Times New Roman" w:cs="Times New Roman"/>
                <w:iCs/>
                <w:lang w:eastAsia="ru-RU"/>
              </w:rPr>
              <w:t>4</w:t>
            </w:r>
          </w:p>
        </w:tc>
      </w:tr>
      <w:tr w:rsidR="00176916" w:rsidRPr="00FA5071" w:rsidTr="00711353">
        <w:trPr>
          <w:trHeight w:val="82"/>
        </w:trPr>
        <w:tc>
          <w:tcPr>
            <w:tcW w:w="1009" w:type="pct"/>
            <w:vMerge/>
          </w:tcPr>
          <w:p w:rsidR="00176916" w:rsidRPr="00A35CF8"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A35CF8" w:rsidRDefault="00176916" w:rsidP="00176916">
            <w:pPr>
              <w:spacing w:after="20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vAlign w:val="center"/>
          </w:tcPr>
          <w:p w:rsidR="00176916" w:rsidRPr="00AE60CD" w:rsidRDefault="00176916" w:rsidP="00176916">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val="en-US" w:eastAsia="ru-RU"/>
              </w:rPr>
              <w:t>2</w:t>
            </w:r>
            <w:r>
              <w:rPr>
                <w:rFonts w:ascii="Times New Roman" w:eastAsia="Times New Roman" w:hAnsi="Times New Roman" w:cs="Times New Roman"/>
                <w:b/>
                <w:iCs/>
                <w:lang w:eastAsia="ru-RU"/>
              </w:rPr>
              <w:t>2</w:t>
            </w:r>
          </w:p>
        </w:tc>
      </w:tr>
      <w:tr w:rsidR="00176916" w:rsidRPr="00FA5071" w:rsidTr="00711353">
        <w:trPr>
          <w:trHeight w:val="82"/>
        </w:trPr>
        <w:tc>
          <w:tcPr>
            <w:tcW w:w="1009" w:type="pct"/>
            <w:vMerge/>
          </w:tcPr>
          <w:p w:rsidR="00176916" w:rsidRPr="00A35CF8"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A35CF8" w:rsidRDefault="00176916" w:rsidP="00176916">
            <w:pPr>
              <w:spacing w:after="200" w:line="240" w:lineRule="auto"/>
              <w:rPr>
                <w:rFonts w:ascii="Times New Roman" w:eastAsia="Times New Roman" w:hAnsi="Times New Roman" w:cs="Times New Roman"/>
                <w:bCs/>
                <w:lang w:eastAsia="ru-RU"/>
              </w:rPr>
            </w:pPr>
            <w:r w:rsidRPr="0067793A">
              <w:rPr>
                <w:rFonts w:ascii="Times New Roman" w:hAnsi="Times New Roman"/>
                <w:bCs/>
              </w:rPr>
              <w:t xml:space="preserve">Лабораторное занятие № </w:t>
            </w:r>
            <w:r>
              <w:rPr>
                <w:rFonts w:ascii="Times New Roman" w:hAnsi="Times New Roman"/>
                <w:bCs/>
              </w:rPr>
              <w:t xml:space="preserve">10. </w:t>
            </w:r>
            <w:r w:rsidRPr="00F53DE3">
              <w:rPr>
                <w:rFonts w:ascii="Times New Roman" w:hAnsi="Times New Roman"/>
                <w:bCs/>
              </w:rPr>
              <w:t>Настройка проводного подключения</w:t>
            </w:r>
            <w:r>
              <w:rPr>
                <w:rFonts w:ascii="Times New Roman" w:hAnsi="Times New Roman"/>
                <w:bCs/>
              </w:rPr>
              <w:t>.</w:t>
            </w:r>
          </w:p>
        </w:tc>
        <w:tc>
          <w:tcPr>
            <w:tcW w:w="831" w:type="pct"/>
            <w:vAlign w:val="center"/>
          </w:tcPr>
          <w:p w:rsidR="00176916" w:rsidRPr="00A56E24" w:rsidRDefault="00176916" w:rsidP="00176916">
            <w:pPr>
              <w:spacing w:after="20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val="en-US" w:eastAsia="ru-RU"/>
              </w:rPr>
              <w:t>4</w:t>
            </w:r>
          </w:p>
        </w:tc>
      </w:tr>
      <w:tr w:rsidR="00176916" w:rsidRPr="00FA5071" w:rsidTr="00711353">
        <w:trPr>
          <w:trHeight w:val="82"/>
        </w:trPr>
        <w:tc>
          <w:tcPr>
            <w:tcW w:w="1009" w:type="pct"/>
            <w:vMerge/>
          </w:tcPr>
          <w:p w:rsidR="00176916" w:rsidRPr="00A35CF8"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67793A" w:rsidRDefault="00176916" w:rsidP="00176916">
            <w:pPr>
              <w:spacing w:after="200" w:line="240" w:lineRule="auto"/>
              <w:rPr>
                <w:rFonts w:ascii="Times New Roman" w:hAnsi="Times New Roman"/>
                <w:bCs/>
              </w:rPr>
            </w:pPr>
            <w:r w:rsidRPr="00EA5D6E">
              <w:rPr>
                <w:rFonts w:ascii="Times New Roman" w:hAnsi="Times New Roman"/>
                <w:bCs/>
              </w:rPr>
              <w:t>Лабораторное занятие № 1</w:t>
            </w:r>
            <w:r>
              <w:rPr>
                <w:rFonts w:ascii="Times New Roman" w:hAnsi="Times New Roman"/>
                <w:bCs/>
              </w:rPr>
              <w:t>1</w:t>
            </w:r>
            <w:r w:rsidRPr="00EA5D6E">
              <w:rPr>
                <w:rFonts w:ascii="Times New Roman" w:hAnsi="Times New Roman"/>
                <w:bCs/>
              </w:rPr>
              <w:t xml:space="preserve">. </w:t>
            </w:r>
            <w:r w:rsidRPr="00F53DE3">
              <w:rPr>
                <w:rFonts w:ascii="Times New Roman" w:hAnsi="Times New Roman"/>
                <w:bCs/>
              </w:rPr>
              <w:t>Настройка беспроводного подключения</w:t>
            </w:r>
            <w:r>
              <w:rPr>
                <w:rFonts w:ascii="Times New Roman" w:hAnsi="Times New Roman"/>
                <w:bCs/>
              </w:rPr>
              <w:t>.</w:t>
            </w:r>
          </w:p>
        </w:tc>
        <w:tc>
          <w:tcPr>
            <w:tcW w:w="831" w:type="pct"/>
            <w:vAlign w:val="center"/>
          </w:tcPr>
          <w:p w:rsidR="00176916" w:rsidRPr="00A56E24" w:rsidRDefault="00176916" w:rsidP="00176916">
            <w:pPr>
              <w:spacing w:after="20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val="en-US" w:eastAsia="ru-RU"/>
              </w:rPr>
              <w:t>4</w:t>
            </w:r>
          </w:p>
        </w:tc>
      </w:tr>
      <w:tr w:rsidR="00176916" w:rsidRPr="00FA5071" w:rsidTr="00711353">
        <w:trPr>
          <w:trHeight w:val="82"/>
        </w:trPr>
        <w:tc>
          <w:tcPr>
            <w:tcW w:w="1009" w:type="pct"/>
            <w:vMerge/>
          </w:tcPr>
          <w:p w:rsidR="00176916" w:rsidRPr="00A35CF8"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67793A" w:rsidRDefault="00176916" w:rsidP="00176916">
            <w:pPr>
              <w:spacing w:after="200" w:line="240" w:lineRule="auto"/>
              <w:rPr>
                <w:rFonts w:ascii="Times New Roman" w:hAnsi="Times New Roman"/>
                <w:bCs/>
              </w:rPr>
            </w:pPr>
            <w:r w:rsidRPr="00EA5D6E">
              <w:rPr>
                <w:rFonts w:ascii="Times New Roman" w:hAnsi="Times New Roman"/>
                <w:bCs/>
              </w:rPr>
              <w:t>Лабораторное занятие № 1</w:t>
            </w:r>
            <w:r>
              <w:rPr>
                <w:rFonts w:ascii="Times New Roman" w:hAnsi="Times New Roman"/>
                <w:bCs/>
              </w:rPr>
              <w:t>2</w:t>
            </w:r>
            <w:r w:rsidRPr="00EA5D6E">
              <w:rPr>
                <w:rFonts w:ascii="Times New Roman" w:hAnsi="Times New Roman"/>
                <w:bCs/>
              </w:rPr>
              <w:t xml:space="preserve">. </w:t>
            </w:r>
            <w:r w:rsidRPr="00F53DE3">
              <w:rPr>
                <w:rFonts w:ascii="Times New Roman" w:hAnsi="Times New Roman"/>
                <w:bCs/>
              </w:rPr>
              <w:t>Настройка портов коммутатора</w:t>
            </w:r>
            <w:r>
              <w:rPr>
                <w:rFonts w:ascii="Times New Roman" w:hAnsi="Times New Roman"/>
                <w:bCs/>
              </w:rPr>
              <w:t>.</w:t>
            </w:r>
          </w:p>
        </w:tc>
        <w:tc>
          <w:tcPr>
            <w:tcW w:w="831" w:type="pct"/>
            <w:vAlign w:val="center"/>
          </w:tcPr>
          <w:p w:rsidR="00176916" w:rsidRPr="00A56E24" w:rsidRDefault="00176916" w:rsidP="00176916">
            <w:pPr>
              <w:spacing w:after="20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val="en-US" w:eastAsia="ru-RU"/>
              </w:rPr>
              <w:t>4</w:t>
            </w:r>
          </w:p>
        </w:tc>
      </w:tr>
      <w:tr w:rsidR="00176916" w:rsidRPr="00FA5071" w:rsidTr="00711353">
        <w:trPr>
          <w:trHeight w:val="82"/>
        </w:trPr>
        <w:tc>
          <w:tcPr>
            <w:tcW w:w="1009" w:type="pct"/>
            <w:vMerge/>
          </w:tcPr>
          <w:p w:rsidR="00176916" w:rsidRPr="00A35CF8"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67793A" w:rsidRDefault="00176916" w:rsidP="00176916">
            <w:pPr>
              <w:spacing w:after="200" w:line="240" w:lineRule="auto"/>
              <w:rPr>
                <w:rFonts w:ascii="Times New Roman" w:hAnsi="Times New Roman"/>
                <w:bCs/>
              </w:rPr>
            </w:pPr>
            <w:r w:rsidRPr="00EA5D6E">
              <w:rPr>
                <w:rFonts w:ascii="Times New Roman" w:hAnsi="Times New Roman"/>
                <w:bCs/>
              </w:rPr>
              <w:t>Лабораторное занятие № 1</w:t>
            </w:r>
            <w:r>
              <w:rPr>
                <w:rFonts w:ascii="Times New Roman" w:hAnsi="Times New Roman"/>
                <w:bCs/>
              </w:rPr>
              <w:t>3</w:t>
            </w:r>
            <w:r w:rsidRPr="00EA5D6E">
              <w:rPr>
                <w:rFonts w:ascii="Times New Roman" w:hAnsi="Times New Roman"/>
                <w:bCs/>
              </w:rPr>
              <w:t xml:space="preserve">. </w:t>
            </w:r>
            <w:r w:rsidRPr="00F53DE3">
              <w:rPr>
                <w:rFonts w:ascii="Times New Roman" w:hAnsi="Times New Roman"/>
                <w:bCs/>
              </w:rPr>
              <w:t>Настройка коммутатора</w:t>
            </w:r>
            <w:r>
              <w:rPr>
                <w:rFonts w:ascii="Times New Roman" w:hAnsi="Times New Roman"/>
                <w:bCs/>
              </w:rPr>
              <w:t>.</w:t>
            </w:r>
          </w:p>
        </w:tc>
        <w:tc>
          <w:tcPr>
            <w:tcW w:w="831" w:type="pct"/>
            <w:vAlign w:val="center"/>
          </w:tcPr>
          <w:p w:rsidR="00176916" w:rsidRPr="00A56E24" w:rsidRDefault="00176916" w:rsidP="00176916">
            <w:pPr>
              <w:spacing w:after="20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val="en-US" w:eastAsia="ru-RU"/>
              </w:rPr>
              <w:t>4</w:t>
            </w:r>
          </w:p>
        </w:tc>
      </w:tr>
      <w:tr w:rsidR="00176916" w:rsidRPr="00FA5071" w:rsidTr="00711353">
        <w:trPr>
          <w:trHeight w:val="82"/>
        </w:trPr>
        <w:tc>
          <w:tcPr>
            <w:tcW w:w="1009" w:type="pct"/>
            <w:vMerge/>
          </w:tcPr>
          <w:p w:rsidR="00176916" w:rsidRPr="00A35CF8"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A35CF8" w:rsidRDefault="00176916" w:rsidP="00176916">
            <w:pPr>
              <w:spacing w:after="200" w:line="240" w:lineRule="auto"/>
              <w:rPr>
                <w:rFonts w:ascii="Times New Roman" w:eastAsia="Times New Roman" w:hAnsi="Times New Roman" w:cs="Times New Roman"/>
                <w:bCs/>
                <w:lang w:eastAsia="ru-RU"/>
              </w:rPr>
            </w:pPr>
            <w:r w:rsidRPr="0067793A">
              <w:rPr>
                <w:rFonts w:ascii="Times New Roman" w:hAnsi="Times New Roman"/>
                <w:bCs/>
              </w:rPr>
              <w:t xml:space="preserve">Лабораторное занятие № </w:t>
            </w:r>
            <w:r>
              <w:rPr>
                <w:rFonts w:ascii="Times New Roman" w:hAnsi="Times New Roman"/>
                <w:bCs/>
              </w:rPr>
              <w:t xml:space="preserve">14. </w:t>
            </w:r>
            <w:r w:rsidRPr="00F53DE3">
              <w:rPr>
                <w:rFonts w:ascii="Times New Roman" w:hAnsi="Times New Roman"/>
                <w:bCs/>
              </w:rPr>
              <w:t>Выполнение трассировки маршрута и тестирование пути</w:t>
            </w:r>
            <w:r>
              <w:rPr>
                <w:rFonts w:ascii="Times New Roman" w:hAnsi="Times New Roman"/>
                <w:bCs/>
              </w:rPr>
              <w:t>.</w:t>
            </w:r>
          </w:p>
        </w:tc>
        <w:tc>
          <w:tcPr>
            <w:tcW w:w="831" w:type="pct"/>
            <w:vAlign w:val="center"/>
          </w:tcPr>
          <w:p w:rsidR="00176916" w:rsidRPr="00AE60CD" w:rsidRDefault="00176916" w:rsidP="00176916">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176916" w:rsidRPr="00FA5071" w:rsidTr="00711353">
        <w:trPr>
          <w:trHeight w:val="82"/>
        </w:trPr>
        <w:tc>
          <w:tcPr>
            <w:tcW w:w="1009" w:type="pct"/>
          </w:tcPr>
          <w:p w:rsidR="00176916" w:rsidRPr="00A35CF8"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67793A" w:rsidRDefault="00176916" w:rsidP="00176916">
            <w:pPr>
              <w:spacing w:after="200" w:line="240" w:lineRule="auto"/>
              <w:rPr>
                <w:rFonts w:ascii="Times New Roman" w:hAnsi="Times New Roman"/>
                <w:bCs/>
              </w:rPr>
            </w:pPr>
            <w:r>
              <w:rPr>
                <w:rFonts w:ascii="Times New Roman" w:hAnsi="Times New Roman"/>
                <w:bCs/>
              </w:rPr>
              <w:t>Дифференцированный зачет</w:t>
            </w:r>
          </w:p>
        </w:tc>
        <w:tc>
          <w:tcPr>
            <w:tcW w:w="831" w:type="pct"/>
            <w:vAlign w:val="center"/>
          </w:tcPr>
          <w:p w:rsidR="00176916" w:rsidRPr="00A63F1D" w:rsidRDefault="00176916" w:rsidP="00176916">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3346C2" w:rsidRPr="00FA5071" w:rsidTr="003346C2">
        <w:trPr>
          <w:trHeight w:val="82"/>
        </w:trPr>
        <w:tc>
          <w:tcPr>
            <w:tcW w:w="4169" w:type="pct"/>
            <w:gridSpan w:val="2"/>
          </w:tcPr>
          <w:p w:rsidR="003346C2" w:rsidRPr="00FA5071" w:rsidRDefault="003346C2" w:rsidP="003346C2">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3</w:t>
            </w:r>
            <w:r w:rsidRPr="00FA5071">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Информационная безопасность</w:t>
            </w:r>
          </w:p>
        </w:tc>
        <w:tc>
          <w:tcPr>
            <w:tcW w:w="831" w:type="pct"/>
            <w:vAlign w:val="center"/>
          </w:tcPr>
          <w:p w:rsidR="003346C2" w:rsidRPr="00357D89" w:rsidRDefault="00357D89" w:rsidP="003346C2">
            <w:pPr>
              <w:spacing w:after="200" w:line="276" w:lineRule="auto"/>
              <w:jc w:val="center"/>
              <w:rPr>
                <w:rFonts w:ascii="Times New Roman" w:eastAsia="Times New Roman" w:hAnsi="Times New Roman" w:cs="Times New Roman"/>
                <w:b/>
                <w:bCs/>
                <w:iCs/>
                <w:lang w:eastAsia="ru-RU"/>
              </w:rPr>
            </w:pPr>
            <w:r w:rsidRPr="00357D89">
              <w:rPr>
                <w:rFonts w:ascii="Times New Roman" w:eastAsia="Times New Roman" w:hAnsi="Times New Roman" w:cs="Times New Roman"/>
                <w:b/>
                <w:bCs/>
                <w:iCs/>
                <w:lang w:eastAsia="ru-RU"/>
              </w:rPr>
              <w:t>80/30</w:t>
            </w:r>
          </w:p>
        </w:tc>
      </w:tr>
      <w:tr w:rsidR="003346C2" w:rsidRPr="00FA5071" w:rsidTr="003346C2">
        <w:trPr>
          <w:trHeight w:val="82"/>
        </w:trPr>
        <w:tc>
          <w:tcPr>
            <w:tcW w:w="4169" w:type="pct"/>
            <w:gridSpan w:val="2"/>
          </w:tcPr>
          <w:p w:rsidR="003346C2" w:rsidRPr="00FA5071" w:rsidRDefault="003346C2" w:rsidP="003346C2">
            <w:pPr>
              <w:spacing w:after="20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МДК.</w:t>
            </w:r>
            <w:r>
              <w:rPr>
                <w:rFonts w:ascii="Times New Roman" w:eastAsia="Times New Roman" w:hAnsi="Times New Roman" w:cs="Times New Roman"/>
                <w:b/>
                <w:bCs/>
                <w:lang w:eastAsia="ru-RU"/>
              </w:rPr>
              <w:t>03.03 Информационная безопасность</w:t>
            </w:r>
          </w:p>
        </w:tc>
        <w:tc>
          <w:tcPr>
            <w:tcW w:w="831" w:type="pct"/>
            <w:vAlign w:val="center"/>
          </w:tcPr>
          <w:p w:rsidR="003346C2" w:rsidRPr="00357D89" w:rsidRDefault="00357D89" w:rsidP="003346C2">
            <w:pPr>
              <w:spacing w:after="200" w:line="276" w:lineRule="auto"/>
              <w:jc w:val="center"/>
              <w:rPr>
                <w:rFonts w:ascii="Times New Roman" w:eastAsia="Times New Roman" w:hAnsi="Times New Roman" w:cs="Times New Roman"/>
                <w:b/>
                <w:bCs/>
                <w:iCs/>
                <w:lang w:eastAsia="ru-RU"/>
              </w:rPr>
            </w:pPr>
            <w:r w:rsidRPr="00357D89">
              <w:rPr>
                <w:rFonts w:ascii="Times New Roman" w:eastAsia="Times New Roman" w:hAnsi="Times New Roman" w:cs="Times New Roman"/>
                <w:b/>
                <w:bCs/>
                <w:iCs/>
                <w:lang w:eastAsia="ru-RU"/>
              </w:rPr>
              <w:t>80/30</w:t>
            </w:r>
          </w:p>
        </w:tc>
      </w:tr>
      <w:tr w:rsidR="003346C2" w:rsidRPr="00FA5071" w:rsidTr="00711353">
        <w:trPr>
          <w:trHeight w:val="82"/>
        </w:trPr>
        <w:tc>
          <w:tcPr>
            <w:tcW w:w="1009" w:type="pct"/>
            <w:vMerge w:val="restart"/>
          </w:tcPr>
          <w:p w:rsidR="003346C2" w:rsidRPr="009654F9" w:rsidRDefault="00357D89" w:rsidP="003346C2">
            <w:pPr>
              <w:spacing w:after="200" w:line="240" w:lineRule="auto"/>
              <w:rPr>
                <w:rFonts w:ascii="Times New Roman" w:hAnsi="Times New Roman"/>
                <w:b/>
                <w:bCs/>
              </w:rPr>
            </w:pPr>
            <w:r w:rsidRPr="00D74C1C">
              <w:rPr>
                <w:rFonts w:ascii="Times New Roman" w:hAnsi="Times New Roman"/>
                <w:b/>
                <w:bCs/>
              </w:rPr>
              <w:t>Тема 1.1. Основы информационной безопасности. Основные понятия и определения</w:t>
            </w:r>
          </w:p>
        </w:tc>
        <w:tc>
          <w:tcPr>
            <w:tcW w:w="3160" w:type="pct"/>
          </w:tcPr>
          <w:p w:rsidR="003346C2" w:rsidRPr="009654F9" w:rsidRDefault="003346C2" w:rsidP="003346C2">
            <w:pPr>
              <w:spacing w:after="200" w:line="240" w:lineRule="auto"/>
              <w:rPr>
                <w:rFonts w:ascii="Times New Roman" w:hAnsi="Times New Roman"/>
                <w:b/>
                <w:bCs/>
              </w:rPr>
            </w:pPr>
            <w:r w:rsidRPr="009654F9">
              <w:rPr>
                <w:rFonts w:ascii="Times New Roman" w:hAnsi="Times New Roman"/>
                <w:b/>
                <w:bCs/>
              </w:rPr>
              <w:t>Содержание</w:t>
            </w:r>
          </w:p>
        </w:tc>
        <w:tc>
          <w:tcPr>
            <w:tcW w:w="831" w:type="pct"/>
            <w:vAlign w:val="center"/>
          </w:tcPr>
          <w:p w:rsidR="003346C2" w:rsidRPr="00FC6724" w:rsidRDefault="009654F9" w:rsidP="003346C2">
            <w:pPr>
              <w:spacing w:after="200" w:line="276" w:lineRule="auto"/>
              <w:jc w:val="center"/>
              <w:rPr>
                <w:rFonts w:ascii="Times New Roman" w:eastAsia="Times New Roman" w:hAnsi="Times New Roman" w:cs="Times New Roman"/>
                <w:b/>
                <w:bCs/>
                <w:iCs/>
                <w:lang w:eastAsia="ru-RU"/>
              </w:rPr>
            </w:pPr>
            <w:r w:rsidRPr="00FC6724">
              <w:rPr>
                <w:rFonts w:ascii="Times New Roman" w:eastAsia="Times New Roman" w:hAnsi="Times New Roman" w:cs="Times New Roman"/>
                <w:b/>
                <w:bCs/>
                <w:iCs/>
                <w:lang w:eastAsia="ru-RU"/>
              </w:rPr>
              <w:t>4/-</w:t>
            </w:r>
          </w:p>
        </w:tc>
      </w:tr>
      <w:tr w:rsidR="003346C2" w:rsidRPr="00FA5071" w:rsidTr="00711353">
        <w:trPr>
          <w:trHeight w:val="82"/>
        </w:trPr>
        <w:tc>
          <w:tcPr>
            <w:tcW w:w="1009" w:type="pct"/>
            <w:vMerge/>
          </w:tcPr>
          <w:p w:rsidR="003346C2" w:rsidRPr="009654F9" w:rsidRDefault="003346C2" w:rsidP="003346C2">
            <w:pPr>
              <w:spacing w:after="200" w:line="240" w:lineRule="auto"/>
              <w:rPr>
                <w:rFonts w:ascii="Times New Roman" w:hAnsi="Times New Roman"/>
                <w:b/>
                <w:bCs/>
              </w:rPr>
            </w:pPr>
          </w:p>
        </w:tc>
        <w:tc>
          <w:tcPr>
            <w:tcW w:w="3160" w:type="pct"/>
          </w:tcPr>
          <w:p w:rsidR="003346C2" w:rsidRDefault="00357D89" w:rsidP="00357D89">
            <w:pPr>
              <w:spacing w:after="150" w:line="240" w:lineRule="auto"/>
              <w:rPr>
                <w:rFonts w:ascii="Times New Roman" w:hAnsi="Times New Roman"/>
                <w:bCs/>
              </w:rPr>
            </w:pPr>
            <w:r w:rsidRPr="00D74C1C">
              <w:rPr>
                <w:rFonts w:ascii="Times New Roman" w:hAnsi="Times New Roman"/>
                <w:bCs/>
              </w:rPr>
              <w:t>Понятие информации</w:t>
            </w:r>
            <w:r w:rsidRPr="009654F9">
              <w:rPr>
                <w:rFonts w:ascii="Times New Roman" w:hAnsi="Times New Roman"/>
                <w:bCs/>
              </w:rPr>
              <w:t xml:space="preserve">. </w:t>
            </w:r>
            <w:r w:rsidRPr="00D74C1C">
              <w:rPr>
                <w:rFonts w:ascii="Times New Roman" w:hAnsi="Times New Roman"/>
                <w:bCs/>
              </w:rPr>
              <w:t>Доступ к информации</w:t>
            </w:r>
            <w:r w:rsidRPr="009654F9">
              <w:rPr>
                <w:rFonts w:ascii="Times New Roman" w:hAnsi="Times New Roman"/>
                <w:bCs/>
              </w:rPr>
              <w:t xml:space="preserve">. </w:t>
            </w:r>
            <w:r w:rsidRPr="00D74C1C">
              <w:rPr>
                <w:rFonts w:ascii="Times New Roman" w:hAnsi="Times New Roman"/>
                <w:bCs/>
              </w:rPr>
              <w:t>Информационные системы</w:t>
            </w:r>
            <w:r w:rsidRPr="009654F9">
              <w:rPr>
                <w:rFonts w:ascii="Times New Roman" w:hAnsi="Times New Roman"/>
                <w:bCs/>
              </w:rPr>
              <w:t xml:space="preserve">. </w:t>
            </w:r>
            <w:r w:rsidRPr="00D74C1C">
              <w:rPr>
                <w:rFonts w:ascii="Times New Roman" w:hAnsi="Times New Roman"/>
                <w:bCs/>
              </w:rPr>
              <w:t>Обработка информации</w:t>
            </w:r>
            <w:r w:rsidRPr="009654F9">
              <w:rPr>
                <w:rFonts w:ascii="Times New Roman" w:hAnsi="Times New Roman"/>
                <w:bCs/>
              </w:rPr>
              <w:t xml:space="preserve">. </w:t>
            </w:r>
            <w:r w:rsidRPr="00D74C1C">
              <w:rPr>
                <w:rFonts w:ascii="Times New Roman" w:hAnsi="Times New Roman"/>
                <w:bCs/>
              </w:rPr>
              <w:t>Защита информации</w:t>
            </w:r>
            <w:r w:rsidRPr="009654F9">
              <w:rPr>
                <w:rFonts w:ascii="Times New Roman" w:hAnsi="Times New Roman"/>
                <w:bCs/>
              </w:rPr>
              <w:t xml:space="preserve">. </w:t>
            </w:r>
            <w:r w:rsidRPr="00D74C1C">
              <w:rPr>
                <w:rFonts w:ascii="Times New Roman" w:hAnsi="Times New Roman"/>
                <w:bCs/>
              </w:rPr>
              <w:t>Информационная безопасность</w:t>
            </w:r>
            <w:r w:rsidRPr="009654F9">
              <w:rPr>
                <w:rFonts w:ascii="Times New Roman" w:hAnsi="Times New Roman"/>
                <w:bCs/>
              </w:rPr>
              <w:t>.</w:t>
            </w:r>
          </w:p>
        </w:tc>
        <w:tc>
          <w:tcPr>
            <w:tcW w:w="831" w:type="pct"/>
            <w:vAlign w:val="center"/>
          </w:tcPr>
          <w:p w:rsidR="003346C2" w:rsidRDefault="00357D89" w:rsidP="003346C2">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357D89" w:rsidRPr="00FA5071" w:rsidTr="00711353">
        <w:trPr>
          <w:trHeight w:val="82"/>
        </w:trPr>
        <w:tc>
          <w:tcPr>
            <w:tcW w:w="1009" w:type="pct"/>
            <w:vMerge w:val="restart"/>
          </w:tcPr>
          <w:p w:rsidR="00357D89" w:rsidRPr="009654F9" w:rsidRDefault="009654F9" w:rsidP="003346C2">
            <w:pPr>
              <w:spacing w:after="200" w:line="240" w:lineRule="auto"/>
              <w:rPr>
                <w:rFonts w:ascii="Times New Roman" w:hAnsi="Times New Roman"/>
                <w:b/>
                <w:bCs/>
              </w:rPr>
            </w:pPr>
            <w:r w:rsidRPr="00D74C1C">
              <w:rPr>
                <w:rFonts w:ascii="Times New Roman" w:hAnsi="Times New Roman"/>
                <w:b/>
                <w:bCs/>
              </w:rPr>
              <w:t>Тема 1.2. Политика государства в области информационной безопасности</w:t>
            </w:r>
          </w:p>
        </w:tc>
        <w:tc>
          <w:tcPr>
            <w:tcW w:w="3160" w:type="pct"/>
          </w:tcPr>
          <w:p w:rsidR="00357D89" w:rsidRPr="009654F9" w:rsidRDefault="00681A2C" w:rsidP="00357D89">
            <w:pPr>
              <w:spacing w:after="150" w:line="240" w:lineRule="auto"/>
              <w:rPr>
                <w:rFonts w:ascii="Times New Roman" w:hAnsi="Times New Roman"/>
                <w:b/>
                <w:bCs/>
              </w:rPr>
            </w:pPr>
            <w:r w:rsidRPr="009654F9">
              <w:rPr>
                <w:rFonts w:ascii="Times New Roman" w:hAnsi="Times New Roman"/>
                <w:b/>
                <w:bCs/>
              </w:rPr>
              <w:t>Содержание</w:t>
            </w:r>
          </w:p>
        </w:tc>
        <w:tc>
          <w:tcPr>
            <w:tcW w:w="831" w:type="pct"/>
            <w:vAlign w:val="center"/>
          </w:tcPr>
          <w:p w:rsidR="00357D89" w:rsidRPr="00FC6724" w:rsidRDefault="009654F9" w:rsidP="003346C2">
            <w:pPr>
              <w:spacing w:after="200" w:line="276" w:lineRule="auto"/>
              <w:jc w:val="center"/>
              <w:rPr>
                <w:rFonts w:ascii="Times New Roman" w:eastAsia="Times New Roman" w:hAnsi="Times New Roman" w:cs="Times New Roman"/>
                <w:b/>
                <w:bCs/>
                <w:iCs/>
                <w:lang w:eastAsia="ru-RU"/>
              </w:rPr>
            </w:pPr>
            <w:r w:rsidRPr="00FC6724">
              <w:rPr>
                <w:rFonts w:ascii="Times New Roman" w:eastAsia="Times New Roman" w:hAnsi="Times New Roman" w:cs="Times New Roman"/>
                <w:b/>
                <w:bCs/>
                <w:iCs/>
                <w:lang w:eastAsia="ru-RU"/>
              </w:rPr>
              <w:t>4/-</w:t>
            </w:r>
          </w:p>
        </w:tc>
      </w:tr>
      <w:tr w:rsidR="00357D89" w:rsidRPr="00FA5071" w:rsidTr="00711353">
        <w:trPr>
          <w:trHeight w:val="82"/>
        </w:trPr>
        <w:tc>
          <w:tcPr>
            <w:tcW w:w="1009" w:type="pct"/>
            <w:vMerge/>
          </w:tcPr>
          <w:p w:rsidR="00357D89" w:rsidRPr="009654F9" w:rsidRDefault="00357D89" w:rsidP="003346C2">
            <w:pPr>
              <w:spacing w:after="200" w:line="240" w:lineRule="auto"/>
              <w:rPr>
                <w:rFonts w:ascii="Times New Roman" w:hAnsi="Times New Roman"/>
                <w:bCs/>
              </w:rPr>
            </w:pPr>
          </w:p>
        </w:tc>
        <w:tc>
          <w:tcPr>
            <w:tcW w:w="3160" w:type="pct"/>
          </w:tcPr>
          <w:p w:rsidR="00357D89" w:rsidRPr="009654F9" w:rsidRDefault="009654F9" w:rsidP="009654F9">
            <w:pPr>
              <w:spacing w:after="150" w:line="240" w:lineRule="auto"/>
              <w:rPr>
                <w:rFonts w:ascii="Times New Roman" w:hAnsi="Times New Roman"/>
                <w:bCs/>
              </w:rPr>
            </w:pPr>
            <w:r w:rsidRPr="00D74C1C">
              <w:rPr>
                <w:rFonts w:ascii="Times New Roman" w:hAnsi="Times New Roman"/>
                <w:bCs/>
              </w:rPr>
              <w:t>Стратегия национальной безопасности</w:t>
            </w:r>
            <w:r w:rsidRPr="009654F9">
              <w:rPr>
                <w:rFonts w:ascii="Times New Roman" w:hAnsi="Times New Roman"/>
                <w:bCs/>
              </w:rPr>
              <w:t xml:space="preserve">. </w:t>
            </w:r>
            <w:r w:rsidRPr="00D74C1C">
              <w:rPr>
                <w:rFonts w:ascii="Times New Roman" w:hAnsi="Times New Roman"/>
                <w:bCs/>
              </w:rPr>
              <w:t>Доктрина информационной безопасности</w:t>
            </w:r>
            <w:r w:rsidRPr="009654F9">
              <w:rPr>
                <w:rFonts w:ascii="Times New Roman" w:hAnsi="Times New Roman"/>
                <w:bCs/>
              </w:rPr>
              <w:t xml:space="preserve">. </w:t>
            </w:r>
            <w:r w:rsidRPr="00D74C1C">
              <w:rPr>
                <w:rFonts w:ascii="Times New Roman" w:hAnsi="Times New Roman"/>
                <w:bCs/>
              </w:rPr>
              <w:t>Законодательство в области защиты информации</w:t>
            </w:r>
            <w:r w:rsidRPr="009654F9">
              <w:rPr>
                <w:rFonts w:ascii="Times New Roman" w:hAnsi="Times New Roman"/>
                <w:bCs/>
              </w:rPr>
              <w:t xml:space="preserve">. </w:t>
            </w:r>
            <w:r w:rsidRPr="00D74C1C">
              <w:rPr>
                <w:rFonts w:ascii="Times New Roman" w:hAnsi="Times New Roman"/>
                <w:bCs/>
              </w:rPr>
              <w:t>Государственная тайна</w:t>
            </w:r>
            <w:r w:rsidRPr="009654F9">
              <w:rPr>
                <w:rFonts w:ascii="Times New Roman" w:hAnsi="Times New Roman"/>
                <w:bCs/>
              </w:rPr>
              <w:t xml:space="preserve">. </w:t>
            </w:r>
            <w:r w:rsidRPr="00D74C1C">
              <w:rPr>
                <w:rFonts w:ascii="Times New Roman" w:hAnsi="Times New Roman"/>
                <w:bCs/>
              </w:rPr>
              <w:t>Коммерческая тайна</w:t>
            </w:r>
            <w:r w:rsidRPr="009654F9">
              <w:rPr>
                <w:rFonts w:ascii="Times New Roman" w:hAnsi="Times New Roman"/>
                <w:bCs/>
              </w:rPr>
              <w:t xml:space="preserve">. </w:t>
            </w:r>
            <w:r w:rsidRPr="00D74C1C">
              <w:rPr>
                <w:rFonts w:ascii="Times New Roman" w:hAnsi="Times New Roman"/>
                <w:bCs/>
              </w:rPr>
              <w:t>Персональные данные</w:t>
            </w:r>
          </w:p>
        </w:tc>
        <w:tc>
          <w:tcPr>
            <w:tcW w:w="831" w:type="pct"/>
            <w:vAlign w:val="center"/>
          </w:tcPr>
          <w:p w:rsidR="00357D89" w:rsidRDefault="009654F9" w:rsidP="003346C2">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681A2C" w:rsidRPr="00FA5071" w:rsidTr="00711353">
        <w:trPr>
          <w:trHeight w:val="82"/>
        </w:trPr>
        <w:tc>
          <w:tcPr>
            <w:tcW w:w="1009" w:type="pct"/>
            <w:vMerge w:val="restart"/>
          </w:tcPr>
          <w:p w:rsidR="00681A2C" w:rsidRPr="00D74C1C" w:rsidRDefault="00681A2C" w:rsidP="00681A2C">
            <w:pPr>
              <w:spacing w:after="150" w:line="240" w:lineRule="auto"/>
              <w:rPr>
                <w:rFonts w:ascii="Times New Roman" w:hAnsi="Times New Roman"/>
                <w:b/>
                <w:bCs/>
              </w:rPr>
            </w:pPr>
            <w:r w:rsidRPr="00D74C1C">
              <w:rPr>
                <w:rFonts w:ascii="Times New Roman" w:hAnsi="Times New Roman"/>
                <w:b/>
                <w:bCs/>
              </w:rPr>
              <w:t>Тема 1.3. Идентификация, аутентификация и авторизация</w:t>
            </w:r>
          </w:p>
          <w:p w:rsidR="00681A2C" w:rsidRPr="008D203B" w:rsidRDefault="00681A2C" w:rsidP="00681A2C">
            <w:pPr>
              <w:spacing w:after="200" w:line="240" w:lineRule="auto"/>
              <w:rPr>
                <w:rFonts w:ascii="Times New Roman" w:hAnsi="Times New Roman"/>
                <w:b/>
                <w:bCs/>
              </w:rPr>
            </w:pPr>
            <w:r w:rsidRPr="00D74C1C">
              <w:rPr>
                <w:rFonts w:ascii="Times New Roman" w:hAnsi="Times New Roman"/>
                <w:b/>
                <w:bCs/>
              </w:rPr>
              <w:t>Модели информационной безопасности</w:t>
            </w:r>
          </w:p>
        </w:tc>
        <w:tc>
          <w:tcPr>
            <w:tcW w:w="3160" w:type="pct"/>
          </w:tcPr>
          <w:p w:rsidR="00681A2C" w:rsidRPr="008D203B" w:rsidRDefault="00681A2C" w:rsidP="009654F9">
            <w:pPr>
              <w:spacing w:after="150" w:line="240" w:lineRule="auto"/>
              <w:rPr>
                <w:rFonts w:ascii="Times New Roman" w:hAnsi="Times New Roman"/>
                <w:b/>
                <w:bCs/>
              </w:rPr>
            </w:pPr>
            <w:r w:rsidRPr="008D203B">
              <w:rPr>
                <w:rFonts w:ascii="Times New Roman" w:hAnsi="Times New Roman"/>
                <w:b/>
                <w:bCs/>
              </w:rPr>
              <w:t>Содержание</w:t>
            </w:r>
          </w:p>
        </w:tc>
        <w:tc>
          <w:tcPr>
            <w:tcW w:w="831" w:type="pct"/>
            <w:vAlign w:val="center"/>
          </w:tcPr>
          <w:p w:rsidR="00681A2C" w:rsidRPr="00FC6724" w:rsidRDefault="00681A2C" w:rsidP="003346C2">
            <w:pPr>
              <w:spacing w:after="200" w:line="276" w:lineRule="auto"/>
              <w:jc w:val="center"/>
              <w:rPr>
                <w:rFonts w:ascii="Times New Roman" w:eastAsia="Times New Roman" w:hAnsi="Times New Roman" w:cs="Times New Roman"/>
                <w:b/>
                <w:bCs/>
                <w:iCs/>
                <w:lang w:eastAsia="ru-RU"/>
              </w:rPr>
            </w:pPr>
            <w:r w:rsidRPr="00FC6724">
              <w:rPr>
                <w:rFonts w:ascii="Times New Roman" w:eastAsia="Times New Roman" w:hAnsi="Times New Roman" w:cs="Times New Roman"/>
                <w:b/>
                <w:bCs/>
                <w:iCs/>
                <w:lang w:eastAsia="ru-RU"/>
              </w:rPr>
              <w:t>2/-</w:t>
            </w:r>
          </w:p>
        </w:tc>
      </w:tr>
      <w:tr w:rsidR="00681A2C" w:rsidRPr="00FA5071" w:rsidTr="00681A2C">
        <w:trPr>
          <w:trHeight w:val="646"/>
        </w:trPr>
        <w:tc>
          <w:tcPr>
            <w:tcW w:w="1009" w:type="pct"/>
            <w:vMerge/>
          </w:tcPr>
          <w:p w:rsidR="00681A2C" w:rsidRPr="008D203B" w:rsidRDefault="00681A2C" w:rsidP="00681A2C">
            <w:pPr>
              <w:spacing w:after="200" w:line="240" w:lineRule="auto"/>
              <w:rPr>
                <w:rFonts w:ascii="Times New Roman" w:hAnsi="Times New Roman"/>
                <w:b/>
                <w:bCs/>
              </w:rPr>
            </w:pPr>
          </w:p>
        </w:tc>
        <w:tc>
          <w:tcPr>
            <w:tcW w:w="3160" w:type="pct"/>
          </w:tcPr>
          <w:p w:rsidR="00681A2C" w:rsidRPr="00D74C1C" w:rsidRDefault="00681A2C" w:rsidP="00681A2C">
            <w:pPr>
              <w:spacing w:after="150" w:line="240" w:lineRule="auto"/>
              <w:rPr>
                <w:rFonts w:ascii="Times New Roman" w:hAnsi="Times New Roman"/>
                <w:bCs/>
              </w:rPr>
            </w:pPr>
            <w:r w:rsidRPr="00D74C1C">
              <w:rPr>
                <w:rFonts w:ascii="Times New Roman" w:hAnsi="Times New Roman"/>
                <w:bCs/>
              </w:rPr>
              <w:t>Идентификация, аутентификация и авторизация</w:t>
            </w:r>
            <w:r w:rsidRPr="008D203B">
              <w:rPr>
                <w:rFonts w:ascii="Times New Roman" w:hAnsi="Times New Roman"/>
                <w:bCs/>
              </w:rPr>
              <w:t xml:space="preserve">. </w:t>
            </w:r>
            <w:r w:rsidRPr="00D74C1C">
              <w:rPr>
                <w:rFonts w:ascii="Times New Roman" w:hAnsi="Times New Roman"/>
                <w:bCs/>
              </w:rPr>
              <w:t>Модели информационной безопасности</w:t>
            </w:r>
            <w:r w:rsidRPr="008D203B">
              <w:rPr>
                <w:rFonts w:ascii="Times New Roman" w:hAnsi="Times New Roman"/>
                <w:bCs/>
              </w:rPr>
              <w:t xml:space="preserve">. </w:t>
            </w:r>
            <w:r w:rsidRPr="00D74C1C">
              <w:rPr>
                <w:rFonts w:ascii="Times New Roman" w:hAnsi="Times New Roman"/>
                <w:bCs/>
              </w:rPr>
              <w:t>Триада «конфиденциальность, доступность, целостность»</w:t>
            </w:r>
            <w:r w:rsidRPr="008D203B">
              <w:rPr>
                <w:rFonts w:ascii="Times New Roman" w:hAnsi="Times New Roman"/>
                <w:bCs/>
              </w:rPr>
              <w:t>.</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681A2C" w:rsidRPr="00FA5071" w:rsidTr="00711353">
        <w:trPr>
          <w:trHeight w:val="82"/>
        </w:trPr>
        <w:tc>
          <w:tcPr>
            <w:tcW w:w="1009" w:type="pct"/>
            <w:vMerge w:val="restart"/>
          </w:tcPr>
          <w:p w:rsidR="00681A2C" w:rsidRPr="008D203B" w:rsidRDefault="00681A2C" w:rsidP="00681A2C">
            <w:pPr>
              <w:spacing w:after="200" w:line="240" w:lineRule="auto"/>
              <w:rPr>
                <w:rFonts w:ascii="Times New Roman" w:hAnsi="Times New Roman"/>
                <w:b/>
                <w:bCs/>
              </w:rPr>
            </w:pPr>
            <w:r w:rsidRPr="008D203B">
              <w:rPr>
                <w:rFonts w:ascii="Times New Roman" w:hAnsi="Times New Roman"/>
                <w:b/>
                <w:bCs/>
              </w:rPr>
              <w:t>Тема 1.4. Уязвимость, угроза, атака Ущерб и риск. Управление рисками</w:t>
            </w:r>
          </w:p>
          <w:p w:rsidR="00681A2C" w:rsidRPr="008D203B" w:rsidRDefault="00681A2C" w:rsidP="00681A2C">
            <w:pPr>
              <w:spacing w:after="200" w:line="240" w:lineRule="auto"/>
              <w:rPr>
                <w:rFonts w:ascii="Times New Roman" w:hAnsi="Times New Roman"/>
                <w:b/>
                <w:bCs/>
              </w:rPr>
            </w:pPr>
            <w:r w:rsidRPr="008D203B">
              <w:rPr>
                <w:rFonts w:ascii="Times New Roman" w:hAnsi="Times New Roman"/>
                <w:b/>
                <w:bCs/>
              </w:rPr>
              <w:t>Типы и примеры атак</w:t>
            </w:r>
          </w:p>
        </w:tc>
        <w:tc>
          <w:tcPr>
            <w:tcW w:w="3160" w:type="pct"/>
          </w:tcPr>
          <w:p w:rsidR="00681A2C" w:rsidRPr="008D203B" w:rsidRDefault="00681A2C" w:rsidP="00681A2C">
            <w:pPr>
              <w:spacing w:after="150" w:line="240" w:lineRule="auto"/>
              <w:rPr>
                <w:rFonts w:ascii="Times New Roman" w:hAnsi="Times New Roman"/>
                <w:b/>
                <w:bCs/>
              </w:rPr>
            </w:pPr>
            <w:r w:rsidRPr="008D203B">
              <w:rPr>
                <w:rFonts w:ascii="Times New Roman" w:hAnsi="Times New Roman"/>
                <w:b/>
                <w:bCs/>
              </w:rPr>
              <w:t>Содержание</w:t>
            </w:r>
          </w:p>
        </w:tc>
        <w:tc>
          <w:tcPr>
            <w:tcW w:w="831" w:type="pct"/>
            <w:vAlign w:val="center"/>
          </w:tcPr>
          <w:p w:rsidR="00681A2C" w:rsidRPr="00FC6724" w:rsidRDefault="00681A2C" w:rsidP="00681A2C">
            <w:pPr>
              <w:spacing w:after="200" w:line="276" w:lineRule="auto"/>
              <w:jc w:val="center"/>
              <w:rPr>
                <w:rFonts w:ascii="Times New Roman" w:eastAsia="Times New Roman" w:hAnsi="Times New Roman" w:cs="Times New Roman"/>
                <w:b/>
                <w:bCs/>
                <w:iCs/>
                <w:lang w:eastAsia="ru-RU"/>
              </w:rPr>
            </w:pPr>
            <w:r w:rsidRPr="00FC6724">
              <w:rPr>
                <w:rFonts w:ascii="Times New Roman" w:eastAsia="Times New Roman" w:hAnsi="Times New Roman" w:cs="Times New Roman"/>
                <w:b/>
                <w:bCs/>
                <w:iCs/>
                <w:lang w:eastAsia="ru-RU"/>
              </w:rPr>
              <w:t>2/-</w:t>
            </w:r>
          </w:p>
        </w:tc>
      </w:tr>
      <w:tr w:rsidR="00681A2C" w:rsidRPr="00FA5071" w:rsidTr="00711353">
        <w:trPr>
          <w:trHeight w:val="82"/>
        </w:trPr>
        <w:tc>
          <w:tcPr>
            <w:tcW w:w="1009" w:type="pct"/>
            <w:vMerge/>
          </w:tcPr>
          <w:p w:rsidR="00681A2C" w:rsidRPr="008D203B" w:rsidRDefault="00681A2C" w:rsidP="00681A2C">
            <w:pPr>
              <w:spacing w:after="200" w:line="240" w:lineRule="auto"/>
              <w:rPr>
                <w:rFonts w:ascii="Times New Roman" w:hAnsi="Times New Roman"/>
                <w:b/>
                <w:bCs/>
              </w:rPr>
            </w:pPr>
          </w:p>
        </w:tc>
        <w:tc>
          <w:tcPr>
            <w:tcW w:w="3160" w:type="pct"/>
          </w:tcPr>
          <w:p w:rsidR="00681A2C" w:rsidRPr="00D74C1C" w:rsidRDefault="00681A2C" w:rsidP="00681A2C">
            <w:pPr>
              <w:spacing w:after="150" w:line="240" w:lineRule="auto"/>
              <w:rPr>
                <w:rFonts w:ascii="Times New Roman" w:hAnsi="Times New Roman"/>
                <w:bCs/>
              </w:rPr>
            </w:pPr>
            <w:r w:rsidRPr="008D203B">
              <w:rPr>
                <w:rFonts w:ascii="Times New Roman" w:hAnsi="Times New Roman"/>
                <w:bCs/>
              </w:rPr>
              <w:t>Пассивные и активные атаки. Отказ в обслуживании. Внедрение вредоносных программ. Кража личности, фишинг</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A4B00" w:rsidRPr="00FA5071" w:rsidTr="00711353">
        <w:trPr>
          <w:trHeight w:val="82"/>
        </w:trPr>
        <w:tc>
          <w:tcPr>
            <w:tcW w:w="1009" w:type="pct"/>
            <w:vMerge w:val="restart"/>
          </w:tcPr>
          <w:p w:rsidR="005A4B00" w:rsidRPr="008D203B" w:rsidRDefault="005A4B00" w:rsidP="005A4B00">
            <w:pPr>
              <w:spacing w:after="200" w:line="240" w:lineRule="auto"/>
              <w:rPr>
                <w:rFonts w:ascii="Times New Roman" w:hAnsi="Times New Roman"/>
                <w:b/>
                <w:bCs/>
              </w:rPr>
            </w:pPr>
            <w:r w:rsidRPr="008D203B">
              <w:rPr>
                <w:rFonts w:ascii="Times New Roman" w:hAnsi="Times New Roman"/>
                <w:b/>
                <w:bCs/>
              </w:rPr>
              <w:t>Тема 1.5. Шифрование</w:t>
            </w:r>
          </w:p>
        </w:tc>
        <w:tc>
          <w:tcPr>
            <w:tcW w:w="3160" w:type="pct"/>
          </w:tcPr>
          <w:p w:rsidR="005A4B00" w:rsidRPr="008D203B" w:rsidRDefault="005A4B00" w:rsidP="00681A2C">
            <w:pPr>
              <w:spacing w:after="150" w:line="240" w:lineRule="auto"/>
              <w:rPr>
                <w:rFonts w:ascii="Times New Roman" w:hAnsi="Times New Roman"/>
                <w:b/>
                <w:bCs/>
              </w:rPr>
            </w:pPr>
            <w:r w:rsidRPr="008D203B">
              <w:rPr>
                <w:rFonts w:ascii="Times New Roman" w:hAnsi="Times New Roman"/>
                <w:b/>
                <w:bCs/>
              </w:rPr>
              <w:t>Содержание</w:t>
            </w:r>
          </w:p>
        </w:tc>
        <w:tc>
          <w:tcPr>
            <w:tcW w:w="831" w:type="pct"/>
            <w:vAlign w:val="center"/>
          </w:tcPr>
          <w:p w:rsidR="005A4B00" w:rsidRPr="00FC6724" w:rsidRDefault="005A4B00" w:rsidP="00681A2C">
            <w:pPr>
              <w:spacing w:after="200" w:line="276" w:lineRule="auto"/>
              <w:jc w:val="center"/>
              <w:rPr>
                <w:rFonts w:ascii="Times New Roman" w:eastAsia="Times New Roman" w:hAnsi="Times New Roman" w:cs="Times New Roman"/>
                <w:b/>
                <w:bCs/>
                <w:iCs/>
                <w:lang w:eastAsia="ru-RU"/>
              </w:rPr>
            </w:pPr>
            <w:r w:rsidRPr="00FC6724">
              <w:rPr>
                <w:rFonts w:ascii="Times New Roman" w:eastAsia="Times New Roman" w:hAnsi="Times New Roman" w:cs="Times New Roman"/>
                <w:b/>
                <w:bCs/>
                <w:iCs/>
                <w:lang w:eastAsia="ru-RU"/>
              </w:rPr>
              <w:t>2/-</w:t>
            </w:r>
          </w:p>
        </w:tc>
      </w:tr>
      <w:tr w:rsidR="005A4B00" w:rsidRPr="00FA5071" w:rsidTr="00711353">
        <w:trPr>
          <w:trHeight w:val="82"/>
        </w:trPr>
        <w:tc>
          <w:tcPr>
            <w:tcW w:w="1009" w:type="pct"/>
            <w:vMerge/>
          </w:tcPr>
          <w:p w:rsidR="005A4B00" w:rsidRPr="008D203B" w:rsidRDefault="005A4B00" w:rsidP="00681A2C">
            <w:pPr>
              <w:spacing w:after="200" w:line="240" w:lineRule="auto"/>
              <w:rPr>
                <w:rFonts w:ascii="Times New Roman" w:hAnsi="Times New Roman"/>
                <w:b/>
                <w:bCs/>
              </w:rPr>
            </w:pPr>
          </w:p>
        </w:tc>
        <w:tc>
          <w:tcPr>
            <w:tcW w:w="3160" w:type="pct"/>
          </w:tcPr>
          <w:p w:rsidR="005A4B00" w:rsidRPr="008D203B" w:rsidRDefault="005A4B00" w:rsidP="005A4B00">
            <w:pPr>
              <w:spacing w:after="150" w:line="240" w:lineRule="auto"/>
              <w:rPr>
                <w:rFonts w:ascii="Times New Roman" w:hAnsi="Times New Roman"/>
                <w:bCs/>
              </w:rPr>
            </w:pPr>
            <w:r w:rsidRPr="008D203B">
              <w:rPr>
                <w:rFonts w:ascii="Times New Roman" w:hAnsi="Times New Roman"/>
                <w:bCs/>
              </w:rPr>
              <w:t>Шифрование. Основные понятия и определения. Симметричное шифрование. Проблема распределения ключей.</w:t>
            </w:r>
          </w:p>
        </w:tc>
        <w:tc>
          <w:tcPr>
            <w:tcW w:w="831" w:type="pct"/>
            <w:vAlign w:val="center"/>
          </w:tcPr>
          <w:p w:rsidR="005A4B00" w:rsidRDefault="005A4B00"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95A3E" w:rsidRPr="00FA5071" w:rsidTr="00711353">
        <w:trPr>
          <w:trHeight w:val="82"/>
        </w:trPr>
        <w:tc>
          <w:tcPr>
            <w:tcW w:w="1009" w:type="pct"/>
            <w:vMerge w:val="restart"/>
          </w:tcPr>
          <w:p w:rsidR="00595A3E" w:rsidRPr="008D203B" w:rsidRDefault="00595A3E" w:rsidP="00595A3E">
            <w:pPr>
              <w:spacing w:after="150" w:line="240" w:lineRule="auto"/>
              <w:rPr>
                <w:rFonts w:ascii="Times New Roman" w:hAnsi="Times New Roman"/>
                <w:b/>
                <w:bCs/>
              </w:rPr>
            </w:pPr>
            <w:r w:rsidRPr="008D203B">
              <w:rPr>
                <w:rFonts w:ascii="Times New Roman" w:hAnsi="Times New Roman"/>
                <w:b/>
                <w:bCs/>
              </w:rPr>
              <w:lastRenderedPageBreak/>
              <w:t xml:space="preserve">Тема </w:t>
            </w:r>
            <w:r w:rsidR="007C6173">
              <w:rPr>
                <w:rFonts w:ascii="Times New Roman" w:hAnsi="Times New Roman"/>
                <w:b/>
                <w:bCs/>
              </w:rPr>
              <w:t>1</w:t>
            </w:r>
            <w:r w:rsidRPr="008D203B">
              <w:rPr>
                <w:rFonts w:ascii="Times New Roman" w:hAnsi="Times New Roman"/>
                <w:b/>
                <w:bCs/>
              </w:rPr>
              <w:t>.</w:t>
            </w:r>
            <w:r w:rsidR="007C6173">
              <w:rPr>
                <w:rFonts w:ascii="Times New Roman" w:hAnsi="Times New Roman"/>
                <w:b/>
                <w:bCs/>
              </w:rPr>
              <w:t>6</w:t>
            </w:r>
            <w:r w:rsidRPr="008D203B">
              <w:rPr>
                <w:rFonts w:ascii="Times New Roman" w:hAnsi="Times New Roman"/>
                <w:b/>
                <w:bCs/>
              </w:rPr>
              <w:t>. Технологии аутентификации</w:t>
            </w:r>
          </w:p>
          <w:p w:rsidR="00595A3E" w:rsidRPr="008D203B" w:rsidRDefault="00595A3E" w:rsidP="00681A2C">
            <w:pPr>
              <w:spacing w:after="200" w:line="240" w:lineRule="auto"/>
              <w:rPr>
                <w:rFonts w:ascii="Times New Roman" w:hAnsi="Times New Roman"/>
                <w:b/>
                <w:bCs/>
              </w:rPr>
            </w:pPr>
          </w:p>
        </w:tc>
        <w:tc>
          <w:tcPr>
            <w:tcW w:w="3160" w:type="pct"/>
          </w:tcPr>
          <w:p w:rsidR="00595A3E" w:rsidRPr="008D203B" w:rsidRDefault="001468B2" w:rsidP="00681A2C">
            <w:pPr>
              <w:spacing w:after="150" w:line="240" w:lineRule="auto"/>
              <w:rPr>
                <w:rFonts w:ascii="Times New Roman" w:hAnsi="Times New Roman"/>
                <w:b/>
                <w:bCs/>
              </w:rPr>
            </w:pPr>
            <w:r w:rsidRPr="008D203B">
              <w:rPr>
                <w:rFonts w:ascii="Times New Roman" w:hAnsi="Times New Roman"/>
                <w:b/>
                <w:bCs/>
              </w:rPr>
              <w:t>Содержание</w:t>
            </w:r>
          </w:p>
        </w:tc>
        <w:tc>
          <w:tcPr>
            <w:tcW w:w="831" w:type="pct"/>
            <w:vAlign w:val="center"/>
          </w:tcPr>
          <w:p w:rsidR="00595A3E" w:rsidRPr="00FC6724" w:rsidRDefault="008D203B" w:rsidP="00681A2C">
            <w:pPr>
              <w:spacing w:after="200" w:line="276" w:lineRule="auto"/>
              <w:jc w:val="center"/>
              <w:rPr>
                <w:rFonts w:ascii="Times New Roman" w:eastAsia="Times New Roman" w:hAnsi="Times New Roman" w:cs="Times New Roman"/>
                <w:b/>
                <w:bCs/>
                <w:iCs/>
                <w:lang w:eastAsia="ru-RU"/>
              </w:rPr>
            </w:pPr>
            <w:r w:rsidRPr="00FC6724">
              <w:rPr>
                <w:rFonts w:ascii="Times New Roman" w:eastAsia="Times New Roman" w:hAnsi="Times New Roman" w:cs="Times New Roman"/>
                <w:b/>
                <w:bCs/>
                <w:iCs/>
                <w:lang w:eastAsia="ru-RU"/>
              </w:rPr>
              <w:t>8</w:t>
            </w:r>
            <w:r w:rsidR="00595A3E" w:rsidRPr="00FC6724">
              <w:rPr>
                <w:rFonts w:ascii="Times New Roman" w:eastAsia="Times New Roman" w:hAnsi="Times New Roman" w:cs="Times New Roman"/>
                <w:b/>
                <w:bCs/>
                <w:iCs/>
                <w:lang w:eastAsia="ru-RU"/>
              </w:rPr>
              <w:t>/4</w:t>
            </w:r>
          </w:p>
        </w:tc>
      </w:tr>
      <w:tr w:rsidR="00595A3E" w:rsidRPr="00FA5071" w:rsidTr="00711353">
        <w:trPr>
          <w:trHeight w:val="82"/>
        </w:trPr>
        <w:tc>
          <w:tcPr>
            <w:tcW w:w="1009" w:type="pct"/>
            <w:vMerge/>
          </w:tcPr>
          <w:p w:rsidR="00595A3E" w:rsidRPr="008D203B" w:rsidRDefault="00595A3E" w:rsidP="00681A2C">
            <w:pPr>
              <w:spacing w:after="200" w:line="240" w:lineRule="auto"/>
              <w:rPr>
                <w:rFonts w:ascii="Times New Roman" w:hAnsi="Times New Roman"/>
                <w:bCs/>
              </w:rPr>
            </w:pPr>
          </w:p>
        </w:tc>
        <w:tc>
          <w:tcPr>
            <w:tcW w:w="3160" w:type="pct"/>
          </w:tcPr>
          <w:p w:rsidR="00595A3E" w:rsidRPr="008D203B" w:rsidRDefault="00595A3E" w:rsidP="00595A3E">
            <w:pPr>
              <w:spacing w:after="150" w:line="240" w:lineRule="auto"/>
              <w:rPr>
                <w:rFonts w:ascii="Times New Roman" w:hAnsi="Times New Roman"/>
                <w:bCs/>
              </w:rPr>
            </w:pPr>
            <w:r w:rsidRPr="008D203B">
              <w:rPr>
                <w:rFonts w:ascii="Times New Roman" w:hAnsi="Times New Roman"/>
                <w:bCs/>
              </w:rPr>
              <w:t>Факторы аутентификации человека. Аутентификация на основе паролей. Аутентификация на основе аппаратных аутентификаторов. Аутентификация информации. Электронная подпись. Аутентификация на основе цифровых сертификатов.</w:t>
            </w:r>
          </w:p>
        </w:tc>
        <w:tc>
          <w:tcPr>
            <w:tcW w:w="831" w:type="pct"/>
            <w:vAlign w:val="center"/>
          </w:tcPr>
          <w:p w:rsidR="00595A3E" w:rsidRDefault="008D203B"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595A3E" w:rsidRPr="00FA5071" w:rsidTr="00711353">
        <w:trPr>
          <w:trHeight w:val="82"/>
        </w:trPr>
        <w:tc>
          <w:tcPr>
            <w:tcW w:w="1009" w:type="pct"/>
            <w:vMerge/>
          </w:tcPr>
          <w:p w:rsidR="00595A3E" w:rsidRPr="008D203B" w:rsidRDefault="00595A3E" w:rsidP="00681A2C">
            <w:pPr>
              <w:spacing w:after="200" w:line="240" w:lineRule="auto"/>
              <w:rPr>
                <w:rFonts w:ascii="Times New Roman" w:hAnsi="Times New Roman"/>
                <w:bCs/>
              </w:rPr>
            </w:pPr>
          </w:p>
        </w:tc>
        <w:tc>
          <w:tcPr>
            <w:tcW w:w="3160" w:type="pct"/>
          </w:tcPr>
          <w:p w:rsidR="00595A3E" w:rsidRPr="008D203B" w:rsidRDefault="001468B2" w:rsidP="00595A3E">
            <w:pPr>
              <w:spacing w:after="150" w:line="240" w:lineRule="auto"/>
              <w:rPr>
                <w:rFonts w:ascii="Times New Roman" w:hAnsi="Times New Roman"/>
                <w:bCs/>
              </w:rPr>
            </w:pPr>
            <w:r w:rsidRPr="008D203B">
              <w:rPr>
                <w:rFonts w:ascii="Times New Roman" w:hAnsi="Times New Roman"/>
                <w:b/>
                <w:bCs/>
              </w:rPr>
              <w:t>Лабораторная работа №1</w:t>
            </w:r>
            <w:r w:rsidRPr="008D203B">
              <w:rPr>
                <w:rFonts w:ascii="Times New Roman" w:hAnsi="Times New Roman"/>
                <w:bCs/>
              </w:rPr>
              <w:t xml:space="preserve"> Факторы аутентификации человека</w:t>
            </w:r>
            <w:r w:rsidR="008D203B" w:rsidRPr="008D203B">
              <w:rPr>
                <w:rFonts w:ascii="Times New Roman" w:hAnsi="Times New Roman"/>
                <w:bCs/>
              </w:rPr>
              <w:t>. Аутентификация на основе паролей. Аутентификация на основе аппаратных аутентификаторов. Аутентификация информации. Электронная подпись. Аутентификация на основе цифровых сертификатов.</w:t>
            </w:r>
          </w:p>
        </w:tc>
        <w:tc>
          <w:tcPr>
            <w:tcW w:w="831" w:type="pct"/>
            <w:vAlign w:val="center"/>
          </w:tcPr>
          <w:p w:rsidR="00595A3E" w:rsidRDefault="008D203B"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391B38" w:rsidRPr="00FA5071" w:rsidTr="00711353">
        <w:trPr>
          <w:trHeight w:val="82"/>
        </w:trPr>
        <w:tc>
          <w:tcPr>
            <w:tcW w:w="1009" w:type="pct"/>
            <w:vMerge w:val="restart"/>
          </w:tcPr>
          <w:p w:rsidR="00391B38" w:rsidRPr="001468B2" w:rsidRDefault="001468B2" w:rsidP="001468B2">
            <w:pPr>
              <w:spacing w:after="200" w:line="240" w:lineRule="auto"/>
              <w:rPr>
                <w:rFonts w:ascii="Times New Roman" w:hAnsi="Times New Roman"/>
                <w:b/>
                <w:bCs/>
              </w:rPr>
            </w:pPr>
            <w:r w:rsidRPr="001468B2">
              <w:rPr>
                <w:rFonts w:ascii="Times New Roman" w:hAnsi="Times New Roman"/>
                <w:b/>
                <w:bCs/>
              </w:rPr>
              <w:t>Тема 1.7. Фильтрация</w:t>
            </w:r>
          </w:p>
        </w:tc>
        <w:tc>
          <w:tcPr>
            <w:tcW w:w="3160" w:type="pct"/>
          </w:tcPr>
          <w:p w:rsidR="00391B38" w:rsidRPr="001468B2" w:rsidRDefault="001468B2" w:rsidP="00595A3E">
            <w:pPr>
              <w:spacing w:after="150" w:line="240" w:lineRule="auto"/>
              <w:rPr>
                <w:rFonts w:ascii="Times New Roman" w:hAnsi="Times New Roman"/>
                <w:b/>
                <w:bCs/>
              </w:rPr>
            </w:pPr>
            <w:r w:rsidRPr="001468B2">
              <w:rPr>
                <w:rFonts w:ascii="Times New Roman" w:hAnsi="Times New Roman"/>
                <w:b/>
                <w:bCs/>
              </w:rPr>
              <w:t>Содержание</w:t>
            </w:r>
          </w:p>
        </w:tc>
        <w:tc>
          <w:tcPr>
            <w:tcW w:w="831" w:type="pct"/>
            <w:vAlign w:val="center"/>
          </w:tcPr>
          <w:p w:rsidR="00391B38" w:rsidRPr="001468B2" w:rsidRDefault="001468B2" w:rsidP="00681A2C">
            <w:pPr>
              <w:spacing w:after="200" w:line="276" w:lineRule="auto"/>
              <w:jc w:val="center"/>
              <w:rPr>
                <w:rFonts w:ascii="Times New Roman" w:eastAsia="Times New Roman" w:hAnsi="Times New Roman" w:cs="Times New Roman"/>
                <w:b/>
                <w:bCs/>
                <w:iCs/>
                <w:lang w:eastAsia="ru-RU"/>
              </w:rPr>
            </w:pPr>
            <w:r w:rsidRPr="001468B2">
              <w:rPr>
                <w:rFonts w:ascii="Times New Roman" w:eastAsia="Times New Roman" w:hAnsi="Times New Roman" w:cs="Times New Roman"/>
                <w:b/>
                <w:bCs/>
                <w:iCs/>
                <w:lang w:eastAsia="ru-RU"/>
              </w:rPr>
              <w:t>2/-</w:t>
            </w:r>
          </w:p>
        </w:tc>
      </w:tr>
      <w:tr w:rsidR="00391B38" w:rsidRPr="00FA5071" w:rsidTr="00711353">
        <w:trPr>
          <w:trHeight w:val="82"/>
        </w:trPr>
        <w:tc>
          <w:tcPr>
            <w:tcW w:w="1009" w:type="pct"/>
            <w:vMerge/>
          </w:tcPr>
          <w:p w:rsidR="00391B38" w:rsidRPr="008D203B" w:rsidRDefault="00391B38" w:rsidP="00681A2C">
            <w:pPr>
              <w:spacing w:after="200" w:line="240" w:lineRule="auto"/>
              <w:rPr>
                <w:rFonts w:ascii="Times New Roman" w:hAnsi="Times New Roman"/>
                <w:bCs/>
              </w:rPr>
            </w:pPr>
          </w:p>
        </w:tc>
        <w:tc>
          <w:tcPr>
            <w:tcW w:w="3160" w:type="pct"/>
          </w:tcPr>
          <w:p w:rsidR="00391B38" w:rsidRPr="001468B2" w:rsidRDefault="001468B2" w:rsidP="001468B2">
            <w:pPr>
              <w:spacing w:after="150" w:line="240" w:lineRule="auto"/>
              <w:rPr>
                <w:rFonts w:ascii="Times New Roman" w:hAnsi="Times New Roman"/>
                <w:bCs/>
              </w:rPr>
            </w:pPr>
            <w:r w:rsidRPr="001468B2">
              <w:rPr>
                <w:rFonts w:ascii="Times New Roman" w:hAnsi="Times New Roman"/>
                <w:bCs/>
              </w:rPr>
              <w:t>Виды фильтрации. Стандартные и дополнительные правила фильтрации маршрутизаторов</w:t>
            </w:r>
            <w:r>
              <w:rPr>
                <w:rFonts w:ascii="Times New Roman" w:hAnsi="Times New Roman"/>
                <w:bCs/>
              </w:rPr>
              <w:t>.</w:t>
            </w:r>
          </w:p>
        </w:tc>
        <w:tc>
          <w:tcPr>
            <w:tcW w:w="831" w:type="pct"/>
            <w:vAlign w:val="center"/>
          </w:tcPr>
          <w:p w:rsidR="00391B38" w:rsidRDefault="001468B2"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68B2" w:rsidRPr="00FA5071" w:rsidTr="00711353">
        <w:trPr>
          <w:trHeight w:val="82"/>
        </w:trPr>
        <w:tc>
          <w:tcPr>
            <w:tcW w:w="1009" w:type="pct"/>
            <w:vMerge w:val="restart"/>
          </w:tcPr>
          <w:p w:rsidR="001468B2" w:rsidRPr="001468B2" w:rsidRDefault="001468B2" w:rsidP="000F023A">
            <w:pPr>
              <w:spacing w:after="150" w:line="240" w:lineRule="auto"/>
              <w:rPr>
                <w:rFonts w:ascii="Arial" w:eastAsia="Times New Roman" w:hAnsi="Arial" w:cs="Arial"/>
                <w:color w:val="000000"/>
                <w:sz w:val="21"/>
                <w:szCs w:val="21"/>
                <w:lang w:eastAsia="ru-RU"/>
              </w:rPr>
            </w:pPr>
            <w:r w:rsidRPr="00FE22EB">
              <w:rPr>
                <w:rFonts w:ascii="Times New Roman" w:hAnsi="Times New Roman"/>
                <w:b/>
                <w:bCs/>
              </w:rPr>
              <w:t xml:space="preserve">Тема </w:t>
            </w:r>
            <w:r w:rsidR="000F023A">
              <w:rPr>
                <w:rFonts w:ascii="Times New Roman" w:hAnsi="Times New Roman"/>
                <w:b/>
                <w:bCs/>
              </w:rPr>
              <w:t>1</w:t>
            </w:r>
            <w:r w:rsidRPr="00FE22EB">
              <w:rPr>
                <w:rFonts w:ascii="Times New Roman" w:hAnsi="Times New Roman"/>
                <w:b/>
                <w:bCs/>
              </w:rPr>
              <w:t>.</w:t>
            </w:r>
            <w:r w:rsidR="000F023A">
              <w:rPr>
                <w:rFonts w:ascii="Times New Roman" w:hAnsi="Times New Roman"/>
                <w:b/>
                <w:bCs/>
              </w:rPr>
              <w:t>8</w:t>
            </w:r>
            <w:r w:rsidRPr="00FE22EB">
              <w:rPr>
                <w:rFonts w:ascii="Times New Roman" w:hAnsi="Times New Roman"/>
                <w:b/>
                <w:bCs/>
              </w:rPr>
              <w:t>. Файерволы</w:t>
            </w:r>
          </w:p>
        </w:tc>
        <w:tc>
          <w:tcPr>
            <w:tcW w:w="3160" w:type="pct"/>
          </w:tcPr>
          <w:p w:rsidR="001468B2" w:rsidRPr="00D74C1C" w:rsidRDefault="001468B2" w:rsidP="001468B2">
            <w:pPr>
              <w:spacing w:after="150" w:line="240" w:lineRule="auto"/>
              <w:rPr>
                <w:rFonts w:ascii="Arial" w:eastAsia="Times New Roman" w:hAnsi="Arial" w:cs="Arial"/>
                <w:color w:val="000000"/>
                <w:sz w:val="21"/>
                <w:szCs w:val="21"/>
                <w:lang w:eastAsia="ru-RU"/>
              </w:rPr>
            </w:pPr>
            <w:r w:rsidRPr="001468B2">
              <w:rPr>
                <w:rFonts w:ascii="Times New Roman" w:hAnsi="Times New Roman"/>
                <w:b/>
                <w:bCs/>
              </w:rPr>
              <w:t>Содержание</w:t>
            </w:r>
          </w:p>
        </w:tc>
        <w:tc>
          <w:tcPr>
            <w:tcW w:w="831" w:type="pct"/>
            <w:vAlign w:val="center"/>
          </w:tcPr>
          <w:p w:rsidR="001468B2" w:rsidRPr="002D786A" w:rsidRDefault="002D786A" w:rsidP="002D786A">
            <w:pPr>
              <w:spacing w:after="200" w:line="276" w:lineRule="auto"/>
              <w:jc w:val="center"/>
              <w:rPr>
                <w:rFonts w:ascii="Times New Roman" w:eastAsia="Times New Roman" w:hAnsi="Times New Roman" w:cs="Times New Roman"/>
                <w:b/>
                <w:bCs/>
                <w:iCs/>
                <w:lang w:eastAsia="ru-RU"/>
              </w:rPr>
            </w:pPr>
            <w:r w:rsidRPr="002D786A">
              <w:rPr>
                <w:rFonts w:ascii="Times New Roman" w:eastAsia="Times New Roman" w:hAnsi="Times New Roman" w:cs="Times New Roman"/>
                <w:b/>
                <w:bCs/>
                <w:iCs/>
                <w:lang w:eastAsia="ru-RU"/>
              </w:rPr>
              <w:t>10</w:t>
            </w:r>
            <w:r w:rsidR="001468B2" w:rsidRPr="002D786A">
              <w:rPr>
                <w:rFonts w:ascii="Times New Roman" w:eastAsia="Times New Roman" w:hAnsi="Times New Roman" w:cs="Times New Roman"/>
                <w:b/>
                <w:bCs/>
                <w:iCs/>
                <w:lang w:eastAsia="ru-RU"/>
              </w:rPr>
              <w:t>/</w:t>
            </w:r>
            <w:r w:rsidRPr="002D786A">
              <w:rPr>
                <w:rFonts w:ascii="Times New Roman" w:eastAsia="Times New Roman" w:hAnsi="Times New Roman" w:cs="Times New Roman"/>
                <w:b/>
                <w:bCs/>
                <w:iCs/>
                <w:lang w:eastAsia="ru-RU"/>
              </w:rPr>
              <w:t>8</w:t>
            </w:r>
          </w:p>
        </w:tc>
      </w:tr>
      <w:tr w:rsidR="001468B2" w:rsidRPr="00FA5071" w:rsidTr="00711353">
        <w:trPr>
          <w:trHeight w:val="82"/>
        </w:trPr>
        <w:tc>
          <w:tcPr>
            <w:tcW w:w="1009" w:type="pct"/>
            <w:vMerge/>
          </w:tcPr>
          <w:p w:rsidR="001468B2" w:rsidRPr="008D203B" w:rsidRDefault="001468B2" w:rsidP="00681A2C">
            <w:pPr>
              <w:spacing w:after="200" w:line="240" w:lineRule="auto"/>
              <w:rPr>
                <w:rFonts w:ascii="Times New Roman" w:hAnsi="Times New Roman"/>
                <w:bCs/>
              </w:rPr>
            </w:pPr>
          </w:p>
        </w:tc>
        <w:tc>
          <w:tcPr>
            <w:tcW w:w="3160" w:type="pct"/>
          </w:tcPr>
          <w:p w:rsidR="001468B2" w:rsidRPr="00FE22EB" w:rsidRDefault="001468B2" w:rsidP="001468B2">
            <w:pPr>
              <w:spacing w:after="150" w:line="240" w:lineRule="auto"/>
              <w:rPr>
                <w:rFonts w:ascii="Times New Roman" w:hAnsi="Times New Roman"/>
                <w:bCs/>
              </w:rPr>
            </w:pPr>
            <w:r w:rsidRPr="00FE22EB">
              <w:rPr>
                <w:rFonts w:ascii="Times New Roman" w:hAnsi="Times New Roman"/>
                <w:bCs/>
              </w:rPr>
              <w:t>Функциональное назначение файервола. Типы файерволов.</w:t>
            </w:r>
          </w:p>
        </w:tc>
        <w:tc>
          <w:tcPr>
            <w:tcW w:w="831" w:type="pct"/>
            <w:vAlign w:val="center"/>
          </w:tcPr>
          <w:p w:rsidR="001468B2" w:rsidRDefault="001468B2"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68B2" w:rsidRPr="00FA5071" w:rsidTr="000F023A">
        <w:trPr>
          <w:trHeight w:val="309"/>
        </w:trPr>
        <w:tc>
          <w:tcPr>
            <w:tcW w:w="1009" w:type="pct"/>
            <w:vMerge/>
          </w:tcPr>
          <w:p w:rsidR="001468B2" w:rsidRPr="008D203B" w:rsidRDefault="001468B2" w:rsidP="00681A2C">
            <w:pPr>
              <w:spacing w:after="200" w:line="240" w:lineRule="auto"/>
              <w:rPr>
                <w:rFonts w:ascii="Times New Roman" w:hAnsi="Times New Roman"/>
                <w:bCs/>
              </w:rPr>
            </w:pPr>
          </w:p>
        </w:tc>
        <w:tc>
          <w:tcPr>
            <w:tcW w:w="3160" w:type="pct"/>
          </w:tcPr>
          <w:p w:rsidR="000F023A" w:rsidRDefault="000F023A" w:rsidP="000F023A">
            <w:pPr>
              <w:spacing w:after="150" w:line="240" w:lineRule="auto"/>
              <w:rPr>
                <w:rFonts w:ascii="Times New Roman" w:hAnsi="Times New Roman"/>
                <w:bCs/>
              </w:rPr>
            </w:pPr>
            <w:r w:rsidRPr="00FE22EB">
              <w:rPr>
                <w:rFonts w:ascii="Times New Roman" w:hAnsi="Times New Roman"/>
                <w:b/>
                <w:bCs/>
              </w:rPr>
              <w:t>Лабораторная работа №2</w:t>
            </w:r>
            <w:r w:rsidRPr="008D203B">
              <w:rPr>
                <w:rFonts w:ascii="Times New Roman" w:hAnsi="Times New Roman"/>
                <w:bCs/>
              </w:rPr>
              <w:t xml:space="preserve"> </w:t>
            </w:r>
            <w:r>
              <w:rPr>
                <w:rFonts w:ascii="Times New Roman" w:hAnsi="Times New Roman"/>
                <w:bCs/>
              </w:rPr>
              <w:t>Настройка фаервола.</w:t>
            </w:r>
          </w:p>
          <w:p w:rsidR="000F023A" w:rsidRPr="000F023A" w:rsidRDefault="000F023A" w:rsidP="000F023A">
            <w:pPr>
              <w:spacing w:after="150" w:line="240" w:lineRule="auto"/>
              <w:rPr>
                <w:rFonts w:ascii="Arial" w:eastAsia="Times New Roman" w:hAnsi="Arial" w:cs="Arial"/>
                <w:color w:val="000000"/>
                <w:sz w:val="21"/>
                <w:szCs w:val="21"/>
                <w:lang w:eastAsia="ru-RU"/>
              </w:rPr>
            </w:pPr>
            <w:r w:rsidRPr="00FE22EB">
              <w:rPr>
                <w:rFonts w:ascii="Times New Roman" w:hAnsi="Times New Roman"/>
                <w:b/>
                <w:bCs/>
              </w:rPr>
              <w:t>Лабораторная работа №</w:t>
            </w:r>
            <w:r>
              <w:rPr>
                <w:rFonts w:ascii="Times New Roman" w:hAnsi="Times New Roman"/>
                <w:b/>
                <w:bCs/>
              </w:rPr>
              <w:t>3</w:t>
            </w:r>
            <w:r w:rsidRPr="008D203B">
              <w:rPr>
                <w:rFonts w:ascii="Times New Roman" w:hAnsi="Times New Roman"/>
                <w:bCs/>
              </w:rPr>
              <w:t xml:space="preserve"> </w:t>
            </w:r>
            <w:r w:rsidRPr="000F023A">
              <w:rPr>
                <w:rFonts w:ascii="Times New Roman" w:hAnsi="Times New Roman"/>
                <w:bCs/>
              </w:rPr>
              <w:t>Базовая трансляция сетевых адресов</w:t>
            </w:r>
            <w:r>
              <w:rPr>
                <w:rFonts w:ascii="Times New Roman" w:hAnsi="Times New Roman"/>
                <w:bCs/>
              </w:rPr>
              <w:t xml:space="preserve">. </w:t>
            </w:r>
            <w:r w:rsidRPr="000F023A">
              <w:rPr>
                <w:rFonts w:ascii="Times New Roman" w:hAnsi="Times New Roman"/>
                <w:bCs/>
              </w:rPr>
              <w:t>Трансляция сетевых адресов и портов</w:t>
            </w:r>
            <w:r>
              <w:rPr>
                <w:rFonts w:ascii="Times New Roman" w:hAnsi="Times New Roman"/>
                <w:bCs/>
              </w:rPr>
              <w:t>.</w:t>
            </w:r>
          </w:p>
        </w:tc>
        <w:tc>
          <w:tcPr>
            <w:tcW w:w="831" w:type="pct"/>
            <w:vAlign w:val="center"/>
          </w:tcPr>
          <w:p w:rsidR="001468B2" w:rsidRDefault="002D786A"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8</w:t>
            </w:r>
          </w:p>
        </w:tc>
      </w:tr>
      <w:tr w:rsidR="000F023A" w:rsidRPr="00FA5071" w:rsidTr="00711353">
        <w:trPr>
          <w:trHeight w:val="82"/>
        </w:trPr>
        <w:tc>
          <w:tcPr>
            <w:tcW w:w="1009" w:type="pct"/>
            <w:vMerge w:val="restart"/>
          </w:tcPr>
          <w:p w:rsidR="000F023A" w:rsidRPr="00FD08C1" w:rsidRDefault="000F023A" w:rsidP="000F023A">
            <w:pPr>
              <w:spacing w:after="200" w:line="240" w:lineRule="auto"/>
              <w:rPr>
                <w:rFonts w:ascii="Times New Roman" w:hAnsi="Times New Roman" w:cs="Times New Roman"/>
                <w:bCs/>
              </w:rPr>
            </w:pPr>
            <w:r w:rsidRPr="00FD08C1">
              <w:rPr>
                <w:rFonts w:ascii="Times New Roman" w:eastAsia="Times New Roman" w:hAnsi="Times New Roman" w:cs="Times New Roman"/>
                <w:b/>
                <w:bCs/>
                <w:color w:val="000000"/>
                <w:sz w:val="21"/>
                <w:szCs w:val="21"/>
                <w:lang w:eastAsia="ru-RU"/>
              </w:rPr>
              <w:t>Тема 1.9. Мониторинг трафика. Анализаторы протоколов</w:t>
            </w:r>
          </w:p>
        </w:tc>
        <w:tc>
          <w:tcPr>
            <w:tcW w:w="3160" w:type="pct"/>
          </w:tcPr>
          <w:p w:rsidR="000F023A" w:rsidRPr="00FE22EB" w:rsidRDefault="00EA4152" w:rsidP="001468B2">
            <w:pPr>
              <w:spacing w:after="150" w:line="240" w:lineRule="auto"/>
              <w:rPr>
                <w:rFonts w:ascii="Times New Roman" w:hAnsi="Times New Roman"/>
                <w:b/>
                <w:bCs/>
              </w:rPr>
            </w:pPr>
            <w:r w:rsidRPr="001468B2">
              <w:rPr>
                <w:rFonts w:ascii="Times New Roman" w:hAnsi="Times New Roman"/>
                <w:b/>
                <w:bCs/>
              </w:rPr>
              <w:t>Содержание</w:t>
            </w:r>
          </w:p>
        </w:tc>
        <w:tc>
          <w:tcPr>
            <w:tcW w:w="831" w:type="pct"/>
            <w:vAlign w:val="center"/>
          </w:tcPr>
          <w:p w:rsidR="000F023A" w:rsidRPr="002D786A" w:rsidRDefault="000F023A" w:rsidP="000F023A">
            <w:pPr>
              <w:spacing w:after="200" w:line="276" w:lineRule="auto"/>
              <w:jc w:val="center"/>
              <w:rPr>
                <w:rFonts w:ascii="Times New Roman" w:eastAsia="Times New Roman" w:hAnsi="Times New Roman" w:cs="Times New Roman"/>
                <w:b/>
                <w:bCs/>
                <w:iCs/>
                <w:lang w:eastAsia="ru-RU"/>
              </w:rPr>
            </w:pPr>
            <w:r w:rsidRPr="002D786A">
              <w:rPr>
                <w:rFonts w:ascii="Times New Roman" w:eastAsia="Times New Roman" w:hAnsi="Times New Roman" w:cs="Times New Roman"/>
                <w:b/>
                <w:bCs/>
                <w:iCs/>
                <w:lang w:eastAsia="ru-RU"/>
              </w:rPr>
              <w:t>-/4</w:t>
            </w:r>
          </w:p>
        </w:tc>
      </w:tr>
      <w:tr w:rsidR="000F023A" w:rsidRPr="00FA5071" w:rsidTr="00711353">
        <w:trPr>
          <w:trHeight w:val="82"/>
        </w:trPr>
        <w:tc>
          <w:tcPr>
            <w:tcW w:w="1009" w:type="pct"/>
            <w:vMerge/>
          </w:tcPr>
          <w:p w:rsidR="000F023A" w:rsidRPr="008D203B" w:rsidRDefault="000F023A" w:rsidP="00681A2C">
            <w:pPr>
              <w:spacing w:after="200" w:line="240" w:lineRule="auto"/>
              <w:rPr>
                <w:rFonts w:ascii="Times New Roman" w:hAnsi="Times New Roman"/>
                <w:bCs/>
              </w:rPr>
            </w:pPr>
          </w:p>
        </w:tc>
        <w:tc>
          <w:tcPr>
            <w:tcW w:w="3160" w:type="pct"/>
          </w:tcPr>
          <w:p w:rsidR="000F023A" w:rsidRPr="000F023A" w:rsidRDefault="000F023A" w:rsidP="000F023A">
            <w:pPr>
              <w:spacing w:after="150" w:line="240" w:lineRule="auto"/>
              <w:rPr>
                <w:rFonts w:ascii="Times New Roman" w:hAnsi="Times New Roman"/>
                <w:bCs/>
              </w:rPr>
            </w:pPr>
            <w:r w:rsidRPr="00FE22EB">
              <w:rPr>
                <w:rFonts w:ascii="Times New Roman" w:hAnsi="Times New Roman"/>
                <w:b/>
                <w:bCs/>
              </w:rPr>
              <w:t>Лабораторная работа №</w:t>
            </w:r>
            <w:r>
              <w:rPr>
                <w:rFonts w:ascii="Times New Roman" w:hAnsi="Times New Roman"/>
                <w:b/>
                <w:bCs/>
              </w:rPr>
              <w:t>4</w:t>
            </w:r>
            <w:r w:rsidRPr="008D203B">
              <w:rPr>
                <w:rFonts w:ascii="Times New Roman" w:hAnsi="Times New Roman"/>
                <w:bCs/>
              </w:rPr>
              <w:t xml:space="preserve"> </w:t>
            </w:r>
            <w:r w:rsidRPr="000F023A">
              <w:rPr>
                <w:rFonts w:ascii="Times New Roman" w:hAnsi="Times New Roman"/>
                <w:bCs/>
              </w:rPr>
              <w:t>Анализаторы протоколов. Система мониторинга NetFlow. Системы обнаружения вторжений</w:t>
            </w:r>
            <w:r>
              <w:rPr>
                <w:rFonts w:ascii="Times New Roman" w:hAnsi="Times New Roman"/>
                <w:bCs/>
              </w:rPr>
              <w:t>.</w:t>
            </w:r>
          </w:p>
        </w:tc>
        <w:tc>
          <w:tcPr>
            <w:tcW w:w="831" w:type="pct"/>
            <w:vAlign w:val="center"/>
          </w:tcPr>
          <w:p w:rsidR="000F023A" w:rsidRDefault="000F023A"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2D786A" w:rsidRPr="00FA5071" w:rsidTr="00711353">
        <w:trPr>
          <w:trHeight w:val="82"/>
        </w:trPr>
        <w:tc>
          <w:tcPr>
            <w:tcW w:w="1009" w:type="pct"/>
            <w:vMerge w:val="restart"/>
          </w:tcPr>
          <w:p w:rsidR="002D786A" w:rsidRPr="00620E53" w:rsidRDefault="002D786A" w:rsidP="00D77BF9">
            <w:pPr>
              <w:spacing w:after="150" w:line="240" w:lineRule="auto"/>
              <w:rPr>
                <w:rFonts w:ascii="Times New Roman" w:eastAsia="Times New Roman" w:hAnsi="Times New Roman" w:cs="Times New Roman"/>
                <w:color w:val="000000"/>
                <w:sz w:val="21"/>
                <w:szCs w:val="21"/>
                <w:lang w:eastAsia="ru-RU"/>
              </w:rPr>
            </w:pPr>
            <w:r w:rsidRPr="00620E53">
              <w:rPr>
                <w:rFonts w:ascii="Times New Roman" w:eastAsia="Times New Roman" w:hAnsi="Times New Roman" w:cs="Times New Roman"/>
                <w:b/>
                <w:bCs/>
                <w:color w:val="000000"/>
                <w:sz w:val="21"/>
                <w:szCs w:val="21"/>
                <w:lang w:eastAsia="ru-RU"/>
              </w:rPr>
              <w:t xml:space="preserve">Тема </w:t>
            </w:r>
            <w:r w:rsidR="00D77BF9" w:rsidRPr="00620E53">
              <w:rPr>
                <w:rFonts w:ascii="Times New Roman" w:eastAsia="Times New Roman" w:hAnsi="Times New Roman" w:cs="Times New Roman"/>
                <w:b/>
                <w:bCs/>
                <w:color w:val="000000"/>
                <w:sz w:val="21"/>
                <w:szCs w:val="21"/>
                <w:lang w:eastAsia="ru-RU"/>
              </w:rPr>
              <w:t>1</w:t>
            </w:r>
            <w:r w:rsidRPr="00620E53">
              <w:rPr>
                <w:rFonts w:ascii="Times New Roman" w:eastAsia="Times New Roman" w:hAnsi="Times New Roman" w:cs="Times New Roman"/>
                <w:b/>
                <w:bCs/>
                <w:color w:val="000000"/>
                <w:sz w:val="21"/>
                <w:szCs w:val="21"/>
                <w:lang w:eastAsia="ru-RU"/>
              </w:rPr>
              <w:t>.1</w:t>
            </w:r>
            <w:r w:rsidR="00D77BF9" w:rsidRPr="00620E53">
              <w:rPr>
                <w:rFonts w:ascii="Times New Roman" w:eastAsia="Times New Roman" w:hAnsi="Times New Roman" w:cs="Times New Roman"/>
                <w:b/>
                <w:bCs/>
                <w:color w:val="000000"/>
                <w:sz w:val="21"/>
                <w:szCs w:val="21"/>
                <w:lang w:eastAsia="ru-RU"/>
              </w:rPr>
              <w:t>0</w:t>
            </w:r>
            <w:r w:rsidRPr="00620E53">
              <w:rPr>
                <w:rFonts w:ascii="Times New Roman" w:eastAsia="Times New Roman" w:hAnsi="Times New Roman" w:cs="Times New Roman"/>
                <w:b/>
                <w:bCs/>
                <w:color w:val="000000"/>
                <w:sz w:val="21"/>
                <w:szCs w:val="21"/>
                <w:lang w:eastAsia="ru-RU"/>
              </w:rPr>
              <w:t>. Уязвимости программного кода и вредоносные программы</w:t>
            </w:r>
          </w:p>
        </w:tc>
        <w:tc>
          <w:tcPr>
            <w:tcW w:w="3160" w:type="pct"/>
          </w:tcPr>
          <w:p w:rsidR="002D786A" w:rsidRPr="00FE22EB" w:rsidRDefault="002D786A" w:rsidP="000F023A">
            <w:pPr>
              <w:spacing w:after="150" w:line="240" w:lineRule="auto"/>
              <w:rPr>
                <w:rFonts w:ascii="Times New Roman" w:hAnsi="Times New Roman"/>
                <w:b/>
                <w:bCs/>
              </w:rPr>
            </w:pPr>
            <w:r w:rsidRPr="001468B2">
              <w:rPr>
                <w:rFonts w:ascii="Times New Roman" w:hAnsi="Times New Roman"/>
                <w:b/>
                <w:bCs/>
              </w:rPr>
              <w:t>Содержание</w:t>
            </w:r>
          </w:p>
        </w:tc>
        <w:tc>
          <w:tcPr>
            <w:tcW w:w="831" w:type="pct"/>
            <w:vAlign w:val="center"/>
          </w:tcPr>
          <w:p w:rsidR="002D786A" w:rsidRPr="002D786A" w:rsidRDefault="002D786A" w:rsidP="00681A2C">
            <w:pPr>
              <w:spacing w:after="20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8/</w:t>
            </w:r>
            <w:r w:rsidRPr="002D786A">
              <w:rPr>
                <w:rFonts w:ascii="Times New Roman" w:eastAsia="Times New Roman" w:hAnsi="Times New Roman" w:cs="Times New Roman"/>
                <w:b/>
                <w:bCs/>
                <w:iCs/>
                <w:lang w:eastAsia="ru-RU"/>
              </w:rPr>
              <w:t>4</w:t>
            </w:r>
          </w:p>
        </w:tc>
      </w:tr>
      <w:tr w:rsidR="002D786A" w:rsidRPr="00FA5071" w:rsidTr="00711353">
        <w:trPr>
          <w:trHeight w:val="82"/>
        </w:trPr>
        <w:tc>
          <w:tcPr>
            <w:tcW w:w="1009" w:type="pct"/>
            <w:vMerge/>
          </w:tcPr>
          <w:p w:rsidR="002D786A" w:rsidRPr="00620E53" w:rsidRDefault="002D786A" w:rsidP="00681A2C">
            <w:pPr>
              <w:spacing w:after="200" w:line="240" w:lineRule="auto"/>
              <w:rPr>
                <w:rFonts w:ascii="Times New Roman" w:hAnsi="Times New Roman" w:cs="Times New Roman"/>
                <w:bCs/>
              </w:rPr>
            </w:pPr>
          </w:p>
        </w:tc>
        <w:tc>
          <w:tcPr>
            <w:tcW w:w="3160" w:type="pct"/>
          </w:tcPr>
          <w:p w:rsidR="002D786A" w:rsidRPr="00EA4152" w:rsidRDefault="002D786A" w:rsidP="000F023A">
            <w:pPr>
              <w:spacing w:after="150" w:line="240" w:lineRule="auto"/>
              <w:rPr>
                <w:rFonts w:ascii="Times New Roman" w:hAnsi="Times New Roman"/>
                <w:bCs/>
              </w:rPr>
            </w:pPr>
            <w:r w:rsidRPr="00EA4152">
              <w:rPr>
                <w:rFonts w:ascii="Times New Roman" w:hAnsi="Times New Roman"/>
                <w:bCs/>
              </w:rPr>
              <w:t>Уязвимости контроля вводимых данных. Внедрение в компьютеры вредоносных программ. Троянские программы. Сетевые черви. Вирусы.</w:t>
            </w:r>
          </w:p>
        </w:tc>
        <w:tc>
          <w:tcPr>
            <w:tcW w:w="831" w:type="pct"/>
            <w:vAlign w:val="center"/>
          </w:tcPr>
          <w:p w:rsidR="002D786A" w:rsidRDefault="002D786A"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2D786A" w:rsidRPr="00FA5071" w:rsidTr="00711353">
        <w:trPr>
          <w:trHeight w:val="82"/>
        </w:trPr>
        <w:tc>
          <w:tcPr>
            <w:tcW w:w="1009" w:type="pct"/>
            <w:vMerge/>
          </w:tcPr>
          <w:p w:rsidR="002D786A" w:rsidRPr="00620E53" w:rsidRDefault="002D786A" w:rsidP="00681A2C">
            <w:pPr>
              <w:spacing w:after="200" w:line="240" w:lineRule="auto"/>
              <w:rPr>
                <w:rFonts w:ascii="Times New Roman" w:hAnsi="Times New Roman" w:cs="Times New Roman"/>
                <w:bCs/>
              </w:rPr>
            </w:pPr>
          </w:p>
        </w:tc>
        <w:tc>
          <w:tcPr>
            <w:tcW w:w="3160" w:type="pct"/>
          </w:tcPr>
          <w:p w:rsidR="002D786A" w:rsidRPr="00EA4152" w:rsidRDefault="002D786A" w:rsidP="002D786A">
            <w:pPr>
              <w:spacing w:after="150" w:line="240" w:lineRule="auto"/>
              <w:rPr>
                <w:rFonts w:ascii="Times New Roman" w:hAnsi="Times New Roman"/>
                <w:bCs/>
              </w:rPr>
            </w:pPr>
            <w:r w:rsidRPr="00FE22EB">
              <w:rPr>
                <w:rFonts w:ascii="Times New Roman" w:hAnsi="Times New Roman"/>
                <w:b/>
                <w:bCs/>
              </w:rPr>
              <w:t>Лабораторная работа №</w:t>
            </w:r>
            <w:r>
              <w:rPr>
                <w:rFonts w:ascii="Times New Roman" w:hAnsi="Times New Roman"/>
                <w:b/>
                <w:bCs/>
              </w:rPr>
              <w:t>5</w:t>
            </w:r>
            <w:r w:rsidRPr="008D203B">
              <w:rPr>
                <w:rFonts w:ascii="Times New Roman" w:hAnsi="Times New Roman"/>
                <w:bCs/>
              </w:rPr>
              <w:t xml:space="preserve"> </w:t>
            </w:r>
            <w:r>
              <w:rPr>
                <w:rFonts w:ascii="Times New Roman" w:hAnsi="Times New Roman"/>
                <w:bCs/>
              </w:rPr>
              <w:t>Применение программ антивирусов, антифишинга</w:t>
            </w:r>
          </w:p>
        </w:tc>
        <w:tc>
          <w:tcPr>
            <w:tcW w:w="831" w:type="pct"/>
            <w:vAlign w:val="center"/>
          </w:tcPr>
          <w:p w:rsidR="002D786A" w:rsidRDefault="002D786A"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D77BF9" w:rsidRPr="00FA5071" w:rsidTr="00711353">
        <w:trPr>
          <w:trHeight w:val="82"/>
        </w:trPr>
        <w:tc>
          <w:tcPr>
            <w:tcW w:w="1009" w:type="pct"/>
            <w:vMerge w:val="restart"/>
          </w:tcPr>
          <w:p w:rsidR="00D77BF9" w:rsidRPr="00620E53" w:rsidRDefault="00D77BF9" w:rsidP="00D77BF9">
            <w:pPr>
              <w:spacing w:after="200" w:line="240" w:lineRule="auto"/>
              <w:rPr>
                <w:rFonts w:ascii="Times New Roman" w:hAnsi="Times New Roman" w:cs="Times New Roman"/>
                <w:bCs/>
              </w:rPr>
            </w:pPr>
            <w:r w:rsidRPr="00620E53">
              <w:rPr>
                <w:rFonts w:ascii="Times New Roman" w:eastAsia="Times New Roman" w:hAnsi="Times New Roman" w:cs="Times New Roman"/>
                <w:b/>
                <w:bCs/>
                <w:color w:val="000000"/>
                <w:sz w:val="21"/>
                <w:szCs w:val="21"/>
                <w:lang w:eastAsia="ru-RU"/>
              </w:rPr>
              <w:t>Тема 1.11. Безопасность веб-сервиса</w:t>
            </w:r>
          </w:p>
        </w:tc>
        <w:tc>
          <w:tcPr>
            <w:tcW w:w="3160" w:type="pct"/>
          </w:tcPr>
          <w:p w:rsidR="00D77BF9" w:rsidRPr="00FE22EB" w:rsidRDefault="00D77BF9" w:rsidP="002D786A">
            <w:pPr>
              <w:spacing w:after="150" w:line="240" w:lineRule="auto"/>
              <w:rPr>
                <w:rFonts w:ascii="Times New Roman" w:hAnsi="Times New Roman"/>
                <w:b/>
                <w:bCs/>
              </w:rPr>
            </w:pPr>
            <w:r w:rsidRPr="001468B2">
              <w:rPr>
                <w:rFonts w:ascii="Times New Roman" w:hAnsi="Times New Roman"/>
                <w:b/>
                <w:bCs/>
              </w:rPr>
              <w:t>Содержание</w:t>
            </w:r>
          </w:p>
        </w:tc>
        <w:tc>
          <w:tcPr>
            <w:tcW w:w="831" w:type="pct"/>
            <w:vAlign w:val="center"/>
          </w:tcPr>
          <w:p w:rsidR="00D77BF9" w:rsidRPr="009B6038" w:rsidRDefault="00D77BF9" w:rsidP="00681A2C">
            <w:pPr>
              <w:spacing w:after="200" w:line="276" w:lineRule="auto"/>
              <w:jc w:val="center"/>
              <w:rPr>
                <w:rFonts w:ascii="Times New Roman" w:eastAsia="Times New Roman" w:hAnsi="Times New Roman" w:cs="Times New Roman"/>
                <w:b/>
                <w:bCs/>
                <w:iCs/>
                <w:lang w:eastAsia="ru-RU"/>
              </w:rPr>
            </w:pPr>
            <w:r w:rsidRPr="009B6038">
              <w:rPr>
                <w:rFonts w:ascii="Times New Roman" w:eastAsia="Times New Roman" w:hAnsi="Times New Roman" w:cs="Times New Roman"/>
                <w:b/>
                <w:bCs/>
                <w:iCs/>
                <w:lang w:eastAsia="ru-RU"/>
              </w:rPr>
              <w:t>8/4</w:t>
            </w:r>
          </w:p>
        </w:tc>
      </w:tr>
      <w:tr w:rsidR="00D77BF9" w:rsidRPr="00FA5071" w:rsidTr="00711353">
        <w:trPr>
          <w:trHeight w:val="82"/>
        </w:trPr>
        <w:tc>
          <w:tcPr>
            <w:tcW w:w="1009" w:type="pct"/>
            <w:vMerge/>
          </w:tcPr>
          <w:p w:rsidR="00D77BF9" w:rsidRPr="008D203B" w:rsidRDefault="00D77BF9" w:rsidP="00681A2C">
            <w:pPr>
              <w:spacing w:after="200" w:line="240" w:lineRule="auto"/>
              <w:rPr>
                <w:rFonts w:ascii="Times New Roman" w:hAnsi="Times New Roman"/>
                <w:bCs/>
              </w:rPr>
            </w:pPr>
          </w:p>
        </w:tc>
        <w:tc>
          <w:tcPr>
            <w:tcW w:w="3160" w:type="pct"/>
          </w:tcPr>
          <w:p w:rsidR="00D77BF9" w:rsidRPr="00620E53" w:rsidRDefault="00D77BF9" w:rsidP="00D77BF9">
            <w:pPr>
              <w:spacing w:after="150" w:line="240" w:lineRule="auto"/>
              <w:rPr>
                <w:rFonts w:ascii="Times New Roman" w:hAnsi="Times New Roman" w:cs="Times New Roman"/>
                <w:b/>
                <w:bCs/>
              </w:rPr>
            </w:pPr>
            <w:r w:rsidRPr="00620E53">
              <w:rPr>
                <w:rFonts w:ascii="Times New Roman" w:eastAsia="Times New Roman" w:hAnsi="Times New Roman" w:cs="Times New Roman"/>
                <w:color w:val="000000"/>
                <w:sz w:val="21"/>
                <w:szCs w:val="21"/>
                <w:lang w:eastAsia="ru-RU"/>
              </w:rPr>
              <w:t>Безопасность веб-браузера. Приватность и куки. Протокол HTTPS. Безопасность средств создания динамических страниц</w:t>
            </w:r>
          </w:p>
        </w:tc>
        <w:tc>
          <w:tcPr>
            <w:tcW w:w="831" w:type="pct"/>
            <w:vAlign w:val="center"/>
          </w:tcPr>
          <w:p w:rsidR="00D77BF9" w:rsidRDefault="00D77BF9"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D77BF9" w:rsidRPr="00FA5071" w:rsidTr="00711353">
        <w:trPr>
          <w:trHeight w:val="82"/>
        </w:trPr>
        <w:tc>
          <w:tcPr>
            <w:tcW w:w="1009" w:type="pct"/>
            <w:vMerge/>
          </w:tcPr>
          <w:p w:rsidR="00D77BF9" w:rsidRPr="008D203B" w:rsidRDefault="00D77BF9" w:rsidP="00681A2C">
            <w:pPr>
              <w:spacing w:after="200" w:line="240" w:lineRule="auto"/>
              <w:rPr>
                <w:rFonts w:ascii="Times New Roman" w:hAnsi="Times New Roman"/>
                <w:bCs/>
              </w:rPr>
            </w:pPr>
          </w:p>
        </w:tc>
        <w:tc>
          <w:tcPr>
            <w:tcW w:w="3160" w:type="pct"/>
          </w:tcPr>
          <w:p w:rsidR="00D77BF9" w:rsidRPr="00D74C1C" w:rsidRDefault="00D77BF9" w:rsidP="00D77BF9">
            <w:pPr>
              <w:spacing w:after="150" w:line="240" w:lineRule="auto"/>
              <w:rPr>
                <w:rFonts w:ascii="Arial" w:eastAsia="Times New Roman" w:hAnsi="Arial" w:cs="Arial"/>
                <w:color w:val="000000"/>
                <w:sz w:val="21"/>
                <w:szCs w:val="21"/>
                <w:lang w:eastAsia="ru-RU"/>
              </w:rPr>
            </w:pPr>
            <w:r w:rsidRPr="00FE22EB">
              <w:rPr>
                <w:rFonts w:ascii="Times New Roman" w:hAnsi="Times New Roman"/>
                <w:b/>
                <w:bCs/>
              </w:rPr>
              <w:t>Лабораторная работа №</w:t>
            </w:r>
            <w:r>
              <w:rPr>
                <w:rFonts w:ascii="Times New Roman" w:hAnsi="Times New Roman"/>
                <w:b/>
                <w:bCs/>
              </w:rPr>
              <w:t>6</w:t>
            </w:r>
            <w:r w:rsidRPr="008D203B">
              <w:rPr>
                <w:rFonts w:ascii="Times New Roman" w:hAnsi="Times New Roman"/>
                <w:bCs/>
              </w:rPr>
              <w:t xml:space="preserve"> </w:t>
            </w:r>
            <w:r>
              <w:rPr>
                <w:rFonts w:ascii="Times New Roman" w:hAnsi="Times New Roman"/>
                <w:bCs/>
              </w:rPr>
              <w:t>Защита браузера, расширения.</w:t>
            </w:r>
          </w:p>
        </w:tc>
        <w:tc>
          <w:tcPr>
            <w:tcW w:w="831" w:type="pct"/>
            <w:vAlign w:val="center"/>
          </w:tcPr>
          <w:p w:rsidR="00D77BF9" w:rsidRDefault="00D77BF9"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E20A19" w:rsidRPr="00FA5071" w:rsidTr="00711353">
        <w:trPr>
          <w:trHeight w:val="82"/>
        </w:trPr>
        <w:tc>
          <w:tcPr>
            <w:tcW w:w="1009" w:type="pct"/>
            <w:vMerge w:val="restart"/>
          </w:tcPr>
          <w:p w:rsidR="00E20A19" w:rsidRPr="00E20A19" w:rsidRDefault="00E20A19" w:rsidP="00E20A19">
            <w:pPr>
              <w:spacing w:after="200" w:line="240" w:lineRule="auto"/>
              <w:rPr>
                <w:rFonts w:ascii="Times New Roman" w:hAnsi="Times New Roman" w:cs="Times New Roman"/>
                <w:bCs/>
              </w:rPr>
            </w:pPr>
            <w:r w:rsidRPr="00E20A19">
              <w:rPr>
                <w:rFonts w:ascii="Times New Roman" w:eastAsia="Times New Roman" w:hAnsi="Times New Roman" w:cs="Times New Roman"/>
                <w:b/>
                <w:bCs/>
                <w:color w:val="000000"/>
                <w:sz w:val="21"/>
                <w:szCs w:val="21"/>
                <w:lang w:eastAsia="ru-RU"/>
              </w:rPr>
              <w:lastRenderedPageBreak/>
              <w:t xml:space="preserve">Тема </w:t>
            </w:r>
            <w:r>
              <w:rPr>
                <w:rFonts w:ascii="Times New Roman" w:eastAsia="Times New Roman" w:hAnsi="Times New Roman" w:cs="Times New Roman"/>
                <w:b/>
                <w:bCs/>
                <w:color w:val="000000"/>
                <w:sz w:val="21"/>
                <w:szCs w:val="21"/>
                <w:lang w:eastAsia="ru-RU"/>
              </w:rPr>
              <w:t>1</w:t>
            </w:r>
            <w:r w:rsidRPr="00E20A19">
              <w:rPr>
                <w:rFonts w:ascii="Times New Roman" w:eastAsia="Times New Roman" w:hAnsi="Times New Roman" w:cs="Times New Roman"/>
                <w:b/>
                <w:bCs/>
                <w:color w:val="000000"/>
                <w:sz w:val="21"/>
                <w:szCs w:val="21"/>
                <w:lang w:eastAsia="ru-RU"/>
              </w:rPr>
              <w:t>.</w:t>
            </w:r>
            <w:r>
              <w:rPr>
                <w:rFonts w:ascii="Times New Roman" w:eastAsia="Times New Roman" w:hAnsi="Times New Roman" w:cs="Times New Roman"/>
                <w:b/>
                <w:bCs/>
                <w:color w:val="000000"/>
                <w:sz w:val="21"/>
                <w:szCs w:val="21"/>
                <w:lang w:eastAsia="ru-RU"/>
              </w:rPr>
              <w:t>12</w:t>
            </w:r>
            <w:r w:rsidRPr="00E20A19">
              <w:rPr>
                <w:rFonts w:ascii="Times New Roman" w:eastAsia="Times New Roman" w:hAnsi="Times New Roman" w:cs="Times New Roman"/>
                <w:b/>
                <w:bCs/>
                <w:color w:val="000000"/>
                <w:sz w:val="21"/>
                <w:szCs w:val="21"/>
                <w:lang w:eastAsia="ru-RU"/>
              </w:rPr>
              <w:t>. Безопасность электронной почты</w:t>
            </w:r>
          </w:p>
        </w:tc>
        <w:tc>
          <w:tcPr>
            <w:tcW w:w="3160" w:type="pct"/>
          </w:tcPr>
          <w:p w:rsidR="00E20A19" w:rsidRPr="00FE22EB" w:rsidRDefault="00E20A19" w:rsidP="00D77BF9">
            <w:pPr>
              <w:spacing w:after="150" w:line="240" w:lineRule="auto"/>
              <w:rPr>
                <w:rFonts w:ascii="Times New Roman" w:hAnsi="Times New Roman"/>
                <w:b/>
                <w:bCs/>
              </w:rPr>
            </w:pPr>
            <w:r w:rsidRPr="001468B2">
              <w:rPr>
                <w:rFonts w:ascii="Times New Roman" w:hAnsi="Times New Roman"/>
                <w:b/>
                <w:bCs/>
              </w:rPr>
              <w:t>Содержание</w:t>
            </w:r>
          </w:p>
        </w:tc>
        <w:tc>
          <w:tcPr>
            <w:tcW w:w="831" w:type="pct"/>
            <w:vAlign w:val="center"/>
          </w:tcPr>
          <w:p w:rsidR="00E20A19" w:rsidRPr="009B6038" w:rsidRDefault="00E20A19" w:rsidP="00681A2C">
            <w:pPr>
              <w:spacing w:after="200" w:line="276" w:lineRule="auto"/>
              <w:jc w:val="center"/>
              <w:rPr>
                <w:rFonts w:ascii="Times New Roman" w:eastAsia="Times New Roman" w:hAnsi="Times New Roman" w:cs="Times New Roman"/>
                <w:b/>
                <w:bCs/>
                <w:iCs/>
                <w:lang w:eastAsia="ru-RU"/>
              </w:rPr>
            </w:pPr>
            <w:r w:rsidRPr="009B6038">
              <w:rPr>
                <w:rFonts w:ascii="Times New Roman" w:eastAsia="Times New Roman" w:hAnsi="Times New Roman" w:cs="Times New Roman"/>
                <w:b/>
                <w:bCs/>
                <w:iCs/>
                <w:lang w:eastAsia="ru-RU"/>
              </w:rPr>
              <w:t>2/-</w:t>
            </w:r>
          </w:p>
        </w:tc>
      </w:tr>
      <w:tr w:rsidR="00E20A19" w:rsidRPr="00FA5071" w:rsidTr="00711353">
        <w:trPr>
          <w:trHeight w:val="82"/>
        </w:trPr>
        <w:tc>
          <w:tcPr>
            <w:tcW w:w="1009" w:type="pct"/>
            <w:vMerge/>
          </w:tcPr>
          <w:p w:rsidR="00E20A19" w:rsidRPr="008D203B" w:rsidRDefault="00E20A19" w:rsidP="00681A2C">
            <w:pPr>
              <w:spacing w:after="200" w:line="240" w:lineRule="auto"/>
              <w:rPr>
                <w:rFonts w:ascii="Times New Roman" w:hAnsi="Times New Roman"/>
                <w:bCs/>
              </w:rPr>
            </w:pPr>
          </w:p>
        </w:tc>
        <w:tc>
          <w:tcPr>
            <w:tcW w:w="3160" w:type="pct"/>
          </w:tcPr>
          <w:p w:rsidR="00E20A19" w:rsidRPr="00E20A19" w:rsidRDefault="00E20A19" w:rsidP="00E20A19">
            <w:pPr>
              <w:spacing w:after="150" w:line="240" w:lineRule="auto"/>
              <w:rPr>
                <w:rFonts w:ascii="Times New Roman" w:hAnsi="Times New Roman" w:cs="Times New Roman"/>
                <w:b/>
                <w:bCs/>
              </w:rPr>
            </w:pPr>
            <w:r>
              <w:rPr>
                <w:rFonts w:ascii="Times New Roman" w:eastAsia="Times New Roman" w:hAnsi="Times New Roman" w:cs="Times New Roman"/>
                <w:color w:val="000000"/>
                <w:sz w:val="21"/>
                <w:szCs w:val="21"/>
                <w:lang w:eastAsia="ru-RU"/>
              </w:rPr>
              <w:t>Угрозы приватности поч</w:t>
            </w:r>
            <w:r w:rsidRPr="00E20A19">
              <w:rPr>
                <w:rFonts w:ascii="Times New Roman" w:eastAsia="Times New Roman" w:hAnsi="Times New Roman" w:cs="Times New Roman"/>
                <w:color w:val="000000"/>
                <w:sz w:val="21"/>
                <w:szCs w:val="21"/>
                <w:lang w:eastAsia="ru-RU"/>
              </w:rPr>
              <w:t>тового сервиса. Аутентификация отправителя. Шифрование содержимого письма. Защита метаданных пользователя. Спам. Атаки почтовых приложений</w:t>
            </w:r>
          </w:p>
        </w:tc>
        <w:tc>
          <w:tcPr>
            <w:tcW w:w="831" w:type="pct"/>
            <w:vAlign w:val="center"/>
          </w:tcPr>
          <w:p w:rsidR="00E20A19" w:rsidRDefault="00E20A19"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E20A19" w:rsidRPr="00FA5071" w:rsidTr="00711353">
        <w:trPr>
          <w:trHeight w:val="82"/>
        </w:trPr>
        <w:tc>
          <w:tcPr>
            <w:tcW w:w="1009" w:type="pct"/>
            <w:vMerge w:val="restart"/>
          </w:tcPr>
          <w:p w:rsidR="00E20A19" w:rsidRPr="00E20A19" w:rsidRDefault="00E20A19" w:rsidP="00E20A19">
            <w:pPr>
              <w:spacing w:after="150" w:line="240" w:lineRule="auto"/>
              <w:rPr>
                <w:rFonts w:ascii="Times New Roman" w:eastAsia="Times New Roman" w:hAnsi="Times New Roman" w:cs="Times New Roman"/>
                <w:color w:val="000000"/>
                <w:sz w:val="21"/>
                <w:szCs w:val="21"/>
                <w:lang w:eastAsia="ru-RU"/>
              </w:rPr>
            </w:pPr>
            <w:r w:rsidRPr="00E20A19">
              <w:rPr>
                <w:rFonts w:ascii="Times New Roman" w:eastAsia="Times New Roman" w:hAnsi="Times New Roman" w:cs="Times New Roman"/>
                <w:b/>
                <w:bCs/>
                <w:color w:val="000000"/>
                <w:sz w:val="21"/>
                <w:szCs w:val="21"/>
                <w:lang w:eastAsia="ru-RU"/>
              </w:rPr>
              <w:t>Тема 1.13. Облачные сервисы и их безопасность</w:t>
            </w:r>
          </w:p>
        </w:tc>
        <w:tc>
          <w:tcPr>
            <w:tcW w:w="3160" w:type="pct"/>
          </w:tcPr>
          <w:p w:rsidR="00E20A19" w:rsidRDefault="00E20A19" w:rsidP="00E20A19">
            <w:pPr>
              <w:spacing w:after="150" w:line="240" w:lineRule="auto"/>
              <w:rPr>
                <w:rFonts w:ascii="Times New Roman" w:eastAsia="Times New Roman" w:hAnsi="Times New Roman" w:cs="Times New Roman"/>
                <w:color w:val="000000"/>
                <w:sz w:val="21"/>
                <w:szCs w:val="21"/>
                <w:lang w:eastAsia="ru-RU"/>
              </w:rPr>
            </w:pPr>
            <w:r w:rsidRPr="001468B2">
              <w:rPr>
                <w:rFonts w:ascii="Times New Roman" w:hAnsi="Times New Roman"/>
                <w:b/>
                <w:bCs/>
              </w:rPr>
              <w:t>Содержание</w:t>
            </w:r>
          </w:p>
        </w:tc>
        <w:tc>
          <w:tcPr>
            <w:tcW w:w="831" w:type="pct"/>
            <w:vAlign w:val="center"/>
          </w:tcPr>
          <w:p w:rsidR="00E20A19" w:rsidRPr="009B6038" w:rsidRDefault="00E20A19" w:rsidP="00681A2C">
            <w:pPr>
              <w:spacing w:after="200" w:line="276" w:lineRule="auto"/>
              <w:jc w:val="center"/>
              <w:rPr>
                <w:rFonts w:ascii="Times New Roman" w:eastAsia="Times New Roman" w:hAnsi="Times New Roman" w:cs="Times New Roman"/>
                <w:b/>
                <w:bCs/>
                <w:iCs/>
                <w:lang w:eastAsia="ru-RU"/>
              </w:rPr>
            </w:pPr>
            <w:r w:rsidRPr="009B6038">
              <w:rPr>
                <w:rFonts w:ascii="Times New Roman" w:eastAsia="Times New Roman" w:hAnsi="Times New Roman" w:cs="Times New Roman"/>
                <w:b/>
                <w:bCs/>
                <w:iCs/>
                <w:lang w:eastAsia="ru-RU"/>
              </w:rPr>
              <w:t>4/-</w:t>
            </w:r>
          </w:p>
        </w:tc>
      </w:tr>
      <w:tr w:rsidR="00E20A19" w:rsidRPr="00FA5071" w:rsidTr="00711353">
        <w:trPr>
          <w:trHeight w:val="82"/>
        </w:trPr>
        <w:tc>
          <w:tcPr>
            <w:tcW w:w="1009" w:type="pct"/>
            <w:vMerge/>
          </w:tcPr>
          <w:p w:rsidR="00E20A19" w:rsidRPr="008D203B" w:rsidRDefault="00E20A19" w:rsidP="00681A2C">
            <w:pPr>
              <w:spacing w:after="200" w:line="240" w:lineRule="auto"/>
              <w:rPr>
                <w:rFonts w:ascii="Times New Roman" w:hAnsi="Times New Roman"/>
                <w:bCs/>
              </w:rPr>
            </w:pPr>
          </w:p>
        </w:tc>
        <w:tc>
          <w:tcPr>
            <w:tcW w:w="3160" w:type="pct"/>
          </w:tcPr>
          <w:p w:rsidR="00E20A19" w:rsidRPr="00E20A19" w:rsidRDefault="00E20A19" w:rsidP="00E20A19">
            <w:pPr>
              <w:spacing w:after="150" w:line="240" w:lineRule="auto"/>
              <w:rPr>
                <w:rFonts w:ascii="Times New Roman" w:eastAsia="Times New Roman" w:hAnsi="Times New Roman" w:cs="Times New Roman"/>
                <w:color w:val="000000"/>
                <w:sz w:val="21"/>
                <w:szCs w:val="21"/>
                <w:lang w:eastAsia="ru-RU"/>
              </w:rPr>
            </w:pPr>
            <w:r w:rsidRPr="00E20A19">
              <w:rPr>
                <w:rFonts w:ascii="Times New Roman" w:eastAsia="Times New Roman" w:hAnsi="Times New Roman" w:cs="Times New Roman"/>
                <w:color w:val="000000"/>
                <w:sz w:val="21"/>
                <w:szCs w:val="21"/>
                <w:lang w:eastAsia="ru-RU"/>
              </w:rPr>
              <w:t>Концепция облачных вычислений. Определение облачных вычислений. Облачные вычисления как источник угрозы. Облачные сервисы как средство повышения сетевой безопасности</w:t>
            </w:r>
          </w:p>
        </w:tc>
        <w:tc>
          <w:tcPr>
            <w:tcW w:w="831" w:type="pct"/>
            <w:vAlign w:val="center"/>
          </w:tcPr>
          <w:p w:rsidR="00E20A19" w:rsidRDefault="00E20A19"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7933C3" w:rsidRPr="00FA5071" w:rsidTr="00711353">
        <w:trPr>
          <w:trHeight w:val="82"/>
        </w:trPr>
        <w:tc>
          <w:tcPr>
            <w:tcW w:w="1009" w:type="pct"/>
            <w:vMerge w:val="restart"/>
          </w:tcPr>
          <w:p w:rsidR="007933C3" w:rsidRPr="007933C3" w:rsidRDefault="007933C3" w:rsidP="00F90C9A">
            <w:pPr>
              <w:spacing w:after="200" w:line="240" w:lineRule="auto"/>
              <w:rPr>
                <w:rFonts w:ascii="Times New Roman" w:hAnsi="Times New Roman" w:cs="Times New Roman"/>
                <w:bCs/>
              </w:rPr>
            </w:pPr>
            <w:r w:rsidRPr="007933C3">
              <w:rPr>
                <w:rFonts w:ascii="Times New Roman" w:eastAsia="Times New Roman" w:hAnsi="Times New Roman" w:cs="Times New Roman"/>
                <w:b/>
                <w:bCs/>
                <w:color w:val="000000"/>
                <w:sz w:val="21"/>
                <w:szCs w:val="21"/>
                <w:lang w:eastAsia="ru-RU"/>
              </w:rPr>
              <w:t xml:space="preserve">Тема </w:t>
            </w:r>
            <w:r w:rsidR="00F90C9A">
              <w:rPr>
                <w:rFonts w:ascii="Times New Roman" w:eastAsia="Times New Roman" w:hAnsi="Times New Roman" w:cs="Times New Roman"/>
                <w:b/>
                <w:bCs/>
                <w:color w:val="000000"/>
                <w:sz w:val="21"/>
                <w:szCs w:val="21"/>
                <w:lang w:eastAsia="ru-RU"/>
              </w:rPr>
              <w:t>1</w:t>
            </w:r>
            <w:r w:rsidRPr="007933C3">
              <w:rPr>
                <w:rFonts w:ascii="Times New Roman" w:eastAsia="Times New Roman" w:hAnsi="Times New Roman" w:cs="Times New Roman"/>
                <w:b/>
                <w:bCs/>
                <w:color w:val="000000"/>
                <w:sz w:val="21"/>
                <w:szCs w:val="21"/>
                <w:lang w:eastAsia="ru-RU"/>
              </w:rPr>
              <w:t>.</w:t>
            </w:r>
            <w:r w:rsidR="00F90C9A">
              <w:rPr>
                <w:rFonts w:ascii="Times New Roman" w:eastAsia="Times New Roman" w:hAnsi="Times New Roman" w:cs="Times New Roman"/>
                <w:b/>
                <w:bCs/>
                <w:color w:val="000000"/>
                <w:sz w:val="21"/>
                <w:szCs w:val="21"/>
                <w:lang w:eastAsia="ru-RU"/>
              </w:rPr>
              <w:t>14</w:t>
            </w:r>
            <w:r w:rsidRPr="007933C3">
              <w:rPr>
                <w:rFonts w:ascii="Times New Roman" w:eastAsia="Times New Roman" w:hAnsi="Times New Roman" w:cs="Times New Roman"/>
                <w:b/>
                <w:bCs/>
                <w:color w:val="000000"/>
                <w:sz w:val="21"/>
                <w:szCs w:val="21"/>
                <w:lang w:eastAsia="ru-RU"/>
              </w:rPr>
              <w:t>. Защита учетных записей и привилегированный доступ</w:t>
            </w:r>
          </w:p>
        </w:tc>
        <w:tc>
          <w:tcPr>
            <w:tcW w:w="3160" w:type="pct"/>
          </w:tcPr>
          <w:p w:rsidR="007933C3" w:rsidRPr="007933C3" w:rsidRDefault="007933C3" w:rsidP="00E20A19">
            <w:pPr>
              <w:spacing w:after="150" w:line="240" w:lineRule="auto"/>
              <w:rPr>
                <w:rFonts w:ascii="Times New Roman" w:eastAsia="Times New Roman" w:hAnsi="Times New Roman" w:cs="Times New Roman"/>
                <w:color w:val="000000"/>
                <w:sz w:val="21"/>
                <w:szCs w:val="21"/>
                <w:lang w:eastAsia="ru-RU"/>
              </w:rPr>
            </w:pPr>
            <w:r w:rsidRPr="007933C3">
              <w:rPr>
                <w:rFonts w:ascii="Times New Roman" w:hAnsi="Times New Roman" w:cs="Times New Roman"/>
                <w:b/>
                <w:bCs/>
              </w:rPr>
              <w:t>Содержание</w:t>
            </w:r>
          </w:p>
        </w:tc>
        <w:tc>
          <w:tcPr>
            <w:tcW w:w="831" w:type="pct"/>
            <w:vAlign w:val="center"/>
          </w:tcPr>
          <w:p w:rsidR="007933C3" w:rsidRPr="009B6038" w:rsidRDefault="007933C3" w:rsidP="007933C3">
            <w:pPr>
              <w:spacing w:after="200" w:line="276" w:lineRule="auto"/>
              <w:jc w:val="center"/>
              <w:rPr>
                <w:rFonts w:ascii="Times New Roman" w:eastAsia="Times New Roman" w:hAnsi="Times New Roman" w:cs="Times New Roman"/>
                <w:b/>
                <w:bCs/>
                <w:iCs/>
                <w:lang w:eastAsia="ru-RU"/>
              </w:rPr>
            </w:pPr>
            <w:r w:rsidRPr="009B6038">
              <w:rPr>
                <w:rFonts w:ascii="Times New Roman" w:eastAsia="Times New Roman" w:hAnsi="Times New Roman" w:cs="Times New Roman"/>
                <w:b/>
                <w:bCs/>
                <w:iCs/>
                <w:lang w:eastAsia="ru-RU"/>
              </w:rPr>
              <w:t>4/2</w:t>
            </w:r>
          </w:p>
        </w:tc>
      </w:tr>
      <w:tr w:rsidR="007933C3" w:rsidRPr="00FA5071" w:rsidTr="00711353">
        <w:trPr>
          <w:trHeight w:val="82"/>
        </w:trPr>
        <w:tc>
          <w:tcPr>
            <w:tcW w:w="1009" w:type="pct"/>
            <w:vMerge/>
          </w:tcPr>
          <w:p w:rsidR="007933C3" w:rsidRPr="007933C3" w:rsidRDefault="007933C3" w:rsidP="00681A2C">
            <w:pPr>
              <w:spacing w:after="200" w:line="240" w:lineRule="auto"/>
              <w:rPr>
                <w:rFonts w:ascii="Times New Roman" w:hAnsi="Times New Roman" w:cs="Times New Roman"/>
                <w:bCs/>
              </w:rPr>
            </w:pPr>
          </w:p>
        </w:tc>
        <w:tc>
          <w:tcPr>
            <w:tcW w:w="3160" w:type="pct"/>
          </w:tcPr>
          <w:p w:rsidR="007933C3" w:rsidRPr="007933C3" w:rsidRDefault="007933C3" w:rsidP="00E20A19">
            <w:pPr>
              <w:spacing w:after="150" w:line="240" w:lineRule="auto"/>
              <w:rPr>
                <w:rFonts w:ascii="Times New Roman" w:eastAsia="Times New Roman" w:hAnsi="Times New Roman" w:cs="Times New Roman"/>
                <w:color w:val="000000"/>
                <w:sz w:val="21"/>
                <w:szCs w:val="21"/>
                <w:lang w:eastAsia="ru-RU"/>
              </w:rPr>
            </w:pPr>
            <w:r w:rsidRPr="007933C3">
              <w:rPr>
                <w:rFonts w:ascii="Times New Roman" w:eastAsia="Times New Roman" w:hAnsi="Times New Roman" w:cs="Times New Roman"/>
                <w:color w:val="000000"/>
                <w:sz w:val="21"/>
                <w:szCs w:val="21"/>
                <w:lang w:eastAsia="ru-RU"/>
              </w:rPr>
              <w:t>Учетные записи компьютера и служб. Защита учетных данных.</w:t>
            </w:r>
          </w:p>
        </w:tc>
        <w:tc>
          <w:tcPr>
            <w:tcW w:w="831" w:type="pct"/>
            <w:vAlign w:val="center"/>
          </w:tcPr>
          <w:p w:rsidR="007933C3" w:rsidRDefault="007933C3"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933C3" w:rsidRPr="00FA5071" w:rsidTr="00711353">
        <w:trPr>
          <w:trHeight w:val="82"/>
        </w:trPr>
        <w:tc>
          <w:tcPr>
            <w:tcW w:w="1009" w:type="pct"/>
            <w:vMerge/>
          </w:tcPr>
          <w:p w:rsidR="007933C3" w:rsidRPr="007933C3" w:rsidRDefault="007933C3" w:rsidP="00681A2C">
            <w:pPr>
              <w:spacing w:after="200" w:line="240" w:lineRule="auto"/>
              <w:rPr>
                <w:rFonts w:ascii="Times New Roman" w:hAnsi="Times New Roman" w:cs="Times New Roman"/>
                <w:bCs/>
              </w:rPr>
            </w:pPr>
          </w:p>
        </w:tc>
        <w:tc>
          <w:tcPr>
            <w:tcW w:w="3160" w:type="pct"/>
          </w:tcPr>
          <w:p w:rsidR="007933C3" w:rsidRPr="007933C3" w:rsidRDefault="007933C3" w:rsidP="007933C3">
            <w:pPr>
              <w:spacing w:after="150" w:line="240" w:lineRule="auto"/>
              <w:rPr>
                <w:rFonts w:ascii="Times New Roman" w:eastAsia="Times New Roman" w:hAnsi="Times New Roman" w:cs="Times New Roman"/>
                <w:color w:val="000000"/>
                <w:sz w:val="21"/>
                <w:szCs w:val="21"/>
                <w:lang w:eastAsia="ru-RU"/>
              </w:rPr>
            </w:pPr>
            <w:r w:rsidRPr="007933C3">
              <w:rPr>
                <w:rFonts w:ascii="Times New Roman" w:hAnsi="Times New Roman" w:cs="Times New Roman"/>
                <w:b/>
                <w:bCs/>
              </w:rPr>
              <w:t xml:space="preserve">Лабораторная работа №7 </w:t>
            </w:r>
            <w:r w:rsidRPr="007933C3">
              <w:rPr>
                <w:rFonts w:ascii="Times New Roman" w:eastAsia="Times New Roman" w:hAnsi="Times New Roman" w:cs="Times New Roman"/>
                <w:color w:val="000000"/>
                <w:sz w:val="21"/>
                <w:szCs w:val="21"/>
                <w:lang w:eastAsia="ru-RU"/>
              </w:rPr>
              <w:t>Настройка параметров безопасности. Настройка групп с ограниченным доступом. Делегирование привилегий.</w:t>
            </w:r>
          </w:p>
        </w:tc>
        <w:tc>
          <w:tcPr>
            <w:tcW w:w="831" w:type="pct"/>
            <w:vAlign w:val="center"/>
          </w:tcPr>
          <w:p w:rsidR="007933C3" w:rsidRDefault="007933C3"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933C3" w:rsidRPr="00FA5071" w:rsidTr="00711353">
        <w:trPr>
          <w:trHeight w:val="82"/>
        </w:trPr>
        <w:tc>
          <w:tcPr>
            <w:tcW w:w="1009" w:type="pct"/>
            <w:vMerge w:val="restart"/>
          </w:tcPr>
          <w:p w:rsidR="007933C3" w:rsidRPr="007933C3" w:rsidRDefault="007933C3" w:rsidP="00F90C9A">
            <w:pPr>
              <w:spacing w:after="200" w:line="240" w:lineRule="auto"/>
              <w:rPr>
                <w:rFonts w:ascii="Times New Roman" w:hAnsi="Times New Roman" w:cs="Times New Roman"/>
                <w:bCs/>
              </w:rPr>
            </w:pPr>
            <w:r w:rsidRPr="007933C3">
              <w:rPr>
                <w:rFonts w:ascii="Times New Roman" w:eastAsia="Times New Roman" w:hAnsi="Times New Roman" w:cs="Times New Roman"/>
                <w:b/>
                <w:bCs/>
                <w:color w:val="000000"/>
                <w:sz w:val="21"/>
                <w:szCs w:val="21"/>
                <w:lang w:eastAsia="ru-RU"/>
              </w:rPr>
              <w:t xml:space="preserve">Тема </w:t>
            </w:r>
            <w:r w:rsidR="00F90C9A">
              <w:rPr>
                <w:rFonts w:ascii="Times New Roman" w:eastAsia="Times New Roman" w:hAnsi="Times New Roman" w:cs="Times New Roman"/>
                <w:b/>
                <w:bCs/>
                <w:color w:val="000000"/>
                <w:sz w:val="21"/>
                <w:szCs w:val="21"/>
                <w:lang w:eastAsia="ru-RU"/>
              </w:rPr>
              <w:t>1</w:t>
            </w:r>
            <w:r w:rsidRPr="007933C3">
              <w:rPr>
                <w:rFonts w:ascii="Times New Roman" w:eastAsia="Times New Roman" w:hAnsi="Times New Roman" w:cs="Times New Roman"/>
                <w:b/>
                <w:bCs/>
                <w:color w:val="000000"/>
                <w:sz w:val="21"/>
                <w:szCs w:val="21"/>
                <w:lang w:eastAsia="ru-RU"/>
              </w:rPr>
              <w:t>.</w:t>
            </w:r>
            <w:r w:rsidR="00F90C9A">
              <w:rPr>
                <w:rFonts w:ascii="Times New Roman" w:eastAsia="Times New Roman" w:hAnsi="Times New Roman" w:cs="Times New Roman"/>
                <w:b/>
                <w:bCs/>
                <w:color w:val="000000"/>
                <w:sz w:val="21"/>
                <w:szCs w:val="21"/>
                <w:lang w:eastAsia="ru-RU"/>
              </w:rPr>
              <w:t>15</w:t>
            </w:r>
            <w:r w:rsidRPr="007933C3">
              <w:rPr>
                <w:rFonts w:ascii="Times New Roman" w:eastAsia="Times New Roman" w:hAnsi="Times New Roman" w:cs="Times New Roman"/>
                <w:b/>
                <w:bCs/>
                <w:color w:val="000000"/>
                <w:sz w:val="21"/>
                <w:szCs w:val="21"/>
                <w:lang w:eastAsia="ru-RU"/>
              </w:rPr>
              <w:t>. Противодействие вредоносным программам и угрозам</w:t>
            </w:r>
          </w:p>
        </w:tc>
        <w:tc>
          <w:tcPr>
            <w:tcW w:w="3160" w:type="pct"/>
          </w:tcPr>
          <w:p w:rsidR="007933C3" w:rsidRPr="007933C3" w:rsidRDefault="007933C3" w:rsidP="00E20A19">
            <w:pPr>
              <w:spacing w:after="150" w:line="240" w:lineRule="auto"/>
              <w:rPr>
                <w:rFonts w:ascii="Times New Roman" w:eastAsia="Times New Roman" w:hAnsi="Times New Roman" w:cs="Times New Roman"/>
                <w:color w:val="000000"/>
                <w:sz w:val="21"/>
                <w:szCs w:val="21"/>
                <w:lang w:eastAsia="ru-RU"/>
              </w:rPr>
            </w:pPr>
            <w:r w:rsidRPr="007933C3">
              <w:rPr>
                <w:rFonts w:ascii="Times New Roman" w:hAnsi="Times New Roman" w:cs="Times New Roman"/>
                <w:b/>
                <w:bCs/>
              </w:rPr>
              <w:t>Содержание</w:t>
            </w:r>
          </w:p>
        </w:tc>
        <w:tc>
          <w:tcPr>
            <w:tcW w:w="831" w:type="pct"/>
            <w:vAlign w:val="center"/>
          </w:tcPr>
          <w:p w:rsidR="007933C3" w:rsidRPr="009B6038" w:rsidRDefault="007933C3" w:rsidP="00681A2C">
            <w:pPr>
              <w:spacing w:after="200" w:line="276" w:lineRule="auto"/>
              <w:jc w:val="center"/>
              <w:rPr>
                <w:rFonts w:ascii="Times New Roman" w:eastAsia="Times New Roman" w:hAnsi="Times New Roman" w:cs="Times New Roman"/>
                <w:b/>
                <w:bCs/>
                <w:iCs/>
                <w:lang w:eastAsia="ru-RU"/>
              </w:rPr>
            </w:pPr>
            <w:r w:rsidRPr="009B6038">
              <w:rPr>
                <w:rFonts w:ascii="Times New Roman" w:eastAsia="Times New Roman" w:hAnsi="Times New Roman" w:cs="Times New Roman"/>
                <w:b/>
                <w:bCs/>
                <w:iCs/>
                <w:lang w:eastAsia="ru-RU"/>
              </w:rPr>
              <w:t>4/2</w:t>
            </w:r>
          </w:p>
        </w:tc>
      </w:tr>
      <w:tr w:rsidR="007933C3" w:rsidRPr="00FA5071" w:rsidTr="00711353">
        <w:trPr>
          <w:trHeight w:val="82"/>
        </w:trPr>
        <w:tc>
          <w:tcPr>
            <w:tcW w:w="1009" w:type="pct"/>
            <w:vMerge/>
          </w:tcPr>
          <w:p w:rsidR="007933C3" w:rsidRPr="007933C3" w:rsidRDefault="007933C3" w:rsidP="00681A2C">
            <w:pPr>
              <w:spacing w:after="200" w:line="240" w:lineRule="auto"/>
              <w:rPr>
                <w:rFonts w:ascii="Times New Roman" w:hAnsi="Times New Roman" w:cs="Times New Roman"/>
                <w:bCs/>
              </w:rPr>
            </w:pPr>
          </w:p>
        </w:tc>
        <w:tc>
          <w:tcPr>
            <w:tcW w:w="3160" w:type="pct"/>
          </w:tcPr>
          <w:p w:rsidR="007933C3" w:rsidRPr="007933C3" w:rsidRDefault="007933C3" w:rsidP="00E20A19">
            <w:pPr>
              <w:spacing w:after="150" w:line="240" w:lineRule="auto"/>
              <w:rPr>
                <w:rFonts w:ascii="Times New Roman" w:eastAsia="Times New Roman" w:hAnsi="Times New Roman" w:cs="Times New Roman"/>
                <w:color w:val="000000"/>
                <w:sz w:val="21"/>
                <w:szCs w:val="21"/>
                <w:lang w:eastAsia="ru-RU"/>
              </w:rPr>
            </w:pPr>
            <w:r w:rsidRPr="007933C3">
              <w:rPr>
                <w:rFonts w:ascii="Times New Roman" w:eastAsia="Times New Roman" w:hAnsi="Times New Roman" w:cs="Times New Roman"/>
                <w:color w:val="000000"/>
                <w:sz w:val="21"/>
                <w:szCs w:val="21"/>
                <w:lang w:eastAsia="ru-RU"/>
              </w:rPr>
              <w:t>Настройка и управление Защитником Windows.</w:t>
            </w:r>
          </w:p>
        </w:tc>
        <w:tc>
          <w:tcPr>
            <w:tcW w:w="831" w:type="pct"/>
            <w:vAlign w:val="center"/>
          </w:tcPr>
          <w:p w:rsidR="007933C3" w:rsidRDefault="007933C3"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933C3" w:rsidRPr="00FA5071" w:rsidTr="00711353">
        <w:trPr>
          <w:trHeight w:val="82"/>
        </w:trPr>
        <w:tc>
          <w:tcPr>
            <w:tcW w:w="1009" w:type="pct"/>
            <w:vMerge/>
          </w:tcPr>
          <w:p w:rsidR="007933C3" w:rsidRPr="007933C3" w:rsidRDefault="007933C3" w:rsidP="00681A2C">
            <w:pPr>
              <w:spacing w:after="200" w:line="240" w:lineRule="auto"/>
              <w:rPr>
                <w:rFonts w:ascii="Times New Roman" w:hAnsi="Times New Roman" w:cs="Times New Roman"/>
                <w:bCs/>
              </w:rPr>
            </w:pPr>
          </w:p>
        </w:tc>
        <w:tc>
          <w:tcPr>
            <w:tcW w:w="3160" w:type="pct"/>
          </w:tcPr>
          <w:p w:rsidR="007933C3" w:rsidRPr="007933C3" w:rsidRDefault="007933C3" w:rsidP="00E20A19">
            <w:pPr>
              <w:spacing w:after="150" w:line="240" w:lineRule="auto"/>
              <w:rPr>
                <w:rFonts w:ascii="Arial" w:eastAsia="Times New Roman" w:hAnsi="Arial" w:cs="Arial"/>
                <w:color w:val="000000"/>
                <w:sz w:val="21"/>
                <w:szCs w:val="21"/>
                <w:lang w:eastAsia="ru-RU"/>
              </w:rPr>
            </w:pPr>
            <w:r w:rsidRPr="007933C3">
              <w:rPr>
                <w:rFonts w:ascii="Times New Roman" w:hAnsi="Times New Roman" w:cs="Times New Roman"/>
                <w:b/>
                <w:bCs/>
              </w:rPr>
              <w:t>Лабораторная работа №</w:t>
            </w:r>
            <w:r>
              <w:rPr>
                <w:rFonts w:ascii="Times New Roman" w:hAnsi="Times New Roman" w:cs="Times New Roman"/>
                <w:b/>
                <w:bCs/>
              </w:rPr>
              <w:t xml:space="preserve">8 </w:t>
            </w:r>
            <w:r w:rsidRPr="000C5372">
              <w:rPr>
                <w:rFonts w:ascii="Times New Roman" w:eastAsia="Times New Roman" w:hAnsi="Times New Roman" w:cs="Times New Roman"/>
                <w:color w:val="000000"/>
                <w:sz w:val="21"/>
                <w:szCs w:val="21"/>
                <w:lang w:eastAsia="ru-RU"/>
              </w:rPr>
              <w:t>Настройка Защитника Windows.</w:t>
            </w:r>
          </w:p>
        </w:tc>
        <w:tc>
          <w:tcPr>
            <w:tcW w:w="831" w:type="pct"/>
            <w:vAlign w:val="center"/>
          </w:tcPr>
          <w:p w:rsidR="007933C3" w:rsidRDefault="007933C3"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825A9C" w:rsidRPr="00FA5071" w:rsidTr="00711353">
        <w:trPr>
          <w:trHeight w:val="82"/>
        </w:trPr>
        <w:tc>
          <w:tcPr>
            <w:tcW w:w="1009" w:type="pct"/>
            <w:vMerge w:val="restart"/>
          </w:tcPr>
          <w:p w:rsidR="00825A9C" w:rsidRPr="00825A9C" w:rsidRDefault="00825A9C" w:rsidP="00825A9C">
            <w:pPr>
              <w:spacing w:after="200" w:line="240" w:lineRule="auto"/>
              <w:rPr>
                <w:rFonts w:ascii="Times New Roman" w:hAnsi="Times New Roman" w:cs="Times New Roman"/>
                <w:bCs/>
              </w:rPr>
            </w:pPr>
            <w:r w:rsidRPr="00825A9C">
              <w:rPr>
                <w:rFonts w:ascii="Times New Roman" w:eastAsia="Times New Roman" w:hAnsi="Times New Roman" w:cs="Times New Roman"/>
                <w:b/>
                <w:bCs/>
                <w:color w:val="000000"/>
                <w:sz w:val="21"/>
                <w:szCs w:val="21"/>
                <w:lang w:eastAsia="ru-RU"/>
              </w:rPr>
              <w:t>Тема</w:t>
            </w:r>
            <w:r>
              <w:rPr>
                <w:rFonts w:ascii="Times New Roman" w:eastAsia="Times New Roman" w:hAnsi="Times New Roman" w:cs="Times New Roman"/>
                <w:b/>
                <w:bCs/>
                <w:color w:val="000000"/>
                <w:sz w:val="21"/>
                <w:szCs w:val="21"/>
                <w:lang w:eastAsia="ru-RU"/>
              </w:rPr>
              <w:t>1</w:t>
            </w:r>
            <w:r w:rsidRPr="00825A9C">
              <w:rPr>
                <w:rFonts w:ascii="Times New Roman" w:eastAsia="Times New Roman" w:hAnsi="Times New Roman" w:cs="Times New Roman"/>
                <w:b/>
                <w:bCs/>
                <w:color w:val="000000"/>
                <w:sz w:val="21"/>
                <w:szCs w:val="21"/>
                <w:lang w:eastAsia="ru-RU"/>
              </w:rPr>
              <w:t>.1</w:t>
            </w:r>
            <w:r>
              <w:rPr>
                <w:rFonts w:ascii="Times New Roman" w:eastAsia="Times New Roman" w:hAnsi="Times New Roman" w:cs="Times New Roman"/>
                <w:b/>
                <w:bCs/>
                <w:color w:val="000000"/>
                <w:sz w:val="21"/>
                <w:szCs w:val="21"/>
                <w:lang w:eastAsia="ru-RU"/>
              </w:rPr>
              <w:t>6</w:t>
            </w:r>
            <w:r w:rsidRPr="00825A9C">
              <w:rPr>
                <w:rFonts w:ascii="Times New Roman" w:eastAsia="Times New Roman" w:hAnsi="Times New Roman" w:cs="Times New Roman"/>
                <w:b/>
                <w:bCs/>
                <w:color w:val="000000"/>
                <w:sz w:val="21"/>
                <w:szCs w:val="21"/>
                <w:lang w:eastAsia="ru-RU"/>
              </w:rPr>
              <w:t>. Защита данных с помощью шифрования</w:t>
            </w:r>
          </w:p>
        </w:tc>
        <w:tc>
          <w:tcPr>
            <w:tcW w:w="3160" w:type="pct"/>
          </w:tcPr>
          <w:p w:rsidR="00825A9C" w:rsidRPr="00D50D20" w:rsidRDefault="00825A9C" w:rsidP="00E20A19">
            <w:pPr>
              <w:spacing w:after="150" w:line="240" w:lineRule="auto"/>
              <w:rPr>
                <w:rFonts w:ascii="Times New Roman" w:hAnsi="Times New Roman" w:cs="Times New Roman"/>
                <w:b/>
                <w:bCs/>
              </w:rPr>
            </w:pPr>
            <w:r w:rsidRPr="00D50D20">
              <w:rPr>
                <w:rFonts w:ascii="Times New Roman" w:hAnsi="Times New Roman" w:cs="Times New Roman"/>
                <w:b/>
                <w:bCs/>
              </w:rPr>
              <w:t>Содержание</w:t>
            </w:r>
          </w:p>
        </w:tc>
        <w:tc>
          <w:tcPr>
            <w:tcW w:w="831" w:type="pct"/>
            <w:vAlign w:val="center"/>
          </w:tcPr>
          <w:p w:rsidR="00825A9C" w:rsidRPr="009B6038" w:rsidRDefault="00825A9C" w:rsidP="00681A2C">
            <w:pPr>
              <w:spacing w:after="200" w:line="276" w:lineRule="auto"/>
              <w:jc w:val="center"/>
              <w:rPr>
                <w:rFonts w:ascii="Times New Roman" w:eastAsia="Times New Roman" w:hAnsi="Times New Roman" w:cs="Times New Roman"/>
                <w:b/>
                <w:bCs/>
                <w:iCs/>
                <w:lang w:eastAsia="ru-RU"/>
              </w:rPr>
            </w:pPr>
            <w:r w:rsidRPr="009B6038">
              <w:rPr>
                <w:rFonts w:ascii="Times New Roman" w:eastAsia="Times New Roman" w:hAnsi="Times New Roman" w:cs="Times New Roman"/>
                <w:b/>
                <w:bCs/>
                <w:iCs/>
                <w:lang w:eastAsia="ru-RU"/>
              </w:rPr>
              <w:t>4/2</w:t>
            </w:r>
          </w:p>
        </w:tc>
      </w:tr>
      <w:tr w:rsidR="00825A9C" w:rsidRPr="00FA5071" w:rsidTr="00711353">
        <w:trPr>
          <w:trHeight w:val="82"/>
        </w:trPr>
        <w:tc>
          <w:tcPr>
            <w:tcW w:w="1009" w:type="pct"/>
            <w:vMerge/>
          </w:tcPr>
          <w:p w:rsidR="00825A9C" w:rsidRPr="007933C3" w:rsidRDefault="00825A9C" w:rsidP="00681A2C">
            <w:pPr>
              <w:spacing w:after="200" w:line="240" w:lineRule="auto"/>
              <w:rPr>
                <w:rFonts w:ascii="Times New Roman" w:hAnsi="Times New Roman" w:cs="Times New Roman"/>
                <w:bCs/>
              </w:rPr>
            </w:pPr>
          </w:p>
        </w:tc>
        <w:tc>
          <w:tcPr>
            <w:tcW w:w="3160" w:type="pct"/>
          </w:tcPr>
          <w:p w:rsidR="00825A9C" w:rsidRPr="00D50D20" w:rsidRDefault="00825A9C" w:rsidP="00E20A19">
            <w:pPr>
              <w:spacing w:after="150" w:line="240" w:lineRule="auto"/>
              <w:rPr>
                <w:rFonts w:ascii="Times New Roman" w:eastAsia="Times New Roman" w:hAnsi="Times New Roman" w:cs="Times New Roman"/>
                <w:color w:val="000000"/>
                <w:sz w:val="21"/>
                <w:szCs w:val="21"/>
                <w:lang w:eastAsia="ru-RU"/>
              </w:rPr>
            </w:pPr>
            <w:r w:rsidRPr="00D50D20">
              <w:rPr>
                <w:rFonts w:ascii="Times New Roman" w:eastAsia="Times New Roman" w:hAnsi="Times New Roman" w:cs="Times New Roman"/>
                <w:color w:val="000000"/>
                <w:sz w:val="21"/>
                <w:szCs w:val="21"/>
                <w:lang w:eastAsia="ru-RU"/>
              </w:rPr>
              <w:t>Планирование и реализация шифрования.</w:t>
            </w:r>
          </w:p>
        </w:tc>
        <w:tc>
          <w:tcPr>
            <w:tcW w:w="831" w:type="pct"/>
            <w:vAlign w:val="center"/>
          </w:tcPr>
          <w:p w:rsidR="00825A9C" w:rsidRDefault="00825A9C"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825A9C" w:rsidRPr="00FA5071" w:rsidTr="00711353">
        <w:trPr>
          <w:trHeight w:val="82"/>
        </w:trPr>
        <w:tc>
          <w:tcPr>
            <w:tcW w:w="1009" w:type="pct"/>
            <w:vMerge/>
          </w:tcPr>
          <w:p w:rsidR="00825A9C" w:rsidRPr="007933C3" w:rsidRDefault="00825A9C" w:rsidP="00681A2C">
            <w:pPr>
              <w:spacing w:after="200" w:line="240" w:lineRule="auto"/>
              <w:rPr>
                <w:rFonts w:ascii="Times New Roman" w:hAnsi="Times New Roman" w:cs="Times New Roman"/>
                <w:bCs/>
              </w:rPr>
            </w:pPr>
          </w:p>
        </w:tc>
        <w:tc>
          <w:tcPr>
            <w:tcW w:w="3160" w:type="pct"/>
          </w:tcPr>
          <w:p w:rsidR="00825A9C" w:rsidRPr="00D74C1C" w:rsidRDefault="00825A9C" w:rsidP="00E20A19">
            <w:pPr>
              <w:spacing w:after="150" w:line="240" w:lineRule="auto"/>
              <w:rPr>
                <w:rFonts w:ascii="Arial" w:eastAsia="Times New Roman" w:hAnsi="Arial" w:cs="Arial"/>
                <w:color w:val="000000"/>
                <w:sz w:val="21"/>
                <w:szCs w:val="21"/>
                <w:lang w:eastAsia="ru-RU"/>
              </w:rPr>
            </w:pPr>
            <w:r w:rsidRPr="007933C3">
              <w:rPr>
                <w:rFonts w:ascii="Times New Roman" w:hAnsi="Times New Roman" w:cs="Times New Roman"/>
                <w:b/>
                <w:bCs/>
              </w:rPr>
              <w:t>Лабораторная работа №</w:t>
            </w:r>
            <w:r>
              <w:rPr>
                <w:rFonts w:ascii="Times New Roman" w:hAnsi="Times New Roman" w:cs="Times New Roman"/>
                <w:b/>
                <w:bCs/>
              </w:rPr>
              <w:t xml:space="preserve">8 </w:t>
            </w:r>
            <w:r w:rsidRPr="00825A9C">
              <w:rPr>
                <w:rFonts w:ascii="Times New Roman" w:eastAsia="Times New Roman" w:hAnsi="Times New Roman" w:cs="Times New Roman"/>
                <w:color w:val="000000"/>
                <w:sz w:val="21"/>
                <w:szCs w:val="21"/>
                <w:lang w:eastAsia="ru-RU"/>
              </w:rPr>
              <w:t>Шифрование и восстановление доступа к зашифрованным файлам.</w:t>
            </w:r>
          </w:p>
        </w:tc>
        <w:tc>
          <w:tcPr>
            <w:tcW w:w="831" w:type="pct"/>
            <w:vAlign w:val="center"/>
          </w:tcPr>
          <w:p w:rsidR="00825A9C" w:rsidRDefault="00825A9C"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D50D20" w:rsidRPr="00FA5071" w:rsidTr="00711353">
        <w:trPr>
          <w:trHeight w:val="82"/>
        </w:trPr>
        <w:tc>
          <w:tcPr>
            <w:tcW w:w="1009" w:type="pct"/>
            <w:vMerge w:val="restart"/>
          </w:tcPr>
          <w:p w:rsidR="00D50D20" w:rsidRPr="00BB2F8D" w:rsidRDefault="00BB2F8D" w:rsidP="00BB2F8D">
            <w:pPr>
              <w:spacing w:after="200" w:line="240" w:lineRule="auto"/>
              <w:rPr>
                <w:rFonts w:ascii="Times New Roman" w:hAnsi="Times New Roman" w:cs="Times New Roman"/>
                <w:bCs/>
              </w:rPr>
            </w:pPr>
            <w:r w:rsidRPr="00BB2F8D">
              <w:rPr>
                <w:rFonts w:ascii="Times New Roman" w:eastAsia="Times New Roman" w:hAnsi="Times New Roman" w:cs="Times New Roman"/>
                <w:b/>
                <w:bCs/>
                <w:color w:val="000000"/>
                <w:sz w:val="21"/>
                <w:szCs w:val="21"/>
                <w:lang w:eastAsia="ru-RU"/>
              </w:rPr>
              <w:t xml:space="preserve">Тема </w:t>
            </w:r>
            <w:r>
              <w:rPr>
                <w:rFonts w:ascii="Times New Roman" w:eastAsia="Times New Roman" w:hAnsi="Times New Roman" w:cs="Times New Roman"/>
                <w:b/>
                <w:bCs/>
                <w:color w:val="000000"/>
                <w:sz w:val="21"/>
                <w:szCs w:val="21"/>
                <w:lang w:eastAsia="ru-RU"/>
              </w:rPr>
              <w:t>1</w:t>
            </w:r>
            <w:r w:rsidRPr="00BB2F8D">
              <w:rPr>
                <w:rFonts w:ascii="Times New Roman" w:eastAsia="Times New Roman" w:hAnsi="Times New Roman" w:cs="Times New Roman"/>
                <w:b/>
                <w:bCs/>
                <w:color w:val="000000"/>
                <w:sz w:val="21"/>
                <w:szCs w:val="21"/>
                <w:lang w:eastAsia="ru-RU"/>
              </w:rPr>
              <w:t>.</w:t>
            </w:r>
            <w:r>
              <w:rPr>
                <w:rFonts w:ascii="Times New Roman" w:eastAsia="Times New Roman" w:hAnsi="Times New Roman" w:cs="Times New Roman"/>
                <w:b/>
                <w:bCs/>
                <w:color w:val="000000"/>
                <w:sz w:val="21"/>
                <w:szCs w:val="21"/>
                <w:lang w:eastAsia="ru-RU"/>
              </w:rPr>
              <w:t>17</w:t>
            </w:r>
            <w:r w:rsidRPr="00BB2F8D">
              <w:rPr>
                <w:rFonts w:ascii="Times New Roman" w:eastAsia="Times New Roman" w:hAnsi="Times New Roman" w:cs="Times New Roman"/>
                <w:b/>
                <w:bCs/>
                <w:color w:val="000000"/>
                <w:sz w:val="21"/>
                <w:szCs w:val="21"/>
                <w:lang w:eastAsia="ru-RU"/>
              </w:rPr>
              <w:t>. Резервное копирование и восстановление данных</w:t>
            </w:r>
          </w:p>
        </w:tc>
        <w:tc>
          <w:tcPr>
            <w:tcW w:w="3160" w:type="pct"/>
          </w:tcPr>
          <w:p w:rsidR="00D50D20" w:rsidRPr="00BB2F8D" w:rsidRDefault="00BB2F8D" w:rsidP="00E20A19">
            <w:pPr>
              <w:spacing w:after="150" w:line="240" w:lineRule="auto"/>
              <w:rPr>
                <w:rFonts w:ascii="Times New Roman" w:hAnsi="Times New Roman" w:cs="Times New Roman"/>
                <w:b/>
                <w:bCs/>
              </w:rPr>
            </w:pPr>
            <w:r w:rsidRPr="00BB2F8D">
              <w:rPr>
                <w:rFonts w:ascii="Times New Roman" w:hAnsi="Times New Roman" w:cs="Times New Roman"/>
                <w:b/>
                <w:bCs/>
              </w:rPr>
              <w:t>Содержание</w:t>
            </w:r>
          </w:p>
        </w:tc>
        <w:tc>
          <w:tcPr>
            <w:tcW w:w="831" w:type="pct"/>
            <w:vAlign w:val="center"/>
          </w:tcPr>
          <w:p w:rsidR="00D50D20" w:rsidRPr="009B6038" w:rsidRDefault="00BB2F8D" w:rsidP="00681A2C">
            <w:pPr>
              <w:spacing w:after="200" w:line="276" w:lineRule="auto"/>
              <w:jc w:val="center"/>
              <w:rPr>
                <w:rFonts w:ascii="Times New Roman" w:eastAsia="Times New Roman" w:hAnsi="Times New Roman" w:cs="Times New Roman"/>
                <w:b/>
                <w:bCs/>
                <w:iCs/>
                <w:lang w:eastAsia="ru-RU"/>
              </w:rPr>
            </w:pPr>
            <w:r w:rsidRPr="009B6038">
              <w:rPr>
                <w:rFonts w:ascii="Times New Roman" w:eastAsia="Times New Roman" w:hAnsi="Times New Roman" w:cs="Times New Roman"/>
                <w:b/>
                <w:bCs/>
                <w:iCs/>
                <w:lang w:eastAsia="ru-RU"/>
              </w:rPr>
              <w:t>4/-</w:t>
            </w:r>
          </w:p>
        </w:tc>
      </w:tr>
      <w:tr w:rsidR="00D50D20" w:rsidRPr="00FA5071" w:rsidTr="00711353">
        <w:trPr>
          <w:trHeight w:val="82"/>
        </w:trPr>
        <w:tc>
          <w:tcPr>
            <w:tcW w:w="1009" w:type="pct"/>
            <w:vMerge/>
          </w:tcPr>
          <w:p w:rsidR="00D50D20" w:rsidRPr="00BB2F8D" w:rsidRDefault="00D50D20" w:rsidP="00681A2C">
            <w:pPr>
              <w:spacing w:after="200" w:line="240" w:lineRule="auto"/>
              <w:rPr>
                <w:rFonts w:ascii="Times New Roman" w:hAnsi="Times New Roman" w:cs="Times New Roman"/>
                <w:bCs/>
              </w:rPr>
            </w:pPr>
          </w:p>
        </w:tc>
        <w:tc>
          <w:tcPr>
            <w:tcW w:w="3160" w:type="pct"/>
          </w:tcPr>
          <w:p w:rsidR="00D50D20" w:rsidRPr="00BB2F8D" w:rsidRDefault="00BB2F8D" w:rsidP="00BB2F8D">
            <w:pPr>
              <w:spacing w:after="150" w:line="240" w:lineRule="auto"/>
              <w:rPr>
                <w:rFonts w:ascii="Times New Roman" w:hAnsi="Times New Roman" w:cs="Times New Roman"/>
                <w:b/>
                <w:bCs/>
              </w:rPr>
            </w:pPr>
            <w:r w:rsidRPr="00BB2F8D">
              <w:rPr>
                <w:rFonts w:ascii="Times New Roman" w:eastAsia="Times New Roman" w:hAnsi="Times New Roman" w:cs="Times New Roman"/>
                <w:color w:val="000000"/>
                <w:sz w:val="21"/>
                <w:szCs w:val="21"/>
                <w:lang w:eastAsia="ru-RU"/>
              </w:rPr>
              <w:t>Сущность и основные понятия резервного копирования и восстановления данных. Классификация аппаратных и программных средств резервного копирования и восстановления данных</w:t>
            </w:r>
          </w:p>
        </w:tc>
        <w:tc>
          <w:tcPr>
            <w:tcW w:w="831" w:type="pct"/>
            <w:vAlign w:val="center"/>
          </w:tcPr>
          <w:p w:rsidR="00D50D20" w:rsidRDefault="00BB2F8D"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B2F8D" w:rsidRPr="00FA5071" w:rsidTr="00711353">
        <w:trPr>
          <w:trHeight w:val="82"/>
        </w:trPr>
        <w:tc>
          <w:tcPr>
            <w:tcW w:w="1009" w:type="pct"/>
            <w:vMerge w:val="restart"/>
          </w:tcPr>
          <w:p w:rsidR="00BB2F8D" w:rsidRPr="00BB2F8D" w:rsidRDefault="00BB2F8D" w:rsidP="00BB2F8D">
            <w:pPr>
              <w:spacing w:after="200" w:line="240" w:lineRule="auto"/>
              <w:rPr>
                <w:rFonts w:ascii="Times New Roman" w:hAnsi="Times New Roman" w:cs="Times New Roman"/>
                <w:bCs/>
              </w:rPr>
            </w:pPr>
            <w:r w:rsidRPr="00BB2F8D">
              <w:rPr>
                <w:rFonts w:ascii="Times New Roman" w:eastAsia="Times New Roman" w:hAnsi="Times New Roman" w:cs="Times New Roman"/>
                <w:b/>
                <w:bCs/>
                <w:color w:val="000000"/>
                <w:sz w:val="21"/>
                <w:szCs w:val="21"/>
                <w:lang w:eastAsia="ru-RU"/>
              </w:rPr>
              <w:t xml:space="preserve">Тема </w:t>
            </w:r>
            <w:r>
              <w:rPr>
                <w:rFonts w:ascii="Times New Roman" w:eastAsia="Times New Roman" w:hAnsi="Times New Roman" w:cs="Times New Roman"/>
                <w:b/>
                <w:bCs/>
                <w:color w:val="000000"/>
                <w:sz w:val="21"/>
                <w:szCs w:val="21"/>
                <w:lang w:eastAsia="ru-RU"/>
              </w:rPr>
              <w:t>1</w:t>
            </w:r>
            <w:r w:rsidRPr="00BB2F8D">
              <w:rPr>
                <w:rFonts w:ascii="Times New Roman" w:eastAsia="Times New Roman" w:hAnsi="Times New Roman" w:cs="Times New Roman"/>
                <w:b/>
                <w:bCs/>
                <w:color w:val="000000"/>
                <w:sz w:val="21"/>
                <w:szCs w:val="21"/>
                <w:lang w:eastAsia="ru-RU"/>
              </w:rPr>
              <w:t>.</w:t>
            </w:r>
            <w:r>
              <w:rPr>
                <w:rFonts w:ascii="Times New Roman" w:eastAsia="Times New Roman" w:hAnsi="Times New Roman" w:cs="Times New Roman"/>
                <w:b/>
                <w:bCs/>
                <w:color w:val="000000"/>
                <w:sz w:val="21"/>
                <w:szCs w:val="21"/>
                <w:lang w:eastAsia="ru-RU"/>
              </w:rPr>
              <w:t>18</w:t>
            </w:r>
            <w:r w:rsidRPr="00BB2F8D">
              <w:rPr>
                <w:rFonts w:ascii="Times New Roman" w:eastAsia="Times New Roman" w:hAnsi="Times New Roman" w:cs="Times New Roman"/>
                <w:b/>
                <w:bCs/>
                <w:color w:val="000000"/>
                <w:sz w:val="21"/>
                <w:szCs w:val="21"/>
                <w:lang w:eastAsia="ru-RU"/>
              </w:rPr>
              <w:t>. Виды резервного копирования</w:t>
            </w:r>
          </w:p>
        </w:tc>
        <w:tc>
          <w:tcPr>
            <w:tcW w:w="3160" w:type="pct"/>
          </w:tcPr>
          <w:p w:rsidR="00BB2F8D" w:rsidRPr="00BB2F8D" w:rsidRDefault="00BB2F8D" w:rsidP="00BB2F8D">
            <w:pPr>
              <w:spacing w:after="150" w:line="240" w:lineRule="auto"/>
              <w:rPr>
                <w:rFonts w:ascii="Times New Roman" w:eastAsia="Times New Roman" w:hAnsi="Times New Roman" w:cs="Times New Roman"/>
                <w:color w:val="000000"/>
                <w:sz w:val="21"/>
                <w:szCs w:val="21"/>
                <w:lang w:eastAsia="ru-RU"/>
              </w:rPr>
            </w:pPr>
            <w:r w:rsidRPr="00BB2F8D">
              <w:rPr>
                <w:rFonts w:ascii="Times New Roman" w:hAnsi="Times New Roman" w:cs="Times New Roman"/>
                <w:b/>
                <w:bCs/>
              </w:rPr>
              <w:t>Содержание</w:t>
            </w:r>
          </w:p>
        </w:tc>
        <w:tc>
          <w:tcPr>
            <w:tcW w:w="831" w:type="pct"/>
            <w:vAlign w:val="center"/>
          </w:tcPr>
          <w:p w:rsidR="00BB2F8D" w:rsidRPr="009B6038" w:rsidRDefault="00BB2F8D" w:rsidP="00681A2C">
            <w:pPr>
              <w:spacing w:after="200" w:line="276" w:lineRule="auto"/>
              <w:jc w:val="center"/>
              <w:rPr>
                <w:rFonts w:ascii="Times New Roman" w:eastAsia="Times New Roman" w:hAnsi="Times New Roman" w:cs="Times New Roman"/>
                <w:b/>
                <w:bCs/>
                <w:iCs/>
                <w:lang w:eastAsia="ru-RU"/>
              </w:rPr>
            </w:pPr>
            <w:r w:rsidRPr="009B6038">
              <w:rPr>
                <w:rFonts w:ascii="Times New Roman" w:eastAsia="Times New Roman" w:hAnsi="Times New Roman" w:cs="Times New Roman"/>
                <w:b/>
                <w:bCs/>
                <w:iCs/>
                <w:lang w:eastAsia="ru-RU"/>
              </w:rPr>
              <w:t>2/-</w:t>
            </w:r>
          </w:p>
        </w:tc>
      </w:tr>
      <w:tr w:rsidR="00BB2F8D" w:rsidRPr="00FA5071" w:rsidTr="00711353">
        <w:trPr>
          <w:trHeight w:val="82"/>
        </w:trPr>
        <w:tc>
          <w:tcPr>
            <w:tcW w:w="1009" w:type="pct"/>
            <w:vMerge/>
          </w:tcPr>
          <w:p w:rsidR="00BB2F8D" w:rsidRPr="00BB2F8D" w:rsidRDefault="00BB2F8D" w:rsidP="00681A2C">
            <w:pPr>
              <w:spacing w:after="200" w:line="240" w:lineRule="auto"/>
              <w:rPr>
                <w:rFonts w:ascii="Times New Roman" w:hAnsi="Times New Roman" w:cs="Times New Roman"/>
                <w:bCs/>
              </w:rPr>
            </w:pPr>
          </w:p>
        </w:tc>
        <w:tc>
          <w:tcPr>
            <w:tcW w:w="3160" w:type="pct"/>
          </w:tcPr>
          <w:p w:rsidR="00BB2F8D" w:rsidRPr="00BB2F8D" w:rsidRDefault="00BB2F8D" w:rsidP="00BB2F8D">
            <w:pPr>
              <w:spacing w:after="150" w:line="240" w:lineRule="auto"/>
              <w:rPr>
                <w:rFonts w:ascii="Times New Roman" w:eastAsia="Times New Roman" w:hAnsi="Times New Roman" w:cs="Times New Roman"/>
                <w:color w:val="000000"/>
                <w:sz w:val="21"/>
                <w:szCs w:val="21"/>
                <w:lang w:eastAsia="ru-RU"/>
              </w:rPr>
            </w:pPr>
            <w:r w:rsidRPr="00BB2F8D">
              <w:rPr>
                <w:rFonts w:ascii="Times New Roman" w:eastAsia="Times New Roman" w:hAnsi="Times New Roman" w:cs="Times New Roman"/>
                <w:color w:val="000000"/>
                <w:sz w:val="21"/>
                <w:szCs w:val="21"/>
                <w:lang w:eastAsia="ru-RU"/>
              </w:rPr>
              <w:t>Полное, дифференциальное, инкрементное резервное копирование данных. Отличия и возможности.</w:t>
            </w:r>
          </w:p>
        </w:tc>
        <w:tc>
          <w:tcPr>
            <w:tcW w:w="831" w:type="pct"/>
            <w:vAlign w:val="center"/>
          </w:tcPr>
          <w:p w:rsidR="00BB2F8D" w:rsidRDefault="00BB2F8D"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AB6335" w:rsidRPr="00FA5071" w:rsidTr="00711353">
        <w:trPr>
          <w:trHeight w:val="82"/>
        </w:trPr>
        <w:tc>
          <w:tcPr>
            <w:tcW w:w="1009" w:type="pct"/>
          </w:tcPr>
          <w:p w:rsidR="00AB6335" w:rsidRPr="007933C3" w:rsidRDefault="00AB6335" w:rsidP="00681A2C">
            <w:pPr>
              <w:spacing w:after="200" w:line="240" w:lineRule="auto"/>
              <w:rPr>
                <w:rFonts w:ascii="Times New Roman" w:hAnsi="Times New Roman" w:cs="Times New Roman"/>
                <w:bCs/>
              </w:rPr>
            </w:pPr>
          </w:p>
        </w:tc>
        <w:tc>
          <w:tcPr>
            <w:tcW w:w="3160" w:type="pct"/>
          </w:tcPr>
          <w:p w:rsidR="00AB6335" w:rsidRPr="007933C3" w:rsidRDefault="00AB6335" w:rsidP="00E20A19">
            <w:pPr>
              <w:spacing w:after="150" w:line="240" w:lineRule="auto"/>
              <w:rPr>
                <w:rFonts w:ascii="Times New Roman" w:hAnsi="Times New Roman" w:cs="Times New Roman"/>
                <w:b/>
                <w:bCs/>
              </w:rPr>
            </w:pPr>
            <w:r>
              <w:rPr>
                <w:rFonts w:ascii="Times New Roman" w:hAnsi="Times New Roman" w:cs="Times New Roman"/>
                <w:b/>
                <w:bCs/>
              </w:rPr>
              <w:t>Дифференцированный зачет</w:t>
            </w:r>
          </w:p>
        </w:tc>
        <w:tc>
          <w:tcPr>
            <w:tcW w:w="831" w:type="pct"/>
            <w:vAlign w:val="center"/>
          </w:tcPr>
          <w:p w:rsidR="00AB6335" w:rsidRDefault="00AB6335"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681A2C" w:rsidRPr="00FA5071" w:rsidTr="00252ECE">
        <w:trPr>
          <w:trHeight w:val="82"/>
        </w:trPr>
        <w:tc>
          <w:tcPr>
            <w:tcW w:w="4169" w:type="pct"/>
            <w:gridSpan w:val="2"/>
          </w:tcPr>
          <w:p w:rsidR="00681A2C" w:rsidRPr="00FA5071" w:rsidRDefault="00681A2C" w:rsidP="00681A2C">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4</w:t>
            </w:r>
            <w:r w:rsidRPr="00FA5071">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Сетевые технологии</w:t>
            </w:r>
          </w:p>
        </w:tc>
        <w:tc>
          <w:tcPr>
            <w:tcW w:w="831" w:type="pct"/>
            <w:vAlign w:val="center"/>
          </w:tcPr>
          <w:p w:rsidR="00681A2C" w:rsidRPr="00BF3FD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84/36</w:t>
            </w:r>
          </w:p>
        </w:tc>
      </w:tr>
      <w:tr w:rsidR="00681A2C" w:rsidRPr="00FA5071" w:rsidTr="00252ECE">
        <w:trPr>
          <w:trHeight w:val="82"/>
        </w:trPr>
        <w:tc>
          <w:tcPr>
            <w:tcW w:w="4169" w:type="pct"/>
            <w:gridSpan w:val="2"/>
          </w:tcPr>
          <w:p w:rsidR="00681A2C" w:rsidRPr="00FA5071" w:rsidRDefault="00681A2C" w:rsidP="00681A2C">
            <w:pPr>
              <w:spacing w:after="20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МДК.</w:t>
            </w:r>
            <w:r>
              <w:rPr>
                <w:rFonts w:ascii="Times New Roman" w:eastAsia="Times New Roman" w:hAnsi="Times New Roman" w:cs="Times New Roman"/>
                <w:b/>
                <w:bCs/>
                <w:lang w:eastAsia="ru-RU"/>
              </w:rPr>
              <w:t>03.04 Сетевые технологии</w:t>
            </w:r>
          </w:p>
        </w:tc>
        <w:tc>
          <w:tcPr>
            <w:tcW w:w="831" w:type="pct"/>
            <w:vAlign w:val="center"/>
          </w:tcPr>
          <w:p w:rsidR="00681A2C" w:rsidRPr="00AE60CD"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84/36</w:t>
            </w:r>
          </w:p>
        </w:tc>
      </w:tr>
      <w:tr w:rsidR="00681A2C" w:rsidRPr="00FA5071" w:rsidTr="00450940">
        <w:trPr>
          <w:trHeight w:val="247"/>
        </w:trPr>
        <w:tc>
          <w:tcPr>
            <w:tcW w:w="1009" w:type="pct"/>
            <w:vMerge w:val="restart"/>
          </w:tcPr>
          <w:p w:rsidR="00681A2C" w:rsidRPr="00FA5071" w:rsidRDefault="00681A2C" w:rsidP="00681A2C">
            <w:pPr>
              <w:spacing w:after="200" w:line="240" w:lineRule="auto"/>
              <w:rPr>
                <w:rFonts w:ascii="Times New Roman" w:eastAsia="Times New Roman" w:hAnsi="Times New Roman" w:cs="Times New Roman"/>
                <w:b/>
                <w:bCs/>
                <w:lang w:eastAsia="ru-RU"/>
              </w:rPr>
            </w:pPr>
            <w:r w:rsidRPr="00D90A32">
              <w:rPr>
                <w:rFonts w:ascii="Times New Roman" w:eastAsia="Times New Roman" w:hAnsi="Times New Roman" w:cs="Times New Roman"/>
                <w:b/>
                <w:bCs/>
              </w:rPr>
              <w:t>Тема 1.1. Структурно-функциональная организация сетей</w:t>
            </w:r>
          </w:p>
        </w:tc>
        <w:tc>
          <w:tcPr>
            <w:tcW w:w="3160" w:type="pct"/>
          </w:tcPr>
          <w:p w:rsidR="00681A2C" w:rsidRPr="00FA5071"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450940"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eastAsia="Times New Roman" w:hAnsi="Times New Roman" w:cs="Times New Roman"/>
                <w:bCs/>
                <w:lang w:eastAsia="ru-RU"/>
              </w:rPr>
            </w:pPr>
            <w:r w:rsidRPr="00450940">
              <w:rPr>
                <w:rFonts w:ascii="Times New Roman" w:eastAsia="Times New Roman" w:hAnsi="Times New Roman" w:cs="Times New Roman"/>
                <w:bCs/>
                <w:lang w:eastAsia="ru-RU"/>
              </w:rPr>
              <w:t>Классификация сетей. Топология сетей. Характеристики сетей и качество услуг</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4C4E64">
        <w:trPr>
          <w:trHeight w:val="233"/>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4C4E64"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bCs/>
                <w:lang w:eastAsia="zh-CN"/>
              </w:rPr>
              <w:t>Самостоятельная работа обучающихся:</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450940">
        <w:trPr>
          <w:trHeight w:val="42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
                <w:bCs/>
                <w:lang w:eastAsia="zh-CN"/>
              </w:rPr>
            </w:pPr>
            <w:r w:rsidRPr="00D90A32">
              <w:rPr>
                <w:rFonts w:ascii="Times New Roman" w:eastAsia="Times New Roman" w:hAnsi="Times New Roman" w:cs="Times New Roman"/>
                <w:lang w:eastAsia="zh-CN"/>
              </w:rPr>
              <w:t>Телекоммуникационная сеть и ее составные части.</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450940">
        <w:trPr>
          <w:trHeight w:val="233"/>
        </w:trPr>
        <w:tc>
          <w:tcPr>
            <w:tcW w:w="1009" w:type="pct"/>
            <w:vMerge w:val="restart"/>
          </w:tcPr>
          <w:p w:rsidR="00681A2C" w:rsidRPr="00D90A32" w:rsidRDefault="00681A2C" w:rsidP="00681A2C">
            <w:pPr>
              <w:spacing w:after="200" w:line="240" w:lineRule="auto"/>
              <w:rPr>
                <w:rFonts w:ascii="Times New Roman" w:eastAsia="Times New Roman" w:hAnsi="Times New Roman" w:cs="Times New Roman"/>
                <w:b/>
                <w:bCs/>
              </w:rPr>
            </w:pPr>
            <w:r w:rsidRPr="00D90A32">
              <w:rPr>
                <w:rFonts w:ascii="Times New Roman" w:eastAsia="Times New Roman" w:hAnsi="Times New Roman" w:cs="Times New Roman"/>
                <w:b/>
                <w:bCs/>
              </w:rPr>
              <w:t>Тема 1.2. Концептуальные основы сетей</w:t>
            </w:r>
          </w:p>
        </w:tc>
        <w:tc>
          <w:tcPr>
            <w:tcW w:w="3160" w:type="pct"/>
          </w:tcPr>
          <w:p w:rsidR="00681A2C" w:rsidRPr="00450940"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eastAsia="Times New Roman" w:hAnsi="Times New Roman" w:cs="Times New Roman"/>
                <w:bCs/>
                <w:lang w:eastAsia="ru-RU"/>
              </w:rPr>
            </w:pPr>
            <w:r>
              <w:rPr>
                <w:rFonts w:ascii="Times New Roman" w:eastAsia="Times New Roman" w:hAnsi="Times New Roman" w:cs="Times New Roman"/>
                <w:b/>
                <w:bCs/>
                <w:lang w:eastAsia="ru-RU"/>
              </w:rPr>
              <w:t>Содержание</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450940" w:rsidRDefault="00681A2C" w:rsidP="00681A2C">
            <w:pPr>
              <w:suppressAutoHyphens/>
              <w:rPr>
                <w:rFonts w:ascii="Times New Roman" w:eastAsia="Times New Roman" w:hAnsi="Times New Roman" w:cs="Times New Roman"/>
                <w:bCs/>
                <w:lang w:eastAsia="ru-RU"/>
              </w:rPr>
            </w:pPr>
            <w:r w:rsidRPr="00D90A32">
              <w:rPr>
                <w:rFonts w:ascii="Times New Roman" w:eastAsia="Times New Roman" w:hAnsi="Times New Roman" w:cs="Times New Roman"/>
                <w:lang w:eastAsia="zh-CN"/>
              </w:rPr>
              <w:t>Стандартизация сетей. Концепция семиуровневой модели. Сетевые модели</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bCs/>
                <w:lang w:eastAsia="zh-CN"/>
              </w:rPr>
              <w:t>Самостоятельная работа обучающихся:</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Сетевые модели.</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450940">
        <w:trPr>
          <w:trHeight w:val="480"/>
        </w:trPr>
        <w:tc>
          <w:tcPr>
            <w:tcW w:w="1009" w:type="pct"/>
            <w:vMerge w:val="restart"/>
          </w:tcPr>
          <w:p w:rsidR="00681A2C" w:rsidRPr="00D90A32" w:rsidRDefault="00681A2C" w:rsidP="00681A2C">
            <w:pPr>
              <w:spacing w:after="200" w:line="240" w:lineRule="auto"/>
              <w:rPr>
                <w:rFonts w:ascii="Times New Roman" w:eastAsia="Times New Roman" w:hAnsi="Times New Roman" w:cs="Times New Roman"/>
                <w:b/>
                <w:bCs/>
              </w:rPr>
            </w:pPr>
            <w:r w:rsidRPr="00D90A32">
              <w:rPr>
                <w:rFonts w:ascii="Times New Roman" w:eastAsia="Times New Roman" w:hAnsi="Times New Roman" w:cs="Times New Roman"/>
                <w:b/>
                <w:bCs/>
              </w:rPr>
              <w:t>Тема 1.3. Сигналы как способ представления информации</w:t>
            </w: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Pr>
                <w:rFonts w:ascii="Times New Roman" w:eastAsia="Times New Roman" w:hAnsi="Times New Roman" w:cs="Times New Roman"/>
                <w:b/>
                <w:bCs/>
                <w:lang w:eastAsia="ru-RU"/>
              </w:rPr>
              <w:t>Содержание</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 xml:space="preserve">Информация, сообщения, сигналы, данные. </w:t>
            </w:r>
            <w:r w:rsidRPr="00D90A32">
              <w:rPr>
                <w:rFonts w:ascii="Times New Roman" w:eastAsia="Times New Roman" w:hAnsi="Times New Roman" w:cs="Times New Roman"/>
                <w:bCs/>
                <w:lang w:eastAsia="zh-CN"/>
              </w:rPr>
              <w:t>Кодирование сигналов</w:t>
            </w:r>
            <w:r w:rsidRPr="00D90A32">
              <w:rPr>
                <w:rFonts w:ascii="Times New Roman" w:eastAsia="Times New Roman" w:hAnsi="Times New Roman" w:cs="Times New Roman"/>
                <w:lang w:eastAsia="zh-CN"/>
              </w:rPr>
              <w:t>. Логическое кодирование</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bCs/>
                <w:lang w:eastAsia="zh-CN"/>
              </w:rPr>
              <w:t>Самостоятельная работа обучающихся:</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Классификация способов кодирования. Потенциальные коды. Импульсные коды</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681A2C" w:rsidRPr="00FA5071" w:rsidTr="00450940">
        <w:trPr>
          <w:trHeight w:val="480"/>
        </w:trPr>
        <w:tc>
          <w:tcPr>
            <w:tcW w:w="1009" w:type="pct"/>
            <w:vMerge w:val="restart"/>
          </w:tcPr>
          <w:p w:rsidR="00681A2C" w:rsidRPr="00D90A32" w:rsidRDefault="00681A2C" w:rsidP="00681A2C">
            <w:pPr>
              <w:spacing w:after="200" w:line="240" w:lineRule="auto"/>
              <w:rPr>
                <w:rFonts w:ascii="Times New Roman" w:eastAsia="Times New Roman" w:hAnsi="Times New Roman" w:cs="Times New Roman"/>
                <w:b/>
                <w:bCs/>
              </w:rPr>
            </w:pPr>
            <w:r w:rsidRPr="00D90A32">
              <w:rPr>
                <w:rFonts w:ascii="Times New Roman" w:eastAsia="Times New Roman" w:hAnsi="Times New Roman" w:cs="Times New Roman"/>
                <w:b/>
                <w:lang w:eastAsia="zh-CN"/>
              </w:rPr>
              <w:t>Тема 2.1. Методы доступа и передачи данных</w:t>
            </w: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Pr>
                <w:rFonts w:ascii="Times New Roman" w:eastAsia="Times New Roman" w:hAnsi="Times New Roman" w:cs="Times New Roman"/>
                <w:b/>
                <w:bCs/>
                <w:lang w:eastAsia="ru-RU"/>
              </w:rPr>
              <w:t>Содержание</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Методы доступа к сети. Способы коммутации и передачи данных.</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bCs/>
                <w:lang w:eastAsia="zh-CN"/>
              </w:rPr>
              <w:t>Самостоятельная работа обучающихся:</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Классификация способов кодирования. Потенциальные коды. Импульсные коды</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681A2C" w:rsidRPr="00FA5071" w:rsidTr="00450940">
        <w:trPr>
          <w:trHeight w:val="480"/>
        </w:trPr>
        <w:tc>
          <w:tcPr>
            <w:tcW w:w="1009" w:type="pct"/>
            <w:vMerge w:val="restart"/>
          </w:tcPr>
          <w:p w:rsidR="00681A2C" w:rsidRPr="00D90A32" w:rsidRDefault="00681A2C" w:rsidP="00681A2C">
            <w:pPr>
              <w:spacing w:after="200" w:line="240" w:lineRule="auto"/>
              <w:rPr>
                <w:rFonts w:ascii="Times New Roman" w:eastAsia="Times New Roman" w:hAnsi="Times New Roman" w:cs="Times New Roman"/>
                <w:b/>
                <w:bCs/>
              </w:rPr>
            </w:pPr>
            <w:r w:rsidRPr="00D90A32">
              <w:rPr>
                <w:rFonts w:ascii="Times New Roman" w:eastAsia="Times New Roman" w:hAnsi="Times New Roman" w:cs="Times New Roman"/>
                <w:b/>
              </w:rPr>
              <w:t>Тема 2.2. Адресация узлов сети</w:t>
            </w: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Pr>
                <w:rFonts w:ascii="Times New Roman" w:eastAsia="Times New Roman" w:hAnsi="Times New Roman" w:cs="Times New Roman"/>
                <w:b/>
                <w:bCs/>
                <w:lang w:eastAsia="ru-RU"/>
              </w:rPr>
              <w:t>Содержание</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10/4</w:t>
            </w:r>
          </w:p>
        </w:tc>
      </w:tr>
      <w:tr w:rsidR="00681A2C" w:rsidRPr="00FA5071" w:rsidTr="00FC6724">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lang w:eastAsia="zh-CN"/>
              </w:rPr>
            </w:pPr>
            <w:r w:rsidRPr="00D90A32">
              <w:rPr>
                <w:rFonts w:ascii="Times New Roman" w:eastAsia="Times New Roman" w:hAnsi="Times New Roman" w:cs="Times New Roman"/>
                <w:lang w:eastAsia="zh-CN"/>
              </w:rPr>
              <w:t xml:space="preserve">Классификация адресов. </w:t>
            </w:r>
            <w:r w:rsidRPr="00D90A32">
              <w:rPr>
                <w:rFonts w:ascii="Times New Roman" w:eastAsia="Times New Roman" w:hAnsi="Times New Roman" w:cs="Times New Roman"/>
                <w:lang w:val="en-US" w:bidi="en-US"/>
              </w:rPr>
              <w:t>IP</w:t>
            </w:r>
            <w:r w:rsidRPr="00D90A32">
              <w:rPr>
                <w:rFonts w:ascii="Times New Roman" w:eastAsia="Times New Roman" w:hAnsi="Times New Roman" w:cs="Times New Roman"/>
                <w:lang w:eastAsia="zh-CN"/>
              </w:rPr>
              <w:t xml:space="preserve">-адрес и маска подсети. Правила назначения </w:t>
            </w:r>
            <w:r w:rsidRPr="00D90A32">
              <w:rPr>
                <w:rFonts w:ascii="Times New Roman" w:eastAsia="Times New Roman" w:hAnsi="Times New Roman" w:cs="Times New Roman"/>
                <w:lang w:val="en-US" w:bidi="en-US"/>
              </w:rPr>
              <w:t>IP</w:t>
            </w:r>
            <w:r w:rsidRPr="00D90A32">
              <w:rPr>
                <w:rFonts w:ascii="Times New Roman" w:eastAsia="Times New Roman" w:hAnsi="Times New Roman" w:cs="Times New Roman"/>
                <w:lang w:eastAsia="zh-CN"/>
              </w:rPr>
              <w:t>-адресов сетей и узлов. Символьная адресация.</w:t>
            </w:r>
          </w:p>
        </w:tc>
        <w:tc>
          <w:tcPr>
            <w:tcW w:w="831"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r>
      <w:tr w:rsidR="00681A2C" w:rsidRPr="00FA5071" w:rsidTr="00FC6724">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lang w:eastAsia="zh-CN"/>
              </w:rPr>
            </w:pPr>
            <w:r w:rsidRPr="00D90A32">
              <w:rPr>
                <w:rFonts w:ascii="Times New Roman" w:eastAsia="Times New Roman" w:hAnsi="Times New Roman" w:cs="Times New Roman"/>
                <w:b/>
                <w:bCs/>
                <w:lang w:eastAsia="zh-CN"/>
              </w:rPr>
              <w:t>Лабораторная работа № 1</w:t>
            </w:r>
            <w:r w:rsidRPr="00D90A32">
              <w:rPr>
                <w:rFonts w:ascii="Times New Roman" w:eastAsia="Times New Roman" w:hAnsi="Times New Roman" w:cs="Times New Roman"/>
                <w:bCs/>
                <w:lang w:eastAsia="zh-CN"/>
              </w:rPr>
              <w:t xml:space="preserve"> </w:t>
            </w:r>
            <w:r w:rsidRPr="00D90A32">
              <w:rPr>
                <w:rFonts w:ascii="Times New Roman" w:eastAsia="Times New Roman" w:hAnsi="Times New Roman" w:cs="Times New Roman"/>
                <w:lang w:eastAsia="zh-CN"/>
              </w:rPr>
              <w:t xml:space="preserve">Преобразование форматов </w:t>
            </w:r>
            <w:r w:rsidRPr="00D90A32">
              <w:rPr>
                <w:rFonts w:ascii="Times New Roman" w:eastAsia="Times New Roman" w:hAnsi="Times New Roman" w:cs="Times New Roman"/>
                <w:lang w:val="en-US" w:bidi="en-US"/>
              </w:rPr>
              <w:t>IP</w:t>
            </w:r>
            <w:r w:rsidRPr="00D90A32">
              <w:rPr>
                <w:rFonts w:ascii="Times New Roman" w:eastAsia="Times New Roman" w:hAnsi="Times New Roman" w:cs="Times New Roman"/>
                <w:lang w:bidi="en-US"/>
              </w:rPr>
              <w:t xml:space="preserve"> </w:t>
            </w:r>
            <w:r w:rsidRPr="00D90A32">
              <w:rPr>
                <w:rFonts w:ascii="Times New Roman" w:eastAsia="Times New Roman" w:hAnsi="Times New Roman" w:cs="Times New Roman"/>
                <w:lang w:eastAsia="zh-CN"/>
              </w:rPr>
              <w:t xml:space="preserve">адресов. Адресация в </w:t>
            </w:r>
            <w:r w:rsidRPr="00D90A32">
              <w:rPr>
                <w:rFonts w:ascii="Times New Roman" w:eastAsia="Times New Roman" w:hAnsi="Times New Roman" w:cs="Times New Roman"/>
                <w:lang w:val="en-US" w:bidi="en-US"/>
              </w:rPr>
              <w:t>IP</w:t>
            </w:r>
            <w:r w:rsidRPr="00D90A32">
              <w:rPr>
                <w:rFonts w:ascii="Times New Roman" w:eastAsia="Times New Roman" w:hAnsi="Times New Roman" w:cs="Times New Roman"/>
                <w:lang w:eastAsia="zh-CN"/>
              </w:rPr>
              <w:t xml:space="preserve">-сетях. Подсети и маски. Определение </w:t>
            </w:r>
            <w:r w:rsidRPr="00D90A32">
              <w:rPr>
                <w:rFonts w:ascii="Times New Roman" w:eastAsia="Times New Roman" w:hAnsi="Times New Roman" w:cs="Times New Roman"/>
                <w:lang w:val="en-US" w:bidi="en-US"/>
              </w:rPr>
              <w:t>IP</w:t>
            </w:r>
            <w:r w:rsidRPr="00D90A32">
              <w:rPr>
                <w:rFonts w:ascii="Times New Roman" w:eastAsia="Times New Roman" w:hAnsi="Times New Roman" w:cs="Times New Roman"/>
                <w:lang w:eastAsia="zh-CN"/>
              </w:rPr>
              <w:t>-адресов. Решение задач.</w:t>
            </w:r>
          </w:p>
        </w:tc>
        <w:tc>
          <w:tcPr>
            <w:tcW w:w="831"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r>
      <w:tr w:rsidR="00681A2C" w:rsidRPr="00FA5071" w:rsidTr="00FC6724">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bCs/>
                <w:lang w:eastAsia="zh-CN"/>
              </w:rPr>
              <w:t>Самостоятельная работа обучающихся:</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FC6724">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Классификация способов коммутации</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FC6724">
        <w:trPr>
          <w:trHeight w:val="480"/>
        </w:trPr>
        <w:tc>
          <w:tcPr>
            <w:tcW w:w="1009" w:type="pct"/>
            <w:vMerge w:val="restart"/>
          </w:tcPr>
          <w:p w:rsidR="00681A2C" w:rsidRPr="00D90A32" w:rsidRDefault="00681A2C" w:rsidP="00681A2C">
            <w:pPr>
              <w:spacing w:after="200" w:line="240" w:lineRule="auto"/>
              <w:rPr>
                <w:rFonts w:ascii="Times New Roman" w:eastAsia="Times New Roman" w:hAnsi="Times New Roman" w:cs="Times New Roman"/>
                <w:b/>
                <w:bCs/>
              </w:rPr>
            </w:pPr>
            <w:r w:rsidRPr="00D90A32">
              <w:rPr>
                <w:rFonts w:ascii="Times New Roman" w:eastAsia="Times New Roman" w:hAnsi="Times New Roman" w:cs="Times New Roman"/>
                <w:b/>
              </w:rPr>
              <w:t>Тема 2.3. Принципы, алгоритмы и протоколы маршрутизации</w:t>
            </w: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
                <w:bCs/>
                <w:lang w:eastAsia="zh-CN"/>
              </w:rPr>
            </w:pPr>
            <w:r>
              <w:rPr>
                <w:rFonts w:ascii="Times New Roman" w:eastAsia="Times New Roman" w:hAnsi="Times New Roman" w:cs="Times New Roman"/>
                <w:b/>
                <w:bCs/>
                <w:lang w:eastAsia="ru-RU"/>
              </w:rPr>
              <w:t>Содержание</w:t>
            </w:r>
          </w:p>
        </w:tc>
        <w:tc>
          <w:tcPr>
            <w:tcW w:w="831"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eastAsia="Times New Roman" w:hAnsi="Times New Roman" w:cs="Times New Roman"/>
                <w:bCs/>
                <w:lang w:eastAsia="zh-CN"/>
              </w:rPr>
            </w:pPr>
            <w:r>
              <w:rPr>
                <w:rFonts w:ascii="Times New Roman" w:eastAsia="Times New Roman" w:hAnsi="Times New Roman" w:cs="Times New Roman"/>
                <w:bCs/>
                <w:lang w:eastAsia="zh-CN"/>
              </w:rPr>
              <w:t>10/8</w:t>
            </w:r>
          </w:p>
        </w:tc>
      </w:tr>
      <w:tr w:rsidR="00681A2C" w:rsidRPr="00FA5071" w:rsidTr="00FC6724">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Принципы маршрутизации. Классификация алгоритмов маршрутизации.</w:t>
            </w:r>
          </w:p>
        </w:tc>
        <w:tc>
          <w:tcPr>
            <w:tcW w:w="831"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5264A5">
        <w:trPr>
          <w:trHeight w:val="531"/>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b/>
                <w:lang w:eastAsia="zh-CN"/>
              </w:rPr>
              <w:t>Лабораторная работа № 2</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 xml:space="preserve">Настройка протокола TCP/IP в ОС. Решение проблем с TCP/IP. Настройка подключения по ЛВС. Утилита </w:t>
            </w:r>
            <w:r w:rsidRPr="00D90A32">
              <w:rPr>
                <w:rFonts w:ascii="Times New Roman" w:eastAsia="Times New Roman" w:hAnsi="Times New Roman" w:cs="Times New Roman"/>
                <w:lang w:val="en-US" w:bidi="en-US"/>
              </w:rPr>
              <w:t>ping</w:t>
            </w:r>
            <w:r w:rsidRPr="00D90A32">
              <w:rPr>
                <w:rFonts w:ascii="Times New Roman" w:eastAsia="Times New Roman" w:hAnsi="Times New Roman" w:cs="Times New Roman"/>
                <w:lang w:bidi="en-US"/>
              </w:rPr>
              <w:t>.</w:t>
            </w:r>
          </w:p>
        </w:tc>
        <w:tc>
          <w:tcPr>
            <w:tcW w:w="831"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5264A5">
        <w:trPr>
          <w:trHeight w:val="528"/>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b/>
                <w:lang w:eastAsia="zh-CN"/>
              </w:rPr>
            </w:pPr>
            <w:r w:rsidRPr="00D90A32">
              <w:rPr>
                <w:rFonts w:ascii="Times New Roman" w:eastAsia="Times New Roman" w:hAnsi="Times New Roman" w:cs="Times New Roman"/>
                <w:b/>
                <w:lang w:eastAsia="zh-CN"/>
              </w:rPr>
              <w:t>Лабораторная работа № 3</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Изучение методов контроля и мониторинга сетей. Утилиты</w:t>
            </w:r>
            <w:r w:rsidRPr="00D90A32">
              <w:rPr>
                <w:rFonts w:ascii="Times New Roman" w:eastAsia="Times New Roman" w:hAnsi="Times New Roman" w:cs="Times New Roman"/>
                <w:lang w:val="en-US" w:eastAsia="zh-CN"/>
              </w:rPr>
              <w:t xml:space="preserve"> tracert, arp, netstat, nslookup.</w:t>
            </w:r>
          </w:p>
        </w:tc>
        <w:tc>
          <w:tcPr>
            <w:tcW w:w="831"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r>
      <w:tr w:rsidR="00681A2C" w:rsidRPr="00FA5071" w:rsidTr="005264A5">
        <w:trPr>
          <w:trHeight w:val="693"/>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b/>
                <w:lang w:eastAsia="zh-CN"/>
              </w:rPr>
            </w:pPr>
            <w:r w:rsidRPr="00D90A32">
              <w:rPr>
                <w:rFonts w:ascii="Times New Roman" w:eastAsia="Times New Roman" w:hAnsi="Times New Roman" w:cs="Times New Roman"/>
                <w:b/>
                <w:lang w:eastAsia="zh-CN"/>
              </w:rPr>
              <w:t>Лабораторная работа №4</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Программа Nctcmul для моделирования и визуализации работы компьютерных сетей. Соединение двух подсетей. Настройка сетевого моста. Основной шлюз.</w:t>
            </w:r>
          </w:p>
        </w:tc>
        <w:tc>
          <w:tcPr>
            <w:tcW w:w="831"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5264A5">
        <w:trPr>
          <w:trHeight w:val="391"/>
        </w:trPr>
        <w:tc>
          <w:tcPr>
            <w:tcW w:w="1009" w:type="pct"/>
            <w:vMerge w:val="restart"/>
          </w:tcPr>
          <w:p w:rsidR="00681A2C" w:rsidRPr="00D90A32" w:rsidRDefault="00681A2C" w:rsidP="00681A2C">
            <w:pPr>
              <w:spacing w:after="200" w:line="240" w:lineRule="auto"/>
              <w:rPr>
                <w:rFonts w:ascii="Times New Roman" w:eastAsia="Times New Roman" w:hAnsi="Times New Roman" w:cs="Times New Roman"/>
                <w:b/>
                <w:bCs/>
              </w:rPr>
            </w:pPr>
            <w:r w:rsidRPr="00D90A32">
              <w:rPr>
                <w:rFonts w:ascii="Times New Roman" w:eastAsia="Times New Roman" w:hAnsi="Times New Roman" w:cs="Times New Roman"/>
                <w:b/>
                <w:lang w:eastAsia="zh-CN"/>
              </w:rPr>
              <w:t xml:space="preserve">Тема </w:t>
            </w:r>
            <w:r>
              <w:rPr>
                <w:rFonts w:ascii="Times New Roman" w:eastAsia="Times New Roman" w:hAnsi="Times New Roman" w:cs="Times New Roman"/>
                <w:b/>
                <w:lang w:eastAsia="zh-CN"/>
              </w:rPr>
              <w:t>2</w:t>
            </w:r>
            <w:r w:rsidRPr="00D90A32">
              <w:rPr>
                <w:rFonts w:ascii="Times New Roman" w:eastAsia="Times New Roman" w:hAnsi="Times New Roman" w:cs="Times New Roman"/>
                <w:b/>
                <w:lang w:eastAsia="zh-CN"/>
              </w:rPr>
              <w:t>.</w:t>
            </w:r>
            <w:r>
              <w:rPr>
                <w:rFonts w:ascii="Times New Roman" w:eastAsia="Times New Roman" w:hAnsi="Times New Roman" w:cs="Times New Roman"/>
                <w:b/>
                <w:lang w:eastAsia="zh-CN"/>
              </w:rPr>
              <w:t>4</w:t>
            </w:r>
            <w:r w:rsidRPr="00D90A32">
              <w:rPr>
                <w:rFonts w:ascii="Times New Roman" w:eastAsia="Times New Roman" w:hAnsi="Times New Roman" w:cs="Times New Roman"/>
                <w:b/>
                <w:lang w:eastAsia="zh-CN"/>
              </w:rPr>
              <w:t xml:space="preserve"> </w:t>
            </w:r>
            <w:r w:rsidRPr="00D90A32">
              <w:rPr>
                <w:rFonts w:ascii="Times New Roman" w:eastAsia="Times New Roman" w:hAnsi="Times New Roman" w:cs="Times New Roman"/>
                <w:b/>
                <w:bCs/>
                <w:lang w:eastAsia="zh-CN"/>
              </w:rPr>
              <w:t>Линии связи и их характеристики</w:t>
            </w:r>
          </w:p>
        </w:tc>
        <w:tc>
          <w:tcPr>
            <w:tcW w:w="3160" w:type="pct"/>
          </w:tcPr>
          <w:p w:rsidR="00681A2C" w:rsidRPr="00D90A32" w:rsidRDefault="00681A2C" w:rsidP="00681A2C">
            <w:pPr>
              <w:suppressAutoHyphens/>
              <w:rPr>
                <w:rFonts w:ascii="Times New Roman" w:eastAsia="Times New Roman" w:hAnsi="Times New Roman" w:cs="Times New Roman"/>
                <w:b/>
                <w:lang w:eastAsia="zh-CN"/>
              </w:rPr>
            </w:pPr>
            <w:r>
              <w:rPr>
                <w:rFonts w:ascii="Times New Roman" w:eastAsia="Times New Roman" w:hAnsi="Times New Roman" w:cs="Times New Roman"/>
                <w:b/>
                <w:lang w:eastAsia="zh-CN"/>
              </w:rPr>
              <w:t>Содержание</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4/2</w:t>
            </w:r>
          </w:p>
        </w:tc>
      </w:tr>
      <w:tr w:rsidR="00681A2C" w:rsidRPr="00FA5071" w:rsidTr="004C4E64">
        <w:trPr>
          <w:trHeight w:val="361"/>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Физическая среда передачи данных</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4C4E64">
        <w:trPr>
          <w:trHeight w:val="385"/>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b/>
                <w:lang w:eastAsia="zh-CN"/>
              </w:rPr>
              <w:t>Лабораторная работа № 5</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Обжим витой пары.</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4C4E64">
        <w:trPr>
          <w:trHeight w:val="363"/>
        </w:trPr>
        <w:tc>
          <w:tcPr>
            <w:tcW w:w="1009" w:type="pct"/>
            <w:vMerge w:val="restart"/>
          </w:tcPr>
          <w:p w:rsidR="00681A2C" w:rsidRPr="00D90A32" w:rsidRDefault="00681A2C" w:rsidP="00681A2C">
            <w:pPr>
              <w:spacing w:after="200" w:line="240" w:lineRule="auto"/>
              <w:rPr>
                <w:rFonts w:ascii="Times New Roman" w:eastAsia="Times New Roman" w:hAnsi="Times New Roman" w:cs="Times New Roman"/>
                <w:b/>
                <w:bCs/>
              </w:rPr>
            </w:pPr>
            <w:r w:rsidRPr="00D90A32">
              <w:rPr>
                <w:rFonts w:ascii="Times New Roman" w:eastAsia="Times New Roman" w:hAnsi="Times New Roman" w:cs="Times New Roman"/>
                <w:b/>
                <w:bCs/>
              </w:rPr>
              <w:t xml:space="preserve">Тема </w:t>
            </w:r>
            <w:r>
              <w:rPr>
                <w:rFonts w:ascii="Times New Roman" w:eastAsia="Times New Roman" w:hAnsi="Times New Roman" w:cs="Times New Roman"/>
                <w:b/>
                <w:bCs/>
              </w:rPr>
              <w:t>2</w:t>
            </w:r>
            <w:r w:rsidRPr="00D90A32">
              <w:rPr>
                <w:rFonts w:ascii="Times New Roman" w:eastAsia="Times New Roman" w:hAnsi="Times New Roman" w:cs="Times New Roman"/>
                <w:b/>
                <w:bCs/>
              </w:rPr>
              <w:t>.</w:t>
            </w:r>
            <w:r>
              <w:rPr>
                <w:rFonts w:ascii="Times New Roman" w:eastAsia="Times New Roman" w:hAnsi="Times New Roman" w:cs="Times New Roman"/>
                <w:b/>
                <w:bCs/>
              </w:rPr>
              <w:t>5</w:t>
            </w:r>
            <w:r w:rsidRPr="00D90A32">
              <w:rPr>
                <w:rFonts w:ascii="Times New Roman" w:eastAsia="Times New Roman" w:hAnsi="Times New Roman" w:cs="Times New Roman"/>
                <w:b/>
                <w:bCs/>
              </w:rPr>
              <w:t>. Сетевые устройства</w:t>
            </w:r>
          </w:p>
        </w:tc>
        <w:tc>
          <w:tcPr>
            <w:tcW w:w="3160" w:type="pct"/>
          </w:tcPr>
          <w:p w:rsidR="00681A2C" w:rsidRPr="00D90A32" w:rsidRDefault="00681A2C" w:rsidP="00681A2C">
            <w:pPr>
              <w:suppressAutoHyphens/>
              <w:rPr>
                <w:rFonts w:ascii="Times New Roman" w:eastAsia="Times New Roman" w:hAnsi="Times New Roman" w:cs="Times New Roman"/>
                <w:b/>
                <w:lang w:eastAsia="zh-CN"/>
              </w:rPr>
            </w:pPr>
            <w:r>
              <w:rPr>
                <w:rFonts w:ascii="Times New Roman" w:eastAsia="Times New Roman" w:hAnsi="Times New Roman" w:cs="Times New Roman"/>
                <w:b/>
                <w:lang w:eastAsia="zh-CN"/>
              </w:rPr>
              <w:t>Содержание</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8/4</w:t>
            </w:r>
          </w:p>
        </w:tc>
      </w:tr>
      <w:tr w:rsidR="00681A2C" w:rsidRPr="00FA5071" w:rsidTr="005264A5">
        <w:trPr>
          <w:trHeight w:val="693"/>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Сетевые адаптеры. Принцип работы. Технические характеристики. Коммутирующие устройства сети.</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r>
      <w:tr w:rsidR="00681A2C" w:rsidRPr="00FA5071" w:rsidTr="00692F24">
        <w:trPr>
          <w:trHeight w:val="418"/>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b/>
                <w:lang w:eastAsia="zh-CN"/>
              </w:rPr>
              <w:t>Лабораторная работа № 6</w:t>
            </w:r>
            <w:r w:rsidRPr="00D90A32">
              <w:rPr>
                <w:rFonts w:ascii="Times New Roman" w:eastAsia="Times New Roman" w:hAnsi="Times New Roman" w:cs="Times New Roman"/>
                <w:lang w:eastAsia="zh-CN"/>
              </w:rPr>
              <w:t xml:space="preserve"> Установка сетевой карты. Диспетчер устройств. Утилита ipconfig.</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r>
      <w:tr w:rsidR="00681A2C" w:rsidRPr="00FA5071" w:rsidTr="00692F24">
        <w:trPr>
          <w:trHeight w:val="272"/>
        </w:trPr>
        <w:tc>
          <w:tcPr>
            <w:tcW w:w="1009" w:type="pct"/>
            <w:vMerge w:val="restart"/>
          </w:tcPr>
          <w:p w:rsidR="00681A2C" w:rsidRPr="00D90A32" w:rsidRDefault="00681A2C" w:rsidP="00681A2C">
            <w:pPr>
              <w:jc w:val="center"/>
              <w:rPr>
                <w:rFonts w:ascii="Times New Roman" w:eastAsia="Times New Roman" w:hAnsi="Times New Roman" w:cs="Times New Roman"/>
                <w:b/>
                <w:bCs/>
              </w:rPr>
            </w:pPr>
            <w:r w:rsidRPr="00D90A32">
              <w:rPr>
                <w:rFonts w:ascii="Times New Roman" w:eastAsia="Times New Roman" w:hAnsi="Times New Roman" w:cs="Times New Roman"/>
                <w:b/>
                <w:bCs/>
              </w:rPr>
              <w:t xml:space="preserve">Тема </w:t>
            </w:r>
            <w:r>
              <w:rPr>
                <w:rFonts w:ascii="Times New Roman" w:eastAsia="Times New Roman" w:hAnsi="Times New Roman" w:cs="Times New Roman"/>
                <w:b/>
                <w:bCs/>
              </w:rPr>
              <w:t>2</w:t>
            </w:r>
            <w:r w:rsidRPr="00D90A32">
              <w:rPr>
                <w:rFonts w:ascii="Times New Roman" w:eastAsia="Times New Roman" w:hAnsi="Times New Roman" w:cs="Times New Roman"/>
                <w:b/>
                <w:bCs/>
              </w:rPr>
              <w:t>.</w:t>
            </w:r>
            <w:r>
              <w:rPr>
                <w:rFonts w:ascii="Times New Roman" w:eastAsia="Times New Roman" w:hAnsi="Times New Roman" w:cs="Times New Roman"/>
                <w:b/>
                <w:bCs/>
              </w:rPr>
              <w:t>6</w:t>
            </w:r>
            <w:r w:rsidRPr="00D90A32">
              <w:rPr>
                <w:rFonts w:ascii="Times New Roman" w:eastAsia="Times New Roman" w:hAnsi="Times New Roman" w:cs="Times New Roman"/>
                <w:b/>
                <w:bCs/>
              </w:rPr>
              <w:t>.</w:t>
            </w:r>
            <w:r>
              <w:rPr>
                <w:rFonts w:ascii="Times New Roman" w:eastAsia="Times New Roman" w:hAnsi="Times New Roman" w:cs="Times New Roman"/>
                <w:b/>
                <w:bCs/>
              </w:rPr>
              <w:t xml:space="preserve"> </w:t>
            </w:r>
            <w:r w:rsidRPr="00D90A32">
              <w:rPr>
                <w:rFonts w:ascii="Times New Roman" w:eastAsia="Times New Roman" w:hAnsi="Times New Roman" w:cs="Times New Roman"/>
                <w:b/>
                <w:bCs/>
                <w:lang w:eastAsia="zh-CN"/>
              </w:rPr>
              <w:t>Локальные сети</w:t>
            </w:r>
          </w:p>
        </w:tc>
        <w:tc>
          <w:tcPr>
            <w:tcW w:w="3160" w:type="pct"/>
          </w:tcPr>
          <w:p w:rsidR="00681A2C" w:rsidRPr="00D90A32" w:rsidRDefault="00681A2C" w:rsidP="00681A2C">
            <w:pPr>
              <w:suppressAutoHyphens/>
              <w:rPr>
                <w:rFonts w:ascii="Times New Roman" w:eastAsia="Times New Roman" w:hAnsi="Times New Roman" w:cs="Times New Roman"/>
                <w:b/>
                <w:lang w:eastAsia="zh-CN"/>
              </w:rPr>
            </w:pPr>
            <w:r>
              <w:rPr>
                <w:rFonts w:ascii="Times New Roman" w:eastAsia="Times New Roman" w:hAnsi="Times New Roman" w:cs="Times New Roman"/>
                <w:b/>
                <w:lang w:eastAsia="zh-CN"/>
              </w:rPr>
              <w:t>Содержание</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692F24">
        <w:trPr>
          <w:trHeight w:val="263"/>
        </w:trPr>
        <w:tc>
          <w:tcPr>
            <w:tcW w:w="1009" w:type="pct"/>
            <w:vMerge/>
          </w:tcPr>
          <w:p w:rsidR="00681A2C" w:rsidRPr="00D90A32" w:rsidRDefault="00681A2C" w:rsidP="00681A2C">
            <w:pPr>
              <w:jc w:val="center"/>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b/>
                <w:lang w:eastAsia="zh-CN"/>
              </w:rPr>
            </w:pPr>
            <w:r w:rsidRPr="00D90A32">
              <w:rPr>
                <w:rFonts w:ascii="Times New Roman" w:eastAsia="Times New Roman" w:hAnsi="Times New Roman" w:cs="Times New Roman"/>
                <w:lang w:eastAsia="zh-CN"/>
              </w:rPr>
              <w:t>Архитектура</w:t>
            </w:r>
            <w:r w:rsidRPr="00D90A32">
              <w:rPr>
                <w:rFonts w:ascii="Times New Roman" w:eastAsia="Times New Roman" w:hAnsi="Times New Roman" w:cs="Times New Roman"/>
                <w:lang w:val="en-US" w:eastAsia="zh-CN"/>
              </w:rPr>
              <w:t xml:space="preserve"> </w:t>
            </w:r>
            <w:r w:rsidRPr="00D90A32">
              <w:rPr>
                <w:rFonts w:ascii="Times New Roman" w:eastAsia="Times New Roman" w:hAnsi="Times New Roman" w:cs="Times New Roman"/>
                <w:lang w:val="en-US" w:bidi="en-US"/>
              </w:rPr>
              <w:t xml:space="preserve">Ethernet. </w:t>
            </w:r>
            <w:r w:rsidRPr="00D90A32">
              <w:rPr>
                <w:rFonts w:ascii="Times New Roman" w:eastAsia="Times New Roman" w:hAnsi="Times New Roman" w:cs="Times New Roman"/>
                <w:lang w:eastAsia="zh-CN"/>
              </w:rPr>
              <w:t>Стандарты</w:t>
            </w:r>
            <w:r w:rsidRPr="00D90A32">
              <w:rPr>
                <w:rFonts w:ascii="Times New Roman" w:eastAsia="Times New Roman" w:hAnsi="Times New Roman" w:cs="Times New Roman"/>
                <w:lang w:val="en-US" w:eastAsia="zh-CN"/>
              </w:rPr>
              <w:t xml:space="preserve"> </w:t>
            </w:r>
            <w:r w:rsidRPr="00D90A32">
              <w:rPr>
                <w:rFonts w:ascii="Times New Roman" w:eastAsia="Times New Roman" w:hAnsi="Times New Roman" w:cs="Times New Roman"/>
                <w:lang w:val="en-US" w:bidi="en-US"/>
              </w:rPr>
              <w:t>Ethernet.</w:t>
            </w:r>
            <w:r w:rsidRPr="00D90A32">
              <w:rPr>
                <w:rFonts w:ascii="Times New Roman" w:eastAsia="Times New Roman" w:hAnsi="Times New Roman" w:cs="Times New Roman"/>
                <w:lang w:val="en-US" w:eastAsia="zh-CN"/>
              </w:rPr>
              <w:t xml:space="preserve"> </w:t>
            </w:r>
            <w:r w:rsidRPr="00D90A32">
              <w:rPr>
                <w:rFonts w:ascii="Times New Roman" w:eastAsia="Times New Roman" w:hAnsi="Times New Roman" w:cs="Times New Roman"/>
                <w:lang w:eastAsia="zh-CN"/>
              </w:rPr>
              <w:t>Сети</w:t>
            </w:r>
            <w:r w:rsidRPr="00D90A32">
              <w:rPr>
                <w:rFonts w:ascii="Times New Roman" w:eastAsia="Times New Roman" w:hAnsi="Times New Roman" w:cs="Times New Roman"/>
                <w:lang w:val="en-US" w:eastAsia="zh-CN"/>
              </w:rPr>
              <w:t xml:space="preserve"> </w:t>
            </w:r>
            <w:r w:rsidRPr="00D90A32">
              <w:rPr>
                <w:rFonts w:ascii="Times New Roman" w:eastAsia="Times New Roman" w:hAnsi="Times New Roman" w:cs="Times New Roman"/>
                <w:lang w:val="en-US" w:bidi="en-US"/>
              </w:rPr>
              <w:t xml:space="preserve">10Base-T. </w:t>
            </w:r>
            <w:r w:rsidRPr="00D90A32">
              <w:rPr>
                <w:rFonts w:ascii="Times New Roman" w:eastAsia="Times New Roman" w:hAnsi="Times New Roman" w:cs="Times New Roman"/>
                <w:lang w:eastAsia="zh-CN"/>
              </w:rPr>
              <w:t>Оптоволоконные сети.</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692F24">
        <w:trPr>
          <w:trHeight w:val="263"/>
        </w:trPr>
        <w:tc>
          <w:tcPr>
            <w:tcW w:w="1009" w:type="pct"/>
            <w:vMerge w:val="restart"/>
          </w:tcPr>
          <w:p w:rsidR="00681A2C" w:rsidRPr="00D90A32" w:rsidRDefault="00681A2C" w:rsidP="00681A2C">
            <w:pPr>
              <w:jc w:val="center"/>
              <w:rPr>
                <w:rFonts w:ascii="Times New Roman" w:eastAsia="Times New Roman" w:hAnsi="Times New Roman" w:cs="Times New Roman"/>
                <w:b/>
                <w:bCs/>
              </w:rPr>
            </w:pPr>
            <w:r w:rsidRPr="00D90A32">
              <w:rPr>
                <w:rFonts w:ascii="Times New Roman" w:eastAsia="Times New Roman" w:hAnsi="Times New Roman" w:cs="Times New Roman"/>
                <w:b/>
                <w:bCs/>
              </w:rPr>
              <w:t xml:space="preserve">Тема </w:t>
            </w:r>
            <w:r>
              <w:rPr>
                <w:rFonts w:ascii="Times New Roman" w:eastAsia="Times New Roman" w:hAnsi="Times New Roman" w:cs="Times New Roman"/>
                <w:b/>
                <w:bCs/>
              </w:rPr>
              <w:t>2</w:t>
            </w:r>
            <w:r w:rsidRPr="00D90A32">
              <w:rPr>
                <w:rFonts w:ascii="Times New Roman" w:eastAsia="Times New Roman" w:hAnsi="Times New Roman" w:cs="Times New Roman"/>
                <w:b/>
                <w:bCs/>
              </w:rPr>
              <w:t>.</w:t>
            </w:r>
            <w:r>
              <w:rPr>
                <w:rFonts w:ascii="Times New Roman" w:eastAsia="Times New Roman" w:hAnsi="Times New Roman" w:cs="Times New Roman"/>
                <w:b/>
                <w:bCs/>
              </w:rPr>
              <w:t>7</w:t>
            </w:r>
            <w:r w:rsidRPr="00D90A32">
              <w:rPr>
                <w:rFonts w:ascii="Times New Roman" w:eastAsia="Times New Roman" w:hAnsi="Times New Roman" w:cs="Times New Roman"/>
                <w:b/>
                <w:bCs/>
              </w:rPr>
              <w:t>.</w:t>
            </w:r>
            <w:r>
              <w:rPr>
                <w:rFonts w:ascii="Times New Roman" w:eastAsia="Times New Roman" w:hAnsi="Times New Roman" w:cs="Times New Roman"/>
                <w:b/>
                <w:bCs/>
              </w:rPr>
              <w:t xml:space="preserve"> </w:t>
            </w:r>
            <w:r w:rsidRPr="00D90A32">
              <w:rPr>
                <w:rFonts w:ascii="Times New Roman" w:eastAsia="Times New Roman" w:hAnsi="Times New Roman" w:cs="Times New Roman"/>
                <w:b/>
                <w:bCs/>
                <w:lang w:eastAsia="zh-CN"/>
              </w:rPr>
              <w:t>Глобальные сети</w:t>
            </w: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Pr>
                <w:rFonts w:ascii="Times New Roman" w:eastAsia="Times New Roman" w:hAnsi="Times New Roman" w:cs="Times New Roman"/>
                <w:b/>
                <w:lang w:eastAsia="zh-CN"/>
              </w:rPr>
              <w:t>Содержание</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692F24">
        <w:trPr>
          <w:trHeight w:val="263"/>
        </w:trPr>
        <w:tc>
          <w:tcPr>
            <w:tcW w:w="1009" w:type="pct"/>
            <w:vMerge/>
          </w:tcPr>
          <w:p w:rsidR="00681A2C" w:rsidRPr="00D90A32" w:rsidRDefault="00681A2C" w:rsidP="00681A2C">
            <w:pPr>
              <w:jc w:val="center"/>
              <w:rPr>
                <w:rFonts w:ascii="Times New Roman" w:eastAsia="Times New Roman" w:hAnsi="Times New Roman" w:cs="Times New Roman"/>
                <w:b/>
                <w:bCs/>
              </w:rPr>
            </w:pPr>
          </w:p>
        </w:tc>
        <w:tc>
          <w:tcPr>
            <w:tcW w:w="3160" w:type="pct"/>
          </w:tcPr>
          <w:p w:rsidR="00681A2C" w:rsidRDefault="00681A2C" w:rsidP="00681A2C">
            <w:pPr>
              <w:suppressAutoHyphens/>
              <w:rPr>
                <w:rFonts w:ascii="Times New Roman" w:eastAsia="Times New Roman" w:hAnsi="Times New Roman" w:cs="Times New Roman"/>
                <w:b/>
                <w:lang w:eastAsia="zh-CN"/>
              </w:rPr>
            </w:pPr>
            <w:r w:rsidRPr="00D90A32">
              <w:rPr>
                <w:rFonts w:ascii="Times New Roman" w:eastAsia="Times New Roman" w:hAnsi="Times New Roman" w:cs="Times New Roman"/>
                <w:lang w:eastAsia="zh-CN"/>
              </w:rPr>
              <w:t>Структура и состав глобальной сети.</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692F24">
        <w:trPr>
          <w:trHeight w:val="263"/>
        </w:trPr>
        <w:tc>
          <w:tcPr>
            <w:tcW w:w="1009" w:type="pct"/>
            <w:vMerge w:val="restart"/>
          </w:tcPr>
          <w:p w:rsidR="00681A2C" w:rsidRPr="00D90A32" w:rsidRDefault="00681A2C" w:rsidP="00681A2C">
            <w:pPr>
              <w:jc w:val="center"/>
              <w:rPr>
                <w:rFonts w:ascii="Times New Roman" w:eastAsia="Times New Roman" w:hAnsi="Times New Roman" w:cs="Times New Roman"/>
                <w:b/>
                <w:bCs/>
              </w:rPr>
            </w:pPr>
            <w:r w:rsidRPr="00D90A32">
              <w:rPr>
                <w:rFonts w:ascii="Times New Roman" w:eastAsia="Times New Roman" w:hAnsi="Times New Roman" w:cs="Times New Roman"/>
                <w:b/>
                <w:bCs/>
              </w:rPr>
              <w:t xml:space="preserve">Тема </w:t>
            </w:r>
            <w:r>
              <w:rPr>
                <w:rFonts w:ascii="Times New Roman" w:eastAsia="Times New Roman" w:hAnsi="Times New Roman" w:cs="Times New Roman"/>
                <w:b/>
                <w:bCs/>
              </w:rPr>
              <w:t>2</w:t>
            </w:r>
            <w:r w:rsidRPr="00D90A32">
              <w:rPr>
                <w:rFonts w:ascii="Times New Roman" w:eastAsia="Times New Roman" w:hAnsi="Times New Roman" w:cs="Times New Roman"/>
                <w:b/>
                <w:bCs/>
              </w:rPr>
              <w:t>.</w:t>
            </w:r>
            <w:r>
              <w:rPr>
                <w:rFonts w:ascii="Times New Roman" w:eastAsia="Times New Roman" w:hAnsi="Times New Roman" w:cs="Times New Roman"/>
                <w:b/>
                <w:bCs/>
              </w:rPr>
              <w:t>8</w:t>
            </w:r>
            <w:r w:rsidRPr="00D90A32">
              <w:rPr>
                <w:rFonts w:ascii="Times New Roman" w:eastAsia="Times New Roman" w:hAnsi="Times New Roman" w:cs="Times New Roman"/>
                <w:b/>
                <w:bCs/>
              </w:rPr>
              <w:t>.</w:t>
            </w:r>
            <w:r>
              <w:rPr>
                <w:rFonts w:ascii="Times New Roman" w:eastAsia="Times New Roman" w:hAnsi="Times New Roman" w:cs="Times New Roman"/>
                <w:b/>
                <w:bCs/>
              </w:rPr>
              <w:t xml:space="preserve"> </w:t>
            </w:r>
            <w:r w:rsidRPr="00D90A32">
              <w:rPr>
                <w:rFonts w:ascii="Times New Roman" w:eastAsia="Times New Roman" w:hAnsi="Times New Roman" w:cs="Times New Roman"/>
                <w:b/>
                <w:bCs/>
              </w:rPr>
              <w:t>Администрирование сети</w:t>
            </w: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Pr>
                <w:rFonts w:ascii="Times New Roman" w:eastAsia="Times New Roman" w:hAnsi="Times New Roman" w:cs="Times New Roman"/>
                <w:b/>
                <w:lang w:eastAsia="zh-CN"/>
              </w:rPr>
              <w:t>Содержание</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22/18</w:t>
            </w:r>
          </w:p>
        </w:tc>
      </w:tr>
      <w:tr w:rsidR="00681A2C" w:rsidRPr="00FA5071" w:rsidTr="00692F24">
        <w:trPr>
          <w:trHeight w:val="263"/>
        </w:trPr>
        <w:tc>
          <w:tcPr>
            <w:tcW w:w="1009" w:type="pct"/>
            <w:vMerge/>
          </w:tcPr>
          <w:p w:rsidR="00681A2C" w:rsidRPr="00D90A32" w:rsidRDefault="00681A2C" w:rsidP="00681A2C">
            <w:pPr>
              <w:jc w:val="center"/>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Задачи и принципы управления сетями. Управление учетными записями и ресурсами. Получение информации обо всех папках, предоставляемых в общий доступ. Средства обеспечения безопасности.</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r>
      <w:tr w:rsidR="00681A2C" w:rsidRPr="005B70EE" w:rsidTr="00692F24">
        <w:trPr>
          <w:trHeight w:val="263"/>
        </w:trPr>
        <w:tc>
          <w:tcPr>
            <w:tcW w:w="1009" w:type="pct"/>
            <w:vMerge/>
          </w:tcPr>
          <w:p w:rsidR="00681A2C" w:rsidRPr="00D90A32" w:rsidRDefault="00681A2C" w:rsidP="00681A2C">
            <w:pPr>
              <w:jc w:val="center"/>
              <w:rPr>
                <w:rFonts w:ascii="Times New Roman" w:eastAsia="Times New Roman" w:hAnsi="Times New Roman" w:cs="Times New Roman"/>
                <w:b/>
                <w:bCs/>
              </w:rPr>
            </w:pPr>
          </w:p>
        </w:tc>
        <w:tc>
          <w:tcPr>
            <w:tcW w:w="3160" w:type="pct"/>
          </w:tcPr>
          <w:p w:rsidR="00681A2C" w:rsidRPr="005B70EE"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val="en-US" w:eastAsia="zh-CN"/>
              </w:rPr>
            </w:pPr>
            <w:r w:rsidRPr="00D90A32">
              <w:rPr>
                <w:rFonts w:ascii="Times New Roman" w:eastAsia="Times New Roman" w:hAnsi="Times New Roman" w:cs="Times New Roman"/>
                <w:b/>
                <w:lang w:eastAsia="zh-CN"/>
              </w:rPr>
              <w:t>Лабораторная работа № 7</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Установка платформы виртуализации Oracle VM VirtualBox. Установка</w:t>
            </w:r>
            <w:r w:rsidRPr="00D90A32">
              <w:rPr>
                <w:rFonts w:ascii="Times New Roman" w:eastAsia="Times New Roman" w:hAnsi="Times New Roman" w:cs="Times New Roman"/>
                <w:lang w:val="en-US" w:eastAsia="zh-CN"/>
              </w:rPr>
              <w:t xml:space="preserve"> Windows Server 20</w:t>
            </w:r>
            <w:r w:rsidRPr="005B70EE">
              <w:rPr>
                <w:rFonts w:ascii="Times New Roman" w:eastAsia="Times New Roman" w:hAnsi="Times New Roman" w:cs="Times New Roman"/>
                <w:lang w:val="en-US" w:eastAsia="zh-CN"/>
              </w:rPr>
              <w:t>12</w:t>
            </w:r>
            <w:r w:rsidRPr="00D90A32">
              <w:rPr>
                <w:rFonts w:ascii="Times New Roman" w:eastAsia="Times New Roman" w:hAnsi="Times New Roman" w:cs="Times New Roman"/>
                <w:lang w:val="en-US" w:eastAsia="zh-CN"/>
              </w:rPr>
              <w:t xml:space="preserve"> R2 </w:t>
            </w:r>
            <w:r w:rsidRPr="00D90A32">
              <w:rPr>
                <w:rFonts w:ascii="Times New Roman" w:eastAsia="Times New Roman" w:hAnsi="Times New Roman" w:cs="Times New Roman"/>
                <w:lang w:eastAsia="zh-CN"/>
              </w:rPr>
              <w:t>в</w:t>
            </w:r>
            <w:r>
              <w:rPr>
                <w:rFonts w:ascii="Times New Roman" w:eastAsia="Times New Roman" w:hAnsi="Times New Roman" w:cs="Times New Roman"/>
                <w:lang w:val="en-US" w:eastAsia="zh-CN"/>
              </w:rPr>
              <w:t xml:space="preserve"> VirtualBox</w:t>
            </w:r>
          </w:p>
        </w:tc>
        <w:tc>
          <w:tcPr>
            <w:tcW w:w="831" w:type="pct"/>
          </w:tcPr>
          <w:p w:rsidR="00681A2C" w:rsidRPr="005B70EE"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r>
      <w:tr w:rsidR="00681A2C" w:rsidRPr="00FA5071" w:rsidTr="00692F24">
        <w:trPr>
          <w:trHeight w:val="263"/>
        </w:trPr>
        <w:tc>
          <w:tcPr>
            <w:tcW w:w="1009" w:type="pct"/>
            <w:vMerge/>
          </w:tcPr>
          <w:p w:rsidR="00681A2C" w:rsidRPr="005B70EE" w:rsidRDefault="00681A2C" w:rsidP="00681A2C">
            <w:pPr>
              <w:jc w:val="center"/>
              <w:rPr>
                <w:rFonts w:ascii="Times New Roman" w:eastAsia="Times New Roman" w:hAnsi="Times New Roman" w:cs="Times New Roman"/>
                <w:b/>
                <w:bCs/>
                <w:lang w:val="en-U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lang w:eastAsia="zh-CN"/>
              </w:rPr>
              <w:t>Лабораторная работа № 8</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Управление загрузкой Windows Server 20</w:t>
            </w:r>
            <w:r>
              <w:rPr>
                <w:rFonts w:ascii="Times New Roman" w:eastAsia="Times New Roman" w:hAnsi="Times New Roman" w:cs="Times New Roman"/>
                <w:lang w:eastAsia="zh-CN"/>
              </w:rPr>
              <w:t>12</w:t>
            </w:r>
            <w:r w:rsidRPr="00D90A32">
              <w:rPr>
                <w:rFonts w:ascii="Times New Roman" w:eastAsia="Times New Roman" w:hAnsi="Times New Roman" w:cs="Times New Roman"/>
                <w:lang w:eastAsia="zh-CN"/>
              </w:rPr>
              <w:t>. Добавление ролей. Установка первого контроллера домена.</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r>
      <w:tr w:rsidR="00681A2C" w:rsidRPr="00FA5071" w:rsidTr="00692F24">
        <w:trPr>
          <w:trHeight w:val="263"/>
        </w:trPr>
        <w:tc>
          <w:tcPr>
            <w:tcW w:w="1009" w:type="pct"/>
            <w:vMerge/>
          </w:tcPr>
          <w:p w:rsidR="00681A2C" w:rsidRPr="00D90A32" w:rsidRDefault="00681A2C" w:rsidP="00681A2C">
            <w:pPr>
              <w:jc w:val="center"/>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lang w:eastAsia="zh-CN"/>
              </w:rPr>
              <w:t>Лабораторная работа № 9</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Основы администрирования домена Windows: добавление ПК в домен, работа с учетными записями и группами.</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r>
      <w:tr w:rsidR="00681A2C" w:rsidRPr="00FA5071" w:rsidTr="00692F24">
        <w:trPr>
          <w:trHeight w:val="263"/>
        </w:trPr>
        <w:tc>
          <w:tcPr>
            <w:tcW w:w="1009" w:type="pct"/>
            <w:vMerge/>
          </w:tcPr>
          <w:p w:rsidR="00681A2C" w:rsidRPr="00D90A32" w:rsidRDefault="00681A2C" w:rsidP="00681A2C">
            <w:pPr>
              <w:jc w:val="center"/>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lang w:eastAsia="zh-CN"/>
              </w:rPr>
              <w:t>Лабораторная работа № 10</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Администрирование файлового сервера. Создание общих папок на файловом сервере. Установка квот для пользователя, для папки</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6</w:t>
            </w:r>
          </w:p>
        </w:tc>
      </w:tr>
      <w:tr w:rsidR="00681A2C" w:rsidRPr="00FA5071" w:rsidTr="00692F24">
        <w:trPr>
          <w:trHeight w:val="263"/>
        </w:trPr>
        <w:tc>
          <w:tcPr>
            <w:tcW w:w="1009" w:type="pct"/>
          </w:tcPr>
          <w:p w:rsidR="00681A2C" w:rsidRPr="00D90A32" w:rsidRDefault="00681A2C" w:rsidP="00681A2C">
            <w:pPr>
              <w:jc w:val="center"/>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
                <w:lang w:eastAsia="zh-CN"/>
              </w:rPr>
            </w:pPr>
            <w:r>
              <w:rPr>
                <w:rFonts w:ascii="Times New Roman" w:eastAsia="Times New Roman" w:hAnsi="Times New Roman" w:cs="Times New Roman"/>
                <w:b/>
                <w:lang w:eastAsia="zh-CN"/>
              </w:rPr>
              <w:t>Дифференцированный зачет</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711353">
        <w:tc>
          <w:tcPr>
            <w:tcW w:w="4169" w:type="pct"/>
            <w:gridSpan w:val="2"/>
          </w:tcPr>
          <w:p w:rsidR="00681A2C" w:rsidRPr="00FA5071" w:rsidRDefault="00681A2C" w:rsidP="00681A2C">
            <w:pPr>
              <w:spacing w:after="0" w:line="240" w:lineRule="auto"/>
              <w:rPr>
                <w:rFonts w:ascii="Times New Roman" w:eastAsia="Times New Roman" w:hAnsi="Times New Roman" w:cs="Times New Roman"/>
                <w:b/>
                <w:bCs/>
                <w:i/>
                <w:lang w:eastAsia="ru-RU"/>
              </w:rPr>
            </w:pPr>
            <w:r w:rsidRPr="00FA5071">
              <w:rPr>
                <w:rFonts w:ascii="Times New Roman" w:eastAsia="Times New Roman" w:hAnsi="Times New Roman" w:cs="Times New Roman"/>
                <w:b/>
                <w:bCs/>
                <w:lang w:eastAsia="ru-RU"/>
              </w:rPr>
              <w:t xml:space="preserve">Учебная практика </w:t>
            </w:r>
          </w:p>
          <w:p w:rsidR="00681A2C" w:rsidRPr="00FA5071" w:rsidRDefault="00681A2C" w:rsidP="00681A2C">
            <w:pPr>
              <w:spacing w:after="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Виды работ</w:t>
            </w:r>
            <w:r>
              <w:rPr>
                <w:rFonts w:ascii="Times New Roman" w:eastAsia="Times New Roman" w:hAnsi="Times New Roman" w:cs="Times New Roman"/>
                <w:b/>
                <w:bCs/>
                <w:lang w:eastAsia="ru-RU"/>
              </w:rPr>
              <w:t>:</w:t>
            </w:r>
            <w:r w:rsidRPr="00FA5071">
              <w:rPr>
                <w:rFonts w:ascii="Times New Roman" w:eastAsia="Times New Roman" w:hAnsi="Times New Roman" w:cs="Times New Roman"/>
                <w:b/>
                <w:bCs/>
                <w:lang w:eastAsia="ru-RU"/>
              </w:rPr>
              <w:t xml:space="preserve"> </w:t>
            </w:r>
          </w:p>
          <w:p w:rsidR="00681A2C" w:rsidRPr="005309EB" w:rsidRDefault="00681A2C" w:rsidP="00681A2C">
            <w:pPr>
              <w:pStyle w:val="ae"/>
              <w:numPr>
                <w:ilvl w:val="0"/>
                <w:numId w:val="2"/>
              </w:numPr>
              <w:spacing w:after="0"/>
              <w:ind w:left="447"/>
              <w:rPr>
                <w:bCs/>
                <w:lang w:eastAsia="ru-RU"/>
              </w:rPr>
            </w:pPr>
            <w:r w:rsidRPr="005309EB">
              <w:rPr>
                <w:bCs/>
                <w:lang w:eastAsia="ru-RU"/>
              </w:rPr>
              <w:t>составление ведомостей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p w:rsidR="00681A2C" w:rsidRPr="005309EB" w:rsidRDefault="00681A2C" w:rsidP="00681A2C">
            <w:pPr>
              <w:pStyle w:val="ae"/>
              <w:numPr>
                <w:ilvl w:val="0"/>
                <w:numId w:val="2"/>
              </w:numPr>
              <w:spacing w:after="0"/>
              <w:ind w:left="447"/>
              <w:rPr>
                <w:bCs/>
                <w:lang w:eastAsia="ru-RU"/>
              </w:rPr>
            </w:pPr>
            <w:r w:rsidRPr="005309EB">
              <w:rPr>
                <w:bCs/>
                <w:lang w:eastAsia="ru-RU"/>
              </w:rPr>
              <w:t>составление ремонтных ведомостей и рекламационных актов, необходимых для устранения возникших во время эксплуатации неисправностей в сложных функциональных узлах компьютерных систем и комплексов;</w:t>
            </w:r>
          </w:p>
          <w:p w:rsidR="00681A2C" w:rsidRPr="005309EB" w:rsidRDefault="00681A2C" w:rsidP="00681A2C">
            <w:pPr>
              <w:pStyle w:val="ae"/>
              <w:numPr>
                <w:ilvl w:val="0"/>
                <w:numId w:val="2"/>
              </w:numPr>
              <w:spacing w:after="0"/>
              <w:ind w:left="447"/>
              <w:rPr>
                <w:bCs/>
                <w:lang w:eastAsia="ru-RU"/>
              </w:rPr>
            </w:pPr>
            <w:r w:rsidRPr="005309EB">
              <w:rPr>
                <w:bCs/>
                <w:lang w:eastAsia="ru-RU"/>
              </w:rPr>
              <w:t xml:space="preserve">краткое техническое описание решений проблемных ситуаций; </w:t>
            </w:r>
          </w:p>
          <w:p w:rsidR="00681A2C" w:rsidRPr="005309EB" w:rsidRDefault="00681A2C" w:rsidP="00681A2C">
            <w:pPr>
              <w:pStyle w:val="ae"/>
              <w:numPr>
                <w:ilvl w:val="0"/>
                <w:numId w:val="2"/>
              </w:numPr>
              <w:spacing w:after="0"/>
              <w:ind w:left="447"/>
              <w:rPr>
                <w:bCs/>
                <w:lang w:eastAsia="ru-RU"/>
              </w:rPr>
            </w:pPr>
            <w:r w:rsidRPr="005309EB">
              <w:rPr>
                <w:bCs/>
                <w:lang w:eastAsia="ru-RU"/>
              </w:rPr>
              <w:t>диагностика и устранение неисправностей, в том числе – с применением специализированного оборудования;</w:t>
            </w:r>
          </w:p>
          <w:p w:rsidR="00681A2C" w:rsidRPr="005309EB" w:rsidRDefault="00681A2C" w:rsidP="00681A2C">
            <w:pPr>
              <w:pStyle w:val="ae"/>
              <w:numPr>
                <w:ilvl w:val="0"/>
                <w:numId w:val="2"/>
              </w:numPr>
              <w:spacing w:after="0"/>
              <w:ind w:left="447"/>
              <w:rPr>
                <w:bCs/>
                <w:lang w:eastAsia="ru-RU"/>
              </w:rPr>
            </w:pPr>
            <w:r w:rsidRPr="005309EB">
              <w:rPr>
                <w:bCs/>
                <w:lang w:eastAsia="ru-RU"/>
              </w:rPr>
              <w:t>замена элементов сложных функциональных узлов компьютерных систем и комплексов;</w:t>
            </w:r>
          </w:p>
          <w:p w:rsidR="00681A2C" w:rsidRPr="005309EB" w:rsidRDefault="00681A2C" w:rsidP="00681A2C">
            <w:pPr>
              <w:pStyle w:val="ae"/>
              <w:numPr>
                <w:ilvl w:val="0"/>
                <w:numId w:val="2"/>
              </w:numPr>
              <w:spacing w:after="0"/>
              <w:ind w:left="447"/>
              <w:rPr>
                <w:bCs/>
                <w:lang w:eastAsia="ru-RU"/>
              </w:rPr>
            </w:pPr>
            <w:r w:rsidRPr="005309EB">
              <w:rPr>
                <w:bCs/>
                <w:lang w:eastAsia="ru-RU"/>
              </w:rPr>
              <w:t>диагностика цифровых устройств компьютерных систем и комплексов, в том числе - с применением специализированных программных средств;</w:t>
            </w:r>
          </w:p>
          <w:p w:rsidR="00681A2C" w:rsidRPr="005309EB" w:rsidRDefault="00681A2C" w:rsidP="00681A2C">
            <w:pPr>
              <w:pStyle w:val="ae"/>
              <w:numPr>
                <w:ilvl w:val="0"/>
                <w:numId w:val="2"/>
              </w:numPr>
              <w:spacing w:after="0"/>
              <w:ind w:left="447"/>
              <w:rPr>
                <w:bCs/>
                <w:lang w:eastAsia="ru-RU"/>
              </w:rPr>
            </w:pPr>
            <w:r w:rsidRPr="005309EB">
              <w:rPr>
                <w:bCs/>
                <w:lang w:eastAsia="ru-RU"/>
              </w:rPr>
              <w:t xml:space="preserve">настройка программного обеспечения, необходимого для работы цифровых устройств компьютерных систем и комплексов; </w:t>
            </w:r>
          </w:p>
          <w:p w:rsidR="00681A2C" w:rsidRPr="005309EB" w:rsidRDefault="00681A2C" w:rsidP="00681A2C">
            <w:pPr>
              <w:pStyle w:val="ae"/>
              <w:numPr>
                <w:ilvl w:val="0"/>
                <w:numId w:val="2"/>
              </w:numPr>
              <w:spacing w:after="0"/>
              <w:ind w:left="447"/>
              <w:rPr>
                <w:bCs/>
                <w:lang w:eastAsia="ru-RU"/>
              </w:rPr>
            </w:pPr>
            <w:r w:rsidRPr="005309EB">
              <w:rPr>
                <w:bCs/>
                <w:lang w:eastAsia="ru-RU"/>
              </w:rPr>
              <w:t>выявление причин повторяющихся проблемных ситуаций в цифровых устройствах компьютерных системах и комплексах;</w:t>
            </w:r>
          </w:p>
          <w:p w:rsidR="00681A2C" w:rsidRPr="005309EB" w:rsidRDefault="00681A2C" w:rsidP="00681A2C">
            <w:pPr>
              <w:pStyle w:val="ae"/>
              <w:numPr>
                <w:ilvl w:val="0"/>
                <w:numId w:val="2"/>
              </w:numPr>
              <w:spacing w:after="0"/>
              <w:ind w:left="447"/>
              <w:rPr>
                <w:bCs/>
                <w:lang w:eastAsia="ru-RU"/>
              </w:rPr>
            </w:pPr>
            <w:r w:rsidRPr="005309EB">
              <w:rPr>
                <w:bCs/>
                <w:lang w:eastAsia="ru-RU"/>
              </w:rPr>
              <w:t>проверка работоспособности программного обеспечения;</w:t>
            </w:r>
          </w:p>
          <w:p w:rsidR="00681A2C" w:rsidRPr="005309EB" w:rsidRDefault="00681A2C" w:rsidP="00681A2C">
            <w:pPr>
              <w:pStyle w:val="ae"/>
              <w:numPr>
                <w:ilvl w:val="0"/>
                <w:numId w:val="2"/>
              </w:numPr>
              <w:spacing w:after="0"/>
              <w:ind w:left="447"/>
              <w:rPr>
                <w:bCs/>
                <w:lang w:eastAsia="ru-RU"/>
              </w:rPr>
            </w:pPr>
            <w:r w:rsidRPr="005309EB">
              <w:rPr>
                <w:bCs/>
                <w:lang w:eastAsia="ru-RU"/>
              </w:rPr>
              <w:lastRenderedPageBreak/>
              <w:t>интерпретация диагностических данных (журналы, протоколы и др.);</w:t>
            </w:r>
          </w:p>
          <w:p w:rsidR="00681A2C" w:rsidRPr="005309EB" w:rsidRDefault="00681A2C" w:rsidP="00681A2C">
            <w:pPr>
              <w:pStyle w:val="ae"/>
              <w:numPr>
                <w:ilvl w:val="0"/>
                <w:numId w:val="2"/>
              </w:numPr>
              <w:spacing w:after="0"/>
              <w:ind w:left="447"/>
              <w:rPr>
                <w:bCs/>
                <w:lang w:eastAsia="ru-RU"/>
              </w:rPr>
            </w:pPr>
            <w:r w:rsidRPr="005309EB">
              <w:rPr>
                <w:bCs/>
                <w:lang w:eastAsia="ru-RU"/>
              </w:rPr>
              <w:t>анализ значения полученных характеристик программного обеспечения;</w:t>
            </w:r>
          </w:p>
          <w:p w:rsidR="00681A2C" w:rsidRPr="005309EB" w:rsidRDefault="00681A2C" w:rsidP="00681A2C">
            <w:pPr>
              <w:pStyle w:val="ae"/>
              <w:numPr>
                <w:ilvl w:val="0"/>
                <w:numId w:val="2"/>
              </w:numPr>
              <w:spacing w:after="0"/>
              <w:ind w:left="447"/>
              <w:rPr>
                <w:bCs/>
                <w:lang w:eastAsia="ru-RU"/>
              </w:rPr>
            </w:pPr>
            <w:r w:rsidRPr="005309EB">
              <w:rPr>
                <w:bCs/>
                <w:lang w:eastAsia="ru-RU"/>
              </w:rPr>
              <w:t>документирование результатов проверки работоспособности программного обеспечения.</w:t>
            </w:r>
          </w:p>
        </w:tc>
        <w:tc>
          <w:tcPr>
            <w:tcW w:w="831" w:type="pct"/>
            <w:vAlign w:val="center"/>
          </w:tcPr>
          <w:p w:rsidR="00681A2C" w:rsidRPr="00BF3FDC" w:rsidRDefault="00681A2C" w:rsidP="00681A2C">
            <w:pPr>
              <w:spacing w:after="0" w:line="276" w:lineRule="auto"/>
              <w:jc w:val="center"/>
              <w:rPr>
                <w:rFonts w:ascii="Times New Roman" w:eastAsia="Times New Roman" w:hAnsi="Times New Roman" w:cs="Times New Roman"/>
                <w:b/>
                <w:iCs/>
                <w:lang w:eastAsia="ru-RU"/>
              </w:rPr>
            </w:pPr>
            <w:r w:rsidRPr="00BF3FDC">
              <w:rPr>
                <w:rFonts w:ascii="Times New Roman" w:eastAsia="Times New Roman" w:hAnsi="Times New Roman" w:cs="Times New Roman"/>
                <w:b/>
                <w:iCs/>
                <w:lang w:eastAsia="ru-RU"/>
              </w:rPr>
              <w:lastRenderedPageBreak/>
              <w:t>72</w:t>
            </w:r>
          </w:p>
        </w:tc>
      </w:tr>
      <w:tr w:rsidR="00681A2C" w:rsidRPr="00FA5071" w:rsidTr="00711353">
        <w:tc>
          <w:tcPr>
            <w:tcW w:w="4169" w:type="pct"/>
            <w:gridSpan w:val="2"/>
          </w:tcPr>
          <w:p w:rsidR="00681A2C" w:rsidRPr="00D62EC5" w:rsidRDefault="00681A2C" w:rsidP="00681A2C">
            <w:pPr>
              <w:suppressAutoHyphens/>
              <w:spacing w:after="0" w:line="240" w:lineRule="auto"/>
              <w:jc w:val="both"/>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lastRenderedPageBreak/>
              <w:t xml:space="preserve">Производственная практика </w:t>
            </w:r>
            <w:r w:rsidRPr="00D62EC5">
              <w:rPr>
                <w:rFonts w:ascii="Times New Roman" w:eastAsia="Times New Roman" w:hAnsi="Times New Roman" w:cs="Times New Roman"/>
                <w:b/>
                <w:lang w:eastAsia="ru-RU"/>
              </w:rPr>
              <w:t>(</w:t>
            </w:r>
            <w:r w:rsidRPr="00D62EC5">
              <w:rPr>
                <w:rFonts w:ascii="Times New Roman" w:eastAsia="Times New Roman" w:hAnsi="Times New Roman" w:cs="Times New Roman"/>
                <w:b/>
                <w:bCs/>
                <w:lang w:eastAsia="ru-RU"/>
              </w:rPr>
              <w:t>если предусмотрена</w:t>
            </w:r>
            <w:r w:rsidRPr="00D62EC5">
              <w:rPr>
                <w:rFonts w:ascii="Times New Roman" w:eastAsia="Times New Roman" w:hAnsi="Times New Roman" w:cs="Times New Roman"/>
                <w:b/>
                <w:lang w:eastAsia="ru-RU"/>
              </w:rPr>
              <w:t xml:space="preserve"> итоговая (концентрированная) практика</w:t>
            </w:r>
            <w:r w:rsidRPr="00D62EC5">
              <w:rPr>
                <w:rFonts w:ascii="Times New Roman" w:eastAsia="Times New Roman" w:hAnsi="Times New Roman" w:cs="Times New Roman"/>
                <w:b/>
                <w:bCs/>
                <w:lang w:eastAsia="ru-RU"/>
              </w:rPr>
              <w:t>)</w:t>
            </w:r>
          </w:p>
          <w:p w:rsidR="00681A2C" w:rsidRPr="00D62EC5" w:rsidRDefault="00681A2C" w:rsidP="00681A2C">
            <w:pPr>
              <w:suppressAutoHyphens/>
              <w:spacing w:after="0" w:line="240" w:lineRule="auto"/>
              <w:jc w:val="both"/>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Виды работ </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применение руководств по эксплуатации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применение инструкций по монтажу, сборке и регулировке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тестирование работы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ведение отчетной документации по эксплуатации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регулировка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диагностика технического состояния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консервация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подготовка к транспортированию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составление и оформление заявок на поставку запасных частей, инструментов, принадлежностей и материалов для проведения ремонтных работ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диагностирование неисправностей в работе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устранение неисправностей, приводящих к возникновению неработоспособного состояния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проведение измерений в электронных устройствах;</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демонтаж и монтаж компонентов на печатных платах;</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регулировка электронных устройств;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проверка функционирования сложных функциональных узлов компьютерных систем и комплексов после проведения ремонтных работ;</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подготовка отчетной документации по результатам ремонта сложных функциональных узлов радиоэлектронной аппаратуры;</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выявление возможных причин неисправностей на основании обращений клиентов, переданных от работников консультационной поддержки;</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lastRenderedPageBreak/>
              <w:t>разработка процедуры проверки работоспособности программного обеспечения;</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разработка процедуры сбора диагностических данных;</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разработки процедуры измерения требуемых характеристик программного обеспечения;</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оценка соответствия программного обеспечения требуемым характеристикам;</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проверка работоспособности программного обеспечения на основе разработанных тестовых наборов данных;</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сбор и анализ полученных результатов проверки работоспособности программного обеспечения;</w:t>
            </w:r>
          </w:p>
          <w:p w:rsidR="00681A2C" w:rsidRPr="00D62EC5" w:rsidRDefault="00681A2C" w:rsidP="00681A2C">
            <w:pPr>
              <w:pStyle w:val="ae"/>
              <w:numPr>
                <w:ilvl w:val="0"/>
                <w:numId w:val="3"/>
              </w:numPr>
              <w:suppressAutoHyphens/>
              <w:spacing w:after="0"/>
              <w:ind w:left="447"/>
              <w:jc w:val="both"/>
              <w:rPr>
                <w:bCs/>
                <w:sz w:val="22"/>
                <w:szCs w:val="22"/>
                <w:lang w:eastAsia="ru-RU"/>
              </w:rPr>
            </w:pPr>
            <w:r w:rsidRPr="00D62EC5">
              <w:rPr>
                <w:bCs/>
                <w:iCs/>
                <w:sz w:val="22"/>
                <w:szCs w:val="22"/>
                <w:lang w:eastAsia="ru-RU"/>
              </w:rPr>
              <w:t>оценки и согласования сроков выполнения поставленных задач.</w:t>
            </w:r>
          </w:p>
        </w:tc>
        <w:tc>
          <w:tcPr>
            <w:tcW w:w="831" w:type="pct"/>
            <w:vAlign w:val="center"/>
          </w:tcPr>
          <w:p w:rsidR="00681A2C" w:rsidRPr="00BF3FD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288</w:t>
            </w:r>
          </w:p>
        </w:tc>
      </w:tr>
      <w:tr w:rsidR="00681A2C" w:rsidRPr="00FA5071" w:rsidTr="00711353">
        <w:trPr>
          <w:trHeight w:val="223"/>
        </w:trPr>
        <w:tc>
          <w:tcPr>
            <w:tcW w:w="4169" w:type="pct"/>
            <w:gridSpan w:val="2"/>
          </w:tcPr>
          <w:p w:rsidR="00681A2C" w:rsidRPr="00FA5071" w:rsidRDefault="00681A2C" w:rsidP="00681A2C">
            <w:pPr>
              <w:spacing w:after="0" w:line="276"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Всего</w:t>
            </w:r>
          </w:p>
        </w:tc>
        <w:tc>
          <w:tcPr>
            <w:tcW w:w="831" w:type="pct"/>
            <w:vAlign w:val="center"/>
          </w:tcPr>
          <w:p w:rsidR="00681A2C" w:rsidRPr="00A35CF8"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862</w:t>
            </w:r>
          </w:p>
        </w:tc>
      </w:tr>
    </w:tbl>
    <w:p w:rsidR="0091716B" w:rsidRPr="00FA5071" w:rsidRDefault="0091716B" w:rsidP="0091716B">
      <w:pPr>
        <w:suppressAutoHyphens/>
        <w:spacing w:after="200" w:line="240" w:lineRule="auto"/>
        <w:jc w:val="both"/>
        <w:rPr>
          <w:rFonts w:ascii="Times New Roman" w:eastAsia="Times New Roman" w:hAnsi="Times New Roman" w:cs="Times New Roman"/>
          <w:bCs/>
          <w:i/>
          <w:lang w:eastAsia="ru-RU"/>
        </w:rPr>
      </w:pPr>
    </w:p>
    <w:p w:rsidR="0091716B" w:rsidRPr="00FA5071" w:rsidRDefault="0091716B" w:rsidP="0091716B">
      <w:pPr>
        <w:suppressAutoHyphens/>
        <w:spacing w:after="200" w:line="276" w:lineRule="auto"/>
        <w:rPr>
          <w:rFonts w:ascii="Times New Roman" w:eastAsia="Times New Roman" w:hAnsi="Times New Roman" w:cs="Times New Roman"/>
          <w:i/>
          <w:lang w:eastAsia="ru-RU"/>
        </w:rPr>
      </w:pPr>
    </w:p>
    <w:p w:rsidR="0091716B" w:rsidRPr="00FA5071" w:rsidRDefault="0091716B" w:rsidP="0091716B">
      <w:pPr>
        <w:spacing w:after="200" w:line="276" w:lineRule="auto"/>
        <w:rPr>
          <w:rFonts w:ascii="Times New Roman" w:eastAsia="Times New Roman" w:hAnsi="Times New Roman" w:cs="Times New Roman"/>
          <w:i/>
          <w:lang w:eastAsia="ru-RU"/>
        </w:rPr>
        <w:sectPr w:rsidR="0091716B" w:rsidRPr="00FA5071" w:rsidSect="00711353">
          <w:pgSz w:w="16840" w:h="11907" w:orient="landscape"/>
          <w:pgMar w:top="851" w:right="1134" w:bottom="851" w:left="992" w:header="709" w:footer="709" w:gutter="0"/>
          <w:cols w:space="720"/>
        </w:sectPr>
      </w:pPr>
    </w:p>
    <w:p w:rsidR="0091716B" w:rsidRPr="00FA5071" w:rsidRDefault="0091716B" w:rsidP="0091716B">
      <w:pPr>
        <w:spacing w:after="0" w:line="276" w:lineRule="auto"/>
        <w:jc w:val="center"/>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91716B" w:rsidRPr="00FA5071" w:rsidRDefault="0091716B" w:rsidP="0091716B">
      <w:pPr>
        <w:spacing w:after="0" w:line="276" w:lineRule="auto"/>
        <w:ind w:firstLine="709"/>
        <w:rPr>
          <w:rFonts w:ascii="Times New Roman" w:eastAsia="Times New Roman" w:hAnsi="Times New Roman" w:cs="Times New Roman"/>
          <w:b/>
          <w:bCs/>
          <w:sz w:val="24"/>
          <w:szCs w:val="24"/>
          <w:lang w:eastAsia="ru-RU"/>
        </w:rPr>
      </w:pPr>
    </w:p>
    <w:p w:rsidR="0091716B" w:rsidRPr="00FA5071" w:rsidRDefault="0091716B" w:rsidP="0091716B">
      <w:pPr>
        <w:spacing w:after="0" w:line="276" w:lineRule="auto"/>
        <w:ind w:firstLine="709"/>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91716B" w:rsidRDefault="0091716B" w:rsidP="0091716B">
      <w:pPr>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sz w:val="24"/>
          <w:szCs w:val="24"/>
          <w:lang w:eastAsia="ru-RU"/>
        </w:rPr>
        <w:t>Лаборатори</w:t>
      </w:r>
      <w:r>
        <w:rPr>
          <w:rFonts w:ascii="Times New Roman" w:eastAsia="Times New Roman" w:hAnsi="Times New Roman" w:cs="Times New Roman"/>
          <w:bCs/>
          <w:sz w:val="24"/>
          <w:szCs w:val="24"/>
          <w:lang w:eastAsia="ru-RU"/>
        </w:rPr>
        <w:t>я</w:t>
      </w:r>
      <w:r w:rsidRPr="00FA507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1B388E">
        <w:rPr>
          <w:rFonts w:ascii="Times New Roman" w:eastAsia="Times New Roman" w:hAnsi="Times New Roman" w:cs="Times New Roman"/>
          <w:bCs/>
          <w:sz w:val="24"/>
          <w:szCs w:val="24"/>
          <w:lang w:eastAsia="ru-RU"/>
        </w:rPr>
        <w:t>Прикладного программирования</w:t>
      </w:r>
      <w:r>
        <w:rPr>
          <w:rFonts w:ascii="Times New Roman" w:eastAsia="Times New Roman" w:hAnsi="Times New Roman" w:cs="Times New Roman"/>
          <w:bCs/>
          <w:sz w:val="24"/>
          <w:szCs w:val="24"/>
          <w:lang w:eastAsia="ru-RU"/>
        </w:rPr>
        <w:t>»</w:t>
      </w:r>
      <w:r w:rsidRPr="00FA5071">
        <w:rPr>
          <w:rFonts w:ascii="Times New Roman" w:eastAsia="Times New Roman" w:hAnsi="Times New Roman" w:cs="Times New Roman"/>
          <w:bCs/>
          <w:i/>
          <w:sz w:val="24"/>
          <w:szCs w:val="24"/>
          <w:lang w:eastAsia="ru-RU"/>
        </w:rPr>
        <w:t xml:space="preserve">, </w:t>
      </w:r>
      <w:r w:rsidRPr="00FA5071">
        <w:rPr>
          <w:rFonts w:ascii="Times New Roman" w:eastAsia="Times New Roman" w:hAnsi="Times New Roman" w:cs="Times New Roman"/>
          <w:bCs/>
          <w:sz w:val="24"/>
          <w:szCs w:val="24"/>
          <w:lang w:eastAsia="ru-RU"/>
        </w:rPr>
        <w:t>оснащенн</w:t>
      </w:r>
      <w:r>
        <w:rPr>
          <w:rFonts w:ascii="Times New Roman" w:eastAsia="Times New Roman" w:hAnsi="Times New Roman" w:cs="Times New Roman"/>
          <w:bCs/>
          <w:sz w:val="24"/>
          <w:szCs w:val="24"/>
          <w:lang w:eastAsia="ru-RU"/>
        </w:rPr>
        <w:t>ая</w:t>
      </w:r>
      <w:r w:rsidRPr="00FA5071">
        <w:rPr>
          <w:rFonts w:ascii="Times New Roman" w:eastAsia="Times New Roman" w:hAnsi="Times New Roman" w:cs="Times New Roman"/>
          <w:bCs/>
          <w:sz w:val="24"/>
          <w:szCs w:val="24"/>
          <w:lang w:eastAsia="ru-RU"/>
        </w:rPr>
        <w:t xml:space="preserve"> в соответствии с п. 6.1.2.</w:t>
      </w:r>
      <w:r>
        <w:rPr>
          <w:rFonts w:ascii="Times New Roman" w:eastAsia="Times New Roman" w:hAnsi="Times New Roman" w:cs="Times New Roman"/>
          <w:bCs/>
          <w:sz w:val="24"/>
          <w:szCs w:val="24"/>
          <w:lang w:eastAsia="ru-RU"/>
        </w:rPr>
        <w:t>3</w:t>
      </w:r>
      <w:r w:rsidRPr="00FA5071">
        <w:rPr>
          <w:rFonts w:ascii="Times New Roman" w:eastAsia="Times New Roman" w:hAnsi="Times New Roman" w:cs="Times New Roman"/>
          <w:bCs/>
          <w:sz w:val="24"/>
          <w:szCs w:val="24"/>
          <w:lang w:eastAsia="ru-RU"/>
        </w:rPr>
        <w:t xml:space="preserve"> Примерной рабочей программы по </w:t>
      </w:r>
      <w:r w:rsidRPr="001B388E">
        <w:rPr>
          <w:rFonts w:ascii="Times New Roman" w:eastAsia="Times New Roman" w:hAnsi="Times New Roman" w:cs="Times New Roman"/>
          <w:bCs/>
          <w:iCs/>
          <w:sz w:val="24"/>
          <w:szCs w:val="24"/>
          <w:lang w:eastAsia="ru-RU"/>
        </w:rPr>
        <w:t>специальности.</w:t>
      </w:r>
    </w:p>
    <w:p w:rsidR="0091716B" w:rsidRPr="00FA5071" w:rsidRDefault="0091716B" w:rsidP="0091716B">
      <w:pPr>
        <w:suppressAutoHyphens/>
        <w:spacing w:after="0" w:line="276" w:lineRule="auto"/>
        <w:ind w:firstLine="709"/>
        <w:jc w:val="both"/>
        <w:rPr>
          <w:rFonts w:ascii="Times New Roman" w:eastAsia="Times New Roman" w:hAnsi="Times New Roman" w:cs="Times New Roman"/>
          <w:bCs/>
          <w:i/>
          <w:sz w:val="24"/>
          <w:szCs w:val="24"/>
          <w:lang w:eastAsia="ru-RU"/>
        </w:rPr>
      </w:pPr>
    </w:p>
    <w:p w:rsidR="0091716B" w:rsidRDefault="0091716B" w:rsidP="0091716B">
      <w:pPr>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sz w:val="24"/>
          <w:szCs w:val="24"/>
          <w:lang w:eastAsia="ru-RU"/>
        </w:rPr>
        <w:t>Мастерские</w:t>
      </w:r>
      <w:r>
        <w:rPr>
          <w:rFonts w:ascii="Times New Roman" w:eastAsia="Times New Roman" w:hAnsi="Times New Roman" w:cs="Times New Roman"/>
          <w:bCs/>
          <w:sz w:val="24"/>
          <w:szCs w:val="24"/>
          <w:lang w:eastAsia="ru-RU"/>
        </w:rPr>
        <w:t xml:space="preserve"> «</w:t>
      </w:r>
      <w:r w:rsidRPr="001B388E">
        <w:rPr>
          <w:rFonts w:ascii="Times New Roman" w:eastAsia="Times New Roman" w:hAnsi="Times New Roman" w:cs="Times New Roman"/>
          <w:bCs/>
          <w:sz w:val="24"/>
          <w:szCs w:val="24"/>
          <w:lang w:eastAsia="ru-RU"/>
        </w:rPr>
        <w:t>Ремонта и обслуживания устройств инфокоммуникационных систем</w:t>
      </w:r>
      <w:r>
        <w:rPr>
          <w:rFonts w:ascii="Times New Roman" w:eastAsia="Times New Roman" w:hAnsi="Times New Roman" w:cs="Times New Roman"/>
          <w:bCs/>
          <w:sz w:val="24"/>
          <w:szCs w:val="24"/>
          <w:lang w:eastAsia="ru-RU"/>
        </w:rPr>
        <w:t>»</w:t>
      </w:r>
      <w:r w:rsidRPr="00FA5071">
        <w:rPr>
          <w:rFonts w:ascii="Times New Roman" w:eastAsia="Times New Roman" w:hAnsi="Times New Roman" w:cs="Times New Roman"/>
          <w:bCs/>
          <w:i/>
          <w:sz w:val="24"/>
          <w:szCs w:val="24"/>
          <w:lang w:eastAsia="ru-RU"/>
        </w:rPr>
        <w:t xml:space="preserve">, </w:t>
      </w:r>
      <w:r w:rsidRPr="00FA5071">
        <w:rPr>
          <w:rFonts w:ascii="Times New Roman" w:eastAsia="Times New Roman" w:hAnsi="Times New Roman" w:cs="Times New Roman"/>
          <w:bCs/>
          <w:sz w:val="24"/>
          <w:szCs w:val="24"/>
          <w:lang w:eastAsia="ru-RU"/>
        </w:rPr>
        <w:t>оснащенные в соответствии с п. 6.1.2.</w:t>
      </w:r>
      <w:r>
        <w:rPr>
          <w:rFonts w:ascii="Times New Roman" w:eastAsia="Times New Roman" w:hAnsi="Times New Roman" w:cs="Times New Roman"/>
          <w:bCs/>
          <w:sz w:val="24"/>
          <w:szCs w:val="24"/>
          <w:lang w:eastAsia="ru-RU"/>
        </w:rPr>
        <w:t>4</w:t>
      </w:r>
      <w:r w:rsidRPr="00FA5071">
        <w:rPr>
          <w:rFonts w:ascii="Times New Roman" w:eastAsia="Times New Roman" w:hAnsi="Times New Roman" w:cs="Times New Roman"/>
          <w:bCs/>
          <w:sz w:val="24"/>
          <w:szCs w:val="24"/>
          <w:lang w:eastAsia="ru-RU"/>
        </w:rPr>
        <w:t xml:space="preserve"> Примерной рабочей программы по данной </w:t>
      </w:r>
      <w:r w:rsidRPr="001B388E">
        <w:rPr>
          <w:rFonts w:ascii="Times New Roman" w:eastAsia="Times New Roman" w:hAnsi="Times New Roman" w:cs="Times New Roman"/>
          <w:bCs/>
          <w:iCs/>
          <w:sz w:val="24"/>
          <w:szCs w:val="24"/>
          <w:lang w:eastAsia="ru-RU"/>
        </w:rPr>
        <w:t>специальности.</w:t>
      </w:r>
    </w:p>
    <w:p w:rsidR="0091716B" w:rsidRPr="00FA5071" w:rsidRDefault="0091716B" w:rsidP="0091716B">
      <w:pPr>
        <w:suppressAutoHyphens/>
        <w:spacing w:after="0" w:line="276" w:lineRule="auto"/>
        <w:ind w:firstLine="709"/>
        <w:jc w:val="both"/>
        <w:rPr>
          <w:rFonts w:ascii="Times New Roman" w:eastAsia="Times New Roman" w:hAnsi="Times New Roman" w:cs="Times New Roman"/>
          <w:bCs/>
          <w:i/>
          <w:sz w:val="24"/>
          <w:szCs w:val="24"/>
          <w:lang w:eastAsia="ru-RU"/>
        </w:rPr>
      </w:pPr>
    </w:p>
    <w:p w:rsidR="0091716B" w:rsidRPr="00FA5071" w:rsidRDefault="0091716B" w:rsidP="0091716B">
      <w:pPr>
        <w:suppressAutoHyphens/>
        <w:spacing w:after="0" w:line="276" w:lineRule="auto"/>
        <w:ind w:firstLine="709"/>
        <w:jc w:val="both"/>
        <w:rPr>
          <w:rFonts w:ascii="Times New Roman" w:eastAsia="Times New Roman" w:hAnsi="Times New Roman" w:cs="Times New Roman"/>
          <w:bCs/>
          <w:i/>
          <w:sz w:val="24"/>
          <w:szCs w:val="24"/>
          <w:lang w:eastAsia="ru-RU"/>
        </w:rPr>
      </w:pPr>
      <w:r w:rsidRPr="00FA5071">
        <w:rPr>
          <w:rFonts w:ascii="Times New Roman" w:eastAsia="Times New Roman" w:hAnsi="Times New Roman" w:cs="Times New Roman"/>
          <w:bCs/>
          <w:sz w:val="24"/>
          <w:szCs w:val="24"/>
          <w:lang w:eastAsia="ru-RU"/>
        </w:rPr>
        <w:t>Оснащенные базы практики в соответствии с п 6.1.2.</w:t>
      </w:r>
      <w:r>
        <w:rPr>
          <w:rFonts w:ascii="Times New Roman" w:eastAsia="Times New Roman" w:hAnsi="Times New Roman" w:cs="Times New Roman"/>
          <w:bCs/>
          <w:sz w:val="24"/>
          <w:szCs w:val="24"/>
          <w:lang w:eastAsia="ru-RU"/>
        </w:rPr>
        <w:t>5</w:t>
      </w:r>
      <w:r w:rsidRPr="00FA5071">
        <w:rPr>
          <w:rFonts w:ascii="Times New Roman" w:eastAsia="Times New Roman" w:hAnsi="Times New Roman" w:cs="Times New Roman"/>
          <w:bCs/>
          <w:sz w:val="24"/>
          <w:szCs w:val="24"/>
          <w:lang w:eastAsia="ru-RU"/>
        </w:rPr>
        <w:t xml:space="preserve"> примерной рабочей программы по </w:t>
      </w:r>
      <w:r w:rsidRPr="001B388E">
        <w:rPr>
          <w:rFonts w:ascii="Times New Roman" w:eastAsia="Times New Roman" w:hAnsi="Times New Roman" w:cs="Times New Roman"/>
          <w:bCs/>
          <w:iCs/>
          <w:sz w:val="24"/>
          <w:szCs w:val="24"/>
          <w:lang w:eastAsia="ru-RU"/>
        </w:rPr>
        <w:t>специальности.</w:t>
      </w:r>
    </w:p>
    <w:p w:rsidR="0091716B" w:rsidRPr="00FA5071" w:rsidRDefault="0091716B" w:rsidP="0091716B">
      <w:pPr>
        <w:suppressAutoHyphens/>
        <w:spacing w:after="0" w:line="276" w:lineRule="auto"/>
        <w:ind w:firstLine="709"/>
        <w:jc w:val="both"/>
        <w:rPr>
          <w:rFonts w:ascii="Times New Roman" w:eastAsia="Times New Roman" w:hAnsi="Times New Roman" w:cs="Times New Roman"/>
          <w:bCs/>
          <w:i/>
          <w:sz w:val="24"/>
          <w:szCs w:val="24"/>
          <w:lang w:eastAsia="ru-RU"/>
        </w:rPr>
      </w:pPr>
    </w:p>
    <w:p w:rsidR="0091716B" w:rsidRPr="00FA5071" w:rsidRDefault="0091716B" w:rsidP="0091716B">
      <w:pPr>
        <w:spacing w:after="0" w:line="276" w:lineRule="auto"/>
        <w:ind w:firstLine="709"/>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3.2. Информационное обеспечение реализации программы</w:t>
      </w:r>
    </w:p>
    <w:p w:rsidR="0091716B" w:rsidRPr="00FA5071" w:rsidRDefault="0091716B" w:rsidP="0091716B">
      <w:pPr>
        <w:suppressAutoHyphens/>
        <w:spacing w:after="0" w:line="276"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A507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5071">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91716B" w:rsidRPr="00FA5071" w:rsidRDefault="0091716B" w:rsidP="0091716B">
      <w:pPr>
        <w:spacing w:after="0" w:line="276" w:lineRule="auto"/>
        <w:ind w:firstLine="709"/>
        <w:contextualSpacing/>
        <w:rPr>
          <w:rFonts w:ascii="Times New Roman" w:eastAsia="Times New Roman" w:hAnsi="Times New Roman" w:cs="Times New Roman"/>
          <w:sz w:val="24"/>
          <w:szCs w:val="24"/>
          <w:lang w:eastAsia="ru-RU"/>
        </w:rPr>
      </w:pPr>
    </w:p>
    <w:p w:rsidR="0091716B" w:rsidRPr="00FA5071" w:rsidRDefault="0091716B" w:rsidP="0091716B">
      <w:pPr>
        <w:spacing w:after="0" w:line="240" w:lineRule="auto"/>
        <w:ind w:firstLine="709"/>
        <w:contextualSpacing/>
        <w:rPr>
          <w:rFonts w:ascii="Times New Roman" w:eastAsia="Times New Roman" w:hAnsi="Times New Roman" w:cs="Times New Roman"/>
          <w:b/>
          <w:sz w:val="24"/>
          <w:szCs w:val="24"/>
          <w:lang w:val="x-none" w:eastAsia="x-none"/>
        </w:rPr>
      </w:pPr>
      <w:r w:rsidRPr="00FA5071">
        <w:rPr>
          <w:rFonts w:ascii="Times New Roman" w:eastAsia="Times New Roman" w:hAnsi="Times New Roman" w:cs="Times New Roman"/>
          <w:b/>
          <w:sz w:val="24"/>
          <w:szCs w:val="24"/>
          <w:lang w:val="x-none" w:eastAsia="x-none"/>
        </w:rPr>
        <w:t xml:space="preserve">3.2.1. </w:t>
      </w:r>
      <w:r w:rsidRPr="00FA5071">
        <w:rPr>
          <w:rFonts w:ascii="Times New Roman" w:eastAsia="Times New Roman" w:hAnsi="Times New Roman" w:cs="Times New Roman"/>
          <w:b/>
          <w:sz w:val="24"/>
          <w:szCs w:val="24"/>
          <w:lang w:eastAsia="x-none"/>
        </w:rPr>
        <w:t>Основные печатные</w:t>
      </w:r>
      <w:r>
        <w:rPr>
          <w:rFonts w:ascii="Times New Roman" w:eastAsia="Times New Roman" w:hAnsi="Times New Roman" w:cs="Times New Roman"/>
          <w:b/>
          <w:sz w:val="24"/>
          <w:szCs w:val="24"/>
          <w:lang w:eastAsia="x-none"/>
        </w:rPr>
        <w:t xml:space="preserve"> и электронные</w:t>
      </w:r>
      <w:r w:rsidRPr="00FA5071">
        <w:rPr>
          <w:rFonts w:ascii="Times New Roman" w:eastAsia="Times New Roman" w:hAnsi="Times New Roman" w:cs="Times New Roman"/>
          <w:b/>
          <w:sz w:val="24"/>
          <w:szCs w:val="24"/>
          <w:lang w:val="x-none" w:eastAsia="x-none"/>
        </w:rPr>
        <w:t xml:space="preserve"> издания</w:t>
      </w:r>
    </w:p>
    <w:p w:rsidR="0091716B" w:rsidRDefault="0091716B" w:rsidP="00ED69FC">
      <w:pPr>
        <w:numPr>
          <w:ilvl w:val="0"/>
          <w:numId w:val="12"/>
        </w:numPr>
        <w:spacing w:after="0" w:line="276" w:lineRule="auto"/>
        <w:ind w:left="0" w:firstLine="425"/>
        <w:contextualSpacing/>
        <w:jc w:val="both"/>
        <w:rPr>
          <w:rFonts w:ascii="Times New Roman" w:eastAsia="Times New Roman" w:hAnsi="Times New Roman" w:cs="Times New Roman"/>
          <w:sz w:val="24"/>
          <w:szCs w:val="24"/>
          <w:lang w:eastAsia="ru-RU"/>
        </w:rPr>
      </w:pPr>
      <w:r w:rsidRPr="00C173F2">
        <w:rPr>
          <w:rFonts w:ascii="Times New Roman" w:eastAsia="Times New Roman" w:hAnsi="Times New Roman" w:cs="Times New Roman"/>
          <w:sz w:val="24"/>
          <w:szCs w:val="24"/>
          <w:lang w:eastAsia="ru-RU"/>
        </w:rPr>
        <w:t>Гагарина, Л. Г. Технические средства информатизации : учебное пособие / Л.Г. Гагарина, Ф.С. Золотухин. — 2-е изд., перераб. и доп. — Москва : ИНФРА-М, 2021. — 260 с. — (Среднее профессиональное образование). — DOI 10.12737/1083293. - ISBN 978-5-16-016140-2. - Текст : электронный. - URL: https://znanium.com/catalog/product/1083293 (дата обращения: 17.08.2022). – Режим доступа: по подписке.</w:t>
      </w:r>
    </w:p>
    <w:p w:rsidR="0091716B" w:rsidRPr="00F776E6" w:rsidRDefault="0091716B" w:rsidP="00ED69FC">
      <w:pPr>
        <w:numPr>
          <w:ilvl w:val="0"/>
          <w:numId w:val="12"/>
        </w:numPr>
        <w:spacing w:after="0" w:line="276" w:lineRule="auto"/>
        <w:ind w:left="0" w:firstLine="425"/>
        <w:contextualSpacing/>
        <w:jc w:val="both"/>
        <w:rPr>
          <w:rFonts w:ascii="Times New Roman" w:eastAsia="Times New Roman" w:hAnsi="Times New Roman" w:cs="Times New Roman"/>
          <w:sz w:val="24"/>
          <w:szCs w:val="24"/>
          <w:lang w:eastAsia="ru-RU"/>
        </w:rPr>
      </w:pPr>
      <w:r w:rsidRPr="00075662">
        <w:rPr>
          <w:rFonts w:ascii="Times New Roman" w:eastAsia="Times New Roman" w:hAnsi="Times New Roman" w:cs="Times New Roman"/>
          <w:sz w:val="24"/>
          <w:szCs w:val="24"/>
          <w:lang w:eastAsia="ru-RU"/>
        </w:rPr>
        <w:t>Петров В.П. Техническое обслуживание и ремонт компьютерных систем и комплексов: учебник для СПО.-</w:t>
      </w:r>
      <w:r>
        <w:rPr>
          <w:rFonts w:ascii="Times New Roman" w:eastAsia="Times New Roman" w:hAnsi="Times New Roman" w:cs="Times New Roman"/>
          <w:sz w:val="24"/>
          <w:szCs w:val="24"/>
          <w:lang w:eastAsia="ru-RU"/>
        </w:rPr>
        <w:t xml:space="preserve"> </w:t>
      </w:r>
      <w:r w:rsidRPr="00075662">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осква</w:t>
      </w:r>
      <w:r w:rsidRPr="00075662">
        <w:rPr>
          <w:rFonts w:ascii="Times New Roman" w:eastAsia="Times New Roman" w:hAnsi="Times New Roman" w:cs="Times New Roman"/>
          <w:sz w:val="24"/>
          <w:szCs w:val="24"/>
          <w:lang w:eastAsia="ru-RU"/>
        </w:rPr>
        <w:t>: ИЦ «Академия</w:t>
      </w:r>
      <w:r>
        <w:rPr>
          <w:rFonts w:ascii="Times New Roman" w:eastAsia="Times New Roman" w:hAnsi="Times New Roman" w:cs="Times New Roman"/>
          <w:sz w:val="24"/>
          <w:szCs w:val="24"/>
          <w:lang w:eastAsia="ru-RU"/>
        </w:rPr>
        <w:t xml:space="preserve">», </w:t>
      </w:r>
      <w:r w:rsidRPr="00075662">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19 – 304 с. – </w:t>
      </w:r>
      <w:r w:rsidRPr="00C173F2">
        <w:rPr>
          <w:rFonts w:ascii="Times New Roman" w:eastAsia="Times New Roman" w:hAnsi="Times New Roman" w:cs="Times New Roman"/>
          <w:sz w:val="24"/>
          <w:szCs w:val="24"/>
          <w:lang w:eastAsia="ru-RU"/>
        </w:rPr>
        <w:t>ISBN 978-5-4468-7336-4</w:t>
      </w:r>
      <w:r>
        <w:rPr>
          <w:rFonts w:ascii="Times New Roman" w:eastAsia="Times New Roman" w:hAnsi="Times New Roman" w:cs="Times New Roman"/>
          <w:sz w:val="24"/>
          <w:szCs w:val="24"/>
          <w:lang w:eastAsia="ru-RU"/>
        </w:rPr>
        <w:t xml:space="preserve"> </w:t>
      </w:r>
      <w:r w:rsidRPr="00C173F2">
        <w:rPr>
          <w:rFonts w:ascii="Times New Roman" w:eastAsia="Times New Roman" w:hAnsi="Times New Roman" w:cs="Times New Roman"/>
          <w:sz w:val="24"/>
          <w:szCs w:val="24"/>
          <w:lang w:eastAsia="ru-RU"/>
        </w:rPr>
        <w:t>- Текст : электронный. - URL:</w:t>
      </w:r>
      <w:r>
        <w:rPr>
          <w:rFonts w:ascii="Times New Roman" w:eastAsia="Times New Roman" w:hAnsi="Times New Roman" w:cs="Times New Roman"/>
          <w:sz w:val="24"/>
          <w:szCs w:val="24"/>
          <w:lang w:eastAsia="ru-RU"/>
        </w:rPr>
        <w:t xml:space="preserve"> </w:t>
      </w:r>
      <w:r w:rsidRPr="00C173F2">
        <w:rPr>
          <w:rFonts w:ascii="Times New Roman" w:eastAsia="Times New Roman" w:hAnsi="Times New Roman" w:cs="Times New Roman"/>
          <w:sz w:val="24"/>
          <w:szCs w:val="24"/>
          <w:lang w:eastAsia="ru-RU"/>
        </w:rPr>
        <w:t>https://academia-moscow.ru/catalogue/4891/345917/</w:t>
      </w:r>
      <w:r>
        <w:rPr>
          <w:rFonts w:ascii="Times New Roman" w:eastAsia="Times New Roman" w:hAnsi="Times New Roman" w:cs="Times New Roman"/>
          <w:sz w:val="24"/>
          <w:szCs w:val="24"/>
          <w:lang w:eastAsia="ru-RU"/>
        </w:rPr>
        <w:t>.</w:t>
      </w:r>
    </w:p>
    <w:p w:rsidR="0091716B" w:rsidRDefault="0091716B" w:rsidP="00ED69FC">
      <w:pPr>
        <w:numPr>
          <w:ilvl w:val="0"/>
          <w:numId w:val="12"/>
        </w:numPr>
        <w:spacing w:after="0" w:line="276" w:lineRule="auto"/>
        <w:ind w:left="0" w:firstLine="425"/>
        <w:contextualSpacing/>
        <w:jc w:val="both"/>
        <w:rPr>
          <w:rFonts w:ascii="Times New Roman" w:eastAsia="Times New Roman" w:hAnsi="Times New Roman" w:cs="Times New Roman"/>
          <w:sz w:val="24"/>
          <w:szCs w:val="24"/>
          <w:lang w:eastAsia="ru-RU"/>
        </w:rPr>
      </w:pPr>
      <w:r w:rsidRPr="00C173F2">
        <w:rPr>
          <w:rFonts w:ascii="Times New Roman" w:eastAsia="Times New Roman" w:hAnsi="Times New Roman" w:cs="Times New Roman"/>
          <w:sz w:val="24"/>
          <w:szCs w:val="24"/>
          <w:lang w:eastAsia="ru-RU"/>
        </w:rPr>
        <w:t>Тенгайкин, Е. А. Проектирование сетевой инфраструктуры. Организация, принципы построения и функционирования компьютерных сетей. Лабораторные работы : учебное пособие для спо / Е. А. Тенгайкин. — 3-е изд., стер. — Санкт-Петербург : Лань, 2022. — 108 с. — ISBN 978-5-8114-9047-9. — Текст : электронный // Лань : электронно-библиотечная система. — URL: https://e.lanbook.com/book/183778 (дата обращения: 17.08.2022). — Режим доступа: для авториз. пользователей.</w:t>
      </w:r>
    </w:p>
    <w:p w:rsidR="0091716B" w:rsidRPr="001A3CCB" w:rsidRDefault="0091716B" w:rsidP="00ED69FC">
      <w:pPr>
        <w:pStyle w:val="ae"/>
        <w:numPr>
          <w:ilvl w:val="0"/>
          <w:numId w:val="12"/>
        </w:numPr>
        <w:tabs>
          <w:tab w:val="left" w:pos="1134"/>
        </w:tabs>
        <w:spacing w:before="0" w:after="0" w:line="276" w:lineRule="auto"/>
        <w:ind w:left="0" w:firstLine="425"/>
        <w:contextualSpacing/>
        <w:jc w:val="both"/>
        <w:rPr>
          <w:bCs/>
          <w:lang w:eastAsia="ru-RU"/>
        </w:rPr>
      </w:pPr>
      <w:r w:rsidRPr="001A3CCB">
        <w:rPr>
          <w:bCs/>
          <w:lang w:eastAsia="ru-RU"/>
        </w:rPr>
        <w:t xml:space="preserve">Белугина, С. В. Архитектура компьютерных систем. Курс лекций / С. В. Белугина. — Санкт-Петербург : Лань, 2020. — 160 с. — ISBN 978-5-8114-4489-2. — Текст : электронный // Лань : электронно-библиотечная система. — URL: </w:t>
      </w:r>
      <w:hyperlink r:id="rId8" w:history="1">
        <w:r w:rsidRPr="001A3CCB">
          <w:rPr>
            <w:rStyle w:val="ad"/>
            <w:bCs/>
            <w:lang w:eastAsia="ru-RU"/>
          </w:rPr>
          <w:t>https://e.lanbook.com/book/148235</w:t>
        </w:r>
      </w:hyperlink>
      <w:r w:rsidRPr="001A3CCB">
        <w:rPr>
          <w:bCs/>
          <w:lang w:eastAsia="ru-RU"/>
        </w:rPr>
        <w:t xml:space="preserve">  . — Режим доступа: для авториз. пользователей.</w:t>
      </w:r>
    </w:p>
    <w:p w:rsidR="0091716B" w:rsidRPr="001A3CCB" w:rsidRDefault="0091716B" w:rsidP="00ED69FC">
      <w:pPr>
        <w:pStyle w:val="ae"/>
        <w:numPr>
          <w:ilvl w:val="0"/>
          <w:numId w:val="12"/>
        </w:numPr>
        <w:tabs>
          <w:tab w:val="left" w:pos="1134"/>
        </w:tabs>
        <w:spacing w:before="0" w:after="0" w:line="276" w:lineRule="auto"/>
        <w:ind w:left="0" w:firstLine="425"/>
        <w:contextualSpacing/>
        <w:jc w:val="both"/>
        <w:rPr>
          <w:bCs/>
          <w:lang w:eastAsia="ru-RU"/>
        </w:rPr>
      </w:pPr>
      <w:r w:rsidRPr="001A3CCB">
        <w:rPr>
          <w:bCs/>
          <w:lang w:eastAsia="ru-RU"/>
        </w:rPr>
        <w:t>Журавлев, А. Е. Инфокоммуникационные системы. Аппаратное обеспечение : учебник для спо / А. Е. Журавлев, А. В. Макшанов, А. В. Иванищев. — Санкт-Петербург : Лань, 2020. — 396 с. — ISBN 978-5-8114-5448-8. — Текст : электронный // Лань : электронно-библиотечная система. — URL: — Режим доступа: для авториз. пользователей.</w:t>
      </w:r>
    </w:p>
    <w:p w:rsidR="0091716B" w:rsidRPr="001A3CCB" w:rsidRDefault="0091716B" w:rsidP="00ED69FC">
      <w:pPr>
        <w:pStyle w:val="ae"/>
        <w:numPr>
          <w:ilvl w:val="0"/>
          <w:numId w:val="12"/>
        </w:numPr>
        <w:tabs>
          <w:tab w:val="left" w:pos="1134"/>
        </w:tabs>
        <w:spacing w:before="0" w:after="0" w:line="276" w:lineRule="auto"/>
        <w:ind w:left="0" w:firstLine="425"/>
        <w:contextualSpacing/>
        <w:jc w:val="both"/>
        <w:rPr>
          <w:bCs/>
          <w:lang w:eastAsia="ru-RU"/>
        </w:rPr>
      </w:pPr>
      <w:r w:rsidRPr="001A3CCB">
        <w:rPr>
          <w:bCs/>
          <w:lang w:eastAsia="ru-RU"/>
        </w:rPr>
        <w:lastRenderedPageBreak/>
        <w:t xml:space="preserve">Журавлев, А. Е. Инфокоммуникационные системы. Программное обеспечение / А. Е. Журавлев, А. В. Макшанов, А. В. Иванищев. — 2-е изд., стер. — Санкт-Петербург : Лань, 2022. — 376 с. — ISBN 978-5-507-44964-4. — Текст : электронный // Лань : электронно-библиотечная система. — URL: </w:t>
      </w:r>
      <w:hyperlink r:id="rId9" w:history="1">
        <w:r w:rsidRPr="001A3CCB">
          <w:rPr>
            <w:rStyle w:val="ad"/>
            <w:bCs/>
            <w:lang w:eastAsia="ru-RU"/>
          </w:rPr>
          <w:t>https://e.lanbook.com/book/250817</w:t>
        </w:r>
      </w:hyperlink>
      <w:r w:rsidRPr="001A3CCB">
        <w:rPr>
          <w:bCs/>
          <w:lang w:eastAsia="ru-RU"/>
        </w:rPr>
        <w:t>— Режим доступа: для авториз. пользователей.</w:t>
      </w:r>
    </w:p>
    <w:p w:rsidR="0091716B" w:rsidRPr="001A3CCB" w:rsidRDefault="0091716B" w:rsidP="00ED69FC">
      <w:pPr>
        <w:pStyle w:val="ae"/>
        <w:numPr>
          <w:ilvl w:val="0"/>
          <w:numId w:val="12"/>
        </w:numPr>
        <w:tabs>
          <w:tab w:val="left" w:pos="1134"/>
        </w:tabs>
        <w:spacing w:before="0" w:after="0" w:line="276" w:lineRule="auto"/>
        <w:ind w:left="0" w:firstLine="425"/>
        <w:contextualSpacing/>
        <w:jc w:val="both"/>
        <w:rPr>
          <w:bCs/>
          <w:lang w:eastAsia="ru-RU"/>
        </w:rPr>
      </w:pPr>
      <w:r w:rsidRPr="001A3CCB">
        <w:rPr>
          <w:bCs/>
          <w:lang w:eastAsia="ru-RU"/>
        </w:rPr>
        <w:t xml:space="preserve">Лагоша, О. Н. Сертификация информационных систем : учебное пособие для спо / О. Н. Лагоша. — 2-е изд., стер. — Санкт-Петербург : Лань, 2021. — 112 с. — ISBN 978-5-8114-7212-3. — Текст : электронный // Лань : электронно-библиотечная система. — URL: </w:t>
      </w:r>
      <w:hyperlink r:id="rId10" w:history="1">
        <w:r w:rsidRPr="001A3CCB">
          <w:rPr>
            <w:rStyle w:val="ad"/>
            <w:bCs/>
            <w:lang w:eastAsia="ru-RU"/>
          </w:rPr>
          <w:t>https://e.lanbook.com/book/156616</w:t>
        </w:r>
      </w:hyperlink>
      <w:r w:rsidRPr="001A3CCB">
        <w:rPr>
          <w:bCs/>
          <w:lang w:eastAsia="ru-RU"/>
        </w:rPr>
        <w:t xml:space="preserve">  — Режим доступа: для авториз. пользователей.</w:t>
      </w:r>
    </w:p>
    <w:p w:rsidR="0091716B" w:rsidRPr="001A3CCB" w:rsidRDefault="0091716B" w:rsidP="00ED69FC">
      <w:pPr>
        <w:pStyle w:val="ae"/>
        <w:numPr>
          <w:ilvl w:val="0"/>
          <w:numId w:val="12"/>
        </w:numPr>
        <w:tabs>
          <w:tab w:val="left" w:pos="1134"/>
        </w:tabs>
        <w:spacing w:before="0" w:after="0" w:line="276" w:lineRule="auto"/>
        <w:ind w:left="0" w:firstLine="425"/>
        <w:contextualSpacing/>
        <w:jc w:val="both"/>
        <w:rPr>
          <w:bCs/>
          <w:lang w:eastAsia="ru-RU"/>
        </w:rPr>
      </w:pPr>
      <w:r w:rsidRPr="001A3CCB">
        <w:rPr>
          <w:bCs/>
          <w:lang w:eastAsia="ru-RU"/>
        </w:rPr>
        <w:t xml:space="preserve">Журавлев, А. Е. Организация и архитектура ЭВМ. Вычислительные системы : учебное пособие для спо / А. Е. Журавлев. — 2-е изд., стер. — Санкт-Петербург : Лань, 2021. — 144 с. — ISBN 978-5-8114-8611-3. — Текст : электронный // Лань : электронно-библиотечная система. — URL: </w:t>
      </w:r>
      <w:hyperlink r:id="rId11" w:history="1">
        <w:r w:rsidRPr="001A3CCB">
          <w:rPr>
            <w:rStyle w:val="ad"/>
            <w:bCs/>
            <w:lang w:eastAsia="ru-RU"/>
          </w:rPr>
          <w:t>https://e.lanbook.com/book/179036</w:t>
        </w:r>
      </w:hyperlink>
      <w:r w:rsidRPr="001A3CCB">
        <w:rPr>
          <w:bCs/>
          <w:lang w:eastAsia="ru-RU"/>
        </w:rPr>
        <w:t xml:space="preserve">  — Режим доступа: для авториз. пользователей.</w:t>
      </w:r>
    </w:p>
    <w:p w:rsidR="0091716B" w:rsidRPr="001A3CCB" w:rsidRDefault="0091716B" w:rsidP="00ED69FC">
      <w:pPr>
        <w:pStyle w:val="ae"/>
        <w:numPr>
          <w:ilvl w:val="0"/>
          <w:numId w:val="12"/>
        </w:numPr>
        <w:tabs>
          <w:tab w:val="left" w:pos="1134"/>
        </w:tabs>
        <w:spacing w:before="0" w:after="0" w:line="276" w:lineRule="auto"/>
        <w:ind w:left="0" w:firstLine="425"/>
        <w:contextualSpacing/>
        <w:jc w:val="both"/>
        <w:rPr>
          <w:bCs/>
          <w:lang w:eastAsia="ru-RU"/>
        </w:rPr>
      </w:pPr>
      <w:r w:rsidRPr="001A3CCB">
        <w:rPr>
          <w:bCs/>
          <w:lang w:eastAsia="ru-RU"/>
        </w:rPr>
        <w:t xml:space="preserve">Зубкова, Т. М. Технология разработки программного обеспечения : учебное пособие для спо / Т. М. Зубкова. — 2-е изд., стер. — Санкт-Петербург : Лань, 2022. — 252 с. — ISBN 978-5-8114-9556-6. — Текст : электронный // Лань : электронно-библиотечная система. — URL: </w:t>
      </w:r>
      <w:hyperlink r:id="rId12" w:history="1">
        <w:r w:rsidRPr="001A3CCB">
          <w:rPr>
            <w:rStyle w:val="ad"/>
            <w:bCs/>
            <w:lang w:eastAsia="ru-RU"/>
          </w:rPr>
          <w:t>https://e.lanbook.com/book/200462</w:t>
        </w:r>
      </w:hyperlink>
      <w:r w:rsidRPr="001A3CCB">
        <w:rPr>
          <w:bCs/>
          <w:lang w:eastAsia="ru-RU"/>
        </w:rPr>
        <w:t xml:space="preserve">  — Режим доступа: для авториз. пользователей.</w:t>
      </w:r>
    </w:p>
    <w:p w:rsidR="0091716B" w:rsidRPr="001A3CCB" w:rsidRDefault="0091716B" w:rsidP="00ED69FC">
      <w:pPr>
        <w:pStyle w:val="ae"/>
        <w:numPr>
          <w:ilvl w:val="0"/>
          <w:numId w:val="12"/>
        </w:numPr>
        <w:tabs>
          <w:tab w:val="left" w:pos="1134"/>
        </w:tabs>
        <w:suppressAutoHyphens/>
        <w:spacing w:before="0" w:after="0" w:line="276" w:lineRule="auto"/>
        <w:ind w:left="0" w:firstLine="425"/>
        <w:contextualSpacing/>
        <w:jc w:val="both"/>
        <w:rPr>
          <w:iCs/>
          <w:lang w:eastAsia="ru-RU"/>
        </w:rPr>
      </w:pPr>
      <w:r w:rsidRPr="001A3CCB">
        <w:rPr>
          <w:iCs/>
          <w:lang w:eastAsia="ru-RU"/>
        </w:rPr>
        <w:t>Старолетов, С. М. Основы тестирования программного обеспечения : учебное пособие для спо / С. М. Старолетов. — 2-е изд., стер. — Санкт-Петербург : Лань, 2022. — 192 с. — ISBN 978-5-8114-9330-2. — Текст : электронный // Лань : электронно-библиотечная система. — URL:. — Режим доступа: для авториз. пользователей.</w:t>
      </w:r>
    </w:p>
    <w:p w:rsidR="0091716B" w:rsidRPr="00D95C09" w:rsidRDefault="0091716B" w:rsidP="0091716B">
      <w:pPr>
        <w:spacing w:after="0" w:line="276" w:lineRule="auto"/>
        <w:ind w:firstLine="709"/>
        <w:contextualSpacing/>
        <w:rPr>
          <w:rFonts w:ascii="Times New Roman" w:eastAsia="Times New Roman" w:hAnsi="Times New Roman" w:cs="Times New Roman"/>
          <w:bCs/>
          <w:sz w:val="24"/>
          <w:szCs w:val="24"/>
          <w:lang w:eastAsia="ru-RU"/>
        </w:rPr>
      </w:pPr>
    </w:p>
    <w:p w:rsidR="0091716B" w:rsidRPr="00BF151C" w:rsidRDefault="0091716B" w:rsidP="0091716B">
      <w:pPr>
        <w:suppressAutoHyphens/>
        <w:spacing w:after="0" w:line="276" w:lineRule="auto"/>
        <w:ind w:firstLine="709"/>
        <w:contextualSpacing/>
        <w:rPr>
          <w:rFonts w:ascii="Times New Roman" w:eastAsia="Times New Roman" w:hAnsi="Times New Roman" w:cs="Times New Roman"/>
          <w:bCs/>
          <w:i/>
          <w:sz w:val="24"/>
          <w:szCs w:val="24"/>
          <w:lang w:eastAsia="ru-RU"/>
        </w:rPr>
      </w:pPr>
      <w:r w:rsidRPr="00BF151C">
        <w:rPr>
          <w:rFonts w:ascii="Times New Roman" w:eastAsia="Times New Roman" w:hAnsi="Times New Roman" w:cs="Times New Roman"/>
          <w:b/>
          <w:bCs/>
          <w:sz w:val="24"/>
          <w:szCs w:val="24"/>
          <w:lang w:eastAsia="ru-RU"/>
        </w:rPr>
        <w:t>3.2.</w:t>
      </w:r>
      <w:r>
        <w:rPr>
          <w:rFonts w:ascii="Times New Roman" w:eastAsia="Times New Roman" w:hAnsi="Times New Roman" w:cs="Times New Roman"/>
          <w:b/>
          <w:bCs/>
          <w:sz w:val="24"/>
          <w:szCs w:val="24"/>
          <w:lang w:eastAsia="ru-RU"/>
        </w:rPr>
        <w:t>2</w:t>
      </w:r>
      <w:r w:rsidRPr="00BF151C">
        <w:rPr>
          <w:rFonts w:ascii="Times New Roman" w:eastAsia="Times New Roman" w:hAnsi="Times New Roman" w:cs="Times New Roman"/>
          <w:b/>
          <w:bCs/>
          <w:sz w:val="24"/>
          <w:szCs w:val="24"/>
          <w:lang w:eastAsia="ru-RU"/>
        </w:rPr>
        <w:t xml:space="preserve">. Дополнительные источники </w:t>
      </w:r>
    </w:p>
    <w:p w:rsidR="0091716B" w:rsidRPr="00BF151C" w:rsidRDefault="0091716B" w:rsidP="0091716B">
      <w:pPr>
        <w:tabs>
          <w:tab w:val="left" w:pos="993"/>
        </w:tabs>
        <w:spacing w:after="0" w:line="276" w:lineRule="auto"/>
        <w:ind w:firstLine="709"/>
        <w:jc w:val="both"/>
        <w:rPr>
          <w:rFonts w:ascii="Times New Roman" w:eastAsia="Times New Roman" w:hAnsi="Times New Roman" w:cs="Times New Roman"/>
          <w:bCs/>
          <w:iCs/>
          <w:sz w:val="24"/>
          <w:szCs w:val="24"/>
          <w:lang w:eastAsia="ru-RU"/>
        </w:rPr>
      </w:pPr>
      <w:r w:rsidRPr="00BF151C">
        <w:rPr>
          <w:rFonts w:ascii="Times New Roman" w:eastAsia="Times New Roman" w:hAnsi="Times New Roman" w:cs="Times New Roman"/>
          <w:bCs/>
          <w:iCs/>
          <w:sz w:val="24"/>
          <w:szCs w:val="24"/>
          <w:lang w:eastAsia="ru-RU"/>
        </w:rPr>
        <w:t>1.</w:t>
      </w:r>
      <w:r w:rsidRPr="00BF151C">
        <w:rPr>
          <w:rFonts w:ascii="Times New Roman" w:eastAsia="Times New Roman" w:hAnsi="Times New Roman" w:cs="Times New Roman"/>
          <w:bCs/>
          <w:iCs/>
          <w:sz w:val="24"/>
          <w:szCs w:val="24"/>
          <w:lang w:eastAsia="ru-RU"/>
        </w:rPr>
        <w:tab/>
        <w:t>Печеровый, В. В. Заправка картриджей лазерных принтеров, МФУ и портативных копировальных аппаратов: Практическое пособие / Печеровый В.В.; Под ред. Родин А.В. - Москва:</w:t>
      </w:r>
      <w:r>
        <w:rPr>
          <w:rFonts w:ascii="Times New Roman" w:eastAsia="Times New Roman" w:hAnsi="Times New Roman" w:cs="Times New Roman"/>
          <w:bCs/>
          <w:iCs/>
          <w:sz w:val="24"/>
          <w:szCs w:val="24"/>
          <w:lang w:eastAsia="ru-RU"/>
        </w:rPr>
        <w:t xml:space="preserve"> </w:t>
      </w:r>
      <w:r w:rsidRPr="00BF151C">
        <w:rPr>
          <w:rFonts w:ascii="Times New Roman" w:eastAsia="Times New Roman" w:hAnsi="Times New Roman" w:cs="Times New Roman"/>
          <w:bCs/>
          <w:iCs/>
          <w:sz w:val="24"/>
          <w:szCs w:val="24"/>
          <w:lang w:eastAsia="ru-RU"/>
        </w:rPr>
        <w:t>СОЛОН-Пр., 2013. - 88 с.</w:t>
      </w:r>
    </w:p>
    <w:p w:rsidR="0091716B" w:rsidRPr="00BF151C" w:rsidRDefault="0091716B" w:rsidP="0091716B">
      <w:pPr>
        <w:tabs>
          <w:tab w:val="left" w:pos="993"/>
        </w:tabs>
        <w:spacing w:after="0" w:line="276" w:lineRule="auto"/>
        <w:ind w:firstLine="709"/>
        <w:jc w:val="both"/>
        <w:rPr>
          <w:rFonts w:ascii="Times New Roman" w:eastAsia="Times New Roman" w:hAnsi="Times New Roman" w:cs="Times New Roman"/>
          <w:bCs/>
          <w:iCs/>
          <w:sz w:val="24"/>
          <w:szCs w:val="24"/>
          <w:lang w:eastAsia="ru-RU"/>
        </w:rPr>
      </w:pPr>
      <w:r w:rsidRPr="00BF151C">
        <w:rPr>
          <w:rFonts w:ascii="Times New Roman" w:eastAsia="Times New Roman" w:hAnsi="Times New Roman" w:cs="Times New Roman"/>
          <w:bCs/>
          <w:iCs/>
          <w:sz w:val="24"/>
          <w:szCs w:val="24"/>
          <w:lang w:eastAsia="ru-RU"/>
        </w:rPr>
        <w:t>2.</w:t>
      </w:r>
      <w:r w:rsidRPr="00BF151C">
        <w:rPr>
          <w:rFonts w:ascii="Times New Roman" w:eastAsia="Times New Roman" w:hAnsi="Times New Roman" w:cs="Times New Roman"/>
          <w:bCs/>
          <w:iCs/>
          <w:sz w:val="24"/>
          <w:szCs w:val="24"/>
          <w:lang w:eastAsia="ru-RU"/>
        </w:rPr>
        <w:tab/>
        <w:t xml:space="preserve">Мюллер, Скотт. Модернизация и ремонт ПК, 19-е издание.: Пер. с англ. — М.: ООО “И.Д. Вильямс”, 2011. — 1280 с. (+ 242 с. на CD) </w:t>
      </w:r>
    </w:p>
    <w:p w:rsidR="0091716B" w:rsidRDefault="0091716B" w:rsidP="0091716B">
      <w:pPr>
        <w:tabs>
          <w:tab w:val="left" w:pos="993"/>
        </w:tabs>
        <w:spacing w:after="0" w:line="276" w:lineRule="auto"/>
        <w:ind w:firstLine="709"/>
        <w:jc w:val="both"/>
        <w:rPr>
          <w:rFonts w:ascii="Times New Roman" w:eastAsia="Times New Roman" w:hAnsi="Times New Roman" w:cs="Times New Roman"/>
          <w:bCs/>
          <w:iCs/>
          <w:sz w:val="24"/>
          <w:szCs w:val="24"/>
          <w:lang w:eastAsia="ru-RU"/>
        </w:rPr>
      </w:pPr>
      <w:r w:rsidRPr="00BF151C">
        <w:rPr>
          <w:rFonts w:ascii="Times New Roman" w:eastAsia="Times New Roman" w:hAnsi="Times New Roman" w:cs="Times New Roman"/>
          <w:bCs/>
          <w:iCs/>
          <w:sz w:val="24"/>
          <w:szCs w:val="24"/>
          <w:lang w:eastAsia="ru-RU"/>
        </w:rPr>
        <w:t>3.</w:t>
      </w:r>
      <w:r w:rsidRPr="00BF151C">
        <w:rPr>
          <w:rFonts w:ascii="Times New Roman" w:eastAsia="Times New Roman" w:hAnsi="Times New Roman" w:cs="Times New Roman"/>
          <w:bCs/>
          <w:iCs/>
          <w:sz w:val="24"/>
          <w:szCs w:val="24"/>
          <w:lang w:eastAsia="ru-RU"/>
        </w:rPr>
        <w:tab/>
      </w:r>
      <w:r w:rsidRPr="00075662">
        <w:rPr>
          <w:rFonts w:ascii="Times New Roman" w:eastAsia="Times New Roman" w:hAnsi="Times New Roman" w:cs="Times New Roman"/>
          <w:bCs/>
          <w:iCs/>
          <w:sz w:val="24"/>
          <w:szCs w:val="24"/>
          <w:lang w:eastAsia="ru-RU"/>
        </w:rPr>
        <w:t>Чащина Е.А. Обслуживание аппаратного обеспечения персональных компьютеров, серверов, периферийных устройств, оборудования компьютерной оргтехники. – М. ИЦ «Академия»,2018.- 112с</w:t>
      </w:r>
    </w:p>
    <w:p w:rsidR="0091716B" w:rsidRPr="00BF151C" w:rsidRDefault="0091716B" w:rsidP="0091716B">
      <w:pPr>
        <w:spacing w:after="0" w:line="276"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4. </w:t>
      </w:r>
      <w:r w:rsidRPr="00BF151C">
        <w:rPr>
          <w:rFonts w:ascii="Times New Roman" w:eastAsia="Times New Roman" w:hAnsi="Times New Roman" w:cs="Times New Roman"/>
          <w:bCs/>
          <w:iCs/>
          <w:sz w:val="24"/>
          <w:szCs w:val="24"/>
          <w:lang w:eastAsia="ru-RU"/>
        </w:rPr>
        <w:t>Пастернак Е. Смартфоны и планшеты Android проще простого. – СПб.: Питер, 2015. – 240 с.: ил.</w:t>
      </w:r>
    </w:p>
    <w:p w:rsidR="0091716B" w:rsidRDefault="0091716B" w:rsidP="0091716B">
      <w:pPr>
        <w:tabs>
          <w:tab w:val="left" w:pos="993"/>
        </w:tabs>
        <w:spacing w:after="0" w:line="276"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5</w:t>
      </w:r>
      <w:r w:rsidRPr="00BF151C">
        <w:rPr>
          <w:rFonts w:ascii="Times New Roman" w:eastAsia="Times New Roman" w:hAnsi="Times New Roman" w:cs="Times New Roman"/>
          <w:bCs/>
          <w:iCs/>
          <w:sz w:val="24"/>
          <w:szCs w:val="24"/>
          <w:lang w:eastAsia="ru-RU"/>
        </w:rPr>
        <w:t>.</w:t>
      </w:r>
      <w:r w:rsidRPr="00BF151C">
        <w:rPr>
          <w:rFonts w:ascii="Times New Roman" w:eastAsia="Times New Roman" w:hAnsi="Times New Roman" w:cs="Times New Roman"/>
          <w:bCs/>
          <w:iCs/>
          <w:sz w:val="24"/>
          <w:szCs w:val="24"/>
          <w:lang w:eastAsia="ru-RU"/>
        </w:rPr>
        <w:tab/>
        <w:t>Сотников С.А. Программный ремонт сотовых телефонов. – ЛитРес., 2015. – 95 с.</w:t>
      </w:r>
    </w:p>
    <w:p w:rsidR="0091716B" w:rsidRDefault="0091716B" w:rsidP="0091716B">
      <w:pPr>
        <w:tabs>
          <w:tab w:val="left" w:pos="993"/>
        </w:tabs>
        <w:spacing w:after="0" w:line="276"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r w:rsidRPr="00C173F2">
        <w:rPr>
          <w:rFonts w:ascii="Times New Roman" w:eastAsia="Times New Roman" w:hAnsi="Times New Roman" w:cs="Times New Roman"/>
          <w:bCs/>
          <w:iCs/>
          <w:sz w:val="24"/>
          <w:szCs w:val="24"/>
          <w:lang w:eastAsia="ru-RU"/>
        </w:rPr>
        <w:t>. Романов В. П. Техническое обслуживание средств вычислительной техники   Учебно-методическое пособие. Единое окно доступа к образовательным ресурсам. Режим доступа – URL: http://window.edu.ru/catalog/pdf2txt/774/65774/37206?p_page=17.</w:t>
      </w:r>
    </w:p>
    <w:p w:rsidR="0091716B" w:rsidRPr="00BF151C" w:rsidRDefault="0091716B" w:rsidP="0091716B">
      <w:pPr>
        <w:tabs>
          <w:tab w:val="left" w:pos="993"/>
        </w:tabs>
        <w:spacing w:after="200" w:line="240" w:lineRule="auto"/>
        <w:ind w:firstLine="709"/>
        <w:jc w:val="both"/>
        <w:rPr>
          <w:rFonts w:ascii="Times New Roman" w:eastAsia="Times New Roman" w:hAnsi="Times New Roman" w:cs="Times New Roman"/>
          <w:bCs/>
          <w:iCs/>
          <w:sz w:val="24"/>
          <w:szCs w:val="24"/>
          <w:lang w:eastAsia="ru-RU"/>
        </w:rPr>
      </w:pPr>
    </w:p>
    <w:p w:rsidR="0091716B" w:rsidRDefault="0091716B" w:rsidP="0091716B">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br w:type="page"/>
      </w:r>
    </w:p>
    <w:p w:rsidR="0091716B" w:rsidRPr="00FA5071" w:rsidRDefault="0091716B" w:rsidP="0091716B">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 xml:space="preserve">4. КОНТРОЛЬ И ОЦЕНКА РЕЗУЛЬТАТОВ ОСВОЕНИЯ </w:t>
      </w:r>
      <w:r w:rsidRPr="00FA5071">
        <w:rPr>
          <w:rFonts w:ascii="Times New Roman" w:eastAsia="Times New Roman" w:hAnsi="Times New Roman" w:cs="Times New Roman"/>
          <w:b/>
          <w:bCs/>
          <w:lang w:eastAsia="ru-RU"/>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287"/>
        <w:gridCol w:w="4026"/>
      </w:tblGrid>
      <w:tr w:rsidR="0091716B" w:rsidRPr="00FA5071" w:rsidTr="00711353">
        <w:trPr>
          <w:trHeight w:val="556"/>
        </w:trPr>
        <w:tc>
          <w:tcPr>
            <w:tcW w:w="2640" w:type="dxa"/>
            <w:vAlign w:val="center"/>
          </w:tcPr>
          <w:p w:rsidR="0091716B" w:rsidRPr="00FA5071" w:rsidRDefault="0091716B" w:rsidP="00711353">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 xml:space="preserve">Код и наименование профессиональных </w:t>
            </w:r>
            <w:r w:rsidRPr="008C6CE3">
              <w:rPr>
                <w:rFonts w:ascii="Times New Roman" w:hAnsi="Times New Roman"/>
                <w:b/>
                <w:bCs/>
              </w:rPr>
              <w:br/>
              <w:t>и общих компетенций, формируемых в рамках модуля</w:t>
            </w:r>
            <w:r w:rsidRPr="008C6CE3">
              <w:rPr>
                <w:rStyle w:val="ac"/>
                <w:b/>
                <w:bCs/>
                <w:i/>
              </w:rPr>
              <w:footnoteReference w:id="1"/>
            </w:r>
          </w:p>
        </w:tc>
        <w:tc>
          <w:tcPr>
            <w:tcW w:w="2287" w:type="dxa"/>
            <w:vAlign w:val="center"/>
          </w:tcPr>
          <w:p w:rsidR="0091716B" w:rsidRPr="00FA5071" w:rsidRDefault="0091716B" w:rsidP="00711353">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Критерии оценки</w:t>
            </w:r>
          </w:p>
        </w:tc>
        <w:tc>
          <w:tcPr>
            <w:tcW w:w="4026" w:type="dxa"/>
            <w:vAlign w:val="center"/>
          </w:tcPr>
          <w:p w:rsidR="0091716B" w:rsidRPr="00FA5071" w:rsidRDefault="0091716B" w:rsidP="00711353">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Методы оценки</w:t>
            </w:r>
          </w:p>
        </w:tc>
      </w:tr>
      <w:tr w:rsidR="0091716B" w:rsidRPr="00FA5071" w:rsidTr="00711353">
        <w:trPr>
          <w:trHeight w:val="698"/>
        </w:trPr>
        <w:tc>
          <w:tcPr>
            <w:tcW w:w="2640" w:type="dxa"/>
          </w:tcPr>
          <w:p w:rsidR="0091716B" w:rsidRDefault="0091716B" w:rsidP="00711353">
            <w:pPr>
              <w:suppressAutoHyphens/>
              <w:spacing w:after="0" w:line="240"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ПК 3.1.</w:t>
            </w:r>
          </w:p>
          <w:p w:rsidR="0091716B" w:rsidRPr="002D6901" w:rsidRDefault="0091716B" w:rsidP="00711353">
            <w:pPr>
              <w:suppressAutoHyphens/>
              <w:spacing w:after="0" w:line="240"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Проводить контроль параметров, диагностику и восстановление работоспособности компьютерных систем и комплексов</w:t>
            </w:r>
          </w:p>
        </w:tc>
        <w:tc>
          <w:tcPr>
            <w:tcW w:w="2287" w:type="dxa"/>
          </w:tcPr>
          <w:p w:rsidR="0091716B" w:rsidRPr="002D6901" w:rsidRDefault="0091716B" w:rsidP="00711353">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Выполнена диагностика и восстановление работоспособности заданных устройств</w:t>
            </w:r>
          </w:p>
        </w:tc>
        <w:tc>
          <w:tcPr>
            <w:tcW w:w="4026" w:type="dxa"/>
          </w:tcPr>
          <w:p w:rsidR="0091716B" w:rsidRPr="002D6901" w:rsidRDefault="0091716B" w:rsidP="00711353">
            <w:pPr>
              <w:suppressAutoHyphens/>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Демонстрационный экзамен</w:t>
            </w:r>
          </w:p>
          <w:p w:rsidR="0091716B" w:rsidRPr="002D6901" w:rsidRDefault="0091716B" w:rsidP="00711353">
            <w:pPr>
              <w:suppressAutoHyphens/>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Защита курсового проекта/работы</w:t>
            </w:r>
          </w:p>
          <w:p w:rsidR="0091716B" w:rsidRPr="002D6901" w:rsidRDefault="0091716B" w:rsidP="00711353">
            <w:pPr>
              <w:suppressAutoHyphens/>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r w:rsidR="0091716B" w:rsidRPr="00FA5071" w:rsidTr="00711353">
        <w:tc>
          <w:tcPr>
            <w:tcW w:w="2640" w:type="dxa"/>
          </w:tcPr>
          <w:p w:rsidR="0091716B" w:rsidRDefault="0091716B" w:rsidP="00711353">
            <w:pPr>
              <w:suppressAutoHyphens/>
              <w:spacing w:after="0" w:line="240"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 xml:space="preserve">ПК 3.2. </w:t>
            </w:r>
          </w:p>
          <w:p w:rsidR="0091716B" w:rsidRPr="002D6901" w:rsidRDefault="0091716B" w:rsidP="00711353">
            <w:pPr>
              <w:suppressAutoHyphens/>
              <w:spacing w:after="0" w:line="240"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c>
          <w:tcPr>
            <w:tcW w:w="2287" w:type="dxa"/>
          </w:tcPr>
          <w:p w:rsidR="0091716B" w:rsidRPr="002D6901" w:rsidRDefault="0091716B" w:rsidP="00711353">
            <w:pPr>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Выявлены и устранены дефекты функционирования управляющих программ для предложенных устройств</w:t>
            </w:r>
          </w:p>
        </w:tc>
        <w:tc>
          <w:tcPr>
            <w:tcW w:w="4026" w:type="dxa"/>
          </w:tcPr>
          <w:p w:rsidR="0091716B" w:rsidRPr="002D6901" w:rsidRDefault="0091716B" w:rsidP="00711353">
            <w:pPr>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Демонстрационный экзамен</w:t>
            </w:r>
          </w:p>
          <w:p w:rsidR="0091716B" w:rsidRPr="002D6901" w:rsidRDefault="0091716B" w:rsidP="00711353">
            <w:pPr>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Защита курсового проекта/работы</w:t>
            </w:r>
          </w:p>
          <w:p w:rsidR="0091716B" w:rsidRPr="002D6901" w:rsidRDefault="0091716B" w:rsidP="00711353">
            <w:pPr>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bl>
    <w:p w:rsidR="0091716B" w:rsidRDefault="0091716B" w:rsidP="0091716B">
      <w:pPr>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CC76DE" w:rsidRDefault="00CC76DE"/>
    <w:sectPr w:rsidR="00CC76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724" w:rsidRDefault="00FC6724" w:rsidP="0091716B">
      <w:pPr>
        <w:spacing w:after="0" w:line="240" w:lineRule="auto"/>
      </w:pPr>
      <w:r>
        <w:separator/>
      </w:r>
    </w:p>
  </w:endnote>
  <w:endnote w:type="continuationSeparator" w:id="0">
    <w:p w:rsidR="00FC6724" w:rsidRDefault="00FC6724" w:rsidP="0091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724" w:rsidRDefault="00FC6724" w:rsidP="0091716B">
      <w:pPr>
        <w:spacing w:after="0" w:line="240" w:lineRule="auto"/>
      </w:pPr>
      <w:r>
        <w:separator/>
      </w:r>
    </w:p>
  </w:footnote>
  <w:footnote w:type="continuationSeparator" w:id="0">
    <w:p w:rsidR="00FC6724" w:rsidRDefault="00FC6724" w:rsidP="0091716B">
      <w:pPr>
        <w:spacing w:after="0" w:line="240" w:lineRule="auto"/>
      </w:pPr>
      <w:r>
        <w:continuationSeparator/>
      </w:r>
    </w:p>
  </w:footnote>
  <w:footnote w:id="1">
    <w:p w:rsidR="00FC6724" w:rsidRPr="00382883" w:rsidRDefault="00FC6724" w:rsidP="0091716B">
      <w:pPr>
        <w:pStyle w:val="aa"/>
        <w:rPr>
          <w:lang w:val="ru-RU"/>
        </w:rPr>
      </w:pPr>
      <w:r w:rsidRPr="008C6CE3">
        <w:rPr>
          <w:rStyle w:val="ac"/>
        </w:rPr>
        <w:footnoteRef/>
      </w:r>
      <w:r w:rsidRPr="008C6CE3">
        <w:rPr>
          <w:lang w:val="ru-RU"/>
        </w:rPr>
        <w:t xml:space="preserve"> Личностные результаты обучающихся учитываются в ходе оценки результатов освоения профессионального модуля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2B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0B1435C6"/>
    <w:multiLevelType w:val="hybridMultilevel"/>
    <w:tmpl w:val="74EC0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12EDA"/>
    <w:multiLevelType w:val="hybridMultilevel"/>
    <w:tmpl w:val="3C085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8A4344"/>
    <w:multiLevelType w:val="hybridMultilevel"/>
    <w:tmpl w:val="77EE5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6E1055"/>
    <w:multiLevelType w:val="hybridMultilevel"/>
    <w:tmpl w:val="8E783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CB6710"/>
    <w:multiLevelType w:val="hybridMultilevel"/>
    <w:tmpl w:val="3BA23610"/>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205974"/>
    <w:multiLevelType w:val="hybridMultilevel"/>
    <w:tmpl w:val="F5267C00"/>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4D3A5D"/>
    <w:multiLevelType w:val="hybridMultilevel"/>
    <w:tmpl w:val="63624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491438"/>
    <w:multiLevelType w:val="hybridMultilevel"/>
    <w:tmpl w:val="78220C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7A758F"/>
    <w:multiLevelType w:val="hybridMultilevel"/>
    <w:tmpl w:val="9DF65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947EFA"/>
    <w:multiLevelType w:val="hybridMultilevel"/>
    <w:tmpl w:val="3D7C1F6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0C119ED"/>
    <w:multiLevelType w:val="hybridMultilevel"/>
    <w:tmpl w:val="2ECEE88E"/>
    <w:lvl w:ilvl="0" w:tplc="457046E4">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12" w15:restartNumberingAfterBreak="0">
    <w:nsid w:val="76C95BD6"/>
    <w:multiLevelType w:val="multilevel"/>
    <w:tmpl w:val="C882B7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680747"/>
    <w:multiLevelType w:val="hybridMultilevel"/>
    <w:tmpl w:val="D39E0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7"/>
  </w:num>
  <w:num w:numId="5">
    <w:abstractNumId w:val="4"/>
  </w:num>
  <w:num w:numId="6">
    <w:abstractNumId w:val="2"/>
  </w:num>
  <w:num w:numId="7">
    <w:abstractNumId w:val="3"/>
  </w:num>
  <w:num w:numId="8">
    <w:abstractNumId w:val="13"/>
  </w:num>
  <w:num w:numId="9">
    <w:abstractNumId w:val="1"/>
  </w:num>
  <w:num w:numId="10">
    <w:abstractNumId w:val="9"/>
  </w:num>
  <w:num w:numId="11">
    <w:abstractNumId w:val="6"/>
  </w:num>
  <w:num w:numId="12">
    <w:abstractNumId w:val="8"/>
  </w:num>
  <w:num w:numId="13">
    <w:abstractNumId w:val="11"/>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EF8"/>
    <w:rsid w:val="00064766"/>
    <w:rsid w:val="000720D4"/>
    <w:rsid w:val="00093DD2"/>
    <w:rsid w:val="00096469"/>
    <w:rsid w:val="000B3813"/>
    <w:rsid w:val="000C5372"/>
    <w:rsid w:val="000C71F3"/>
    <w:rsid w:val="000D14A5"/>
    <w:rsid w:val="000F023A"/>
    <w:rsid w:val="00102B9F"/>
    <w:rsid w:val="001468B2"/>
    <w:rsid w:val="00161125"/>
    <w:rsid w:val="0016340A"/>
    <w:rsid w:val="00176916"/>
    <w:rsid w:val="001C7273"/>
    <w:rsid w:val="002057CD"/>
    <w:rsid w:val="002354E2"/>
    <w:rsid w:val="00244B3C"/>
    <w:rsid w:val="00252ECE"/>
    <w:rsid w:val="002D786A"/>
    <w:rsid w:val="003346C2"/>
    <w:rsid w:val="00337EF8"/>
    <w:rsid w:val="00357D89"/>
    <w:rsid w:val="0036190F"/>
    <w:rsid w:val="003808C9"/>
    <w:rsid w:val="00391B38"/>
    <w:rsid w:val="004038B4"/>
    <w:rsid w:val="004244C1"/>
    <w:rsid w:val="00436469"/>
    <w:rsid w:val="00450940"/>
    <w:rsid w:val="004C4E64"/>
    <w:rsid w:val="004E49EA"/>
    <w:rsid w:val="00522340"/>
    <w:rsid w:val="005264A5"/>
    <w:rsid w:val="0056142B"/>
    <w:rsid w:val="005759F7"/>
    <w:rsid w:val="00595A3E"/>
    <w:rsid w:val="005A4B00"/>
    <w:rsid w:val="005B70EE"/>
    <w:rsid w:val="00620E53"/>
    <w:rsid w:val="00681A2C"/>
    <w:rsid w:val="00692F24"/>
    <w:rsid w:val="006B6562"/>
    <w:rsid w:val="006C6609"/>
    <w:rsid w:val="006D06B6"/>
    <w:rsid w:val="006F53D8"/>
    <w:rsid w:val="006F5AD3"/>
    <w:rsid w:val="00711353"/>
    <w:rsid w:val="007933C3"/>
    <w:rsid w:val="007C6173"/>
    <w:rsid w:val="008172A0"/>
    <w:rsid w:val="00825A9C"/>
    <w:rsid w:val="00830F1C"/>
    <w:rsid w:val="008D203B"/>
    <w:rsid w:val="008D7171"/>
    <w:rsid w:val="0091716B"/>
    <w:rsid w:val="00927FC9"/>
    <w:rsid w:val="00960B55"/>
    <w:rsid w:val="009654F9"/>
    <w:rsid w:val="009B6038"/>
    <w:rsid w:val="00A45524"/>
    <w:rsid w:val="00A56E24"/>
    <w:rsid w:val="00A63F1D"/>
    <w:rsid w:val="00AB6335"/>
    <w:rsid w:val="00AB6A8D"/>
    <w:rsid w:val="00AC3D11"/>
    <w:rsid w:val="00AE60CD"/>
    <w:rsid w:val="00AF1810"/>
    <w:rsid w:val="00B07687"/>
    <w:rsid w:val="00B328B2"/>
    <w:rsid w:val="00B34ED2"/>
    <w:rsid w:val="00B91124"/>
    <w:rsid w:val="00BB2F8D"/>
    <w:rsid w:val="00C0684E"/>
    <w:rsid w:val="00C5567C"/>
    <w:rsid w:val="00CC76DE"/>
    <w:rsid w:val="00D13D12"/>
    <w:rsid w:val="00D50D20"/>
    <w:rsid w:val="00D54E2D"/>
    <w:rsid w:val="00D77BF9"/>
    <w:rsid w:val="00E20A19"/>
    <w:rsid w:val="00EA4152"/>
    <w:rsid w:val="00ED69FC"/>
    <w:rsid w:val="00EE407C"/>
    <w:rsid w:val="00F36209"/>
    <w:rsid w:val="00F519EC"/>
    <w:rsid w:val="00F53CBE"/>
    <w:rsid w:val="00F90C9A"/>
    <w:rsid w:val="00FC6724"/>
    <w:rsid w:val="00FD08C1"/>
    <w:rsid w:val="00FD177D"/>
    <w:rsid w:val="00FE2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AACA"/>
  <w15:chartTrackingRefBased/>
  <w15:docId w15:val="{3935D6C8-1DB2-43F8-8EA2-861D3195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16B"/>
  </w:style>
  <w:style w:type="paragraph" w:styleId="1">
    <w:name w:val="heading 1"/>
    <w:basedOn w:val="a"/>
    <w:next w:val="a"/>
    <w:link w:val="10"/>
    <w:qFormat/>
    <w:rsid w:val="0091716B"/>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91716B"/>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91716B"/>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91716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9171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16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91716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91716B"/>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91716B"/>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semiHidden/>
    <w:rsid w:val="0091716B"/>
    <w:rPr>
      <w:rFonts w:asciiTheme="majorHAnsi" w:eastAsiaTheme="majorEastAsia" w:hAnsiTheme="majorHAnsi" w:cstheme="majorBidi"/>
      <w:color w:val="2E74B5" w:themeColor="accent1" w:themeShade="BF"/>
    </w:rPr>
  </w:style>
  <w:style w:type="paragraph" w:styleId="a3">
    <w:name w:val="Body Text"/>
    <w:basedOn w:val="a"/>
    <w:link w:val="a4"/>
    <w:rsid w:val="0091716B"/>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91716B"/>
    <w:rPr>
      <w:rFonts w:ascii="Times New Roman" w:eastAsia="Times New Roman" w:hAnsi="Times New Roman" w:cs="Times New Roman"/>
      <w:sz w:val="24"/>
      <w:szCs w:val="24"/>
      <w:lang w:val="x-none" w:eastAsia="x-none"/>
    </w:rPr>
  </w:style>
  <w:style w:type="paragraph" w:styleId="21">
    <w:name w:val="Body Text 2"/>
    <w:basedOn w:val="a"/>
    <w:link w:val="22"/>
    <w:rsid w:val="0091716B"/>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91716B"/>
    <w:rPr>
      <w:rFonts w:ascii="Times New Roman" w:eastAsia="Times New Roman" w:hAnsi="Times New Roman" w:cs="Times New Roman"/>
      <w:sz w:val="24"/>
      <w:szCs w:val="24"/>
      <w:lang w:val="x-none" w:eastAsia="x-none"/>
    </w:rPr>
  </w:style>
  <w:style w:type="character" w:customStyle="1" w:styleId="blk">
    <w:name w:val="blk"/>
    <w:rsid w:val="0091716B"/>
  </w:style>
  <w:style w:type="paragraph" w:styleId="a5">
    <w:name w:val="footer"/>
    <w:aliases w:val="Нижний колонтитул Знак Знак Знак,Нижний колонтитул1,Нижний колонтитул Знак Знак"/>
    <w:basedOn w:val="a"/>
    <w:link w:val="a6"/>
    <w:uiPriority w:val="99"/>
    <w:rsid w:val="0091716B"/>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91716B"/>
    <w:rPr>
      <w:rFonts w:ascii="Times New Roman" w:eastAsia="Times New Roman" w:hAnsi="Times New Roman" w:cs="Times New Roman"/>
      <w:sz w:val="24"/>
      <w:szCs w:val="24"/>
      <w:lang w:val="x-none" w:eastAsia="x-none"/>
    </w:rPr>
  </w:style>
  <w:style w:type="character" w:styleId="a7">
    <w:name w:val="page number"/>
    <w:uiPriority w:val="99"/>
    <w:rsid w:val="0091716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91716B"/>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91716B"/>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91716B"/>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91716B"/>
    <w:rPr>
      <w:rFonts w:cs="Times New Roman"/>
      <w:vertAlign w:val="superscript"/>
    </w:rPr>
  </w:style>
  <w:style w:type="paragraph" w:styleId="23">
    <w:name w:val="List 2"/>
    <w:basedOn w:val="a"/>
    <w:rsid w:val="0091716B"/>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91716B"/>
    <w:rPr>
      <w:rFonts w:cs="Times New Roman"/>
      <w:color w:val="0000FF"/>
      <w:u w:val="single"/>
    </w:rPr>
  </w:style>
  <w:style w:type="paragraph" w:styleId="11">
    <w:name w:val="toc 1"/>
    <w:basedOn w:val="a"/>
    <w:next w:val="a"/>
    <w:autoRedefine/>
    <w:uiPriority w:val="39"/>
    <w:rsid w:val="0091716B"/>
    <w:pPr>
      <w:tabs>
        <w:tab w:val="right" w:leader="dot" w:pos="9344"/>
      </w:tabs>
      <w:spacing w:before="240" w:after="120" w:line="240" w:lineRule="auto"/>
    </w:pPr>
    <w:rPr>
      <w:rFonts w:ascii="Times New Roman" w:eastAsia="Times New Roman" w:hAnsi="Times New Roman" w:cstheme="majorBidi"/>
      <w:b/>
      <w:bCs/>
      <w:i/>
      <w:iCs/>
      <w:noProof/>
      <w:kern w:val="32"/>
      <w:sz w:val="20"/>
      <w:szCs w:val="20"/>
      <w:lang w:val="x-none" w:eastAsia="x-none"/>
    </w:rPr>
  </w:style>
  <w:style w:type="paragraph" w:styleId="24">
    <w:name w:val="toc 2"/>
    <w:basedOn w:val="a"/>
    <w:next w:val="a"/>
    <w:autoRedefine/>
    <w:uiPriority w:val="39"/>
    <w:rsid w:val="0091716B"/>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91716B"/>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1716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91716B"/>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91716B"/>
    <w:rPr>
      <w:rFonts w:cs="Times New Roman"/>
      <w:i/>
    </w:rPr>
  </w:style>
  <w:style w:type="paragraph" w:styleId="af1">
    <w:name w:val="Balloon Text"/>
    <w:basedOn w:val="a"/>
    <w:link w:val="af2"/>
    <w:uiPriority w:val="99"/>
    <w:rsid w:val="0091716B"/>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91716B"/>
    <w:rPr>
      <w:rFonts w:ascii="Segoe UI" w:eastAsia="Times New Roman" w:hAnsi="Segoe UI" w:cs="Times New Roman"/>
      <w:sz w:val="18"/>
      <w:szCs w:val="18"/>
      <w:lang w:val="x-none" w:eastAsia="x-none"/>
    </w:rPr>
  </w:style>
  <w:style w:type="paragraph" w:customStyle="1" w:styleId="ConsPlusNormal">
    <w:name w:val="ConsPlusNormal"/>
    <w:rsid w:val="0091716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91716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91716B"/>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1716B"/>
    <w:rPr>
      <w:rFonts w:cs="Times New Roman"/>
      <w:sz w:val="20"/>
      <w:szCs w:val="20"/>
    </w:rPr>
  </w:style>
  <w:style w:type="paragraph" w:styleId="af5">
    <w:name w:val="annotation text"/>
    <w:basedOn w:val="a"/>
    <w:link w:val="af6"/>
    <w:uiPriority w:val="99"/>
    <w:unhideWhenUsed/>
    <w:rsid w:val="0091716B"/>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91716B"/>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91716B"/>
    <w:rPr>
      <w:rFonts w:cs="Times New Roman"/>
      <w:sz w:val="20"/>
      <w:szCs w:val="20"/>
    </w:rPr>
  </w:style>
  <w:style w:type="character" w:customStyle="1" w:styleId="111">
    <w:name w:val="Тема примечания Знак11"/>
    <w:uiPriority w:val="99"/>
    <w:rsid w:val="0091716B"/>
    <w:rPr>
      <w:rFonts w:cs="Times New Roman"/>
      <w:b/>
      <w:bCs/>
      <w:sz w:val="20"/>
      <w:szCs w:val="20"/>
    </w:rPr>
  </w:style>
  <w:style w:type="paragraph" w:styleId="af7">
    <w:name w:val="annotation subject"/>
    <w:basedOn w:val="af5"/>
    <w:next w:val="af5"/>
    <w:link w:val="af8"/>
    <w:uiPriority w:val="99"/>
    <w:unhideWhenUsed/>
    <w:rsid w:val="0091716B"/>
    <w:rPr>
      <w:rFonts w:ascii="Times New Roman" w:hAnsi="Times New Roman"/>
      <w:b/>
      <w:bCs/>
    </w:rPr>
  </w:style>
  <w:style w:type="character" w:customStyle="1" w:styleId="af8">
    <w:name w:val="Тема примечания Знак"/>
    <w:basedOn w:val="af6"/>
    <w:link w:val="af7"/>
    <w:uiPriority w:val="99"/>
    <w:rsid w:val="0091716B"/>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91716B"/>
    <w:rPr>
      <w:rFonts w:cs="Times New Roman"/>
      <w:b/>
      <w:bCs/>
      <w:sz w:val="20"/>
      <w:szCs w:val="20"/>
    </w:rPr>
  </w:style>
  <w:style w:type="paragraph" w:styleId="25">
    <w:name w:val="Body Text Indent 2"/>
    <w:basedOn w:val="a"/>
    <w:link w:val="26"/>
    <w:rsid w:val="0091716B"/>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91716B"/>
    <w:rPr>
      <w:rFonts w:ascii="Times New Roman" w:eastAsia="Times New Roman" w:hAnsi="Times New Roman" w:cs="Times New Roman"/>
      <w:sz w:val="24"/>
      <w:szCs w:val="24"/>
      <w:lang w:val="x-none" w:eastAsia="x-none"/>
    </w:rPr>
  </w:style>
  <w:style w:type="character" w:customStyle="1" w:styleId="apple-converted-space">
    <w:name w:val="apple-converted-space"/>
    <w:rsid w:val="0091716B"/>
  </w:style>
  <w:style w:type="character" w:customStyle="1" w:styleId="af9">
    <w:name w:val="Цветовое выделение"/>
    <w:uiPriority w:val="99"/>
    <w:rsid w:val="0091716B"/>
    <w:rPr>
      <w:b/>
      <w:color w:val="26282F"/>
    </w:rPr>
  </w:style>
  <w:style w:type="character" w:customStyle="1" w:styleId="afa">
    <w:name w:val="Гипертекстовая ссылка"/>
    <w:uiPriority w:val="99"/>
    <w:rsid w:val="0091716B"/>
    <w:rPr>
      <w:b/>
      <w:color w:val="106BBE"/>
    </w:rPr>
  </w:style>
  <w:style w:type="character" w:customStyle="1" w:styleId="afb">
    <w:name w:val="Активная гипертекстовая ссылка"/>
    <w:uiPriority w:val="99"/>
    <w:rsid w:val="0091716B"/>
    <w:rPr>
      <w:b/>
      <w:color w:val="106BBE"/>
      <w:u w:val="single"/>
    </w:rPr>
  </w:style>
  <w:style w:type="paragraph" w:customStyle="1" w:styleId="afc">
    <w:name w:val="Внимание"/>
    <w:basedOn w:val="a"/>
    <w:next w:val="a"/>
    <w:uiPriority w:val="99"/>
    <w:rsid w:val="0091716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91716B"/>
  </w:style>
  <w:style w:type="paragraph" w:customStyle="1" w:styleId="afe">
    <w:name w:val="Внимание: недобросовестность!"/>
    <w:basedOn w:val="afc"/>
    <w:next w:val="a"/>
    <w:uiPriority w:val="99"/>
    <w:rsid w:val="0091716B"/>
  </w:style>
  <w:style w:type="character" w:customStyle="1" w:styleId="aff">
    <w:name w:val="Выделение для Базового Поиска"/>
    <w:uiPriority w:val="99"/>
    <w:rsid w:val="0091716B"/>
    <w:rPr>
      <w:b/>
      <w:color w:val="0058A9"/>
    </w:rPr>
  </w:style>
  <w:style w:type="character" w:customStyle="1" w:styleId="aff0">
    <w:name w:val="Выделение для Базового Поиска (курсив)"/>
    <w:uiPriority w:val="99"/>
    <w:rsid w:val="0091716B"/>
    <w:rPr>
      <w:b/>
      <w:i/>
      <w:color w:val="0058A9"/>
    </w:rPr>
  </w:style>
  <w:style w:type="paragraph" w:customStyle="1" w:styleId="aff1">
    <w:name w:val="Дочерний элемент списка"/>
    <w:basedOn w:val="a"/>
    <w:next w:val="a"/>
    <w:uiPriority w:val="99"/>
    <w:rsid w:val="0091716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91716B"/>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2"/>
    <w:next w:val="a"/>
    <w:uiPriority w:val="99"/>
    <w:rsid w:val="0091716B"/>
    <w:rPr>
      <w:b/>
      <w:bCs/>
      <w:color w:val="0058A9"/>
      <w:shd w:val="clear" w:color="auto" w:fill="ECE9D8"/>
    </w:rPr>
  </w:style>
  <w:style w:type="paragraph" w:customStyle="1" w:styleId="aff3">
    <w:name w:val="Заголовок группы контролов"/>
    <w:basedOn w:val="a"/>
    <w:next w:val="a"/>
    <w:uiPriority w:val="99"/>
    <w:rsid w:val="0091716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91716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91716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91716B"/>
    <w:rPr>
      <w:b/>
      <w:color w:val="26282F"/>
    </w:rPr>
  </w:style>
  <w:style w:type="paragraph" w:customStyle="1" w:styleId="aff7">
    <w:name w:val="Заголовок статьи"/>
    <w:basedOn w:val="a"/>
    <w:next w:val="a"/>
    <w:uiPriority w:val="99"/>
    <w:rsid w:val="0091716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91716B"/>
    <w:rPr>
      <w:b/>
      <w:color w:val="FF0000"/>
    </w:rPr>
  </w:style>
  <w:style w:type="paragraph" w:customStyle="1" w:styleId="aff9">
    <w:name w:val="Заголовок ЭР (левое окно)"/>
    <w:basedOn w:val="a"/>
    <w:next w:val="a"/>
    <w:uiPriority w:val="99"/>
    <w:rsid w:val="0091716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91716B"/>
    <w:pPr>
      <w:spacing w:after="0"/>
      <w:jc w:val="left"/>
    </w:pPr>
  </w:style>
  <w:style w:type="paragraph" w:customStyle="1" w:styleId="affb">
    <w:name w:val="Интерактивный заголовок"/>
    <w:basedOn w:val="14"/>
    <w:next w:val="a"/>
    <w:uiPriority w:val="99"/>
    <w:rsid w:val="0091716B"/>
    <w:rPr>
      <w:u w:val="single"/>
    </w:rPr>
  </w:style>
  <w:style w:type="paragraph" w:customStyle="1" w:styleId="affc">
    <w:name w:val="Текст информации об изменениях"/>
    <w:basedOn w:val="a"/>
    <w:next w:val="a"/>
    <w:uiPriority w:val="99"/>
    <w:rsid w:val="0091716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91716B"/>
    <w:pPr>
      <w:spacing w:before="180"/>
      <w:ind w:left="360" w:right="360" w:firstLine="0"/>
    </w:pPr>
    <w:rPr>
      <w:shd w:val="clear" w:color="auto" w:fill="EAEFED"/>
    </w:rPr>
  </w:style>
  <w:style w:type="paragraph" w:customStyle="1" w:styleId="affe">
    <w:name w:val="Текст (справка)"/>
    <w:basedOn w:val="a"/>
    <w:next w:val="a"/>
    <w:uiPriority w:val="99"/>
    <w:rsid w:val="0091716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91716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91716B"/>
    <w:rPr>
      <w:i/>
      <w:iCs/>
    </w:rPr>
  </w:style>
  <w:style w:type="paragraph" w:customStyle="1" w:styleId="afff1">
    <w:name w:val="Текст (лев. подпись)"/>
    <w:basedOn w:val="a"/>
    <w:next w:val="a"/>
    <w:uiPriority w:val="99"/>
    <w:rsid w:val="0091716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91716B"/>
    <w:rPr>
      <w:sz w:val="14"/>
      <w:szCs w:val="14"/>
    </w:rPr>
  </w:style>
  <w:style w:type="paragraph" w:customStyle="1" w:styleId="afff3">
    <w:name w:val="Текст (прав. подпись)"/>
    <w:basedOn w:val="a"/>
    <w:next w:val="a"/>
    <w:uiPriority w:val="99"/>
    <w:rsid w:val="0091716B"/>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91716B"/>
    <w:rPr>
      <w:sz w:val="14"/>
      <w:szCs w:val="14"/>
    </w:rPr>
  </w:style>
  <w:style w:type="paragraph" w:customStyle="1" w:styleId="afff5">
    <w:name w:val="Комментарий пользователя"/>
    <w:basedOn w:val="afff"/>
    <w:next w:val="a"/>
    <w:uiPriority w:val="99"/>
    <w:rsid w:val="0091716B"/>
    <w:pPr>
      <w:jc w:val="left"/>
    </w:pPr>
    <w:rPr>
      <w:shd w:val="clear" w:color="auto" w:fill="FFDFE0"/>
    </w:rPr>
  </w:style>
  <w:style w:type="paragraph" w:customStyle="1" w:styleId="afff6">
    <w:name w:val="Куда обратиться?"/>
    <w:basedOn w:val="afc"/>
    <w:next w:val="a"/>
    <w:uiPriority w:val="99"/>
    <w:rsid w:val="0091716B"/>
  </w:style>
  <w:style w:type="paragraph" w:customStyle="1" w:styleId="afff7">
    <w:name w:val="Моноширинный"/>
    <w:basedOn w:val="a"/>
    <w:next w:val="a"/>
    <w:uiPriority w:val="99"/>
    <w:rsid w:val="0091716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91716B"/>
    <w:rPr>
      <w:b/>
      <w:color w:val="26282F"/>
      <w:shd w:val="clear" w:color="auto" w:fill="FFF580"/>
    </w:rPr>
  </w:style>
  <w:style w:type="paragraph" w:customStyle="1" w:styleId="afff9">
    <w:name w:val="Напишите нам"/>
    <w:basedOn w:val="a"/>
    <w:next w:val="a"/>
    <w:uiPriority w:val="99"/>
    <w:rsid w:val="0091716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91716B"/>
    <w:rPr>
      <w:b/>
      <w:color w:val="000000"/>
      <w:shd w:val="clear" w:color="auto" w:fill="D8EDE8"/>
    </w:rPr>
  </w:style>
  <w:style w:type="paragraph" w:customStyle="1" w:styleId="afffb">
    <w:name w:val="Необходимые документы"/>
    <w:basedOn w:val="afc"/>
    <w:next w:val="a"/>
    <w:uiPriority w:val="99"/>
    <w:rsid w:val="0091716B"/>
    <w:pPr>
      <w:ind w:firstLine="118"/>
    </w:pPr>
  </w:style>
  <w:style w:type="paragraph" w:customStyle="1" w:styleId="afffc">
    <w:name w:val="Нормальный (таблица)"/>
    <w:basedOn w:val="a"/>
    <w:next w:val="a"/>
    <w:uiPriority w:val="99"/>
    <w:rsid w:val="0091716B"/>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91716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91716B"/>
    <w:pPr>
      <w:ind w:left="140"/>
    </w:pPr>
  </w:style>
  <w:style w:type="character" w:customStyle="1" w:styleId="affff">
    <w:name w:val="Опечатки"/>
    <w:uiPriority w:val="99"/>
    <w:rsid w:val="0091716B"/>
    <w:rPr>
      <w:color w:val="FF0000"/>
    </w:rPr>
  </w:style>
  <w:style w:type="paragraph" w:customStyle="1" w:styleId="affff0">
    <w:name w:val="Переменная часть"/>
    <w:basedOn w:val="aff2"/>
    <w:next w:val="a"/>
    <w:uiPriority w:val="99"/>
    <w:rsid w:val="0091716B"/>
    <w:rPr>
      <w:sz w:val="18"/>
      <w:szCs w:val="18"/>
    </w:rPr>
  </w:style>
  <w:style w:type="paragraph" w:customStyle="1" w:styleId="affff1">
    <w:name w:val="Подвал для информации об изменениях"/>
    <w:basedOn w:val="1"/>
    <w:next w:val="a"/>
    <w:uiPriority w:val="99"/>
    <w:rsid w:val="0091716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91716B"/>
    <w:rPr>
      <w:b/>
      <w:bCs/>
    </w:rPr>
  </w:style>
  <w:style w:type="paragraph" w:customStyle="1" w:styleId="affff3">
    <w:name w:val="Подчёркнуный текст"/>
    <w:basedOn w:val="a"/>
    <w:next w:val="a"/>
    <w:uiPriority w:val="99"/>
    <w:rsid w:val="0091716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91716B"/>
    <w:rPr>
      <w:sz w:val="20"/>
      <w:szCs w:val="20"/>
    </w:rPr>
  </w:style>
  <w:style w:type="paragraph" w:customStyle="1" w:styleId="affff5">
    <w:name w:val="Прижатый влево"/>
    <w:basedOn w:val="a"/>
    <w:next w:val="a"/>
    <w:uiPriority w:val="99"/>
    <w:rsid w:val="0091716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91716B"/>
  </w:style>
  <w:style w:type="paragraph" w:customStyle="1" w:styleId="affff7">
    <w:name w:val="Примечание."/>
    <w:basedOn w:val="afc"/>
    <w:next w:val="a"/>
    <w:uiPriority w:val="99"/>
    <w:rsid w:val="0091716B"/>
  </w:style>
  <w:style w:type="character" w:customStyle="1" w:styleId="affff8">
    <w:name w:val="Продолжение ссылки"/>
    <w:uiPriority w:val="99"/>
    <w:rsid w:val="0091716B"/>
  </w:style>
  <w:style w:type="paragraph" w:customStyle="1" w:styleId="affff9">
    <w:name w:val="Словарная статья"/>
    <w:basedOn w:val="a"/>
    <w:next w:val="a"/>
    <w:uiPriority w:val="99"/>
    <w:rsid w:val="0091716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91716B"/>
    <w:rPr>
      <w:b/>
      <w:color w:val="26282F"/>
    </w:rPr>
  </w:style>
  <w:style w:type="character" w:customStyle="1" w:styleId="affffb">
    <w:name w:val="Сравнение редакций. Добавленный фрагмент"/>
    <w:uiPriority w:val="99"/>
    <w:rsid w:val="0091716B"/>
    <w:rPr>
      <w:color w:val="000000"/>
      <w:shd w:val="clear" w:color="auto" w:fill="C1D7FF"/>
    </w:rPr>
  </w:style>
  <w:style w:type="character" w:customStyle="1" w:styleId="affffc">
    <w:name w:val="Сравнение редакций. Удаленный фрагмент"/>
    <w:uiPriority w:val="99"/>
    <w:rsid w:val="0091716B"/>
    <w:rPr>
      <w:color w:val="000000"/>
      <w:shd w:val="clear" w:color="auto" w:fill="C4C413"/>
    </w:rPr>
  </w:style>
  <w:style w:type="paragraph" w:customStyle="1" w:styleId="affffd">
    <w:name w:val="Ссылка на официальную публикацию"/>
    <w:basedOn w:val="a"/>
    <w:next w:val="a"/>
    <w:uiPriority w:val="99"/>
    <w:rsid w:val="0091716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91716B"/>
    <w:rPr>
      <w:b/>
      <w:color w:val="749232"/>
    </w:rPr>
  </w:style>
  <w:style w:type="paragraph" w:customStyle="1" w:styleId="afffff">
    <w:name w:val="Текст в таблице"/>
    <w:basedOn w:val="afffc"/>
    <w:next w:val="a"/>
    <w:uiPriority w:val="99"/>
    <w:rsid w:val="0091716B"/>
    <w:pPr>
      <w:ind w:firstLine="500"/>
    </w:pPr>
  </w:style>
  <w:style w:type="paragraph" w:customStyle="1" w:styleId="afffff0">
    <w:name w:val="Текст ЭР (см. также)"/>
    <w:basedOn w:val="a"/>
    <w:next w:val="a"/>
    <w:uiPriority w:val="99"/>
    <w:rsid w:val="0091716B"/>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91716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91716B"/>
    <w:rPr>
      <w:b/>
      <w:strike/>
      <w:color w:val="666600"/>
    </w:rPr>
  </w:style>
  <w:style w:type="paragraph" w:customStyle="1" w:styleId="afffff3">
    <w:name w:val="Формула"/>
    <w:basedOn w:val="a"/>
    <w:next w:val="a"/>
    <w:uiPriority w:val="99"/>
    <w:rsid w:val="0091716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91716B"/>
    <w:pPr>
      <w:jc w:val="center"/>
    </w:pPr>
  </w:style>
  <w:style w:type="paragraph" w:customStyle="1" w:styleId="-">
    <w:name w:val="ЭР-содержание (правое окно)"/>
    <w:basedOn w:val="a"/>
    <w:next w:val="a"/>
    <w:uiPriority w:val="99"/>
    <w:rsid w:val="0091716B"/>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9171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91716B"/>
    <w:rPr>
      <w:rFonts w:cs="Times New Roman"/>
      <w:sz w:val="16"/>
    </w:rPr>
  </w:style>
  <w:style w:type="paragraph" w:styleId="41">
    <w:name w:val="toc 4"/>
    <w:basedOn w:val="a"/>
    <w:next w:val="a"/>
    <w:autoRedefine/>
    <w:uiPriority w:val="39"/>
    <w:rsid w:val="0091716B"/>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uiPriority w:val="39"/>
    <w:rsid w:val="0091716B"/>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91716B"/>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91716B"/>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91716B"/>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91716B"/>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91716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91716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91716B"/>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91716B"/>
    <w:rPr>
      <w:rFonts w:ascii="Calibri" w:eastAsia="Times New Roman" w:hAnsi="Calibri" w:cs="Times New Roman"/>
      <w:sz w:val="20"/>
      <w:szCs w:val="20"/>
      <w:lang w:val="x-none" w:eastAsia="x-none"/>
    </w:rPr>
  </w:style>
  <w:style w:type="character" w:styleId="afffff9">
    <w:name w:val="endnote reference"/>
    <w:uiPriority w:val="99"/>
    <w:semiHidden/>
    <w:unhideWhenUsed/>
    <w:rsid w:val="0091716B"/>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91716B"/>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91716B"/>
    <w:rPr>
      <w:rFonts w:ascii="Times New Roman" w:eastAsia="Times New Roman" w:hAnsi="Times New Roman" w:cs="Times New Roman"/>
      <w:sz w:val="24"/>
      <w:szCs w:val="24"/>
      <w:lang w:val="en-US" w:eastAsia="nl-NL"/>
    </w:rPr>
  </w:style>
  <w:style w:type="character" w:styleId="afffffa">
    <w:name w:val="Strong"/>
    <w:uiPriority w:val="22"/>
    <w:qFormat/>
    <w:rsid w:val="0091716B"/>
    <w:rPr>
      <w:b/>
      <w:bCs/>
    </w:rPr>
  </w:style>
  <w:style w:type="table" w:customStyle="1" w:styleId="TableNormal">
    <w:name w:val="Table Normal"/>
    <w:uiPriority w:val="2"/>
    <w:semiHidden/>
    <w:unhideWhenUsed/>
    <w:qFormat/>
    <w:rsid w:val="009171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1716B"/>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91716B"/>
    <w:rPr>
      <w:color w:val="0000FF"/>
      <w:u w:val="single"/>
    </w:rPr>
  </w:style>
  <w:style w:type="character" w:styleId="afffffc">
    <w:name w:val="Subtle Emphasis"/>
    <w:uiPriority w:val="19"/>
    <w:qFormat/>
    <w:rsid w:val="0091716B"/>
    <w:rPr>
      <w:i/>
      <w:iCs/>
      <w:color w:val="404040"/>
    </w:rPr>
  </w:style>
  <w:style w:type="paragraph" w:styleId="afffffd">
    <w:name w:val="Subtitle"/>
    <w:basedOn w:val="a"/>
    <w:next w:val="a"/>
    <w:link w:val="afffffe"/>
    <w:uiPriority w:val="11"/>
    <w:qFormat/>
    <w:rsid w:val="0091716B"/>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rsid w:val="0091716B"/>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91716B"/>
    <w:pPr>
      <w:keepLines/>
      <w:spacing w:after="0" w:line="259" w:lineRule="auto"/>
      <w:outlineLvl w:val="9"/>
    </w:pPr>
    <w:rPr>
      <w:rFonts w:ascii="Calibri Light" w:hAnsi="Calibri Light"/>
      <w:b w:val="0"/>
      <w:bCs w:val="0"/>
      <w:color w:val="2F5496"/>
      <w:kern w:val="0"/>
      <w:lang w:val="ru-RU" w:eastAsia="ru-RU"/>
    </w:rPr>
  </w:style>
  <w:style w:type="paragraph" w:customStyle="1" w:styleId="msonormal0">
    <w:name w:val="msonormal"/>
    <w:basedOn w:val="a"/>
    <w:rsid w:val="00917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91716B"/>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65">
    <w:name w:val="xl65"/>
    <w:basedOn w:val="a"/>
    <w:rsid w:val="0091716B"/>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91716B"/>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9171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9171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91716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91716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1">
    <w:name w:val="xl71"/>
    <w:basedOn w:val="a"/>
    <w:rsid w:val="0091716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2">
    <w:name w:val="xl72"/>
    <w:basedOn w:val="a"/>
    <w:rsid w:val="009171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91716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9171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9171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9171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91716B"/>
    <w:pPr>
      <w:pBdr>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91716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1716B"/>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80">
    <w:name w:val="xl80"/>
    <w:basedOn w:val="a"/>
    <w:rsid w:val="0091716B"/>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81">
    <w:name w:val="xl81"/>
    <w:basedOn w:val="a"/>
    <w:rsid w:val="0091716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2">
    <w:name w:val="xl82"/>
    <w:basedOn w:val="a"/>
    <w:rsid w:val="0091716B"/>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91716B"/>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91716B"/>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
    <w:rsid w:val="0091716B"/>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rsid w:val="0091716B"/>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91716B"/>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91716B"/>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9">
    <w:name w:val="xl89"/>
    <w:basedOn w:val="a"/>
    <w:rsid w:val="009171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91716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9171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91716B"/>
    <w:pPr>
      <w:pBdr>
        <w:bottom w:val="single" w:sz="8" w:space="0" w:color="auto"/>
        <w:right w:val="single" w:sz="8" w:space="0" w:color="auto"/>
      </w:pBdr>
      <w:shd w:val="clear" w:color="000000" w:fill="FF999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91716B"/>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91716B"/>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91716B"/>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91716B"/>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7">
    <w:name w:val="xl97"/>
    <w:basedOn w:val="a"/>
    <w:rsid w:val="0091716B"/>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8">
    <w:name w:val="xl98"/>
    <w:basedOn w:val="a"/>
    <w:rsid w:val="009171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9171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0">
    <w:name w:val="xl100"/>
    <w:basedOn w:val="a"/>
    <w:rsid w:val="0091716B"/>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9171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ru-RU"/>
    </w:rPr>
  </w:style>
  <w:style w:type="paragraph" w:customStyle="1" w:styleId="xl102">
    <w:name w:val="xl102"/>
    <w:basedOn w:val="a"/>
    <w:rsid w:val="009171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3">
    <w:name w:val="xl103"/>
    <w:basedOn w:val="a"/>
    <w:rsid w:val="0091716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4">
    <w:name w:val="xl104"/>
    <w:basedOn w:val="a"/>
    <w:rsid w:val="0091716B"/>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91716B"/>
    <w:pPr>
      <w:pBdr>
        <w:bottom w:val="single" w:sz="8" w:space="0" w:color="auto"/>
        <w:right w:val="single" w:sz="8" w:space="0" w:color="auto"/>
      </w:pBdr>
      <w:shd w:val="clear" w:color="000000" w:fill="CCFF33"/>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91716B"/>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91716B"/>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91716B"/>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9">
    <w:name w:val="xl109"/>
    <w:basedOn w:val="a"/>
    <w:rsid w:val="009171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9171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9171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9171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
    <w:rsid w:val="0091716B"/>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91716B"/>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
    <w:rsid w:val="0091716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9171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91716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9171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19">
    <w:name w:val="xl119"/>
    <w:basedOn w:val="a"/>
    <w:rsid w:val="0091716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20">
    <w:name w:val="xl120"/>
    <w:basedOn w:val="a"/>
    <w:rsid w:val="0091716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21">
    <w:name w:val="xl121"/>
    <w:basedOn w:val="a"/>
    <w:rsid w:val="009171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2">
    <w:name w:val="xl122"/>
    <w:basedOn w:val="a"/>
    <w:rsid w:val="009171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3">
    <w:name w:val="xl123"/>
    <w:basedOn w:val="a"/>
    <w:rsid w:val="009171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4">
    <w:name w:val="xl124"/>
    <w:basedOn w:val="a"/>
    <w:rsid w:val="009171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5">
    <w:name w:val="xl125"/>
    <w:basedOn w:val="a"/>
    <w:rsid w:val="009171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6">
    <w:name w:val="xl126"/>
    <w:basedOn w:val="a"/>
    <w:rsid w:val="009171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7">
    <w:name w:val="xl127"/>
    <w:basedOn w:val="a"/>
    <w:rsid w:val="009171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8">
    <w:name w:val="xl128"/>
    <w:basedOn w:val="a"/>
    <w:rsid w:val="009171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
    <w:rsid w:val="0091716B"/>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0">
    <w:name w:val="xl130"/>
    <w:basedOn w:val="a"/>
    <w:rsid w:val="0091716B"/>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1">
    <w:name w:val="xl131"/>
    <w:basedOn w:val="a"/>
    <w:rsid w:val="0091716B"/>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2">
    <w:name w:val="xl132"/>
    <w:basedOn w:val="a"/>
    <w:rsid w:val="0091716B"/>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3">
    <w:name w:val="xl133"/>
    <w:basedOn w:val="a"/>
    <w:rsid w:val="009171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4">
    <w:name w:val="xl134"/>
    <w:basedOn w:val="a"/>
    <w:rsid w:val="009171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5">
    <w:name w:val="xl135"/>
    <w:basedOn w:val="a"/>
    <w:rsid w:val="009171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6">
    <w:name w:val="xl136"/>
    <w:basedOn w:val="a"/>
    <w:rsid w:val="009171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7">
    <w:name w:val="xl137"/>
    <w:basedOn w:val="a"/>
    <w:rsid w:val="009171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8">
    <w:name w:val="xl138"/>
    <w:basedOn w:val="a"/>
    <w:rsid w:val="009171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character" w:customStyle="1" w:styleId="15">
    <w:name w:val="Неразрешенное упоминание1"/>
    <w:basedOn w:val="a0"/>
    <w:uiPriority w:val="99"/>
    <w:semiHidden/>
    <w:unhideWhenUsed/>
    <w:rsid w:val="0091716B"/>
    <w:rPr>
      <w:color w:val="605E5C"/>
      <w:shd w:val="clear" w:color="auto" w:fill="E1DFDD"/>
    </w:rPr>
  </w:style>
  <w:style w:type="paragraph" w:styleId="HTML">
    <w:name w:val="HTML Preformatted"/>
    <w:basedOn w:val="a"/>
    <w:link w:val="HTML0"/>
    <w:uiPriority w:val="99"/>
    <w:semiHidden/>
    <w:unhideWhenUsed/>
    <w:rsid w:val="0091716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1716B"/>
    <w:rPr>
      <w:rFonts w:ascii="Consolas" w:hAnsi="Consolas"/>
      <w:sz w:val="20"/>
      <w:szCs w:val="20"/>
    </w:rPr>
  </w:style>
  <w:style w:type="table" w:customStyle="1" w:styleId="16">
    <w:name w:val="Сетка таблицы1"/>
    <w:basedOn w:val="a1"/>
    <w:next w:val="afffff6"/>
    <w:uiPriority w:val="39"/>
    <w:rsid w:val="009171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1716B"/>
    <w:rPr>
      <w:color w:val="605E5C"/>
      <w:shd w:val="clear" w:color="auto" w:fill="E1DFDD"/>
    </w:rPr>
  </w:style>
  <w:style w:type="paragraph" w:styleId="affffff0">
    <w:name w:val="Revision"/>
    <w:hidden/>
    <w:uiPriority w:val="99"/>
    <w:semiHidden/>
    <w:rsid w:val="0091716B"/>
    <w:pPr>
      <w:spacing w:after="0" w:line="240" w:lineRule="auto"/>
    </w:pPr>
  </w:style>
  <w:style w:type="numbering" w:customStyle="1" w:styleId="17">
    <w:name w:val="Нет списка1"/>
    <w:next w:val="a2"/>
    <w:uiPriority w:val="99"/>
    <w:semiHidden/>
    <w:unhideWhenUsed/>
    <w:rsid w:val="0091716B"/>
  </w:style>
  <w:style w:type="character" w:customStyle="1" w:styleId="affffff1">
    <w:name w:val="Основной текст_"/>
    <w:link w:val="18"/>
    <w:rsid w:val="00B34ED2"/>
    <w:rPr>
      <w:sz w:val="19"/>
      <w:szCs w:val="19"/>
      <w:shd w:val="clear" w:color="auto" w:fill="FFFFFF"/>
    </w:rPr>
  </w:style>
  <w:style w:type="paragraph" w:customStyle="1" w:styleId="18">
    <w:name w:val="Основной текст1"/>
    <w:basedOn w:val="a"/>
    <w:link w:val="affffff1"/>
    <w:rsid w:val="00B34ED2"/>
    <w:pPr>
      <w:shd w:val="clear" w:color="auto" w:fill="FFFFFF"/>
      <w:spacing w:after="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482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2004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79036" TargetMode="External"/><Relationship Id="rId5" Type="http://schemas.openxmlformats.org/officeDocument/2006/relationships/webSettings" Target="webSettings.xml"/><Relationship Id="rId10" Type="http://schemas.openxmlformats.org/officeDocument/2006/relationships/hyperlink" Target="https://e.lanbook.com/book/156616" TargetMode="External"/><Relationship Id="rId4" Type="http://schemas.openxmlformats.org/officeDocument/2006/relationships/settings" Target="settings.xml"/><Relationship Id="rId9" Type="http://schemas.openxmlformats.org/officeDocument/2006/relationships/hyperlink" Target="https://e.lanbook.com/book/2508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31305-2A33-404B-8634-C495678C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6158</Words>
  <Characters>35107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Преподаватель-А227</dc:creator>
  <cp:keywords/>
  <dc:description/>
  <cp:lastModifiedBy>Преподаватель-А227</cp:lastModifiedBy>
  <cp:revision>5</cp:revision>
  <dcterms:created xsi:type="dcterms:W3CDTF">2025-09-04T09:32:00Z</dcterms:created>
  <dcterms:modified xsi:type="dcterms:W3CDTF">2025-09-04T09:38:00Z</dcterms:modified>
</cp:coreProperties>
</file>