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6E2" w:rsidRPr="005B49E7" w:rsidRDefault="006B46E2" w:rsidP="006B46E2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84499260"/>
      <w:r w:rsidRPr="005B4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bookmarkEnd w:id="0"/>
      <w:r w:rsidRPr="005B4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B46E2" w:rsidRPr="005B49E7" w:rsidRDefault="006B46E2" w:rsidP="006B46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5B4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ОПОП по профессии</w:t>
      </w:r>
    </w:p>
    <w:p w:rsidR="006B46E2" w:rsidRPr="005B49E7" w:rsidRDefault="006B46E2" w:rsidP="006B46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49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15.01.38 Оператор-наладчик </w:t>
      </w:r>
    </w:p>
    <w:p w:rsidR="006B46E2" w:rsidRPr="005B49E7" w:rsidRDefault="006B46E2" w:rsidP="006B46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49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металлообрабатывающих станков</w:t>
      </w:r>
    </w:p>
    <w:p w:rsidR="000B7A83" w:rsidRDefault="000B7A83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2711" w:rsidRPr="000B7A83" w:rsidRDefault="00392711" w:rsidP="000B7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РАБОЧАЯ ПРОГРАММА ПРОФЕССОНАЛЬНОГО МОДУЛЯ</w:t>
      </w: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ПМ.01 ИЗГОТОВЛЕНИЕ РАЗЛИЧНЫХ ДЕТАЛЕЙ НА ТОКАРНЫХ</w:t>
      </w: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СТАНКАХ</w:t>
      </w: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по профессии подготовки квалифицированных рабочих и служащих</w:t>
      </w: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15.01.38 Оператор-наладчик металлообрабатывающих станков</w:t>
      </w:r>
    </w:p>
    <w:p w:rsidR="00041E06" w:rsidRDefault="00041E06" w:rsidP="000B7A83">
      <w:pPr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rPr>
          <w:rFonts w:ascii="Times New Roman" w:hAnsi="Times New Roman" w:cs="Times New Roman"/>
          <w:sz w:val="24"/>
          <w:szCs w:val="24"/>
        </w:rPr>
      </w:pPr>
    </w:p>
    <w:p w:rsidR="00392711" w:rsidRDefault="00392711" w:rsidP="000B7A83">
      <w:pPr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rPr>
          <w:rFonts w:ascii="Times New Roman" w:hAnsi="Times New Roman" w:cs="Times New Roman"/>
          <w:sz w:val="24"/>
          <w:szCs w:val="24"/>
        </w:rPr>
      </w:pPr>
    </w:p>
    <w:p w:rsidR="000B7A83" w:rsidRDefault="00392711" w:rsidP="000B7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B7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A83">
        <w:rPr>
          <w:rFonts w:ascii="Times New Roman" w:hAnsi="Times New Roman" w:cs="Times New Roman"/>
          <w:sz w:val="24"/>
          <w:szCs w:val="24"/>
        </w:rPr>
        <w:t>Павлово 2024</w:t>
      </w: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Pr="000B7A83" w:rsidRDefault="000B7A83" w:rsidP="006542F6">
      <w:pPr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1. ПАСПОРТ РАБОЧЕЙ ПРОГРАММЫ ПРОФЕССИОНАЛЬНОГО МОДУЛЯ</w:t>
      </w:r>
    </w:p>
    <w:p w:rsidR="000B7A83" w:rsidRPr="000B7A83" w:rsidRDefault="000B7A83" w:rsidP="006542F6">
      <w:pPr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2. РЕЗУЛЬТАТЫ ОСВОЕНИЯ ПРОФЕССИОНАЛЬНОГО МОДУЛЯ</w:t>
      </w:r>
    </w:p>
    <w:p w:rsidR="000B7A83" w:rsidRPr="000B7A83" w:rsidRDefault="000B7A83" w:rsidP="006542F6">
      <w:pPr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3. СТРУКТУРА И СОДЕРЖАНИЕ ПРОФЕССИОНАЛЬНОГО МОДУЛЯ</w:t>
      </w:r>
    </w:p>
    <w:p w:rsidR="000B7A83" w:rsidRPr="000B7A83" w:rsidRDefault="000B7A83" w:rsidP="006542F6">
      <w:pPr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4. УСЛОВИЯ РЕАЛИЗАЦИИ ПРОГРАММЫ ПРОФЕССИОНАЛЬНОГО МОДУЛЯ.</w:t>
      </w:r>
    </w:p>
    <w:p w:rsidR="000B7A83" w:rsidRPr="000B7A83" w:rsidRDefault="000B7A83" w:rsidP="006542F6">
      <w:pPr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5. КОНТРОЛЬ И ОЦЕНКА РЕЗУЛЬТАТОВ ОСВОЕНИЯ ПРОФЕССИОНАЛЬНОГО</w:t>
      </w:r>
    </w:p>
    <w:p w:rsidR="000B7A83" w:rsidRDefault="000B7A83" w:rsidP="006542F6">
      <w:pPr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 xml:space="preserve">МОДУЛЯ </w:t>
      </w: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2F6" w:rsidRDefault="006542F6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1. ПАСПОРТ РАБОЧЕЙ ПРОГРАММЫ ПРОФЕССИОНАЛЬНОГО МОДУЛЯ:</w:t>
      </w: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ПМ.01 ИЗГОТОВЛЕНИЕ РАЗЛИЧНЫХ ДЕТАЛЕЙ НА ТОКАРНЫХ СТАНКАХ</w:t>
      </w:r>
    </w:p>
    <w:p w:rsidR="000B7A83" w:rsidRPr="000B7A83" w:rsidRDefault="000B7A83" w:rsidP="000B7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0B7A83" w:rsidRPr="000B7A83" w:rsidRDefault="000B7A83" w:rsidP="006B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Рабочая программа учебной дисциплины соответствует требованиям</w:t>
      </w:r>
      <w:r w:rsidR="00394025">
        <w:rPr>
          <w:rFonts w:ascii="Times New Roman" w:hAnsi="Times New Roman" w:cs="Times New Roman"/>
          <w:sz w:val="24"/>
          <w:szCs w:val="24"/>
        </w:rPr>
        <w:t xml:space="preserve"> </w:t>
      </w:r>
      <w:r w:rsidRPr="000B7A83">
        <w:rPr>
          <w:rFonts w:ascii="Times New Roman" w:hAnsi="Times New Roman" w:cs="Times New Roman"/>
          <w:sz w:val="24"/>
          <w:szCs w:val="24"/>
        </w:rPr>
        <w:t>Федерального государственного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зовательного стандарта </w:t>
      </w:r>
      <w:r w:rsidRPr="000B7A83">
        <w:rPr>
          <w:rFonts w:ascii="Times New Roman" w:hAnsi="Times New Roman" w:cs="Times New Roman"/>
          <w:sz w:val="24"/>
          <w:szCs w:val="24"/>
        </w:rPr>
        <w:t>среднего образования по профе</w:t>
      </w:r>
      <w:r>
        <w:rPr>
          <w:rFonts w:ascii="Times New Roman" w:hAnsi="Times New Roman" w:cs="Times New Roman"/>
          <w:sz w:val="24"/>
          <w:szCs w:val="24"/>
        </w:rPr>
        <w:t xml:space="preserve">ссии 15.01.38 Оператор-наладчик </w:t>
      </w:r>
      <w:r w:rsidRPr="000B7A83">
        <w:rPr>
          <w:rFonts w:ascii="Times New Roman" w:hAnsi="Times New Roman" w:cs="Times New Roman"/>
          <w:sz w:val="24"/>
          <w:szCs w:val="24"/>
        </w:rPr>
        <w:t>металлообрабатывающих станков, входя</w:t>
      </w:r>
      <w:r>
        <w:rPr>
          <w:rFonts w:ascii="Times New Roman" w:hAnsi="Times New Roman" w:cs="Times New Roman"/>
          <w:sz w:val="24"/>
          <w:szCs w:val="24"/>
        </w:rPr>
        <w:t xml:space="preserve">щей в состав укрупненной группы </w:t>
      </w:r>
      <w:r w:rsidRPr="000B7A83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фессий 15.00.00 Машиностроение.                             </w:t>
      </w:r>
      <w:r w:rsidRPr="000B7A83">
        <w:rPr>
          <w:rFonts w:ascii="Times New Roman" w:hAnsi="Times New Roman" w:cs="Times New Roman"/>
          <w:sz w:val="24"/>
          <w:szCs w:val="24"/>
        </w:rPr>
        <w:t>Содержание программы отражает с</w:t>
      </w:r>
      <w:r>
        <w:rPr>
          <w:rFonts w:ascii="Times New Roman" w:hAnsi="Times New Roman" w:cs="Times New Roman"/>
          <w:sz w:val="24"/>
          <w:szCs w:val="24"/>
        </w:rPr>
        <w:t xml:space="preserve">овременные тенденции в развитии </w:t>
      </w:r>
      <w:r w:rsidRPr="000B7A83">
        <w:rPr>
          <w:rFonts w:ascii="Times New Roman" w:hAnsi="Times New Roman" w:cs="Times New Roman"/>
          <w:sz w:val="24"/>
          <w:szCs w:val="24"/>
        </w:rPr>
        <w:t>отрасли с учетом потребностей работода</w:t>
      </w:r>
      <w:r>
        <w:rPr>
          <w:rFonts w:ascii="Times New Roman" w:hAnsi="Times New Roman" w:cs="Times New Roman"/>
          <w:sz w:val="24"/>
          <w:szCs w:val="24"/>
        </w:rPr>
        <w:t xml:space="preserve">телей, в том числе через анализ </w:t>
      </w:r>
      <w:r w:rsidRPr="000B7A83">
        <w:rPr>
          <w:rFonts w:ascii="Times New Roman" w:hAnsi="Times New Roman" w:cs="Times New Roman"/>
          <w:sz w:val="24"/>
          <w:szCs w:val="24"/>
        </w:rPr>
        <w:t>требований профессионального стандарта «На</w:t>
      </w:r>
      <w:r>
        <w:rPr>
          <w:rFonts w:ascii="Times New Roman" w:hAnsi="Times New Roman" w:cs="Times New Roman"/>
          <w:sz w:val="24"/>
          <w:szCs w:val="24"/>
        </w:rPr>
        <w:t xml:space="preserve">ладчик металлорежущих станков с </w:t>
      </w:r>
      <w:r w:rsidRPr="000B7A83">
        <w:rPr>
          <w:rFonts w:ascii="Times New Roman" w:hAnsi="Times New Roman" w:cs="Times New Roman"/>
          <w:sz w:val="24"/>
          <w:szCs w:val="24"/>
        </w:rPr>
        <w:t xml:space="preserve">числовым программным управлением», а также </w:t>
      </w:r>
      <w:r>
        <w:rPr>
          <w:rFonts w:ascii="Times New Roman" w:hAnsi="Times New Roman" w:cs="Times New Roman"/>
          <w:sz w:val="24"/>
          <w:szCs w:val="24"/>
        </w:rPr>
        <w:t xml:space="preserve">в части освоения основного вида </w:t>
      </w:r>
      <w:r w:rsidRPr="000B7A83">
        <w:rPr>
          <w:rFonts w:ascii="Times New Roman" w:hAnsi="Times New Roman" w:cs="Times New Roman"/>
          <w:sz w:val="24"/>
          <w:szCs w:val="24"/>
        </w:rPr>
        <w:t>профе</w:t>
      </w:r>
      <w:r w:rsidR="00256609">
        <w:rPr>
          <w:rFonts w:ascii="Times New Roman" w:hAnsi="Times New Roman" w:cs="Times New Roman"/>
          <w:sz w:val="24"/>
          <w:szCs w:val="24"/>
        </w:rPr>
        <w:t>ссиональной деятельности (ВПД)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2F6" w:rsidRPr="006542F6">
        <w:rPr>
          <w:rFonts w:ascii="Times New Roman" w:hAnsi="Times New Roman" w:cs="Times New Roman"/>
          <w:sz w:val="24"/>
          <w:szCs w:val="24"/>
        </w:rPr>
        <w:t xml:space="preserve">Изготовление различных деталей на токарных станках </w:t>
      </w:r>
      <w:r>
        <w:rPr>
          <w:rFonts w:ascii="Times New Roman" w:hAnsi="Times New Roman" w:cs="Times New Roman"/>
          <w:sz w:val="24"/>
          <w:szCs w:val="24"/>
        </w:rPr>
        <w:t xml:space="preserve">и соответствующих профессиональных </w:t>
      </w:r>
      <w:r w:rsidRPr="000B7A83">
        <w:rPr>
          <w:rFonts w:ascii="Times New Roman" w:hAnsi="Times New Roman" w:cs="Times New Roman"/>
          <w:sz w:val="24"/>
          <w:szCs w:val="24"/>
        </w:rPr>
        <w:t>компетенций (ПК):</w:t>
      </w:r>
    </w:p>
    <w:p w:rsidR="006B46E2" w:rsidRDefault="000B7A83" w:rsidP="006B4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ПК 1.1 Осуществлять подготовку и обслуживан</w:t>
      </w:r>
      <w:r>
        <w:rPr>
          <w:rFonts w:ascii="Times New Roman" w:hAnsi="Times New Roman" w:cs="Times New Roman"/>
          <w:sz w:val="24"/>
          <w:szCs w:val="24"/>
        </w:rPr>
        <w:t xml:space="preserve">ие рабочего места для работы на токарных станках                                                                                                                                     </w:t>
      </w:r>
    </w:p>
    <w:p w:rsidR="006B46E2" w:rsidRDefault="000B7A83" w:rsidP="006B4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ПК 1.2 Осуществлять подготовку к использов</w:t>
      </w:r>
      <w:r>
        <w:rPr>
          <w:rFonts w:ascii="Times New Roman" w:hAnsi="Times New Roman" w:cs="Times New Roman"/>
          <w:sz w:val="24"/>
          <w:szCs w:val="24"/>
        </w:rPr>
        <w:t xml:space="preserve">анию инструмента и оснастки для </w:t>
      </w:r>
      <w:r w:rsidRPr="000B7A83">
        <w:rPr>
          <w:rFonts w:ascii="Times New Roman" w:hAnsi="Times New Roman" w:cs="Times New Roman"/>
          <w:sz w:val="24"/>
          <w:szCs w:val="24"/>
        </w:rPr>
        <w:t>работы на токарных ст</w:t>
      </w:r>
      <w:r>
        <w:rPr>
          <w:rFonts w:ascii="Times New Roman" w:hAnsi="Times New Roman" w:cs="Times New Roman"/>
          <w:sz w:val="24"/>
          <w:szCs w:val="24"/>
        </w:rPr>
        <w:t xml:space="preserve">анках в соответствии с заданием                                                                              </w:t>
      </w:r>
    </w:p>
    <w:p w:rsidR="006B46E2" w:rsidRDefault="000B7A83" w:rsidP="006B4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ПК 1.3 Определять 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и оптимальные режимы обработки </w:t>
      </w:r>
      <w:r w:rsidRPr="000B7A83">
        <w:rPr>
          <w:rFonts w:ascii="Times New Roman" w:hAnsi="Times New Roman" w:cs="Times New Roman"/>
          <w:sz w:val="24"/>
          <w:szCs w:val="24"/>
        </w:rPr>
        <w:t>различных изделий на токарных ст</w:t>
      </w:r>
      <w:r w:rsidR="00105A58">
        <w:rPr>
          <w:rFonts w:ascii="Times New Roman" w:hAnsi="Times New Roman" w:cs="Times New Roman"/>
          <w:sz w:val="24"/>
          <w:szCs w:val="24"/>
        </w:rPr>
        <w:t>анках в соответствии с заданием</w:t>
      </w:r>
    </w:p>
    <w:p w:rsidR="00105A58" w:rsidRPr="000B7A83" w:rsidRDefault="00105A58" w:rsidP="006B4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</w:t>
      </w:r>
      <w:r w:rsidRPr="00105A58">
        <w:rPr>
          <w:rFonts w:ascii="Times New Roman" w:hAnsi="Times New Roman" w:cs="Times New Roman"/>
          <w:sz w:val="24"/>
          <w:szCs w:val="24"/>
        </w:rPr>
        <w:t>.4. Осуществлять технологический процесс обработки деталей на токарных станках с соблюдением требований к качеству, в соответствии с заданием и с технической документацией</w:t>
      </w:r>
    </w:p>
    <w:p w:rsidR="000B7A83" w:rsidRDefault="000B7A83" w:rsidP="006B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83">
        <w:rPr>
          <w:rFonts w:ascii="Times New Roman" w:hAnsi="Times New Roman" w:cs="Times New Roman"/>
          <w:sz w:val="24"/>
          <w:szCs w:val="24"/>
        </w:rPr>
        <w:t>Рабочая программа профессионального м</w:t>
      </w:r>
      <w:r w:rsidR="005E5B24">
        <w:rPr>
          <w:rFonts w:ascii="Times New Roman" w:hAnsi="Times New Roman" w:cs="Times New Roman"/>
          <w:sz w:val="24"/>
          <w:szCs w:val="24"/>
        </w:rPr>
        <w:t xml:space="preserve">одуля может быть использована в </w:t>
      </w:r>
      <w:r w:rsidRPr="000B7A83">
        <w:rPr>
          <w:rFonts w:ascii="Times New Roman" w:hAnsi="Times New Roman" w:cs="Times New Roman"/>
          <w:sz w:val="24"/>
          <w:szCs w:val="24"/>
        </w:rPr>
        <w:t>дополнительном профессиональном образован</w:t>
      </w:r>
      <w:r w:rsidR="005E5B24">
        <w:rPr>
          <w:rFonts w:ascii="Times New Roman" w:hAnsi="Times New Roman" w:cs="Times New Roman"/>
          <w:sz w:val="24"/>
          <w:szCs w:val="24"/>
        </w:rPr>
        <w:t xml:space="preserve">ии и профессиональном обучении, </w:t>
      </w:r>
      <w:r w:rsidRPr="000B7A83">
        <w:rPr>
          <w:rFonts w:ascii="Times New Roman" w:hAnsi="Times New Roman" w:cs="Times New Roman"/>
          <w:sz w:val="24"/>
          <w:szCs w:val="24"/>
        </w:rPr>
        <w:t>при освоении программ повышения квалификац</w:t>
      </w:r>
      <w:r w:rsidR="005E5B24">
        <w:rPr>
          <w:rFonts w:ascii="Times New Roman" w:hAnsi="Times New Roman" w:cs="Times New Roman"/>
          <w:sz w:val="24"/>
          <w:szCs w:val="24"/>
        </w:rPr>
        <w:t xml:space="preserve">ии, подготовки и переподготовки </w:t>
      </w:r>
      <w:r w:rsidRPr="000B7A83">
        <w:rPr>
          <w:rFonts w:ascii="Times New Roman" w:hAnsi="Times New Roman" w:cs="Times New Roman"/>
          <w:sz w:val="24"/>
          <w:szCs w:val="24"/>
        </w:rPr>
        <w:t>по профессии 16045 Оператор станков с п</w:t>
      </w:r>
      <w:r w:rsidR="005E5B24">
        <w:rPr>
          <w:rFonts w:ascii="Times New Roman" w:hAnsi="Times New Roman" w:cs="Times New Roman"/>
          <w:sz w:val="24"/>
          <w:szCs w:val="24"/>
        </w:rPr>
        <w:t xml:space="preserve">рограммным управлением, а также </w:t>
      </w:r>
      <w:r w:rsidRPr="000B7A83">
        <w:rPr>
          <w:rFonts w:ascii="Times New Roman" w:hAnsi="Times New Roman" w:cs="Times New Roman"/>
          <w:sz w:val="24"/>
          <w:szCs w:val="24"/>
        </w:rPr>
        <w:t>профессиональной подготовке при освое</w:t>
      </w:r>
      <w:r w:rsidR="005E5B24">
        <w:rPr>
          <w:rFonts w:ascii="Times New Roman" w:hAnsi="Times New Roman" w:cs="Times New Roman"/>
          <w:sz w:val="24"/>
          <w:szCs w:val="24"/>
        </w:rPr>
        <w:t xml:space="preserve">нии профессии рабочего в  </w:t>
      </w:r>
      <w:r w:rsidRPr="000B7A83">
        <w:rPr>
          <w:rFonts w:ascii="Times New Roman" w:hAnsi="Times New Roman" w:cs="Times New Roman"/>
          <w:sz w:val="24"/>
          <w:szCs w:val="24"/>
        </w:rPr>
        <w:t xml:space="preserve"> СПО, входящих в сост</w:t>
      </w:r>
      <w:r w:rsidR="005E5B24">
        <w:rPr>
          <w:rFonts w:ascii="Times New Roman" w:hAnsi="Times New Roman" w:cs="Times New Roman"/>
          <w:sz w:val="24"/>
          <w:szCs w:val="24"/>
        </w:rPr>
        <w:t xml:space="preserve">ав укрупненной группы профессий </w:t>
      </w:r>
      <w:r w:rsidRPr="000B7A83">
        <w:rPr>
          <w:rFonts w:ascii="Times New Roman" w:hAnsi="Times New Roman" w:cs="Times New Roman"/>
          <w:sz w:val="24"/>
          <w:szCs w:val="24"/>
        </w:rPr>
        <w:t>15.00.00 Машиностроение.</w:t>
      </w:r>
    </w:p>
    <w:p w:rsidR="000B7A83" w:rsidRPr="000B7A83" w:rsidRDefault="000B7A83" w:rsidP="000B7A83">
      <w:pPr>
        <w:rPr>
          <w:rFonts w:ascii="Times New Roman" w:hAnsi="Times New Roman" w:cs="Times New Roman"/>
          <w:sz w:val="24"/>
          <w:szCs w:val="24"/>
        </w:rPr>
      </w:pPr>
    </w:p>
    <w:p w:rsidR="006542F6" w:rsidRPr="006542F6" w:rsidRDefault="006542F6" w:rsidP="00654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F6">
        <w:rPr>
          <w:rFonts w:ascii="Times New Roman" w:hAnsi="Times New Roman" w:cs="Times New Roman"/>
          <w:b/>
          <w:sz w:val="24"/>
          <w:szCs w:val="24"/>
        </w:rPr>
        <w:t>2. РЕЗУЛЬТАТЫ ОСВОЕНИЯ ПРОФЕССИОНАЛЬНОГО МОДУЛЯ</w:t>
      </w:r>
    </w:p>
    <w:p w:rsidR="00256609" w:rsidRDefault="00256609" w:rsidP="000B7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609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256609">
        <w:rPr>
          <w:rFonts w:ascii="Times New Roman" w:hAnsi="Times New Roman" w:cs="Times New Roman"/>
          <w:b/>
          <w:i/>
          <w:sz w:val="24"/>
          <w:szCs w:val="24"/>
        </w:rPr>
        <w:t>Изготовление различных деталей на токарных</w:t>
      </w:r>
      <w:r w:rsidRPr="00256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2F6">
        <w:rPr>
          <w:rFonts w:ascii="Times New Roman" w:hAnsi="Times New Roman" w:cs="Times New Roman"/>
          <w:b/>
          <w:i/>
          <w:sz w:val="24"/>
          <w:szCs w:val="24"/>
        </w:rPr>
        <w:t>станках</w:t>
      </w:r>
      <w:r w:rsidRPr="00256609">
        <w:rPr>
          <w:rFonts w:ascii="Times New Roman" w:hAnsi="Times New Roman" w:cs="Times New Roman"/>
          <w:sz w:val="24"/>
          <w:szCs w:val="24"/>
        </w:rPr>
        <w:t xml:space="preserve"> и соответствующие ему общие и 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62"/>
        <w:gridCol w:w="2409"/>
        <w:gridCol w:w="2120"/>
      </w:tblGrid>
      <w:tr w:rsidR="00256609" w:rsidRPr="00C73D3F" w:rsidTr="00561A35"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jc w:val="center"/>
              <w:rPr>
                <w:rStyle w:val="a3"/>
                <w:b/>
                <w:i w:val="0"/>
              </w:rPr>
            </w:pPr>
            <w:bookmarkStart w:id="1" w:name="_Hlk163748592"/>
            <w:r w:rsidRPr="00561A35">
              <w:rPr>
                <w:rStyle w:val="a3"/>
                <w:b/>
                <w:i w:val="0"/>
              </w:rPr>
              <w:t xml:space="preserve">Код </w:t>
            </w:r>
            <w:r w:rsidRPr="00561A35">
              <w:rPr>
                <w:rStyle w:val="a3"/>
                <w:b/>
                <w:i w:val="0"/>
              </w:rPr>
              <w:br/>
              <w:t>ОК, ПК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D3F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D3F"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D3F">
              <w:rPr>
                <w:rFonts w:ascii="Times New Roman" w:hAnsi="Times New Roman" w:cs="Times New Roman"/>
                <w:b/>
              </w:rPr>
              <w:t>Владеть навыками</w:t>
            </w:r>
            <w:r w:rsidR="00561A35">
              <w:rPr>
                <w:rFonts w:ascii="Times New Roman" w:hAnsi="Times New Roman" w:cs="Times New Roman"/>
                <w:b/>
              </w:rPr>
              <w:t>/ практическим опытом</w:t>
            </w:r>
          </w:p>
        </w:tc>
      </w:tr>
      <w:tr w:rsidR="00256609" w:rsidRPr="00C73D3F" w:rsidTr="00561A35"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  <w:i/>
              </w:rPr>
            </w:pPr>
            <w:r w:rsidRPr="00561A35">
              <w:rPr>
                <w:rStyle w:val="a3"/>
                <w:i w:val="0"/>
              </w:rPr>
              <w:t>ОК 01.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 xml:space="preserve">Выбирать способы решения задач профессиональной деятельности применительно к </w:t>
            </w:r>
            <w:r w:rsidRPr="00561A35">
              <w:rPr>
                <w:rStyle w:val="a3"/>
                <w:i w:val="0"/>
              </w:rPr>
              <w:lastRenderedPageBreak/>
              <w:t>различным контекстам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lastRenderedPageBreak/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</w:t>
            </w:r>
            <w:r w:rsidRPr="00C73D3F">
              <w:rPr>
                <w:rFonts w:ascii="Times New Roman" w:hAnsi="Times New Roman" w:cs="Times New Roman"/>
                <w:bCs/>
              </w:rPr>
              <w:lastRenderedPageBreak/>
              <w:t xml:space="preserve">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составлять план действия; определять необходимые ресурсы;</w:t>
            </w:r>
          </w:p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</w:rPr>
              <w:lastRenderedPageBreak/>
              <w:t>а</w:t>
            </w:r>
            <w:r w:rsidRPr="00C73D3F">
              <w:rPr>
                <w:rFonts w:ascii="Times New Roman" w:hAnsi="Times New Roman" w:cs="Times New Roman"/>
                <w:bCs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</w:t>
            </w:r>
            <w:r w:rsidRPr="00C73D3F">
              <w:rPr>
                <w:rFonts w:ascii="Times New Roman" w:hAnsi="Times New Roman" w:cs="Times New Roman"/>
                <w:bCs/>
              </w:rPr>
              <w:lastRenderedPageBreak/>
              <w:t>проблем в профессиональном и/или социальном контексте;</w:t>
            </w:r>
          </w:p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</w:tr>
      <w:tr w:rsidR="00256609" w:rsidRPr="00C73D3F" w:rsidTr="00561A35"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  <w:i/>
              </w:rPr>
            </w:pPr>
            <w:r w:rsidRPr="00561A35">
              <w:rPr>
                <w:rStyle w:val="a3"/>
                <w:i w:val="0"/>
              </w:rPr>
              <w:t>ОК 02.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 xml:space="preserve">Использовать современные средства поиска, анализа и </w:t>
            </w:r>
            <w:proofErr w:type="gramStart"/>
            <w:r w:rsidRPr="00561A35">
              <w:rPr>
                <w:rStyle w:val="a3"/>
                <w:i w:val="0"/>
              </w:rPr>
              <w:t>интерпретации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>информации</w:t>
            </w:r>
            <w:proofErr w:type="gramEnd"/>
            <w:r w:rsidRPr="00561A35">
              <w:rPr>
                <w:rStyle w:val="a3"/>
                <w:i w:val="0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</w:t>
            </w:r>
            <w:r w:rsidRPr="00C73D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средства для решения профессиональных задач.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C73D3F">
              <w:rPr>
                <w:rFonts w:ascii="Times New Roman" w:hAnsi="Times New Roman" w:cs="Times New Roman"/>
                <w:b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56609" w:rsidRPr="00C73D3F" w:rsidTr="00561A35"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  <w:i/>
              </w:rPr>
            </w:pPr>
            <w:r w:rsidRPr="00561A35">
              <w:rPr>
                <w:rStyle w:val="a3"/>
                <w:i w:val="0"/>
              </w:rPr>
              <w:t>ОК 03.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73D3F">
              <w:rPr>
                <w:rFonts w:ascii="Times New Roman" w:hAnsi="Times New Roman" w:cs="Times New Roman"/>
              </w:rPr>
              <w:t xml:space="preserve">применять современную научную профессиональную терминологию; определять и выстраивать траектории профессионального развития и самообразования; </w:t>
            </w:r>
            <w:r w:rsidRPr="00C73D3F">
              <w:rPr>
                <w:rFonts w:ascii="Times New Roman" w:hAnsi="Times New Roman" w:cs="Times New Roman"/>
                <w:bCs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C73D3F">
              <w:rPr>
                <w:rFonts w:ascii="Times New Roman" w:hAnsi="Times New Roman" w:cs="Times New Roman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56609" w:rsidRPr="00C73D3F" w:rsidTr="00561A35"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  <w:i/>
              </w:rPr>
            </w:pPr>
            <w:r w:rsidRPr="00561A35">
              <w:rPr>
                <w:rStyle w:val="a3"/>
                <w:i w:val="0"/>
              </w:rPr>
              <w:t>ОК 04.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56609" w:rsidRPr="00C73D3F" w:rsidTr="00561A35"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  <w:i/>
              </w:rPr>
            </w:pPr>
            <w:r w:rsidRPr="00561A35">
              <w:rPr>
                <w:rStyle w:val="a3"/>
                <w:i w:val="0"/>
              </w:rPr>
              <w:lastRenderedPageBreak/>
              <w:t>ОК 05.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lang w:eastAsia="ru-RU"/>
              </w:rPr>
              <w:t xml:space="preserve">грамотно </w:t>
            </w:r>
            <w:r w:rsidRPr="00C73D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C73D3F">
              <w:rPr>
                <w:rFonts w:ascii="Times New Roman" w:eastAsia="Times New Roman" w:hAnsi="Times New Roman" w:cs="Times New Roman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56609" w:rsidRPr="00C73D3F" w:rsidTr="00561A35"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561A35">
              <w:rPr>
                <w:rStyle w:val="a3"/>
                <w:i w:val="0"/>
              </w:rPr>
              <w:t>ОК 06.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bCs/>
                <w:lang w:eastAsia="ru-RU"/>
              </w:rPr>
              <w:t>описывать значимость своей профессии; применять стандарты антикоррупционного поведения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bCs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профессии; стандарты антикоррупционного поведения и последствия его нарушения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56609" w:rsidRPr="00C73D3F" w:rsidTr="00561A35"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  <w:i/>
              </w:rPr>
            </w:pPr>
            <w:r w:rsidRPr="00561A35">
              <w:rPr>
                <w:rStyle w:val="a3"/>
                <w:i w:val="0"/>
              </w:rPr>
              <w:t>ОК 07.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bCs/>
                <w:lang w:eastAsia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56609" w:rsidRPr="00C73D3F" w:rsidTr="00561A35"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  <w:i/>
              </w:rPr>
            </w:pPr>
            <w:r w:rsidRPr="00561A35">
              <w:rPr>
                <w:rStyle w:val="a3"/>
                <w:i w:val="0"/>
              </w:rPr>
              <w:lastRenderedPageBreak/>
              <w:t>ОК 08.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lang w:eastAsia="ru-RU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56609" w:rsidRPr="00C73D3F" w:rsidTr="00561A35"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561A35" w:rsidRDefault="00256609" w:rsidP="00041E06">
            <w:pPr>
              <w:rPr>
                <w:rFonts w:ascii="Times New Roman" w:hAnsi="Times New Roman" w:cs="Times New Roman"/>
                <w:bCs/>
                <w:i/>
              </w:rPr>
            </w:pPr>
            <w:r w:rsidRPr="00561A35">
              <w:rPr>
                <w:rStyle w:val="a3"/>
                <w:i w:val="0"/>
              </w:rPr>
              <w:t>ОК 09.</w:t>
            </w:r>
            <w:r w:rsidR="00BB52BC">
              <w:rPr>
                <w:rStyle w:val="a3"/>
                <w:i w:val="0"/>
              </w:rPr>
              <w:t xml:space="preserve"> </w:t>
            </w:r>
            <w:r w:rsidRPr="00561A35">
              <w:rPr>
                <w:rStyle w:val="a3"/>
                <w:i w:val="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eastAsia="Times New Roman" w:hAnsi="Times New Roman" w:cs="Times New Roman"/>
                <w:lang w:eastAsia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56609" w:rsidRPr="00C73D3F" w:rsidTr="00561A35"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C73D3F" w:rsidRDefault="00561A35" w:rsidP="00041E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1</w:t>
            </w:r>
            <w:r w:rsidR="00256609" w:rsidRPr="00C73D3F">
              <w:rPr>
                <w:rFonts w:ascii="Times New Roman" w:hAnsi="Times New Roman" w:cs="Times New Roman"/>
                <w:bCs/>
              </w:rPr>
              <w:t>.1. Осуществлять подготовку, наладку и обслуживание рабочего места для работы на токарных станках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 xml:space="preserve">осуществлять подготовку к работе и обслуживание рабочего места токаря в соответствии с техническим регламентом, с </w:t>
            </w:r>
            <w:r w:rsidRPr="00C73D3F">
              <w:rPr>
                <w:rFonts w:ascii="Times New Roman" w:hAnsi="Times New Roman" w:cs="Times New Roman"/>
                <w:bCs/>
              </w:rPr>
              <w:lastRenderedPageBreak/>
              <w:t>требованиями охраны труда, производственной санитарии, пожарной безопасности и электробезопасности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lastRenderedPageBreak/>
              <w:t>устройства и принципа действия универсальных токарных станков;</w:t>
            </w:r>
            <w:r w:rsidR="00561A35">
              <w:rPr>
                <w:rFonts w:ascii="Times New Roman" w:hAnsi="Times New Roman" w:cs="Times New Roman"/>
                <w:bCs/>
              </w:rPr>
              <w:t xml:space="preserve"> </w:t>
            </w:r>
            <w:r w:rsidRPr="00C73D3F">
              <w:rPr>
                <w:rFonts w:ascii="Times New Roman" w:hAnsi="Times New Roman" w:cs="Times New Roman"/>
                <w:bCs/>
              </w:rPr>
              <w:t xml:space="preserve">правила подготовки к работе и содержания рабочего места токаря, </w:t>
            </w:r>
            <w:r w:rsidRPr="00C73D3F">
              <w:rPr>
                <w:rFonts w:ascii="Times New Roman" w:hAnsi="Times New Roman" w:cs="Times New Roman"/>
                <w:bCs/>
              </w:rPr>
              <w:lastRenderedPageBreak/>
              <w:t>технического регламента, требований охраны труда, производственной санитарии, пожарной безопасности и электробезопасности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lastRenderedPageBreak/>
              <w:t>выполнения подготовительных работ и обслуживание рабочего места токаря</w:t>
            </w:r>
          </w:p>
        </w:tc>
      </w:tr>
      <w:tr w:rsidR="00256609" w:rsidRPr="00C73D3F" w:rsidTr="00561A35">
        <w:trPr>
          <w:trHeight w:val="327"/>
        </w:trPr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256609" w:rsidRPr="00C73D3F" w:rsidRDefault="00561A35" w:rsidP="00041E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1</w:t>
            </w:r>
            <w:r w:rsidR="00256609" w:rsidRPr="00C73D3F">
              <w:rPr>
                <w:rFonts w:ascii="Times New Roman" w:hAnsi="Times New Roman" w:cs="Times New Roman"/>
                <w:bCs/>
              </w:rPr>
              <w:t>.2. Осуществлять подготовку к использованию инструмента и оснастки для работы на токарных станках в соответствии с заданием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выбирать и подготавливать к работе технологическую оснастку, в т.</w:t>
            </w:r>
            <w:r w:rsidR="00561A35">
              <w:rPr>
                <w:rFonts w:ascii="Times New Roman" w:hAnsi="Times New Roman" w:cs="Times New Roman"/>
                <w:bCs/>
              </w:rPr>
              <w:t xml:space="preserve"> </w:t>
            </w:r>
            <w:r w:rsidRPr="00C73D3F">
              <w:rPr>
                <w:rFonts w:ascii="Times New Roman" w:hAnsi="Times New Roman" w:cs="Times New Roman"/>
                <w:bCs/>
              </w:rPr>
              <w:t>ч. универсальные, специальные приспособления, режущий и контрольно-измерительный инструмент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конструктивных особенностей, правил управления, наладки и проверки на точность токарных станков различных типов;</w:t>
            </w:r>
            <w:r w:rsidR="00561A35">
              <w:rPr>
                <w:rFonts w:ascii="Times New Roman" w:hAnsi="Times New Roman" w:cs="Times New Roman"/>
                <w:bCs/>
              </w:rPr>
              <w:t xml:space="preserve"> </w:t>
            </w:r>
            <w:r w:rsidRPr="00C73D3F">
              <w:rPr>
                <w:rFonts w:ascii="Times New Roman" w:hAnsi="Times New Roman" w:cs="Times New Roman"/>
                <w:bCs/>
              </w:rPr>
              <w:t>устройство, правил применения, проверки на точность технологической оснастки, в т.</w:t>
            </w:r>
            <w:r w:rsidR="00561A35">
              <w:rPr>
                <w:rFonts w:ascii="Times New Roman" w:hAnsi="Times New Roman" w:cs="Times New Roman"/>
                <w:bCs/>
              </w:rPr>
              <w:t xml:space="preserve"> </w:t>
            </w:r>
            <w:r w:rsidRPr="00C73D3F">
              <w:rPr>
                <w:rFonts w:ascii="Times New Roman" w:hAnsi="Times New Roman" w:cs="Times New Roman"/>
                <w:bCs/>
              </w:rPr>
              <w:t>ч. универсальных и специальных приспос</w:t>
            </w:r>
            <w:r w:rsidR="00561A35">
              <w:rPr>
                <w:rFonts w:ascii="Times New Roman" w:hAnsi="Times New Roman" w:cs="Times New Roman"/>
                <w:bCs/>
              </w:rPr>
              <w:t xml:space="preserve">облений, режущего инструмента, </w:t>
            </w:r>
            <w:r w:rsidRPr="00C73D3F">
              <w:rPr>
                <w:rFonts w:ascii="Times New Roman" w:hAnsi="Times New Roman" w:cs="Times New Roman"/>
                <w:bCs/>
              </w:rPr>
              <w:t>контрольно-измерительных инструментов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использования инструмента и оснастки для работы на токарных станках в соответствии с полученным заданием</w:t>
            </w:r>
          </w:p>
        </w:tc>
      </w:tr>
      <w:tr w:rsidR="00256609" w:rsidRPr="00C73D3F" w:rsidTr="00561A35">
        <w:trPr>
          <w:trHeight w:val="327"/>
        </w:trPr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256609" w:rsidRPr="00C73D3F" w:rsidRDefault="00561A35" w:rsidP="00041E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1</w:t>
            </w:r>
            <w:r w:rsidR="00256609" w:rsidRPr="00C73D3F">
              <w:rPr>
                <w:rFonts w:ascii="Times New Roman" w:hAnsi="Times New Roman" w:cs="Times New Roman"/>
                <w:bCs/>
              </w:rPr>
              <w:t>.3. Определять последовательность и оптимальные режимы обработки различных деталей на токарных станках в соответствии с заданием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256609" w:rsidRPr="00C73D3F" w:rsidRDefault="00561A35" w:rsidP="00041E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рассчитывать и </w:t>
            </w:r>
            <w:r w:rsidR="00256609" w:rsidRPr="00C73D3F">
              <w:rPr>
                <w:rFonts w:ascii="Times New Roman" w:hAnsi="Times New Roman" w:cs="Times New Roman"/>
                <w:bCs/>
              </w:rPr>
              <w:t>устанавливать последовательность и оптимальный режим токарной обработки в соответствии с требованиями чертежа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основы теории резания металлов;</w:t>
            </w:r>
          </w:p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правила определения режимов резания по справочникам и паспорту станка;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определения последовательности и оптимальных режимов обработки различных изделий на токарных станках в соответствии с заданием</w:t>
            </w:r>
          </w:p>
        </w:tc>
      </w:tr>
      <w:tr w:rsidR="00256609" w:rsidRPr="00C73D3F" w:rsidTr="00561A35">
        <w:trPr>
          <w:trHeight w:val="327"/>
        </w:trPr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561A35" w:rsidP="00041E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1</w:t>
            </w:r>
            <w:r w:rsidR="00256609" w:rsidRPr="00C73D3F">
              <w:rPr>
                <w:rFonts w:ascii="Times New Roman" w:hAnsi="Times New Roman" w:cs="Times New Roman"/>
                <w:bCs/>
              </w:rPr>
              <w:t>.4. Осуществлять технологический процесс обработки деталей на токарных станках с соблюдением требований к качеству, в соответствии с заданием и с технической документацией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Default="00256609" w:rsidP="00561A35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осуществлять токарную обра</w:t>
            </w:r>
            <w:r w:rsidR="007B5F97">
              <w:rPr>
                <w:rFonts w:ascii="Times New Roman" w:hAnsi="Times New Roman" w:cs="Times New Roman"/>
                <w:bCs/>
              </w:rPr>
              <w:t xml:space="preserve">ботку </w:t>
            </w:r>
            <w:proofErr w:type="gramStart"/>
            <w:r w:rsidR="007B5F97">
              <w:rPr>
                <w:rFonts w:ascii="Times New Roman" w:hAnsi="Times New Roman" w:cs="Times New Roman"/>
                <w:bCs/>
              </w:rPr>
              <w:t xml:space="preserve">заготовок </w:t>
            </w:r>
            <w:r w:rsidR="00561A35">
              <w:rPr>
                <w:rFonts w:ascii="Times New Roman" w:hAnsi="Times New Roman" w:cs="Times New Roman"/>
                <w:bCs/>
              </w:rPr>
              <w:t xml:space="preserve"> деталей</w:t>
            </w:r>
            <w:proofErr w:type="gramEnd"/>
            <w:r w:rsidR="00561A35">
              <w:rPr>
                <w:rFonts w:ascii="Times New Roman" w:hAnsi="Times New Roman" w:cs="Times New Roman"/>
                <w:bCs/>
              </w:rPr>
              <w:t xml:space="preserve"> различных квалитетов</w:t>
            </w:r>
            <w:r w:rsidRPr="00C73D3F">
              <w:rPr>
                <w:rFonts w:ascii="Times New Roman" w:hAnsi="Times New Roman" w:cs="Times New Roman"/>
                <w:bCs/>
              </w:rPr>
              <w:t xml:space="preserve"> </w:t>
            </w:r>
            <w:r w:rsidR="00561A35">
              <w:rPr>
                <w:rFonts w:ascii="Times New Roman" w:hAnsi="Times New Roman" w:cs="Times New Roman"/>
                <w:bCs/>
              </w:rPr>
              <w:t xml:space="preserve">и </w:t>
            </w:r>
            <w:r w:rsidRPr="00C73D3F">
              <w:rPr>
                <w:rFonts w:ascii="Times New Roman" w:hAnsi="Times New Roman" w:cs="Times New Roman"/>
                <w:bCs/>
              </w:rPr>
              <w:t xml:space="preserve">осуществлять </w:t>
            </w:r>
            <w:r w:rsidR="00561A35">
              <w:rPr>
                <w:rFonts w:ascii="Times New Roman" w:hAnsi="Times New Roman" w:cs="Times New Roman"/>
                <w:bCs/>
              </w:rPr>
              <w:t xml:space="preserve">их </w:t>
            </w:r>
            <w:r w:rsidRPr="00C73D3F">
              <w:rPr>
                <w:rFonts w:ascii="Times New Roman" w:hAnsi="Times New Roman" w:cs="Times New Roman"/>
                <w:bCs/>
              </w:rPr>
              <w:t xml:space="preserve">контроль </w:t>
            </w:r>
          </w:p>
          <w:p w:rsidR="00E06A0E" w:rsidRPr="00C73D3F" w:rsidRDefault="00E06A0E" w:rsidP="00561A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технология выполнения токарных работ;</w:t>
            </w:r>
          </w:p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правила проведения и технологию проверки качества выполненных работ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09" w:rsidRPr="00C73D3F" w:rsidRDefault="00256609" w:rsidP="00041E06">
            <w:pPr>
              <w:rPr>
                <w:rFonts w:ascii="Times New Roman" w:hAnsi="Times New Roman" w:cs="Times New Roman"/>
                <w:bCs/>
              </w:rPr>
            </w:pPr>
            <w:r w:rsidRPr="00C73D3F">
              <w:rPr>
                <w:rFonts w:ascii="Times New Roman" w:hAnsi="Times New Roman" w:cs="Times New Roman"/>
                <w:bCs/>
              </w:rPr>
              <w:t>осуществления технологического процесса обработки и доводки изделий на токарных станках с соблюдением требований к качеству в соответствии с заданием и технической документацией</w:t>
            </w:r>
          </w:p>
        </w:tc>
      </w:tr>
      <w:bookmarkEnd w:id="1"/>
    </w:tbl>
    <w:p w:rsidR="000B0142" w:rsidRDefault="000B0142" w:rsidP="000B0142">
      <w:pPr>
        <w:rPr>
          <w:rFonts w:ascii="Times New Roman" w:hAnsi="Times New Roman" w:cs="Times New Roman"/>
          <w:sz w:val="24"/>
          <w:szCs w:val="24"/>
        </w:rPr>
      </w:pPr>
    </w:p>
    <w:p w:rsidR="000B0142" w:rsidRPr="000B0142" w:rsidRDefault="000B0142" w:rsidP="000B0142">
      <w:pPr>
        <w:rPr>
          <w:rFonts w:ascii="Times New Roman" w:hAnsi="Times New Roman" w:cs="Times New Roman"/>
          <w:b/>
          <w:sz w:val="24"/>
          <w:szCs w:val="24"/>
        </w:rPr>
      </w:pPr>
      <w:r w:rsidRPr="000B0142">
        <w:rPr>
          <w:rFonts w:ascii="Times New Roman" w:hAnsi="Times New Roman" w:cs="Times New Roman"/>
          <w:b/>
          <w:sz w:val="24"/>
          <w:szCs w:val="24"/>
        </w:rPr>
        <w:lastRenderedPageBreak/>
        <w:t>Количество часов на освоение программы профессионального модуля:</w:t>
      </w:r>
    </w:p>
    <w:p w:rsidR="000B0142" w:rsidRPr="000B0142" w:rsidRDefault="000B0142" w:rsidP="000B0142">
      <w:pPr>
        <w:rPr>
          <w:rFonts w:ascii="Times New Roman" w:hAnsi="Times New Roman" w:cs="Times New Roman"/>
          <w:sz w:val="24"/>
          <w:szCs w:val="24"/>
        </w:rPr>
      </w:pPr>
      <w:r w:rsidRPr="000B0142">
        <w:rPr>
          <w:rFonts w:ascii="Times New Roman" w:hAnsi="Times New Roman" w:cs="Times New Roman"/>
          <w:sz w:val="24"/>
          <w:szCs w:val="24"/>
        </w:rPr>
        <w:t>всего учебной нагрузки студ</w:t>
      </w:r>
      <w:r w:rsidR="00645682">
        <w:rPr>
          <w:rFonts w:ascii="Times New Roman" w:hAnsi="Times New Roman" w:cs="Times New Roman"/>
          <w:sz w:val="24"/>
          <w:szCs w:val="24"/>
        </w:rPr>
        <w:t>ента – 362 часа</w:t>
      </w:r>
      <w:r w:rsidRPr="000B0142">
        <w:rPr>
          <w:rFonts w:ascii="Times New Roman" w:hAnsi="Times New Roman" w:cs="Times New Roman"/>
          <w:sz w:val="24"/>
          <w:szCs w:val="24"/>
        </w:rPr>
        <w:t>,</w:t>
      </w:r>
    </w:p>
    <w:p w:rsidR="000B0142" w:rsidRPr="000B0142" w:rsidRDefault="000B0142" w:rsidP="000B0142">
      <w:pPr>
        <w:rPr>
          <w:rFonts w:ascii="Times New Roman" w:hAnsi="Times New Roman" w:cs="Times New Roman"/>
          <w:sz w:val="24"/>
          <w:szCs w:val="24"/>
        </w:rPr>
      </w:pPr>
      <w:r w:rsidRPr="000B0142">
        <w:rPr>
          <w:rFonts w:ascii="Times New Roman" w:hAnsi="Times New Roman" w:cs="Times New Roman"/>
          <w:sz w:val="24"/>
          <w:szCs w:val="24"/>
        </w:rPr>
        <w:t>в том числе:</w:t>
      </w:r>
    </w:p>
    <w:p w:rsidR="000B0142" w:rsidRPr="000B0142" w:rsidRDefault="000B0142" w:rsidP="000B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0142">
        <w:rPr>
          <w:rFonts w:ascii="Times New Roman" w:hAnsi="Times New Roman" w:cs="Times New Roman"/>
          <w:sz w:val="24"/>
          <w:szCs w:val="24"/>
        </w:rPr>
        <w:t xml:space="preserve"> обязательной аудиторной</w:t>
      </w:r>
      <w:r>
        <w:rPr>
          <w:rFonts w:ascii="Times New Roman" w:hAnsi="Times New Roman" w:cs="Times New Roman"/>
          <w:sz w:val="24"/>
          <w:szCs w:val="24"/>
        </w:rPr>
        <w:t xml:space="preserve"> учебной нагрузки студента – 176</w:t>
      </w:r>
      <w:r w:rsidR="0080785D">
        <w:rPr>
          <w:rFonts w:ascii="Times New Roman" w:hAnsi="Times New Roman" w:cs="Times New Roman"/>
          <w:sz w:val="24"/>
          <w:szCs w:val="24"/>
        </w:rPr>
        <w:t xml:space="preserve"> часов, </w:t>
      </w:r>
      <w:r w:rsidR="00645682">
        <w:rPr>
          <w:rFonts w:ascii="Times New Roman" w:hAnsi="Times New Roman" w:cs="Times New Roman"/>
          <w:sz w:val="24"/>
          <w:szCs w:val="24"/>
        </w:rPr>
        <w:t xml:space="preserve">из них 72 практических занятия </w:t>
      </w:r>
    </w:p>
    <w:p w:rsidR="000B0142" w:rsidRDefault="000B0142" w:rsidP="000B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0142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645682">
        <w:rPr>
          <w:rFonts w:ascii="Times New Roman" w:hAnsi="Times New Roman" w:cs="Times New Roman"/>
          <w:sz w:val="24"/>
          <w:szCs w:val="24"/>
        </w:rPr>
        <w:t>108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142">
        <w:rPr>
          <w:rFonts w:ascii="Times New Roman" w:hAnsi="Times New Roman" w:cs="Times New Roman"/>
          <w:sz w:val="24"/>
          <w:szCs w:val="24"/>
        </w:rPr>
        <w:t xml:space="preserve">и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72 часа</w:t>
      </w:r>
      <w:r w:rsidRPr="000B0142">
        <w:rPr>
          <w:rFonts w:ascii="Times New Roman" w:hAnsi="Times New Roman" w:cs="Times New Roman"/>
          <w:sz w:val="24"/>
          <w:szCs w:val="24"/>
        </w:rPr>
        <w:t>;</w:t>
      </w:r>
    </w:p>
    <w:p w:rsidR="0080785D" w:rsidRDefault="0080785D" w:rsidP="000B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экзамен по модулю – 6 часов</w:t>
      </w:r>
    </w:p>
    <w:p w:rsidR="0080785D" w:rsidRDefault="0080785D" w:rsidP="000B0142">
      <w:pPr>
        <w:rPr>
          <w:rFonts w:ascii="Times New Roman" w:hAnsi="Times New Roman" w:cs="Times New Roman"/>
          <w:sz w:val="24"/>
          <w:szCs w:val="24"/>
        </w:rPr>
      </w:pPr>
    </w:p>
    <w:p w:rsidR="0080785D" w:rsidRDefault="0080785D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9D683B" w:rsidRDefault="009D683B" w:rsidP="000B0142">
      <w:pPr>
        <w:rPr>
          <w:rFonts w:ascii="Times New Roman" w:hAnsi="Times New Roman" w:cs="Times New Roman"/>
          <w:sz w:val="24"/>
          <w:szCs w:val="24"/>
        </w:rPr>
      </w:pPr>
    </w:p>
    <w:p w:rsidR="009D683B" w:rsidRDefault="009D683B" w:rsidP="000B0142">
      <w:pPr>
        <w:rPr>
          <w:rFonts w:ascii="Times New Roman" w:hAnsi="Times New Roman" w:cs="Times New Roman"/>
          <w:sz w:val="24"/>
          <w:szCs w:val="24"/>
        </w:rPr>
      </w:pPr>
    </w:p>
    <w:p w:rsidR="009D683B" w:rsidRDefault="009D683B" w:rsidP="000B0142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60A49" w:rsidRDefault="00B60A49" w:rsidP="000B0142">
      <w:pPr>
        <w:rPr>
          <w:rFonts w:ascii="Times New Roman" w:hAnsi="Times New Roman" w:cs="Times New Roman"/>
          <w:sz w:val="24"/>
          <w:szCs w:val="24"/>
        </w:rPr>
      </w:pPr>
    </w:p>
    <w:p w:rsidR="0080785D" w:rsidRDefault="0080785D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80785D">
        <w:rPr>
          <w:rFonts w:ascii="Times New Roman" w:hAnsi="Times New Roman" w:cs="Times New Roman"/>
          <w:b/>
          <w:sz w:val="24"/>
          <w:szCs w:val="24"/>
        </w:rPr>
        <w:t>СТРУКТУРА И СОДЕРЖАНИЕ ПРОФЕССИОНАЛЬНОГО МОДУЛЯ</w:t>
      </w:r>
    </w:p>
    <w:p w:rsidR="00B60A49" w:rsidRDefault="00B60A49" w:rsidP="00B60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Структура профессионального модуля</w:t>
      </w:r>
    </w:p>
    <w:tbl>
      <w:tblPr>
        <w:tblW w:w="5332" w:type="pct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037"/>
        <w:gridCol w:w="1302"/>
        <w:gridCol w:w="686"/>
        <w:gridCol w:w="1118"/>
        <w:gridCol w:w="857"/>
        <w:gridCol w:w="771"/>
        <w:gridCol w:w="648"/>
        <w:gridCol w:w="648"/>
      </w:tblGrid>
      <w:tr w:rsidR="00686CFF" w:rsidRPr="00E92A70" w:rsidTr="00686CFF">
        <w:trPr>
          <w:trHeight w:val="484"/>
        </w:trPr>
        <w:tc>
          <w:tcPr>
            <w:tcW w:w="953" w:type="pct"/>
            <w:vMerge w:val="restart"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>Коды профессиональных</w:t>
            </w:r>
            <w:r>
              <w:rPr>
                <w:rFonts w:ascii="Times New Roman" w:hAnsi="Times New Roman"/>
                <w:sz w:val="20"/>
                <w:szCs w:val="24"/>
              </w:rPr>
              <w:t>,</w:t>
            </w:r>
            <w:r w:rsidRPr="00E92A70">
              <w:rPr>
                <w:rFonts w:ascii="Times New Roman" w:hAnsi="Times New Roman"/>
                <w:sz w:val="20"/>
                <w:szCs w:val="24"/>
              </w:rPr>
              <w:t xml:space="preserve"> общих компетенций</w:t>
            </w:r>
          </w:p>
        </w:tc>
        <w:tc>
          <w:tcPr>
            <w:tcW w:w="1022" w:type="pct"/>
            <w:vMerge w:val="restart"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653" w:type="pct"/>
            <w:vMerge w:val="restart"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E92A70">
              <w:rPr>
                <w:rFonts w:ascii="Times New Roman" w:hAnsi="Times New Roman"/>
                <w:iCs/>
                <w:sz w:val="20"/>
                <w:szCs w:val="24"/>
              </w:rPr>
              <w:t>Суммарный объем нагрузки</w:t>
            </w:r>
          </w:p>
        </w:tc>
        <w:tc>
          <w:tcPr>
            <w:tcW w:w="1722" w:type="pct"/>
            <w:gridSpan w:val="4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>Занятия во взаимодействии с преподавателем, час</w:t>
            </w:r>
          </w:p>
        </w:tc>
        <w:tc>
          <w:tcPr>
            <w:tcW w:w="325" w:type="pct"/>
            <w:vMerge w:val="restart"/>
            <w:vAlign w:val="center"/>
          </w:tcPr>
          <w:p w:rsidR="00686CFF" w:rsidRPr="00E92A70" w:rsidRDefault="00686CFF" w:rsidP="00B60A49">
            <w:pPr>
              <w:rPr>
                <w:rFonts w:ascii="Times New Roman" w:hAnsi="Times New Roman"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>Самостоятельная работа</w:t>
            </w:r>
          </w:p>
        </w:tc>
        <w:tc>
          <w:tcPr>
            <w:tcW w:w="325" w:type="pct"/>
            <w:vMerge w:val="restart"/>
          </w:tcPr>
          <w:p w:rsidR="00686CFF" w:rsidRDefault="00686CFF" w:rsidP="00B60A49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686CFF" w:rsidRDefault="00686CFF" w:rsidP="00B60A49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686CFF" w:rsidRPr="00E92A70" w:rsidRDefault="00686CFF" w:rsidP="00B60A4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Экзамен по модулю</w:t>
            </w:r>
          </w:p>
        </w:tc>
      </w:tr>
      <w:tr w:rsidR="00686CFF" w:rsidRPr="00E92A70" w:rsidTr="00686CFF">
        <w:trPr>
          <w:trHeight w:val="539"/>
        </w:trPr>
        <w:tc>
          <w:tcPr>
            <w:tcW w:w="953" w:type="pct"/>
            <w:vMerge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022" w:type="pct"/>
            <w:vMerge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905" w:type="pct"/>
            <w:gridSpan w:val="2"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>Обучение по МДК, в час.</w:t>
            </w:r>
          </w:p>
        </w:tc>
        <w:tc>
          <w:tcPr>
            <w:tcW w:w="817" w:type="pct"/>
            <w:gridSpan w:val="2"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>Практики</w:t>
            </w:r>
          </w:p>
        </w:tc>
        <w:tc>
          <w:tcPr>
            <w:tcW w:w="325" w:type="pct"/>
            <w:vMerge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5" w:type="pct"/>
            <w:vMerge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686CFF" w:rsidRPr="00E92A70" w:rsidTr="00686CFF">
        <w:trPr>
          <w:trHeight w:val="710"/>
        </w:trPr>
        <w:tc>
          <w:tcPr>
            <w:tcW w:w="953" w:type="pct"/>
            <w:vMerge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022" w:type="pct"/>
            <w:vMerge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>Всего часов</w:t>
            </w:r>
          </w:p>
        </w:tc>
        <w:tc>
          <w:tcPr>
            <w:tcW w:w="561" w:type="pct"/>
            <w:vAlign w:val="bottom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92A70">
              <w:rPr>
                <w:rFonts w:ascii="Times New Roman" w:hAnsi="Times New Roman"/>
                <w:color w:val="000000"/>
                <w:sz w:val="20"/>
                <w:szCs w:val="24"/>
              </w:rPr>
              <w:t>Лабораторных и практических занятий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, в т.ч.</w:t>
            </w:r>
          </w:p>
        </w:tc>
        <w:tc>
          <w:tcPr>
            <w:tcW w:w="430" w:type="pct"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>Учебная</w:t>
            </w:r>
          </w:p>
        </w:tc>
        <w:tc>
          <w:tcPr>
            <w:tcW w:w="387" w:type="pct"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sz w:val="20"/>
                <w:szCs w:val="24"/>
              </w:rPr>
            </w:pPr>
            <w:r w:rsidRPr="00E92A70">
              <w:rPr>
                <w:rFonts w:ascii="Times New Roman" w:hAnsi="Times New Roman"/>
                <w:sz w:val="20"/>
                <w:szCs w:val="24"/>
              </w:rPr>
              <w:t xml:space="preserve">Производственная </w:t>
            </w:r>
          </w:p>
        </w:tc>
        <w:tc>
          <w:tcPr>
            <w:tcW w:w="325" w:type="pct"/>
            <w:vMerge/>
            <w:vAlign w:val="center"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5" w:type="pct"/>
            <w:vMerge/>
          </w:tcPr>
          <w:p w:rsidR="00686CFF" w:rsidRPr="00E92A70" w:rsidRDefault="00686CFF" w:rsidP="00041E06">
            <w:pPr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686CFF" w:rsidRPr="00E92A70" w:rsidTr="00686CFF">
        <w:trPr>
          <w:trHeight w:val="271"/>
        </w:trPr>
        <w:tc>
          <w:tcPr>
            <w:tcW w:w="953" w:type="pct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2A70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022" w:type="pct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2A70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53" w:type="pct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2A70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344" w:type="pct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2A70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561" w:type="pct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2A70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2A70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387" w:type="pct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2A70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325" w:type="pct"/>
            <w:vAlign w:val="center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2A70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325" w:type="pct"/>
          </w:tcPr>
          <w:p w:rsidR="00686CFF" w:rsidRPr="00E92A70" w:rsidRDefault="00686CFF" w:rsidP="00041E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</w:tr>
      <w:tr w:rsidR="00686CFF" w:rsidRPr="00BE7D68" w:rsidTr="00686CFF">
        <w:trPr>
          <w:trHeight w:val="1038"/>
        </w:trPr>
        <w:tc>
          <w:tcPr>
            <w:tcW w:w="953" w:type="pct"/>
            <w:vAlign w:val="center"/>
          </w:tcPr>
          <w:p w:rsidR="00686CFF" w:rsidRPr="008A2CF5" w:rsidRDefault="00686CFF" w:rsidP="00041E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F5">
              <w:rPr>
                <w:rFonts w:ascii="Times New Roman" w:hAnsi="Times New Roman"/>
                <w:sz w:val="20"/>
                <w:szCs w:val="20"/>
              </w:rPr>
              <w:t>ПК 1.1</w:t>
            </w:r>
            <w:r>
              <w:rPr>
                <w:rFonts w:ascii="Times New Roman" w:hAnsi="Times New Roman"/>
                <w:sz w:val="20"/>
                <w:szCs w:val="20"/>
              </w:rPr>
              <w:t>, ПК 1.2,</w:t>
            </w:r>
          </w:p>
          <w:p w:rsidR="00686CFF" w:rsidRPr="008A2CF5" w:rsidRDefault="00686CFF" w:rsidP="00041E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ПК 1.3, </w:t>
            </w:r>
            <w:r w:rsidRPr="008A2CF5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686CFF" w:rsidRPr="00BE7D68" w:rsidRDefault="00686CFF" w:rsidP="00B60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F5">
              <w:rPr>
                <w:rFonts w:ascii="Times New Roman" w:hAnsi="Times New Roman"/>
                <w:sz w:val="20"/>
                <w:szCs w:val="20"/>
              </w:rPr>
              <w:t xml:space="preserve">ОК 01,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 02, </w:t>
            </w:r>
            <w:r w:rsidRPr="008A2CF5">
              <w:rPr>
                <w:rFonts w:ascii="Times New Roman" w:hAnsi="Times New Roman"/>
                <w:sz w:val="20"/>
                <w:szCs w:val="20"/>
              </w:rPr>
              <w:t xml:space="preserve">ОК 03,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 04, ОК 05, ОК 06, </w:t>
            </w:r>
            <w:r w:rsidRPr="008A2CF5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A2CF5">
              <w:rPr>
                <w:rFonts w:ascii="Times New Roman" w:hAnsi="Times New Roman"/>
                <w:sz w:val="20"/>
                <w:szCs w:val="20"/>
              </w:rPr>
              <w:t xml:space="preserve">7, ОК 08, </w:t>
            </w:r>
            <w:r>
              <w:rPr>
                <w:rFonts w:ascii="Times New Roman" w:hAnsi="Times New Roman"/>
                <w:sz w:val="20"/>
                <w:szCs w:val="20"/>
              </w:rPr>
              <w:t>ОК 09</w:t>
            </w:r>
          </w:p>
        </w:tc>
        <w:tc>
          <w:tcPr>
            <w:tcW w:w="1022" w:type="pct"/>
          </w:tcPr>
          <w:p w:rsidR="00686CFF" w:rsidRPr="008A2CF5" w:rsidRDefault="00686CFF" w:rsidP="00041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CF5">
              <w:rPr>
                <w:rFonts w:ascii="Times New Roman" w:hAnsi="Times New Roman"/>
                <w:sz w:val="20"/>
                <w:szCs w:val="20"/>
              </w:rPr>
              <w:t>Раздел 1</w:t>
            </w:r>
            <w:r>
              <w:t xml:space="preserve"> </w:t>
            </w:r>
            <w:r w:rsidRPr="002E3E24">
              <w:rPr>
                <w:rFonts w:ascii="Times New Roman" w:hAnsi="Times New Roman"/>
                <w:sz w:val="20"/>
                <w:szCs w:val="20"/>
              </w:rPr>
              <w:t>Изготовление различных деталей на токарных станках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CFF" w:rsidRPr="00776C73" w:rsidRDefault="00686CFF" w:rsidP="00041E06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  <w:p w:rsidR="00686CFF" w:rsidRPr="00776C73" w:rsidRDefault="00686CFF" w:rsidP="00041E06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  <w:p w:rsidR="00686CFF" w:rsidRPr="00776C73" w:rsidRDefault="00686CFF" w:rsidP="00041E06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362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CFF" w:rsidRPr="00776C73" w:rsidRDefault="00686CFF" w:rsidP="002E3E24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bCs/>
              </w:rPr>
            </w:pPr>
          </w:p>
          <w:p w:rsidR="00686CFF" w:rsidRPr="00776C73" w:rsidRDefault="00686CFF" w:rsidP="002E3E24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bCs/>
              </w:rPr>
            </w:pPr>
          </w:p>
          <w:p w:rsidR="00686CFF" w:rsidRPr="00776C73" w:rsidRDefault="00686CFF" w:rsidP="002E3E24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CFF" w:rsidRPr="00776C73" w:rsidRDefault="00686CFF" w:rsidP="00041E06">
            <w:pPr>
              <w:pStyle w:val="21"/>
              <w:widowControl w:val="0"/>
              <w:snapToGrid w:val="0"/>
              <w:ind w:left="0" w:firstLine="0"/>
              <w:jc w:val="center"/>
            </w:pPr>
          </w:p>
          <w:p w:rsidR="00686CFF" w:rsidRPr="00776C73" w:rsidRDefault="00686CFF" w:rsidP="00041E06">
            <w:pPr>
              <w:pStyle w:val="21"/>
              <w:widowControl w:val="0"/>
              <w:snapToGrid w:val="0"/>
              <w:ind w:left="0" w:firstLine="0"/>
              <w:jc w:val="center"/>
            </w:pPr>
          </w:p>
          <w:p w:rsidR="00686CFF" w:rsidRPr="00776C73" w:rsidRDefault="00686CFF" w:rsidP="00041E06">
            <w:pPr>
              <w:pStyle w:val="21"/>
              <w:widowControl w:val="0"/>
              <w:snapToGrid w:val="0"/>
              <w:ind w:left="0" w:firstLine="0"/>
              <w:jc w:val="center"/>
            </w:pPr>
            <w:r>
              <w:t>72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CFF" w:rsidRPr="00776C73" w:rsidRDefault="00686CFF" w:rsidP="00041E06">
            <w:pPr>
              <w:pStyle w:val="a4"/>
              <w:snapToGrid w:val="0"/>
              <w:jc w:val="center"/>
              <w:rPr>
                <w:b/>
                <w:lang w:val="ru-RU"/>
              </w:rPr>
            </w:pPr>
          </w:p>
          <w:p w:rsidR="00686CFF" w:rsidRPr="00776C73" w:rsidRDefault="00686CFF" w:rsidP="00041E06">
            <w:pPr>
              <w:pStyle w:val="a4"/>
              <w:snapToGrid w:val="0"/>
              <w:jc w:val="center"/>
              <w:rPr>
                <w:b/>
                <w:lang w:val="ru-RU"/>
              </w:rPr>
            </w:pPr>
          </w:p>
          <w:p w:rsidR="00686CFF" w:rsidRPr="00776C73" w:rsidRDefault="00686CFF" w:rsidP="00041E06">
            <w:pPr>
              <w:pStyle w:val="a4"/>
              <w:snapToGrid w:val="0"/>
              <w:jc w:val="center"/>
              <w:rPr>
                <w:b/>
                <w:lang w:val="ru-RU"/>
              </w:rPr>
            </w:pPr>
            <w:r w:rsidRPr="00776C73">
              <w:rPr>
                <w:b/>
                <w:lang w:val="ru-RU"/>
              </w:rPr>
              <w:t>108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FF" w:rsidRPr="00776C73" w:rsidRDefault="00686CFF" w:rsidP="00041E06">
            <w:pPr>
              <w:pStyle w:val="21"/>
              <w:widowControl w:val="0"/>
              <w:snapToGrid w:val="0"/>
              <w:ind w:left="0" w:firstLine="0"/>
              <w:jc w:val="center"/>
            </w:pPr>
            <w:r w:rsidRPr="00776C73">
              <w:t>72</w:t>
            </w:r>
          </w:p>
        </w:tc>
        <w:tc>
          <w:tcPr>
            <w:tcW w:w="325" w:type="pct"/>
            <w:vAlign w:val="center"/>
          </w:tcPr>
          <w:p w:rsidR="00686CFF" w:rsidRPr="00BE7D68" w:rsidRDefault="00686CFF" w:rsidP="00041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686CFF" w:rsidRDefault="00686CFF" w:rsidP="00041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CFF" w:rsidRDefault="00686CFF" w:rsidP="00041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CFF" w:rsidRDefault="00686CFF" w:rsidP="00041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86CFF" w:rsidRPr="00BE7D68" w:rsidTr="00686CFF">
        <w:tc>
          <w:tcPr>
            <w:tcW w:w="953" w:type="pct"/>
          </w:tcPr>
          <w:p w:rsidR="00686CFF" w:rsidRPr="00BE7D68" w:rsidRDefault="00686CFF" w:rsidP="00041E0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2" w:type="pct"/>
          </w:tcPr>
          <w:p w:rsidR="00686CFF" w:rsidRPr="00BE7D68" w:rsidRDefault="00686CFF" w:rsidP="00041E0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7D68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CFF" w:rsidRPr="00776C73" w:rsidRDefault="00686CFF" w:rsidP="00041E0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CFF" w:rsidRPr="00776C73" w:rsidRDefault="00686CFF" w:rsidP="00041E0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CFF" w:rsidRPr="00776C73" w:rsidRDefault="00686CFF" w:rsidP="00041E0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76C7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CFF" w:rsidRPr="00776C73" w:rsidRDefault="00686CFF" w:rsidP="00041E0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C7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FF" w:rsidRPr="00776C73" w:rsidRDefault="00686CFF" w:rsidP="00041E0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C73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325" w:type="pct"/>
            <w:vAlign w:val="center"/>
          </w:tcPr>
          <w:p w:rsidR="00686CFF" w:rsidRPr="00BE7D68" w:rsidRDefault="00686CFF" w:rsidP="00041E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686CFF" w:rsidRDefault="00686CFF" w:rsidP="00041E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A49" w:rsidRDefault="00B60A49" w:rsidP="00B60A49">
      <w:pPr>
        <w:rPr>
          <w:rFonts w:ascii="Times New Roman" w:hAnsi="Times New Roman" w:cs="Times New Roman"/>
          <w:b/>
          <w:sz w:val="24"/>
          <w:szCs w:val="24"/>
        </w:rPr>
        <w:sectPr w:rsidR="00B60A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0A49" w:rsidRPr="00B60A49" w:rsidRDefault="00B60A49" w:rsidP="00B60A49">
      <w:pPr>
        <w:pStyle w:val="11"/>
        <w:ind w:firstLine="0"/>
        <w:jc w:val="center"/>
        <w:rPr>
          <w:rFonts w:ascii="Times New Roman" w:hAnsi="Times New Roman"/>
          <w:color w:val="auto"/>
        </w:rPr>
      </w:pPr>
      <w:r w:rsidRPr="00B60A49">
        <w:rPr>
          <w:rFonts w:ascii="Times New Roman" w:hAnsi="Times New Roman"/>
          <w:color w:val="auto"/>
        </w:rPr>
        <w:lastRenderedPageBreak/>
        <w:t>3.2 Содержание профессионального модуля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8930"/>
        <w:gridCol w:w="1843"/>
        <w:gridCol w:w="1843"/>
      </w:tblGrid>
      <w:tr w:rsidR="00B60A49" w:rsidRPr="00AC57CC" w:rsidTr="00B60A49">
        <w:trPr>
          <w:trHeight w:val="427"/>
        </w:trPr>
        <w:tc>
          <w:tcPr>
            <w:tcW w:w="3006" w:type="dxa"/>
            <w:shd w:val="clear" w:color="auto" w:fill="auto"/>
            <w:vAlign w:val="center"/>
          </w:tcPr>
          <w:p w:rsidR="00B60A49" w:rsidRPr="00AC57CC" w:rsidRDefault="00B60A49" w:rsidP="00041E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B60A49" w:rsidRPr="00AC57CC" w:rsidRDefault="00B60A49" w:rsidP="00B60A49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AC57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одержание учебного материала, практических и лабораторных занятия</w:t>
            </w:r>
          </w:p>
        </w:tc>
        <w:tc>
          <w:tcPr>
            <w:tcW w:w="1843" w:type="dxa"/>
          </w:tcPr>
          <w:p w:rsidR="00B60A49" w:rsidRDefault="00B60A49" w:rsidP="00B60A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843" w:type="dxa"/>
          </w:tcPr>
          <w:p w:rsidR="00B60A49" w:rsidRPr="00B60A49" w:rsidRDefault="00B60A49" w:rsidP="00B60A4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60A4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Коды компетенций,</w:t>
            </w:r>
          </w:p>
          <w:p w:rsidR="00B60A49" w:rsidRPr="00B60A49" w:rsidRDefault="00B60A49" w:rsidP="00B60A4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60A4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формированию</w:t>
            </w:r>
          </w:p>
          <w:p w:rsidR="00B60A49" w:rsidRPr="00B60A49" w:rsidRDefault="00B60A49" w:rsidP="00B60A4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60A4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которых</w:t>
            </w:r>
          </w:p>
          <w:p w:rsidR="00B60A49" w:rsidRPr="00B60A49" w:rsidRDefault="00B60A49" w:rsidP="00B60A4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60A4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способствует</w:t>
            </w:r>
          </w:p>
          <w:p w:rsidR="00B60A49" w:rsidRPr="00B60A49" w:rsidRDefault="00B60A49" w:rsidP="00B60A4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60A4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элемент</w:t>
            </w:r>
          </w:p>
          <w:p w:rsidR="00B60A49" w:rsidRDefault="00B60A49" w:rsidP="00B60A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0A4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программы</w:t>
            </w:r>
          </w:p>
        </w:tc>
      </w:tr>
      <w:tr w:rsidR="00B60A49" w:rsidRPr="00AC57CC" w:rsidTr="00B60A49">
        <w:tc>
          <w:tcPr>
            <w:tcW w:w="11936" w:type="dxa"/>
            <w:gridSpan w:val="2"/>
            <w:shd w:val="clear" w:color="auto" w:fill="auto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1. </w:t>
            </w:r>
            <w:r w:rsidRPr="00B60A49">
              <w:rPr>
                <w:rFonts w:ascii="Times New Roman" w:eastAsia="Times New Roman" w:hAnsi="Times New Roman" w:cs="Times New Roman"/>
                <w:b/>
                <w:bCs/>
              </w:rPr>
              <w:t>Изготовление различных деталей на токарных станках</w:t>
            </w:r>
          </w:p>
        </w:tc>
        <w:tc>
          <w:tcPr>
            <w:tcW w:w="1843" w:type="dxa"/>
          </w:tcPr>
          <w:p w:rsidR="00B60A49" w:rsidRPr="00AC57CC" w:rsidRDefault="00645682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362</w:t>
            </w:r>
          </w:p>
        </w:tc>
        <w:tc>
          <w:tcPr>
            <w:tcW w:w="1843" w:type="dxa"/>
          </w:tcPr>
          <w:p w:rsidR="00B60A49" w:rsidRPr="00AC57CC" w:rsidRDefault="00B60A49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60A49" w:rsidRPr="00AC57CC" w:rsidTr="00B60A49">
        <w:tc>
          <w:tcPr>
            <w:tcW w:w="11936" w:type="dxa"/>
            <w:gridSpan w:val="2"/>
            <w:shd w:val="clear" w:color="auto" w:fill="auto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МДК.01</w:t>
            </w: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 xml:space="preserve">.01 </w:t>
            </w:r>
            <w:r w:rsidRPr="00B60A49">
              <w:rPr>
                <w:rFonts w:ascii="Times New Roman" w:eastAsia="Times New Roman" w:hAnsi="Times New Roman" w:cs="Times New Roman"/>
                <w:b/>
                <w:bCs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843" w:type="dxa"/>
          </w:tcPr>
          <w:p w:rsidR="00B60A49" w:rsidRPr="00BF1399" w:rsidRDefault="002E3E24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176</w:t>
            </w:r>
            <w:r w:rsidR="00041E06">
              <w:rPr>
                <w:rFonts w:ascii="Times New Roman" w:eastAsia="Times New Roman" w:hAnsi="Times New Roman" w:cs="Times New Roman"/>
                <w:b/>
                <w:bCs/>
              </w:rPr>
              <w:t>/72ПР</w:t>
            </w:r>
          </w:p>
        </w:tc>
        <w:tc>
          <w:tcPr>
            <w:tcW w:w="1843" w:type="dxa"/>
          </w:tcPr>
          <w:p w:rsidR="00B60A49" w:rsidRPr="00AC57CC" w:rsidRDefault="00B60A49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1A53" w:rsidRPr="00AC57CC" w:rsidTr="00B60A49">
        <w:tc>
          <w:tcPr>
            <w:tcW w:w="3006" w:type="dxa"/>
            <w:shd w:val="clear" w:color="auto" w:fill="auto"/>
          </w:tcPr>
          <w:p w:rsidR="00A21A53" w:rsidRPr="00AC57CC" w:rsidRDefault="00A21A53" w:rsidP="009F550B">
            <w:pPr>
              <w:rPr>
                <w:rFonts w:ascii="Times New Roman" w:eastAsia="Times New Roman" w:hAnsi="Times New Roman" w:cs="Times New Roman"/>
              </w:rPr>
            </w:pPr>
            <w:r w:rsidRPr="00B3485F">
              <w:rPr>
                <w:rFonts w:ascii="Times New Roman" w:eastAsia="Times New Roman" w:hAnsi="Times New Roman" w:cs="Times New Roman"/>
                <w:b/>
              </w:rPr>
              <w:t>Тема 1.1. Основные сведения о токарной обработке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A21A53" w:rsidRPr="00AC57CC" w:rsidRDefault="00A21A53" w:rsidP="00041E0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A21A53" w:rsidRPr="00AC57CC" w:rsidRDefault="00A21A53" w:rsidP="00970DD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3" w:type="dxa"/>
            <w:vMerge w:val="restart"/>
          </w:tcPr>
          <w:p w:rsidR="00A21A53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A21A53" w:rsidRPr="00A21A53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 xml:space="preserve">- </w:t>
            </w:r>
            <w:r w:rsidR="006B7232" w:rsidRPr="006B7232">
              <w:rPr>
                <w:rFonts w:ascii="Times New Roman" w:hAnsi="Times New Roman"/>
                <w:szCs w:val="20"/>
              </w:rPr>
              <w:t>ПК 1.4.</w:t>
            </w:r>
          </w:p>
        </w:tc>
      </w:tr>
      <w:tr w:rsidR="00A21A53" w:rsidRPr="00AC57CC" w:rsidTr="00B60A49">
        <w:tc>
          <w:tcPr>
            <w:tcW w:w="3006" w:type="dxa"/>
            <w:vMerge w:val="restart"/>
            <w:shd w:val="clear" w:color="auto" w:fill="auto"/>
          </w:tcPr>
          <w:p w:rsidR="00A21A53" w:rsidRPr="00AC57CC" w:rsidRDefault="00A21A53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A21A53" w:rsidRPr="00E06A0E" w:rsidRDefault="00A21A53" w:rsidP="00E06A0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Сущность токарной обработки. Организация рабочего места токаря. </w:t>
            </w:r>
            <w:r w:rsidRPr="00AC57CC">
              <w:rPr>
                <w:rFonts w:ascii="Times New Roman" w:eastAsia="Times New Roman" w:hAnsi="Times New Roman" w:cs="Times New Roman"/>
                <w:bCs/>
              </w:rPr>
              <w:t>Устройство токарно-винторезного станка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Основные правила безопасной работы. Токарные детали. Токарные резцы, углы резца.  </w:t>
            </w:r>
            <w:r w:rsidRPr="00AC57CC">
              <w:rPr>
                <w:rFonts w:ascii="Times New Roman" w:eastAsia="Times New Roman" w:hAnsi="Times New Roman" w:cs="Times New Roman"/>
              </w:rPr>
              <w:t>Материалы рабочей части резцов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Износ резцов, правила заточки. Режимы резания при точении. </w:t>
            </w:r>
            <w:r w:rsidRPr="009F550B">
              <w:rPr>
                <w:rFonts w:ascii="Times New Roman" w:eastAsia="Times New Roman" w:hAnsi="Times New Roman" w:cs="Times New Roman"/>
                <w:bCs/>
              </w:rPr>
              <w:t>Физические явления при резании.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Применение СОТС.</w:t>
            </w:r>
          </w:p>
        </w:tc>
        <w:tc>
          <w:tcPr>
            <w:tcW w:w="1843" w:type="dxa"/>
          </w:tcPr>
          <w:p w:rsidR="00A21A53" w:rsidRPr="00AC57CC" w:rsidRDefault="00A21A53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A21A53" w:rsidRPr="00AC57CC" w:rsidRDefault="00A21A53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1A53" w:rsidRPr="00AC57CC" w:rsidTr="00B60A49">
        <w:tc>
          <w:tcPr>
            <w:tcW w:w="3006" w:type="dxa"/>
            <w:vMerge/>
            <w:shd w:val="clear" w:color="auto" w:fill="auto"/>
          </w:tcPr>
          <w:p w:rsidR="00A21A53" w:rsidRPr="00AC57CC" w:rsidRDefault="00A21A53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A21A53" w:rsidRPr="00874F38" w:rsidRDefault="00A21A53" w:rsidP="00E06A0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F38">
              <w:rPr>
                <w:rFonts w:ascii="Times New Roman" w:eastAsia="Times New Roman" w:hAnsi="Times New Roman" w:cs="Times New Roman"/>
                <w:b/>
                <w:bCs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т. ч.</w:t>
            </w:r>
          </w:p>
        </w:tc>
        <w:tc>
          <w:tcPr>
            <w:tcW w:w="1843" w:type="dxa"/>
          </w:tcPr>
          <w:p w:rsidR="00A21A53" w:rsidRPr="002A375D" w:rsidRDefault="00A21A53" w:rsidP="00A21A5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75D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vMerge/>
          </w:tcPr>
          <w:p w:rsidR="00A21A53" w:rsidRPr="00AC57CC" w:rsidRDefault="00A21A53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1A53" w:rsidRPr="00AC57CC" w:rsidTr="00B60A49">
        <w:tc>
          <w:tcPr>
            <w:tcW w:w="3006" w:type="dxa"/>
            <w:vMerge/>
            <w:shd w:val="clear" w:color="auto" w:fill="auto"/>
          </w:tcPr>
          <w:p w:rsidR="00A21A53" w:rsidRPr="00AC57CC" w:rsidRDefault="00A21A53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A21A53" w:rsidRDefault="00A21A53" w:rsidP="00E06A0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Классификация токарных резцов</w:t>
            </w:r>
          </w:p>
        </w:tc>
        <w:tc>
          <w:tcPr>
            <w:tcW w:w="1843" w:type="dxa"/>
          </w:tcPr>
          <w:p w:rsidR="00A21A53" w:rsidRPr="00A21A53" w:rsidRDefault="00A21A53" w:rsidP="00A21A53">
            <w:pPr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vMerge/>
          </w:tcPr>
          <w:p w:rsidR="00A21A53" w:rsidRPr="00AC57CC" w:rsidRDefault="00A21A53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46DAD" w:rsidRPr="00AC57CC" w:rsidTr="00B60A49">
        <w:tc>
          <w:tcPr>
            <w:tcW w:w="3006" w:type="dxa"/>
            <w:vMerge w:val="restart"/>
            <w:shd w:val="clear" w:color="auto" w:fill="auto"/>
          </w:tcPr>
          <w:p w:rsidR="00C46DAD" w:rsidRPr="00B3485F" w:rsidRDefault="00C46DAD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B3485F">
              <w:rPr>
                <w:rFonts w:ascii="Times New Roman" w:eastAsia="Times New Roman" w:hAnsi="Times New Roman" w:cs="Times New Roman"/>
                <w:b/>
              </w:rPr>
              <w:t>Тема 1.2 Устройство, принцип работы и кинематика станков токарной группы</w:t>
            </w:r>
          </w:p>
        </w:tc>
        <w:tc>
          <w:tcPr>
            <w:tcW w:w="8930" w:type="dxa"/>
            <w:shd w:val="clear" w:color="auto" w:fill="auto"/>
          </w:tcPr>
          <w:p w:rsidR="00C46DAD" w:rsidRPr="00AC57CC" w:rsidRDefault="00C46DAD" w:rsidP="00041E0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3" w:type="dxa"/>
            <w:vMerge w:val="restart"/>
          </w:tcPr>
          <w:p w:rsidR="00C46DAD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6B7232" w:rsidRPr="00AC57CC" w:rsidRDefault="006B7232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 xml:space="preserve">- </w:t>
            </w:r>
            <w:r>
              <w:rPr>
                <w:rFonts w:ascii="Times New Roman" w:hAnsi="Times New Roman"/>
                <w:szCs w:val="20"/>
              </w:rPr>
              <w:t>ПК 1.2.</w:t>
            </w:r>
          </w:p>
        </w:tc>
      </w:tr>
      <w:tr w:rsidR="00C46DAD" w:rsidRPr="00AC57CC" w:rsidTr="00B60A49">
        <w:tc>
          <w:tcPr>
            <w:tcW w:w="3006" w:type="dxa"/>
            <w:vMerge/>
            <w:shd w:val="clear" w:color="auto" w:fill="auto"/>
          </w:tcPr>
          <w:p w:rsidR="00C46DAD" w:rsidRPr="00AC57CC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Pr="00E06A0E" w:rsidRDefault="00C46DAD" w:rsidP="00F1576F">
            <w:pPr>
              <w:rPr>
                <w:rFonts w:ascii="Times New Roman" w:eastAsia="Times New Roman" w:hAnsi="Times New Roman" w:cs="Times New Roman"/>
                <w:bCs/>
              </w:rPr>
            </w:pPr>
            <w:r w:rsidRPr="00F1576F">
              <w:rPr>
                <w:rFonts w:ascii="Times New Roman" w:eastAsia="Times New Roman" w:hAnsi="Times New Roman" w:cs="Times New Roman"/>
                <w:bCs/>
              </w:rPr>
              <w:t>Типы станков токарной группы. Передачи, используемые в токарных станках. Детали, используемые в токарных станках. Понятие о кинематических схемах. Типовые механизмы, испо</w:t>
            </w:r>
            <w:r>
              <w:rPr>
                <w:rFonts w:ascii="Times New Roman" w:eastAsia="Times New Roman" w:hAnsi="Times New Roman" w:cs="Times New Roman"/>
                <w:bCs/>
              </w:rPr>
              <w:t>льзуемые в конструкции станков.</w:t>
            </w:r>
            <w:r w:rsidRPr="00F1576F">
              <w:rPr>
                <w:rFonts w:ascii="Times New Roman" w:eastAsia="Times New Roman" w:hAnsi="Times New Roman" w:cs="Times New Roman"/>
                <w:bCs/>
              </w:rPr>
              <w:t xml:space="preserve"> Приводы токарных станков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46DAD" w:rsidRPr="00AC57CC" w:rsidTr="00B60A49">
        <w:tc>
          <w:tcPr>
            <w:tcW w:w="3006" w:type="dxa"/>
            <w:vMerge/>
            <w:shd w:val="clear" w:color="auto" w:fill="auto"/>
          </w:tcPr>
          <w:p w:rsidR="00C46DAD" w:rsidRPr="00AC57CC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Pr="009F711A" w:rsidRDefault="00C46DAD" w:rsidP="00F1576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711A">
              <w:rPr>
                <w:rFonts w:ascii="Times New Roman" w:eastAsia="Times New Roman" w:hAnsi="Times New Roman" w:cs="Times New Roman"/>
                <w:b/>
                <w:bCs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т. ч.</w:t>
            </w:r>
          </w:p>
        </w:tc>
        <w:tc>
          <w:tcPr>
            <w:tcW w:w="1843" w:type="dxa"/>
          </w:tcPr>
          <w:p w:rsidR="00C46DAD" w:rsidRPr="002A375D" w:rsidRDefault="00C46DAD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75D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46DAD" w:rsidRPr="00AC57CC" w:rsidTr="00B60A49">
        <w:tc>
          <w:tcPr>
            <w:tcW w:w="3006" w:type="dxa"/>
            <w:vMerge/>
            <w:shd w:val="clear" w:color="auto" w:fill="auto"/>
          </w:tcPr>
          <w:p w:rsidR="00C46DAD" w:rsidRPr="00AC57CC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Pr="008C4FBE" w:rsidRDefault="00C46DAD" w:rsidP="00F1576F">
            <w:pPr>
              <w:rPr>
                <w:rFonts w:ascii="Times New Roman" w:eastAsia="Times New Roman" w:hAnsi="Times New Roman" w:cs="Times New Roman"/>
                <w:bCs/>
              </w:rPr>
            </w:pPr>
            <w:r w:rsidRPr="002A375D">
              <w:rPr>
                <w:rFonts w:ascii="Times New Roman" w:eastAsia="Times New Roman" w:hAnsi="Times New Roman" w:cs="Times New Roman"/>
                <w:bCs/>
              </w:rPr>
              <w:t>Определение углов токарного резца</w:t>
            </w:r>
          </w:p>
        </w:tc>
        <w:tc>
          <w:tcPr>
            <w:tcW w:w="1843" w:type="dxa"/>
          </w:tcPr>
          <w:p w:rsidR="00C46DAD" w:rsidRPr="006A2F14" w:rsidRDefault="00C46DAD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 w:rsidRPr="006A2F1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46DAD" w:rsidRPr="00AC57CC" w:rsidTr="00B60A49">
        <w:tc>
          <w:tcPr>
            <w:tcW w:w="3006" w:type="dxa"/>
            <w:vMerge/>
            <w:shd w:val="clear" w:color="auto" w:fill="auto"/>
          </w:tcPr>
          <w:p w:rsidR="00C46DAD" w:rsidRPr="00AC57CC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Pr="007F4B6B" w:rsidRDefault="00C46DAD" w:rsidP="009B15DD">
            <w:pPr>
              <w:rPr>
                <w:rFonts w:ascii="Times New Roman" w:eastAsia="Times New Roman" w:hAnsi="Times New Roman" w:cs="Times New Roman"/>
                <w:bCs/>
              </w:rPr>
            </w:pPr>
            <w:r w:rsidRPr="007F4B6B">
              <w:rPr>
                <w:rFonts w:ascii="Times New Roman" w:eastAsia="Times New Roman" w:hAnsi="Times New Roman" w:cs="Times New Roman"/>
                <w:bCs/>
              </w:rPr>
              <w:t xml:space="preserve">Изучение условных обозначений типовых деталей механических передач </w:t>
            </w:r>
          </w:p>
        </w:tc>
        <w:tc>
          <w:tcPr>
            <w:tcW w:w="1843" w:type="dxa"/>
          </w:tcPr>
          <w:p w:rsidR="00C46DAD" w:rsidRPr="006A2F14" w:rsidRDefault="00C46DAD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 w:rsidRPr="006A2F1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46DAD" w:rsidRPr="00AC57CC" w:rsidTr="00B60A49">
        <w:tc>
          <w:tcPr>
            <w:tcW w:w="3006" w:type="dxa"/>
            <w:vMerge/>
            <w:shd w:val="clear" w:color="auto" w:fill="auto"/>
          </w:tcPr>
          <w:p w:rsidR="00C46DAD" w:rsidRPr="00AC57CC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Pr="00F1576F" w:rsidRDefault="00C46DAD" w:rsidP="00F1576F">
            <w:pPr>
              <w:rPr>
                <w:rFonts w:ascii="Times New Roman" w:eastAsia="Times New Roman" w:hAnsi="Times New Roman" w:cs="Times New Roman"/>
                <w:bCs/>
              </w:rPr>
            </w:pPr>
            <w:r w:rsidRPr="009F711A">
              <w:rPr>
                <w:rFonts w:ascii="Times New Roman" w:eastAsia="Times New Roman" w:hAnsi="Times New Roman" w:cs="Times New Roman"/>
                <w:bCs/>
              </w:rPr>
              <w:t>Расчет кинематических цепей узлов токарного станка.</w:t>
            </w:r>
          </w:p>
        </w:tc>
        <w:tc>
          <w:tcPr>
            <w:tcW w:w="1843" w:type="dxa"/>
          </w:tcPr>
          <w:p w:rsidR="00C46DAD" w:rsidRPr="006A2F14" w:rsidRDefault="00C46DAD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 w:rsidRPr="006A2F1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B15DD" w:rsidRPr="00AC57CC" w:rsidTr="00B60A49">
        <w:tc>
          <w:tcPr>
            <w:tcW w:w="3006" w:type="dxa"/>
            <w:shd w:val="clear" w:color="auto" w:fill="auto"/>
          </w:tcPr>
          <w:p w:rsidR="009B15DD" w:rsidRPr="00B3485F" w:rsidRDefault="009B15DD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B3485F">
              <w:rPr>
                <w:rFonts w:ascii="Times New Roman" w:eastAsia="Times New Roman" w:hAnsi="Times New Roman" w:cs="Times New Roman"/>
                <w:b/>
              </w:rPr>
              <w:t>Тема 1.3 Общие сведения о технологическом процессе</w:t>
            </w:r>
          </w:p>
        </w:tc>
        <w:tc>
          <w:tcPr>
            <w:tcW w:w="8930" w:type="dxa"/>
            <w:shd w:val="clear" w:color="auto" w:fill="auto"/>
          </w:tcPr>
          <w:p w:rsidR="009B15DD" w:rsidRPr="00F1576F" w:rsidRDefault="009B15DD" w:rsidP="00F1576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Понятие производственного и технологического процессов. Элементы техпроцесса. Типы производств. Понятие о базировании и базах. Виды баз. Технологическая документация. Правила построения техпроцесса.</w:t>
            </w:r>
          </w:p>
        </w:tc>
        <w:tc>
          <w:tcPr>
            <w:tcW w:w="1843" w:type="dxa"/>
          </w:tcPr>
          <w:p w:rsidR="009B15DD" w:rsidRPr="00AC57CC" w:rsidRDefault="002A375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3" w:type="dxa"/>
            <w:vMerge w:val="restart"/>
          </w:tcPr>
          <w:p w:rsidR="009B15DD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2E7E95" w:rsidRPr="00AC57CC" w:rsidRDefault="002E7E95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Cs w:val="20"/>
              </w:rPr>
              <w:t>ПК 1.2</w:t>
            </w:r>
            <w:r w:rsidRPr="006B7232">
              <w:rPr>
                <w:rFonts w:ascii="Times New Roman" w:hAnsi="Times New Roman"/>
                <w:szCs w:val="20"/>
              </w:rPr>
              <w:t>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C46DAD" w:rsidRPr="00AC57CC" w:rsidTr="00B60A49">
        <w:tc>
          <w:tcPr>
            <w:tcW w:w="3006" w:type="dxa"/>
            <w:vMerge w:val="restart"/>
            <w:shd w:val="clear" w:color="auto" w:fill="auto"/>
          </w:tcPr>
          <w:p w:rsidR="00C46DAD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Default="00C46DAD" w:rsidP="00F1576F">
            <w:pPr>
              <w:rPr>
                <w:rFonts w:ascii="Times New Roman" w:eastAsia="Times New Roman" w:hAnsi="Times New Roman" w:cs="Times New Roman"/>
                <w:bCs/>
              </w:rPr>
            </w:pPr>
            <w:r w:rsidRPr="009F711A">
              <w:rPr>
                <w:rFonts w:ascii="Times New Roman" w:eastAsia="Times New Roman" w:hAnsi="Times New Roman" w:cs="Times New Roman"/>
                <w:b/>
                <w:bCs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т. ч.</w:t>
            </w:r>
          </w:p>
        </w:tc>
        <w:tc>
          <w:tcPr>
            <w:tcW w:w="1843" w:type="dxa"/>
          </w:tcPr>
          <w:p w:rsidR="00C46DAD" w:rsidRPr="002A375D" w:rsidRDefault="00C46DAD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75D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46DAD" w:rsidRPr="00AC57CC" w:rsidTr="00B60A49">
        <w:tc>
          <w:tcPr>
            <w:tcW w:w="3006" w:type="dxa"/>
            <w:vMerge/>
            <w:shd w:val="clear" w:color="auto" w:fill="auto"/>
          </w:tcPr>
          <w:p w:rsidR="00C46DAD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Default="00C46DAD" w:rsidP="00F1576F">
            <w:pPr>
              <w:rPr>
                <w:rFonts w:ascii="Times New Roman" w:eastAsia="Times New Roman" w:hAnsi="Times New Roman" w:cs="Times New Roman"/>
                <w:bCs/>
              </w:rPr>
            </w:pPr>
            <w:r w:rsidRPr="00264D7B">
              <w:rPr>
                <w:rFonts w:ascii="Times New Roman" w:eastAsia="Times New Roman" w:hAnsi="Times New Roman" w:cs="Times New Roman"/>
                <w:bCs/>
              </w:rPr>
              <w:t>Последовательность рассуждений токаря при построении ТП. Технологическая документация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</w:tcPr>
          <w:p w:rsidR="00C46DAD" w:rsidRPr="006A2F14" w:rsidRDefault="00C46DAD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46DAD" w:rsidRPr="00AC57CC" w:rsidTr="00B60A49">
        <w:tc>
          <w:tcPr>
            <w:tcW w:w="3006" w:type="dxa"/>
            <w:vMerge/>
            <w:shd w:val="clear" w:color="auto" w:fill="auto"/>
          </w:tcPr>
          <w:p w:rsidR="00C46DAD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Default="00C46DAD" w:rsidP="00F1576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Построение техпроцесса. Оформление технологической карты.</w:t>
            </w:r>
          </w:p>
        </w:tc>
        <w:tc>
          <w:tcPr>
            <w:tcW w:w="1843" w:type="dxa"/>
          </w:tcPr>
          <w:p w:rsidR="00C46DAD" w:rsidRPr="006A2F14" w:rsidRDefault="00C46DAD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46DAD" w:rsidRPr="00AC57CC" w:rsidTr="00B60A49">
        <w:tc>
          <w:tcPr>
            <w:tcW w:w="3006" w:type="dxa"/>
            <w:vMerge/>
            <w:shd w:val="clear" w:color="auto" w:fill="auto"/>
          </w:tcPr>
          <w:p w:rsidR="00C46DAD" w:rsidRDefault="00C46DAD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C46DAD" w:rsidRDefault="00C46DAD" w:rsidP="00452CA8">
            <w:pPr>
              <w:rPr>
                <w:rFonts w:ascii="Times New Roman" w:eastAsia="Times New Roman" w:hAnsi="Times New Roman" w:cs="Times New Roman"/>
                <w:bCs/>
              </w:rPr>
            </w:pPr>
            <w:r w:rsidRPr="00485AB9">
              <w:rPr>
                <w:rFonts w:ascii="Times New Roman" w:eastAsia="Times New Roman" w:hAnsi="Times New Roman" w:cs="Times New Roman"/>
                <w:bCs/>
              </w:rPr>
              <w:t xml:space="preserve">Определение режимов резания </w:t>
            </w:r>
            <w:r>
              <w:rPr>
                <w:rFonts w:ascii="Times New Roman" w:eastAsia="Times New Roman" w:hAnsi="Times New Roman" w:cs="Times New Roman"/>
                <w:bCs/>
              </w:rPr>
              <w:t>при токарной обработке.</w:t>
            </w:r>
          </w:p>
        </w:tc>
        <w:tc>
          <w:tcPr>
            <w:tcW w:w="1843" w:type="dxa"/>
          </w:tcPr>
          <w:p w:rsidR="00C46DAD" w:rsidRPr="006A2F14" w:rsidRDefault="00C46DAD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C46DAD" w:rsidRPr="00AC57CC" w:rsidRDefault="00C46DA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shd w:val="clear" w:color="auto" w:fill="auto"/>
          </w:tcPr>
          <w:p w:rsidR="00B3485F" w:rsidRPr="00B3485F" w:rsidRDefault="00624434" w:rsidP="00F1576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B3485F" w:rsidRPr="00B3485F">
              <w:rPr>
                <w:rFonts w:ascii="Times New Roman" w:eastAsia="Times New Roman" w:hAnsi="Times New Roman" w:cs="Times New Roman"/>
                <w:b/>
              </w:rPr>
              <w:t>.Технологическая</w:t>
            </w:r>
            <w:proofErr w:type="gramEnd"/>
            <w:r w:rsidR="00B3485F" w:rsidRPr="00B3485F">
              <w:rPr>
                <w:rFonts w:ascii="Times New Roman" w:eastAsia="Times New Roman" w:hAnsi="Times New Roman" w:cs="Times New Roman"/>
                <w:b/>
              </w:rPr>
              <w:t xml:space="preserve"> оснастка токарных станков</w:t>
            </w:r>
          </w:p>
        </w:tc>
        <w:tc>
          <w:tcPr>
            <w:tcW w:w="8930" w:type="dxa"/>
            <w:shd w:val="clear" w:color="auto" w:fill="auto"/>
          </w:tcPr>
          <w:p w:rsidR="00B3485F" w:rsidRPr="00E61828" w:rsidRDefault="00B3485F" w:rsidP="00E618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1828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43" w:type="dxa"/>
            <w:vMerge w:val="restart"/>
          </w:tcPr>
          <w:p w:rsidR="00B3485F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A769FD" w:rsidRPr="00AC57CC" w:rsidRDefault="00A769F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Cs w:val="20"/>
              </w:rPr>
              <w:t>ПК 1.2.</w:t>
            </w:r>
          </w:p>
        </w:tc>
      </w:tr>
      <w:tr w:rsidR="00B3485F" w:rsidRPr="00AC57CC" w:rsidTr="00B60A49">
        <w:tc>
          <w:tcPr>
            <w:tcW w:w="3006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E618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Основные виды приспособлений, используемые на токарных станках: патроны, центры, планшайбы, оправки, люнеты. Условные обозначения, используемые в технологических схемах.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 w:val="restart"/>
            <w:shd w:val="clear" w:color="auto" w:fill="auto"/>
          </w:tcPr>
          <w:p w:rsidR="00B3485F" w:rsidRPr="00B3485F" w:rsidRDefault="00624434" w:rsidP="00041E0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1.5</w:t>
            </w:r>
            <w:r w:rsidR="00B3485F" w:rsidRPr="00B3485F">
              <w:rPr>
                <w:rFonts w:ascii="Times New Roman" w:eastAsia="Times New Roman" w:hAnsi="Times New Roman" w:cs="Times New Roman"/>
                <w:b/>
              </w:rPr>
              <w:t>. Технология обработки наружных цилиндрических и торцовых поверхностей.</w:t>
            </w: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AC57CC" w:rsidRDefault="0023418D" w:rsidP="00DC13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3" w:type="dxa"/>
            <w:vMerge w:val="restart"/>
          </w:tcPr>
          <w:p w:rsidR="00B3485F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A769FD" w:rsidRPr="00AC57CC" w:rsidRDefault="00A769FD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8C4F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60B8">
              <w:rPr>
                <w:rFonts w:ascii="Times New Roman" w:eastAsia="Times New Roman" w:hAnsi="Times New Roman" w:cs="Times New Roman"/>
                <w:bCs/>
              </w:rPr>
              <w:t>Общие сведения о цилиндрических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и торцевых</w:t>
            </w:r>
            <w:r w:rsidRPr="004B60B8">
              <w:rPr>
                <w:rFonts w:ascii="Times New Roman" w:eastAsia="Times New Roman" w:hAnsi="Times New Roman" w:cs="Times New Roman"/>
                <w:bCs/>
              </w:rPr>
              <w:t xml:space="preserve"> поверхностях.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Требования к наружным поверхностям. </w:t>
            </w:r>
            <w:r w:rsidRPr="004B60B8">
              <w:rPr>
                <w:rFonts w:ascii="Times New Roman" w:eastAsia="Times New Roman" w:hAnsi="Times New Roman" w:cs="Times New Roman"/>
                <w:bCs/>
              </w:rPr>
              <w:t>Способы установок и закрепления заготовок при обработке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– в патронах, в центрах, поводковых устройствах. Резцы для обработки. Заточка резцов. </w:t>
            </w:r>
            <w:r>
              <w:rPr>
                <w:rFonts w:ascii="Times New Roman" w:eastAsia="Times New Roman" w:hAnsi="Times New Roman" w:cs="Times New Roman"/>
              </w:rPr>
              <w:t>Обработка</w:t>
            </w:r>
            <w:r w:rsidRPr="00EF5CD1">
              <w:rPr>
                <w:rFonts w:ascii="Times New Roman" w:eastAsia="Times New Roman" w:hAnsi="Times New Roman" w:cs="Times New Roman"/>
              </w:rPr>
              <w:t xml:space="preserve"> наружных цилиндрических</w:t>
            </w:r>
            <w:r>
              <w:rPr>
                <w:rFonts w:ascii="Times New Roman" w:eastAsia="Times New Roman" w:hAnsi="Times New Roman" w:cs="Times New Roman"/>
              </w:rPr>
              <w:t xml:space="preserve"> поверхностей. Обработка</w:t>
            </w:r>
            <w:r w:rsidRPr="00EF5CD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торцевых поверхностей и уступов. Вытачивание канавок и отрезание. Виды дефектов и способы их устранения. Контроль обработки.</w:t>
            </w:r>
          </w:p>
        </w:tc>
        <w:tc>
          <w:tcPr>
            <w:tcW w:w="1843" w:type="dxa"/>
          </w:tcPr>
          <w:p w:rsidR="00B3485F" w:rsidRPr="00AC57CC" w:rsidRDefault="00B3485F" w:rsidP="00F446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B3485F" w:rsidP="00041E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711A">
              <w:rPr>
                <w:rFonts w:ascii="Times New Roman" w:eastAsia="Times New Roman" w:hAnsi="Times New Roman" w:cs="Times New Roman"/>
                <w:b/>
                <w:bCs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т. ч.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B3485F" w:rsidP="00041E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Зажимные приспособления</w:t>
            </w:r>
          </w:p>
        </w:tc>
        <w:tc>
          <w:tcPr>
            <w:tcW w:w="1843" w:type="dxa"/>
          </w:tcPr>
          <w:p w:rsidR="00B3485F" w:rsidRDefault="00B3485F" w:rsidP="006A2F1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ступенчатых валов</w:t>
            </w:r>
          </w:p>
        </w:tc>
        <w:tc>
          <w:tcPr>
            <w:tcW w:w="1843" w:type="dxa"/>
          </w:tcPr>
          <w:p w:rsidR="00B3485F" w:rsidRPr="00AC57CC" w:rsidRDefault="00B3485F" w:rsidP="006A2F1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rPr>
          <w:trHeight w:val="205"/>
        </w:trPr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2864">
              <w:rPr>
                <w:rFonts w:ascii="Times New Roman" w:eastAsia="Times New Roman" w:hAnsi="Times New Roman" w:cs="Times New Roman"/>
              </w:rPr>
              <w:t>Выбор резцов и расчет режимов резания для обработки уступов и прорезания канавок.</w:t>
            </w:r>
          </w:p>
        </w:tc>
        <w:tc>
          <w:tcPr>
            <w:tcW w:w="1843" w:type="dxa"/>
          </w:tcPr>
          <w:p w:rsidR="00B3485F" w:rsidRPr="00AC57CC" w:rsidRDefault="00B3485F" w:rsidP="006A2F1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c>
          <w:tcPr>
            <w:tcW w:w="3006" w:type="dxa"/>
            <w:vMerge w:val="restart"/>
            <w:shd w:val="clear" w:color="auto" w:fill="auto"/>
          </w:tcPr>
          <w:p w:rsidR="00B3485F" w:rsidRPr="00B3485F" w:rsidRDefault="00624434" w:rsidP="004B60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1.6.</w:t>
            </w:r>
            <w:r w:rsidR="00B3485F" w:rsidRPr="00B3485F">
              <w:rPr>
                <w:rFonts w:ascii="Times New Roman" w:eastAsia="Times New Roman" w:hAnsi="Times New Roman" w:cs="Times New Roman"/>
                <w:b/>
              </w:rPr>
              <w:t xml:space="preserve"> Технология обработки цилиндрических отверстий.</w:t>
            </w: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843" w:type="dxa"/>
            <w:vMerge w:val="restart"/>
          </w:tcPr>
          <w:p w:rsidR="00B3485F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EE6CAF" w:rsidRPr="00AC57CC" w:rsidRDefault="00EE6CA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CC34E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Способы обработки отверстий. Сверление и рассверливание. Зенкерование. Растачивание. Развертывание. Инструменты. Элементы режимов резания. Дефекты и способы их устранения. Контроль обработанных поверхностей.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rPr>
          <w:trHeight w:val="318"/>
        </w:trPr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E85D0A" w:rsidRDefault="00B3485F" w:rsidP="00041E0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711A">
              <w:rPr>
                <w:rFonts w:ascii="Times New Roman" w:eastAsia="Times New Roman" w:hAnsi="Times New Roman" w:cs="Times New Roman"/>
                <w:b/>
                <w:bCs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т. ч.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B3485F" w:rsidP="00041E0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Заточка сверл</w:t>
            </w:r>
          </w:p>
        </w:tc>
        <w:tc>
          <w:tcPr>
            <w:tcW w:w="1843" w:type="dxa"/>
          </w:tcPr>
          <w:p w:rsidR="00B3485F" w:rsidRPr="00AC57CC" w:rsidRDefault="00B3485F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02864">
              <w:rPr>
                <w:rFonts w:ascii="Times New Roman" w:eastAsia="Times New Roman" w:hAnsi="Times New Roman" w:cs="Times New Roman"/>
                <w:bCs/>
              </w:rPr>
              <w:t>Сверление и рассверливание. Технология сверления.</w:t>
            </w:r>
          </w:p>
        </w:tc>
        <w:tc>
          <w:tcPr>
            <w:tcW w:w="1843" w:type="dxa"/>
          </w:tcPr>
          <w:p w:rsidR="00B3485F" w:rsidRPr="00AC57CC" w:rsidRDefault="00B3485F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02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02864">
              <w:rPr>
                <w:rFonts w:ascii="Times New Roman" w:eastAsia="Times New Roman" w:hAnsi="Times New Roman" w:cs="Times New Roman"/>
                <w:bCs/>
              </w:rPr>
              <w:t>Технология зенкерова</w:t>
            </w:r>
            <w:r>
              <w:rPr>
                <w:rFonts w:ascii="Times New Roman" w:eastAsia="Times New Roman" w:hAnsi="Times New Roman" w:cs="Times New Roman"/>
                <w:bCs/>
              </w:rPr>
              <w:t>ния.</w:t>
            </w:r>
          </w:p>
        </w:tc>
        <w:tc>
          <w:tcPr>
            <w:tcW w:w="1843" w:type="dxa"/>
          </w:tcPr>
          <w:p w:rsidR="00B3485F" w:rsidRPr="00AC57CC" w:rsidRDefault="00B3485F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3485F">
        <w:tc>
          <w:tcPr>
            <w:tcW w:w="3006" w:type="dxa"/>
            <w:vMerge w:val="restart"/>
            <w:tcBorders>
              <w:top w:val="nil"/>
            </w:tcBorders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B3485F" w:rsidP="00E85D0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Технология развертывания</w:t>
            </w:r>
          </w:p>
        </w:tc>
        <w:tc>
          <w:tcPr>
            <w:tcW w:w="1843" w:type="dxa"/>
          </w:tcPr>
          <w:p w:rsidR="00B3485F" w:rsidRPr="00AC57CC" w:rsidRDefault="00B3485F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3485F">
        <w:tc>
          <w:tcPr>
            <w:tcW w:w="3006" w:type="dxa"/>
            <w:vMerge/>
            <w:tcBorders>
              <w:top w:val="nil"/>
            </w:tcBorders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B3485F" w:rsidP="00E85D0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Технология растачивания</w:t>
            </w:r>
          </w:p>
        </w:tc>
        <w:tc>
          <w:tcPr>
            <w:tcW w:w="1843" w:type="dxa"/>
          </w:tcPr>
          <w:p w:rsidR="00B3485F" w:rsidRDefault="00B3485F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A82BAA">
        <w:trPr>
          <w:trHeight w:val="315"/>
        </w:trPr>
        <w:tc>
          <w:tcPr>
            <w:tcW w:w="3006" w:type="dxa"/>
            <w:vMerge w:val="restart"/>
            <w:shd w:val="clear" w:color="auto" w:fill="auto"/>
          </w:tcPr>
          <w:p w:rsidR="00B3485F" w:rsidRPr="00AC57CC" w:rsidRDefault="00624434" w:rsidP="00041E0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1.7.</w:t>
            </w:r>
            <w:r w:rsidR="00B3485F">
              <w:rPr>
                <w:rFonts w:ascii="Times New Roman" w:eastAsia="Times New Roman" w:hAnsi="Times New Roman" w:cs="Times New Roman"/>
                <w:b/>
              </w:rPr>
              <w:t xml:space="preserve"> Технология </w:t>
            </w:r>
            <w:r w:rsidR="00B3485F" w:rsidRPr="00970DD8">
              <w:rPr>
                <w:rFonts w:ascii="Times New Roman" w:eastAsia="Times New Roman" w:hAnsi="Times New Roman" w:cs="Times New Roman"/>
                <w:b/>
              </w:rPr>
              <w:t xml:space="preserve">нарезания </w:t>
            </w:r>
            <w:proofErr w:type="spellStart"/>
            <w:r w:rsidR="00B3485F" w:rsidRPr="00970DD8">
              <w:rPr>
                <w:rFonts w:ascii="Times New Roman" w:eastAsia="Times New Roman" w:hAnsi="Times New Roman" w:cs="Times New Roman"/>
                <w:b/>
              </w:rPr>
              <w:t>резьб</w:t>
            </w:r>
            <w:proofErr w:type="spellEnd"/>
            <w:r w:rsidR="00B3485F" w:rsidRPr="00970DD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CC34E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970DD8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843" w:type="dxa"/>
            <w:vMerge w:val="restart"/>
          </w:tcPr>
          <w:p w:rsidR="00B3485F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5D39DF" w:rsidRPr="00AC57CC" w:rsidRDefault="005D39D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3485F" w:rsidRPr="00AC57CC" w:rsidTr="00B60A49">
        <w:trPr>
          <w:trHeight w:val="1095"/>
        </w:trPr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B3485F" w:rsidP="00A82BA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Общие сведения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резьбах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. Классификация. Инструменты для нарезания резьбы. Технология нарезания различных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резьб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. Нарезание резьбы резцами. Настройка станка. Виды дефектов и контроль обработки резьбы.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B3485F" w:rsidP="00CC34E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11A">
              <w:rPr>
                <w:rFonts w:ascii="Times New Roman" w:eastAsia="Times New Roman" w:hAnsi="Times New Roman" w:cs="Times New Roman"/>
                <w:b/>
                <w:bCs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т. ч.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B3485F" w:rsidP="00CC34E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2F14">
              <w:rPr>
                <w:rFonts w:ascii="Times New Roman" w:eastAsia="Times New Roman" w:hAnsi="Times New Roman" w:cs="Times New Roman"/>
                <w:bCs/>
              </w:rPr>
              <w:t>Расчет наружного и внутреннего диаметра и шага резьбы.</w:t>
            </w:r>
          </w:p>
        </w:tc>
        <w:tc>
          <w:tcPr>
            <w:tcW w:w="1843" w:type="dxa"/>
          </w:tcPr>
          <w:p w:rsidR="00B3485F" w:rsidRPr="006A2F14" w:rsidRDefault="00B3485F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6A2F14" w:rsidRDefault="00B3485F" w:rsidP="00CC34E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Технология нарезания резьбы резцом</w:t>
            </w:r>
          </w:p>
        </w:tc>
        <w:tc>
          <w:tcPr>
            <w:tcW w:w="1843" w:type="dxa"/>
          </w:tcPr>
          <w:p w:rsidR="00B3485F" w:rsidRPr="006A2F14" w:rsidRDefault="00B3485F" w:rsidP="006A2F1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 w:val="restart"/>
            <w:shd w:val="clear" w:color="auto" w:fill="auto"/>
          </w:tcPr>
          <w:p w:rsidR="00B3485F" w:rsidRPr="00B3485F" w:rsidRDefault="00624434" w:rsidP="004B60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1.8.</w:t>
            </w:r>
            <w:r w:rsidR="00B3485F" w:rsidRPr="00B3485F">
              <w:rPr>
                <w:rFonts w:ascii="Times New Roman" w:eastAsia="Times New Roman" w:hAnsi="Times New Roman" w:cs="Times New Roman"/>
                <w:b/>
              </w:rPr>
              <w:t xml:space="preserve"> Технология обработки конических поверхностей.</w:t>
            </w: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60A49" w:rsidRPr="00AC57CC" w:rsidTr="00B60A49">
        <w:tc>
          <w:tcPr>
            <w:tcW w:w="3006" w:type="dxa"/>
            <w:vMerge/>
            <w:shd w:val="clear" w:color="auto" w:fill="auto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60A49" w:rsidRPr="00AC57CC" w:rsidRDefault="00B60A49" w:rsidP="00CC34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57CC">
              <w:rPr>
                <w:rFonts w:ascii="Times New Roman" w:eastAsia="Times New Roman" w:hAnsi="Times New Roman" w:cs="Times New Roman"/>
              </w:rPr>
              <w:t xml:space="preserve"> Общие сведения о </w:t>
            </w:r>
            <w:r w:rsidR="00CC34ED">
              <w:rPr>
                <w:rFonts w:ascii="Times New Roman" w:eastAsia="Times New Roman" w:hAnsi="Times New Roman" w:cs="Times New Roman"/>
              </w:rPr>
              <w:t>конических поверхностях. Технология обработки конических поверхностей. Способы обработки: широким резцом, смещением корпуса задней бабки, поворотом верхней части суппорта, с помощью конусной линейки. Виды дефектов и контроль обработки.</w:t>
            </w:r>
          </w:p>
        </w:tc>
        <w:tc>
          <w:tcPr>
            <w:tcW w:w="1843" w:type="dxa"/>
          </w:tcPr>
          <w:p w:rsidR="00B60A49" w:rsidRPr="00AC57CC" w:rsidRDefault="00B60A49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B60A49" w:rsidRDefault="00A21A53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743CAB" w:rsidRPr="00AC57CC" w:rsidRDefault="00743CAB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3485F" w:rsidRPr="00AC57CC" w:rsidTr="00B60A49">
        <w:tc>
          <w:tcPr>
            <w:tcW w:w="3006" w:type="dxa"/>
            <w:vMerge w:val="restart"/>
            <w:shd w:val="clear" w:color="auto" w:fill="auto"/>
          </w:tcPr>
          <w:p w:rsidR="00B3485F" w:rsidRPr="00B3485F" w:rsidRDefault="00624434" w:rsidP="004B60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1.9.</w:t>
            </w:r>
            <w:r w:rsidR="00B3485F" w:rsidRPr="00B3485F">
              <w:rPr>
                <w:rFonts w:ascii="Times New Roman" w:eastAsia="Times New Roman" w:hAnsi="Times New Roman" w:cs="Times New Roman"/>
                <w:b/>
              </w:rPr>
              <w:t xml:space="preserve"> Технология обработки фасонных поверхностей.</w:t>
            </w: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43" w:type="dxa"/>
            <w:vMerge w:val="restart"/>
          </w:tcPr>
          <w:p w:rsidR="00B3485F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743CAB" w:rsidRPr="00AC57CC" w:rsidRDefault="00743CAB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D1152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57CC">
              <w:rPr>
                <w:rFonts w:ascii="Times New Roman" w:eastAsia="Times New Roman" w:hAnsi="Times New Roman" w:cs="Times New Roman"/>
              </w:rPr>
              <w:t xml:space="preserve">Общие сведения о </w:t>
            </w:r>
            <w:r>
              <w:rPr>
                <w:rFonts w:ascii="Times New Roman" w:eastAsia="Times New Roman" w:hAnsi="Times New Roman" w:cs="Times New Roman"/>
              </w:rPr>
              <w:t>фасонных поверхностях. Режущий инструмент. Технология обработки фасонных поверхностей. Виды дефектов и контроль.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9F711A">
              <w:rPr>
                <w:rFonts w:ascii="Times New Roman" w:eastAsia="Times New Roman" w:hAnsi="Times New Roman" w:cs="Times New Roman"/>
                <w:b/>
                <w:bCs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т. ч.</w:t>
            </w:r>
          </w:p>
        </w:tc>
        <w:tc>
          <w:tcPr>
            <w:tcW w:w="1843" w:type="dxa"/>
          </w:tcPr>
          <w:p w:rsidR="00B3485F" w:rsidRPr="00D3547F" w:rsidRDefault="00A21A53" w:rsidP="002E3E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</w:rPr>
            </w:pPr>
            <w:r w:rsidRPr="00002864">
              <w:rPr>
                <w:rFonts w:ascii="Times New Roman" w:eastAsia="Times New Roman" w:hAnsi="Times New Roman" w:cs="Times New Roman"/>
              </w:rPr>
              <w:t>Определение способов обработки конических и фасонных поверхностей. Выбор инструментов и расчет.</w:t>
            </w:r>
          </w:p>
        </w:tc>
        <w:tc>
          <w:tcPr>
            <w:tcW w:w="1843" w:type="dxa"/>
          </w:tcPr>
          <w:p w:rsidR="00B3485F" w:rsidRPr="00AC57CC" w:rsidRDefault="00B3485F" w:rsidP="00F446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c>
          <w:tcPr>
            <w:tcW w:w="3006" w:type="dxa"/>
            <w:vMerge w:val="restart"/>
            <w:shd w:val="clear" w:color="auto" w:fill="auto"/>
          </w:tcPr>
          <w:p w:rsidR="00B3485F" w:rsidRPr="00B3485F" w:rsidRDefault="00624434" w:rsidP="004B60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1.10.</w:t>
            </w:r>
            <w:r w:rsidR="00B3485F" w:rsidRPr="00B3485F">
              <w:rPr>
                <w:rFonts w:ascii="Times New Roman" w:eastAsia="Times New Roman" w:hAnsi="Times New Roman" w:cs="Times New Roman"/>
                <w:b/>
              </w:rPr>
              <w:t xml:space="preserve"> Технология отделки поверхностей.</w:t>
            </w: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3" w:type="dxa"/>
            <w:vMerge w:val="restart"/>
          </w:tcPr>
          <w:p w:rsidR="00B3485F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4E5EE2" w:rsidRPr="00AC57CC" w:rsidRDefault="004E5EE2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Притирка (доводка). Полирование. Пластическое деформирование. Накатывание рифлений. Инструменты и приспособления для отделки поверхностей.</w:t>
            </w:r>
          </w:p>
        </w:tc>
        <w:tc>
          <w:tcPr>
            <w:tcW w:w="1843" w:type="dxa"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A2F14">
              <w:rPr>
                <w:rFonts w:ascii="Times New Roman" w:eastAsia="Times New Roman" w:hAnsi="Times New Roman" w:cs="Times New Roman"/>
                <w:b/>
              </w:rPr>
              <w:t>Практические работы в т. ч.</w:t>
            </w:r>
          </w:p>
        </w:tc>
        <w:tc>
          <w:tcPr>
            <w:tcW w:w="1843" w:type="dxa"/>
          </w:tcPr>
          <w:p w:rsidR="00B3485F" w:rsidRPr="00D3547F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002864">
              <w:rPr>
                <w:rFonts w:ascii="Times New Roman" w:eastAsia="Times New Roman" w:hAnsi="Times New Roman" w:cs="Times New Roman"/>
                <w:bCs/>
              </w:rPr>
              <w:t>Отделочная и упрочняющая обработка поверхностей</w:t>
            </w:r>
          </w:p>
        </w:tc>
        <w:tc>
          <w:tcPr>
            <w:tcW w:w="1843" w:type="dxa"/>
          </w:tcPr>
          <w:p w:rsidR="00B3485F" w:rsidRPr="00AC57CC" w:rsidRDefault="00B3485F" w:rsidP="00F44687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:rsidR="00B3485F" w:rsidRPr="00AC57CC" w:rsidRDefault="00B3485F" w:rsidP="002E3E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485F" w:rsidRPr="00AC57CC" w:rsidTr="00B60A49">
        <w:tc>
          <w:tcPr>
            <w:tcW w:w="3006" w:type="dxa"/>
            <w:vMerge w:val="restart"/>
            <w:shd w:val="clear" w:color="auto" w:fill="auto"/>
          </w:tcPr>
          <w:p w:rsidR="00B3485F" w:rsidRPr="00B3485F" w:rsidRDefault="00624434" w:rsidP="004B60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1.11.</w:t>
            </w:r>
            <w:r w:rsidR="00B3485F" w:rsidRPr="00B3485F">
              <w:rPr>
                <w:rFonts w:ascii="Times New Roman" w:eastAsia="Times New Roman" w:hAnsi="Times New Roman" w:cs="Times New Roman"/>
                <w:b/>
              </w:rPr>
              <w:t xml:space="preserve"> Технология обработки деталей со сложной установкой.</w:t>
            </w: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AC57CC" w:rsidRDefault="007B5F97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3" w:type="dxa"/>
            <w:vMerge w:val="restart"/>
          </w:tcPr>
          <w:p w:rsidR="00B3485F" w:rsidRDefault="00A21A53" w:rsidP="002E3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6B3D69" w:rsidRPr="00AC57CC" w:rsidRDefault="006B3D69" w:rsidP="002E3E2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Pr="00AC57CC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AC57CC" w:rsidRDefault="00B3485F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Обработка заготовок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четырехкулачковом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патроне. Установка заготовок на планшайбе и на угольнике. Установка нежестких валов. Установка заготовок для обработки эксцентриковых деталей. Обработка отверстий в тонкостенных втулках. Использование сложных поверхностей в качестве установочных баз.</w:t>
            </w:r>
          </w:p>
        </w:tc>
        <w:tc>
          <w:tcPr>
            <w:tcW w:w="1843" w:type="dxa"/>
          </w:tcPr>
          <w:p w:rsidR="00B3485F" w:rsidRPr="00AC57CC" w:rsidRDefault="00B3485F" w:rsidP="007F4B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c>
          <w:tcPr>
            <w:tcW w:w="3006" w:type="dxa"/>
            <w:vMerge w:val="restart"/>
            <w:shd w:val="clear" w:color="auto" w:fill="auto"/>
          </w:tcPr>
          <w:p w:rsidR="00B3485F" w:rsidRPr="00AC57CC" w:rsidRDefault="00624434" w:rsidP="00041E0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1.12.</w:t>
            </w:r>
            <w:r w:rsidR="00B3485F">
              <w:rPr>
                <w:rFonts w:ascii="Times New Roman" w:eastAsia="Times New Roman" w:hAnsi="Times New Roman" w:cs="Times New Roman"/>
                <w:b/>
              </w:rPr>
              <w:t xml:space="preserve"> Основы теории резания</w:t>
            </w:r>
          </w:p>
        </w:tc>
        <w:tc>
          <w:tcPr>
            <w:tcW w:w="8930" w:type="dxa"/>
            <w:shd w:val="clear" w:color="auto" w:fill="auto"/>
          </w:tcPr>
          <w:p w:rsidR="00B3485F" w:rsidRDefault="00B3485F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</w:tcPr>
          <w:p w:rsidR="00B3485F" w:rsidRPr="00720B91" w:rsidRDefault="007B5F97" w:rsidP="007F4B6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  <w:vMerge w:val="restart"/>
          </w:tcPr>
          <w:p w:rsidR="00B3485F" w:rsidRDefault="00A21A53" w:rsidP="00041E0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4035E6" w:rsidRPr="00AC57CC" w:rsidRDefault="004035E6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>ПК 1.3</w:t>
            </w:r>
            <w:r w:rsidRPr="006B7232">
              <w:rPr>
                <w:rFonts w:ascii="Times New Roman" w:hAnsi="Times New Roman"/>
                <w:szCs w:val="20"/>
              </w:rPr>
              <w:t>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Default="008E2893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 теории резания. Явления, сопровождающие процесс резания. Материалы, используемые для изготовления инструментов. Зависимость геометрии резца от условий обработки. Износ резцов. Стойкость резцов и скорость резания. Силы, действующие на резец. Мощность резания.</w:t>
            </w:r>
          </w:p>
        </w:tc>
        <w:tc>
          <w:tcPr>
            <w:tcW w:w="1843" w:type="dxa"/>
          </w:tcPr>
          <w:p w:rsidR="00B3485F" w:rsidRPr="00AC57CC" w:rsidRDefault="00B3485F" w:rsidP="007F4B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485F" w:rsidRPr="00AC57CC" w:rsidTr="00B60A49">
        <w:tc>
          <w:tcPr>
            <w:tcW w:w="3006" w:type="dxa"/>
            <w:vMerge w:val="restart"/>
            <w:shd w:val="clear" w:color="auto" w:fill="auto"/>
          </w:tcPr>
          <w:p w:rsidR="00B3485F" w:rsidRDefault="00624434" w:rsidP="00041E0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1.13.</w:t>
            </w:r>
            <w:r w:rsidR="00B3485F">
              <w:rPr>
                <w:rFonts w:ascii="Times New Roman" w:eastAsia="Times New Roman" w:hAnsi="Times New Roman" w:cs="Times New Roman"/>
                <w:b/>
              </w:rPr>
              <w:t xml:space="preserve"> Техническое обслуживание токарных станков</w:t>
            </w:r>
          </w:p>
        </w:tc>
        <w:tc>
          <w:tcPr>
            <w:tcW w:w="8930" w:type="dxa"/>
            <w:shd w:val="clear" w:color="auto" w:fill="auto"/>
          </w:tcPr>
          <w:p w:rsidR="00B3485F" w:rsidRPr="007B7046" w:rsidRDefault="00B3485F" w:rsidP="00041E0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7046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1843" w:type="dxa"/>
          </w:tcPr>
          <w:p w:rsidR="00B3485F" w:rsidRPr="00720B91" w:rsidRDefault="007B5F97" w:rsidP="007F4B6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vMerge w:val="restart"/>
          </w:tcPr>
          <w:p w:rsidR="00B3485F" w:rsidRDefault="00A21A53" w:rsidP="00041E0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4035E6" w:rsidRPr="00AC57CC" w:rsidRDefault="004035E6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 xml:space="preserve">- </w:t>
            </w:r>
            <w:r>
              <w:rPr>
                <w:rFonts w:ascii="Times New Roman" w:hAnsi="Times New Roman"/>
                <w:szCs w:val="20"/>
              </w:rPr>
              <w:t>ПК 1.2</w:t>
            </w:r>
            <w:r w:rsidRPr="006B7232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B3485F" w:rsidRPr="00AC57CC" w:rsidTr="00B60A49">
        <w:tc>
          <w:tcPr>
            <w:tcW w:w="3006" w:type="dxa"/>
            <w:vMerge/>
            <w:shd w:val="clear" w:color="auto" w:fill="auto"/>
          </w:tcPr>
          <w:p w:rsidR="00B3485F" w:rsidRDefault="00B3485F" w:rsidP="00041E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30" w:type="dxa"/>
            <w:shd w:val="clear" w:color="auto" w:fill="auto"/>
          </w:tcPr>
          <w:p w:rsidR="00B3485F" w:rsidRPr="008E2893" w:rsidRDefault="008E2893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E2893">
              <w:rPr>
                <w:rFonts w:ascii="Times New Roman" w:eastAsia="Times New Roman" w:hAnsi="Times New Roman" w:cs="Times New Roman"/>
              </w:rPr>
              <w:t>Понятие о системе технического обслуживания и ремонта оборудования.</w:t>
            </w:r>
            <w:r>
              <w:rPr>
                <w:rFonts w:ascii="Times New Roman" w:eastAsia="Times New Roman" w:hAnsi="Times New Roman" w:cs="Times New Roman"/>
              </w:rPr>
              <w:t xml:space="preserve"> Диагностика неисправностей. </w:t>
            </w:r>
            <w:r w:rsidR="00220A3D">
              <w:rPr>
                <w:rFonts w:ascii="Times New Roman" w:eastAsia="Times New Roman" w:hAnsi="Times New Roman" w:cs="Times New Roman"/>
              </w:rPr>
              <w:t>Организация ремонта на предприятии.</w:t>
            </w:r>
          </w:p>
        </w:tc>
        <w:tc>
          <w:tcPr>
            <w:tcW w:w="1843" w:type="dxa"/>
          </w:tcPr>
          <w:p w:rsidR="00B3485F" w:rsidRDefault="00B3485F" w:rsidP="007F4B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485F" w:rsidRPr="00AC57CC" w:rsidRDefault="00B3485F" w:rsidP="00041E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60A49" w:rsidRPr="00AC57CC" w:rsidTr="00B60A49">
        <w:tc>
          <w:tcPr>
            <w:tcW w:w="11936" w:type="dxa"/>
            <w:gridSpan w:val="2"/>
            <w:shd w:val="clear" w:color="auto" w:fill="auto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</w:rPr>
              <w:t>Учебная практика по разделу 1.</w:t>
            </w:r>
          </w:p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</w:rPr>
              <w:t xml:space="preserve">Виды работ </w:t>
            </w:r>
          </w:p>
          <w:p w:rsidR="00B60A49" w:rsidRPr="00AC57CC" w:rsidRDefault="00B60A49" w:rsidP="0023418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</w:rPr>
              <w:t xml:space="preserve">Проверка исправности и работоспособности токарного станка на холостом ходу. Подготовка контрольно-измерительного, нарезного, шлифовального инструмента, универсальных приспособлений, технологической оснастки и </w:t>
            </w:r>
            <w:proofErr w:type="gramStart"/>
            <w:r w:rsidRPr="00AC57CC">
              <w:rPr>
                <w:rFonts w:ascii="Times New Roman" w:eastAsia="Times New Roman" w:hAnsi="Times New Roman" w:cs="Times New Roman"/>
              </w:rPr>
              <w:t>оборудования..</w:t>
            </w:r>
            <w:proofErr w:type="gramEnd"/>
            <w:r w:rsidRPr="00AC57CC">
              <w:rPr>
                <w:rFonts w:ascii="Times New Roman" w:eastAsia="Times New Roman" w:hAnsi="Times New Roman" w:cs="Times New Roman"/>
              </w:rPr>
              <w:t xml:space="preserve"> Смазка механизмов станка и приспособлений в соответствии с инструкцией, контроль наличия смазочно-охлаждающей жидкости (СОЖ). Установка, закрепление и снятие заготовки при обработке. Заточка резцов и сверл, контроль качества заточки. Установка резцов (в том числе со сменными режущими пластинами), сверл. Управление токарными станками с высотой центров до 650. Обработка деталей по 12 - 14 квалитетам на универсальных токарных станках без применения и с применением универсальных приспособлений. Обработка </w:t>
            </w:r>
            <w:r w:rsidR="0023418D">
              <w:rPr>
                <w:rFonts w:ascii="Times New Roman" w:eastAsia="Times New Roman" w:hAnsi="Times New Roman" w:cs="Times New Roman"/>
              </w:rPr>
              <w:t>наружных цилиндрических поверхностей, торцовых поверхностей и уступов, канавок, отверстий различным инструментом, конических и фасонных поверхностей.</w:t>
            </w:r>
            <w:r w:rsidRPr="00AC57CC">
              <w:rPr>
                <w:rFonts w:ascii="Times New Roman" w:eastAsia="Times New Roman" w:hAnsi="Times New Roman" w:cs="Times New Roman"/>
              </w:rPr>
              <w:t xml:space="preserve"> Сверление отверстий глубиной до 5 диаметров сверла. Нарезка наружной, внутренней треугольной и прямоугольной резьбы (метрической, трубной, упорной)</w:t>
            </w:r>
            <w:r w:rsidR="0023418D">
              <w:rPr>
                <w:rFonts w:ascii="Times New Roman" w:eastAsia="Times New Roman" w:hAnsi="Times New Roman" w:cs="Times New Roman"/>
              </w:rPr>
              <w:t xml:space="preserve"> диаметром до 24 мм метчиком и</w:t>
            </w:r>
            <w:r w:rsidRPr="00AC57CC">
              <w:rPr>
                <w:rFonts w:ascii="Times New Roman" w:eastAsia="Times New Roman" w:hAnsi="Times New Roman" w:cs="Times New Roman"/>
              </w:rPr>
              <w:t xml:space="preserve"> плашкой.</w:t>
            </w:r>
            <w:r w:rsidR="0023418D">
              <w:rPr>
                <w:rFonts w:ascii="Times New Roman" w:eastAsia="Times New Roman" w:hAnsi="Times New Roman" w:cs="Times New Roman"/>
              </w:rPr>
              <w:t xml:space="preserve"> Нарезание резьбы резцом.</w:t>
            </w:r>
          </w:p>
        </w:tc>
        <w:tc>
          <w:tcPr>
            <w:tcW w:w="1843" w:type="dxa"/>
          </w:tcPr>
          <w:p w:rsidR="00B60A49" w:rsidRPr="00AC57CC" w:rsidRDefault="002C6B0D" w:rsidP="002C6B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</w:t>
            </w:r>
          </w:p>
        </w:tc>
        <w:tc>
          <w:tcPr>
            <w:tcW w:w="1843" w:type="dxa"/>
          </w:tcPr>
          <w:p w:rsidR="002C6B0D" w:rsidRDefault="002C6B0D" w:rsidP="002C6B0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B60A49" w:rsidRPr="00AC57CC" w:rsidRDefault="002C6B0D" w:rsidP="002C6B0D">
            <w:pPr>
              <w:rPr>
                <w:rFonts w:ascii="Times New Roman" w:eastAsia="Times New Roman" w:hAnsi="Times New Roman" w:cs="Times New Roman"/>
                <w:b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60A49" w:rsidRPr="00AC57CC" w:rsidTr="00B60A49">
        <w:tc>
          <w:tcPr>
            <w:tcW w:w="11936" w:type="dxa"/>
            <w:gridSpan w:val="2"/>
            <w:shd w:val="clear" w:color="auto" w:fill="auto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</w:rPr>
            </w:pPr>
            <w:r w:rsidRPr="00AC57CC">
              <w:rPr>
                <w:rFonts w:ascii="Times New Roman" w:eastAsia="Times New Roman" w:hAnsi="Times New Roman" w:cs="Times New Roman"/>
                <w:b/>
              </w:rPr>
              <w:t xml:space="preserve">Производственная практика раздела 1 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труда и пожарная безопасность на предприятии.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Обработка цилиндрических поверхностей типа: вал, ось, палец, ступица, муфта, зубчатое колесо, диск,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крышка.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Обработка цилиндрических отверстий деталей типа: втулка, муфта, стакан, гильза, шестерня.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Обработка резьбовых деталей: болт, винт, гайка, контргайка, штуцер, сгоны, переходник, ходовой винт,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червяк.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Обработка конических поверхностей: хвостовики инструмента, конические пробки, конические</w:t>
            </w:r>
          </w:p>
          <w:p w:rsid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втулки, 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центра, конические оправки.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Обработка фасонных поверхностей: фасонные ручки, кнопки, обработка сферической (шаровой)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поверхностей.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Отделка поверхностей деталей: втулка, вал, ручка, шарики, воротки (шлифовальной шкуркой,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притирочными пастами), обработка методом пластической деформации.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Обработка деталей со сложной установкой: гайки для тисков, квадратов, коленчатых и распределительных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алов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141690" w:rsidRPr="00141690" w:rsidRDefault="00141690" w:rsidP="0014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хническое обслуживание токарных</w:t>
            </w:r>
            <w:r w:rsidRPr="00141690">
              <w:rPr>
                <w:rFonts w:ascii="Times New Roman" w:hAnsi="Times New Roman" w:cs="Times New Roman"/>
                <w:sz w:val="24"/>
                <w:szCs w:val="24"/>
              </w:rPr>
              <w:t xml:space="preserve"> станков.</w:t>
            </w:r>
            <w:r w:rsidRPr="0014169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60A49" w:rsidRPr="00AC57CC" w:rsidRDefault="002C6B0D" w:rsidP="002C6B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72</w:t>
            </w:r>
          </w:p>
        </w:tc>
        <w:tc>
          <w:tcPr>
            <w:tcW w:w="1843" w:type="dxa"/>
          </w:tcPr>
          <w:p w:rsidR="002C6B0D" w:rsidRDefault="002C6B0D" w:rsidP="002C6B0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A53">
              <w:rPr>
                <w:rFonts w:ascii="Times New Roman" w:eastAsia="Times New Roman" w:hAnsi="Times New Roman" w:cs="Times New Roman"/>
                <w:bCs/>
              </w:rPr>
              <w:t>ОК 01.</w:t>
            </w:r>
            <w:r w:rsidR="00220A3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21A53">
              <w:rPr>
                <w:rFonts w:ascii="Times New Roman" w:eastAsia="Times New Roman" w:hAnsi="Times New Roman" w:cs="Times New Roman"/>
                <w:bCs/>
              </w:rPr>
              <w:t>ОК 09.</w:t>
            </w:r>
          </w:p>
          <w:p w:rsidR="00B60A49" w:rsidRPr="00AC57CC" w:rsidRDefault="002C6B0D" w:rsidP="002C6B0D">
            <w:pPr>
              <w:rPr>
                <w:rFonts w:ascii="Times New Roman" w:eastAsia="Times New Roman" w:hAnsi="Times New Roman" w:cs="Times New Roman"/>
                <w:b/>
              </w:rPr>
            </w:pPr>
            <w:r w:rsidRPr="006B7232">
              <w:rPr>
                <w:rFonts w:ascii="Times New Roman" w:hAnsi="Times New Roman"/>
                <w:szCs w:val="20"/>
              </w:rPr>
              <w:t>ПК 1.1.</w:t>
            </w:r>
            <w:r w:rsidR="00220A3D">
              <w:rPr>
                <w:rFonts w:ascii="Times New Roman" w:hAnsi="Times New Roman"/>
                <w:szCs w:val="20"/>
              </w:rPr>
              <w:t xml:space="preserve"> </w:t>
            </w:r>
            <w:r w:rsidRPr="006B7232">
              <w:rPr>
                <w:rFonts w:ascii="Times New Roman" w:hAnsi="Times New Roman"/>
                <w:szCs w:val="20"/>
              </w:rPr>
              <w:t>- ПК 1.4.</w:t>
            </w:r>
          </w:p>
        </w:tc>
      </w:tr>
      <w:tr w:rsidR="00B60A49" w:rsidRPr="00AC57CC" w:rsidTr="00B60A49">
        <w:tc>
          <w:tcPr>
            <w:tcW w:w="11936" w:type="dxa"/>
            <w:gridSpan w:val="2"/>
            <w:shd w:val="clear" w:color="auto" w:fill="auto"/>
          </w:tcPr>
          <w:p w:rsidR="00B60A49" w:rsidRPr="00AC57CC" w:rsidRDefault="0023418D" w:rsidP="004A50B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</w:t>
            </w:r>
            <w:r w:rsidR="00B60A49" w:rsidRPr="00AC57C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орма промежуточной аттестации –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дифференцированный зачет</w:t>
            </w:r>
            <w:r w:rsidR="001D4BC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(комплексный по МДК</w:t>
            </w:r>
            <w:r w:rsidR="00BB52B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r w:rsidR="001D4BC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01.01. и УП 01.01.)</w:t>
            </w:r>
          </w:p>
        </w:tc>
        <w:tc>
          <w:tcPr>
            <w:tcW w:w="1843" w:type="dxa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843" w:type="dxa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4A50BB" w:rsidRPr="00AC57CC" w:rsidTr="00B60A49">
        <w:tc>
          <w:tcPr>
            <w:tcW w:w="11936" w:type="dxa"/>
            <w:gridSpan w:val="2"/>
            <w:shd w:val="clear" w:color="auto" w:fill="auto"/>
          </w:tcPr>
          <w:p w:rsidR="004A50BB" w:rsidRDefault="004A50BB" w:rsidP="00041E06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</w:t>
            </w:r>
            <w:r w:rsidRPr="00AC57C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орма промежуточной аттестации –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экзамен по модулю</w:t>
            </w:r>
          </w:p>
        </w:tc>
        <w:tc>
          <w:tcPr>
            <w:tcW w:w="1843" w:type="dxa"/>
          </w:tcPr>
          <w:p w:rsidR="004A50BB" w:rsidRPr="00AC57CC" w:rsidRDefault="004A50BB" w:rsidP="004A5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1843" w:type="dxa"/>
          </w:tcPr>
          <w:p w:rsidR="004A50BB" w:rsidRPr="00AC57CC" w:rsidRDefault="004A50BB" w:rsidP="00041E06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B60A49" w:rsidRPr="00AC57CC" w:rsidTr="00B60A49">
        <w:tc>
          <w:tcPr>
            <w:tcW w:w="11936" w:type="dxa"/>
            <w:gridSpan w:val="2"/>
            <w:shd w:val="clear" w:color="auto" w:fill="auto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C57C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:</w:t>
            </w:r>
          </w:p>
        </w:tc>
        <w:tc>
          <w:tcPr>
            <w:tcW w:w="1843" w:type="dxa"/>
          </w:tcPr>
          <w:p w:rsidR="00B60A49" w:rsidRPr="00AC57CC" w:rsidRDefault="004A50BB" w:rsidP="004A5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362</w:t>
            </w:r>
          </w:p>
        </w:tc>
        <w:tc>
          <w:tcPr>
            <w:tcW w:w="1843" w:type="dxa"/>
          </w:tcPr>
          <w:p w:rsidR="00B60A49" w:rsidRPr="00AC57CC" w:rsidRDefault="00B60A49" w:rsidP="00041E06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</w:tbl>
    <w:p w:rsidR="00B60A49" w:rsidRDefault="00B60A49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C5" w:rsidRDefault="00C206C5" w:rsidP="0080785D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206C5" w:rsidSect="00B60A4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206C5" w:rsidRPr="00C206C5" w:rsidRDefault="00C206C5" w:rsidP="00353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6C5">
        <w:rPr>
          <w:rFonts w:ascii="Times New Roman" w:hAnsi="Times New Roman" w:cs="Times New Roman"/>
          <w:b/>
          <w:sz w:val="24"/>
          <w:szCs w:val="24"/>
        </w:rPr>
        <w:lastRenderedPageBreak/>
        <w:t>4. УСЛОВИЯ РЕАЛИЗАЦИИ ПРОГРАММЫ</w:t>
      </w:r>
      <w:r w:rsidR="00353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6C5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C206C5" w:rsidRPr="00C206C5" w:rsidRDefault="0035357D" w:rsidP="001D4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Материально-техническое обеспечение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 w:rsidRPr="00AB48FF">
        <w:rPr>
          <w:rFonts w:ascii="Times New Roman" w:hAnsi="Times New Roman" w:cs="Times New Roman"/>
          <w:sz w:val="24"/>
          <w:szCs w:val="24"/>
        </w:rPr>
        <w:t xml:space="preserve">Реализация программы модуля предполагает наличие: 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 w:rsidRPr="00AB48FF">
        <w:rPr>
          <w:rFonts w:ascii="Times New Roman" w:hAnsi="Times New Roman" w:cs="Times New Roman"/>
          <w:sz w:val="24"/>
          <w:szCs w:val="24"/>
        </w:rPr>
        <w:t xml:space="preserve">учебного кабинета «Технологии металлообработки и работы в металлообрабатывающих цехах»; 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 w:rsidRPr="00AB48FF">
        <w:rPr>
          <w:rFonts w:ascii="Times New Roman" w:hAnsi="Times New Roman" w:cs="Times New Roman"/>
          <w:sz w:val="24"/>
          <w:szCs w:val="24"/>
        </w:rPr>
        <w:t xml:space="preserve">мастерской «Металлообработки»; 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 w:rsidRPr="00AB48FF">
        <w:rPr>
          <w:rFonts w:ascii="Times New Roman" w:hAnsi="Times New Roman" w:cs="Times New Roman"/>
          <w:sz w:val="24"/>
          <w:szCs w:val="24"/>
        </w:rPr>
        <w:t>библиотеки, читального зала с выходом в сеть Интернет</w:t>
      </w:r>
    </w:p>
    <w:p w:rsidR="00C206C5" w:rsidRPr="00AB48FF" w:rsidRDefault="00C206C5" w:rsidP="00AB48FF">
      <w:pPr>
        <w:rPr>
          <w:rFonts w:ascii="Times New Roman" w:hAnsi="Times New Roman" w:cs="Times New Roman"/>
          <w:b/>
          <w:sz w:val="24"/>
          <w:szCs w:val="24"/>
        </w:rPr>
      </w:pPr>
      <w:r w:rsidRPr="00AB48FF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</w:t>
      </w:r>
      <w:r w:rsidR="00AB48FF" w:rsidRPr="00AB48FF">
        <w:rPr>
          <w:rFonts w:ascii="Times New Roman" w:hAnsi="Times New Roman" w:cs="Times New Roman"/>
          <w:b/>
          <w:sz w:val="24"/>
          <w:szCs w:val="24"/>
        </w:rPr>
        <w:t xml:space="preserve"> «Технологии металлообработки и работы в металлообрабатывающих цехах»</w:t>
      </w:r>
      <w:r w:rsidRPr="00AB48FF">
        <w:rPr>
          <w:rFonts w:ascii="Times New Roman" w:hAnsi="Times New Roman" w:cs="Times New Roman"/>
          <w:b/>
          <w:sz w:val="24"/>
          <w:szCs w:val="24"/>
        </w:rPr>
        <w:t>:</w:t>
      </w:r>
    </w:p>
    <w:p w:rsidR="00C206C5" w:rsidRPr="00C206C5" w:rsidRDefault="00C206C5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06C5">
        <w:rPr>
          <w:rFonts w:ascii="Times New Roman" w:hAnsi="Times New Roman" w:cs="Times New Roman"/>
          <w:sz w:val="24"/>
          <w:szCs w:val="24"/>
        </w:rPr>
        <w:t xml:space="preserve"> посадочные места для обучающихся - 26;</w:t>
      </w:r>
    </w:p>
    <w:p w:rsidR="00C206C5" w:rsidRDefault="00C206C5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6C5">
        <w:rPr>
          <w:rFonts w:ascii="Times New Roman" w:hAnsi="Times New Roman" w:cs="Times New Roman"/>
          <w:sz w:val="24"/>
          <w:szCs w:val="24"/>
        </w:rPr>
        <w:t>рабочее место преподавателя - 1;</w:t>
      </w:r>
    </w:p>
    <w:p w:rsidR="00336DA1" w:rsidRPr="00C206C5" w:rsidRDefault="00336DA1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учебно-наглядны</w:t>
      </w:r>
      <w:r w:rsidR="00AB48F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пособий (режущий инструмент, </w:t>
      </w:r>
      <w:r w:rsidR="00AB48FF">
        <w:rPr>
          <w:rFonts w:ascii="Times New Roman" w:hAnsi="Times New Roman" w:cs="Times New Roman"/>
          <w:sz w:val="24"/>
          <w:szCs w:val="24"/>
        </w:rPr>
        <w:t>оснастка, виды обработки)</w:t>
      </w:r>
    </w:p>
    <w:p w:rsidR="00C206C5" w:rsidRPr="00C206C5" w:rsidRDefault="00C206C5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6C5">
        <w:rPr>
          <w:rFonts w:ascii="Times New Roman" w:hAnsi="Times New Roman" w:cs="Times New Roman"/>
          <w:sz w:val="24"/>
          <w:szCs w:val="24"/>
        </w:rPr>
        <w:t xml:space="preserve"> натуральные образцы деталей дл</w:t>
      </w:r>
      <w:r w:rsidR="00AB48FF">
        <w:rPr>
          <w:rFonts w:ascii="Times New Roman" w:hAnsi="Times New Roman" w:cs="Times New Roman"/>
          <w:sz w:val="24"/>
          <w:szCs w:val="24"/>
        </w:rPr>
        <w:t xml:space="preserve">я проведения практических работ </w:t>
      </w:r>
      <w:r w:rsidRPr="00C206C5">
        <w:rPr>
          <w:rFonts w:ascii="Times New Roman" w:hAnsi="Times New Roman" w:cs="Times New Roman"/>
          <w:sz w:val="24"/>
          <w:szCs w:val="24"/>
        </w:rPr>
        <w:t xml:space="preserve">(оси, </w:t>
      </w:r>
      <w:r w:rsidR="00AB48FF">
        <w:rPr>
          <w:rFonts w:ascii="Times New Roman" w:hAnsi="Times New Roman" w:cs="Times New Roman"/>
          <w:sz w:val="24"/>
          <w:szCs w:val="24"/>
        </w:rPr>
        <w:t xml:space="preserve">валики, </w:t>
      </w:r>
      <w:r w:rsidRPr="00C206C5">
        <w:rPr>
          <w:rFonts w:ascii="Times New Roman" w:hAnsi="Times New Roman" w:cs="Times New Roman"/>
          <w:sz w:val="24"/>
          <w:szCs w:val="24"/>
        </w:rPr>
        <w:t>втулки, режущий и измерительный инструмент);</w:t>
      </w:r>
    </w:p>
    <w:p w:rsidR="00C206C5" w:rsidRPr="00C206C5" w:rsidRDefault="00C206C5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06C5">
        <w:rPr>
          <w:rFonts w:ascii="Times New Roman" w:hAnsi="Times New Roman" w:cs="Times New Roman"/>
          <w:sz w:val="24"/>
          <w:szCs w:val="24"/>
        </w:rPr>
        <w:t xml:space="preserve"> комплект плакатов и планшетов по темам;</w:t>
      </w:r>
    </w:p>
    <w:p w:rsidR="00C206C5" w:rsidRPr="00C206C5" w:rsidRDefault="00C206C5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06C5">
        <w:rPr>
          <w:rFonts w:ascii="Times New Roman" w:hAnsi="Times New Roman" w:cs="Times New Roman"/>
          <w:sz w:val="24"/>
          <w:szCs w:val="24"/>
        </w:rPr>
        <w:t xml:space="preserve"> комплекты дидактических материало</w:t>
      </w:r>
      <w:r w:rsidR="00AB48FF">
        <w:rPr>
          <w:rFonts w:ascii="Times New Roman" w:hAnsi="Times New Roman" w:cs="Times New Roman"/>
          <w:sz w:val="24"/>
          <w:szCs w:val="24"/>
        </w:rPr>
        <w:t xml:space="preserve">в по темам (карточки – задания, </w:t>
      </w:r>
      <w:r w:rsidRPr="00C206C5">
        <w:rPr>
          <w:rFonts w:ascii="Times New Roman" w:hAnsi="Times New Roman" w:cs="Times New Roman"/>
          <w:sz w:val="24"/>
          <w:szCs w:val="24"/>
        </w:rPr>
        <w:t>тестовые задания, таблицы и др.)</w:t>
      </w:r>
    </w:p>
    <w:p w:rsidR="00C206C5" w:rsidRPr="00C206C5" w:rsidRDefault="00C206C5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06C5">
        <w:rPr>
          <w:rFonts w:ascii="Times New Roman" w:hAnsi="Times New Roman" w:cs="Times New Roman"/>
          <w:sz w:val="24"/>
          <w:szCs w:val="24"/>
        </w:rPr>
        <w:t xml:space="preserve"> образцы деталей </w:t>
      </w:r>
    </w:p>
    <w:p w:rsidR="00C206C5" w:rsidRPr="00C206C5" w:rsidRDefault="00C206C5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06C5">
        <w:rPr>
          <w:rFonts w:ascii="Times New Roman" w:hAnsi="Times New Roman" w:cs="Times New Roman"/>
          <w:sz w:val="24"/>
          <w:szCs w:val="24"/>
        </w:rPr>
        <w:t xml:space="preserve"> макеты узлов станка, оснастка;</w:t>
      </w:r>
    </w:p>
    <w:p w:rsidR="00C206C5" w:rsidRPr="00C206C5" w:rsidRDefault="00C206C5" w:rsidP="00C206C5">
      <w:pPr>
        <w:rPr>
          <w:rFonts w:ascii="Times New Roman" w:hAnsi="Times New Roman" w:cs="Times New Roman"/>
          <w:sz w:val="24"/>
          <w:szCs w:val="24"/>
        </w:rPr>
      </w:pPr>
      <w:r w:rsidRPr="00C206C5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C206C5" w:rsidRPr="00C206C5" w:rsidRDefault="00336DA1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06C5" w:rsidRPr="00C206C5">
        <w:rPr>
          <w:rFonts w:ascii="Times New Roman" w:hAnsi="Times New Roman" w:cs="Times New Roman"/>
          <w:sz w:val="24"/>
          <w:szCs w:val="24"/>
        </w:rPr>
        <w:t>персональный компьютер, доска, мультимедийное</w:t>
      </w:r>
      <w:r w:rsidR="00AB48F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борудование, принтер</w:t>
      </w:r>
    </w:p>
    <w:p w:rsidR="00C206C5" w:rsidRDefault="00336DA1" w:rsidP="00C2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06C5" w:rsidRPr="00C206C5">
        <w:rPr>
          <w:rFonts w:ascii="Times New Roman" w:hAnsi="Times New Roman" w:cs="Times New Roman"/>
          <w:sz w:val="24"/>
          <w:szCs w:val="24"/>
        </w:rPr>
        <w:t xml:space="preserve"> электронные материалы</w:t>
      </w:r>
      <w:r w:rsidR="00AB48FF">
        <w:rPr>
          <w:rFonts w:ascii="Times New Roman" w:hAnsi="Times New Roman" w:cs="Times New Roman"/>
          <w:sz w:val="24"/>
          <w:szCs w:val="24"/>
        </w:rPr>
        <w:t xml:space="preserve"> и презентации по темам учебной </w:t>
      </w:r>
      <w:r w:rsidR="00C206C5" w:rsidRPr="00C206C5">
        <w:rPr>
          <w:rFonts w:ascii="Times New Roman" w:hAnsi="Times New Roman" w:cs="Times New Roman"/>
          <w:sz w:val="24"/>
          <w:szCs w:val="24"/>
        </w:rPr>
        <w:t>дисциплины.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 w:rsidRPr="00AB48FF">
        <w:rPr>
          <w:rFonts w:ascii="Times New Roman" w:hAnsi="Times New Roman" w:cs="Times New Roman"/>
          <w:b/>
          <w:sz w:val="24"/>
          <w:szCs w:val="24"/>
        </w:rPr>
        <w:t>Оснащение мастерской «Металлообработки»</w:t>
      </w:r>
      <w:r w:rsidRPr="00AB48FF">
        <w:rPr>
          <w:rFonts w:ascii="Times New Roman" w:hAnsi="Times New Roman" w:cs="Times New Roman"/>
          <w:sz w:val="24"/>
          <w:szCs w:val="24"/>
        </w:rPr>
        <w:t>: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48FF">
        <w:rPr>
          <w:rFonts w:ascii="Times New Roman" w:hAnsi="Times New Roman" w:cs="Times New Roman"/>
          <w:sz w:val="24"/>
          <w:szCs w:val="24"/>
        </w:rPr>
        <w:t>станок токарный ТВ 320;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48FF">
        <w:rPr>
          <w:rFonts w:ascii="Times New Roman" w:hAnsi="Times New Roman" w:cs="Times New Roman"/>
          <w:sz w:val="24"/>
          <w:szCs w:val="24"/>
        </w:rPr>
        <w:t>станок токарный 1А62;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48FF">
        <w:rPr>
          <w:rFonts w:ascii="Times New Roman" w:hAnsi="Times New Roman" w:cs="Times New Roman"/>
          <w:sz w:val="24"/>
          <w:szCs w:val="24"/>
        </w:rPr>
        <w:t>станок токарный 1К62;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48FF">
        <w:rPr>
          <w:rFonts w:ascii="Times New Roman" w:hAnsi="Times New Roman" w:cs="Times New Roman"/>
          <w:sz w:val="24"/>
          <w:szCs w:val="24"/>
        </w:rPr>
        <w:t>станок токарный ТОС;</w:t>
      </w:r>
    </w:p>
    <w:p w:rsidR="00AB48FF" w:rsidRP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48FF">
        <w:rPr>
          <w:rFonts w:ascii="Times New Roman" w:hAnsi="Times New Roman" w:cs="Times New Roman"/>
          <w:sz w:val="24"/>
          <w:szCs w:val="24"/>
        </w:rPr>
        <w:t>заточной станок;</w:t>
      </w:r>
    </w:p>
    <w:p w:rsidR="00AB48FF" w:rsidRDefault="00AB48FF" w:rsidP="00AB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48FF">
        <w:rPr>
          <w:rFonts w:ascii="Times New Roman" w:hAnsi="Times New Roman" w:cs="Times New Roman"/>
          <w:sz w:val="24"/>
          <w:szCs w:val="24"/>
        </w:rPr>
        <w:t>пила отрезная по металлу</w:t>
      </w:r>
    </w:p>
    <w:p w:rsidR="000F453C" w:rsidRDefault="000F453C" w:rsidP="00AB48FF">
      <w:pPr>
        <w:rPr>
          <w:rFonts w:ascii="Times New Roman" w:hAnsi="Times New Roman" w:cs="Times New Roman"/>
          <w:sz w:val="24"/>
          <w:szCs w:val="24"/>
        </w:rPr>
      </w:pPr>
      <w:r w:rsidRPr="003535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комплект режущего инструмента</w:t>
      </w:r>
    </w:p>
    <w:p w:rsidR="000F453C" w:rsidRDefault="000F453C" w:rsidP="00AB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измерительного инструмента</w:t>
      </w:r>
    </w:p>
    <w:p w:rsidR="000F453C" w:rsidRPr="000F453C" w:rsidRDefault="000F453C" w:rsidP="00AB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оснастка металлорежущих станков</w:t>
      </w:r>
    </w:p>
    <w:p w:rsidR="001D4BC8" w:rsidRPr="001D4BC8" w:rsidRDefault="001D4BC8" w:rsidP="001D4BC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510F4">
        <w:rPr>
          <w:rFonts w:ascii="Times New Roman" w:hAnsi="Times New Roman"/>
          <w:b/>
          <w:sz w:val="24"/>
          <w:szCs w:val="24"/>
        </w:rPr>
        <w:t>Требования к оснащению баз практик</w:t>
      </w:r>
      <w:r w:rsidRPr="002510F4">
        <w:rPr>
          <w:rFonts w:ascii="Times New Roman" w:hAnsi="Times New Roman"/>
          <w:sz w:val="24"/>
          <w:szCs w:val="24"/>
        </w:rPr>
        <w:t xml:space="preserve"> </w:t>
      </w:r>
    </w:p>
    <w:p w:rsidR="001D4BC8" w:rsidRDefault="001D4BC8" w:rsidP="001D4BC8">
      <w:pPr>
        <w:rPr>
          <w:rFonts w:ascii="Times New Roman" w:hAnsi="Times New Roman" w:cs="Times New Roman"/>
          <w:sz w:val="24"/>
          <w:szCs w:val="24"/>
        </w:rPr>
      </w:pPr>
      <w:r w:rsidRPr="001D4BC8">
        <w:rPr>
          <w:rFonts w:ascii="Times New Roman" w:hAnsi="Times New Roman" w:cs="Times New Roman"/>
          <w:sz w:val="24"/>
          <w:szCs w:val="24"/>
        </w:rPr>
        <w:t>Реализация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ПМ 01</w:t>
      </w:r>
      <w:r w:rsidRPr="001D4BC8">
        <w:rPr>
          <w:rFonts w:ascii="Times New Roman" w:hAnsi="Times New Roman" w:cs="Times New Roman"/>
          <w:sz w:val="24"/>
          <w:szCs w:val="24"/>
        </w:rPr>
        <w:t xml:space="preserve"> предполагает обязательную учебную и производственную практику.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D4BC8">
        <w:rPr>
          <w:rFonts w:ascii="Times New Roman" w:hAnsi="Times New Roman" w:cs="Times New Roman"/>
          <w:sz w:val="24"/>
          <w:szCs w:val="24"/>
        </w:rPr>
        <w:t>бязательную учебную практику</w:t>
      </w:r>
      <w:r>
        <w:rPr>
          <w:rFonts w:ascii="Times New Roman" w:hAnsi="Times New Roman" w:cs="Times New Roman"/>
          <w:sz w:val="24"/>
          <w:szCs w:val="24"/>
        </w:rPr>
        <w:t xml:space="preserve"> рекомендуется проводить рассредоточено. </w:t>
      </w:r>
      <w:r w:rsidRPr="001D4BC8">
        <w:rPr>
          <w:rFonts w:ascii="Times New Roman" w:hAnsi="Times New Roman" w:cs="Times New Roman"/>
          <w:sz w:val="24"/>
          <w:szCs w:val="24"/>
        </w:rPr>
        <w:t>Рабочая программа ПМ</w:t>
      </w:r>
      <w:r>
        <w:rPr>
          <w:rFonts w:ascii="Times New Roman" w:hAnsi="Times New Roman" w:cs="Times New Roman"/>
          <w:sz w:val="24"/>
          <w:szCs w:val="24"/>
        </w:rPr>
        <w:t xml:space="preserve">.01 предусматривает организацию </w:t>
      </w:r>
      <w:r w:rsidRPr="001D4BC8">
        <w:rPr>
          <w:rFonts w:ascii="Times New Roman" w:hAnsi="Times New Roman" w:cs="Times New Roman"/>
          <w:sz w:val="24"/>
          <w:szCs w:val="24"/>
        </w:rPr>
        <w:t xml:space="preserve">обучения в учебных мастерских </w:t>
      </w:r>
      <w:r>
        <w:rPr>
          <w:rFonts w:ascii="Times New Roman" w:hAnsi="Times New Roman" w:cs="Times New Roman"/>
          <w:sz w:val="24"/>
          <w:szCs w:val="24"/>
        </w:rPr>
        <w:t xml:space="preserve">и в условиях производства на </w:t>
      </w:r>
      <w:r w:rsidRPr="001D4BC8">
        <w:rPr>
          <w:rFonts w:ascii="Times New Roman" w:hAnsi="Times New Roman" w:cs="Times New Roman"/>
          <w:sz w:val="24"/>
          <w:szCs w:val="24"/>
        </w:rPr>
        <w:t>предприятиях отрасли.</w:t>
      </w:r>
      <w:r>
        <w:rPr>
          <w:rFonts w:ascii="Times New Roman" w:hAnsi="Times New Roman" w:cs="Times New Roman"/>
          <w:sz w:val="24"/>
          <w:szCs w:val="24"/>
        </w:rPr>
        <w:t xml:space="preserve"> Заключительный этап обучения –</w:t>
      </w:r>
      <w:r w:rsidRPr="001D4BC8">
        <w:rPr>
          <w:rFonts w:ascii="Times New Roman" w:hAnsi="Times New Roman" w:cs="Times New Roman"/>
          <w:sz w:val="24"/>
          <w:szCs w:val="24"/>
        </w:rPr>
        <w:t>производственная практика на рабочих местах.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BC8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</w:t>
      </w:r>
      <w:r w:rsidRPr="001D4BC8">
        <w:rPr>
          <w:rFonts w:ascii="Times New Roman" w:hAnsi="Times New Roman" w:cs="Times New Roman"/>
          <w:sz w:val="24"/>
          <w:szCs w:val="24"/>
        </w:rPr>
        <w:lastRenderedPageBreak/>
        <w:t xml:space="preserve">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r>
        <w:rPr>
          <w:rFonts w:ascii="Times New Roman" w:hAnsi="Times New Roman" w:cs="Times New Roman"/>
          <w:sz w:val="24"/>
          <w:szCs w:val="24"/>
        </w:rPr>
        <w:t>«Профессионалы».</w:t>
      </w:r>
    </w:p>
    <w:p w:rsidR="000F453C" w:rsidRDefault="000F453C" w:rsidP="001D4BC8">
      <w:pPr>
        <w:rPr>
          <w:rFonts w:ascii="Times New Roman" w:hAnsi="Times New Roman" w:cs="Times New Roman"/>
          <w:sz w:val="24"/>
          <w:szCs w:val="24"/>
        </w:rPr>
      </w:pPr>
    </w:p>
    <w:p w:rsidR="001D4BC8" w:rsidRPr="001D4BC8" w:rsidRDefault="001D4BC8" w:rsidP="003C2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BC8">
        <w:rPr>
          <w:rFonts w:ascii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3C27CF" w:rsidRPr="000E7CE1" w:rsidRDefault="00735D82" w:rsidP="003C27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3C27CF" w:rsidRPr="000E7CE1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BC5527" w:rsidRDefault="00BC5527" w:rsidP="00BC5527">
      <w:pPr>
        <w:pStyle w:val="ac"/>
        <w:numPr>
          <w:ilvl w:val="0"/>
          <w:numId w:val="1"/>
        </w:numPr>
      </w:pPr>
      <w:r w:rsidRPr="00BC5527">
        <w:t xml:space="preserve">Фещенко, В. Н. Токарная </w:t>
      </w:r>
      <w:proofErr w:type="gramStart"/>
      <w:r w:rsidRPr="00BC5527">
        <w:t>обработка :</w:t>
      </w:r>
      <w:proofErr w:type="gramEnd"/>
      <w:r w:rsidRPr="00BC5527">
        <w:t xml:space="preserve"> учебник / В. Н. Фещенко, Р. Х. </w:t>
      </w:r>
      <w:proofErr w:type="spellStart"/>
      <w:r w:rsidRPr="00BC5527">
        <w:t>Махмутов</w:t>
      </w:r>
      <w:proofErr w:type="spellEnd"/>
      <w:r w:rsidRPr="00BC5527">
        <w:t xml:space="preserve">. — 9-е изд. — Москва, </w:t>
      </w:r>
      <w:proofErr w:type="gramStart"/>
      <w:r w:rsidRPr="00BC5527">
        <w:t>Вологда :</w:t>
      </w:r>
      <w:proofErr w:type="gramEnd"/>
      <w:r w:rsidRPr="00BC5527">
        <w:t xml:space="preserve"> Инфра-Инженерия, 2022. — 460 c. — ISBN 978-5-9729-0909-4. — </w:t>
      </w:r>
      <w:proofErr w:type="gramStart"/>
      <w:r w:rsidRPr="00BC5527">
        <w:t>Текст :</w:t>
      </w:r>
      <w:proofErr w:type="gramEnd"/>
      <w:r w:rsidRPr="00BC5527">
        <w:t xml:space="preserve"> электронный // Электронный ресурс цифровой образовательной среды СПО </w:t>
      </w:r>
      <w:proofErr w:type="spellStart"/>
      <w:r w:rsidRPr="00BC5527">
        <w:t>PROFобразование</w:t>
      </w:r>
      <w:proofErr w:type="spellEnd"/>
      <w:r w:rsidRPr="00BC5527">
        <w:t xml:space="preserve"> : [сайт]. — URL: https://profspo.ru/books/124154 — Режим доступа: для </w:t>
      </w:r>
      <w:proofErr w:type="spellStart"/>
      <w:r w:rsidRPr="00BC5527">
        <w:t>авторизир</w:t>
      </w:r>
      <w:proofErr w:type="spellEnd"/>
      <w:r w:rsidRPr="00BC5527">
        <w:t>. Пользователей</w:t>
      </w:r>
    </w:p>
    <w:p w:rsidR="00BC5527" w:rsidRDefault="00BC5527" w:rsidP="00BC5527">
      <w:pPr>
        <w:pStyle w:val="ac"/>
        <w:numPr>
          <w:ilvl w:val="0"/>
          <w:numId w:val="1"/>
        </w:numPr>
      </w:pPr>
      <w:r>
        <w:t xml:space="preserve">Мычко, В. С. Токарная обработка. Справочник токаря : пособие / В. С. Мычко. — </w:t>
      </w:r>
      <w:proofErr w:type="gramStart"/>
      <w:r>
        <w:t>Минск :</w:t>
      </w:r>
      <w:proofErr w:type="gramEnd"/>
      <w:r>
        <w:t xml:space="preserve"> Республиканский институт профессионального образования (РИПО), 2019. — 353 c. — ISBN 978-985-503-899-4. — </w:t>
      </w:r>
      <w:proofErr w:type="gramStart"/>
      <w:r>
        <w:t>Текст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https://profspo.ru/books/93417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BC5527" w:rsidRDefault="00BC5527" w:rsidP="00BC5527">
      <w:pPr>
        <w:pStyle w:val="ac"/>
        <w:numPr>
          <w:ilvl w:val="0"/>
          <w:numId w:val="1"/>
        </w:numPr>
      </w:pPr>
      <w:r>
        <w:t xml:space="preserve">Мычко, В. С. Токарное дело. Сборник контрольных заданий : пособие / В. С. Мычко. — </w:t>
      </w:r>
      <w:proofErr w:type="gramStart"/>
      <w:r>
        <w:t>Минск :</w:t>
      </w:r>
      <w:proofErr w:type="gramEnd"/>
      <w:r>
        <w:t xml:space="preserve"> Республиканский институт профессионального образования (РИПО), 2019. — 185 c. — ISBN 978-985-503-900-7. — </w:t>
      </w:r>
      <w:proofErr w:type="gramStart"/>
      <w:r>
        <w:t>Текст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https://profspo.ru/books/93418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3C27CF" w:rsidRPr="003C27CF" w:rsidRDefault="003C27CF" w:rsidP="003C27CF">
      <w:pPr>
        <w:pStyle w:val="ac"/>
        <w:numPr>
          <w:ilvl w:val="0"/>
          <w:numId w:val="1"/>
        </w:numPr>
      </w:pPr>
      <w:proofErr w:type="spellStart"/>
      <w:r>
        <w:t>Босинзон</w:t>
      </w:r>
      <w:proofErr w:type="spellEnd"/>
      <w:r>
        <w:t xml:space="preserve"> М.А. Обработка деталей на металлорежущих станках различного вида и типа (сверлильных, токарных, фрезерных, копировальных, шпоночных, и шлифовальных): учебник для студентов учреждений среднего профессионального образования / </w:t>
      </w:r>
      <w:proofErr w:type="spellStart"/>
      <w:r>
        <w:t>Босинзон</w:t>
      </w:r>
      <w:proofErr w:type="spellEnd"/>
      <w:r>
        <w:t xml:space="preserve"> М.А. - М.: Издательский центр «Академия», 2016. - 368 с.</w:t>
      </w:r>
    </w:p>
    <w:p w:rsidR="003C27CF" w:rsidRPr="00735D82" w:rsidRDefault="003C27CF" w:rsidP="00735D82">
      <w:pPr>
        <w:pStyle w:val="ac"/>
        <w:ind w:left="720"/>
      </w:pPr>
      <w:r w:rsidRPr="00735D82">
        <w:rPr>
          <w:b/>
        </w:rPr>
        <w:t>Дополнительные источники</w:t>
      </w:r>
      <w:r w:rsidRPr="00735D82">
        <w:t>:</w:t>
      </w:r>
    </w:p>
    <w:p w:rsidR="003C27CF" w:rsidRPr="00463346" w:rsidRDefault="003C27CF" w:rsidP="003C27CF">
      <w:pPr>
        <w:pStyle w:val="ac"/>
        <w:numPr>
          <w:ilvl w:val="0"/>
          <w:numId w:val="2"/>
        </w:numPr>
      </w:pPr>
      <w:r w:rsidRPr="00463346">
        <w:t>Савицкий Е.Е Обработка металла на станках с программным управлением. Практикум и средства контроля. Пособие (книга), (РИПО), 2015, ЭБС</w:t>
      </w:r>
    </w:p>
    <w:p w:rsidR="003C27CF" w:rsidRDefault="003C27CF" w:rsidP="003C2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Т.А.Багдасарова</w:t>
      </w:r>
      <w:proofErr w:type="spellEnd"/>
      <w:r>
        <w:rPr>
          <w:rFonts w:ascii="Times New Roman" w:hAnsi="Times New Roman"/>
          <w:sz w:val="24"/>
          <w:szCs w:val="24"/>
        </w:rPr>
        <w:t>, Технология токарных работ.   – Москва «Академия» 2013</w:t>
      </w:r>
      <w:r w:rsidRPr="000E7CE1">
        <w:rPr>
          <w:rFonts w:ascii="Times New Roman" w:hAnsi="Times New Roman"/>
          <w:sz w:val="24"/>
          <w:szCs w:val="24"/>
        </w:rPr>
        <w:t>.</w:t>
      </w:r>
    </w:p>
    <w:p w:rsidR="003C27CF" w:rsidRPr="000E7CE1" w:rsidRDefault="003C27CF" w:rsidP="003C2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2C6F">
        <w:rPr>
          <w:rFonts w:ascii="Times New Roman" w:hAnsi="Times New Roman"/>
          <w:sz w:val="24"/>
          <w:szCs w:val="24"/>
        </w:rPr>
        <w:t>Вереина</w:t>
      </w:r>
      <w:proofErr w:type="spellEnd"/>
      <w:r w:rsidRPr="00F62C6F">
        <w:rPr>
          <w:rFonts w:ascii="Times New Roman" w:hAnsi="Times New Roman"/>
          <w:sz w:val="24"/>
          <w:szCs w:val="24"/>
        </w:rPr>
        <w:t xml:space="preserve"> Л.И.  Справочник станочника.  – Москва «</w:t>
      </w:r>
      <w:proofErr w:type="gramStart"/>
      <w:r w:rsidRPr="00F62C6F">
        <w:rPr>
          <w:rFonts w:ascii="Times New Roman" w:hAnsi="Times New Roman"/>
          <w:sz w:val="24"/>
          <w:szCs w:val="24"/>
        </w:rPr>
        <w:t>Академия»  2014</w:t>
      </w:r>
      <w:proofErr w:type="gramEnd"/>
    </w:p>
    <w:p w:rsidR="003C27CF" w:rsidRPr="000C56B9" w:rsidRDefault="003C27CF" w:rsidP="003C27CF">
      <w:pPr>
        <w:pStyle w:val="ac"/>
        <w:numPr>
          <w:ilvl w:val="0"/>
          <w:numId w:val="2"/>
        </w:numPr>
      </w:pPr>
      <w:proofErr w:type="spellStart"/>
      <w:r w:rsidRPr="000C56B9">
        <w:t>Багдасарова</w:t>
      </w:r>
      <w:proofErr w:type="spellEnd"/>
      <w:r w:rsidRPr="000C56B9">
        <w:t xml:space="preserve"> Т. А.  Основы резания металлов.  Учебник НПО – Москва «</w:t>
      </w:r>
      <w:proofErr w:type="gramStart"/>
      <w:r w:rsidRPr="000C56B9">
        <w:t>Академия»  2007</w:t>
      </w:r>
      <w:proofErr w:type="gramEnd"/>
    </w:p>
    <w:p w:rsidR="003C27CF" w:rsidRPr="000E7CE1" w:rsidRDefault="003C27CF" w:rsidP="003C2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7CE1">
        <w:rPr>
          <w:rFonts w:ascii="Times New Roman" w:hAnsi="Times New Roman"/>
          <w:sz w:val="24"/>
          <w:szCs w:val="24"/>
        </w:rPr>
        <w:t>Багдасарова</w:t>
      </w:r>
      <w:proofErr w:type="spellEnd"/>
      <w:r w:rsidRPr="000E7CE1">
        <w:rPr>
          <w:rFonts w:ascii="Times New Roman" w:hAnsi="Times New Roman"/>
          <w:sz w:val="24"/>
          <w:szCs w:val="24"/>
        </w:rPr>
        <w:t xml:space="preserve"> Т. А.  Токарное </w:t>
      </w:r>
      <w:proofErr w:type="gramStart"/>
      <w:r w:rsidRPr="000E7CE1">
        <w:rPr>
          <w:rFonts w:ascii="Times New Roman" w:hAnsi="Times New Roman"/>
          <w:sz w:val="24"/>
          <w:szCs w:val="24"/>
        </w:rPr>
        <w:t>дело.–</w:t>
      </w:r>
      <w:proofErr w:type="gramEnd"/>
      <w:r w:rsidRPr="000E7CE1">
        <w:rPr>
          <w:rFonts w:ascii="Times New Roman" w:hAnsi="Times New Roman"/>
          <w:sz w:val="24"/>
          <w:szCs w:val="24"/>
        </w:rPr>
        <w:t xml:space="preserve"> Москва «Академия»  2011.</w:t>
      </w:r>
    </w:p>
    <w:p w:rsidR="003C27CF" w:rsidRPr="000E7CE1" w:rsidRDefault="003C27CF" w:rsidP="003C2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CE1">
        <w:rPr>
          <w:rFonts w:ascii="Times New Roman" w:hAnsi="Times New Roman"/>
          <w:sz w:val="24"/>
          <w:szCs w:val="24"/>
        </w:rPr>
        <w:t>Павлючков С.А. Автоматизация производства.  Рабочая тетрадь НПО – Москва «</w:t>
      </w:r>
      <w:proofErr w:type="gramStart"/>
      <w:r w:rsidRPr="000E7CE1">
        <w:rPr>
          <w:rFonts w:ascii="Times New Roman" w:hAnsi="Times New Roman"/>
          <w:sz w:val="24"/>
          <w:szCs w:val="24"/>
        </w:rPr>
        <w:t>Академия»  2009</w:t>
      </w:r>
      <w:proofErr w:type="gramEnd"/>
      <w:r w:rsidRPr="000E7CE1">
        <w:rPr>
          <w:rFonts w:ascii="Times New Roman" w:hAnsi="Times New Roman"/>
          <w:sz w:val="24"/>
          <w:szCs w:val="24"/>
        </w:rPr>
        <w:t>.</w:t>
      </w:r>
    </w:p>
    <w:p w:rsidR="003C27CF" w:rsidRPr="000E7CE1" w:rsidRDefault="003C27CF" w:rsidP="003C2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CE1">
        <w:rPr>
          <w:rFonts w:ascii="Times New Roman" w:hAnsi="Times New Roman"/>
          <w:sz w:val="24"/>
          <w:szCs w:val="24"/>
        </w:rPr>
        <w:t>Зайцев С.А. Допуски и посадки и ТИ в машиностроении.</w:t>
      </w:r>
      <w:r w:rsidRPr="003C27CF">
        <w:rPr>
          <w:rFonts w:ascii="Times New Roman" w:hAnsi="Times New Roman"/>
          <w:sz w:val="24"/>
          <w:szCs w:val="24"/>
        </w:rPr>
        <w:t xml:space="preserve"> </w:t>
      </w:r>
      <w:r w:rsidRPr="000E7CE1">
        <w:rPr>
          <w:rFonts w:ascii="Times New Roman" w:hAnsi="Times New Roman"/>
          <w:sz w:val="24"/>
          <w:szCs w:val="24"/>
        </w:rPr>
        <w:t>Учебник НПО – Москва «</w:t>
      </w:r>
      <w:proofErr w:type="gramStart"/>
      <w:r w:rsidRPr="000E7CE1">
        <w:rPr>
          <w:rFonts w:ascii="Times New Roman" w:hAnsi="Times New Roman"/>
          <w:sz w:val="24"/>
          <w:szCs w:val="24"/>
        </w:rPr>
        <w:t>Академия»  2010</w:t>
      </w:r>
      <w:proofErr w:type="gramEnd"/>
      <w:r w:rsidRPr="000E7CE1">
        <w:rPr>
          <w:rFonts w:ascii="Times New Roman" w:hAnsi="Times New Roman"/>
          <w:sz w:val="24"/>
          <w:szCs w:val="24"/>
        </w:rPr>
        <w:t xml:space="preserve">.                                                        </w:t>
      </w:r>
    </w:p>
    <w:p w:rsidR="003C27CF" w:rsidRPr="000E7CE1" w:rsidRDefault="003C27CF" w:rsidP="003C2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CE1">
        <w:rPr>
          <w:rFonts w:ascii="Times New Roman" w:hAnsi="Times New Roman"/>
          <w:sz w:val="24"/>
          <w:szCs w:val="24"/>
        </w:rPr>
        <w:t xml:space="preserve">Заплатин В.Н. Справочное пособие по материаловедению. Пособие. НПО – Москва «Академия» 2008.                                                         </w:t>
      </w:r>
    </w:p>
    <w:p w:rsidR="003C27CF" w:rsidRPr="000E7CE1" w:rsidRDefault="003C27CF" w:rsidP="003C2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CE1">
        <w:rPr>
          <w:rFonts w:ascii="Times New Roman" w:hAnsi="Times New Roman"/>
          <w:sz w:val="24"/>
          <w:szCs w:val="24"/>
        </w:rPr>
        <w:t xml:space="preserve">Бродский А.М. Черчение.        Учебник НПО – </w:t>
      </w:r>
      <w:proofErr w:type="gramStart"/>
      <w:r w:rsidRPr="000E7CE1">
        <w:rPr>
          <w:rFonts w:ascii="Times New Roman" w:hAnsi="Times New Roman"/>
          <w:sz w:val="24"/>
          <w:szCs w:val="24"/>
        </w:rPr>
        <w:t>Москва  «</w:t>
      </w:r>
      <w:proofErr w:type="gramEnd"/>
      <w:r w:rsidRPr="000E7CE1">
        <w:rPr>
          <w:rFonts w:ascii="Times New Roman" w:hAnsi="Times New Roman"/>
          <w:sz w:val="24"/>
          <w:szCs w:val="24"/>
        </w:rPr>
        <w:t>Академия» 2008.</w:t>
      </w:r>
    </w:p>
    <w:p w:rsidR="003C27CF" w:rsidRDefault="003C27CF" w:rsidP="003C2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CE1">
        <w:rPr>
          <w:rFonts w:ascii="Times New Roman" w:hAnsi="Times New Roman"/>
          <w:sz w:val="24"/>
          <w:szCs w:val="24"/>
        </w:rPr>
        <w:t xml:space="preserve">Ганенко А.П. Оформление текстовых и графических работ.   Учебник НПО – Москва «Академия» 2010.                                                      </w:t>
      </w:r>
    </w:p>
    <w:p w:rsidR="003C27CF" w:rsidRPr="00B85516" w:rsidRDefault="003C27CF" w:rsidP="003C27CF">
      <w:pPr>
        <w:pStyle w:val="ac"/>
        <w:numPr>
          <w:ilvl w:val="0"/>
          <w:numId w:val="2"/>
        </w:numPr>
      </w:pPr>
      <w:proofErr w:type="spellStart"/>
      <w:r w:rsidRPr="00B85516">
        <w:t>Т.А.Багдасарова</w:t>
      </w:r>
      <w:proofErr w:type="spellEnd"/>
      <w:r w:rsidRPr="00B85516">
        <w:t>, Токарь-универсал Учебн</w:t>
      </w:r>
      <w:r>
        <w:t>ик НПО – Москва «</w:t>
      </w:r>
      <w:proofErr w:type="gramStart"/>
      <w:r>
        <w:t>Академия»  2004</w:t>
      </w:r>
      <w:proofErr w:type="gramEnd"/>
    </w:p>
    <w:p w:rsidR="003C27CF" w:rsidRDefault="003C27CF" w:rsidP="003C27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E7CE1">
        <w:rPr>
          <w:rFonts w:ascii="Times New Roman" w:hAnsi="Times New Roman"/>
          <w:sz w:val="24"/>
          <w:szCs w:val="24"/>
        </w:rPr>
        <w:t xml:space="preserve">      12. Металлообработка (журнал), ЭБС</w:t>
      </w:r>
    </w:p>
    <w:p w:rsidR="003C27CF" w:rsidRDefault="003C27CF" w:rsidP="003C27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C27CF" w:rsidRPr="003C27CF" w:rsidRDefault="003C27CF" w:rsidP="003C27C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C27CF">
        <w:rPr>
          <w:rFonts w:ascii="Times New Roman" w:hAnsi="Times New Roman"/>
          <w:b/>
          <w:sz w:val="24"/>
          <w:szCs w:val="24"/>
        </w:rPr>
        <w:t>Отечественные журналы:</w:t>
      </w:r>
    </w:p>
    <w:p w:rsidR="003C27CF" w:rsidRPr="003C27CF" w:rsidRDefault="003C27CF" w:rsidP="003C27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C27CF">
        <w:rPr>
          <w:rFonts w:ascii="Times New Roman" w:hAnsi="Times New Roman"/>
          <w:sz w:val="24"/>
          <w:szCs w:val="24"/>
        </w:rPr>
        <w:t>1. Технология машиностроения.</w:t>
      </w:r>
    </w:p>
    <w:p w:rsidR="003C27CF" w:rsidRPr="003C27CF" w:rsidRDefault="003C27CF" w:rsidP="003C27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C27CF">
        <w:rPr>
          <w:rFonts w:ascii="Times New Roman" w:hAnsi="Times New Roman"/>
          <w:sz w:val="24"/>
          <w:szCs w:val="24"/>
        </w:rPr>
        <w:t>2. Машиностроитель.</w:t>
      </w:r>
    </w:p>
    <w:p w:rsidR="003C27CF" w:rsidRDefault="003C27CF" w:rsidP="003C27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C27CF">
        <w:rPr>
          <w:rFonts w:ascii="Times New Roman" w:hAnsi="Times New Roman"/>
          <w:sz w:val="24"/>
          <w:szCs w:val="24"/>
        </w:rPr>
        <w:t>3. Инструмент. Технология. Оборудование.</w:t>
      </w:r>
    </w:p>
    <w:p w:rsidR="003C27CF" w:rsidRPr="000E7CE1" w:rsidRDefault="003C27CF" w:rsidP="003C27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C27CF" w:rsidRPr="000E7CE1" w:rsidRDefault="003C27CF" w:rsidP="003C2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7CE1">
        <w:rPr>
          <w:rFonts w:ascii="Times New Roman" w:hAnsi="Times New Roman"/>
          <w:b/>
          <w:sz w:val="24"/>
          <w:szCs w:val="24"/>
        </w:rPr>
        <w:t>Интернет-ресурсы (свободный доступ):</w:t>
      </w:r>
    </w:p>
    <w:p w:rsidR="003C27CF" w:rsidRPr="000E7CE1" w:rsidRDefault="009D683B" w:rsidP="003C27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C27CF" w:rsidRPr="000E7CE1">
          <w:rPr>
            <w:rFonts w:ascii="Times New Roman" w:hAnsi="Times New Roman"/>
            <w:color w:val="0000CC"/>
            <w:sz w:val="24"/>
            <w:szCs w:val="24"/>
            <w:u w:val="single"/>
          </w:rPr>
          <w:t>http://tehinfor.ru/</w:t>
        </w:r>
      </w:hyperlink>
      <w:r w:rsidR="003C27CF" w:rsidRPr="000E7CE1">
        <w:rPr>
          <w:rFonts w:ascii="Times New Roman" w:hAnsi="Times New Roman"/>
          <w:sz w:val="24"/>
          <w:szCs w:val="24"/>
        </w:rPr>
        <w:t xml:space="preserve"> Технологии и профессии</w:t>
      </w:r>
    </w:p>
    <w:p w:rsidR="003C27CF" w:rsidRPr="000E7CE1" w:rsidRDefault="003C27CF" w:rsidP="003C27C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CE1">
        <w:rPr>
          <w:rFonts w:ascii="Times New Roman" w:hAnsi="Times New Roman"/>
          <w:sz w:val="24"/>
          <w:szCs w:val="24"/>
        </w:rPr>
        <w:t>http://eksmast.ru/ Экспериментальная мастерская Виктора Леонтьева</w:t>
      </w:r>
    </w:p>
    <w:p w:rsidR="003C27CF" w:rsidRDefault="003C27CF" w:rsidP="003C27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7CE1">
        <w:rPr>
          <w:rFonts w:ascii="Times New Roman" w:hAnsi="Times New Roman"/>
          <w:sz w:val="24"/>
          <w:szCs w:val="24"/>
        </w:rPr>
        <w:t>http://tepka.ru/ Онлайн</w:t>
      </w:r>
      <w:proofErr w:type="gramEnd"/>
      <w:r w:rsidRPr="000E7CE1">
        <w:rPr>
          <w:rFonts w:ascii="Times New Roman" w:hAnsi="Times New Roman"/>
          <w:sz w:val="24"/>
          <w:szCs w:val="24"/>
        </w:rPr>
        <w:t xml:space="preserve"> учебники</w:t>
      </w:r>
    </w:p>
    <w:p w:rsidR="00735D82" w:rsidRPr="00385D28" w:rsidRDefault="003C27CF" w:rsidP="00385D28">
      <w:pPr>
        <w:pStyle w:val="ac"/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lang w:eastAsia="en-US"/>
        </w:rPr>
      </w:pPr>
      <w:r w:rsidRPr="00BB4F7C">
        <w:rPr>
          <w:rFonts w:eastAsia="TimesNewRomanPS-BoldMT"/>
          <w:lang w:eastAsia="en-US"/>
        </w:rPr>
        <w:t xml:space="preserve">http://www/i-mash.ru </w:t>
      </w:r>
      <w:r w:rsidRPr="00BB4F7C">
        <w:rPr>
          <w:rFonts w:eastAsia="Times New Roman"/>
          <w:lang w:eastAsia="en-US"/>
        </w:rPr>
        <w:t>Специализированный информационно-аналитический</w:t>
      </w:r>
      <w:r>
        <w:rPr>
          <w:rFonts w:eastAsia="Times New Roman"/>
          <w:lang w:eastAsia="en-US"/>
        </w:rPr>
        <w:t xml:space="preserve"> </w:t>
      </w:r>
      <w:r w:rsidRPr="003C27CF">
        <w:rPr>
          <w:rFonts w:eastAsia="Times New Roman"/>
          <w:color w:val="000000"/>
          <w:lang w:eastAsia="en-US"/>
        </w:rPr>
        <w:t>интернет</w:t>
      </w:r>
      <w:r>
        <w:rPr>
          <w:rFonts w:eastAsia="Times New Roman"/>
          <w:color w:val="000000"/>
          <w:lang w:eastAsia="en-US"/>
        </w:rPr>
        <w:t xml:space="preserve"> </w:t>
      </w:r>
      <w:r w:rsidRPr="003C27CF">
        <w:rPr>
          <w:rFonts w:eastAsia="Times New Roman"/>
          <w:color w:val="000000"/>
          <w:lang w:eastAsia="en-US"/>
        </w:rPr>
        <w:t>-ресурс</w:t>
      </w:r>
      <w:r w:rsidRPr="003C27CF">
        <w:rPr>
          <w:rFonts w:eastAsia="TimesNewRomanPS-BoldMT"/>
          <w:color w:val="000000"/>
          <w:lang w:eastAsia="en-US"/>
        </w:rPr>
        <w:t xml:space="preserve">, </w:t>
      </w:r>
      <w:r w:rsidRPr="003C27CF">
        <w:rPr>
          <w:rFonts w:eastAsia="Times New Roman"/>
          <w:color w:val="000000"/>
          <w:lang w:eastAsia="en-US"/>
        </w:rPr>
        <w:t>посвященный машиностроению</w:t>
      </w:r>
      <w:r w:rsidRPr="003C27CF">
        <w:rPr>
          <w:rFonts w:eastAsia="TimesNewRomanPS-BoldMT"/>
          <w:color w:val="000000"/>
          <w:lang w:eastAsia="en-US"/>
        </w:rPr>
        <w:t xml:space="preserve"> </w:t>
      </w:r>
    </w:p>
    <w:p w:rsidR="00735D82" w:rsidRPr="00735D82" w:rsidRDefault="00735D82" w:rsidP="00735D82">
      <w:pPr>
        <w:pStyle w:val="ac"/>
        <w:autoSpaceDE w:val="0"/>
        <w:autoSpaceDN w:val="0"/>
        <w:adjustRightInd w:val="0"/>
        <w:ind w:left="600"/>
        <w:jc w:val="center"/>
        <w:rPr>
          <w:rFonts w:eastAsia="TimesNewRomanPS-BoldMT"/>
          <w:b/>
          <w:color w:val="000000"/>
          <w:lang w:eastAsia="en-US"/>
        </w:rPr>
      </w:pPr>
    </w:p>
    <w:p w:rsidR="00735D82" w:rsidRPr="00735D82" w:rsidRDefault="00735D82" w:rsidP="00735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D82">
        <w:rPr>
          <w:rFonts w:ascii="Times New Roman" w:hAnsi="Times New Roman" w:cs="Times New Roman"/>
          <w:b/>
          <w:sz w:val="24"/>
          <w:szCs w:val="24"/>
        </w:rPr>
        <w:t>5. КОНТРОЛЬ И ОЦЕНКА РЕЗУЛЬТАТОВ ОСВОЕНИЯ</w:t>
      </w:r>
    </w:p>
    <w:p w:rsidR="003C27CF" w:rsidRPr="00735D82" w:rsidRDefault="00735D82" w:rsidP="00735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D82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735D82" w:rsidRDefault="00735D82" w:rsidP="001D4B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3403"/>
        <w:gridCol w:w="2828"/>
      </w:tblGrid>
      <w:tr w:rsidR="00735D82" w:rsidRPr="00F22D5E" w:rsidTr="00735D82">
        <w:trPr>
          <w:trHeight w:val="23"/>
        </w:trPr>
        <w:tc>
          <w:tcPr>
            <w:tcW w:w="2105" w:type="pct"/>
          </w:tcPr>
          <w:p w:rsidR="00735D82" w:rsidRPr="00F22D5E" w:rsidRDefault="00735D82" w:rsidP="006B46E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bookmarkStart w:id="3" w:name="_Hlk152334357"/>
            <w:r w:rsidRPr="00F22D5E">
              <w:rPr>
                <w:rFonts w:ascii="Times New Roman" w:hAnsi="Times New Roman" w:cs="Times New Roman"/>
                <w:b/>
                <w:iCs/>
              </w:rPr>
              <w:t>Код ПК, ОК</w:t>
            </w:r>
          </w:p>
        </w:tc>
        <w:tc>
          <w:tcPr>
            <w:tcW w:w="1581" w:type="pct"/>
            <w:vAlign w:val="center"/>
          </w:tcPr>
          <w:p w:rsidR="00735D82" w:rsidRPr="00F22D5E" w:rsidRDefault="00735D82" w:rsidP="006B46E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22D5E">
              <w:rPr>
                <w:rFonts w:ascii="Times New Roman" w:hAnsi="Times New Roman" w:cs="Times New Roman"/>
                <w:b/>
                <w:iCs/>
              </w:rPr>
              <w:t xml:space="preserve">Критерии оценки результата </w:t>
            </w:r>
            <w:r w:rsidRPr="00F22D5E">
              <w:rPr>
                <w:rFonts w:ascii="Times New Roman" w:hAnsi="Times New Roman" w:cs="Times New Roman"/>
                <w:b/>
                <w:iCs/>
              </w:rPr>
              <w:br/>
              <w:t>(показатели освоенности компетенций)</w:t>
            </w:r>
          </w:p>
        </w:tc>
        <w:tc>
          <w:tcPr>
            <w:tcW w:w="1314" w:type="pct"/>
            <w:vAlign w:val="center"/>
          </w:tcPr>
          <w:p w:rsidR="00735D82" w:rsidRPr="00F22D5E" w:rsidRDefault="00735D82" w:rsidP="006B46E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22D5E">
              <w:rPr>
                <w:rFonts w:ascii="Times New Roman" w:hAnsi="Times New Roman" w:cs="Times New Roman"/>
                <w:b/>
                <w:iCs/>
              </w:rPr>
              <w:t>Формы контроля и методы оценки</w:t>
            </w:r>
          </w:p>
        </w:tc>
      </w:tr>
      <w:tr w:rsidR="00735D82" w:rsidRPr="00F22D5E" w:rsidTr="00735D82">
        <w:trPr>
          <w:trHeight w:val="23"/>
        </w:trPr>
        <w:tc>
          <w:tcPr>
            <w:tcW w:w="2105" w:type="pct"/>
          </w:tcPr>
          <w:p w:rsidR="00735D82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 1</w:t>
            </w:r>
            <w:r w:rsidRPr="00F22D5E">
              <w:rPr>
                <w:rFonts w:ascii="Times New Roman" w:hAnsi="Times New Roman" w:cs="Times New Roman"/>
                <w:iCs/>
              </w:rPr>
              <w:t>.1. Осуществлять подготовку, наладку и обслуживание рабочего места для работы на токарных станках.</w:t>
            </w:r>
          </w:p>
          <w:p w:rsidR="002F3295" w:rsidRPr="00F22D5E" w:rsidRDefault="002F3295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735D82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 1</w:t>
            </w:r>
            <w:r w:rsidRPr="00F22D5E">
              <w:rPr>
                <w:rFonts w:ascii="Times New Roman" w:hAnsi="Times New Roman" w:cs="Times New Roman"/>
                <w:iCs/>
              </w:rPr>
              <w:t>.2. Осуществлять подготовку к использованию инструмента и оснастки для работы на токарных станках в соответствии с заданием.</w:t>
            </w:r>
          </w:p>
          <w:p w:rsidR="002F3295" w:rsidRPr="00F22D5E" w:rsidRDefault="002F3295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735D82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 1</w:t>
            </w:r>
            <w:r w:rsidRPr="00F22D5E">
              <w:rPr>
                <w:rFonts w:ascii="Times New Roman" w:hAnsi="Times New Roman" w:cs="Times New Roman"/>
                <w:iCs/>
              </w:rPr>
              <w:t>.3. Определять последовательность и оптимальные режимы обработки различных деталей на токарных станках в соответствии с заданием.</w:t>
            </w:r>
          </w:p>
          <w:p w:rsidR="002F3295" w:rsidRDefault="002F3295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2F3295" w:rsidRPr="00F22D5E" w:rsidRDefault="002F3295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735D82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 1</w:t>
            </w:r>
            <w:r w:rsidRPr="00F22D5E">
              <w:rPr>
                <w:rFonts w:ascii="Times New Roman" w:hAnsi="Times New Roman" w:cs="Times New Roman"/>
                <w:iCs/>
              </w:rPr>
              <w:t>.4. Осуществлять технологический процесс обработки деталей на токарных станках с соблюдением требований к качеству, в соответствии с заданием и с технической документацией</w:t>
            </w:r>
          </w:p>
          <w:p w:rsidR="007010C2" w:rsidRDefault="007010C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7010C2" w:rsidRDefault="007010C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7010C2" w:rsidRPr="00F22D5E" w:rsidRDefault="007010C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81" w:type="pct"/>
          </w:tcPr>
          <w:p w:rsidR="002F3295" w:rsidRDefault="002F3295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выполняет подготовительные</w:t>
            </w:r>
            <w:r w:rsidRPr="002F3295">
              <w:rPr>
                <w:rFonts w:ascii="Times New Roman" w:hAnsi="Times New Roman" w:cs="Times New Roman"/>
                <w:bCs/>
                <w:iCs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iCs/>
              </w:rPr>
              <w:t>ы</w:t>
            </w:r>
            <w:r w:rsidRPr="002F3295">
              <w:rPr>
                <w:rFonts w:ascii="Times New Roman" w:hAnsi="Times New Roman" w:cs="Times New Roman"/>
                <w:bCs/>
                <w:iCs/>
              </w:rPr>
              <w:t xml:space="preserve"> и обслуживание рабочего места токаря</w:t>
            </w:r>
          </w:p>
          <w:p w:rsidR="002F3295" w:rsidRDefault="002F3295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2F3295" w:rsidRDefault="002F3295" w:rsidP="002F3295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2F3295">
              <w:rPr>
                <w:rFonts w:ascii="Times New Roman" w:hAnsi="Times New Roman" w:cs="Times New Roman"/>
                <w:iCs/>
              </w:rPr>
              <w:t>использ</w:t>
            </w:r>
            <w:r>
              <w:rPr>
                <w:rFonts w:ascii="Times New Roman" w:hAnsi="Times New Roman" w:cs="Times New Roman"/>
                <w:iCs/>
              </w:rPr>
              <w:t>ует инструмент и оснастку</w:t>
            </w:r>
            <w:r w:rsidRPr="002F3295">
              <w:rPr>
                <w:rFonts w:ascii="Times New Roman" w:hAnsi="Times New Roman" w:cs="Times New Roman"/>
                <w:iCs/>
              </w:rPr>
              <w:t xml:space="preserve"> для работы на токарных станках в соответствии с полученным заданием</w:t>
            </w:r>
          </w:p>
          <w:p w:rsidR="002F3295" w:rsidRPr="002F3295" w:rsidRDefault="002F3295" w:rsidP="002F3295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2F3295" w:rsidRDefault="002F3295" w:rsidP="002F3295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2F3295">
              <w:rPr>
                <w:rFonts w:ascii="Times New Roman" w:hAnsi="Times New Roman" w:cs="Times New Roman"/>
                <w:iCs/>
              </w:rPr>
              <w:t>определ</w:t>
            </w:r>
            <w:r>
              <w:rPr>
                <w:rFonts w:ascii="Times New Roman" w:hAnsi="Times New Roman" w:cs="Times New Roman"/>
                <w:iCs/>
              </w:rPr>
              <w:t>яет последовательность и оптимальные режимы</w:t>
            </w:r>
            <w:r w:rsidRPr="002F3295">
              <w:rPr>
                <w:rFonts w:ascii="Times New Roman" w:hAnsi="Times New Roman" w:cs="Times New Roman"/>
                <w:iCs/>
              </w:rPr>
              <w:t xml:space="preserve"> обработки различных изделий на токарных станках в соответствии с заданием</w:t>
            </w:r>
          </w:p>
          <w:p w:rsidR="002F3295" w:rsidRPr="002F3295" w:rsidRDefault="002F3295" w:rsidP="002F3295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2F3295" w:rsidRDefault="002F3295" w:rsidP="002F3295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осуществляет</w:t>
            </w:r>
            <w:r w:rsidRPr="002F3295">
              <w:rPr>
                <w:rFonts w:ascii="Times New Roman" w:hAnsi="Times New Roman" w:cs="Times New Roman"/>
                <w:iCs/>
              </w:rPr>
              <w:t xml:space="preserve"> технологич</w:t>
            </w:r>
            <w:r>
              <w:rPr>
                <w:rFonts w:ascii="Times New Roman" w:hAnsi="Times New Roman" w:cs="Times New Roman"/>
                <w:iCs/>
              </w:rPr>
              <w:t>еский процесс</w:t>
            </w:r>
            <w:r w:rsidRPr="002F3295">
              <w:rPr>
                <w:rFonts w:ascii="Times New Roman" w:hAnsi="Times New Roman" w:cs="Times New Roman"/>
                <w:iCs/>
              </w:rPr>
              <w:t xml:space="preserve"> обработки и доводки изделий на токарных станках с соблюдением требований к качеству в соответствии с заданием и технической документацией</w:t>
            </w:r>
          </w:p>
          <w:p w:rsidR="007010C2" w:rsidRDefault="007010C2" w:rsidP="002F3295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7010C2" w:rsidRPr="00F22D5E" w:rsidRDefault="007010C2" w:rsidP="002F3295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4" w:type="pct"/>
            <w:vMerge w:val="restart"/>
          </w:tcPr>
          <w:p w:rsidR="00735D82" w:rsidRPr="00F22D5E" w:rsidRDefault="00735D82" w:rsidP="006B46E2">
            <w:pPr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экспертное наблюдение выполнения практических работ;</w:t>
            </w:r>
          </w:p>
          <w:p w:rsidR="00735D82" w:rsidRPr="00F22D5E" w:rsidRDefault="00735D82" w:rsidP="006B46E2">
            <w:pPr>
              <w:rPr>
                <w:rFonts w:ascii="Times New Roman" w:hAnsi="Times New Roman" w:cs="Times New Roman"/>
                <w:bCs/>
                <w:iCs/>
              </w:rPr>
            </w:pPr>
            <w:r w:rsidRPr="00F22D5E">
              <w:rPr>
                <w:rFonts w:ascii="Times New Roman" w:hAnsi="Times New Roman" w:cs="Times New Roman"/>
                <w:bCs/>
                <w:iCs/>
              </w:rPr>
              <w:t>оценка защиты отчётов по практическим занятиям;</w:t>
            </w:r>
          </w:p>
          <w:p w:rsidR="00735D82" w:rsidRPr="008D251F" w:rsidRDefault="00735D82" w:rsidP="006B46E2">
            <w:pPr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F22D5E">
              <w:rPr>
                <w:rFonts w:ascii="Times New Roman" w:hAnsi="Times New Roman" w:cs="Times New Roman"/>
                <w:bCs/>
                <w:iCs/>
              </w:rPr>
              <w:t xml:space="preserve">оценка выполнения </w:t>
            </w:r>
            <w:r w:rsidRPr="00F22D5E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тестовых заданий</w:t>
            </w:r>
          </w:p>
          <w:p w:rsidR="008D251F" w:rsidRPr="008D251F" w:rsidRDefault="008D251F" w:rsidP="008D251F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8D251F">
              <w:rPr>
                <w:rFonts w:ascii="Times New Roman" w:hAnsi="Times New Roman" w:cs="Times New Roman"/>
                <w:iCs/>
              </w:rPr>
              <w:t>ачеты по учебной и</w:t>
            </w:r>
          </w:p>
          <w:p w:rsidR="008D251F" w:rsidRPr="008D251F" w:rsidRDefault="008D251F" w:rsidP="008D251F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8D251F">
              <w:rPr>
                <w:rFonts w:ascii="Times New Roman" w:hAnsi="Times New Roman" w:cs="Times New Roman"/>
                <w:iCs/>
              </w:rPr>
              <w:t>производственной</w:t>
            </w:r>
          </w:p>
          <w:p w:rsidR="00735D82" w:rsidRDefault="008D251F" w:rsidP="008D251F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8D251F">
              <w:rPr>
                <w:rFonts w:ascii="Times New Roman" w:hAnsi="Times New Roman" w:cs="Times New Roman"/>
                <w:iCs/>
              </w:rPr>
              <w:t>практике</w:t>
            </w:r>
          </w:p>
          <w:p w:rsidR="008D251F" w:rsidRDefault="008D251F" w:rsidP="008D251F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8D251F" w:rsidRPr="00F22D5E" w:rsidRDefault="008D251F" w:rsidP="008D251F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экзамен по модулю</w:t>
            </w:r>
          </w:p>
        </w:tc>
      </w:tr>
      <w:tr w:rsidR="00735D82" w:rsidRPr="00F22D5E" w:rsidTr="00735D82">
        <w:trPr>
          <w:trHeight w:val="1124"/>
        </w:trPr>
        <w:tc>
          <w:tcPr>
            <w:tcW w:w="2105" w:type="pct"/>
          </w:tcPr>
          <w:p w:rsidR="007010C2" w:rsidRDefault="007010C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ОК 01.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ОК 02.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 xml:space="preserve">Использовать современные средства поиска, анализа и </w:t>
            </w:r>
            <w:proofErr w:type="gramStart"/>
            <w:r w:rsidRPr="00F22D5E">
              <w:rPr>
                <w:rFonts w:ascii="Times New Roman" w:hAnsi="Times New Roman" w:cs="Times New Roman"/>
                <w:iCs/>
              </w:rPr>
              <w:t>интерпретации информации</w:t>
            </w:r>
            <w:proofErr w:type="gramEnd"/>
            <w:r w:rsidRPr="00F22D5E">
              <w:rPr>
                <w:rFonts w:ascii="Times New Roman" w:hAnsi="Times New Roman" w:cs="Times New Roman"/>
                <w:iCs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ОК 03.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lastRenderedPageBreak/>
              <w:t>ОК 04.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>Эффективно взаимодействовать и работать в коллективе и команде</w:t>
            </w: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ОК 05.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ОК 06.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ОК 07.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>Содействовать сохранению окружающей среды, ресурсосбережению, эффективно действовать в чрезвычайных ситуациях</w:t>
            </w: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ОК 08.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735D82" w:rsidRPr="00F22D5E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F22D5E">
              <w:rPr>
                <w:rFonts w:ascii="Times New Roman" w:hAnsi="Times New Roman" w:cs="Times New Roman"/>
                <w:iCs/>
              </w:rPr>
              <w:t>ОК 09.</w:t>
            </w:r>
            <w:r w:rsidRPr="00F22D5E">
              <w:rPr>
                <w:rFonts w:ascii="Times New Roman" w:hAnsi="Times New Roman" w:cs="Times New Roman"/>
                <w:iCs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581" w:type="pct"/>
          </w:tcPr>
          <w:p w:rsidR="007010C2" w:rsidRDefault="007010C2" w:rsidP="007010C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  <w:p w:rsidR="00735D82" w:rsidRPr="00F22D5E" w:rsidRDefault="007010C2" w:rsidP="007010C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  <w:r w:rsidRPr="007010C2">
              <w:rPr>
                <w:rFonts w:ascii="Times New Roman" w:hAnsi="Times New Roman" w:cs="Times New Roman"/>
                <w:iCs/>
              </w:rPr>
              <w:t>Проявляет социально-личностные качества, обеспечивающие способность успешно действовать на основе практического опыта, умений и знаний при решении задач профессиональной деятельности.</w:t>
            </w:r>
          </w:p>
        </w:tc>
        <w:tc>
          <w:tcPr>
            <w:tcW w:w="1314" w:type="pct"/>
            <w:vMerge/>
          </w:tcPr>
          <w:p w:rsidR="00735D82" w:rsidRPr="00F22D5E" w:rsidDel="009D5E3A" w:rsidRDefault="00735D82" w:rsidP="006B46E2">
            <w:pPr>
              <w:suppressAutoHyphens/>
              <w:contextualSpacing/>
              <w:rPr>
                <w:rFonts w:ascii="Times New Roman" w:hAnsi="Times New Roman" w:cs="Times New Roman"/>
                <w:iCs/>
              </w:rPr>
            </w:pPr>
          </w:p>
        </w:tc>
      </w:tr>
      <w:bookmarkEnd w:id="3"/>
    </w:tbl>
    <w:p w:rsidR="00735D82" w:rsidRPr="00C206C5" w:rsidRDefault="00735D82" w:rsidP="001D4BC8">
      <w:pPr>
        <w:rPr>
          <w:rFonts w:ascii="Times New Roman" w:hAnsi="Times New Roman" w:cs="Times New Roman"/>
          <w:sz w:val="24"/>
          <w:szCs w:val="24"/>
        </w:rPr>
      </w:pPr>
    </w:p>
    <w:sectPr w:rsidR="00735D82" w:rsidRPr="00C206C5" w:rsidSect="00C206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6E2" w:rsidRDefault="006B46E2" w:rsidP="00B60A49">
      <w:pPr>
        <w:spacing w:after="0" w:line="240" w:lineRule="auto"/>
      </w:pPr>
      <w:r>
        <w:separator/>
      </w:r>
    </w:p>
  </w:endnote>
  <w:endnote w:type="continuationSeparator" w:id="0">
    <w:p w:rsidR="006B46E2" w:rsidRDefault="006B46E2" w:rsidP="00B6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icrosoft JhengHei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6E2" w:rsidRDefault="006B46E2" w:rsidP="00B60A49">
      <w:pPr>
        <w:spacing w:after="0" w:line="240" w:lineRule="auto"/>
      </w:pPr>
      <w:r>
        <w:separator/>
      </w:r>
    </w:p>
  </w:footnote>
  <w:footnote w:type="continuationSeparator" w:id="0">
    <w:p w:rsidR="006B46E2" w:rsidRDefault="006B46E2" w:rsidP="00B6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71B33"/>
    <w:multiLevelType w:val="hybridMultilevel"/>
    <w:tmpl w:val="2334DC6A"/>
    <w:lvl w:ilvl="0" w:tplc="D8CA59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C6A6065"/>
    <w:multiLevelType w:val="hybridMultilevel"/>
    <w:tmpl w:val="8BCC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3610D"/>
    <w:multiLevelType w:val="hybridMultilevel"/>
    <w:tmpl w:val="D166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F7"/>
    <w:rsid w:val="00002864"/>
    <w:rsid w:val="00041E06"/>
    <w:rsid w:val="000B0142"/>
    <w:rsid w:val="000B7A83"/>
    <w:rsid w:val="000F453C"/>
    <w:rsid w:val="00105A58"/>
    <w:rsid w:val="00141690"/>
    <w:rsid w:val="00164808"/>
    <w:rsid w:val="001874D0"/>
    <w:rsid w:val="001B4B45"/>
    <w:rsid w:val="001D4BC8"/>
    <w:rsid w:val="001D7237"/>
    <w:rsid w:val="00220A3D"/>
    <w:rsid w:val="0023418D"/>
    <w:rsid w:val="00256609"/>
    <w:rsid w:val="00264D7B"/>
    <w:rsid w:val="002A375D"/>
    <w:rsid w:val="002C6B0D"/>
    <w:rsid w:val="002E3E24"/>
    <w:rsid w:val="002E7E95"/>
    <w:rsid w:val="002F3295"/>
    <w:rsid w:val="00336DA1"/>
    <w:rsid w:val="0035357D"/>
    <w:rsid w:val="00385D28"/>
    <w:rsid w:val="00392711"/>
    <w:rsid w:val="00394025"/>
    <w:rsid w:val="003C27CF"/>
    <w:rsid w:val="003C6438"/>
    <w:rsid w:val="004035E6"/>
    <w:rsid w:val="00446E4F"/>
    <w:rsid w:val="00452CA8"/>
    <w:rsid w:val="00485AB9"/>
    <w:rsid w:val="004A50BB"/>
    <w:rsid w:val="004B4EBF"/>
    <w:rsid w:val="004B60B8"/>
    <w:rsid w:val="004E5EE2"/>
    <w:rsid w:val="00561A35"/>
    <w:rsid w:val="0059462F"/>
    <w:rsid w:val="005D39DF"/>
    <w:rsid w:val="005E5B24"/>
    <w:rsid w:val="00624434"/>
    <w:rsid w:val="00645682"/>
    <w:rsid w:val="006542F6"/>
    <w:rsid w:val="00686CFF"/>
    <w:rsid w:val="006A2F14"/>
    <w:rsid w:val="006B3D69"/>
    <w:rsid w:val="006B46E2"/>
    <w:rsid w:val="006B7232"/>
    <w:rsid w:val="006C58B6"/>
    <w:rsid w:val="007010C2"/>
    <w:rsid w:val="00720B91"/>
    <w:rsid w:val="00735D82"/>
    <w:rsid w:val="00743CAB"/>
    <w:rsid w:val="00776C73"/>
    <w:rsid w:val="007B5F97"/>
    <w:rsid w:val="007B7046"/>
    <w:rsid w:val="007F4B6B"/>
    <w:rsid w:val="0080785D"/>
    <w:rsid w:val="00842FDD"/>
    <w:rsid w:val="00852078"/>
    <w:rsid w:val="00874F38"/>
    <w:rsid w:val="008C4FBE"/>
    <w:rsid w:val="008D251F"/>
    <w:rsid w:val="008E2893"/>
    <w:rsid w:val="009142CC"/>
    <w:rsid w:val="00917F3B"/>
    <w:rsid w:val="009202C2"/>
    <w:rsid w:val="00970DD8"/>
    <w:rsid w:val="009B15DD"/>
    <w:rsid w:val="009B62F7"/>
    <w:rsid w:val="009D683B"/>
    <w:rsid w:val="009F550B"/>
    <w:rsid w:val="009F711A"/>
    <w:rsid w:val="00A0716A"/>
    <w:rsid w:val="00A21A53"/>
    <w:rsid w:val="00A769FD"/>
    <w:rsid w:val="00A82BAA"/>
    <w:rsid w:val="00AB48FF"/>
    <w:rsid w:val="00B3485F"/>
    <w:rsid w:val="00B60A49"/>
    <w:rsid w:val="00B95BF6"/>
    <w:rsid w:val="00BB52BC"/>
    <w:rsid w:val="00BC5527"/>
    <w:rsid w:val="00BF1399"/>
    <w:rsid w:val="00C206C5"/>
    <w:rsid w:val="00C46DAD"/>
    <w:rsid w:val="00C63DAE"/>
    <w:rsid w:val="00CC34ED"/>
    <w:rsid w:val="00D11528"/>
    <w:rsid w:val="00D3547F"/>
    <w:rsid w:val="00D85124"/>
    <w:rsid w:val="00DC137D"/>
    <w:rsid w:val="00DC145D"/>
    <w:rsid w:val="00E036FC"/>
    <w:rsid w:val="00E06A0E"/>
    <w:rsid w:val="00E364FE"/>
    <w:rsid w:val="00E61828"/>
    <w:rsid w:val="00E63801"/>
    <w:rsid w:val="00E85D0A"/>
    <w:rsid w:val="00EA4942"/>
    <w:rsid w:val="00EE203E"/>
    <w:rsid w:val="00EE6CAF"/>
    <w:rsid w:val="00EF5CD1"/>
    <w:rsid w:val="00F1576F"/>
    <w:rsid w:val="00F4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B07C"/>
  <w15:chartTrackingRefBased/>
  <w15:docId w15:val="{C3FA7736-F658-4603-99FE-3090336E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56609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uiPriority w:val="99"/>
    <w:rsid w:val="00B60A4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paragraph" w:styleId="a5">
    <w:name w:val="footnote text"/>
    <w:basedOn w:val="a"/>
    <w:link w:val="a6"/>
    <w:uiPriority w:val="99"/>
    <w:rsid w:val="00B60A4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6">
    <w:name w:val="Текст сноски Знак"/>
    <w:basedOn w:val="a0"/>
    <w:link w:val="a5"/>
    <w:uiPriority w:val="99"/>
    <w:rsid w:val="00B60A49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B60A49"/>
    <w:rPr>
      <w:rFonts w:cs="Times New Roman"/>
      <w:vertAlign w:val="superscript"/>
    </w:rPr>
  </w:style>
  <w:style w:type="paragraph" w:customStyle="1" w:styleId="21">
    <w:name w:val="Список 21"/>
    <w:basedOn w:val="a"/>
    <w:rsid w:val="00B60A49"/>
    <w:pPr>
      <w:suppressAutoHyphens/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11">
    <w:name w:val="Раздел 1.1"/>
    <w:basedOn w:val="a8"/>
    <w:link w:val="110"/>
    <w:qFormat/>
    <w:rsid w:val="00B60A49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10">
    <w:name w:val="Раздел 1.1 Знак"/>
    <w:basedOn w:val="a9"/>
    <w:link w:val="11"/>
    <w:rsid w:val="00B60A49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B60A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B60A49"/>
    <w:rPr>
      <w:rFonts w:eastAsiaTheme="minorEastAsia"/>
      <w:color w:val="5A5A5A" w:themeColor="text1" w:themeTint="A5"/>
      <w:spacing w:val="15"/>
    </w:rPr>
  </w:style>
  <w:style w:type="character" w:styleId="aa">
    <w:name w:val="Hyperlink"/>
    <w:basedOn w:val="a0"/>
    <w:uiPriority w:val="99"/>
    <w:unhideWhenUsed/>
    <w:rsid w:val="008C4FB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45682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3C27CF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info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5816-F8F8-4A46-A328-A2DB6186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19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36</cp:revision>
  <dcterms:created xsi:type="dcterms:W3CDTF">2024-09-03T05:20:00Z</dcterms:created>
  <dcterms:modified xsi:type="dcterms:W3CDTF">2024-10-03T07:26:00Z</dcterms:modified>
</cp:coreProperties>
</file>