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B8" w:rsidRDefault="00945E4D">
      <w:pPr>
        <w:jc w:val="right"/>
        <w:rPr>
          <w:rFonts w:ascii="Times New Roman" w:hAnsi="Times New Roman" w:cs="Times New Roman"/>
        </w:rPr>
      </w:pPr>
      <w:r>
        <w:rPr>
          <w:rFonts w:ascii="Times New Roman" w:hAnsi="Times New Roman" w:cs="Times New Roman"/>
        </w:rPr>
        <w:t>Приложение №</w:t>
      </w:r>
    </w:p>
    <w:p w:rsidR="000B3DB8" w:rsidRDefault="000B3DB8">
      <w:pPr>
        <w:jc w:val="right"/>
        <w:rPr>
          <w:rFonts w:ascii="Times New Roman" w:hAnsi="Times New Roman" w:cs="Times New Roman"/>
          <w:color w:val="000000"/>
          <w:sz w:val="24"/>
          <w:szCs w:val="24"/>
        </w:rPr>
      </w:pPr>
    </w:p>
    <w:p w:rsidR="000B3DB8" w:rsidRDefault="000B3DB8">
      <w:pPr>
        <w:jc w:val="right"/>
      </w:pPr>
    </w:p>
    <w:p w:rsidR="000B3DB8" w:rsidRDefault="000B3DB8">
      <w:pPr>
        <w:jc w:val="right"/>
      </w:pPr>
    </w:p>
    <w:p w:rsidR="000B3DB8" w:rsidRDefault="000B3DB8">
      <w:pPr>
        <w:jc w:val="right"/>
      </w:pPr>
    </w:p>
    <w:p w:rsidR="000B3DB8" w:rsidRDefault="00945E4D">
      <w:pPr>
        <w:jc w:val="center"/>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Pr>
          <w:rFonts w:ascii="Times New Roman" w:hAnsi="Times New Roman" w:cs="Times New Roman"/>
          <w:color w:val="000000"/>
          <w:sz w:val="24"/>
          <w:szCs w:val="24"/>
        </w:rPr>
        <w:t>ОУП.07</w:t>
      </w:r>
    </w:p>
    <w:p w:rsidR="000B3DB8" w:rsidRDefault="00945E4D">
      <w:pPr>
        <w:jc w:val="center"/>
      </w:pPr>
      <w:r>
        <w:rPr>
          <w:rFonts w:ascii="Times New Roman" w:hAnsi="Times New Roman" w:cs="Times New Roman"/>
          <w:b/>
          <w:sz w:val="28"/>
          <w:szCs w:val="28"/>
        </w:rPr>
        <w:t>Математика</w:t>
      </w: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945E4D">
      <w:pPr>
        <w:jc w:val="center"/>
        <w:rPr>
          <w:rFonts w:ascii="Times New Roman" w:hAnsi="Times New Roman" w:cs="Times New Roman"/>
          <w:b/>
          <w:sz w:val="24"/>
          <w:szCs w:val="24"/>
        </w:rPr>
      </w:pPr>
      <w:r>
        <w:rPr>
          <w:rFonts w:ascii="Times New Roman" w:hAnsi="Times New Roman" w:cs="Times New Roman"/>
          <w:b/>
          <w:sz w:val="24"/>
          <w:szCs w:val="24"/>
        </w:rPr>
        <w:t>202</w:t>
      </w:r>
      <w:r w:rsidR="00A170F6">
        <w:rPr>
          <w:rFonts w:ascii="Times New Roman" w:hAnsi="Times New Roman" w:cs="Times New Roman"/>
          <w:b/>
          <w:sz w:val="24"/>
          <w:szCs w:val="24"/>
        </w:rPr>
        <w:t>4</w:t>
      </w:r>
    </w:p>
    <w:p w:rsidR="000B3DB8" w:rsidRDefault="00945E4D">
      <w:pPr>
        <w:pStyle w:val="aff4"/>
        <w:rPr>
          <w:rFonts w:ascii="Times New Roman" w:hAnsi="Times New Roman" w:cs="Times New Roman"/>
          <w:sz w:val="24"/>
          <w:szCs w:val="24"/>
          <w:lang w:eastAsia="en-GB"/>
        </w:rPr>
      </w:pPr>
      <w:r>
        <w:rPr>
          <w:rFonts w:eastAsia="OfficinaSansBookC" w:cs="OfficinaSansBookC"/>
          <w:sz w:val="28"/>
          <w:szCs w:val="28"/>
        </w:rPr>
        <w:lastRenderedPageBreak/>
        <w:t xml:space="preserve">         </w:t>
      </w:r>
      <w:r>
        <w:rPr>
          <w:rFonts w:ascii="Times New Roman" w:eastAsia="OfficinaSansBookC" w:hAnsi="Times New Roman" w:cs="Times New Roman"/>
          <w:sz w:val="24"/>
          <w:szCs w:val="24"/>
        </w:rPr>
        <w:t xml:space="preserve">Рабочая программа по 12.ОУП.07 Математика разработана на основе примерной </w:t>
      </w:r>
    </w:p>
    <w:p w:rsidR="000B3DB8" w:rsidRDefault="00945E4D">
      <w:pPr>
        <w:pStyle w:val="aff4"/>
        <w:rPr>
          <w:rFonts w:ascii="Times New Roman" w:eastAsia="OfficinaSansBookC" w:hAnsi="Times New Roman" w:cs="Times New Roman"/>
          <w:sz w:val="24"/>
          <w:szCs w:val="24"/>
        </w:rPr>
      </w:pPr>
      <w:r>
        <w:rPr>
          <w:rFonts w:ascii="Times New Roman" w:eastAsia="OfficinaSansBookC" w:hAnsi="Times New Roman" w:cs="Times New Roman"/>
          <w:sz w:val="24"/>
          <w:szCs w:val="24"/>
        </w:rPr>
        <w:t>общеобразовательной дисциплины «</w:t>
      </w:r>
      <w:proofErr w:type="gramStart"/>
      <w:r>
        <w:rPr>
          <w:rFonts w:ascii="Times New Roman" w:eastAsia="OfficinaSansBookC" w:hAnsi="Times New Roman" w:cs="Times New Roman"/>
          <w:sz w:val="24"/>
          <w:szCs w:val="24"/>
        </w:rPr>
        <w:t>Математика»  для</w:t>
      </w:r>
      <w:proofErr w:type="gramEnd"/>
      <w:r>
        <w:rPr>
          <w:rFonts w:ascii="Times New Roman" w:eastAsia="OfficinaSansBookC" w:hAnsi="Times New Roman" w:cs="Times New Roman"/>
          <w:sz w:val="24"/>
          <w:szCs w:val="24"/>
        </w:rPr>
        <w:t xml:space="preserve"> профессиональных образовательных организаций, базовый уровень. </w:t>
      </w:r>
    </w:p>
    <w:p w:rsidR="000B3DB8" w:rsidRDefault="00945E4D">
      <w:pPr>
        <w:widowControl w:val="0"/>
        <w:spacing w:after="0" w:line="276" w:lineRule="auto"/>
        <w:rPr>
          <w:rFonts w:ascii="Times New Roman" w:eastAsia="OfficinaSansBookC" w:hAnsi="Times New Roman" w:cs="Times New Roman"/>
          <w:b/>
          <w:bCs/>
          <w:i/>
          <w:sz w:val="24"/>
          <w:szCs w:val="24"/>
        </w:rPr>
      </w:pPr>
      <w:r>
        <w:rPr>
          <w:rFonts w:ascii="Times New Roman" w:eastAsia="OfficinaSansBookC" w:hAnsi="Times New Roman" w:cs="Times New Roman"/>
          <w:sz w:val="24"/>
          <w:szCs w:val="24"/>
        </w:rPr>
        <w:t xml:space="preserve">Рекомендовано: для УГПС </w:t>
      </w:r>
      <w:r>
        <w:rPr>
          <w:rFonts w:ascii="Times New Roman" w:eastAsia="OfficinaSansBookC" w:hAnsi="Times New Roman" w:cs="Times New Roman"/>
          <w:b/>
          <w:bCs/>
          <w:i/>
          <w:sz w:val="24"/>
          <w:szCs w:val="24"/>
        </w:rPr>
        <w:t xml:space="preserve">09.02.01 Компьютерные системы и комплексы </w:t>
      </w:r>
    </w:p>
    <w:p w:rsidR="000B3DB8" w:rsidRDefault="000B3DB8">
      <w:pPr>
        <w:widowControl w:val="0"/>
        <w:spacing w:after="0" w:line="276" w:lineRule="auto"/>
        <w:rPr>
          <w:rFonts w:ascii="Times New Roman" w:hAnsi="Times New Roman" w:cs="Times New Roman"/>
          <w:sz w:val="24"/>
          <w:szCs w:val="24"/>
        </w:rPr>
      </w:pPr>
    </w:p>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Pr>
        <w:rPr>
          <w:rFonts w:ascii="Times New Roman" w:hAnsi="Times New Roman" w:cs="Times New Roman"/>
          <w:sz w:val="24"/>
          <w:szCs w:val="24"/>
        </w:rPr>
      </w:pPr>
    </w:p>
    <w:p w:rsidR="000B3DB8" w:rsidRDefault="000B3DB8">
      <w:pPr>
        <w:tabs>
          <w:tab w:val="left" w:pos="8364"/>
        </w:tabs>
        <w:spacing w:after="0" w:line="276" w:lineRule="auto"/>
        <w:jc w:val="center"/>
        <w:rPr>
          <w:rFonts w:ascii="Times New Roman" w:hAnsi="Times New Roman" w:cs="Times New Roman"/>
          <w:b/>
          <w:sz w:val="24"/>
          <w:szCs w:val="24"/>
        </w:rPr>
      </w:pPr>
      <w:bookmarkStart w:id="0" w:name="_Toc125029366"/>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bookmarkStart w:id="1" w:name="_GoBack"/>
      <w:bookmarkEnd w:id="1"/>
    </w:p>
    <w:p w:rsidR="000B3DB8" w:rsidRDefault="000B3DB8">
      <w:pPr>
        <w:tabs>
          <w:tab w:val="left" w:pos="8364"/>
        </w:tabs>
        <w:spacing w:after="0" w:line="276" w:lineRule="auto"/>
        <w:jc w:val="center"/>
        <w:rPr>
          <w:rFonts w:ascii="Times New Roman" w:hAnsi="Times New Roman" w:cs="Times New Roman"/>
          <w:b/>
          <w:sz w:val="24"/>
          <w:szCs w:val="24"/>
        </w:rPr>
      </w:pPr>
    </w:p>
    <w:p w:rsidR="000B3DB8" w:rsidRDefault="00945E4D">
      <w:pPr>
        <w:tabs>
          <w:tab w:val="left" w:pos="8364"/>
        </w:tabs>
        <w:spacing w:after="0" w:line="276" w:lineRule="auto"/>
        <w:jc w:val="center"/>
        <w:rPr>
          <w:rFonts w:ascii="Times New Roman" w:hAnsi="Times New Roman" w:cs="Times New Roman"/>
          <w:sz w:val="24"/>
          <w:szCs w:val="24"/>
        </w:rPr>
      </w:pPr>
      <w:r>
        <w:rPr>
          <w:rFonts w:ascii="Times New Roman" w:hAnsi="Times New Roman" w:cs="Times New Roman"/>
          <w:b/>
          <w:sz w:val="24"/>
          <w:szCs w:val="24"/>
        </w:rPr>
        <w:lastRenderedPageBreak/>
        <w:t>СОДЕРЖАНИЕ</w:t>
      </w:r>
    </w:p>
    <w:p w:rsidR="000B3DB8" w:rsidRDefault="000B3DB8">
      <w:pPr>
        <w:tabs>
          <w:tab w:val="left" w:pos="8364"/>
        </w:tabs>
        <w:spacing w:after="0" w:line="276" w:lineRule="auto"/>
        <w:jc w:val="center"/>
        <w:rPr>
          <w:b/>
        </w:rPr>
      </w:pPr>
    </w:p>
    <w:p w:rsidR="000B3DB8" w:rsidRDefault="00945E4D">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1. Общая характеристика примерной рабочей программы общеобразовательной дисциплины «</w:t>
      </w:r>
      <w:proofErr w:type="gramStart"/>
      <w:r>
        <w:rPr>
          <w:rFonts w:ascii="Times New Roman" w:hAnsi="Times New Roman" w:cs="Times New Roman"/>
          <w:sz w:val="24"/>
          <w:szCs w:val="24"/>
        </w:rPr>
        <w:t>Математика»…</w:t>
      </w:r>
      <w:proofErr w:type="gramEnd"/>
      <w:r>
        <w:rPr>
          <w:rFonts w:ascii="Times New Roman" w:hAnsi="Times New Roman" w:cs="Times New Roman"/>
          <w:sz w:val="24"/>
          <w:szCs w:val="24"/>
        </w:rPr>
        <w:t>…………………………………………………………………..4</w:t>
      </w:r>
    </w:p>
    <w:sdt>
      <w:sdtPr>
        <w:rPr>
          <w:rFonts w:eastAsiaTheme="minorHAnsi"/>
        </w:rPr>
        <w:id w:val="2039131257"/>
        <w:docPartObj>
          <w:docPartGallery w:val="Table of Contents"/>
          <w:docPartUnique/>
        </w:docPartObj>
      </w:sdtPr>
      <w:sdtEndPr/>
      <w:sdtContent>
        <w:p w:rsidR="000B3DB8" w:rsidRDefault="00945E4D">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2. Структура и содержание общеобразовательной дисциплины……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.………………..23</w:t>
          </w:r>
        </w:p>
        <w:p w:rsidR="000B3DB8" w:rsidRDefault="00945E4D">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 Условия реализации программы общеобразовательной дисциплины…………………...42</w:t>
          </w:r>
        </w:p>
        <w:p w:rsidR="000B3DB8" w:rsidRDefault="00945E4D">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 Контроль и оценка результатов освоения общеобразовательной дисциплины……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43</w:t>
          </w:r>
        </w:p>
        <w:p w:rsidR="000B3DB8" w:rsidRDefault="00945EC0">
          <w:pPr>
            <w:spacing w:after="0" w:line="276" w:lineRule="auto"/>
            <w:jc w:val="both"/>
            <w:rPr>
              <w:rFonts w:ascii="Times New Roman" w:hAnsi="Times New Roman" w:cs="Times New Roman"/>
              <w:sz w:val="24"/>
              <w:szCs w:val="24"/>
            </w:rPr>
          </w:pPr>
        </w:p>
      </w:sdtContent>
    </w:sdt>
    <w:p w:rsidR="000B3DB8" w:rsidRDefault="00945E4D">
      <w:pPr>
        <w:spacing w:after="0" w:line="276" w:lineRule="auto"/>
        <w:rPr>
          <w:rFonts w:ascii="Times New Roman" w:hAnsi="Times New Roman" w:cs="Times New Roman"/>
          <w:b/>
          <w:sz w:val="24"/>
          <w:szCs w:val="24"/>
        </w:rPr>
      </w:pPr>
      <w:r>
        <w:br w:type="page"/>
      </w:r>
    </w:p>
    <w:p w:rsidR="000B3DB8" w:rsidRDefault="00945E4D">
      <w:pPr>
        <w:pStyle w:val="1"/>
        <w:jc w:val="center"/>
        <w:rPr>
          <w:b/>
          <w:bCs/>
        </w:rPr>
      </w:pPr>
      <w:bookmarkStart w:id="2" w:name="_Toc113637405"/>
      <w:bookmarkStart w:id="3" w:name="_Toc125024768"/>
      <w:bookmarkStart w:id="4" w:name="_Toc124938099"/>
      <w:r>
        <w:rPr>
          <w:b/>
          <w:bCs/>
        </w:rPr>
        <w:lastRenderedPageBreak/>
        <w:t>1. Общая характеристика рабочей программы общеобразовательной дисциплины</w:t>
      </w:r>
      <w:bookmarkEnd w:id="2"/>
      <w:r>
        <w:rPr>
          <w:b/>
          <w:bCs/>
        </w:rPr>
        <w:t xml:space="preserve"> </w:t>
      </w:r>
      <w:bookmarkStart w:id="5" w:name="_Hlk124847644"/>
      <w:r>
        <w:rPr>
          <w:b/>
          <w:bCs/>
        </w:rPr>
        <w:t>«Математика»</w:t>
      </w:r>
      <w:bookmarkEnd w:id="0"/>
      <w:bookmarkEnd w:id="3"/>
      <w:bookmarkEnd w:id="4"/>
      <w:bookmarkEnd w:id="5"/>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rsidR="000B3DB8" w:rsidRDefault="00945E4D">
      <w:pPr>
        <w:pStyle w:val="af3"/>
        <w:widowControl w:val="0"/>
        <w:numPr>
          <w:ilvl w:val="1"/>
          <w:numId w:val="2"/>
        </w:numPr>
        <w:tabs>
          <w:tab w:val="left" w:pos="1276"/>
          <w:tab w:val="left" w:pos="10992"/>
          <w:tab w:val="left" w:pos="11908"/>
          <w:tab w:val="left" w:pos="12824"/>
          <w:tab w:val="left" w:pos="13740"/>
          <w:tab w:val="left" w:pos="14656"/>
        </w:tabs>
        <w:spacing w:after="0" w:line="276" w:lineRule="auto"/>
        <w:ind w:left="0" w:firstLine="709"/>
        <w:contextualSpacing w:val="0"/>
        <w:jc w:val="both"/>
        <w:rPr>
          <w:rFonts w:ascii="Times New Roman" w:hAnsi="Times New Roman"/>
          <w:sz w:val="24"/>
          <w:szCs w:val="24"/>
        </w:rPr>
      </w:pPr>
      <w:r>
        <w:rPr>
          <w:rFonts w:ascii="Times New Roman" w:hAnsi="Times New Roman"/>
          <w:sz w:val="24"/>
          <w:szCs w:val="24"/>
          <w:lang w:eastAsia="ru-RU"/>
        </w:rPr>
        <w:t>Место дисциплины в структуре профессиональной образовательной программы СПО:</w:t>
      </w:r>
    </w:p>
    <w:p w:rsidR="000B3DB8" w:rsidRDefault="00945E4D">
      <w:pPr>
        <w:pStyle w:val="af3"/>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sz w:val="24"/>
          <w:szCs w:val="24"/>
        </w:rPr>
      </w:pPr>
      <w:r>
        <w:rPr>
          <w:rFonts w:ascii="Times New Roman" w:hAnsi="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09.02.01 Компьютерные системы и комплексы </w:t>
      </w:r>
    </w:p>
    <w:p w:rsidR="000B3DB8" w:rsidRDefault="000B3DB8">
      <w:pPr>
        <w:spacing w:after="0" w:line="276" w:lineRule="auto"/>
        <w:ind w:firstLine="709"/>
        <w:rPr>
          <w:rFonts w:ascii="Times New Roman" w:eastAsia="Times New Roman" w:hAnsi="Times New Roman" w:cs="Times New Roman"/>
          <w:bCs/>
          <w:sz w:val="24"/>
          <w:szCs w:val="24"/>
          <w:lang w:eastAsia="ru-RU"/>
        </w:rPr>
      </w:pPr>
    </w:p>
    <w:p w:rsidR="000B3DB8" w:rsidRDefault="00945E4D">
      <w:pPr>
        <w:spacing w:after="0" w:line="276" w:lineRule="auto"/>
        <w:ind w:firstLine="709"/>
        <w:rPr>
          <w:rFonts w:ascii="Times New Roman" w:hAnsi="Times New Roman"/>
          <w:sz w:val="24"/>
          <w:szCs w:val="24"/>
        </w:rPr>
      </w:pPr>
      <w:r>
        <w:rPr>
          <w:rFonts w:ascii="Times New Roman" w:eastAsia="Times New Roman" w:hAnsi="Times New Roman" w:cs="Times New Roman"/>
          <w:b/>
          <w:sz w:val="24"/>
          <w:szCs w:val="24"/>
          <w:lang w:eastAsia="ru-RU"/>
        </w:rPr>
        <w:t>1.2. Цели и планируемые результаты освоения дисциплины:</w:t>
      </w:r>
    </w:p>
    <w:p w:rsidR="000B3DB8" w:rsidRDefault="000B3DB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p>
    <w:p w:rsidR="000B3DB8" w:rsidRDefault="00945E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eastAsia="Times New Roman" w:hAnsi="Times New Roman" w:cs="Times New Roman"/>
          <w:b/>
          <w:sz w:val="24"/>
          <w:szCs w:val="24"/>
          <w:lang w:eastAsia="ru-RU"/>
        </w:rPr>
        <w:t xml:space="preserve">1.2.1. Цель дисциплины </w:t>
      </w:r>
    </w:p>
    <w:p w:rsidR="000B3DB8" w:rsidRDefault="00945E4D">
      <w:pPr>
        <w:spacing w:after="0" w:line="276" w:lineRule="auto"/>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Pr>
          <w:rFonts w:ascii="Times New Roman" w:hAnsi="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0B3DB8" w:rsidRDefault="000B3DB8">
      <w:pPr>
        <w:spacing w:after="0" w:line="276" w:lineRule="auto"/>
        <w:jc w:val="both"/>
        <w:rPr>
          <w:rFonts w:ascii="Times New Roman" w:eastAsia="Times New Roman" w:hAnsi="Times New Roman" w:cs="Times New Roman"/>
          <w:bCs/>
          <w:sz w:val="24"/>
          <w:szCs w:val="24"/>
        </w:rPr>
      </w:pPr>
    </w:p>
    <w:p w:rsidR="000B3DB8" w:rsidRDefault="00945E4D">
      <w:pPr>
        <w:spacing w:after="0" w:line="276" w:lineRule="auto"/>
        <w:jc w:val="both"/>
        <w:rPr>
          <w:rFonts w:ascii="Times New Roman" w:hAnsi="Times New Roman"/>
          <w:sz w:val="24"/>
          <w:szCs w:val="24"/>
        </w:rPr>
      </w:pPr>
      <w:r>
        <w:rPr>
          <w:rFonts w:ascii="Times New Roman" w:eastAsia="Times New Roman" w:hAnsi="Times New Roman" w:cs="Times New Roman"/>
          <w:b/>
          <w:sz w:val="24"/>
          <w:szCs w:val="24"/>
        </w:rPr>
        <w:t>1.2.2. Планируемые результаты освоения общеобразовательной дисциплины</w:t>
      </w:r>
      <w:r>
        <w:rPr>
          <w:rFonts w:ascii="Times New Roman" w:eastAsia="Calibri" w:hAnsi="Times New Roman" w:cs="Times New Roman"/>
          <w:b/>
          <w:sz w:val="24"/>
          <w:szCs w:val="24"/>
        </w:rPr>
        <w:t xml:space="preserve"> в соответствии с ФГОС СПО и на основе ФГОС СОО</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sz w:val="24"/>
          <w:szCs w:val="24"/>
        </w:rPr>
        <w:sectPr w:rsidR="000B3DB8">
          <w:footerReference w:type="even" r:id="rId8"/>
          <w:footerReference w:type="default" r:id="rId9"/>
          <w:pgSz w:w="11906" w:h="16838"/>
          <w:pgMar w:top="1134" w:right="850" w:bottom="1134" w:left="1701" w:header="0" w:footer="708" w:gutter="0"/>
          <w:cols w:space="720"/>
          <w:formProt w:val="0"/>
          <w:titlePg/>
          <w:docGrid w:linePitch="299" w:charSpace="8192"/>
        </w:sectPr>
      </w:pPr>
      <w:r>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ОК и ПК </w:t>
      </w:r>
      <w:r>
        <w:rPr>
          <w:rFonts w:ascii="Times New Roman" w:eastAsia="Times New Roman" w:hAnsi="Times New Roman" w:cs="Times New Roman"/>
          <w:bCs/>
          <w:i/>
          <w:sz w:val="24"/>
          <w:szCs w:val="24"/>
          <w:lang w:eastAsia="ru-RU"/>
        </w:rPr>
        <w:t>(ОК указываются из нового макета ФГОС СПО 2022 года по профессии/специальности).</w:t>
      </w:r>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pPr>
    </w:p>
    <w:tbl>
      <w:tblPr>
        <w:tblW w:w="5000" w:type="pct"/>
        <w:tblLayout w:type="fixed"/>
        <w:tblCellMar>
          <w:left w:w="7" w:type="dxa"/>
          <w:right w:w="7" w:type="dxa"/>
        </w:tblCellMar>
        <w:tblLook w:val="04A0" w:firstRow="1" w:lastRow="0" w:firstColumn="1" w:lastColumn="0" w:noHBand="0" w:noVBand="1"/>
      </w:tblPr>
      <w:tblGrid>
        <w:gridCol w:w="3049"/>
        <w:gridCol w:w="5098"/>
        <w:gridCol w:w="6407"/>
      </w:tblGrid>
      <w:tr w:rsidR="000B3DB8">
        <w:trPr>
          <w:trHeight w:val="411"/>
        </w:trPr>
        <w:tc>
          <w:tcPr>
            <w:tcW w:w="305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945E4D">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Общие компетенции</w:t>
            </w:r>
          </w:p>
        </w:tc>
        <w:tc>
          <w:tcPr>
            <w:tcW w:w="1151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945E4D">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Планируемые результаты обучения</w:t>
            </w:r>
          </w:p>
        </w:tc>
      </w:tr>
      <w:tr w:rsidR="000B3DB8">
        <w:trPr>
          <w:trHeight w:val="279"/>
        </w:trPr>
        <w:tc>
          <w:tcPr>
            <w:tcW w:w="305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0B3DB8">
            <w:pPr>
              <w:widowControl w:val="0"/>
              <w:spacing w:after="0" w:line="276" w:lineRule="auto"/>
              <w:rPr>
                <w:rFonts w:ascii="Times New Roman" w:eastAsia="Times New Roman" w:hAnsi="Times New Roman" w:cs="Times New Roman"/>
                <w:sz w:val="24"/>
                <w:szCs w:val="24"/>
                <w:lang w:eastAsia="ru-RU"/>
              </w:rPr>
            </w:pPr>
          </w:p>
        </w:tc>
        <w:tc>
          <w:tcPr>
            <w:tcW w:w="51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945E4D">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Общие</w:t>
            </w:r>
            <w:r>
              <w:rPr>
                <w:rStyle w:val="ab"/>
                <w:rFonts w:ascii="Times New Roman" w:eastAsia="Times New Roman" w:hAnsi="Times New Roman"/>
                <w:b/>
                <w:bCs/>
                <w:sz w:val="24"/>
                <w:szCs w:val="24"/>
                <w:lang w:eastAsia="ru-RU"/>
              </w:rPr>
              <w:footnoteReference w:id="1"/>
            </w:r>
          </w:p>
        </w:tc>
        <w:tc>
          <w:tcPr>
            <w:tcW w:w="64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945E4D">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Дисциплинарные</w:t>
            </w:r>
            <w:r>
              <w:rPr>
                <w:rStyle w:val="ab"/>
                <w:rFonts w:ascii="Times New Roman" w:eastAsia="Times New Roman" w:hAnsi="Times New Roman"/>
                <w:b/>
                <w:bCs/>
                <w:sz w:val="24"/>
                <w:szCs w:val="24"/>
                <w:lang w:eastAsia="ru-RU"/>
              </w:rPr>
              <w:footnoteReference w:id="2"/>
            </w:r>
          </w:p>
        </w:tc>
      </w:tr>
      <w:tr w:rsidR="000B3DB8">
        <w:trPr>
          <w:trHeight w:val="694"/>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w:t>
            </w:r>
            <w:proofErr w:type="gramStart"/>
            <w:r>
              <w:rPr>
                <w:rFonts w:ascii="Times New Roman" w:eastAsia="Times New Roman" w:hAnsi="Times New Roman" w:cs="Times New Roman"/>
                <w:sz w:val="24"/>
                <w:szCs w:val="24"/>
                <w:lang w:eastAsia="ru-RU"/>
              </w:rPr>
              <w:t>применительно  </w:t>
            </w:r>
            <w:r>
              <w:rPr>
                <w:rFonts w:ascii="Times New Roman" w:eastAsia="Times New Roman" w:hAnsi="Times New Roman" w:cs="Times New Roman"/>
                <w:sz w:val="24"/>
                <w:szCs w:val="24"/>
                <w:lang w:eastAsia="ru-RU"/>
              </w:rPr>
              <w:br/>
              <w:t>к</w:t>
            </w:r>
            <w:proofErr w:type="gramEnd"/>
            <w:r>
              <w:rPr>
                <w:rFonts w:ascii="Times New Roman" w:eastAsia="Times New Roman" w:hAnsi="Times New Roman" w:cs="Times New Roman"/>
                <w:sz w:val="24"/>
                <w:szCs w:val="24"/>
                <w:lang w:eastAsia="ru-RU"/>
              </w:rPr>
              <w:t xml:space="preserve"> различным контекстам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интерес к различным сферам профессиональной деятельности,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Овладение универсальными учебными познавательными действиями:</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а) базовые логические действия: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устанавливать существенный признак или основания для сравнения, классификации и обобщения;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определять цели деятельности, задавать параметры и критерии их достижения;</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выявлять закономерности и противоречия в рассматриваемых явлениях;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б) базовые исследовательские действия:</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уметь интегрировать знания из разных предметных областей;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s1"/>
              <w:widowControl w:val="0"/>
              <w:shd w:val="clear" w:color="auto" w:fill="FFFFFF"/>
              <w:spacing w:beforeAutospacing="0" w:after="0" w:afterAutospacing="0" w:line="276" w:lineRule="auto"/>
            </w:pPr>
            <w:r>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w:t>
            </w:r>
            <w:r>
              <w:rPr>
                <w:rFonts w:eastAsiaTheme="minorHAnsi"/>
                <w:lang w:eastAsia="en-US"/>
              </w:rPr>
              <w:lastRenderedPageBreak/>
              <w:t>ориентированные задачи на наибольшие и наименьшие значения, на нахождение пути, скорости и ускорения;</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w:t>
            </w:r>
            <w:r>
              <w:rPr>
                <w:rFonts w:eastAsiaTheme="minorHAnsi"/>
                <w:lang w:eastAsia="en-US"/>
              </w:rPr>
              <w:lastRenderedPageBreak/>
              <w:t>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0B3DB8" w:rsidRDefault="00945E4D">
            <w:pPr>
              <w:pStyle w:val="s1"/>
              <w:widowControl w:val="0"/>
              <w:shd w:val="clear" w:color="auto" w:fill="FFFFFF"/>
              <w:spacing w:beforeAutospacing="0" w:after="0" w:afterAutospacing="0" w:line="276" w:lineRule="auto"/>
            </w:pPr>
            <w:r>
              <w:rPr>
                <w:rFonts w:eastAsiaTheme="minorHAnsi"/>
                <w:lang w:eastAsia="en-US"/>
              </w:rPr>
              <w:lastRenderedPageBreak/>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Pr>
                <w:rStyle w:val="normaltextrun"/>
              </w:rPr>
              <w:t>контрпримеры</w:t>
            </w:r>
            <w:proofErr w:type="spellEnd"/>
            <w:r>
              <w:rPr>
                <w:rStyle w:val="normaltextru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оперировать понятиями: множество, подмножество, </w:t>
            </w:r>
            <w:r>
              <w:rPr>
                <w:rStyle w:val="normaltextrun"/>
              </w:rPr>
              <w:lastRenderedPageBreak/>
              <w:t>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B3DB8" w:rsidRDefault="00945E4D">
            <w:pPr>
              <w:pStyle w:val="s1"/>
              <w:widowControl w:val="0"/>
              <w:shd w:val="clear" w:color="auto" w:fill="FFFFFF"/>
              <w:spacing w:beforeAutospacing="0" w:after="0" w:afterAutospacing="0" w:line="276" w:lineRule="auto"/>
            </w:pPr>
            <w:r>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B3DB8" w:rsidRDefault="00945E4D">
            <w:pPr>
              <w:pStyle w:val="s1"/>
              <w:widowControl w:val="0"/>
              <w:shd w:val="clear" w:color="auto" w:fill="FFFFFF"/>
              <w:spacing w:beforeAutospacing="0" w:after="0" w:afterAutospacing="0" w:line="276" w:lineRule="auto"/>
            </w:pPr>
            <w:r>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B3DB8" w:rsidRDefault="00945E4D">
            <w:pPr>
              <w:pStyle w:val="s1"/>
              <w:widowControl w:val="0"/>
              <w:shd w:val="clear" w:color="auto" w:fill="FFFFFF"/>
              <w:spacing w:beforeAutospacing="0" w:after="0" w:afterAutospacing="0" w:line="276" w:lineRule="auto"/>
            </w:pPr>
            <w:r>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B3DB8" w:rsidRDefault="00945E4D">
            <w:pPr>
              <w:pStyle w:val="s1"/>
              <w:widowControl w:val="0"/>
              <w:shd w:val="clear" w:color="auto" w:fill="FFFFFF"/>
              <w:spacing w:beforeAutospacing="0" w:after="0" w:afterAutospacing="0" w:line="276" w:lineRule="auto"/>
            </w:pPr>
            <w:r>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w:t>
            </w:r>
            <w:r>
              <w:rPr>
                <w:rStyle w:val="normaltextrun"/>
              </w:rPr>
              <w:lastRenderedPageBreak/>
              <w:t>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B3DB8" w:rsidRDefault="00945E4D">
            <w:pPr>
              <w:pStyle w:val="s1"/>
              <w:widowControl w:val="0"/>
              <w:shd w:val="clear" w:color="auto" w:fill="FFFFFF"/>
              <w:spacing w:beforeAutospacing="0" w:after="0" w:afterAutospacing="0" w:line="276" w:lineRule="auto"/>
            </w:pPr>
            <w:r>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B3DB8" w:rsidRDefault="00945E4D">
            <w:pPr>
              <w:pStyle w:val="s1"/>
              <w:widowControl w:val="0"/>
              <w:shd w:val="clear" w:color="auto" w:fill="FFFFFF"/>
              <w:spacing w:beforeAutospacing="0" w:after="0" w:afterAutospacing="0" w:line="276" w:lineRule="auto"/>
            </w:pPr>
            <w:r>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B3DB8" w:rsidRDefault="00945E4D">
            <w:pPr>
              <w:pStyle w:val="s1"/>
              <w:widowControl w:val="0"/>
              <w:shd w:val="clear" w:color="auto" w:fill="FFFFFF"/>
              <w:spacing w:beforeAutospacing="0" w:after="0" w:afterAutospacing="0" w:line="276" w:lineRule="auto"/>
            </w:pPr>
            <w:r>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B3DB8" w:rsidRDefault="00945E4D">
            <w:pPr>
              <w:pStyle w:val="s1"/>
              <w:widowControl w:val="0"/>
              <w:shd w:val="clear" w:color="auto" w:fill="FFFFFF"/>
              <w:spacing w:beforeAutospacing="0" w:after="0" w:afterAutospacing="0" w:line="276" w:lineRule="auto"/>
            </w:pPr>
            <w:r>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B3DB8" w:rsidRDefault="00945E4D">
            <w:pPr>
              <w:pStyle w:val="s1"/>
              <w:widowControl w:val="0"/>
              <w:shd w:val="clear" w:color="auto" w:fill="FFFFFF"/>
              <w:spacing w:beforeAutospacing="0" w:after="0" w:afterAutospacing="0" w:line="276" w:lineRule="auto"/>
            </w:pPr>
            <w:r>
              <w:rPr>
                <w:rStyle w:val="normaltextrun"/>
              </w:rPr>
              <w:lastRenderedPageBreak/>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B3DB8" w:rsidRDefault="00945E4D">
            <w:pPr>
              <w:pStyle w:val="s1"/>
              <w:widowControl w:val="0"/>
              <w:shd w:val="clear" w:color="auto" w:fill="FFFFFF"/>
              <w:spacing w:beforeAutospacing="0" w:after="0" w:afterAutospacing="0" w:line="276" w:lineRule="auto"/>
            </w:pPr>
            <w:r>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B3DB8" w:rsidRDefault="00945E4D">
            <w:pPr>
              <w:pStyle w:val="s1"/>
              <w:widowControl w:val="0"/>
              <w:shd w:val="clear" w:color="auto" w:fill="FFFFFF"/>
              <w:spacing w:beforeAutospacing="0" w:after="0" w:afterAutospacing="0" w:line="276" w:lineRule="auto"/>
            </w:pPr>
            <w:r>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B3DB8" w:rsidRDefault="00945E4D">
            <w:pPr>
              <w:pStyle w:val="s1"/>
              <w:widowControl w:val="0"/>
              <w:shd w:val="clear" w:color="auto" w:fill="FFFFFF"/>
              <w:spacing w:beforeAutospacing="0" w:after="0" w:afterAutospacing="0" w:line="276" w:lineRule="auto"/>
            </w:pPr>
            <w:r>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среднее </w:t>
            </w:r>
            <w:r>
              <w:rPr>
                <w:rStyle w:val="normaltextrun"/>
              </w:rPr>
              <w:lastRenderedPageBreak/>
              <w:t>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B3DB8" w:rsidRDefault="00945E4D">
            <w:pPr>
              <w:pStyle w:val="s1"/>
              <w:widowControl w:val="0"/>
              <w:shd w:val="clear" w:color="auto" w:fill="FFFFFF"/>
              <w:spacing w:beforeAutospacing="0" w:after="0" w:afterAutospacing="0" w:line="276" w:lineRule="auto"/>
            </w:pPr>
            <w:r>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w:t>
            </w:r>
            <w:r>
              <w:rPr>
                <w:rStyle w:val="normaltextrun"/>
              </w:rPr>
              <w:lastRenderedPageBreak/>
              <w:t>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B3DB8" w:rsidRDefault="00945E4D">
            <w:pPr>
              <w:pStyle w:val="s1"/>
              <w:widowControl w:val="0"/>
              <w:shd w:val="clear" w:color="auto" w:fill="FFFFFF"/>
              <w:spacing w:beforeAutospacing="0" w:after="0" w:afterAutospacing="0" w:line="276" w:lineRule="auto"/>
            </w:pPr>
            <w:r>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движение, параллельный перенос, симметрия на плоскости и в </w:t>
            </w:r>
            <w:r>
              <w:rPr>
                <w:rStyle w:val="normaltextrun"/>
              </w:rPr>
              <w:lastRenderedPageBreak/>
              <w:t>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0B3DB8" w:rsidRDefault="00945E4D">
            <w:pPr>
              <w:pStyle w:val="s1"/>
              <w:widowControl w:val="0"/>
              <w:shd w:val="clear" w:color="auto" w:fill="FFFFFF"/>
              <w:spacing w:beforeAutospacing="0" w:after="0" w:afterAutospacing="0" w:line="276" w:lineRule="auto"/>
            </w:pPr>
            <w:r>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0B3DB8" w:rsidRDefault="00945E4D">
            <w:pPr>
              <w:pStyle w:val="s1"/>
              <w:widowControl w:val="0"/>
              <w:shd w:val="clear" w:color="auto" w:fill="FFFFFF"/>
              <w:spacing w:beforeAutospacing="0" w:after="0" w:afterAutospacing="0" w:line="276" w:lineRule="auto"/>
            </w:pPr>
            <w:r>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0B3DB8" w:rsidRDefault="00945E4D">
            <w:pPr>
              <w:pStyle w:val="s1"/>
              <w:widowControl w:val="0"/>
              <w:shd w:val="clear" w:color="auto" w:fill="FFFFFF"/>
              <w:spacing w:beforeAutospacing="0" w:after="0" w:afterAutospacing="0" w:line="276" w:lineRule="auto"/>
            </w:pPr>
            <w:r>
              <w:rPr>
                <w:rStyle w:val="normaltextrun"/>
              </w:rPr>
              <w:t xml:space="preserve">- умение выбирать подходящий метод для решения задачи; </w:t>
            </w:r>
            <w:r>
              <w:rPr>
                <w:rStyle w:val="normaltextrun"/>
              </w:rPr>
              <w:lastRenderedPageBreak/>
              <w:t>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B3DB8">
        <w:trPr>
          <w:trHeight w:val="1403"/>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области ценности научного познания: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w:t>
            </w:r>
            <w:proofErr w:type="spellStart"/>
            <w:r>
              <w:rPr>
                <w:rFonts w:ascii="Times New Roman" w:eastAsia="Calibri" w:hAnsi="Times New Roman" w:cs="Times New Roman"/>
                <w:iCs/>
                <w:sz w:val="24"/>
                <w:szCs w:val="24"/>
              </w:rPr>
              <w:t>сформированность</w:t>
            </w:r>
            <w:proofErr w:type="spellEnd"/>
            <w:r>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Овладение универсальными учебными познавательными действиями:</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работа с информацией:</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создавать тексты в различных форматах с </w:t>
            </w:r>
            <w:r>
              <w:rPr>
                <w:rFonts w:ascii="Times New Roman" w:eastAsia="Calibri" w:hAnsi="Times New Roman" w:cs="Times New Roman"/>
                <w:iCs/>
                <w:sz w:val="24"/>
                <w:szCs w:val="24"/>
              </w:rPr>
              <w:lastRenderedPageBreak/>
              <w:t xml:space="preserve">учетом назначения информации и целевой аудитории, выбирая оптимальную форму представления и визуализации;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lastRenderedPageBreak/>
              <w:t>- у</w:t>
            </w:r>
            <w:r>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t>- у</w:t>
            </w:r>
            <w:r>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Pr>
                <w:rStyle w:val="eop"/>
                <w:rFonts w:eastAsiaTheme="majorEastAsia"/>
              </w:rPr>
              <w:t> </w:t>
            </w:r>
          </w:p>
          <w:p w:rsidR="000B3DB8" w:rsidRDefault="00945E4D" w:rsidP="00A170F6">
            <w:pPr>
              <w:pStyle w:val="paragraph"/>
              <w:widowControl w:val="0"/>
              <w:spacing w:beforeAutospacing="0" w:after="0" w:afterAutospacing="0" w:line="276" w:lineRule="auto"/>
              <w:jc w:val="both"/>
              <w:textAlignment w:val="baseline"/>
            </w:pPr>
            <w:r>
              <w:t>- у</w:t>
            </w:r>
            <w:r>
              <w:rPr>
                <w:rStyle w:val="normaltextru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w:t>
            </w:r>
            <w:r>
              <w:rPr>
                <w:rStyle w:val="normaltextrun"/>
              </w:rPr>
              <w:lastRenderedPageBreak/>
              <w:t>геометрические отношения, находить геометрические величины (длина, угол, площадь, объем) при решении задач из других учебных</w:t>
            </w:r>
            <w:r w:rsidR="00A170F6">
              <w:rPr>
                <w:rStyle w:val="normaltextrun"/>
              </w:rPr>
              <w:t xml:space="preserve"> </w:t>
            </w:r>
            <w:r>
              <w:rPr>
                <w:rStyle w:val="normaltextrun"/>
              </w:rPr>
              <w:t>предметов и из реальной жизни</w:t>
            </w:r>
            <w:r>
              <w:rPr>
                <w:rStyle w:val="eop"/>
                <w:rFonts w:eastAsiaTheme="majorEastAsia"/>
              </w:rPr>
              <w:t> </w:t>
            </w:r>
          </w:p>
        </w:tc>
      </w:tr>
      <w:tr w:rsidR="000B3DB8">
        <w:trPr>
          <w:trHeight w:val="3810"/>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Pr="00A170F6" w:rsidRDefault="00945E4D" w:rsidP="00A170F6">
            <w:pPr>
              <w:widowControl w:val="0"/>
              <w:spacing w:after="0" w:line="276"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ОК 03 </w:t>
            </w:r>
            <w:r w:rsidR="00A170F6" w:rsidRPr="00A170F6">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w:t>
            </w:r>
            <w:r w:rsidR="00A170F6">
              <w:rPr>
                <w:rFonts w:ascii="Times New Roman" w:hAnsi="Times New Roman" w:cs="Times New Roman"/>
              </w:rPr>
              <w:t>инанс</w:t>
            </w:r>
            <w:r w:rsidR="00A170F6" w:rsidRPr="00A170F6">
              <w:rPr>
                <w:rFonts w:ascii="Times New Roman" w:hAnsi="Times New Roman" w:cs="Times New Roman"/>
              </w:rPr>
              <w:t>овой грамотности в различных жизненных ситуациях</w:t>
            </w:r>
            <w:r w:rsidR="00A170F6" w:rsidRPr="00A170F6">
              <w:t xml:space="preserve">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tabs>
                <w:tab w:val="left" w:pos="182"/>
              </w:tabs>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В области духовно-нравственного воспитания: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сформированность</w:t>
            </w:r>
            <w:proofErr w:type="spellEnd"/>
            <w:r>
              <w:rPr>
                <w:rFonts w:ascii="Times New Roman" w:eastAsia="Calibri" w:hAnsi="Times New Roman" w:cs="Times New Roman"/>
                <w:iCs/>
                <w:sz w:val="24"/>
                <w:szCs w:val="24"/>
              </w:rPr>
              <w:t xml:space="preserve"> нравственного сознания, этического поведения;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осознание личного вклада в построение устойчивого будущего;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регулятивными действиями: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а) самоорганизация:</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давать оценку новым ситуациям;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w:t>
            </w:r>
            <w:r>
              <w:rPr>
                <w:rFonts w:ascii="Times New Roman" w:eastAsia="Calibri" w:hAnsi="Times New Roman" w:cs="Times New Roman"/>
                <w:iCs/>
                <w:sz w:val="24"/>
                <w:szCs w:val="24"/>
              </w:rPr>
              <w:lastRenderedPageBreak/>
              <w:t xml:space="preserve">культурный уровень;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б) самоконтроль:</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в) эмоциональный интеллект, предполагающий </w:t>
            </w:r>
            <w:proofErr w:type="spellStart"/>
            <w:r>
              <w:rPr>
                <w:rFonts w:ascii="Times New Roman" w:eastAsia="Calibri" w:hAnsi="Times New Roman" w:cs="Times New Roman"/>
                <w:iCs/>
                <w:sz w:val="24"/>
                <w:szCs w:val="24"/>
              </w:rPr>
              <w:t>сформированность</w:t>
            </w:r>
            <w:proofErr w:type="spellEnd"/>
            <w:r>
              <w:rPr>
                <w:rFonts w:ascii="Times New Roman" w:eastAsia="Calibri" w:hAnsi="Times New Roman" w:cs="Times New Roman"/>
                <w:iCs/>
                <w:sz w:val="24"/>
                <w:szCs w:val="24"/>
              </w:rPr>
              <w:t>:</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эмпатии</w:t>
            </w:r>
            <w:proofErr w:type="spellEnd"/>
            <w:r>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B3DB8" w:rsidRDefault="00945E4D">
            <w:pPr>
              <w:widowControl w:val="0"/>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B3DB8">
        <w:trPr>
          <w:trHeight w:val="690"/>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t>ОК 04 Эффективно взаимодействовать и работать в коллективе и команде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-овладение навыками учебно-исследовательской, проектной и социальной деятельности;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коммуникативными действиями: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б) совместная деятельность:</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понимать и использовать преимущества </w:t>
            </w:r>
            <w:r>
              <w:rPr>
                <w:rFonts w:ascii="Times New Roman" w:eastAsia="Calibri" w:hAnsi="Times New Roman" w:cs="Times New Roman"/>
                <w:iCs/>
                <w:sz w:val="24"/>
                <w:szCs w:val="24"/>
              </w:rPr>
              <w:lastRenderedPageBreak/>
              <w:t xml:space="preserve">командной и индивидуальной работы;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регулятивными действиями: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г) принятие себя и других людей:</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признавать свое право и право других людей на ошибки;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развивать способность понимать мир с позиции другого человека</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rPr>
                <w:rStyle w:val="spellingerror"/>
              </w:rPr>
              <w:lastRenderedPageBreak/>
              <w:t>- у</w:t>
            </w:r>
            <w:r>
              <w:rPr>
                <w:rStyle w:val="normaltextrun"/>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w:t>
            </w:r>
            <w:r>
              <w:rPr>
                <w:rStyle w:val="normaltextrun"/>
              </w:rPr>
              <w:lastRenderedPageBreak/>
              <w:t>общественных явлениях;</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normaltextrun"/>
              </w:rPr>
              <w:t xml:space="preserve">- </w:t>
            </w:r>
            <w:r>
              <w:rPr>
                <w:rStyle w:val="spellingerror"/>
              </w:rPr>
              <w:t>у</w:t>
            </w:r>
            <w:r>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B3DB8">
        <w:trPr>
          <w:trHeight w:val="1125"/>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области эстетического воспитания: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коммуникативными действиями: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а) общение:</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осуществлять коммуникации во всех сферах жизни;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развернуто и логично излагать свою точку зрения с использованием языковых средств</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0B3DB8" w:rsidRDefault="00945E4D">
            <w:pPr>
              <w:pStyle w:val="paragraph"/>
              <w:widowControl w:val="0"/>
              <w:spacing w:beforeAutospacing="0" w:after="0" w:afterAutospacing="0" w:line="276" w:lineRule="auto"/>
              <w:jc w:val="both"/>
              <w:textAlignment w:val="baseline"/>
            </w:pPr>
            <w:r>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0B3DB8">
        <w:trPr>
          <w:trHeight w:val="698"/>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A170F6" w:rsidRPr="00A170F6" w:rsidRDefault="00A170F6" w:rsidP="00A170F6">
            <w:pPr>
              <w:tabs>
                <w:tab w:val="left" w:pos="411"/>
              </w:tabs>
              <w:spacing w:after="0" w:line="240" w:lineRule="auto"/>
              <w:ind w:right="73"/>
              <w:jc w:val="both"/>
              <w:rPr>
                <w:rFonts w:ascii="Times New Roman" w:hAnsi="Times New Roman" w:cs="Times New Roman"/>
                <w:b/>
                <w:bCs/>
              </w:rPr>
            </w:pPr>
            <w:r w:rsidRPr="00A170F6">
              <w:rPr>
                <w:rFonts w:ascii="Times New Roman" w:hAnsi="Times New Roman" w:cs="Times New Roman"/>
              </w:rPr>
              <w:lastRenderedPageBreak/>
              <w:t xml:space="preserve"> ОК 06 Проявлять гражданско-патриотическую позицию, демонстрировать </w:t>
            </w:r>
            <w:proofErr w:type="spellStart"/>
            <w:r w:rsidRPr="00A170F6">
              <w:rPr>
                <w:rFonts w:ascii="Times New Roman" w:hAnsi="Times New Roman" w:cs="Times New Roman"/>
              </w:rPr>
              <w:t>ососзнанное</w:t>
            </w:r>
            <w:proofErr w:type="spellEnd"/>
            <w:r w:rsidRPr="00A170F6">
              <w:rPr>
                <w:rFonts w:ascii="Times New Roman" w:hAnsi="Times New Roman" w:cs="Times New Roman"/>
              </w:rPr>
              <w:t xml:space="preserve"> поведение на основе традиционных российских духовно- </w:t>
            </w:r>
            <w:proofErr w:type="spellStart"/>
            <w:r w:rsidRPr="00A170F6">
              <w:rPr>
                <w:rFonts w:ascii="Times New Roman" w:hAnsi="Times New Roman" w:cs="Times New Roman"/>
              </w:rPr>
              <w:t>нравстенных</w:t>
            </w:r>
            <w:proofErr w:type="spellEnd"/>
            <w:r w:rsidRPr="00A170F6">
              <w:rPr>
                <w:rFonts w:ascii="Times New Roman" w:hAnsi="Times New Roman" w:cs="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t>антикоррупционного поведения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осознание обучающимися российской гражданской идентичности;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части гражданского воспитания: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0B3DB8" w:rsidRDefault="00945E4D">
            <w:pPr>
              <w:widowControl w:val="0"/>
              <w:tabs>
                <w:tab w:val="left" w:pos="419"/>
              </w:tabs>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w:t>
            </w:r>
            <w:r>
              <w:rPr>
                <w:rFonts w:ascii="Times New Roman" w:eastAsia="Calibri" w:hAnsi="Times New Roman" w:cs="Times New Roman"/>
                <w:iCs/>
                <w:sz w:val="24"/>
                <w:szCs w:val="24"/>
              </w:rPr>
              <w:lastRenderedPageBreak/>
              <w:t xml:space="preserve">назначением;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гуманитарной и волонтерской деятельности;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патриотического воспитания: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сформированность</w:t>
            </w:r>
            <w:proofErr w:type="spellEnd"/>
            <w:r>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освоенные обучающимися </w:t>
            </w:r>
            <w:proofErr w:type="spellStart"/>
            <w:r>
              <w:rPr>
                <w:rFonts w:ascii="Times New Roman" w:eastAsia="Calibri" w:hAnsi="Times New Roman" w:cs="Times New Roman"/>
                <w:iCs/>
                <w:sz w:val="24"/>
                <w:szCs w:val="24"/>
              </w:rPr>
              <w:t>межпредметные</w:t>
            </w:r>
            <w:proofErr w:type="spellEnd"/>
            <w:r>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Pr>
                <w:rFonts w:eastAsia="Calibri"/>
                <w:iCs/>
                <w:lang w:eastAsia="en-US"/>
              </w:rPr>
              <w:lastRenderedPageBreak/>
              <w:t xml:space="preserve">участию в построении индивидуальной образовательной траектории; </w:t>
            </w:r>
          </w:p>
          <w:p w:rsidR="000B3DB8" w:rsidRDefault="00945E4D">
            <w:pPr>
              <w:pStyle w:val="dt-p"/>
              <w:widowControl w:val="0"/>
              <w:shd w:val="clear" w:color="auto" w:fill="FFFFFF"/>
              <w:spacing w:beforeAutospacing="0" w:after="0" w:afterAutospacing="0" w:line="276" w:lineRule="auto"/>
              <w:textAlignment w:val="baseline"/>
            </w:pPr>
            <w:r>
              <w:rPr>
                <w:rFonts w:eastAsia="Calibri"/>
                <w:iCs/>
                <w:lang w:eastAsia="en-US"/>
              </w:rPr>
              <w:t>- овладение навыками учебно-исследовательской, проектной и социальной деятельности</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s1"/>
              <w:widowControl w:val="0"/>
              <w:shd w:val="clear" w:color="auto" w:fill="FFFFFF"/>
              <w:spacing w:beforeAutospacing="0" w:after="0" w:afterAutospacing="0" w:line="276" w:lineRule="auto"/>
            </w:pPr>
            <w:r>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B3DB8" w:rsidRDefault="00945E4D">
            <w:pPr>
              <w:pStyle w:val="s1"/>
              <w:widowControl w:val="0"/>
              <w:shd w:val="clear" w:color="auto" w:fill="FFFFFF"/>
              <w:spacing w:beforeAutospacing="0" w:after="0" w:afterAutospacing="0" w:line="276" w:lineRule="auto"/>
            </w:pPr>
            <w:r>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0B3DB8">
        <w:trPr>
          <w:trHeight w:val="1974"/>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не принимать действия, приносящие вред окружающей среде;</w:t>
            </w:r>
          </w:p>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расширить опыт деятельности экологической направленности;</w:t>
            </w:r>
          </w:p>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0B3DB8" w:rsidRDefault="00945E4D">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0B3DB8" w:rsidRDefault="00945E4D">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0B3DB8" w:rsidRDefault="00945E4D">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t>- у</w:t>
            </w:r>
            <w:r>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0B3DB8">
        <w:trPr>
          <w:trHeight w:val="506"/>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color w:val="000000"/>
              </w:rPr>
            </w:pPr>
            <w:r>
              <w:rPr>
                <w:rFonts w:ascii="Times New Roman" w:hAnsi="Times New Roman" w:cs="Times New Roman"/>
                <w:color w:val="000000"/>
                <w:sz w:val="24"/>
                <w:szCs w:val="24"/>
              </w:rPr>
              <w:t xml:space="preserve">09.02.01   ПК 1.3. Использовать средства и </w:t>
            </w:r>
            <w:r>
              <w:rPr>
                <w:rFonts w:ascii="Times New Roman" w:hAnsi="Times New Roman" w:cs="Times New Roman"/>
                <w:color w:val="000000"/>
                <w:sz w:val="24"/>
                <w:szCs w:val="24"/>
              </w:rPr>
              <w:lastRenderedPageBreak/>
              <w:t xml:space="preserve">методы автоматизированного проектирования при разработке цифровых устройств. </w:t>
            </w:r>
          </w:p>
          <w:p w:rsidR="000B3DB8" w:rsidRDefault="000B3DB8">
            <w:pPr>
              <w:widowControl w:val="0"/>
              <w:spacing w:after="0" w:line="276" w:lineRule="auto"/>
              <w:textAlignment w:val="baseline"/>
              <w:rPr>
                <w:color w:val="000000"/>
              </w:rPr>
            </w:pP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uppressAutoHyphens w:val="0"/>
              <w:spacing w:after="0" w:line="240" w:lineRule="auto"/>
              <w:ind w:firstLine="720"/>
              <w:jc w:val="both"/>
              <w:rPr>
                <w:color w:val="000000"/>
              </w:rPr>
            </w:pPr>
            <w:r>
              <w:rPr>
                <w:rFonts w:ascii="Times New Roman CYR" w:eastAsia="Times New Roman" w:hAnsi="Times New Roman CYR" w:cs="Times New Roman CYR"/>
                <w:color w:val="000000"/>
                <w:sz w:val="24"/>
                <w:szCs w:val="24"/>
                <w:lang w:eastAsia="ru-RU"/>
              </w:rPr>
              <w:lastRenderedPageBreak/>
              <w:t xml:space="preserve">-владение методами доказательств и алгоритмов решения; умение их применять, проводить доказательные рассуждения в ходе решения </w:t>
            </w:r>
            <w:r>
              <w:rPr>
                <w:rFonts w:ascii="Times New Roman CYR" w:eastAsia="Times New Roman" w:hAnsi="Times New Roman CYR" w:cs="Times New Roman CYR"/>
                <w:color w:val="000000"/>
                <w:sz w:val="24"/>
                <w:szCs w:val="24"/>
                <w:lang w:eastAsia="ru-RU"/>
              </w:rPr>
              <w:lastRenderedPageBreak/>
              <w:t>задач;</w:t>
            </w:r>
          </w:p>
          <w:p w:rsidR="000B3DB8" w:rsidRDefault="00945E4D">
            <w:pPr>
              <w:widowControl w:val="0"/>
              <w:suppressAutoHyphens w:val="0"/>
              <w:spacing w:after="0" w:line="240" w:lineRule="auto"/>
              <w:ind w:firstLine="720"/>
              <w:jc w:val="both"/>
              <w:rPr>
                <w:color w:val="000000"/>
              </w:rPr>
            </w:pPr>
            <w:r>
              <w:rPr>
                <w:rFonts w:ascii="Times New Roman CYR" w:eastAsia="Times New Roman" w:hAnsi="Times New Roman CYR" w:cs="Times New Roman CYR"/>
                <w:color w:val="000000"/>
                <w:sz w:val="24"/>
                <w:szCs w:val="24"/>
                <w:lang w:eastAsia="ru-RU"/>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0B3DB8" w:rsidRDefault="00945E4D">
            <w:pPr>
              <w:widowControl w:val="0"/>
              <w:suppressAutoHyphens w:val="0"/>
              <w:spacing w:after="0" w:line="240" w:lineRule="auto"/>
              <w:rPr>
                <w:color w:val="000000"/>
              </w:rPr>
            </w:pPr>
            <w:r>
              <w:rPr>
                <w:rFonts w:ascii="Arial" w:eastAsiaTheme="minorEastAsia" w:hAnsi="Arial" w:cs="Arial"/>
                <w:color w:val="000000"/>
                <w:sz w:val="20"/>
                <w:szCs w:val="20"/>
                <w:lang w:eastAsia="ru-RU"/>
              </w:rPr>
              <w:t xml:space="preserve"> З</w:t>
            </w:r>
            <w:r>
              <w:rPr>
                <w:rFonts w:ascii="Times New Roman CYR" w:eastAsia="Times New Roman" w:hAnsi="Times New Roman CYR" w:cs="Times New Roman CYR"/>
                <w:color w:val="000000"/>
                <w:sz w:val="24"/>
                <w:szCs w:val="24"/>
                <w:lang w:eastAsia="ru-RU"/>
              </w:rPr>
              <w:t>нать: основные понятия и методы основ линейной алгебры, дискретной математики, математического анализа, теории вероятностей и математической статистики, основные численные методы решения прикладных задач</w:t>
            </w:r>
          </w:p>
          <w:p w:rsidR="000B3DB8" w:rsidRDefault="000B3DB8">
            <w:pPr>
              <w:widowControl w:val="0"/>
              <w:spacing w:after="0" w:line="276" w:lineRule="auto"/>
              <w:jc w:val="both"/>
              <w:rPr>
                <w:rFonts w:ascii="Times New Roman" w:hAnsi="Times New Roman" w:cs="Times New Roman"/>
                <w:color w:val="000000"/>
                <w:sz w:val="24"/>
                <w:szCs w:val="24"/>
              </w:rPr>
            </w:pP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rPr>
                <w:color w:val="000000"/>
              </w:rPr>
            </w:pPr>
            <w:bookmarkStart w:id="6" w:name="_Hlk118301397"/>
            <w:bookmarkEnd w:id="6"/>
            <w:r>
              <w:rPr>
                <w:rFonts w:ascii="Times New Roman CYR" w:hAnsi="Times New Roman CYR" w:cs="Times New Roman CYR"/>
                <w:color w:val="000000"/>
              </w:rPr>
              <w:lastRenderedPageBreak/>
              <w:t xml:space="preserve">Уметь </w:t>
            </w:r>
            <w:proofErr w:type="gramStart"/>
            <w:r>
              <w:rPr>
                <w:rFonts w:ascii="Times New Roman CYR" w:hAnsi="Times New Roman CYR" w:cs="Times New Roman CYR"/>
                <w:color w:val="000000"/>
              </w:rPr>
              <w:t>представлять  математические</w:t>
            </w:r>
            <w:proofErr w:type="gramEnd"/>
            <w:r>
              <w:rPr>
                <w:rFonts w:ascii="Times New Roman CYR" w:hAnsi="Times New Roman CYR" w:cs="Times New Roman CYR"/>
                <w:color w:val="000000"/>
              </w:rPr>
              <w:t xml:space="preserve"> понятиях как  важнейшие математические модели, позволяющих описывать </w:t>
            </w:r>
            <w:r>
              <w:rPr>
                <w:rFonts w:ascii="Times New Roman CYR" w:hAnsi="Times New Roman CYR" w:cs="Times New Roman CYR"/>
                <w:color w:val="000000"/>
              </w:rPr>
              <w:lastRenderedPageBreak/>
              <w:t>и изучать разные процессы и явления; понимать возможности аксиоматического построения математических теорий</w:t>
            </w:r>
          </w:p>
          <w:p w:rsidR="000B3DB8" w:rsidRDefault="00945E4D">
            <w:pPr>
              <w:widowControl w:val="0"/>
              <w:suppressAutoHyphens w:val="0"/>
              <w:spacing w:after="0" w:line="240" w:lineRule="auto"/>
              <w:rPr>
                <w:color w:val="000000"/>
              </w:rPr>
            </w:pPr>
            <w:r>
              <w:rPr>
                <w:rFonts w:ascii="Times New Roman" w:eastAsiaTheme="minorEastAsia" w:hAnsi="Times New Roman" w:cs="Times New Roman"/>
                <w:color w:val="000000"/>
                <w:sz w:val="24"/>
                <w:szCs w:val="24"/>
                <w:lang w:eastAsia="ru-RU"/>
              </w:rPr>
              <w:t xml:space="preserve">Уметь: выполнять операции над матрицами и решать системы линейных уравнений; применять методы дифференциального и интегрального исчисления; решать дифференциальные уравнения; </w:t>
            </w:r>
          </w:p>
        </w:tc>
      </w:tr>
    </w:tbl>
    <w:p w:rsidR="000B3DB8" w:rsidRDefault="000B3DB8">
      <w:pPr>
        <w:sectPr w:rsidR="000B3DB8">
          <w:footerReference w:type="default" r:id="rId10"/>
          <w:pgSz w:w="16838" w:h="11906" w:orient="landscape"/>
          <w:pgMar w:top="1701" w:right="1134" w:bottom="851" w:left="1134" w:header="0" w:footer="709" w:gutter="0"/>
          <w:cols w:space="720"/>
          <w:formProt w:val="0"/>
          <w:titlePg/>
          <w:docGrid w:linePitch="299" w:charSpace="8192"/>
        </w:sectPr>
      </w:pPr>
    </w:p>
    <w:p w:rsidR="000B3DB8" w:rsidRDefault="00945E4D">
      <w:pPr>
        <w:pStyle w:val="1"/>
        <w:jc w:val="center"/>
      </w:pPr>
      <w:bookmarkStart w:id="7" w:name="_Toc125029367"/>
      <w:bookmarkStart w:id="8" w:name="_Toc125024769"/>
      <w:bookmarkStart w:id="9" w:name="_Toc124938100"/>
      <w:r>
        <w:rPr>
          <w:b/>
          <w:bCs/>
        </w:rPr>
        <w:lastRenderedPageBreak/>
        <w:t>2. Структура и содержание общеобразовательной дисциплины</w:t>
      </w:r>
      <w:bookmarkEnd w:id="7"/>
      <w:bookmarkEnd w:id="8"/>
      <w:bookmarkEnd w:id="9"/>
    </w:p>
    <w:p w:rsidR="000B3DB8" w:rsidRDefault="000B3DB8">
      <w:pPr>
        <w:spacing w:after="0"/>
        <w:rPr>
          <w:rFonts w:ascii="Times New Roman" w:hAnsi="Times New Roman"/>
          <w:b/>
          <w:sz w:val="24"/>
          <w:szCs w:val="24"/>
        </w:rPr>
      </w:pPr>
    </w:p>
    <w:p w:rsidR="000B3DB8" w:rsidRDefault="00945E4D">
      <w:pPr>
        <w:spacing w:after="0"/>
        <w:rPr>
          <w:rFonts w:ascii="Times New Roman" w:hAnsi="Times New Roman"/>
          <w:sz w:val="24"/>
          <w:szCs w:val="24"/>
        </w:rPr>
      </w:pPr>
      <w:r>
        <w:rPr>
          <w:rFonts w:ascii="Times New Roman" w:hAnsi="Times New Roman"/>
          <w:b/>
          <w:sz w:val="24"/>
          <w:szCs w:val="24"/>
        </w:rPr>
        <w:t>2.1. Объем дисциплины и виды учебной работы</w:t>
      </w:r>
    </w:p>
    <w:p w:rsidR="000B3DB8" w:rsidRDefault="000B3DB8">
      <w:pPr>
        <w:spacing w:after="0"/>
        <w:rPr>
          <w:rFonts w:ascii="Times New Roman" w:hAnsi="Times New Roman"/>
          <w:b/>
          <w:sz w:val="24"/>
          <w:szCs w:val="24"/>
        </w:rPr>
      </w:pPr>
    </w:p>
    <w:tbl>
      <w:tblPr>
        <w:tblW w:w="9781" w:type="dxa"/>
        <w:tblInd w:w="-34" w:type="dxa"/>
        <w:tblLayout w:type="fixed"/>
        <w:tblLook w:val="01E0" w:firstRow="1" w:lastRow="1" w:firstColumn="1" w:lastColumn="1" w:noHBand="0" w:noVBand="0"/>
      </w:tblPr>
      <w:tblGrid>
        <w:gridCol w:w="7941"/>
        <w:gridCol w:w="1840"/>
      </w:tblGrid>
      <w:tr w:rsidR="000B3DB8">
        <w:trPr>
          <w:trHeight w:val="460"/>
        </w:trPr>
        <w:tc>
          <w:tcPr>
            <w:tcW w:w="79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rPr>
                <w:rFonts w:ascii="Times New Roman" w:hAnsi="Times New Roman"/>
                <w:sz w:val="24"/>
                <w:szCs w:val="24"/>
              </w:rPr>
            </w:pPr>
            <w:r>
              <w:rPr>
                <w:rFonts w:ascii="Times New Roman" w:hAnsi="Times New Roman"/>
                <w:b/>
                <w:sz w:val="24"/>
                <w:szCs w:val="24"/>
              </w:rPr>
              <w:t>Вид учебной работы</w:t>
            </w:r>
          </w:p>
        </w:tc>
        <w:tc>
          <w:tcPr>
            <w:tcW w:w="18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jc w:val="center"/>
              <w:rPr>
                <w:rFonts w:ascii="Times New Roman" w:hAnsi="Times New Roman"/>
                <w:sz w:val="24"/>
                <w:szCs w:val="24"/>
              </w:rPr>
            </w:pPr>
            <w:r>
              <w:rPr>
                <w:rFonts w:ascii="Times New Roman" w:hAnsi="Times New Roman"/>
                <w:b/>
                <w:i/>
                <w:iCs/>
                <w:sz w:val="24"/>
                <w:szCs w:val="24"/>
              </w:rPr>
              <w:t>Объем в часах*</w:t>
            </w:r>
          </w:p>
        </w:tc>
      </w:tr>
      <w:tr w:rsidR="000B3DB8">
        <w:trPr>
          <w:trHeight w:val="460"/>
        </w:trPr>
        <w:tc>
          <w:tcPr>
            <w:tcW w:w="79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rPr>
                <w:rFonts w:ascii="Times New Roman" w:hAnsi="Times New Roman"/>
                <w:sz w:val="24"/>
                <w:szCs w:val="24"/>
              </w:rPr>
            </w:pPr>
            <w:r>
              <w:rPr>
                <w:rFonts w:ascii="Times New Roman" w:hAnsi="Times New Roman"/>
                <w:b/>
                <w:sz w:val="24"/>
                <w:szCs w:val="24"/>
              </w:rPr>
              <w:t>Объем образовательной программы дисциплины</w:t>
            </w:r>
          </w:p>
        </w:tc>
        <w:tc>
          <w:tcPr>
            <w:tcW w:w="18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jc w:val="center"/>
              <w:rPr>
                <w:rFonts w:ascii="Times New Roman" w:hAnsi="Times New Roman"/>
                <w:sz w:val="24"/>
                <w:szCs w:val="24"/>
              </w:rPr>
            </w:pPr>
            <w:r>
              <w:rPr>
                <w:rFonts w:ascii="Times New Roman" w:hAnsi="Times New Roman"/>
                <w:b/>
                <w:i/>
                <w:iCs/>
                <w:sz w:val="24"/>
                <w:szCs w:val="24"/>
              </w:rPr>
              <w:t>340</w:t>
            </w:r>
          </w:p>
        </w:tc>
      </w:tr>
      <w:tr w:rsidR="000B3DB8">
        <w:trPr>
          <w:trHeight w:val="460"/>
        </w:trPr>
        <w:tc>
          <w:tcPr>
            <w:tcW w:w="79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rPr>
                <w:rFonts w:ascii="Times New Roman" w:hAnsi="Times New Roman"/>
                <w:sz w:val="24"/>
                <w:szCs w:val="24"/>
              </w:rPr>
            </w:pPr>
            <w:r>
              <w:rPr>
                <w:rFonts w:ascii="Times New Roman" w:hAnsi="Times New Roman"/>
                <w:b/>
                <w:sz w:val="24"/>
                <w:szCs w:val="24"/>
              </w:rPr>
              <w:t xml:space="preserve">в </w:t>
            </w:r>
            <w:proofErr w:type="spellStart"/>
            <w:r>
              <w:rPr>
                <w:rFonts w:ascii="Times New Roman" w:hAnsi="Times New Roman"/>
                <w:b/>
                <w:sz w:val="24"/>
                <w:szCs w:val="24"/>
              </w:rPr>
              <w:t>т.ч</w:t>
            </w:r>
            <w:proofErr w:type="spellEnd"/>
            <w:r>
              <w:rPr>
                <w:rFonts w:ascii="Times New Roman" w:hAnsi="Times New Roman"/>
                <w:b/>
                <w:sz w:val="24"/>
                <w:szCs w:val="24"/>
              </w:rPr>
              <w:t>.</w:t>
            </w:r>
          </w:p>
        </w:tc>
        <w:tc>
          <w:tcPr>
            <w:tcW w:w="18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0B3DB8">
            <w:pPr>
              <w:widowControl w:val="0"/>
              <w:jc w:val="center"/>
              <w:rPr>
                <w:rFonts w:ascii="Times New Roman" w:hAnsi="Times New Roman"/>
                <w:b/>
                <w:i/>
                <w:iCs/>
                <w:sz w:val="24"/>
                <w:szCs w:val="24"/>
              </w:rPr>
            </w:pPr>
          </w:p>
        </w:tc>
      </w:tr>
      <w:tr w:rsidR="000B3DB8">
        <w:trPr>
          <w:trHeight w:val="460"/>
        </w:trPr>
        <w:tc>
          <w:tcPr>
            <w:tcW w:w="79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rPr>
                <w:rFonts w:ascii="Times New Roman" w:hAnsi="Times New Roman"/>
                <w:sz w:val="24"/>
                <w:szCs w:val="24"/>
              </w:rPr>
            </w:pPr>
            <w:r>
              <w:rPr>
                <w:rFonts w:ascii="Times New Roman" w:hAnsi="Times New Roman"/>
                <w:b/>
                <w:sz w:val="24"/>
                <w:szCs w:val="24"/>
              </w:rPr>
              <w:t>Основное содержание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jc w:val="center"/>
              <w:rPr>
                <w:rFonts w:ascii="Times New Roman" w:hAnsi="Times New Roman"/>
                <w:b/>
                <w:bCs/>
                <w:sz w:val="24"/>
                <w:szCs w:val="24"/>
              </w:rPr>
            </w:pPr>
            <w:r>
              <w:rPr>
                <w:rFonts w:ascii="Times New Roman" w:hAnsi="Times New Roman"/>
                <w:b/>
                <w:bCs/>
                <w:i/>
                <w:iCs/>
                <w:sz w:val="24"/>
                <w:szCs w:val="24"/>
              </w:rPr>
              <w:t>254</w:t>
            </w:r>
          </w:p>
        </w:tc>
      </w:tr>
      <w:tr w:rsidR="000B3DB8">
        <w:trPr>
          <w:trHeight w:val="490"/>
        </w:trPr>
        <w:tc>
          <w:tcPr>
            <w:tcW w:w="9780" w:type="dxa"/>
            <w:gridSpan w:val="2"/>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в т. ч.:</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теоретическое обучение</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after="0" w:line="276" w:lineRule="auto"/>
              <w:jc w:val="center"/>
              <w:rPr>
                <w:rFonts w:ascii="Times New Roman" w:hAnsi="Times New Roman"/>
                <w:sz w:val="24"/>
                <w:szCs w:val="24"/>
              </w:rPr>
            </w:pPr>
            <w:r>
              <w:rPr>
                <w:rFonts w:ascii="Times New Roman" w:hAnsi="Times New Roman"/>
                <w:sz w:val="24"/>
                <w:szCs w:val="24"/>
              </w:rPr>
              <w:t>196</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iCs/>
                <w:sz w:val="24"/>
                <w:szCs w:val="24"/>
              </w:rPr>
              <w:t>58</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b/>
                <w:sz w:val="24"/>
                <w:szCs w:val="24"/>
              </w:rPr>
              <w:t xml:space="preserve">Профессионально-ориентированное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b/>
                <w:bCs/>
                <w:sz w:val="24"/>
                <w:szCs w:val="24"/>
              </w:rPr>
              <w:t>50</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в т. ч.:</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0B3DB8">
            <w:pPr>
              <w:widowControl w:val="0"/>
              <w:spacing w:line="276" w:lineRule="auto"/>
              <w:jc w:val="center"/>
              <w:rPr>
                <w:rFonts w:ascii="Times New Roman" w:hAnsi="Times New Roman"/>
                <w:iCs/>
                <w:sz w:val="24"/>
                <w:szCs w:val="24"/>
              </w:rPr>
            </w:pP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теоретическое обучение</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iCs/>
                <w:sz w:val="24"/>
                <w:szCs w:val="24"/>
              </w:rPr>
              <w:t>12</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sz w:val="24"/>
                <w:szCs w:val="24"/>
              </w:rPr>
              <w:t>38</w:t>
            </w:r>
          </w:p>
        </w:tc>
      </w:tr>
      <w:tr w:rsidR="000B3DB8">
        <w:trPr>
          <w:trHeight w:val="331"/>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eastAsia="Times New Roman" w:hAnsi="Times New Roman" w:cs="Times New Roman"/>
                <w:b/>
                <w:sz w:val="24"/>
                <w:szCs w:val="24"/>
                <w:lang w:eastAsia="ru-RU"/>
              </w:rPr>
              <w:t xml:space="preserve">Индивидуальный проект </w:t>
            </w:r>
            <w:r>
              <w:rPr>
                <w:rFonts w:ascii="Times New Roman" w:eastAsia="Times New Roman" w:hAnsi="Times New Roman" w:cs="Times New Roman"/>
                <w:b/>
                <w:i/>
                <w:sz w:val="24"/>
                <w:szCs w:val="24"/>
                <w:lang w:eastAsia="ru-RU"/>
              </w:rPr>
              <w:t>(да/</w:t>
            </w:r>
            <w:proofErr w:type="gramStart"/>
            <w:r>
              <w:rPr>
                <w:rFonts w:ascii="Times New Roman" w:eastAsia="Times New Roman" w:hAnsi="Times New Roman" w:cs="Times New Roman"/>
                <w:b/>
                <w:i/>
                <w:sz w:val="24"/>
                <w:szCs w:val="24"/>
                <w:lang w:eastAsia="ru-RU"/>
              </w:rPr>
              <w:t>нет</w:t>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b/>
                <w:iCs/>
                <w:sz w:val="24"/>
                <w:szCs w:val="24"/>
              </w:rPr>
            </w:pPr>
            <w:r>
              <w:rPr>
                <w:rFonts w:ascii="Times New Roman" w:hAnsi="Times New Roman"/>
                <w:b/>
                <w:iCs/>
                <w:sz w:val="24"/>
                <w:szCs w:val="24"/>
              </w:rPr>
              <w:t>нет</w:t>
            </w:r>
          </w:p>
        </w:tc>
      </w:tr>
      <w:tr w:rsidR="000B3DB8">
        <w:trPr>
          <w:trHeight w:val="331"/>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b/>
                <w:iCs/>
                <w:sz w:val="24"/>
                <w:szCs w:val="24"/>
              </w:rPr>
              <w:t>Промежуточная аттестация (</w:t>
            </w:r>
            <w:r>
              <w:rPr>
                <w:rFonts w:ascii="Times New Roman" w:hAnsi="Times New Roman"/>
                <w:b/>
                <w:sz w:val="24"/>
                <w:szCs w:val="24"/>
              </w:rPr>
              <w:t>экзамен</w:t>
            </w:r>
            <w:r>
              <w:rPr>
                <w:rFonts w:ascii="Times New Roman" w:hAnsi="Times New Roman"/>
                <w:b/>
                <w:iCs/>
                <w:sz w:val="24"/>
                <w:szCs w:val="24"/>
              </w:rPr>
              <w:t>)</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b/>
                <w:iCs/>
                <w:sz w:val="24"/>
                <w:szCs w:val="24"/>
              </w:rPr>
              <w:t>12</w:t>
            </w:r>
          </w:p>
        </w:tc>
      </w:tr>
      <w:tr w:rsidR="000B3DB8">
        <w:trPr>
          <w:trHeight w:val="331"/>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b/>
                <w:iCs/>
                <w:sz w:val="24"/>
                <w:szCs w:val="24"/>
              </w:rPr>
            </w:pPr>
            <w:r>
              <w:rPr>
                <w:rFonts w:ascii="Times New Roman" w:hAnsi="Times New Roman"/>
                <w:b/>
                <w:iCs/>
                <w:sz w:val="24"/>
                <w:szCs w:val="24"/>
              </w:rPr>
              <w:t>консультация</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b/>
                <w:iCs/>
                <w:sz w:val="24"/>
                <w:szCs w:val="24"/>
              </w:rPr>
            </w:pPr>
            <w:r>
              <w:rPr>
                <w:rFonts w:ascii="Times New Roman" w:hAnsi="Times New Roman"/>
                <w:b/>
                <w:iCs/>
                <w:sz w:val="24"/>
                <w:szCs w:val="24"/>
              </w:rPr>
              <w:t>24</w:t>
            </w:r>
          </w:p>
        </w:tc>
      </w:tr>
    </w:tbl>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i/>
          <w:sz w:val="24"/>
          <w:szCs w:val="24"/>
        </w:rPr>
      </w:pPr>
    </w:p>
    <w:p w:rsidR="000B3DB8" w:rsidRDefault="00945E4D">
      <w:pPr>
        <w:spacing w:after="0" w:line="276" w:lineRule="auto"/>
        <w:rPr>
          <w:rFonts w:ascii="Times New Roman" w:hAnsi="Times New Roman"/>
          <w:sz w:val="24"/>
          <w:szCs w:val="24"/>
        </w:rPr>
      </w:pPr>
      <w:r>
        <w:rPr>
          <w:rFonts w:ascii="Times New Roman" w:eastAsia="Times New Roman" w:hAnsi="Times New Roman" w:cs="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rsidR="000B3DB8" w:rsidRDefault="00945E4D">
      <w:pPr>
        <w:spacing w:after="0" w:line="276" w:lineRule="auto"/>
        <w:rPr>
          <w:rFonts w:ascii="Times New Roman" w:hAnsi="Times New Roman"/>
          <w:sz w:val="24"/>
          <w:szCs w:val="24"/>
        </w:rPr>
        <w:sectPr w:rsidR="000B3DB8">
          <w:footerReference w:type="default" r:id="rId11"/>
          <w:pgSz w:w="11906" w:h="16838"/>
          <w:pgMar w:top="1134" w:right="850" w:bottom="1134" w:left="1701" w:header="0" w:footer="708" w:gutter="0"/>
          <w:cols w:space="720"/>
          <w:formProt w:val="0"/>
          <w:docGrid w:linePitch="299" w:charSpace="8192"/>
        </w:sectPr>
      </w:pPr>
      <w:r>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0B3DB8" w:rsidRDefault="00945E4D">
      <w:pPr>
        <w:spacing w:after="0"/>
        <w:rPr>
          <w:rFonts w:ascii="Times New Roman" w:hAnsi="Times New Roman"/>
          <w:sz w:val="24"/>
          <w:szCs w:val="24"/>
        </w:rPr>
      </w:pPr>
      <w:bookmarkStart w:id="10" w:name="_Toc115185261"/>
      <w:r>
        <w:rPr>
          <w:rFonts w:ascii="Times New Roman" w:hAnsi="Times New Roman"/>
          <w:b/>
          <w:bCs/>
          <w:sz w:val="24"/>
          <w:szCs w:val="24"/>
        </w:rPr>
        <w:lastRenderedPageBreak/>
        <w:t>2.2. Тематический план и содержание дисциплины</w:t>
      </w:r>
      <w:bookmarkEnd w:id="10"/>
      <w:r>
        <w:rPr>
          <w:rFonts w:ascii="Times New Roman" w:hAnsi="Times New Roman"/>
          <w:b/>
          <w:bCs/>
          <w:caps/>
          <w:sz w:val="24"/>
          <w:szCs w:val="24"/>
          <w:u w:val="single"/>
        </w:rPr>
        <w:t xml:space="preserve"> </w:t>
      </w:r>
    </w:p>
    <w:p w:rsidR="000B3DB8" w:rsidRDefault="000B3DB8">
      <w:pPr>
        <w:spacing w:after="0"/>
        <w:rPr>
          <w:rFonts w:ascii="Times New Roman" w:hAnsi="Times New Roman"/>
          <w:b/>
          <w:bCs/>
          <w:caps/>
          <w:sz w:val="24"/>
          <w:szCs w:val="24"/>
          <w:u w:val="single"/>
        </w:rPr>
      </w:pPr>
    </w:p>
    <w:tbl>
      <w:tblPr>
        <w:tblW w:w="14487" w:type="dxa"/>
        <w:tblInd w:w="534" w:type="dxa"/>
        <w:tblLayout w:type="fixed"/>
        <w:tblLook w:val="0000" w:firstRow="0" w:lastRow="0" w:firstColumn="0" w:lastColumn="0" w:noHBand="0" w:noVBand="0"/>
      </w:tblPr>
      <w:tblGrid>
        <w:gridCol w:w="2862"/>
        <w:gridCol w:w="8337"/>
        <w:gridCol w:w="1304"/>
        <w:gridCol w:w="1984"/>
      </w:tblGrid>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Наименование разделов и тем</w:t>
            </w:r>
          </w:p>
        </w:tc>
        <w:tc>
          <w:tcPr>
            <w:tcW w:w="8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Формируемые компетенции</w:t>
            </w: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4</w:t>
            </w:r>
          </w:p>
        </w:tc>
      </w:tr>
      <w:tr w:rsidR="000B3DB8">
        <w:trPr>
          <w:trHeight w:val="20"/>
        </w:trPr>
        <w:tc>
          <w:tcPr>
            <w:tcW w:w="14486" w:type="dxa"/>
            <w:gridSpan w:val="4"/>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Основное содержание</w:t>
            </w: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 Повторение курса математики основной школы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b/>
                <w:bCs/>
                <w:sz w:val="24"/>
                <w:szCs w:val="24"/>
              </w:rPr>
              <w:t>1.1</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Цель и задачи математики при освоении специальности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b/>
                <w:bCs/>
                <w:sz w:val="24"/>
                <w:szCs w:val="24"/>
              </w:rPr>
              <w:t>1.2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Числа и вычисления. Выражения и преобразования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Действия над положительными и отрицательными числами, обыкновенными и десятичными дробями.</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Действия со степенями, формулы сокращенного умножения.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76"/>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Геометрия на плоскости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74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Виды плоских фигур и их площадь.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Практико-ориентированные задачи в курсе геометрии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Процентные вычисления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Простые проценты, разные способы их вычисления. Сложные проценты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Уравнения и неравенства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Линейные, квадратные, дробно-линейные уравнения и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1.6</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Входной контроль</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Вычисления и преобразования. Уравнения и неравенства. Геометрия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2 Прямые и плоскости в пространстве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ОК-03, ОК-04,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Основные понятия стереометрии. Расположение прямых 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Параллельность прямых, прямой и плоскости,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sz w:val="24"/>
                <w:szCs w:val="24"/>
              </w:rPr>
            </w:pPr>
            <w:r>
              <w:rPr>
                <w:rFonts w:ascii="Times New Roman" w:hAnsi="Times New Roman"/>
                <w:bCs/>
                <w:sz w:val="24"/>
                <w:szCs w:val="24"/>
              </w:rPr>
              <w:t>Тема 2.3. Перпендикулярность прямых, прямой и плоскости,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Расстояния в пространстве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419"/>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Теорема о трех перпендикулярах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96"/>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Теорема о трех перпендикулярах. Доказательство. Угол между прямой и плоскостью. Угол между плоскостями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4"/>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2.5.</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Параллельные, перпендикулярные, скрещивающиеся прямые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Профессионально-ориентированное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Прямые и плоскости в пространстве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94"/>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3. Координаты и векторы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ОК-02, ОК-03, ОК-04,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3.1</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Расстояние между двумя точками. Координаты середины отрезка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5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rsidR="000B3DB8" w:rsidRDefault="00945E4D">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 xml:space="preserve">Тема 3.2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Векторы в пространстве.</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Угол между векторами. Скалярное произведение векторов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441"/>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3.3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Практико-ориентированные задачи на координатной плоскости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Координатная плоскость. Вычисление расстояний и площадей на плоскости. Количественные расчеты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3.4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Координаты и векторы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23"/>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4. Основы тригонометрии.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Тригонометрические функции произвольного угла, числа. Радианная и градусная мера угла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137"/>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Основные тригонометрические тождества.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приведения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Тригонометрические тождества. Синус, косинус, тангенс и котангенс углов </w:t>
            </w:r>
            <w:r>
              <w:rPr>
                <w:rFonts w:ascii="Times New Roman" w:hAnsi="Times New Roman" w:cs="Courier New"/>
                <w:bCs/>
                <w:sz w:val="24"/>
                <w:szCs w:val="24"/>
              </w:rPr>
              <w:t>α</w:t>
            </w:r>
            <w:r>
              <w:rPr>
                <w:rFonts w:ascii="Times New Roman" w:hAnsi="Times New Roman"/>
                <w:bCs/>
                <w:sz w:val="24"/>
                <w:szCs w:val="24"/>
              </w:rPr>
              <w:t xml:space="preserve"> </w:t>
            </w:r>
            <w:r>
              <w:rPr>
                <w:rFonts w:ascii="Times New Roman" w:hAnsi="Times New Roman" w:cs="OfficinaSansBookC"/>
                <w:bCs/>
                <w:sz w:val="24"/>
                <w:szCs w:val="24"/>
              </w:rPr>
              <w:t>и</w:t>
            </w:r>
            <w:r>
              <w:rPr>
                <w:rFonts w:ascii="Times New Roman" w:hAnsi="Times New Roman"/>
                <w:bCs/>
                <w:sz w:val="24"/>
                <w:szCs w:val="24"/>
              </w:rPr>
              <w:t xml:space="preserve"> - </w:t>
            </w:r>
            <w:r>
              <w:rPr>
                <w:rFonts w:ascii="Times New Roman" w:hAnsi="Times New Roman" w:cs="Courier New"/>
                <w:bCs/>
                <w:sz w:val="24"/>
                <w:szCs w:val="24"/>
              </w:rPr>
              <w:t>α</w:t>
            </w:r>
            <w:r>
              <w:rPr>
                <w:rFonts w:ascii="Times New Roman" w:hAnsi="Times New Roman"/>
                <w:bCs/>
                <w:sz w:val="24"/>
                <w:szCs w:val="24"/>
              </w:rPr>
              <w:t xml:space="preserve">. </w:t>
            </w:r>
            <w:r>
              <w:rPr>
                <w:rFonts w:ascii="Times New Roman" w:hAnsi="Times New Roman" w:cs="OfficinaSansBookC"/>
                <w:bCs/>
                <w:sz w:val="24"/>
                <w:szCs w:val="24"/>
              </w:rPr>
              <w:t>Формулы</w:t>
            </w:r>
            <w:r>
              <w:rPr>
                <w:rFonts w:ascii="Times New Roman" w:hAnsi="Times New Roman"/>
                <w:bCs/>
                <w:sz w:val="24"/>
                <w:szCs w:val="24"/>
              </w:rPr>
              <w:t xml:space="preserve"> </w:t>
            </w:r>
            <w:r>
              <w:rPr>
                <w:rFonts w:ascii="Times New Roman" w:hAnsi="Times New Roman" w:cs="OfficinaSansBookC"/>
                <w:bCs/>
                <w:sz w:val="24"/>
                <w:szCs w:val="24"/>
              </w:rPr>
              <w:t>приведения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Синус, косинус, тангенс суммы и разности двух углов</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Синус и косинус двойного угла. Формулы половинного угла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Функции, их свойства. Способы задания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Тригонометрические функции, их свойства и графики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01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Pr>
                <w:rFonts w:ascii="Times New Roman" w:hAnsi="Times New Roman"/>
                <w:bCs/>
                <w:sz w:val="24"/>
                <w:szCs w:val="24"/>
              </w:rPr>
              <w:t>cos</w:t>
            </w:r>
            <w:proofErr w:type="spellEnd"/>
            <w:r>
              <w:rPr>
                <w:rFonts w:ascii="Times New Roman" w:hAnsi="Times New Roman"/>
                <w:bCs/>
                <w:sz w:val="24"/>
                <w:szCs w:val="24"/>
              </w:rPr>
              <w:t xml:space="preserve"> x, y = </w:t>
            </w:r>
            <w:proofErr w:type="spellStart"/>
            <w:r>
              <w:rPr>
                <w:rFonts w:ascii="Times New Roman" w:hAnsi="Times New Roman"/>
                <w:bCs/>
                <w:sz w:val="24"/>
                <w:szCs w:val="24"/>
              </w:rPr>
              <w:t>sin</w:t>
            </w:r>
            <w:proofErr w:type="spellEnd"/>
            <w:r>
              <w:rPr>
                <w:rFonts w:ascii="Times New Roman" w:hAnsi="Times New Roman"/>
                <w:bCs/>
                <w:sz w:val="24"/>
                <w:szCs w:val="24"/>
              </w:rPr>
              <w:t xml:space="preserve"> x, y = </w:t>
            </w:r>
            <w:proofErr w:type="spellStart"/>
            <w:r>
              <w:rPr>
                <w:rFonts w:ascii="Times New Roman" w:hAnsi="Times New Roman"/>
                <w:bCs/>
                <w:sz w:val="24"/>
                <w:szCs w:val="24"/>
              </w:rPr>
              <w:t>tg</w:t>
            </w:r>
            <w:proofErr w:type="spellEnd"/>
            <w:r>
              <w:rPr>
                <w:rFonts w:ascii="Times New Roman" w:hAnsi="Times New Roman"/>
                <w:bCs/>
                <w:sz w:val="24"/>
                <w:szCs w:val="24"/>
              </w:rPr>
              <w:t xml:space="preserve"> x, y = </w:t>
            </w:r>
            <w:proofErr w:type="spellStart"/>
            <w:r>
              <w:rPr>
                <w:rFonts w:ascii="Times New Roman" w:hAnsi="Times New Roman"/>
                <w:bCs/>
                <w:sz w:val="24"/>
                <w:szCs w:val="24"/>
              </w:rPr>
              <w:t>сtg</w:t>
            </w:r>
            <w:proofErr w:type="spellEnd"/>
            <w:r>
              <w:rPr>
                <w:rFonts w:ascii="Times New Roman" w:hAnsi="Times New Roman"/>
                <w:bCs/>
                <w:sz w:val="24"/>
                <w:szCs w:val="24"/>
              </w:rPr>
              <w:t xml:space="preserve"> x.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графиков тригонометрических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Сжатие и растяжение графиков тригонометрических функций.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графиков тригонометрических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Описание производственных процессов с помощью </w:t>
            </w:r>
            <w:r>
              <w:rPr>
                <w:rFonts w:ascii="Times New Roman" w:hAnsi="Times New Roman"/>
                <w:bCs/>
                <w:sz w:val="24"/>
                <w:szCs w:val="24"/>
              </w:rPr>
              <w:lastRenderedPageBreak/>
              <w:t>графиков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Использование свойств тригонометрических функций в профессиональных задачах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4.8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Обратные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449"/>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Обратные тригонометрические функции. Их свойства и графики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sz w:val="24"/>
                <w:szCs w:val="24"/>
              </w:rPr>
            </w:pPr>
            <w:r>
              <w:rPr>
                <w:rFonts w:ascii="Times New Roman" w:hAnsi="Times New Roman"/>
                <w:bCs/>
                <w:sz w:val="24"/>
                <w:szCs w:val="24"/>
              </w:rPr>
              <w:t>Тема 4.9 Тригонометрические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Уравнение </w:t>
            </w:r>
            <w:proofErr w:type="spellStart"/>
            <w:r>
              <w:rPr>
                <w:rFonts w:ascii="Times New Roman" w:hAnsi="Times New Roman"/>
                <w:bCs/>
                <w:sz w:val="24"/>
                <w:szCs w:val="24"/>
              </w:rPr>
              <w:t>cos</w:t>
            </w:r>
            <w:proofErr w:type="spellEnd"/>
            <w:r>
              <w:rPr>
                <w:rFonts w:ascii="Times New Roman" w:hAnsi="Times New Roman"/>
                <w:bCs/>
                <w:sz w:val="24"/>
                <w:szCs w:val="24"/>
              </w:rPr>
              <w:t xml:space="preserve"> х = a. Уравнение </w:t>
            </w:r>
            <w:proofErr w:type="spellStart"/>
            <w:r>
              <w:rPr>
                <w:rFonts w:ascii="Times New Roman" w:hAnsi="Times New Roman"/>
                <w:bCs/>
                <w:sz w:val="24"/>
                <w:szCs w:val="24"/>
              </w:rPr>
              <w:t>sin</w:t>
            </w:r>
            <w:proofErr w:type="spellEnd"/>
            <w:r>
              <w:rPr>
                <w:rFonts w:ascii="Times New Roman" w:hAnsi="Times New Roman"/>
                <w:bCs/>
                <w:sz w:val="24"/>
                <w:szCs w:val="24"/>
              </w:rPr>
              <w:t xml:space="preserve"> x = a. Уравнение </w:t>
            </w:r>
            <w:proofErr w:type="spellStart"/>
            <w:r>
              <w:rPr>
                <w:rFonts w:ascii="Times New Roman" w:hAnsi="Times New Roman"/>
                <w:bCs/>
                <w:sz w:val="24"/>
                <w:szCs w:val="24"/>
              </w:rPr>
              <w:t>tg</w:t>
            </w:r>
            <w:proofErr w:type="spellEnd"/>
            <w:r>
              <w:rPr>
                <w:rFonts w:ascii="Times New Roman" w:hAnsi="Times New Roman"/>
                <w:bCs/>
                <w:sz w:val="24"/>
                <w:szCs w:val="24"/>
              </w:rPr>
              <w:t xml:space="preserve"> x = a, </w:t>
            </w:r>
            <w:proofErr w:type="spellStart"/>
            <w:r>
              <w:rPr>
                <w:rFonts w:ascii="Times New Roman" w:hAnsi="Times New Roman"/>
                <w:bCs/>
                <w:sz w:val="24"/>
                <w:szCs w:val="24"/>
              </w:rPr>
              <w:t>сtg</w:t>
            </w:r>
            <w:proofErr w:type="spellEnd"/>
            <w:r>
              <w:rPr>
                <w:rFonts w:ascii="Times New Roman" w:hAnsi="Times New Roman"/>
                <w:bCs/>
                <w:sz w:val="24"/>
                <w:szCs w:val="24"/>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Простейшие тригонометрические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4.10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тригонометрических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простейших тригонометрических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основы тригонометрии.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Раздел 5.</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Комплексные числа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5.1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Комплексные числа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rsidR="000B3DB8" w:rsidRDefault="00945E4D">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Тема 5.2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Применение комплексных чисел</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Выполнение расчетов с помощью комплексных чисел. Примеры использования комплексных чисел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989"/>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6. Производная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производной. Формулы и правила дифференцирования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Производные суммы, разности произведения, частного</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дифференцирования. Правила дифференцирования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Производные тригонометрических функций. Производная сложной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о непрерывности функции. Метод интервалов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00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Геометрический и физический смысл производной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Физический смысл производной в профессиональных задачах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Физический (механический) смысл производной – мгновенная скорость в момент времени t: v = S</w:t>
            </w:r>
            <w:r>
              <w:rPr>
                <w:rFonts w:ascii="Times New Roman" w:hAnsi="Times New Roman" w:cs="Courier New"/>
                <w:bCs/>
                <w:sz w:val="24"/>
                <w:szCs w:val="24"/>
              </w:rPr>
              <w:t>′</w:t>
            </w:r>
            <w:r>
              <w:rPr>
                <w:rFonts w:ascii="Times New Roman" w:hAnsi="Times New Roman"/>
                <w:bCs/>
                <w:sz w:val="24"/>
                <w:szCs w:val="24"/>
              </w:rPr>
              <w:t xml:space="preserve"> (t)</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Монотонность функции. Точки экстремума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5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469"/>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6.8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Исследование функций и построение графиков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419"/>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Исследование функции на монотонность и построение графиков.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6.9 Наибольшее и наименьшее значения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6.10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Нахождение оптимального результата с помощью производной в практических задачах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Наименьшее и наибольшее значение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 xml:space="preserve">Тема 6.11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Производная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Многогранники и тела вращения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44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Вершины, ребра, грани многогранника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7.2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Призма, ее составляющие, сечение. Прямая и правильная призмы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Параллелепипед, куб. Сечение куба, параллелепипеда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Параллелепипед, свойства прямоугольного параллелепипеда, куб. Сечение куба, параллелепипеда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Пирамида, ее составляющие, сечение. Правильная пирамида. Усеченная пирамида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7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Пирамида и ее элементы. Сечение пирамиды. Правильная пирамида. Усеченная пирамида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Боковая и полная поверхность призмы, пирамиды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Площадь боковой и полной поверхности призмы, пирамиды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36"/>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Симметрия в кубе, </w:t>
            </w:r>
            <w:r>
              <w:rPr>
                <w:rFonts w:ascii="Times New Roman" w:hAnsi="Times New Roman"/>
                <w:bCs/>
                <w:sz w:val="24"/>
                <w:szCs w:val="24"/>
              </w:rPr>
              <w:lastRenderedPageBreak/>
              <w:t>параллелепипеде, призме, пирамиде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Симметрия относительно точки, прямой, плоскости. Симметрия в кубе, </w:t>
            </w:r>
            <w:r>
              <w:rPr>
                <w:rFonts w:ascii="Times New Roman" w:hAnsi="Times New Roman"/>
                <w:bCs/>
                <w:sz w:val="24"/>
                <w:szCs w:val="24"/>
              </w:rPr>
              <w:lastRenderedPageBreak/>
              <w:t>параллелепипеде, призме, пирамиде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76"/>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Примеры симметрий в профессии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50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Симметрия в природе, архитектуре, технике, в быту</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Практическое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7.8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Правильные многогранники, их свойства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правильного многогранника. Свойства правильных многогранников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7.9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Цилиндр, его составляющие. Сечение цилиндра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Цилиндр и его элементы. Сечение цилиндра (параллельное основанию и оси). Развертка цилиндра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7.10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Конус, его составляющие. Сечение конуса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Усеченный конус. Сечение усеченного конуса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Усеченный конус. Его образующая и высота. Сечение усеченного конуса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Шар и сфера, их сечения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Шар и сфера. Взаимное расположение сферы и плоскости. Сечение шара, сферы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об объеме тела. Отношение объемов </w:t>
            </w:r>
            <w:r>
              <w:rPr>
                <w:rFonts w:ascii="Times New Roman" w:hAnsi="Times New Roman"/>
                <w:bCs/>
                <w:sz w:val="24"/>
                <w:szCs w:val="24"/>
              </w:rPr>
              <w:lastRenderedPageBreak/>
              <w:t>подобных тел</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об объеме тела. Объем куба и прямоугольного параллелепипеда. Объем призмы и цилиндра. Отношение объемов подобных тел. </w:t>
            </w:r>
            <w:r>
              <w:rPr>
                <w:rFonts w:ascii="Times New Roman" w:hAnsi="Times New Roman"/>
                <w:bCs/>
                <w:sz w:val="24"/>
                <w:szCs w:val="24"/>
              </w:rPr>
              <w:lastRenderedPageBreak/>
              <w:t>Геометрический смысл определителя 3-го порядка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и площади поверхностей тел</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519"/>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пирамиды и конуса. Объем шара. Площади поверхностей тел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Комбинации многогранников и тел вращения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Комбинации геометрических тел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7.16</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Геометрические комбинации на практике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Использование комбинаций многогранников и тел вращения в практико-ориентированных задачах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Многогранники и тела вращения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и площади поверхности многогранников и тел вращения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861"/>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8.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Первообразная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Первообразная функции. Правила нахождения первообразных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5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rsidR="000B3DB8" w:rsidRDefault="00945E4D">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 xml:space="preserve">Тема 8.2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Площадь криволинейной трапеции. Формула Ньютона – Лейбница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287"/>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Неопределенный и определенный интегралы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неопределенного интеграла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об определенном интеграле как площади криволинейной трапеции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Геометрический смысл определенного интеграла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Определенный интеграл в жизни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Геометрический смысл определенного интеграла. Формула Ньютона - Лейбница.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на применение интеграла для вычисления физических величин и площадей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Первообразная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Первообразная функции. Правила нахождения первообразных. Ее применение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9.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Степени и корни. Степенная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16</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ОК-07</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Степенная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lastRenderedPageBreak/>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корня n-ой степени из действительного числа. Функции </w:t>
            </w:r>
            <m:oMath>
              <m:r>
                <w:rPr>
                  <w:rFonts w:ascii="Cambria Math" w:hAnsi="Cambria Math"/>
                </w:rPr>
                <m:t>у=</m:t>
              </m:r>
              <m:rad>
                <m:radPr>
                  <m:ctrlPr>
                    <w:rPr>
                      <w:rFonts w:ascii="Cambria Math" w:hAnsi="Cambria Math"/>
                    </w:rPr>
                  </m:ctrlPr>
                </m:radPr>
                <m:deg>
                  <m:r>
                    <w:rPr>
                      <w:rFonts w:ascii="Cambria Math" w:hAnsi="Cambria Math"/>
                    </w:rPr>
                    <m:t>n</m:t>
                  </m:r>
                </m:deg>
                <m:e>
                  <m:r>
                    <w:rPr>
                      <w:rFonts w:ascii="Cambria Math" w:hAnsi="Cambria Math"/>
                    </w:rPr>
                    <m:t>x</m:t>
                  </m:r>
                </m:e>
              </m:rad>
            </m:oMath>
            <w:r>
              <w:rPr>
                <w:rFonts w:ascii="Times New Roman" w:hAnsi="Times New Roman"/>
                <w:bCs/>
                <w:sz w:val="24"/>
                <w:szCs w:val="24"/>
              </w:rPr>
              <w:t xml:space="preserve">  их свойства и графики. Свойства корня n-ой степени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выражений с корнями n-ой степени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иррациональных выражений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Свойства степени с рациональным и действительным показателями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степени с любым рациональным показателем. Степенные функции, их свойства и графики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иррациональных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Степени и корни. Степенная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61"/>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10. Показательная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ОК-07</w:t>
            </w: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Показательная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показательных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систем показательных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Показательная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11. Логарифмы. Логарифмическая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 xml:space="preserve">ОК-01, ОК-02, </w:t>
            </w:r>
            <w:r>
              <w:rPr>
                <w:rFonts w:ascii="Times New Roman" w:hAnsi="Times New Roman"/>
                <w:bCs/>
                <w:sz w:val="24"/>
                <w:szCs w:val="24"/>
              </w:rPr>
              <w:br/>
              <w:t xml:space="preserve">ОК-03, ОК-04,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ОК-05,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 числа. Десятичный и натуральный логарифмы, число 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 числа. Десятичный и натуральный логарифмы, число 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Свойства логарифмов. Операция логарифмирования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Свойства логарифмов. Операция логарифмирования.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и ее свойства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11.4</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логарифмических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001"/>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11.5</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Системы логарифмических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Алгоритм решения системы уравнений. Равносильность логарифмических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Логарифмы в природе и технике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Применение логарифма. Логарифмическая спираль в природе. Ее математические свойства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11.7</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Логарифмы. Логарифмическая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Решение простейших логарифмических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Раздел 12.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Множества. Элементы теории графов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12.1</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Множества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множества. Подмножество. Операции с множествами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 Решение прикладных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12.3</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Графы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графа. Связный граф, дерево, цикл граф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12.4</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Множества, Графы и их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222"/>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Раздел 13. Элементы комбинаторики, статистики и теории вероятностей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26</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 xml:space="preserve">ОК-01, ОК-02, </w:t>
            </w:r>
            <w:r>
              <w:rPr>
                <w:rFonts w:ascii="Times New Roman" w:hAnsi="Times New Roman"/>
                <w:bCs/>
                <w:sz w:val="24"/>
                <w:szCs w:val="24"/>
              </w:rPr>
              <w:br/>
              <w:t xml:space="preserve">ОК-03, ОК-04, </w:t>
            </w:r>
            <w:r>
              <w:rPr>
                <w:rFonts w:ascii="Times New Roman" w:hAnsi="Times New Roman"/>
                <w:bCs/>
                <w:sz w:val="24"/>
                <w:szCs w:val="24"/>
              </w:rPr>
              <w:br/>
              <w:t>ОК-05,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13.1</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Основные понятия комбинаторики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69"/>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Перестановки, размещения, сочетания.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Событие, вероятность события. Сложение и умножение вероятностей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75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13.3</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Вероятность в профессиональных задачах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13.4</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Дискретная случайная величина, закон ее распределения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13.5</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Задачи математической статистики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37"/>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Составление таблиц и диаграмм на практике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Решение задач. Элементы комбинаторики, статистики и теории вероятностей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Элементы комбинаторики. Событие, вероятность события. Сложение и умножение вероятностей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14.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28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уравнений и неравенств. Общие методы решения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Графический метод решения уравнений,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Уравнения и неравенства с модулем</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01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Уравнения и неравенства с параметрами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Знакомство с параметром. Простейшие уравнения и неравенства с параметром</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Составление и решение профессиональных задач </w:t>
            </w:r>
            <w:r>
              <w:rPr>
                <w:rFonts w:ascii="Times New Roman" w:hAnsi="Times New Roman"/>
                <w:bCs/>
                <w:sz w:val="24"/>
                <w:szCs w:val="24"/>
              </w:rPr>
              <w:lastRenderedPageBreak/>
              <w:t>с помощью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lastRenderedPageBreak/>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текстовых задач профессионального содержания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Практические занятия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74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Общие методы решения уравнений. Уравнения и неравенства с модулем и с параметрами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11198" w:type="dxa"/>
            <w:gridSpan w:val="2"/>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Промежуточная аттестация (Экзамен)</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11198" w:type="dxa"/>
            <w:gridSpan w:val="2"/>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r>
              <w:rPr>
                <w:rFonts w:ascii="Times New Roman" w:hAnsi="Times New Roman"/>
                <w:b/>
                <w:bCs/>
                <w:sz w:val="24"/>
                <w:szCs w:val="24"/>
              </w:rPr>
              <w:t>Консультации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sz w:val="24"/>
                <w:szCs w:val="24"/>
              </w:rPr>
            </w:pPr>
            <w:r>
              <w:rPr>
                <w:rFonts w:ascii="Times New Roman" w:hAnsi="Times New Roman"/>
                <w:b/>
                <w:sz w:val="24"/>
                <w:szCs w:val="24"/>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Всего:</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0B3DB8" w:rsidRDefault="00945E4D">
      <w:pPr>
        <w:spacing w:after="0" w:line="276" w:lineRule="auto"/>
        <w:jc w:val="both"/>
        <w:rPr>
          <w:rFonts w:ascii="Times New Roman" w:hAnsi="Times New Roman"/>
          <w:sz w:val="24"/>
          <w:szCs w:val="24"/>
        </w:rPr>
      </w:pPr>
      <w:r>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0B3DB8" w:rsidRDefault="00945E4D">
      <w:pPr>
        <w:spacing w:after="0" w:line="276" w:lineRule="auto"/>
        <w:jc w:val="both"/>
        <w:rPr>
          <w:rFonts w:ascii="Times New Roman" w:hAnsi="Times New Roman"/>
          <w:sz w:val="24"/>
          <w:szCs w:val="24"/>
        </w:rPr>
        <w:sectPr w:rsidR="000B3DB8">
          <w:footerReference w:type="default" r:id="rId12"/>
          <w:pgSz w:w="16838" w:h="11906" w:orient="landscape"/>
          <w:pgMar w:top="851" w:right="1134" w:bottom="851" w:left="992" w:header="0" w:footer="709" w:gutter="0"/>
          <w:cols w:space="720"/>
          <w:formProt w:val="0"/>
          <w:docGrid w:linePitch="100" w:charSpace="8192"/>
        </w:sectPr>
      </w:pPr>
      <w:r>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0B3DB8" w:rsidRDefault="00945E4D">
      <w:pPr>
        <w:keepNext/>
        <w:keepLines/>
        <w:spacing w:after="0" w:line="276" w:lineRule="auto"/>
        <w:ind w:right="57" w:firstLine="720"/>
        <w:jc w:val="center"/>
        <w:outlineLvl w:val="0"/>
        <w:rPr>
          <w:rFonts w:ascii="Times New Roman" w:hAnsi="Times New Roman"/>
          <w:sz w:val="24"/>
          <w:szCs w:val="24"/>
        </w:rPr>
      </w:pPr>
      <w:bookmarkStart w:id="11" w:name="_Toc125029368"/>
      <w:bookmarkStart w:id="12" w:name="_Toc125024770"/>
      <w:bookmarkStart w:id="13" w:name="_Toc124938101"/>
      <w:r>
        <w:rPr>
          <w:rFonts w:ascii="Times New Roman" w:hAnsi="Times New Roman"/>
          <w:b/>
          <w:sz w:val="24"/>
          <w:szCs w:val="24"/>
        </w:rPr>
        <w:lastRenderedPageBreak/>
        <w:t>3. Условия реализации программы общеобразовательной дисциплины</w:t>
      </w:r>
      <w:bookmarkEnd w:id="11"/>
      <w:bookmarkEnd w:id="12"/>
      <w:bookmarkEnd w:id="13"/>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3.1. </w:t>
      </w:r>
      <w:r>
        <w:rPr>
          <w:rFonts w:ascii="Times New Roman" w:eastAsia="Times New Roman" w:hAnsi="Times New Roman" w:cs="Times New Roman"/>
          <w:b/>
          <w:bCs/>
          <w:sz w:val="24"/>
          <w:szCs w:val="24"/>
          <w:lang w:eastAsia="ru-RU"/>
        </w:rPr>
        <w:t>Для реализации программы дисциплины должны быть предусмотрены следующие специальные помещения:</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Реализация программы дисциплины требует наличия учебного кабинета математики. </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Оборудование учебного кабинета: </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посадочные места по количеству обучающихся;</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рабочее место преподавателя;</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комплект учебно-наглядных пособий;</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комплект электронных видеоматериалов;</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задания для контрольных работ;</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профессионально ориентированные задания;</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материалы экзамена.</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Технические средства обучения: </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персональный компьютер с лицензионным программным обеспечением;</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проектор с экраном.</w:t>
      </w:r>
    </w:p>
    <w:p w:rsidR="000B3DB8" w:rsidRDefault="000B3DB8">
      <w:pPr>
        <w:spacing w:after="0" w:line="276" w:lineRule="auto"/>
        <w:rPr>
          <w:rFonts w:ascii="Times New Roman" w:hAnsi="Times New Roman"/>
          <w:sz w:val="24"/>
          <w:szCs w:val="24"/>
        </w:rPr>
      </w:pPr>
    </w:p>
    <w:p w:rsidR="000B3DB8" w:rsidRDefault="00945E4D">
      <w:pPr>
        <w:spacing w:after="0" w:line="276" w:lineRule="auto"/>
        <w:rPr>
          <w:rFonts w:ascii="Times New Roman" w:hAnsi="Times New Roman"/>
          <w:sz w:val="24"/>
          <w:szCs w:val="24"/>
        </w:rPr>
      </w:pPr>
      <w:r>
        <w:rPr>
          <w:rFonts w:ascii="Times New Roman" w:hAnsi="Times New Roman"/>
          <w:b/>
          <w:bCs/>
          <w:sz w:val="24"/>
          <w:szCs w:val="24"/>
        </w:rPr>
        <w:t>3.2. Информационное обеспечение обучения</w:t>
      </w:r>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p>
    <w:p w:rsidR="000B3DB8" w:rsidRDefault="00945E4D">
      <w:pPr>
        <w:spacing w:after="0" w:line="276" w:lineRule="auto"/>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sectPr w:rsidR="000B3DB8">
          <w:footerReference w:type="default" r:id="rId13"/>
          <w:pgSz w:w="11906" w:h="16838"/>
          <w:pgMar w:top="1134" w:right="850" w:bottom="1134" w:left="1276" w:header="0" w:footer="708" w:gutter="0"/>
          <w:cols w:space="720"/>
          <w:formProt w:val="0"/>
          <w:docGrid w:linePitch="360" w:charSpace="8192"/>
        </w:sectPr>
      </w:pPr>
      <w:r>
        <w:rPr>
          <w:rFonts w:ascii="Times New Roman" w:eastAsia="Times New Roman" w:hAnsi="Times New Roman" w:cs="Times New Roman"/>
          <w:sz w:val="24"/>
          <w:szCs w:val="24"/>
          <w:lang w:eastAsia="ru-RU"/>
        </w:rPr>
        <w:t xml:space="preserve">2. </w:t>
      </w:r>
      <w:bookmarkStart w:id="14" w:name="_Hlk120781305"/>
      <w:bookmarkStart w:id="15" w:name="_Hlk120780419"/>
      <w:bookmarkStart w:id="16" w:name="_Hlk120781324"/>
      <w:bookmarkStart w:id="17" w:name="_Hlk120716574"/>
      <w:r>
        <w:rPr>
          <w:rFonts w:ascii="Times New Roman" w:eastAsia="Times New Roman" w:hAnsi="Times New Roman" w:cs="Times New Roman"/>
          <w:sz w:val="24"/>
          <w:szCs w:val="24"/>
          <w:lang w:eastAsia="ru-RU"/>
        </w:rPr>
        <w:t>Рекомендуемые печатные издания по реализации общеобразовательно</w:t>
      </w:r>
      <w:bookmarkEnd w:id="14"/>
      <w:r>
        <w:rPr>
          <w:rFonts w:ascii="Times New Roman" w:eastAsia="Times New Roman" w:hAnsi="Times New Roman" w:cs="Times New Roman"/>
          <w:sz w:val="24"/>
          <w:szCs w:val="24"/>
          <w:lang w:eastAsia="ru-RU"/>
        </w:rPr>
        <w:t>й дисциплин</w:t>
      </w:r>
      <w:bookmarkEnd w:id="15"/>
      <w:r>
        <w:rPr>
          <w:rFonts w:ascii="Times New Roman" w:eastAsia="Times New Roman" w:hAnsi="Times New Roman" w:cs="Times New Roman"/>
          <w:sz w:val="24"/>
          <w:szCs w:val="24"/>
          <w:lang w:eastAsia="ru-RU"/>
        </w:rPr>
        <w:t>ы</w:t>
      </w:r>
      <w:bookmarkEnd w:id="16"/>
      <w:r>
        <w:rPr>
          <w:rFonts w:ascii="Times New Roman" w:eastAsia="Times New Roman" w:hAnsi="Times New Roman" w:cs="Times New Roman"/>
          <w:sz w:val="24"/>
          <w:szCs w:val="24"/>
          <w:lang w:eastAsia="ru-RU"/>
        </w:rPr>
        <w:t xml:space="preserve"> представлены в методических рекомендациях по организации обучени</w:t>
      </w:r>
      <w:bookmarkEnd w:id="17"/>
      <w:r>
        <w:rPr>
          <w:rFonts w:ascii="Times New Roman" w:eastAsia="Times New Roman" w:hAnsi="Times New Roman" w:cs="Times New Roman"/>
          <w:sz w:val="24"/>
          <w:szCs w:val="24"/>
          <w:lang w:eastAsia="ru-RU"/>
        </w:rPr>
        <w:t>я.</w:t>
      </w:r>
    </w:p>
    <w:p w:rsidR="000B3DB8" w:rsidRDefault="00945E4D">
      <w:pPr>
        <w:pStyle w:val="1"/>
        <w:spacing w:line="276" w:lineRule="auto"/>
        <w:jc w:val="center"/>
      </w:pPr>
      <w:bookmarkStart w:id="18" w:name="_Toc125029369"/>
      <w:bookmarkStart w:id="19" w:name="_Toc125024771"/>
      <w:bookmarkStart w:id="20" w:name="_Toc124938102"/>
      <w:r>
        <w:rPr>
          <w:b/>
          <w:bCs/>
        </w:rPr>
        <w:lastRenderedPageBreak/>
        <w:t>4. Контроль и оценка результатов освоения общеобразовательной дисциплины</w:t>
      </w:r>
      <w:bookmarkEnd w:id="18"/>
      <w:bookmarkEnd w:id="19"/>
      <w:bookmarkEnd w:id="20"/>
    </w:p>
    <w:p w:rsidR="000B3DB8" w:rsidRDefault="000B3DB8">
      <w:pPr>
        <w:spacing w:after="0" w:line="276" w:lineRule="auto"/>
        <w:contextualSpacing/>
        <w:rPr>
          <w:rFonts w:ascii="Times New Roman" w:eastAsia="Times New Roman" w:hAnsi="Times New Roman" w:cs="Times New Roman"/>
          <w:b/>
          <w:sz w:val="24"/>
          <w:szCs w:val="24"/>
          <w:lang w:eastAsia="ru-RU"/>
        </w:rPr>
      </w:pPr>
    </w:p>
    <w:p w:rsidR="000B3DB8" w:rsidRDefault="00945E4D">
      <w:pPr>
        <w:spacing w:after="0" w:line="276" w:lineRule="auto"/>
        <w:jc w:val="both"/>
        <w:rPr>
          <w:rFonts w:ascii="Times New Roman" w:hAnsi="Times New Roman"/>
          <w:sz w:val="24"/>
          <w:szCs w:val="24"/>
        </w:rPr>
      </w:pPr>
      <w:r>
        <w:rPr>
          <w:rFonts w:ascii="Times New Roman" w:hAnsi="Times New Roman"/>
          <w:b/>
          <w:sz w:val="24"/>
          <w:szCs w:val="24"/>
        </w:rPr>
        <w:t>Контроль</w:t>
      </w:r>
      <w:r>
        <w:rPr>
          <w:rFonts w:ascii="Times New Roman" w:hAnsi="Times New Roman"/>
          <w:sz w:val="24"/>
          <w:szCs w:val="24"/>
        </w:rPr>
        <w:t xml:space="preserve"> </w:t>
      </w:r>
      <w:r>
        <w:rPr>
          <w:rFonts w:ascii="Times New Roman" w:hAnsi="Times New Roman"/>
          <w:b/>
          <w:sz w:val="24"/>
          <w:szCs w:val="24"/>
        </w:rPr>
        <w:t>и оценка</w:t>
      </w:r>
      <w:r>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0B3DB8" w:rsidRDefault="000B3DB8">
      <w:pPr>
        <w:spacing w:after="0" w:line="276"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3497"/>
        <w:gridCol w:w="3780"/>
        <w:gridCol w:w="2493"/>
      </w:tblGrid>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Общая/профессиональная компетенция</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Раздел/Тема</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Тип оценочных мероприятия</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01. Выбирать способы решения задач профессиональной деятельности применительно </w:t>
            </w:r>
            <w:r>
              <w:rPr>
                <w:rFonts w:ascii="Times New Roman" w:hAnsi="Times New Roman"/>
                <w:iCs/>
                <w:sz w:val="24"/>
                <w:szCs w:val="24"/>
              </w:rPr>
              <w:br/>
              <w:t>к различным контекстам</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Style w:val="ab"/>
                <w:rFonts w:ascii="Times New Roman" w:hAnsi="Times New Roman"/>
                <w:bCs/>
                <w:sz w:val="24"/>
                <w:szCs w:val="24"/>
                <w:lang w:val="en-US"/>
              </w:rPr>
              <w:footnoteReference w:id="3"/>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2, Темы 2.1, 2.2, 2.3, 2.4, 2.5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3, Темы 3.1, 3.2, 3.3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4, Темы 4.1, 4.2, 4.3, 4.4, 4.5, 4.6, 4.7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6.6, 6.7 </w:t>
            </w:r>
            <w:proofErr w:type="gramStart"/>
            <w:r>
              <w:rPr>
                <w:rFonts w:ascii="Times New Roman" w:hAnsi="Times New Roman"/>
                <w:sz w:val="24"/>
                <w:szCs w:val="24"/>
              </w:rPr>
              <w:t>П-о</w:t>
            </w:r>
            <w:proofErr w:type="gramEnd"/>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proofErr w:type="gramStart"/>
            <w:r>
              <w:rPr>
                <w:rFonts w:ascii="Times New Roman" w:hAnsi="Times New Roman"/>
                <w:sz w:val="24"/>
                <w:szCs w:val="24"/>
                <w:lang w:val="en-US"/>
              </w:rPr>
              <w:t>c</w:t>
            </w:r>
            <w:r>
              <w:rPr>
                <w:rFonts w:ascii="Times New Roman" w:hAnsi="Times New Roman"/>
                <w:sz w:val="24"/>
                <w:szCs w:val="24"/>
              </w:rPr>
              <w:t>,7.8</w:t>
            </w:r>
            <w:proofErr w:type="gramEnd"/>
            <w:r>
              <w:rPr>
                <w:rFonts w:ascii="Times New Roman" w:hAnsi="Times New Roman"/>
                <w:sz w:val="24"/>
                <w:szCs w:val="24"/>
              </w:rPr>
              <w:t>,7.9,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9, Темы 9.1, 9.2, 9.3, </w:t>
            </w:r>
            <w:proofErr w:type="gramStart"/>
            <w:r>
              <w:rPr>
                <w:rFonts w:ascii="Times New Roman" w:hAnsi="Times New Roman"/>
                <w:sz w:val="24"/>
                <w:szCs w:val="24"/>
              </w:rPr>
              <w:t>9.4,9.5</w:t>
            </w:r>
            <w:proofErr w:type="gramEnd"/>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11, Темы 11.1, 11.2, 11.3 </w:t>
            </w:r>
            <w:proofErr w:type="gramStart"/>
            <w:r>
              <w:rPr>
                <w:rFonts w:ascii="Times New Roman" w:hAnsi="Times New Roman"/>
                <w:sz w:val="24"/>
                <w:szCs w:val="24"/>
              </w:rPr>
              <w:t>П-о</w:t>
            </w:r>
            <w:proofErr w:type="gramEnd"/>
            <w:r>
              <w:rPr>
                <w:rFonts w:ascii="Times New Roman" w:hAnsi="Times New Roman"/>
                <w:sz w:val="24"/>
                <w:szCs w:val="24"/>
              </w:rPr>
              <w:t>/с,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13, Темы 13.1, 13.2, 13.3, 13.4, 13.5 </w:t>
            </w:r>
            <w:proofErr w:type="gramStart"/>
            <w:r>
              <w:rPr>
                <w:rFonts w:ascii="Times New Roman" w:hAnsi="Times New Roman"/>
                <w:sz w:val="24"/>
                <w:szCs w:val="24"/>
              </w:rPr>
              <w:t>П-о</w:t>
            </w:r>
            <w:proofErr w:type="gramEnd"/>
            <w:r>
              <w:rPr>
                <w:rFonts w:ascii="Times New Roman" w:hAnsi="Times New Roman"/>
                <w:sz w:val="24"/>
                <w:szCs w:val="24"/>
              </w:rPr>
              <w:t>/с,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Р 14, Темы 14.1, 14.2, 14.3, 14.4, 14.5 </w:t>
            </w:r>
            <w:proofErr w:type="gramStart"/>
            <w:r>
              <w:rPr>
                <w:rFonts w:ascii="Times New Roman" w:hAnsi="Times New Roman"/>
                <w:sz w:val="24"/>
                <w:szCs w:val="24"/>
              </w:rPr>
              <w:t>П-о</w:t>
            </w:r>
            <w:proofErr w:type="gramEnd"/>
            <w:r>
              <w:rPr>
                <w:rFonts w:ascii="Times New Roman" w:hAnsi="Times New Roman"/>
                <w:sz w:val="24"/>
                <w:szCs w:val="24"/>
              </w:rPr>
              <w:t>/с,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02. </w:t>
            </w: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2, Темы 2.1, 2.2, 2.3, 2.4, 2.5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3, Темы 3.1, 3.2, 3.3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4, Темы 4.1, 4.2, 4.3, 4.4, 4.5, 4.6, 4.7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6.6, 6.7 </w:t>
            </w:r>
            <w:proofErr w:type="gramStart"/>
            <w:r>
              <w:rPr>
                <w:rFonts w:ascii="Times New Roman" w:hAnsi="Times New Roman"/>
                <w:sz w:val="24"/>
                <w:szCs w:val="24"/>
              </w:rPr>
              <w:t>П-о</w:t>
            </w:r>
            <w:proofErr w:type="gramEnd"/>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7, Темы 7.1, 7.2, 7.3, 7.4, 7.5, </w:t>
            </w:r>
            <w:r>
              <w:rPr>
                <w:rFonts w:ascii="Times New Roman" w:hAnsi="Times New Roman"/>
                <w:sz w:val="24"/>
                <w:szCs w:val="24"/>
              </w:rPr>
              <w:lastRenderedPageBreak/>
              <w:t>7.6, 7.7 П-о/</w:t>
            </w:r>
            <w:proofErr w:type="gramStart"/>
            <w:r>
              <w:rPr>
                <w:rFonts w:ascii="Times New Roman" w:hAnsi="Times New Roman"/>
                <w:sz w:val="24"/>
                <w:szCs w:val="24"/>
                <w:lang w:val="en-US"/>
              </w:rPr>
              <w:t>c</w:t>
            </w:r>
            <w:r>
              <w:rPr>
                <w:rFonts w:ascii="Times New Roman" w:hAnsi="Times New Roman"/>
                <w:sz w:val="24"/>
                <w:szCs w:val="24"/>
              </w:rPr>
              <w:t>,7.8</w:t>
            </w:r>
            <w:proofErr w:type="gramEnd"/>
            <w:r>
              <w:rPr>
                <w:rFonts w:ascii="Times New Roman" w:hAnsi="Times New Roman"/>
                <w:sz w:val="24"/>
                <w:szCs w:val="24"/>
              </w:rPr>
              <w:t>,7.9,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9, Темы 9.1, 9.2, 9.3, </w:t>
            </w:r>
            <w:proofErr w:type="gramStart"/>
            <w:r>
              <w:rPr>
                <w:rFonts w:ascii="Times New Roman" w:hAnsi="Times New Roman"/>
                <w:sz w:val="24"/>
                <w:szCs w:val="24"/>
              </w:rPr>
              <w:t>9.4,9.5</w:t>
            </w:r>
            <w:proofErr w:type="gramEnd"/>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11, Темы 11.1, 11.2, 11.3 </w:t>
            </w:r>
            <w:proofErr w:type="gramStart"/>
            <w:r>
              <w:rPr>
                <w:rFonts w:ascii="Times New Roman" w:hAnsi="Times New Roman"/>
                <w:sz w:val="24"/>
                <w:szCs w:val="24"/>
              </w:rPr>
              <w:t>П-о</w:t>
            </w:r>
            <w:proofErr w:type="gramEnd"/>
            <w:r>
              <w:rPr>
                <w:rFonts w:ascii="Times New Roman" w:hAnsi="Times New Roman"/>
                <w:sz w:val="24"/>
                <w:szCs w:val="24"/>
              </w:rPr>
              <w:t>/с,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13, Темы 13.1, 13.2, 13.3, 13.4, 13.5 </w:t>
            </w:r>
            <w:proofErr w:type="gramStart"/>
            <w:r>
              <w:rPr>
                <w:rFonts w:ascii="Times New Roman" w:hAnsi="Times New Roman"/>
                <w:sz w:val="24"/>
                <w:szCs w:val="24"/>
              </w:rPr>
              <w:t>П-о</w:t>
            </w:r>
            <w:proofErr w:type="gramEnd"/>
            <w:r>
              <w:rPr>
                <w:rFonts w:ascii="Times New Roman" w:hAnsi="Times New Roman"/>
                <w:sz w:val="24"/>
                <w:szCs w:val="24"/>
              </w:rPr>
              <w:t>/с,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Р 14, Темы 14.1, 14.2, 14.3, 14.4, 14.5 </w:t>
            </w:r>
            <w:proofErr w:type="gramStart"/>
            <w:r>
              <w:rPr>
                <w:rFonts w:ascii="Times New Roman" w:hAnsi="Times New Roman"/>
                <w:sz w:val="24"/>
                <w:szCs w:val="24"/>
              </w:rPr>
              <w:t>П-о</w:t>
            </w:r>
            <w:proofErr w:type="gramEnd"/>
            <w:r>
              <w:rPr>
                <w:rFonts w:ascii="Times New Roman" w:hAnsi="Times New Roman"/>
                <w:sz w:val="24"/>
                <w:szCs w:val="24"/>
              </w:rPr>
              <w:t>/с,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Защита творческих </w:t>
            </w:r>
            <w:r>
              <w:rPr>
                <w:rFonts w:ascii="Times New Roman" w:hAnsi="Times New Roman"/>
                <w:sz w:val="24"/>
                <w:szCs w:val="24"/>
              </w:rPr>
              <w:lastRenderedPageBreak/>
              <w:t>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lastRenderedPageBreak/>
              <w:t xml:space="preserve">ОК 03.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2, Темы 2.1, 2.2, 2.3, 2.4, 2.5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3, Темы 3.1, 3.2, 3.3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4, Темы 4.1, 4.2, 4.3, 4.4, 4.5, 4.6, 4.7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6.6, 6.7 </w:t>
            </w:r>
            <w:proofErr w:type="gramStart"/>
            <w:r>
              <w:rPr>
                <w:rFonts w:ascii="Times New Roman" w:hAnsi="Times New Roman"/>
                <w:sz w:val="24"/>
                <w:szCs w:val="24"/>
              </w:rPr>
              <w:t>П-о</w:t>
            </w:r>
            <w:proofErr w:type="gramEnd"/>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proofErr w:type="gramStart"/>
            <w:r>
              <w:rPr>
                <w:rFonts w:ascii="Times New Roman" w:hAnsi="Times New Roman"/>
                <w:sz w:val="24"/>
                <w:szCs w:val="24"/>
                <w:lang w:val="en-US"/>
              </w:rPr>
              <w:t>c</w:t>
            </w:r>
            <w:r>
              <w:rPr>
                <w:rFonts w:ascii="Times New Roman" w:hAnsi="Times New Roman"/>
                <w:sz w:val="24"/>
                <w:szCs w:val="24"/>
              </w:rPr>
              <w:t>,7.8</w:t>
            </w:r>
            <w:proofErr w:type="gramEnd"/>
            <w:r>
              <w:rPr>
                <w:rFonts w:ascii="Times New Roman" w:hAnsi="Times New Roman"/>
                <w:sz w:val="24"/>
                <w:szCs w:val="24"/>
              </w:rPr>
              <w:t>,7.9,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9, Темы 9.1, 9.2, 9.3, </w:t>
            </w:r>
            <w:proofErr w:type="gramStart"/>
            <w:r>
              <w:rPr>
                <w:rFonts w:ascii="Times New Roman" w:hAnsi="Times New Roman"/>
                <w:sz w:val="24"/>
                <w:szCs w:val="24"/>
              </w:rPr>
              <w:t>9.4,9.5</w:t>
            </w:r>
            <w:proofErr w:type="gramEnd"/>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11, Темы 11.1, 11.2, 11.3 </w:t>
            </w:r>
            <w:proofErr w:type="gramStart"/>
            <w:r>
              <w:rPr>
                <w:rFonts w:ascii="Times New Roman" w:hAnsi="Times New Roman"/>
                <w:sz w:val="24"/>
                <w:szCs w:val="24"/>
              </w:rPr>
              <w:t>П-о</w:t>
            </w:r>
            <w:proofErr w:type="gramEnd"/>
            <w:r>
              <w:rPr>
                <w:rFonts w:ascii="Times New Roman" w:hAnsi="Times New Roman"/>
                <w:sz w:val="24"/>
                <w:szCs w:val="24"/>
              </w:rPr>
              <w:t>/с,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13, Темы 13.1, 13.2, 13.3, 13.4, 13.5 </w:t>
            </w:r>
            <w:proofErr w:type="gramStart"/>
            <w:r>
              <w:rPr>
                <w:rFonts w:ascii="Times New Roman" w:hAnsi="Times New Roman"/>
                <w:sz w:val="24"/>
                <w:szCs w:val="24"/>
              </w:rPr>
              <w:t>П-о</w:t>
            </w:r>
            <w:proofErr w:type="gramEnd"/>
            <w:r>
              <w:rPr>
                <w:rFonts w:ascii="Times New Roman" w:hAnsi="Times New Roman"/>
                <w:sz w:val="24"/>
                <w:szCs w:val="24"/>
              </w:rPr>
              <w:t>/с,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Р 14, Темы 14.1, 14.2, 14.3, 14.4, 14.5 </w:t>
            </w:r>
            <w:proofErr w:type="gramStart"/>
            <w:r>
              <w:rPr>
                <w:rFonts w:ascii="Times New Roman" w:hAnsi="Times New Roman"/>
                <w:sz w:val="24"/>
                <w:szCs w:val="24"/>
              </w:rPr>
              <w:t>П-о</w:t>
            </w:r>
            <w:proofErr w:type="gramEnd"/>
            <w:r>
              <w:rPr>
                <w:rFonts w:ascii="Times New Roman" w:hAnsi="Times New Roman"/>
                <w:sz w:val="24"/>
                <w:szCs w:val="24"/>
              </w:rPr>
              <w:t>/с,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04. </w:t>
            </w:r>
            <w:r>
              <w:rPr>
                <w:rFonts w:ascii="Times New Roman" w:hAnsi="Times New Roman"/>
                <w:sz w:val="24"/>
                <w:szCs w:val="24"/>
              </w:rPr>
              <w:t>Эффективно взаимодействовать и работать в коллективе и команде</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2, Темы 2.1, 2.2, 2.3, 2.4, 2.5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3, Темы 3.1, 3.2, 3.3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4, Темы 4.1, 4.2, 4.3, 4.4, 4.5, 4.6, 4.7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w:t>
            </w:r>
            <w:r>
              <w:rPr>
                <w:rFonts w:ascii="Times New Roman" w:hAnsi="Times New Roman"/>
                <w:sz w:val="24"/>
                <w:szCs w:val="24"/>
              </w:rPr>
              <w:lastRenderedPageBreak/>
              <w:t xml:space="preserve">6.6, 6.7 </w:t>
            </w:r>
            <w:proofErr w:type="gramStart"/>
            <w:r>
              <w:rPr>
                <w:rFonts w:ascii="Times New Roman" w:hAnsi="Times New Roman"/>
                <w:sz w:val="24"/>
                <w:szCs w:val="24"/>
              </w:rPr>
              <w:t>П-о</w:t>
            </w:r>
            <w:proofErr w:type="gramEnd"/>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proofErr w:type="gramStart"/>
            <w:r>
              <w:rPr>
                <w:rFonts w:ascii="Times New Roman" w:hAnsi="Times New Roman"/>
                <w:sz w:val="24"/>
                <w:szCs w:val="24"/>
                <w:lang w:val="en-US"/>
              </w:rPr>
              <w:t>c</w:t>
            </w:r>
            <w:r>
              <w:rPr>
                <w:rFonts w:ascii="Times New Roman" w:hAnsi="Times New Roman"/>
                <w:sz w:val="24"/>
                <w:szCs w:val="24"/>
              </w:rPr>
              <w:t>,7.8</w:t>
            </w:r>
            <w:proofErr w:type="gramEnd"/>
            <w:r>
              <w:rPr>
                <w:rFonts w:ascii="Times New Roman" w:hAnsi="Times New Roman"/>
                <w:sz w:val="24"/>
                <w:szCs w:val="24"/>
              </w:rPr>
              <w:t>,7.9,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9, Темы 9.1, 9.2, 9.3, </w:t>
            </w:r>
            <w:proofErr w:type="gramStart"/>
            <w:r>
              <w:rPr>
                <w:rFonts w:ascii="Times New Roman" w:hAnsi="Times New Roman"/>
                <w:sz w:val="24"/>
                <w:szCs w:val="24"/>
              </w:rPr>
              <w:t>9.4,9.5</w:t>
            </w:r>
            <w:proofErr w:type="gramEnd"/>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11, Темы 11.1, 11.2, 11.3 </w:t>
            </w:r>
            <w:proofErr w:type="gramStart"/>
            <w:r>
              <w:rPr>
                <w:rFonts w:ascii="Times New Roman" w:hAnsi="Times New Roman"/>
                <w:sz w:val="24"/>
                <w:szCs w:val="24"/>
              </w:rPr>
              <w:t>П-о</w:t>
            </w:r>
            <w:proofErr w:type="gramEnd"/>
            <w:r>
              <w:rPr>
                <w:rFonts w:ascii="Times New Roman" w:hAnsi="Times New Roman"/>
                <w:sz w:val="24"/>
                <w:szCs w:val="24"/>
              </w:rPr>
              <w:t>/с,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13, Темы 13.1, 13.2, 13.3, 13.4, 13.5 </w:t>
            </w:r>
            <w:proofErr w:type="gramStart"/>
            <w:r>
              <w:rPr>
                <w:rFonts w:ascii="Times New Roman" w:hAnsi="Times New Roman"/>
                <w:sz w:val="24"/>
                <w:szCs w:val="24"/>
              </w:rPr>
              <w:t>П-о</w:t>
            </w:r>
            <w:proofErr w:type="gramEnd"/>
            <w:r>
              <w:rPr>
                <w:rFonts w:ascii="Times New Roman" w:hAnsi="Times New Roman"/>
                <w:sz w:val="24"/>
                <w:szCs w:val="24"/>
              </w:rPr>
              <w:t>/с,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Р 14, Темы 14.1, 14.2, 14.3, 14.4, 14.5 </w:t>
            </w:r>
            <w:proofErr w:type="gramStart"/>
            <w:r>
              <w:rPr>
                <w:rFonts w:ascii="Times New Roman" w:hAnsi="Times New Roman"/>
                <w:sz w:val="24"/>
                <w:szCs w:val="24"/>
              </w:rPr>
              <w:t>П-о</w:t>
            </w:r>
            <w:proofErr w:type="gramEnd"/>
            <w:r>
              <w:rPr>
                <w:rFonts w:ascii="Times New Roman" w:hAnsi="Times New Roman"/>
                <w:sz w:val="24"/>
                <w:szCs w:val="24"/>
              </w:rPr>
              <w:t>/с,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Представление </w:t>
            </w:r>
            <w:r>
              <w:rPr>
                <w:rFonts w:ascii="Times New Roman" w:hAnsi="Times New Roman"/>
                <w:sz w:val="24"/>
                <w:szCs w:val="24"/>
              </w:rPr>
              <w:lastRenderedPageBreak/>
              <w:t>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lastRenderedPageBreak/>
              <w:t xml:space="preserve">ОК 05. </w:t>
            </w: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2, Темы 2.1, 2.2, 2.3, 2.4, 2.5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3, Темы 3.1, 3.2, 3.3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4, Темы 4.1, 4.2, 4.3, 4.4, 4.5, 4.6, 4.7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2, Темы 2.1, 2.2, 2.3, 2.4, 2.5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3, Темы 3.1, 3.2, 3.3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4, Темы 4.1, 4.2, 4.3, 4.4, 4.5, 4.6, 4.7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6.6, 6.7 </w:t>
            </w:r>
            <w:proofErr w:type="gramStart"/>
            <w:r>
              <w:rPr>
                <w:rFonts w:ascii="Times New Roman" w:hAnsi="Times New Roman"/>
                <w:sz w:val="24"/>
                <w:szCs w:val="24"/>
              </w:rPr>
              <w:t>П-о</w:t>
            </w:r>
            <w:proofErr w:type="gramEnd"/>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proofErr w:type="gramStart"/>
            <w:r>
              <w:rPr>
                <w:rFonts w:ascii="Times New Roman" w:hAnsi="Times New Roman"/>
                <w:sz w:val="24"/>
                <w:szCs w:val="24"/>
                <w:lang w:val="en-US"/>
              </w:rPr>
              <w:t>c</w:t>
            </w:r>
            <w:r>
              <w:rPr>
                <w:rFonts w:ascii="Times New Roman" w:hAnsi="Times New Roman"/>
                <w:sz w:val="24"/>
                <w:szCs w:val="24"/>
              </w:rPr>
              <w:t>,7.8</w:t>
            </w:r>
            <w:proofErr w:type="gramEnd"/>
            <w:r>
              <w:rPr>
                <w:rFonts w:ascii="Times New Roman" w:hAnsi="Times New Roman"/>
                <w:sz w:val="24"/>
                <w:szCs w:val="24"/>
              </w:rPr>
              <w:t>,7.9,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9, Темы 9.1, 9.2, 9.3, </w:t>
            </w:r>
            <w:proofErr w:type="gramStart"/>
            <w:r>
              <w:rPr>
                <w:rFonts w:ascii="Times New Roman" w:hAnsi="Times New Roman"/>
                <w:sz w:val="24"/>
                <w:szCs w:val="24"/>
              </w:rPr>
              <w:t>9.4,9.5</w:t>
            </w:r>
            <w:proofErr w:type="gramEnd"/>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11, Темы 11.1, 11.2, 11.3 </w:t>
            </w:r>
            <w:proofErr w:type="gramStart"/>
            <w:r>
              <w:rPr>
                <w:rFonts w:ascii="Times New Roman" w:hAnsi="Times New Roman"/>
                <w:sz w:val="24"/>
                <w:szCs w:val="24"/>
              </w:rPr>
              <w:t>П-о</w:t>
            </w:r>
            <w:proofErr w:type="gramEnd"/>
            <w:r>
              <w:rPr>
                <w:rFonts w:ascii="Times New Roman" w:hAnsi="Times New Roman"/>
                <w:sz w:val="24"/>
                <w:szCs w:val="24"/>
              </w:rPr>
              <w:t>/с,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13, Темы 13.1, 13.2, 13.3, 13.4, 13.5 </w:t>
            </w:r>
            <w:proofErr w:type="gramStart"/>
            <w:r>
              <w:rPr>
                <w:rFonts w:ascii="Times New Roman" w:hAnsi="Times New Roman"/>
                <w:sz w:val="24"/>
                <w:szCs w:val="24"/>
              </w:rPr>
              <w:t>П-о</w:t>
            </w:r>
            <w:proofErr w:type="gramEnd"/>
            <w:r>
              <w:rPr>
                <w:rFonts w:ascii="Times New Roman" w:hAnsi="Times New Roman"/>
                <w:sz w:val="24"/>
                <w:szCs w:val="24"/>
              </w:rPr>
              <w:t>/с, 13.6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lastRenderedPageBreak/>
              <w:t xml:space="preserve">Р 14, Темы 14.1, 14.2, 14.3, 14.4, 14.5 П-о/с, 14.6Р 9, Темы 9.1, 9.2, 9.3, </w:t>
            </w:r>
            <w:proofErr w:type="gramStart"/>
            <w:r>
              <w:rPr>
                <w:rFonts w:ascii="Times New Roman" w:hAnsi="Times New Roman"/>
                <w:sz w:val="24"/>
                <w:szCs w:val="24"/>
              </w:rPr>
              <w:t>9.4,9.5</w:t>
            </w:r>
            <w:proofErr w:type="gramEnd"/>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11, Темы 11.1, 11.2, 11.3 </w:t>
            </w:r>
            <w:proofErr w:type="gramStart"/>
            <w:r>
              <w:rPr>
                <w:rFonts w:ascii="Times New Roman" w:hAnsi="Times New Roman"/>
                <w:sz w:val="24"/>
                <w:szCs w:val="24"/>
              </w:rPr>
              <w:t>П-о</w:t>
            </w:r>
            <w:proofErr w:type="gramEnd"/>
            <w:r>
              <w:rPr>
                <w:rFonts w:ascii="Times New Roman" w:hAnsi="Times New Roman"/>
                <w:sz w:val="24"/>
                <w:szCs w:val="24"/>
              </w:rPr>
              <w:t>/с,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13, Темы 13.1, 13.2, 13.3, 13.4, 13.5 </w:t>
            </w:r>
            <w:proofErr w:type="gramStart"/>
            <w:r>
              <w:rPr>
                <w:rFonts w:ascii="Times New Roman" w:hAnsi="Times New Roman"/>
                <w:sz w:val="24"/>
                <w:szCs w:val="24"/>
              </w:rPr>
              <w:t>П-о</w:t>
            </w:r>
            <w:proofErr w:type="gramEnd"/>
            <w:r>
              <w:rPr>
                <w:rFonts w:ascii="Times New Roman" w:hAnsi="Times New Roman"/>
                <w:sz w:val="24"/>
                <w:szCs w:val="24"/>
              </w:rPr>
              <w:t>/с,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Р 14, Темы 14.1, 14.2, 14.3, 14.4, 14.5 </w:t>
            </w:r>
            <w:proofErr w:type="gramStart"/>
            <w:r>
              <w:rPr>
                <w:rFonts w:ascii="Times New Roman" w:hAnsi="Times New Roman"/>
                <w:sz w:val="24"/>
                <w:szCs w:val="24"/>
              </w:rPr>
              <w:t>П-о</w:t>
            </w:r>
            <w:proofErr w:type="gramEnd"/>
            <w:r>
              <w:rPr>
                <w:rFonts w:ascii="Times New Roman" w:hAnsi="Times New Roman"/>
                <w:sz w:val="24"/>
                <w:szCs w:val="24"/>
              </w:rPr>
              <w:t>/с,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06. </w:t>
            </w: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6.6, 6.7 </w:t>
            </w:r>
            <w:proofErr w:type="gramStart"/>
            <w:r>
              <w:rPr>
                <w:rFonts w:ascii="Times New Roman" w:hAnsi="Times New Roman"/>
                <w:sz w:val="24"/>
                <w:szCs w:val="24"/>
              </w:rPr>
              <w:t>П-о</w:t>
            </w:r>
            <w:proofErr w:type="gramEnd"/>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proofErr w:type="gramStart"/>
            <w:r>
              <w:rPr>
                <w:rFonts w:ascii="Times New Roman" w:hAnsi="Times New Roman"/>
                <w:sz w:val="24"/>
                <w:szCs w:val="24"/>
                <w:lang w:val="en-US"/>
              </w:rPr>
              <w:t>c</w:t>
            </w:r>
            <w:r>
              <w:rPr>
                <w:rFonts w:ascii="Times New Roman" w:hAnsi="Times New Roman"/>
                <w:sz w:val="24"/>
                <w:szCs w:val="24"/>
              </w:rPr>
              <w:t>,7.8</w:t>
            </w:r>
            <w:proofErr w:type="gramEnd"/>
            <w:r>
              <w:rPr>
                <w:rFonts w:ascii="Times New Roman" w:hAnsi="Times New Roman"/>
                <w:sz w:val="24"/>
                <w:szCs w:val="24"/>
              </w:rPr>
              <w:t>,7.9,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Р 14, Темы 14.1, 14.2, 14.3, 14.4, 14.5 </w:t>
            </w:r>
            <w:proofErr w:type="gramStart"/>
            <w:r>
              <w:rPr>
                <w:rFonts w:ascii="Times New Roman" w:hAnsi="Times New Roman"/>
                <w:sz w:val="24"/>
                <w:szCs w:val="24"/>
              </w:rPr>
              <w:t>П-о</w:t>
            </w:r>
            <w:proofErr w:type="gramEnd"/>
            <w:r>
              <w:rPr>
                <w:rFonts w:ascii="Times New Roman" w:hAnsi="Times New Roman"/>
                <w:sz w:val="24"/>
                <w:szCs w:val="24"/>
              </w:rPr>
              <w:t>/с,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07. </w:t>
            </w: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2, Темы 2.1, 2.2, 2.3, 2.4, 2.5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3, Темы 3.1, 3.2, 3.3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4, Темы 4.1, 4.2, 4.3, 4.4, 4.5, 4.6, 4.7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6.6, 6.7 </w:t>
            </w:r>
            <w:proofErr w:type="gramStart"/>
            <w:r>
              <w:rPr>
                <w:rFonts w:ascii="Times New Roman" w:hAnsi="Times New Roman"/>
                <w:sz w:val="24"/>
                <w:szCs w:val="24"/>
              </w:rPr>
              <w:t>П-о</w:t>
            </w:r>
            <w:proofErr w:type="gramEnd"/>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proofErr w:type="gramStart"/>
            <w:r>
              <w:rPr>
                <w:rFonts w:ascii="Times New Roman" w:hAnsi="Times New Roman"/>
                <w:sz w:val="24"/>
                <w:szCs w:val="24"/>
                <w:lang w:val="en-US"/>
              </w:rPr>
              <w:t>c</w:t>
            </w:r>
            <w:r>
              <w:rPr>
                <w:rFonts w:ascii="Times New Roman" w:hAnsi="Times New Roman"/>
                <w:sz w:val="24"/>
                <w:szCs w:val="24"/>
              </w:rPr>
              <w:t>,7.8</w:t>
            </w:r>
            <w:proofErr w:type="gramEnd"/>
            <w:r>
              <w:rPr>
                <w:rFonts w:ascii="Times New Roman" w:hAnsi="Times New Roman"/>
                <w:sz w:val="24"/>
                <w:szCs w:val="24"/>
              </w:rPr>
              <w:t>,7.9,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lastRenderedPageBreak/>
              <w:t xml:space="preserve">Р 9, Темы 9.1, 9.2, 9.3, </w:t>
            </w:r>
            <w:proofErr w:type="gramStart"/>
            <w:r>
              <w:rPr>
                <w:rFonts w:ascii="Times New Roman" w:hAnsi="Times New Roman"/>
                <w:sz w:val="24"/>
                <w:szCs w:val="24"/>
              </w:rPr>
              <w:t>9.4,9.5</w:t>
            </w:r>
            <w:proofErr w:type="gramEnd"/>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11, Темы 11.1, 11.2, 11.3 </w:t>
            </w:r>
            <w:proofErr w:type="gramStart"/>
            <w:r>
              <w:rPr>
                <w:rFonts w:ascii="Times New Roman" w:hAnsi="Times New Roman"/>
                <w:sz w:val="24"/>
                <w:szCs w:val="24"/>
              </w:rPr>
              <w:t>П-о</w:t>
            </w:r>
            <w:proofErr w:type="gramEnd"/>
            <w:r>
              <w:rPr>
                <w:rFonts w:ascii="Times New Roman" w:hAnsi="Times New Roman"/>
                <w:sz w:val="24"/>
                <w:szCs w:val="24"/>
              </w:rPr>
              <w:t>/с,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13, Темы 13.1, 13.2, 13.3, 13.4, 13.5 </w:t>
            </w:r>
            <w:proofErr w:type="gramStart"/>
            <w:r>
              <w:rPr>
                <w:rFonts w:ascii="Times New Roman" w:hAnsi="Times New Roman"/>
                <w:sz w:val="24"/>
                <w:szCs w:val="24"/>
              </w:rPr>
              <w:t>П-о</w:t>
            </w:r>
            <w:proofErr w:type="gramEnd"/>
            <w:r>
              <w:rPr>
                <w:rFonts w:ascii="Times New Roman" w:hAnsi="Times New Roman"/>
                <w:sz w:val="24"/>
                <w:szCs w:val="24"/>
              </w:rPr>
              <w:t>/с,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Р 14, Темы 14.1, 14.2, 14.3, 14.4, 14.5 </w:t>
            </w:r>
            <w:proofErr w:type="gramStart"/>
            <w:r>
              <w:rPr>
                <w:rFonts w:ascii="Times New Roman" w:hAnsi="Times New Roman"/>
                <w:sz w:val="24"/>
                <w:szCs w:val="24"/>
              </w:rPr>
              <w:t>П-о</w:t>
            </w:r>
            <w:proofErr w:type="gramEnd"/>
            <w:r>
              <w:rPr>
                <w:rFonts w:ascii="Times New Roman" w:hAnsi="Times New Roman"/>
                <w:sz w:val="24"/>
                <w:szCs w:val="24"/>
              </w:rPr>
              <w:t>/с,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0B3DB8">
            <w:pPr>
              <w:widowControl w:val="0"/>
              <w:spacing w:after="0" w:line="276" w:lineRule="auto"/>
              <w:jc w:val="center"/>
              <w:rPr>
                <w:rFonts w:ascii="Times New Roman" w:eastAsia="OfficinaSansBookC" w:hAnsi="Times New Roman" w:cs="Times New Roman"/>
                <w:b/>
                <w:i/>
                <w:sz w:val="24"/>
                <w:szCs w:val="24"/>
              </w:rPr>
            </w:pPr>
          </w:p>
          <w:p w:rsidR="000B3DB8" w:rsidRDefault="00945E4D">
            <w:pPr>
              <w:widowControl w:val="0"/>
              <w:spacing w:after="0" w:line="276" w:lineRule="auto"/>
              <w:ind w:left="57" w:right="57"/>
              <w:rPr>
                <w:rFonts w:ascii="Times New Roman" w:hAnsi="Times New Roman"/>
                <w:sz w:val="24"/>
                <w:szCs w:val="24"/>
              </w:rPr>
            </w:pPr>
            <w:r>
              <w:rPr>
                <w:rFonts w:ascii="Times New Roman" w:eastAsia="OfficinaSansBookC" w:hAnsi="Times New Roman" w:cs="Times New Roman"/>
                <w:color w:val="000000"/>
                <w:sz w:val="24"/>
                <w:szCs w:val="24"/>
                <w:lang w:eastAsia="ru-RU"/>
              </w:rPr>
              <w:t xml:space="preserve"> 09.02.01   </w:t>
            </w:r>
            <w:r>
              <w:rPr>
                <w:rFonts w:ascii="Times New Roman" w:hAnsi="Times New Roman"/>
                <w:color w:val="000000"/>
                <w:sz w:val="24"/>
                <w:szCs w:val="24"/>
              </w:rPr>
              <w:t xml:space="preserve"> </w:t>
            </w:r>
            <w:r>
              <w:rPr>
                <w:rFonts w:ascii="Times New Roman" w:eastAsia="OfficinaSansBookC" w:hAnsi="Times New Roman" w:cs="Times New Roman"/>
                <w:color w:val="000000"/>
                <w:sz w:val="24"/>
                <w:szCs w:val="24"/>
                <w:lang w:eastAsia="ru-RU"/>
              </w:rPr>
              <w:t>ПК 1.3.</w:t>
            </w:r>
            <w:r>
              <w:rPr>
                <w:rFonts w:ascii="Times New Roman" w:eastAsia="OfficinaSansBookC" w:hAnsi="Times New Roman" w:cs="Times New Roman"/>
                <w:b/>
                <w:i/>
                <w:color w:val="000000"/>
                <w:sz w:val="24"/>
                <w:szCs w:val="24"/>
                <w:lang w:eastAsia="ru-RU"/>
              </w:rPr>
              <w:t xml:space="preserve"> </w:t>
            </w:r>
            <w:r>
              <w:rPr>
                <w:rFonts w:ascii="Times New Roman" w:eastAsia="OfficinaSansBookC" w:hAnsi="Times New Roman" w:cs="Times New Roman"/>
                <w:color w:val="000000"/>
                <w:sz w:val="24"/>
                <w:szCs w:val="24"/>
                <w:lang w:eastAsia="ru-RU"/>
              </w:rPr>
              <w:t xml:space="preserve">Использовать средства и методы автоматизированного проектирования при разработке цифровых устройств. </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1, Тема 1.1, 1.2, 1.3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2, Темы 2.1, 2.2, 2.3, 2.4, 2.5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3, Темы 3.1, 3.2, 3.3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 xml:space="preserve">Р 4, Темы 4.1, 4.2, 4.3, 4.4, 4.5, 4.6, 4.7 </w:t>
            </w:r>
            <w:proofErr w:type="gramStart"/>
            <w:r>
              <w:rPr>
                <w:rFonts w:ascii="Times New Roman" w:hAnsi="Times New Roman" w:cs="Times New Roman"/>
                <w:bCs/>
                <w:sz w:val="24"/>
                <w:szCs w:val="24"/>
              </w:rPr>
              <w:t>П-о</w:t>
            </w:r>
            <w:proofErr w:type="gramEnd"/>
            <w:r>
              <w:rPr>
                <w:rFonts w:ascii="Times New Roman" w:hAnsi="Times New Roman" w:cs="Times New Roman"/>
                <w:bCs/>
                <w:sz w:val="24"/>
                <w:szCs w:val="24"/>
              </w:rPr>
              <w:t>/</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6.6, 6.7 </w:t>
            </w:r>
            <w:proofErr w:type="gramStart"/>
            <w:r>
              <w:rPr>
                <w:rFonts w:ascii="Times New Roman" w:hAnsi="Times New Roman"/>
                <w:sz w:val="24"/>
                <w:szCs w:val="24"/>
              </w:rPr>
              <w:t>П-о</w:t>
            </w:r>
            <w:proofErr w:type="gramEnd"/>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proofErr w:type="gramStart"/>
            <w:r>
              <w:rPr>
                <w:rFonts w:ascii="Times New Roman" w:hAnsi="Times New Roman"/>
                <w:sz w:val="24"/>
                <w:szCs w:val="24"/>
                <w:lang w:val="en-US"/>
              </w:rPr>
              <w:t>c</w:t>
            </w:r>
            <w:r>
              <w:rPr>
                <w:rFonts w:ascii="Times New Roman" w:hAnsi="Times New Roman"/>
                <w:sz w:val="24"/>
                <w:szCs w:val="24"/>
              </w:rPr>
              <w:t>,7.8</w:t>
            </w:r>
            <w:proofErr w:type="gramEnd"/>
            <w:r>
              <w:rPr>
                <w:rFonts w:ascii="Times New Roman" w:hAnsi="Times New Roman"/>
                <w:sz w:val="24"/>
                <w:szCs w:val="24"/>
              </w:rPr>
              <w:t>,7.9,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9, Темы 9.1, 9.2, 9.3, </w:t>
            </w:r>
            <w:proofErr w:type="gramStart"/>
            <w:r>
              <w:rPr>
                <w:rFonts w:ascii="Times New Roman" w:hAnsi="Times New Roman"/>
                <w:sz w:val="24"/>
                <w:szCs w:val="24"/>
              </w:rPr>
              <w:t>9.4,9.5</w:t>
            </w:r>
            <w:proofErr w:type="gramEnd"/>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11, Темы 11.1, 11.2, 11.3 </w:t>
            </w:r>
            <w:proofErr w:type="gramStart"/>
            <w:r>
              <w:rPr>
                <w:rFonts w:ascii="Times New Roman" w:hAnsi="Times New Roman"/>
                <w:sz w:val="24"/>
                <w:szCs w:val="24"/>
              </w:rPr>
              <w:t>П-о</w:t>
            </w:r>
            <w:proofErr w:type="gramEnd"/>
            <w:r>
              <w:rPr>
                <w:rFonts w:ascii="Times New Roman" w:hAnsi="Times New Roman"/>
                <w:sz w:val="24"/>
                <w:szCs w:val="24"/>
              </w:rPr>
              <w:t>/с,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13, Темы 13.1, 13.2, 13.3, 13.4, 13.5 </w:t>
            </w:r>
            <w:proofErr w:type="gramStart"/>
            <w:r>
              <w:rPr>
                <w:rFonts w:ascii="Times New Roman" w:hAnsi="Times New Roman"/>
                <w:sz w:val="24"/>
                <w:szCs w:val="24"/>
              </w:rPr>
              <w:t>П-о</w:t>
            </w:r>
            <w:proofErr w:type="gramEnd"/>
            <w:r>
              <w:rPr>
                <w:rFonts w:ascii="Times New Roman" w:hAnsi="Times New Roman"/>
                <w:sz w:val="24"/>
                <w:szCs w:val="24"/>
              </w:rPr>
              <w:t>/с, 13.6</w:t>
            </w:r>
          </w:p>
          <w:p w:rsidR="000B3DB8" w:rsidRDefault="00945E4D">
            <w:pPr>
              <w:widowControl w:val="0"/>
              <w:spacing w:after="0" w:line="276" w:lineRule="auto"/>
              <w:contextualSpacing/>
              <w:jc w:val="both"/>
              <w:rPr>
                <w:rFonts w:ascii="Times New Roman" w:hAnsi="Times New Roman" w:cs="Times New Roman"/>
                <w:bCs/>
                <w:sz w:val="24"/>
                <w:szCs w:val="24"/>
              </w:rPr>
            </w:pPr>
            <w:r>
              <w:rPr>
                <w:rFonts w:ascii="Times New Roman" w:hAnsi="Times New Roman"/>
                <w:sz w:val="24"/>
                <w:szCs w:val="24"/>
              </w:rPr>
              <w:t xml:space="preserve">Р 14, Темы 14.1, 14.2, 14.3, 14.4, 14.5 </w:t>
            </w:r>
            <w:proofErr w:type="gramStart"/>
            <w:r>
              <w:rPr>
                <w:rFonts w:ascii="Times New Roman" w:hAnsi="Times New Roman"/>
                <w:sz w:val="24"/>
                <w:szCs w:val="24"/>
              </w:rPr>
              <w:t>П-о</w:t>
            </w:r>
            <w:proofErr w:type="gramEnd"/>
            <w:r>
              <w:rPr>
                <w:rFonts w:ascii="Times New Roman" w:hAnsi="Times New Roman"/>
                <w:sz w:val="24"/>
                <w:szCs w:val="24"/>
              </w:rPr>
              <w:t>/с,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cs="Times New Roman"/>
                <w:sz w:val="24"/>
                <w:szCs w:val="24"/>
              </w:rPr>
            </w:pPr>
            <w:r>
              <w:rPr>
                <w:rFonts w:ascii="Times New Roman" w:hAnsi="Times New Roman" w:cs="Times New Roman"/>
                <w:b/>
                <w:bCs/>
                <w:sz w:val="24"/>
                <w:szCs w:val="24"/>
              </w:rPr>
              <w:t>Уметь:</w:t>
            </w:r>
            <w:r>
              <w:rPr>
                <w:rFonts w:ascii="Times New Roman" w:hAnsi="Times New Roman" w:cs="Times New Roman"/>
                <w:sz w:val="24"/>
                <w:szCs w:val="24"/>
              </w:rPr>
              <w:t xml:space="preserve"> выполнять операции над матрицами и решать системы линейных уравнений; применять методы дифференциального и интегрального исчисления; решать дифференциальные уравнения; </w:t>
            </w:r>
          </w:p>
          <w:p w:rsidR="000B3DB8" w:rsidRDefault="00945E4D">
            <w:pPr>
              <w:widowControl w:val="0"/>
              <w:spacing w:after="0" w:line="276" w:lineRule="auto"/>
              <w:ind w:left="57" w:right="57"/>
              <w:rPr>
                <w:rFonts w:ascii="Times New Roman" w:hAnsi="Times New Roman" w:cs="Times New Roman"/>
                <w:sz w:val="24"/>
                <w:szCs w:val="24"/>
              </w:rPr>
            </w:pPr>
            <w:r>
              <w:rPr>
                <w:rFonts w:ascii="Times New Roman" w:hAnsi="Times New Roman" w:cs="Times New Roman"/>
                <w:b/>
                <w:bCs/>
                <w:sz w:val="24"/>
                <w:szCs w:val="24"/>
              </w:rPr>
              <w:t>Знать:</w:t>
            </w:r>
          </w:p>
          <w:p w:rsidR="000B3DB8" w:rsidRDefault="00945E4D">
            <w:pPr>
              <w:widowControl w:val="0"/>
              <w:spacing w:after="0" w:line="276" w:lineRule="auto"/>
              <w:ind w:left="57" w:right="57"/>
              <w:rPr>
                <w:rFonts w:ascii="Times New Roman" w:hAnsi="Times New Roman" w:cs="Times New Roman"/>
                <w:sz w:val="24"/>
                <w:szCs w:val="24"/>
              </w:rPr>
            </w:pPr>
            <w:r>
              <w:rPr>
                <w:rFonts w:ascii="Times New Roman" w:hAnsi="Times New Roman" w:cs="Times New Roman"/>
                <w:sz w:val="24"/>
                <w:szCs w:val="24"/>
              </w:rPr>
              <w:t xml:space="preserve">основы математического анализа, линейной алгебры и аналитической геометрии; основы дифференциального и интегрального исчисления; </w:t>
            </w:r>
          </w:p>
        </w:tc>
      </w:tr>
    </w:tbl>
    <w:p w:rsidR="000B3DB8" w:rsidRDefault="000B3DB8">
      <w:pPr>
        <w:widowControl w:val="0"/>
        <w:spacing w:after="0" w:line="276" w:lineRule="auto"/>
        <w:jc w:val="right"/>
        <w:rPr>
          <w:rFonts w:ascii="Times New Roman" w:hAnsi="Times New Roman"/>
          <w:sz w:val="24"/>
          <w:szCs w:val="24"/>
        </w:rPr>
      </w:pPr>
    </w:p>
    <w:sectPr w:rsidR="000B3DB8">
      <w:footerReference w:type="default" r:id="rId14"/>
      <w:pgSz w:w="11906" w:h="16838"/>
      <w:pgMar w:top="1134" w:right="850" w:bottom="1134" w:left="1276" w:header="0" w:footer="708"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C0" w:rsidRDefault="00945EC0">
      <w:pPr>
        <w:spacing w:after="0" w:line="240" w:lineRule="auto"/>
      </w:pPr>
      <w:r>
        <w:separator/>
      </w:r>
    </w:p>
  </w:endnote>
  <w:endnote w:type="continuationSeparator" w:id="0">
    <w:p w:rsidR="00945EC0" w:rsidRDefault="0094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7020304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Times New Roman CYR">
    <w:panose1 w:val="02020603050405020304"/>
    <w:charset w:val="CC"/>
    <w:family w:val="roman"/>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0000000000000000000"/>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94" behindDoc="0" locked="0" layoutInCell="0" allowOverlap="1" wp14:anchorId="68C41EEF">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wps:txbx>
                    <wps:bodyPr lIns="0" tIns="0" r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wp14:anchorId="68C41EEF">
              <v:fill o:detectmouseclick="t" on="false"/>
              <v:stroke color="#3465a4" joinstyle="round" endcap="flat"/>
              <v:textbo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6" behindDoc="0" locked="0" layoutInCell="0" allowOverlap="1" wp14:anchorId="2775EA4A">
              <wp:simplePos x="0" y="0"/>
              <wp:positionH relativeFrom="margin">
                <wp:align>right</wp:align>
              </wp:positionH>
              <wp:positionV relativeFrom="paragraph">
                <wp:posOffset>635</wp:posOffset>
              </wp:positionV>
              <wp:extent cx="76835" cy="173990"/>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4</w:t>
                          </w:r>
                          <w:r>
                            <w:rPr>
                              <w:rStyle w:val="a7"/>
                              <w:color w:val="000000"/>
                            </w:rPr>
                            <w:fldChar w:fldCharType="end"/>
                          </w:r>
                        </w:p>
                      </w:txbxContent>
                    </wps:txbx>
                    <wps:bodyPr lIns="0" tIns="0" rIns="0" bIns="0" anchor="t">
                      <a:spAutoFit/>
                    </wps:bodyPr>
                  </wps:wsp>
                </a:graphicData>
              </a:graphic>
            </wp:anchor>
          </w:drawing>
        </mc:Choice>
        <mc:Fallback>
          <w:pict>
            <v:rect w14:anchorId="2775EA4A" id="Врезка2" o:spid="_x0000_s1027" style="position:absolute;margin-left:-45.15pt;margin-top:.05pt;width:6.05pt;height:13.7pt;z-index: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4</w:t>
                    </w:r>
                    <w:r>
                      <w:rPr>
                        <w:rStyle w:val="a7"/>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80" behindDoc="0" locked="0" layoutInCell="0" allowOverlap="1" wp14:anchorId="1B08EBF9">
              <wp:simplePos x="0" y="0"/>
              <wp:positionH relativeFrom="margin">
                <wp:align>right</wp:align>
              </wp:positionH>
              <wp:positionV relativeFrom="paragraph">
                <wp:posOffset>635</wp:posOffset>
              </wp:positionV>
              <wp:extent cx="153035" cy="173990"/>
              <wp:effectExtent l="0" t="0" r="0" b="0"/>
              <wp:wrapSquare wrapText="bothSides"/>
              <wp:docPr id="5" name="Надпись 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24</w:t>
                          </w:r>
                          <w:r>
                            <w:rPr>
                              <w:rStyle w:val="a7"/>
                              <w:color w:val="000000"/>
                            </w:rPr>
                            <w:fldChar w:fldCharType="end"/>
                          </w:r>
                        </w:p>
                      </w:txbxContent>
                    </wps:txbx>
                    <wps:bodyPr lIns="0" tIns="0" rIns="0" bIns="0" anchor="t">
                      <a:spAutoFit/>
                    </wps:bodyPr>
                  </wps:wsp>
                </a:graphicData>
              </a:graphic>
            </wp:anchor>
          </w:drawing>
        </mc:Choice>
        <mc:Fallback>
          <w:pict>
            <v:rect w14:anchorId="1B08EBF9" id="Надпись 3" o:spid="_x0000_s1028" style="position:absolute;margin-left:-39.15pt;margin-top:.05pt;width:12.05pt;height:13.7pt;z-index: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8MvTxfkBAAAt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24</w:t>
                    </w:r>
                    <w:r>
                      <w:rPr>
                        <w:rStyle w:val="a7"/>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8" behindDoc="0" locked="0" layoutInCell="0" allowOverlap="1" wp14:anchorId="119D0AD7">
              <wp:simplePos x="0" y="0"/>
              <wp:positionH relativeFrom="margin">
                <wp:align>right</wp:align>
              </wp:positionH>
              <wp:positionV relativeFrom="paragraph">
                <wp:posOffset>635</wp:posOffset>
              </wp:positionV>
              <wp:extent cx="153035" cy="173990"/>
              <wp:effectExtent l="0" t="0" r="0" b="0"/>
              <wp:wrapSquare wrapText="bothSides"/>
              <wp:docPr id="7" name="Надпись 4"/>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25</w:t>
                          </w:r>
                          <w:r>
                            <w:rPr>
                              <w:rStyle w:val="a7"/>
                              <w:color w:val="000000"/>
                            </w:rPr>
                            <w:fldChar w:fldCharType="end"/>
                          </w:r>
                        </w:p>
                      </w:txbxContent>
                    </wps:txbx>
                    <wps:bodyPr lIns="0" tIns="0" rIns="0" bIns="0" anchor="t">
                      <a:spAutoFit/>
                    </wps:bodyPr>
                  </wps:wsp>
                </a:graphicData>
              </a:graphic>
            </wp:anchor>
          </w:drawing>
        </mc:Choice>
        <mc:Fallback>
          <w:pict>
            <v:rect w14:anchorId="119D0AD7" id="Надпись 4" o:spid="_x0000_s1029" style="position:absolute;margin-left:-39.15pt;margin-top:.05pt;width:12.05pt;height:13.7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oxLApPkBAAAt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25</w:t>
                    </w:r>
                    <w:r>
                      <w:rPr>
                        <w:rStyle w:val="a7"/>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44" behindDoc="0" locked="0" layoutInCell="0" allowOverlap="1" wp14:anchorId="5E843021">
              <wp:simplePos x="0" y="0"/>
              <wp:positionH relativeFrom="margin">
                <wp:align>right</wp:align>
              </wp:positionH>
              <wp:positionV relativeFrom="paragraph">
                <wp:posOffset>635</wp:posOffset>
              </wp:positionV>
              <wp:extent cx="153035" cy="173990"/>
              <wp:effectExtent l="0" t="0" r="0" b="0"/>
              <wp:wrapSquare wrapText="bothSides"/>
              <wp:docPr id="9" name="Надпись 5"/>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26</w:t>
                          </w:r>
                          <w:r>
                            <w:rPr>
                              <w:rStyle w:val="a7"/>
                              <w:color w:val="000000"/>
                            </w:rPr>
                            <w:fldChar w:fldCharType="end"/>
                          </w:r>
                        </w:p>
                      </w:txbxContent>
                    </wps:txbx>
                    <wps:bodyPr lIns="0" tIns="0" rIns="0" bIns="0" anchor="t">
                      <a:spAutoFit/>
                    </wps:bodyPr>
                  </wps:wsp>
                </a:graphicData>
              </a:graphic>
            </wp:anchor>
          </w:drawing>
        </mc:Choice>
        <mc:Fallback>
          <w:pict>
            <v:rect w14:anchorId="5E843021" id="Надпись 5" o:spid="_x0000_s1030" style="position:absolute;margin-left:-39.15pt;margin-top:.05pt;width:12.05pt;height:13.7pt;z-index:4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5B8gJPkBAAAt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26</w:t>
                    </w:r>
                    <w:r>
                      <w:rPr>
                        <w:rStyle w:val="a7"/>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82" behindDoc="0" locked="0" layoutInCell="0" allowOverlap="1" wp14:anchorId="34326C57">
              <wp:simplePos x="0" y="0"/>
              <wp:positionH relativeFrom="margin">
                <wp:align>right</wp:align>
              </wp:positionH>
              <wp:positionV relativeFrom="paragraph">
                <wp:posOffset>635</wp:posOffset>
              </wp:positionV>
              <wp:extent cx="153035" cy="173990"/>
              <wp:effectExtent l="0" t="0" r="0" b="0"/>
              <wp:wrapSquare wrapText="bothSides"/>
              <wp:docPr id="11" name="Надпись 6"/>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44</w:t>
                          </w:r>
                          <w:r>
                            <w:rPr>
                              <w:rStyle w:val="a7"/>
                              <w:color w:val="000000"/>
                            </w:rPr>
                            <w:fldChar w:fldCharType="end"/>
                          </w:r>
                        </w:p>
                      </w:txbxContent>
                    </wps:txbx>
                    <wps:bodyPr lIns="0" tIns="0" rIns="0" bIns="0" anchor="t">
                      <a:spAutoFit/>
                    </wps:bodyPr>
                  </wps:wsp>
                </a:graphicData>
              </a:graphic>
            </wp:anchor>
          </w:drawing>
        </mc:Choice>
        <mc:Fallback>
          <w:pict>
            <v:rect w14:anchorId="34326C57" id="Надпись 6" o:spid="_x0000_s1031" style="position:absolute;margin-left:-39.15pt;margin-top:.05pt;width:12.05pt;height:13.7pt;z-index:8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vVUHJfkBAAAu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44</w:t>
                    </w:r>
                    <w:r>
                      <w:rPr>
                        <w:rStyle w:val="a7"/>
                        <w:color w:val="000000"/>
                      </w:rPr>
                      <w:fldChar w:fldCharType="end"/>
                    </w:r>
                  </w:p>
                </w:txbxContent>
              </v:textbox>
              <w10:wrap type="square"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92" behindDoc="0" locked="0" layoutInCell="0" allowOverlap="1" wp14:anchorId="14286E7C">
              <wp:simplePos x="0" y="0"/>
              <wp:positionH relativeFrom="margin">
                <wp:align>right</wp:align>
              </wp:positionH>
              <wp:positionV relativeFrom="paragraph">
                <wp:posOffset>635</wp:posOffset>
              </wp:positionV>
              <wp:extent cx="153035" cy="173990"/>
              <wp:effectExtent l="0" t="0" r="0" b="0"/>
              <wp:wrapSquare wrapText="bothSides"/>
              <wp:docPr id="13" name="Надпись 7"/>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49</w:t>
                          </w:r>
                          <w:r>
                            <w:rPr>
                              <w:rStyle w:val="a7"/>
                              <w:color w:val="000000"/>
                            </w:rPr>
                            <w:fldChar w:fldCharType="end"/>
                          </w:r>
                        </w:p>
                      </w:txbxContent>
                    </wps:txbx>
                    <wps:bodyPr lIns="0" tIns="0" rIns="0" bIns="0" anchor="t">
                      <a:spAutoFit/>
                    </wps:bodyPr>
                  </wps:wsp>
                </a:graphicData>
              </a:graphic>
            </wp:anchor>
          </w:drawing>
        </mc:Choice>
        <mc:Fallback>
          <w:pict>
            <v:rect w14:anchorId="14286E7C" id="Надпись 7" o:spid="_x0000_s1032" style="position:absolute;margin-left:-39.15pt;margin-top:.05pt;width:12.05pt;height:13.7pt;z-index: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29HW1vkBAAAu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D37897">
                      <w:rPr>
                        <w:rStyle w:val="a7"/>
                        <w:noProof/>
                        <w:color w:val="000000"/>
                      </w:rPr>
                      <w:t>49</w:t>
                    </w:r>
                    <w:r>
                      <w:rPr>
                        <w:rStyle w:val="a7"/>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C0" w:rsidRDefault="00945EC0">
      <w:pPr>
        <w:rPr>
          <w:sz w:val="12"/>
        </w:rPr>
      </w:pPr>
      <w:r>
        <w:separator/>
      </w:r>
    </w:p>
  </w:footnote>
  <w:footnote w:type="continuationSeparator" w:id="0">
    <w:p w:rsidR="00945EC0" w:rsidRDefault="00945EC0">
      <w:pPr>
        <w:rPr>
          <w:sz w:val="12"/>
        </w:rPr>
      </w:pPr>
      <w:r>
        <w:continuationSeparator/>
      </w:r>
    </w:p>
  </w:footnote>
  <w:footnote w:id="1">
    <w:p w:rsidR="000B3DB8" w:rsidRDefault="00945E4D">
      <w:pPr>
        <w:pStyle w:val="a9"/>
        <w:widowControl w:val="0"/>
        <w:rPr>
          <w:rFonts w:ascii="OfficinaSansBookC" w:hAnsi="OfficinaSansBookC"/>
        </w:rPr>
      </w:pPr>
      <w:r>
        <w:rPr>
          <w:rStyle w:val="aa"/>
        </w:rPr>
        <w:footnoteRef/>
      </w:r>
      <w:r>
        <w:rPr>
          <w:rFonts w:ascii="OfficinaSansBookC" w:hAnsi="OfficinaSansBookC"/>
        </w:rPr>
        <w:t xml:space="preserve"> Указываются личностные и </w:t>
      </w:r>
      <w:proofErr w:type="spellStart"/>
      <w:r>
        <w:rPr>
          <w:rFonts w:ascii="OfficinaSansBookC" w:hAnsi="OfficinaSansBookC"/>
        </w:rPr>
        <w:t>метапредметные</w:t>
      </w:r>
      <w:proofErr w:type="spellEnd"/>
      <w:r>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0B3DB8" w:rsidRDefault="00945E4D">
      <w:pPr>
        <w:pStyle w:val="a9"/>
        <w:widowControl w:val="0"/>
        <w:rPr>
          <w:rFonts w:ascii="OfficinaSansBookC" w:hAnsi="OfficinaSansBookC"/>
        </w:rPr>
      </w:pPr>
      <w:r>
        <w:rPr>
          <w:rStyle w:val="aa"/>
        </w:rPr>
        <w:footnoteRef/>
      </w:r>
      <w:r>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3">
    <w:p w:rsidR="000B3DB8" w:rsidRDefault="00945E4D">
      <w:pPr>
        <w:pStyle w:val="a9"/>
        <w:widowControl w:val="0"/>
      </w:pPr>
      <w:r>
        <w:rPr>
          <w:rStyle w:val="aa"/>
        </w:rPr>
        <w:footnoteRef/>
      </w:r>
      <w:r>
        <w:t xml:space="preserve"> </w:t>
      </w:r>
      <w:r>
        <w:rPr>
          <w:i/>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299"/>
    <w:multiLevelType w:val="multilevel"/>
    <w:tmpl w:val="EE3298B0"/>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12741CEC"/>
    <w:multiLevelType w:val="multilevel"/>
    <w:tmpl w:val="6010CA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C8F3F51"/>
    <w:multiLevelType w:val="multilevel"/>
    <w:tmpl w:val="7FB24A40"/>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B8"/>
    <w:rsid w:val="000B3DB8"/>
    <w:rsid w:val="00945E4D"/>
    <w:rsid w:val="00945EC0"/>
    <w:rsid w:val="00A170F6"/>
    <w:rsid w:val="00D378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D0187-D054-459A-9853-D552AA78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pPr>
      <w:spacing w:after="160" w:line="259" w:lineRule="auto"/>
    </w:pPr>
  </w:style>
  <w:style w:type="paragraph" w:styleId="1">
    <w:name w:val="heading 1"/>
    <w:basedOn w:val="a"/>
    <w:next w:val="a"/>
    <w:link w:val="10"/>
    <w:uiPriority w:val="9"/>
    <w:qFormat/>
    <w:rsid w:val="00D657C3"/>
    <w:pPr>
      <w:keepNext/>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0"/>
    <w:next w:val="a1"/>
    <w:qFormat/>
    <w:pPr>
      <w:numPr>
        <w:ilvl w:val="1"/>
        <w:numId w:val="1"/>
      </w:numPr>
      <w:spacing w:before="200"/>
      <w:outlineLvl w:val="1"/>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D657C3"/>
    <w:rPr>
      <w:rFonts w:ascii="Times New Roman" w:eastAsia="Times New Roman" w:hAnsi="Times New Roman" w:cs="Times New Roman"/>
      <w:sz w:val="24"/>
      <w:szCs w:val="24"/>
      <w:lang w:eastAsia="ru-RU"/>
    </w:rPr>
  </w:style>
  <w:style w:type="character" w:customStyle="1" w:styleId="a5">
    <w:name w:val="Нижний колонтитул Знак"/>
    <w:basedOn w:val="a2"/>
    <w:link w:val="a6"/>
    <w:uiPriority w:val="99"/>
    <w:qFormat/>
    <w:rsid w:val="00D657C3"/>
    <w:rPr>
      <w:rFonts w:ascii="Times New Roman" w:eastAsia="Times New Roman" w:hAnsi="Times New Roman" w:cs="Times New Roman"/>
      <w:sz w:val="24"/>
      <w:szCs w:val="24"/>
      <w:lang w:eastAsia="ru-RU"/>
    </w:rPr>
  </w:style>
  <w:style w:type="character" w:styleId="a7">
    <w:name w:val="page number"/>
    <w:basedOn w:val="a2"/>
    <w:qFormat/>
    <w:rsid w:val="00D657C3"/>
  </w:style>
  <w:style w:type="character" w:customStyle="1" w:styleId="a8">
    <w:name w:val="Текст сноски Знак"/>
    <w:basedOn w:val="a2"/>
    <w:link w:val="a9"/>
    <w:uiPriority w:val="99"/>
    <w:qFormat/>
    <w:rsid w:val="00B51BF2"/>
    <w:rPr>
      <w:sz w:val="20"/>
      <w:szCs w:val="20"/>
    </w:rPr>
  </w:style>
  <w:style w:type="character" w:customStyle="1" w:styleId="aa">
    <w:name w:val="Символ сноски"/>
    <w:uiPriority w:val="99"/>
    <w:qFormat/>
    <w:rsid w:val="00B51BF2"/>
    <w:rPr>
      <w:rFonts w:cs="Times New Roman"/>
      <w:vertAlign w:val="superscript"/>
    </w:rPr>
  </w:style>
  <w:style w:type="character" w:customStyle="1" w:styleId="ab">
    <w:name w:val="Привязка сноски"/>
    <w:rPr>
      <w:rFonts w:cs="Times New Roman"/>
      <w:vertAlign w:val="superscript"/>
    </w:rPr>
  </w:style>
  <w:style w:type="character" w:styleId="ac">
    <w:name w:val="Emphasis"/>
    <w:qFormat/>
    <w:rsid w:val="00B51BF2"/>
    <w:rPr>
      <w:rFonts w:cs="Times New Roman"/>
      <w:i/>
    </w:rPr>
  </w:style>
  <w:style w:type="character" w:customStyle="1" w:styleId="ad">
    <w:name w:val="Текст выноски Знак"/>
    <w:basedOn w:val="a2"/>
    <w:link w:val="ae"/>
    <w:uiPriority w:val="99"/>
    <w:semiHidden/>
    <w:qFormat/>
    <w:rsid w:val="00B51BF2"/>
    <w:rPr>
      <w:rFonts w:ascii="Tahoma" w:hAnsi="Tahoma" w:cs="Tahoma"/>
      <w:sz w:val="16"/>
      <w:szCs w:val="16"/>
    </w:rPr>
  </w:style>
  <w:style w:type="character" w:customStyle="1" w:styleId="af">
    <w:name w:val="Верхний колонтитул Знак"/>
    <w:basedOn w:val="a2"/>
    <w:link w:val="af0"/>
    <w:uiPriority w:val="99"/>
    <w:qFormat/>
    <w:rsid w:val="00B51BF2"/>
  </w:style>
  <w:style w:type="character" w:customStyle="1" w:styleId="-">
    <w:name w:val="Интернет-ссылка"/>
    <w:uiPriority w:val="99"/>
    <w:unhideWhenUsed/>
    <w:rsid w:val="00B51BF2"/>
    <w:rPr>
      <w:color w:val="0000FF"/>
      <w:u w:val="single"/>
    </w:rPr>
  </w:style>
  <w:style w:type="character" w:customStyle="1" w:styleId="c3">
    <w:name w:val="c3"/>
    <w:basedOn w:val="a2"/>
    <w:uiPriority w:val="99"/>
    <w:qFormat/>
    <w:rsid w:val="00B51BF2"/>
  </w:style>
  <w:style w:type="character" w:customStyle="1" w:styleId="af1">
    <w:name w:val="Посещённая гиперссылка"/>
    <w:basedOn w:val="a2"/>
    <w:uiPriority w:val="99"/>
    <w:semiHidden/>
    <w:unhideWhenUsed/>
    <w:rsid w:val="00B51BF2"/>
    <w:rPr>
      <w:color w:val="954F72" w:themeColor="followedHyperlink"/>
      <w:u w:val="single"/>
    </w:rPr>
  </w:style>
  <w:style w:type="character" w:customStyle="1" w:styleId="af2">
    <w:name w:val="Абзац списка Знак"/>
    <w:link w:val="af3"/>
    <w:uiPriority w:val="34"/>
    <w:qFormat/>
    <w:locked/>
    <w:rsid w:val="00B51BF2"/>
  </w:style>
  <w:style w:type="character" w:customStyle="1" w:styleId="c0">
    <w:name w:val="c0"/>
    <w:basedOn w:val="a2"/>
    <w:qFormat/>
    <w:rsid w:val="00B51BF2"/>
  </w:style>
  <w:style w:type="character" w:styleId="af4">
    <w:name w:val="annotation reference"/>
    <w:basedOn w:val="a2"/>
    <w:uiPriority w:val="99"/>
    <w:semiHidden/>
    <w:unhideWhenUsed/>
    <w:qFormat/>
    <w:rsid w:val="00CB55AA"/>
    <w:rPr>
      <w:sz w:val="16"/>
      <w:szCs w:val="16"/>
    </w:rPr>
  </w:style>
  <w:style w:type="character" w:customStyle="1" w:styleId="af5">
    <w:name w:val="Текст примечания Знак"/>
    <w:basedOn w:val="a2"/>
    <w:link w:val="af6"/>
    <w:uiPriority w:val="99"/>
    <w:semiHidden/>
    <w:qFormat/>
    <w:rsid w:val="00CB55AA"/>
    <w:rPr>
      <w:sz w:val="20"/>
      <w:szCs w:val="20"/>
    </w:rPr>
  </w:style>
  <w:style w:type="character" w:customStyle="1" w:styleId="af7">
    <w:name w:val="Тема примечания Знак"/>
    <w:basedOn w:val="af5"/>
    <w:link w:val="af8"/>
    <w:uiPriority w:val="99"/>
    <w:semiHidden/>
    <w:qFormat/>
    <w:rsid w:val="00CB55AA"/>
    <w:rPr>
      <w:b/>
      <w:bCs/>
      <w:sz w:val="20"/>
      <w:szCs w:val="20"/>
    </w:rPr>
  </w:style>
  <w:style w:type="character" w:customStyle="1" w:styleId="spellingerror">
    <w:name w:val="spellingerror"/>
    <w:basedOn w:val="a2"/>
    <w:qFormat/>
    <w:rsid w:val="003979E2"/>
  </w:style>
  <w:style w:type="character" w:customStyle="1" w:styleId="normaltextrun">
    <w:name w:val="normaltextrun"/>
    <w:basedOn w:val="a2"/>
    <w:qFormat/>
    <w:rsid w:val="003979E2"/>
  </w:style>
  <w:style w:type="character" w:customStyle="1" w:styleId="eop">
    <w:name w:val="eop"/>
    <w:basedOn w:val="a2"/>
    <w:qFormat/>
    <w:rsid w:val="003979E2"/>
  </w:style>
  <w:style w:type="character" w:customStyle="1" w:styleId="af9">
    <w:name w:val="Ссылка указателя"/>
    <w:qFormat/>
  </w:style>
  <w:style w:type="character" w:customStyle="1" w:styleId="afa">
    <w:name w:val="Привязка концевой сноски"/>
    <w:rPr>
      <w:vertAlign w:val="superscript"/>
    </w:rPr>
  </w:style>
  <w:style w:type="character" w:customStyle="1" w:styleId="afb">
    <w:name w:val="Символ концевой сноски"/>
    <w:qFormat/>
  </w:style>
  <w:style w:type="paragraph" w:customStyle="1" w:styleId="afc">
    <w:name w:val="Заголовок"/>
    <w:basedOn w:val="a"/>
    <w:next w:val="a1"/>
    <w:qFormat/>
    <w:pPr>
      <w:keepNext/>
      <w:spacing w:before="240" w:after="120"/>
    </w:pPr>
    <w:rPr>
      <w:rFonts w:ascii="Liberation Sans" w:eastAsia="Microsoft YaHei" w:hAnsi="Liberation Sans" w:cs="Arial Unicode MS"/>
      <w:sz w:val="28"/>
      <w:szCs w:val="28"/>
    </w:rPr>
  </w:style>
  <w:style w:type="paragraph" w:styleId="a1">
    <w:name w:val="Body Text"/>
    <w:basedOn w:val="a"/>
    <w:pPr>
      <w:spacing w:after="140" w:line="276" w:lineRule="auto"/>
    </w:pPr>
  </w:style>
  <w:style w:type="paragraph" w:styleId="afd">
    <w:name w:val="List"/>
    <w:basedOn w:val="a1"/>
    <w:rPr>
      <w:rFonts w:cs="Arial Unicode MS"/>
    </w:rPr>
  </w:style>
  <w:style w:type="paragraph" w:styleId="afe">
    <w:name w:val="caption"/>
    <w:basedOn w:val="a"/>
    <w:qFormat/>
    <w:pPr>
      <w:suppressLineNumbers/>
      <w:spacing w:before="120" w:after="120"/>
    </w:pPr>
    <w:rPr>
      <w:rFonts w:cs="Arial Unicode MS"/>
      <w:i/>
      <w:iCs/>
      <w:sz w:val="24"/>
      <w:szCs w:val="24"/>
    </w:rPr>
  </w:style>
  <w:style w:type="paragraph" w:styleId="aff">
    <w:name w:val="index heading"/>
    <w:basedOn w:val="afc"/>
  </w:style>
  <w:style w:type="paragraph" w:styleId="a0">
    <w:name w:val="Title"/>
    <w:basedOn w:val="a"/>
    <w:next w:val="a1"/>
    <w:qFormat/>
    <w:pPr>
      <w:keepNext/>
      <w:spacing w:before="240" w:after="120"/>
    </w:pPr>
    <w:rPr>
      <w:rFonts w:ascii="Liberation Sans" w:eastAsia="Microsoft YaHei" w:hAnsi="Liberation Sans" w:cs="Arial Unicode MS"/>
      <w:sz w:val="28"/>
      <w:szCs w:val="28"/>
    </w:rPr>
  </w:style>
  <w:style w:type="paragraph" w:customStyle="1" w:styleId="aff0">
    <w:name w:val="Колонтитул"/>
    <w:basedOn w:val="a"/>
    <w:qFormat/>
  </w:style>
  <w:style w:type="paragraph" w:styleId="a6">
    <w:name w:val="footer"/>
    <w:basedOn w:val="a"/>
    <w:link w:val="a5"/>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8"/>
    <w:uiPriority w:val="99"/>
    <w:unhideWhenUsed/>
    <w:qFormat/>
    <w:rsid w:val="00B51BF2"/>
    <w:pPr>
      <w:spacing w:after="0" w:line="240" w:lineRule="auto"/>
    </w:pPr>
    <w:rPr>
      <w:sz w:val="20"/>
      <w:szCs w:val="20"/>
    </w:rPr>
  </w:style>
  <w:style w:type="paragraph" w:styleId="af3">
    <w:name w:val="List Paragraph"/>
    <w:basedOn w:val="a"/>
    <w:link w:val="af2"/>
    <w:uiPriority w:val="34"/>
    <w:qFormat/>
    <w:rsid w:val="00B51BF2"/>
    <w:pPr>
      <w:ind w:left="720"/>
      <w:contextualSpacing/>
    </w:pPr>
  </w:style>
  <w:style w:type="paragraph" w:styleId="ae">
    <w:name w:val="Balloon Text"/>
    <w:basedOn w:val="a"/>
    <w:link w:val="ad"/>
    <w:uiPriority w:val="99"/>
    <w:semiHidden/>
    <w:unhideWhenUsed/>
    <w:qFormat/>
    <w:rsid w:val="00B51BF2"/>
    <w:pPr>
      <w:spacing w:after="0" w:line="240" w:lineRule="auto"/>
    </w:pPr>
    <w:rPr>
      <w:rFonts w:ascii="Tahoma" w:hAnsi="Tahoma" w:cs="Tahoma"/>
      <w:sz w:val="16"/>
      <w:szCs w:val="16"/>
    </w:rPr>
  </w:style>
  <w:style w:type="paragraph" w:styleId="af0">
    <w:name w:val="header"/>
    <w:basedOn w:val="a"/>
    <w:link w:val="af"/>
    <w:uiPriority w:val="99"/>
    <w:unhideWhenUsed/>
    <w:rsid w:val="00B51BF2"/>
    <w:pPr>
      <w:tabs>
        <w:tab w:val="center" w:pos="4677"/>
        <w:tab w:val="right" w:pos="9355"/>
      </w:tabs>
      <w:spacing w:after="0" w:line="240" w:lineRule="auto"/>
    </w:pPr>
  </w:style>
  <w:style w:type="paragraph" w:customStyle="1" w:styleId="msonormal0">
    <w:name w:val="msonormal"/>
    <w:basedOn w:val="a"/>
    <w:qFormat/>
    <w:rsid w:val="00B51BF2"/>
    <w:pPr>
      <w:spacing w:beforeAutospacing="1"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2" w:lineRule="auto"/>
    </w:pPr>
    <w:rPr>
      <w:rFonts w:eastAsiaTheme="minorEastAsia"/>
    </w:rPr>
  </w:style>
  <w:style w:type="paragraph" w:styleId="aff1">
    <w:name w:val="TOC Heading"/>
    <w:basedOn w:val="1"/>
    <w:next w:val="a"/>
    <w:uiPriority w:val="39"/>
    <w:unhideWhenUsed/>
    <w:qFormat/>
    <w:rsid w:val="00B51BF2"/>
    <w:pPr>
      <w:keepLines/>
      <w:spacing w:before="240" w:line="252" w:lineRule="auto"/>
      <w:ind w:firstLine="0"/>
      <w:outlineLvl w:val="9"/>
    </w:pPr>
    <w:rPr>
      <w:rFonts w:asciiTheme="majorHAnsi" w:eastAsiaTheme="majorEastAsia" w:hAnsiTheme="majorHAnsi" w:cstheme="majorBidi"/>
      <w:color w:val="2E74B5" w:themeColor="accent1" w:themeShade="BF"/>
      <w:sz w:val="32"/>
      <w:szCs w:val="32"/>
    </w:rPr>
  </w:style>
  <w:style w:type="paragraph" w:styleId="af6">
    <w:name w:val="annotation text"/>
    <w:basedOn w:val="a"/>
    <w:link w:val="af5"/>
    <w:uiPriority w:val="99"/>
    <w:semiHidden/>
    <w:unhideWhenUsed/>
    <w:qFormat/>
    <w:rsid w:val="00CB55AA"/>
    <w:pPr>
      <w:spacing w:line="240" w:lineRule="auto"/>
    </w:pPr>
    <w:rPr>
      <w:sz w:val="20"/>
      <w:szCs w:val="20"/>
    </w:rPr>
  </w:style>
  <w:style w:type="paragraph" w:styleId="af8">
    <w:name w:val="annotation subject"/>
    <w:basedOn w:val="af6"/>
    <w:next w:val="af6"/>
    <w:link w:val="af7"/>
    <w:uiPriority w:val="99"/>
    <w:semiHidden/>
    <w:unhideWhenUsed/>
    <w:qFormat/>
    <w:rsid w:val="00CB55AA"/>
    <w:rPr>
      <w:b/>
      <w:bCs/>
    </w:rPr>
  </w:style>
  <w:style w:type="paragraph" w:styleId="aff2">
    <w:name w:val="Normal (Web)"/>
    <w:basedOn w:val="a"/>
    <w:uiPriority w:val="99"/>
    <w:unhideWhenUsed/>
    <w:qFormat/>
    <w:rsid w:val="00806D3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qFormat/>
    <w:rsid w:val="003979E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A404E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qFormat/>
    <w:rsid w:val="00A404E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3">
    <w:name w:val="Содержимое врезки"/>
    <w:basedOn w:val="a"/>
    <w:qFormat/>
  </w:style>
  <w:style w:type="paragraph" w:styleId="aff4">
    <w:name w:val="No Spacing"/>
    <w:qFormat/>
  </w:style>
  <w:style w:type="table" w:styleId="aff5">
    <w:name w:val="Table Grid"/>
    <w:basedOn w:val="a3"/>
    <w:uiPriority w:val="59"/>
    <w:rsid w:val="00B51BF2"/>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uiPriority w:val="39"/>
    <w:rsid w:val="00B5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552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B85EC-F1C3-4567-BE19-5EDE9421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10943</Words>
  <Characters>62379</Characters>
  <Application>Microsoft Office Word</Application>
  <DocSecurity>0</DocSecurity>
  <Lines>519</Lines>
  <Paragraphs>146</Paragraphs>
  <ScaleCrop>false</ScaleCrop>
  <Company>ZverDVD</Company>
  <LinksUpToDate>false</LinksUpToDate>
  <CharactersWithSpaces>73176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Преподаватель1-А208</cp:lastModifiedBy>
  <cp:revision>7</cp:revision>
  <cp:lastPrinted>2023-03-01T06:34:00Z</cp:lastPrinted>
  <dcterms:created xsi:type="dcterms:W3CDTF">2023-09-08T09:15:00Z</dcterms:created>
  <dcterms:modified xsi:type="dcterms:W3CDTF">2024-09-14T05:18:00Z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2219d85f-c2f6-4509-b97b-16bb1525be0c</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2023-08-30T19:09:38Z</vt:lpwstr>
  </property>
  <property fmtid="{D5CDD505-2E9C-101B-9397-08002B2CF9AE}" pid="8" name="MSIP_Label_defa4170-0d19-0005-0004-bc88714345d2_SiteId">
    <vt:lpwstr>aff5acfd-aac5-4667-a3fa-a8ea72a6869e</vt:lpwstr>
  </property>
</Properties>
</file>