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193" w:rsidRPr="00A37B7C" w:rsidRDefault="00DB0193" w:rsidP="00DB0193">
      <w:pPr>
        <w:pStyle w:val="1"/>
        <w:spacing w:before="0" w:after="0"/>
        <w:jc w:val="right"/>
        <w:rPr>
          <w:rFonts w:ascii="Times New Roman" w:hAnsi="Times New Roman"/>
          <w:bCs w:val="0"/>
          <w:kern w:val="0"/>
          <w:sz w:val="24"/>
          <w:szCs w:val="24"/>
          <w:lang w:val="ru-RU" w:eastAsia="ru-RU"/>
        </w:rPr>
      </w:pPr>
      <w:r w:rsidRPr="00A37B7C">
        <w:rPr>
          <w:rFonts w:ascii="Times New Roman" w:hAnsi="Times New Roman"/>
          <w:bCs w:val="0"/>
          <w:kern w:val="0"/>
          <w:sz w:val="24"/>
          <w:szCs w:val="24"/>
          <w:lang w:val="ru-RU" w:eastAsia="ru-RU"/>
        </w:rPr>
        <w:t>Приложение 2.10</w:t>
      </w:r>
    </w:p>
    <w:p w:rsidR="00DB0193" w:rsidRPr="00A37B7C" w:rsidRDefault="00DB0193" w:rsidP="00DB0193">
      <w:pPr>
        <w:spacing w:after="0"/>
        <w:jc w:val="right"/>
        <w:rPr>
          <w:rFonts w:ascii="Times New Roman" w:hAnsi="Times New Roman"/>
          <w:b/>
          <w:iCs/>
          <w:sz w:val="24"/>
          <w:szCs w:val="24"/>
        </w:rPr>
      </w:pPr>
      <w:r w:rsidRPr="00A37B7C">
        <w:rPr>
          <w:rFonts w:ascii="Times New Roman" w:hAnsi="Times New Roman"/>
          <w:b/>
          <w:sz w:val="24"/>
          <w:szCs w:val="24"/>
        </w:rPr>
        <w:t>к ПОП по специальности</w:t>
      </w:r>
      <w:r w:rsidRPr="00A37B7C">
        <w:rPr>
          <w:rFonts w:ascii="Times New Roman" w:hAnsi="Times New Roman"/>
          <w:b/>
          <w:i/>
          <w:sz w:val="24"/>
          <w:szCs w:val="24"/>
        </w:rPr>
        <w:t xml:space="preserve"> </w:t>
      </w:r>
      <w:r w:rsidRPr="00A37B7C">
        <w:rPr>
          <w:rFonts w:ascii="Times New Roman" w:hAnsi="Times New Roman"/>
          <w:b/>
          <w:i/>
          <w:sz w:val="24"/>
          <w:szCs w:val="24"/>
        </w:rPr>
        <w:br/>
      </w:r>
      <w:r w:rsidRPr="00A37B7C">
        <w:rPr>
          <w:rFonts w:ascii="Times New Roman" w:hAnsi="Times New Roman"/>
          <w:b/>
          <w:bCs/>
          <w:iCs/>
          <w:sz w:val="24"/>
          <w:szCs w:val="24"/>
        </w:rPr>
        <w:t>38.02.08 Торговое дело</w:t>
      </w:r>
    </w:p>
    <w:p w:rsidR="00DB0193" w:rsidRPr="00A37B7C" w:rsidRDefault="00DB0193" w:rsidP="00DB0193">
      <w:pPr>
        <w:jc w:val="center"/>
        <w:rPr>
          <w:rFonts w:ascii="Times New Roman" w:hAnsi="Times New Roman"/>
          <w:b/>
          <w:i/>
        </w:rPr>
      </w:pPr>
    </w:p>
    <w:p w:rsidR="00DB0193" w:rsidRPr="00A37B7C" w:rsidRDefault="00DB0193" w:rsidP="00DB0193">
      <w:pPr>
        <w:jc w:val="center"/>
        <w:rPr>
          <w:rFonts w:ascii="Times New Roman" w:hAnsi="Times New Roman"/>
          <w:b/>
          <w:i/>
        </w:rPr>
      </w:pPr>
    </w:p>
    <w:p w:rsidR="00DB0193" w:rsidRPr="00A37B7C" w:rsidRDefault="00DB0193" w:rsidP="00DB0193">
      <w:pPr>
        <w:jc w:val="center"/>
        <w:rPr>
          <w:rFonts w:ascii="Times New Roman" w:hAnsi="Times New Roman"/>
          <w:b/>
          <w:i/>
        </w:rPr>
      </w:pPr>
    </w:p>
    <w:p w:rsidR="00DB0193" w:rsidRPr="00A37B7C" w:rsidRDefault="00DB0193" w:rsidP="00DB0193">
      <w:pPr>
        <w:jc w:val="center"/>
        <w:rPr>
          <w:rFonts w:ascii="Times New Roman" w:hAnsi="Times New Roman"/>
          <w:b/>
          <w:i/>
        </w:rPr>
      </w:pPr>
    </w:p>
    <w:p w:rsidR="00DB0193" w:rsidRPr="00A37B7C" w:rsidRDefault="00DB0193" w:rsidP="00DB0193">
      <w:pPr>
        <w:jc w:val="center"/>
        <w:rPr>
          <w:rFonts w:ascii="Times New Roman" w:hAnsi="Times New Roman"/>
          <w:b/>
          <w:i/>
        </w:rPr>
      </w:pPr>
    </w:p>
    <w:p w:rsidR="00DB0193" w:rsidRPr="00A37B7C" w:rsidRDefault="00DB0193" w:rsidP="00DB0193">
      <w:pPr>
        <w:jc w:val="center"/>
        <w:rPr>
          <w:rFonts w:ascii="Times New Roman" w:hAnsi="Times New Roman"/>
          <w:b/>
          <w:i/>
        </w:rPr>
      </w:pPr>
    </w:p>
    <w:p w:rsidR="00DB0193" w:rsidRPr="00A37B7C" w:rsidRDefault="00DB0193" w:rsidP="00DB0193">
      <w:pPr>
        <w:jc w:val="center"/>
        <w:rPr>
          <w:rFonts w:ascii="Times New Roman" w:hAnsi="Times New Roman"/>
          <w:b/>
          <w:i/>
        </w:rPr>
      </w:pPr>
    </w:p>
    <w:p w:rsidR="00DB0193" w:rsidRPr="00A37B7C" w:rsidRDefault="00DB0193" w:rsidP="00DB0193">
      <w:pPr>
        <w:jc w:val="center"/>
        <w:rPr>
          <w:rFonts w:ascii="Times New Roman" w:hAnsi="Times New Roman"/>
          <w:b/>
          <w:sz w:val="24"/>
          <w:szCs w:val="24"/>
        </w:rPr>
      </w:pPr>
      <w:r w:rsidRPr="00A37B7C">
        <w:rPr>
          <w:rFonts w:ascii="Times New Roman" w:hAnsi="Times New Roman"/>
          <w:b/>
          <w:sz w:val="24"/>
          <w:szCs w:val="24"/>
        </w:rPr>
        <w:t>РАБОЧАЯ ПРОГРАММА УЧЕБНОЙ ДИСЦИПЛИНЫ</w:t>
      </w:r>
    </w:p>
    <w:p w:rsidR="00DB0193" w:rsidRPr="00A37B7C" w:rsidRDefault="00DB0193" w:rsidP="00DB0193">
      <w:pPr>
        <w:jc w:val="center"/>
        <w:rPr>
          <w:rFonts w:ascii="Times New Roman" w:hAnsi="Times New Roman"/>
          <w:b/>
          <w:i/>
          <w:sz w:val="24"/>
          <w:szCs w:val="24"/>
          <w:u w:val="single"/>
        </w:rPr>
      </w:pPr>
    </w:p>
    <w:p w:rsidR="00DB0193" w:rsidRPr="00A37B7C" w:rsidRDefault="00DB0193" w:rsidP="00DB0193">
      <w:pPr>
        <w:spacing w:after="0"/>
        <w:jc w:val="center"/>
        <w:rPr>
          <w:rFonts w:ascii="Times New Roman" w:hAnsi="Times New Roman"/>
          <w:b/>
          <w:iCs/>
          <w:sz w:val="24"/>
          <w:szCs w:val="24"/>
        </w:rPr>
      </w:pPr>
      <w:r w:rsidRPr="00A37B7C">
        <w:rPr>
          <w:rFonts w:ascii="Times New Roman" w:hAnsi="Times New Roman"/>
          <w:b/>
          <w:iCs/>
          <w:sz w:val="24"/>
          <w:szCs w:val="24"/>
        </w:rPr>
        <w:t>ОП.05 ОСНОВЫ ПРЕДПРИНИМАТЕЛЬСТВА</w:t>
      </w:r>
    </w:p>
    <w:p w:rsidR="00DB0193" w:rsidRPr="00A37B7C" w:rsidRDefault="00DB0193" w:rsidP="00DB0193">
      <w:pPr>
        <w:jc w:val="center"/>
        <w:rPr>
          <w:rFonts w:ascii="Times New Roman" w:hAnsi="Times New Roman"/>
          <w:b/>
          <w:i/>
          <w:sz w:val="24"/>
          <w:szCs w:val="24"/>
        </w:rPr>
      </w:pPr>
    </w:p>
    <w:p w:rsidR="00DB0193" w:rsidRPr="00A37B7C" w:rsidRDefault="00DB0193" w:rsidP="00DB0193">
      <w:pPr>
        <w:rPr>
          <w:rFonts w:ascii="Times New Roman" w:hAnsi="Times New Roman"/>
          <w:b/>
          <w:i/>
          <w:sz w:val="24"/>
          <w:szCs w:val="24"/>
        </w:rPr>
      </w:pPr>
    </w:p>
    <w:p w:rsidR="00DB0193" w:rsidRPr="00A37B7C" w:rsidRDefault="00DB0193" w:rsidP="00DB0193">
      <w:pPr>
        <w:rPr>
          <w:rFonts w:ascii="Times New Roman" w:hAnsi="Times New Roman"/>
          <w:b/>
          <w:i/>
          <w:sz w:val="24"/>
          <w:szCs w:val="24"/>
        </w:rPr>
      </w:pPr>
    </w:p>
    <w:p w:rsidR="00DB0193" w:rsidRPr="00A37B7C" w:rsidRDefault="00DB0193" w:rsidP="00DB0193">
      <w:pPr>
        <w:rPr>
          <w:rFonts w:ascii="Times New Roman" w:hAnsi="Times New Roman"/>
          <w:b/>
          <w:i/>
          <w:sz w:val="24"/>
          <w:szCs w:val="24"/>
        </w:rPr>
      </w:pPr>
    </w:p>
    <w:p w:rsidR="00DB0193" w:rsidRPr="00A37B7C" w:rsidRDefault="00DB0193" w:rsidP="00DB0193">
      <w:pPr>
        <w:rPr>
          <w:rFonts w:ascii="Times New Roman" w:hAnsi="Times New Roman"/>
          <w:b/>
          <w:i/>
          <w:sz w:val="24"/>
          <w:szCs w:val="24"/>
        </w:rPr>
      </w:pPr>
    </w:p>
    <w:p w:rsidR="00DB0193" w:rsidRPr="00A37B7C" w:rsidRDefault="00DB0193" w:rsidP="00DB0193">
      <w:pPr>
        <w:rPr>
          <w:rFonts w:ascii="Times New Roman" w:hAnsi="Times New Roman"/>
          <w:b/>
          <w:i/>
          <w:sz w:val="24"/>
          <w:szCs w:val="24"/>
        </w:rPr>
      </w:pPr>
    </w:p>
    <w:p w:rsidR="00DB0193" w:rsidRPr="00A37B7C" w:rsidRDefault="00DB0193" w:rsidP="00DB0193">
      <w:pPr>
        <w:rPr>
          <w:rFonts w:ascii="Times New Roman" w:hAnsi="Times New Roman"/>
          <w:b/>
          <w:i/>
          <w:sz w:val="24"/>
          <w:szCs w:val="24"/>
        </w:rPr>
      </w:pPr>
    </w:p>
    <w:p w:rsidR="00DB0193" w:rsidRPr="00A37B7C" w:rsidRDefault="00DB0193" w:rsidP="00DB0193">
      <w:pPr>
        <w:rPr>
          <w:rFonts w:ascii="Times New Roman" w:hAnsi="Times New Roman"/>
          <w:b/>
          <w:i/>
          <w:sz w:val="24"/>
          <w:szCs w:val="24"/>
        </w:rPr>
      </w:pPr>
    </w:p>
    <w:p w:rsidR="00DB0193" w:rsidRPr="00A37B7C" w:rsidRDefault="00DB0193" w:rsidP="00DB0193">
      <w:pPr>
        <w:rPr>
          <w:rFonts w:ascii="Times New Roman" w:hAnsi="Times New Roman"/>
          <w:b/>
          <w:i/>
          <w:sz w:val="24"/>
          <w:szCs w:val="24"/>
        </w:rPr>
      </w:pPr>
    </w:p>
    <w:p w:rsidR="00DB0193" w:rsidRPr="00A37B7C" w:rsidRDefault="00DB0193" w:rsidP="00DB0193">
      <w:pPr>
        <w:rPr>
          <w:rFonts w:ascii="Times New Roman" w:hAnsi="Times New Roman"/>
          <w:b/>
          <w:i/>
          <w:sz w:val="24"/>
          <w:szCs w:val="24"/>
        </w:rPr>
      </w:pPr>
    </w:p>
    <w:p w:rsidR="00DB0193" w:rsidRPr="00A37B7C" w:rsidRDefault="00DB0193" w:rsidP="00DB0193">
      <w:pPr>
        <w:rPr>
          <w:rFonts w:ascii="Times New Roman" w:hAnsi="Times New Roman"/>
          <w:b/>
          <w:i/>
          <w:sz w:val="24"/>
          <w:szCs w:val="24"/>
        </w:rPr>
      </w:pPr>
    </w:p>
    <w:p w:rsidR="00DB0193" w:rsidRPr="00A37B7C" w:rsidRDefault="00DB0193" w:rsidP="00DB0193">
      <w:pPr>
        <w:rPr>
          <w:rFonts w:ascii="Times New Roman" w:hAnsi="Times New Roman"/>
          <w:b/>
          <w:i/>
          <w:sz w:val="24"/>
          <w:szCs w:val="24"/>
        </w:rPr>
      </w:pPr>
    </w:p>
    <w:p w:rsidR="00DB0193" w:rsidRDefault="00DB0193" w:rsidP="00DB0193">
      <w:pPr>
        <w:rPr>
          <w:rFonts w:ascii="Times New Roman" w:hAnsi="Times New Roman"/>
          <w:b/>
          <w:i/>
          <w:sz w:val="24"/>
          <w:szCs w:val="24"/>
        </w:rPr>
      </w:pPr>
    </w:p>
    <w:p w:rsidR="00F533A8" w:rsidRDefault="00F533A8" w:rsidP="00DB0193">
      <w:pPr>
        <w:rPr>
          <w:rFonts w:ascii="Times New Roman" w:hAnsi="Times New Roman"/>
          <w:b/>
          <w:i/>
          <w:sz w:val="24"/>
          <w:szCs w:val="24"/>
        </w:rPr>
      </w:pPr>
    </w:p>
    <w:p w:rsidR="00F533A8" w:rsidRDefault="00F533A8" w:rsidP="00DB0193">
      <w:pPr>
        <w:rPr>
          <w:rFonts w:ascii="Times New Roman" w:hAnsi="Times New Roman"/>
          <w:b/>
          <w:i/>
          <w:sz w:val="24"/>
          <w:szCs w:val="24"/>
        </w:rPr>
      </w:pPr>
    </w:p>
    <w:p w:rsidR="00F533A8" w:rsidRPr="00A37B7C" w:rsidRDefault="00F533A8" w:rsidP="00DB0193">
      <w:pPr>
        <w:rPr>
          <w:rFonts w:ascii="Times New Roman" w:hAnsi="Times New Roman"/>
          <w:b/>
          <w:i/>
          <w:sz w:val="24"/>
          <w:szCs w:val="24"/>
        </w:rPr>
      </w:pPr>
    </w:p>
    <w:p w:rsidR="00DB0193" w:rsidRPr="00A37B7C" w:rsidRDefault="00DB0193" w:rsidP="00DB0193">
      <w:pPr>
        <w:rPr>
          <w:rFonts w:ascii="Times New Roman" w:hAnsi="Times New Roman"/>
          <w:b/>
          <w:i/>
          <w:sz w:val="24"/>
          <w:szCs w:val="24"/>
        </w:rPr>
      </w:pPr>
    </w:p>
    <w:p w:rsidR="00DB0193" w:rsidRPr="00A37B7C" w:rsidRDefault="00DB0193" w:rsidP="00DB0193">
      <w:pPr>
        <w:rPr>
          <w:rFonts w:ascii="Times New Roman" w:hAnsi="Times New Roman"/>
          <w:b/>
          <w:i/>
          <w:sz w:val="24"/>
          <w:szCs w:val="24"/>
        </w:rPr>
      </w:pPr>
    </w:p>
    <w:p w:rsidR="00DB0193" w:rsidRPr="00E728D0" w:rsidRDefault="00DB0193" w:rsidP="00DB0193">
      <w:pPr>
        <w:jc w:val="center"/>
        <w:rPr>
          <w:rFonts w:ascii="Times New Roman" w:hAnsi="Times New Roman"/>
          <w:b/>
          <w:sz w:val="24"/>
          <w:szCs w:val="24"/>
        </w:rPr>
      </w:pPr>
      <w:r w:rsidRPr="00A37B7C">
        <w:rPr>
          <w:rFonts w:ascii="Times New Roman" w:hAnsi="Times New Roman"/>
          <w:b/>
          <w:bCs/>
          <w:iCs/>
          <w:sz w:val="24"/>
          <w:szCs w:val="24"/>
        </w:rPr>
        <w:t>20</w:t>
      </w:r>
      <w:r>
        <w:rPr>
          <w:rFonts w:ascii="Times New Roman" w:hAnsi="Times New Roman"/>
          <w:b/>
          <w:bCs/>
          <w:iCs/>
          <w:sz w:val="24"/>
          <w:szCs w:val="24"/>
        </w:rPr>
        <w:t>2</w:t>
      </w:r>
      <w:r w:rsidR="00F533A8">
        <w:rPr>
          <w:rFonts w:ascii="Times New Roman" w:hAnsi="Times New Roman"/>
          <w:b/>
          <w:bCs/>
          <w:iCs/>
          <w:sz w:val="24"/>
          <w:szCs w:val="24"/>
        </w:rPr>
        <w:t>4</w:t>
      </w:r>
      <w:r w:rsidRPr="00A37B7C">
        <w:rPr>
          <w:rFonts w:ascii="Times New Roman" w:hAnsi="Times New Roman"/>
          <w:b/>
          <w:bCs/>
          <w:iCs/>
          <w:sz w:val="24"/>
          <w:szCs w:val="24"/>
        </w:rPr>
        <w:t xml:space="preserve"> г.</w:t>
      </w:r>
      <w:r w:rsidRPr="00A37B7C">
        <w:rPr>
          <w:rFonts w:ascii="Times New Roman" w:hAnsi="Times New Roman"/>
          <w:b/>
          <w:bCs/>
          <w:i/>
        </w:rPr>
        <w:br w:type="page"/>
      </w:r>
      <w:r w:rsidRPr="00E728D0">
        <w:rPr>
          <w:rFonts w:ascii="Times New Roman" w:hAnsi="Times New Roman"/>
          <w:b/>
          <w:sz w:val="24"/>
          <w:szCs w:val="24"/>
        </w:rPr>
        <w:lastRenderedPageBreak/>
        <w:t>СОДЕРЖАНИЕ</w:t>
      </w:r>
    </w:p>
    <w:p w:rsidR="00DB0193" w:rsidRPr="00A37B7C" w:rsidRDefault="00DB0193" w:rsidP="00DB019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B0193" w:rsidRPr="00A37B7C" w:rsidTr="00001027">
        <w:tc>
          <w:tcPr>
            <w:tcW w:w="7501" w:type="dxa"/>
          </w:tcPr>
          <w:p w:rsidR="00DB0193" w:rsidRPr="00A37B7C" w:rsidRDefault="00DB0193" w:rsidP="00F533A8">
            <w:pPr>
              <w:numPr>
                <w:ilvl w:val="0"/>
                <w:numId w:val="5"/>
              </w:numPr>
              <w:suppressAutoHyphens/>
              <w:spacing w:after="200" w:line="276" w:lineRule="auto"/>
              <w:rPr>
                <w:rFonts w:ascii="Times New Roman" w:hAnsi="Times New Roman"/>
                <w:b/>
                <w:sz w:val="24"/>
                <w:szCs w:val="24"/>
              </w:rPr>
            </w:pPr>
            <w:r w:rsidRPr="00A37B7C">
              <w:rPr>
                <w:rFonts w:ascii="Times New Roman" w:hAnsi="Times New Roman"/>
                <w:b/>
                <w:sz w:val="24"/>
                <w:szCs w:val="24"/>
              </w:rPr>
              <w:t>ОБЩАЯ ХАРАКТЕРИСТИКА РАБОЧЕЙ ПРОГРАММЫ УЧЕБНОЙ ДИСЦИПЛИНЫ</w:t>
            </w:r>
          </w:p>
        </w:tc>
        <w:tc>
          <w:tcPr>
            <w:tcW w:w="1854" w:type="dxa"/>
          </w:tcPr>
          <w:p w:rsidR="00DB0193" w:rsidRPr="00A37B7C" w:rsidRDefault="00DB0193" w:rsidP="00001027">
            <w:pPr>
              <w:rPr>
                <w:rFonts w:ascii="Times New Roman" w:hAnsi="Times New Roman"/>
                <w:b/>
                <w:sz w:val="24"/>
                <w:szCs w:val="24"/>
              </w:rPr>
            </w:pPr>
          </w:p>
        </w:tc>
      </w:tr>
      <w:tr w:rsidR="00DB0193" w:rsidRPr="00A37B7C" w:rsidTr="00001027">
        <w:tc>
          <w:tcPr>
            <w:tcW w:w="7501" w:type="dxa"/>
          </w:tcPr>
          <w:p w:rsidR="00DB0193" w:rsidRPr="00A37B7C" w:rsidRDefault="00DB0193" w:rsidP="00001027">
            <w:pPr>
              <w:numPr>
                <w:ilvl w:val="0"/>
                <w:numId w:val="5"/>
              </w:numPr>
              <w:suppressAutoHyphens/>
              <w:spacing w:after="200" w:line="276" w:lineRule="auto"/>
              <w:rPr>
                <w:rFonts w:ascii="Times New Roman" w:hAnsi="Times New Roman"/>
                <w:b/>
                <w:sz w:val="24"/>
                <w:szCs w:val="24"/>
              </w:rPr>
            </w:pPr>
            <w:r w:rsidRPr="00A37B7C">
              <w:rPr>
                <w:rFonts w:ascii="Times New Roman" w:hAnsi="Times New Roman"/>
                <w:b/>
                <w:sz w:val="24"/>
                <w:szCs w:val="24"/>
              </w:rPr>
              <w:t>СТРУКТУРА И СОДЕРЖАНИЕ УЧЕБНОЙ ДИСЦИПЛИНЫ</w:t>
            </w:r>
          </w:p>
          <w:p w:rsidR="00DB0193" w:rsidRPr="00A37B7C" w:rsidRDefault="00DB0193" w:rsidP="00001027">
            <w:pPr>
              <w:numPr>
                <w:ilvl w:val="0"/>
                <w:numId w:val="5"/>
              </w:numPr>
              <w:suppressAutoHyphens/>
              <w:spacing w:after="200" w:line="276" w:lineRule="auto"/>
              <w:rPr>
                <w:rFonts w:ascii="Times New Roman" w:hAnsi="Times New Roman"/>
                <w:b/>
                <w:sz w:val="24"/>
                <w:szCs w:val="24"/>
              </w:rPr>
            </w:pPr>
            <w:r w:rsidRPr="00A37B7C">
              <w:rPr>
                <w:rFonts w:ascii="Times New Roman" w:hAnsi="Times New Roman"/>
                <w:b/>
                <w:sz w:val="24"/>
                <w:szCs w:val="24"/>
              </w:rPr>
              <w:t>УСЛОВИЯ РЕАЛИЗАЦИИ УЧЕБНОЙ ДИСЦИПЛИНЫ</w:t>
            </w:r>
          </w:p>
        </w:tc>
        <w:tc>
          <w:tcPr>
            <w:tcW w:w="1854" w:type="dxa"/>
          </w:tcPr>
          <w:p w:rsidR="00DB0193" w:rsidRPr="00A37B7C" w:rsidRDefault="00DB0193" w:rsidP="00001027">
            <w:pPr>
              <w:ind w:left="644"/>
              <w:rPr>
                <w:rFonts w:ascii="Times New Roman" w:hAnsi="Times New Roman"/>
                <w:b/>
                <w:sz w:val="24"/>
                <w:szCs w:val="24"/>
              </w:rPr>
            </w:pPr>
          </w:p>
        </w:tc>
      </w:tr>
      <w:tr w:rsidR="00DB0193" w:rsidRPr="00A37B7C" w:rsidTr="00001027">
        <w:tc>
          <w:tcPr>
            <w:tcW w:w="7501" w:type="dxa"/>
          </w:tcPr>
          <w:p w:rsidR="00DB0193" w:rsidRPr="00A37B7C" w:rsidRDefault="00DB0193" w:rsidP="00001027">
            <w:pPr>
              <w:numPr>
                <w:ilvl w:val="0"/>
                <w:numId w:val="5"/>
              </w:numPr>
              <w:suppressAutoHyphens/>
              <w:spacing w:after="200" w:line="276" w:lineRule="auto"/>
              <w:rPr>
                <w:rFonts w:ascii="Times New Roman" w:hAnsi="Times New Roman"/>
                <w:b/>
                <w:sz w:val="24"/>
                <w:szCs w:val="24"/>
              </w:rPr>
            </w:pPr>
            <w:r w:rsidRPr="00A37B7C">
              <w:rPr>
                <w:rFonts w:ascii="Times New Roman" w:hAnsi="Times New Roman"/>
                <w:b/>
                <w:sz w:val="24"/>
                <w:szCs w:val="24"/>
              </w:rPr>
              <w:t>КОНТРОЛЬ И ОЦЕНКА РЕЗУЛЬТАТОВ ОСВОЕНИЯ УЧЕБНОЙ ДИСЦИПЛИНЫ</w:t>
            </w:r>
          </w:p>
          <w:p w:rsidR="00DB0193" w:rsidRPr="00A37B7C" w:rsidRDefault="00DB0193" w:rsidP="00001027">
            <w:pPr>
              <w:suppressAutoHyphens/>
              <w:rPr>
                <w:rFonts w:ascii="Times New Roman" w:hAnsi="Times New Roman"/>
                <w:b/>
                <w:sz w:val="24"/>
                <w:szCs w:val="24"/>
              </w:rPr>
            </w:pPr>
          </w:p>
        </w:tc>
        <w:tc>
          <w:tcPr>
            <w:tcW w:w="1854" w:type="dxa"/>
          </w:tcPr>
          <w:p w:rsidR="00DB0193" w:rsidRPr="00A37B7C" w:rsidRDefault="00DB0193" w:rsidP="00001027">
            <w:pPr>
              <w:rPr>
                <w:rFonts w:ascii="Times New Roman" w:hAnsi="Times New Roman"/>
                <w:b/>
                <w:sz w:val="24"/>
                <w:szCs w:val="24"/>
              </w:rPr>
            </w:pPr>
          </w:p>
        </w:tc>
      </w:tr>
    </w:tbl>
    <w:p w:rsidR="00DB0193" w:rsidRPr="00A37B7C" w:rsidRDefault="00DB0193" w:rsidP="00DB0193">
      <w:pPr>
        <w:suppressAutoHyphens/>
        <w:spacing w:after="0"/>
        <w:jc w:val="center"/>
        <w:rPr>
          <w:rFonts w:ascii="Times New Roman" w:hAnsi="Times New Roman"/>
          <w:b/>
          <w:sz w:val="24"/>
          <w:szCs w:val="24"/>
        </w:rPr>
      </w:pPr>
      <w:r w:rsidRPr="00A37B7C">
        <w:rPr>
          <w:rFonts w:ascii="Times New Roman" w:hAnsi="Times New Roman"/>
          <w:b/>
          <w:i/>
          <w:u w:val="single"/>
        </w:rPr>
        <w:br w:type="page"/>
      </w:r>
      <w:r w:rsidRPr="00A37B7C">
        <w:rPr>
          <w:rFonts w:ascii="Times New Roman" w:hAnsi="Times New Roman"/>
          <w:b/>
          <w:iCs/>
          <w:sz w:val="24"/>
          <w:szCs w:val="24"/>
        </w:rPr>
        <w:lastRenderedPageBreak/>
        <w:t xml:space="preserve">1. ОБЩАЯ ХАРАКТЕРИСТИКА </w:t>
      </w:r>
      <w:bookmarkStart w:id="0" w:name="_GoBack"/>
      <w:bookmarkEnd w:id="0"/>
      <w:r w:rsidRPr="00A37B7C">
        <w:rPr>
          <w:rFonts w:ascii="Times New Roman" w:hAnsi="Times New Roman"/>
          <w:b/>
          <w:iCs/>
          <w:sz w:val="24"/>
          <w:szCs w:val="24"/>
        </w:rPr>
        <w:t>РАБОЧЕЙ ПРОГРАММЫ</w:t>
      </w:r>
      <w:r w:rsidRPr="00A37B7C">
        <w:rPr>
          <w:rFonts w:ascii="Times New Roman" w:hAnsi="Times New Roman"/>
          <w:b/>
          <w:sz w:val="24"/>
          <w:szCs w:val="24"/>
        </w:rPr>
        <w:t xml:space="preserve"> УЧЕБНОЙ ДИСЦИПЛИНЫ</w:t>
      </w:r>
    </w:p>
    <w:p w:rsidR="00DB0193" w:rsidRPr="00A37B7C" w:rsidRDefault="00DB0193" w:rsidP="00DB0193">
      <w:pPr>
        <w:suppressAutoHyphens/>
        <w:spacing w:line="240" w:lineRule="auto"/>
        <w:jc w:val="center"/>
        <w:rPr>
          <w:rFonts w:ascii="Times New Roman" w:hAnsi="Times New Roman"/>
          <w:b/>
          <w:sz w:val="24"/>
          <w:szCs w:val="24"/>
        </w:rPr>
      </w:pPr>
      <w:r w:rsidRPr="00A37B7C">
        <w:rPr>
          <w:rFonts w:ascii="Times New Roman" w:hAnsi="Times New Roman"/>
          <w:b/>
          <w:sz w:val="24"/>
          <w:szCs w:val="24"/>
        </w:rPr>
        <w:t>ОП.05 ОСНОВЫ ПРЕДПРИНИМАТЕЛЬСТВА</w:t>
      </w:r>
    </w:p>
    <w:p w:rsidR="00DB0193" w:rsidRPr="00A37B7C" w:rsidRDefault="00DB0193" w:rsidP="00DB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DB0193" w:rsidRPr="00A37B7C" w:rsidRDefault="00DB0193" w:rsidP="00DB01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Учебная дисциплина «Основы предпринимательства» является обязательной частью общепрофессионального цикла примерной образовательной программы в соответствии с ФГОС СПО специальности.</w:t>
      </w:r>
    </w:p>
    <w:p w:rsidR="00DB0193" w:rsidRPr="00A37B7C" w:rsidRDefault="00DB0193" w:rsidP="00DB01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Особое значение дисциплина имеет при формировании и развитии ОК 01; ОК 02; ОК 03; ОК 04; ОК 06; ОК 07; ОК 09.</w:t>
      </w:r>
    </w:p>
    <w:p w:rsidR="00DB0193" w:rsidRPr="00A37B7C" w:rsidRDefault="00DB0193" w:rsidP="00DB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DB0193" w:rsidRPr="00A37B7C" w:rsidRDefault="00DB0193" w:rsidP="00DB0193">
      <w:pPr>
        <w:spacing w:after="0"/>
        <w:ind w:firstLine="709"/>
        <w:jc w:val="both"/>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DB0193" w:rsidRPr="00A37B7C" w:rsidRDefault="00DB0193" w:rsidP="00DB0193">
      <w:pPr>
        <w:suppressAutoHyphen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обучающимися осваиваются умения </w:t>
      </w:r>
      <w:r w:rsidRPr="00A37B7C">
        <w:rPr>
          <w:rFonts w:ascii="Times New Roman" w:hAnsi="Times New Roman"/>
          <w:sz w:val="24"/>
          <w:szCs w:val="24"/>
        </w:rPr>
        <w:br/>
        <w:t>и знания</w:t>
      </w:r>
    </w:p>
    <w:tbl>
      <w:tblPr>
        <w:tblW w:w="9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3764"/>
        <w:gridCol w:w="3895"/>
      </w:tblGrid>
      <w:tr w:rsidR="00DB0193" w:rsidRPr="00A37B7C" w:rsidTr="00001027">
        <w:trPr>
          <w:trHeight w:val="649"/>
        </w:trPr>
        <w:tc>
          <w:tcPr>
            <w:tcW w:w="1481" w:type="dxa"/>
            <w:hideMark/>
          </w:tcPr>
          <w:p w:rsidR="00DB0193" w:rsidRPr="00A37B7C" w:rsidRDefault="00DB0193" w:rsidP="00001027">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DB0193" w:rsidRPr="00A37B7C" w:rsidRDefault="00DB0193" w:rsidP="00001027">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ПК, ОК</w:t>
            </w:r>
          </w:p>
        </w:tc>
        <w:tc>
          <w:tcPr>
            <w:tcW w:w="3764" w:type="dxa"/>
            <w:hideMark/>
          </w:tcPr>
          <w:p w:rsidR="00DB0193" w:rsidRPr="00A37B7C" w:rsidRDefault="00DB0193" w:rsidP="00001027">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3895" w:type="dxa"/>
            <w:hideMark/>
          </w:tcPr>
          <w:p w:rsidR="00DB0193" w:rsidRPr="00A37B7C" w:rsidRDefault="00DB0193" w:rsidP="00001027">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DB0193" w:rsidRPr="00A37B7C" w:rsidTr="00001027">
        <w:trPr>
          <w:trHeight w:val="212"/>
        </w:trPr>
        <w:tc>
          <w:tcPr>
            <w:tcW w:w="1481" w:type="dxa"/>
          </w:tcPr>
          <w:p w:rsidR="00DB0193" w:rsidRPr="00A37B7C" w:rsidRDefault="00DB0193" w:rsidP="00001027">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ПК 1.1</w:t>
            </w:r>
          </w:p>
        </w:tc>
        <w:tc>
          <w:tcPr>
            <w:tcW w:w="3764" w:type="dxa"/>
          </w:tcPr>
          <w:p w:rsidR="00DB0193" w:rsidRPr="00A37B7C" w:rsidRDefault="00DB0193" w:rsidP="00001027">
            <w:pPr>
              <w:widowControl w:val="0"/>
              <w:numPr>
                <w:ilvl w:val="0"/>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пользоваться современными поисковыми системами для сбора информации о внешних рынках;</w:t>
            </w:r>
          </w:p>
          <w:p w:rsidR="00DB0193" w:rsidRPr="00A37B7C" w:rsidRDefault="00DB0193" w:rsidP="00001027">
            <w:pPr>
              <w:widowControl w:val="0"/>
              <w:numPr>
                <w:ilvl w:val="0"/>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обобщать и систематизировать коммерческую информацию, формировать базы данных с информацией о требованиях внешних и внутренних рынков к товарной продукции в формате электронных таблиц;</w:t>
            </w:r>
          </w:p>
          <w:p w:rsidR="00DB0193" w:rsidRPr="00A37B7C" w:rsidRDefault="00DB0193" w:rsidP="00001027">
            <w:pPr>
              <w:widowControl w:val="0"/>
              <w:numPr>
                <w:ilvl w:val="0"/>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обобщать и систематизировать коммерческую информацию для подготовки сводных отчетов и аналитических материалов.</w:t>
            </w:r>
          </w:p>
        </w:tc>
        <w:tc>
          <w:tcPr>
            <w:tcW w:w="3895" w:type="dxa"/>
          </w:tcPr>
          <w:p w:rsidR="00DB0193" w:rsidRPr="00A37B7C" w:rsidRDefault="00DB0193" w:rsidP="00001027">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4"/>
              </w:rPr>
            </w:pPr>
            <w:r w:rsidRPr="00A37B7C">
              <w:rPr>
                <w:rFonts w:ascii="Times New Roman" w:hAnsi="Times New Roman"/>
                <w:sz w:val="24"/>
                <w:szCs w:val="24"/>
              </w:rPr>
              <w:t>методов и инструментов работы с базами данных внутренних и внешних рынков.</w:t>
            </w:r>
          </w:p>
        </w:tc>
      </w:tr>
      <w:tr w:rsidR="00DB0193" w:rsidRPr="00A37B7C" w:rsidTr="00001027">
        <w:trPr>
          <w:trHeight w:val="212"/>
        </w:trPr>
        <w:tc>
          <w:tcPr>
            <w:tcW w:w="1481" w:type="dxa"/>
          </w:tcPr>
          <w:p w:rsidR="00DB0193" w:rsidRPr="00A37B7C" w:rsidRDefault="00DB0193" w:rsidP="00001027">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ПК 1.6</w:t>
            </w:r>
          </w:p>
        </w:tc>
        <w:tc>
          <w:tcPr>
            <w:tcW w:w="3764" w:type="dxa"/>
          </w:tcPr>
          <w:p w:rsidR="00DB0193" w:rsidRPr="00A37B7C" w:rsidRDefault="00DB0193" w:rsidP="00001027">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осуществлять процесс поиска и заказа товаров с применением цифровых платформ.</w:t>
            </w:r>
          </w:p>
        </w:tc>
        <w:tc>
          <w:tcPr>
            <w:tcW w:w="3895" w:type="dxa"/>
          </w:tcPr>
          <w:p w:rsidR="00DB0193" w:rsidRPr="00A37B7C" w:rsidRDefault="00DB0193" w:rsidP="00001027">
            <w:pPr>
              <w:numPr>
                <w:ilvl w:val="0"/>
                <w:numId w:val="4"/>
              </w:numPr>
              <w:spacing w:after="0" w:line="240" w:lineRule="auto"/>
              <w:ind w:left="0" w:firstLine="0"/>
              <w:rPr>
                <w:rFonts w:ascii="Times New Roman" w:eastAsia="Calibri" w:hAnsi="Times New Roman"/>
                <w:sz w:val="24"/>
                <w:szCs w:val="24"/>
              </w:rPr>
            </w:pPr>
            <w:r w:rsidRPr="00A37B7C">
              <w:rPr>
                <w:rFonts w:ascii="Times New Roman" w:eastAsia="Calibri" w:hAnsi="Times New Roman"/>
                <w:sz w:val="24"/>
                <w:szCs w:val="24"/>
              </w:rPr>
              <w:t>видов торговых структур;</w:t>
            </w:r>
          </w:p>
          <w:p w:rsidR="00DB0193" w:rsidRPr="00A37B7C" w:rsidRDefault="00DB0193" w:rsidP="00001027">
            <w:pPr>
              <w:numPr>
                <w:ilvl w:val="0"/>
                <w:numId w:val="4"/>
              </w:numPr>
              <w:spacing w:after="0" w:line="240" w:lineRule="auto"/>
              <w:ind w:left="0" w:firstLine="0"/>
              <w:jc w:val="both"/>
              <w:rPr>
                <w:rFonts w:ascii="Times New Roman" w:eastAsia="Calibri" w:hAnsi="Times New Roman"/>
                <w:sz w:val="24"/>
                <w:szCs w:val="24"/>
              </w:rPr>
            </w:pPr>
            <w:r w:rsidRPr="00A37B7C">
              <w:rPr>
                <w:rFonts w:ascii="Times New Roman" w:hAnsi="Times New Roman"/>
                <w:sz w:val="24"/>
                <w:szCs w:val="24"/>
              </w:rPr>
              <w:t>форм и видов торговли, составных элементов торговой деятельности: материально-технической базы торговли, инфраструктуры потребительского рынка.</w:t>
            </w:r>
          </w:p>
        </w:tc>
      </w:tr>
      <w:tr w:rsidR="00DB0193" w:rsidRPr="00A37B7C" w:rsidTr="00001027">
        <w:trPr>
          <w:trHeight w:val="212"/>
        </w:trPr>
        <w:tc>
          <w:tcPr>
            <w:tcW w:w="1481" w:type="dxa"/>
          </w:tcPr>
          <w:p w:rsidR="00DB0193" w:rsidRDefault="00DB0193" w:rsidP="00001027">
            <w:pPr>
              <w:suppressAutoHyphens/>
              <w:spacing w:after="0" w:line="240" w:lineRule="auto"/>
              <w:jc w:val="center"/>
            </w:pPr>
            <w:r w:rsidRPr="00A37B7C">
              <w:rPr>
                <w:rFonts w:ascii="Times New Roman" w:hAnsi="Times New Roman"/>
                <w:iCs/>
                <w:sz w:val="24"/>
                <w:szCs w:val="24"/>
              </w:rPr>
              <w:t>ПК</w:t>
            </w:r>
            <w:r>
              <w:rPr>
                <w:rFonts w:ascii="Times New Roman" w:hAnsi="Times New Roman"/>
                <w:iCs/>
                <w:sz w:val="24"/>
                <w:szCs w:val="24"/>
              </w:rPr>
              <w:t xml:space="preserve"> </w:t>
            </w:r>
            <w:r w:rsidRPr="00A37B7C">
              <w:rPr>
                <w:rFonts w:ascii="Times New Roman" w:hAnsi="Times New Roman"/>
                <w:iCs/>
                <w:sz w:val="24"/>
                <w:szCs w:val="24"/>
              </w:rPr>
              <w:t>2.2</w:t>
            </w:r>
            <w:r>
              <w:t xml:space="preserve"> </w:t>
            </w:r>
          </w:p>
          <w:p w:rsidR="00DB0193" w:rsidRPr="00A37B7C" w:rsidRDefault="00DB0193" w:rsidP="00001027">
            <w:pPr>
              <w:suppressAutoHyphens/>
              <w:spacing w:after="0" w:line="240" w:lineRule="auto"/>
              <w:jc w:val="center"/>
              <w:rPr>
                <w:rFonts w:ascii="Times New Roman" w:hAnsi="Times New Roman"/>
                <w:iCs/>
                <w:sz w:val="24"/>
                <w:szCs w:val="24"/>
              </w:rPr>
            </w:pPr>
            <w:r>
              <w:t>(</w:t>
            </w:r>
            <w:r>
              <w:rPr>
                <w:rFonts w:ascii="Times New Roman" w:hAnsi="Times New Roman"/>
                <w:iCs/>
                <w:sz w:val="24"/>
                <w:szCs w:val="24"/>
              </w:rPr>
              <w:t>н.4-5)</w:t>
            </w:r>
          </w:p>
        </w:tc>
        <w:tc>
          <w:tcPr>
            <w:tcW w:w="3764" w:type="dxa"/>
          </w:tcPr>
          <w:p w:rsidR="00DB0193" w:rsidRPr="00A37B7C" w:rsidRDefault="00DB0193" w:rsidP="00001027">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использовать методы прогнозирования сбыта продукции и рынков.</w:t>
            </w:r>
          </w:p>
        </w:tc>
        <w:tc>
          <w:tcPr>
            <w:tcW w:w="3895" w:type="dxa"/>
          </w:tcPr>
          <w:p w:rsidR="00DB0193" w:rsidRPr="00A37B7C" w:rsidRDefault="00DB0193" w:rsidP="00001027">
            <w:pPr>
              <w:widowControl w:val="0"/>
              <w:numPr>
                <w:ilvl w:val="0"/>
                <w:numId w:val="4"/>
              </w:numPr>
              <w:autoSpaceDE w:val="0"/>
              <w:autoSpaceDN w:val="0"/>
              <w:adjustRightInd w:val="0"/>
              <w:spacing w:after="0" w:line="240" w:lineRule="auto"/>
              <w:ind w:left="0" w:firstLine="0"/>
              <w:contextualSpacing/>
              <w:jc w:val="both"/>
              <w:rPr>
                <w:rFonts w:ascii="Times New Roman" w:eastAsia="Calibri" w:hAnsi="Times New Roman"/>
                <w:sz w:val="24"/>
                <w:szCs w:val="24"/>
              </w:rPr>
            </w:pPr>
            <w:r w:rsidRPr="00A37B7C">
              <w:rPr>
                <w:rFonts w:ascii="Times New Roman" w:eastAsia="Calibri" w:hAnsi="Times New Roman"/>
                <w:sz w:val="24"/>
                <w:szCs w:val="24"/>
              </w:rPr>
              <w:t>средств удовлетворения потребностей, распределения и продвижения товаров и услуг, маркетинговых коммуникаций и их характеристики.</w:t>
            </w:r>
          </w:p>
        </w:tc>
      </w:tr>
      <w:tr w:rsidR="00DB0193" w:rsidRPr="00A37B7C" w:rsidTr="00001027">
        <w:trPr>
          <w:trHeight w:val="212"/>
        </w:trPr>
        <w:tc>
          <w:tcPr>
            <w:tcW w:w="1481" w:type="dxa"/>
          </w:tcPr>
          <w:p w:rsidR="00DB0193" w:rsidRDefault="00DB0193" w:rsidP="00001027">
            <w:pPr>
              <w:suppressAutoHyphens/>
              <w:spacing w:after="0" w:line="240" w:lineRule="auto"/>
              <w:jc w:val="center"/>
            </w:pPr>
            <w:r w:rsidRPr="00A37B7C">
              <w:rPr>
                <w:rFonts w:ascii="Times New Roman" w:hAnsi="Times New Roman"/>
                <w:iCs/>
                <w:sz w:val="24"/>
                <w:szCs w:val="24"/>
              </w:rPr>
              <w:t>ПК 2.4</w:t>
            </w:r>
            <w:r>
              <w:t xml:space="preserve"> </w:t>
            </w:r>
          </w:p>
          <w:p w:rsidR="00DB0193" w:rsidRPr="00A37B7C" w:rsidRDefault="00DB0193" w:rsidP="00001027">
            <w:pPr>
              <w:suppressAutoHyphens/>
              <w:spacing w:after="0" w:line="240" w:lineRule="auto"/>
              <w:jc w:val="center"/>
              <w:rPr>
                <w:rFonts w:ascii="Times New Roman" w:hAnsi="Times New Roman"/>
                <w:iCs/>
                <w:sz w:val="24"/>
                <w:szCs w:val="24"/>
              </w:rPr>
            </w:pPr>
            <w:r>
              <w:t>(</w:t>
            </w:r>
            <w:r>
              <w:rPr>
                <w:rFonts w:ascii="Times New Roman" w:hAnsi="Times New Roman"/>
                <w:iCs/>
                <w:sz w:val="24"/>
                <w:szCs w:val="24"/>
              </w:rPr>
              <w:t>н.4-5)</w:t>
            </w:r>
          </w:p>
        </w:tc>
        <w:tc>
          <w:tcPr>
            <w:tcW w:w="3764" w:type="dxa"/>
          </w:tcPr>
          <w:p w:rsidR="00DB0193" w:rsidRPr="00A37B7C" w:rsidRDefault="00DB0193" w:rsidP="00001027">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анализировать текущую рыночную конъюнктуру.</w:t>
            </w:r>
          </w:p>
        </w:tc>
        <w:tc>
          <w:tcPr>
            <w:tcW w:w="3895" w:type="dxa"/>
          </w:tcPr>
          <w:p w:rsidR="00DB0193" w:rsidRPr="00A37B7C" w:rsidRDefault="00DB0193" w:rsidP="00001027">
            <w:pPr>
              <w:widowControl w:val="0"/>
              <w:numPr>
                <w:ilvl w:val="0"/>
                <w:numId w:val="4"/>
              </w:numPr>
              <w:autoSpaceDE w:val="0"/>
              <w:autoSpaceDN w:val="0"/>
              <w:adjustRightInd w:val="0"/>
              <w:spacing w:after="0" w:line="240" w:lineRule="auto"/>
              <w:ind w:left="0" w:firstLine="0"/>
              <w:contextualSpacing/>
              <w:jc w:val="both"/>
              <w:rPr>
                <w:rFonts w:ascii="Times New Roman" w:eastAsia="Calibri" w:hAnsi="Times New Roman"/>
                <w:sz w:val="24"/>
                <w:szCs w:val="24"/>
              </w:rPr>
            </w:pPr>
            <w:r w:rsidRPr="00A37B7C">
              <w:rPr>
                <w:rFonts w:ascii="Times New Roman" w:eastAsia="Calibri" w:hAnsi="Times New Roman"/>
                <w:sz w:val="24"/>
                <w:szCs w:val="24"/>
              </w:rPr>
              <w:t>видов конкуренции, показателей оценки конкурентоспособности.</w:t>
            </w:r>
          </w:p>
        </w:tc>
      </w:tr>
      <w:tr w:rsidR="00DB0193" w:rsidRPr="00A37B7C" w:rsidTr="00001027">
        <w:trPr>
          <w:trHeight w:val="212"/>
        </w:trPr>
        <w:tc>
          <w:tcPr>
            <w:tcW w:w="1481" w:type="dxa"/>
          </w:tcPr>
          <w:p w:rsidR="00DB0193" w:rsidRDefault="00DB0193" w:rsidP="00001027">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ПК 2.5</w:t>
            </w:r>
          </w:p>
          <w:p w:rsidR="00DB0193" w:rsidRPr="00A37B7C" w:rsidRDefault="00DB0193" w:rsidP="00001027">
            <w:pPr>
              <w:suppressAutoHyphens/>
              <w:spacing w:after="0" w:line="240" w:lineRule="auto"/>
              <w:jc w:val="center"/>
              <w:rPr>
                <w:rFonts w:ascii="Times New Roman" w:hAnsi="Times New Roman"/>
                <w:iCs/>
                <w:sz w:val="24"/>
                <w:szCs w:val="24"/>
              </w:rPr>
            </w:pPr>
            <w:r>
              <w:t xml:space="preserve"> (</w:t>
            </w:r>
            <w:r>
              <w:rPr>
                <w:rFonts w:ascii="Times New Roman" w:hAnsi="Times New Roman"/>
                <w:iCs/>
                <w:sz w:val="24"/>
                <w:szCs w:val="24"/>
              </w:rPr>
              <w:t>н.4-5)</w:t>
            </w:r>
          </w:p>
        </w:tc>
        <w:tc>
          <w:tcPr>
            <w:tcW w:w="3764" w:type="dxa"/>
          </w:tcPr>
          <w:p w:rsidR="00DB0193" w:rsidRPr="00A37B7C" w:rsidRDefault="00DB0193" w:rsidP="00001027">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 xml:space="preserve">оценивать инновационность подхода в бизнесе и потенциал на рынке; </w:t>
            </w:r>
          </w:p>
          <w:p w:rsidR="00DB0193" w:rsidRPr="00A37B7C" w:rsidRDefault="00DB0193" w:rsidP="00001027">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lastRenderedPageBreak/>
              <w:t xml:space="preserve">оценивать риски, связанные с бизнесом; </w:t>
            </w:r>
          </w:p>
          <w:p w:rsidR="00DB0193" w:rsidRPr="00A37B7C" w:rsidRDefault="00DB0193" w:rsidP="00001027">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 xml:space="preserve">анализировать бизнес-концепции; </w:t>
            </w:r>
          </w:p>
          <w:p w:rsidR="00DB0193" w:rsidRPr="00A37B7C" w:rsidRDefault="00DB0193" w:rsidP="00001027">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 xml:space="preserve">предлагать идеи для дальнейшего развития; </w:t>
            </w:r>
          </w:p>
          <w:p w:rsidR="00DB0193" w:rsidRPr="00A37B7C" w:rsidRDefault="00DB0193" w:rsidP="00001027">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применять методы принятия оптимальных решений;</w:t>
            </w:r>
          </w:p>
          <w:p w:rsidR="00DB0193" w:rsidRPr="00A37B7C" w:rsidRDefault="00DB0193" w:rsidP="00001027">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 xml:space="preserve">находить аргументы в пользу идей; </w:t>
            </w:r>
          </w:p>
          <w:p w:rsidR="00DB0193" w:rsidRPr="00A37B7C" w:rsidRDefault="00DB0193" w:rsidP="00001027">
            <w:pPr>
              <w:widowControl w:val="0"/>
              <w:numPr>
                <w:ilvl w:val="0"/>
                <w:numId w:val="2"/>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разрабатывать меры по обеспечению режима экономии, повышению рентабельности производства, конкурентоспособности выпускаемой продукции, производительности труда.</w:t>
            </w:r>
          </w:p>
        </w:tc>
        <w:tc>
          <w:tcPr>
            <w:tcW w:w="3895" w:type="dxa"/>
          </w:tcPr>
          <w:p w:rsidR="00DB0193" w:rsidRPr="00A37B7C" w:rsidRDefault="00DB0193" w:rsidP="00001027">
            <w:pPr>
              <w:widowControl w:val="0"/>
              <w:numPr>
                <w:ilvl w:val="0"/>
                <w:numId w:val="4"/>
              </w:numPr>
              <w:autoSpaceDE w:val="0"/>
              <w:autoSpaceDN w:val="0"/>
              <w:adjustRightInd w:val="0"/>
              <w:spacing w:after="0" w:line="240" w:lineRule="auto"/>
              <w:ind w:left="0" w:firstLine="0"/>
              <w:contextualSpacing/>
              <w:jc w:val="both"/>
              <w:rPr>
                <w:rFonts w:ascii="Times New Roman" w:eastAsia="Calibri" w:hAnsi="Times New Roman"/>
                <w:sz w:val="24"/>
                <w:szCs w:val="24"/>
              </w:rPr>
            </w:pPr>
            <w:r w:rsidRPr="00A37B7C">
              <w:rPr>
                <w:rFonts w:ascii="Times New Roman" w:eastAsia="Calibri" w:hAnsi="Times New Roman"/>
                <w:sz w:val="24"/>
                <w:szCs w:val="24"/>
              </w:rPr>
              <w:lastRenderedPageBreak/>
              <w:t xml:space="preserve">роли и значения бизнес-плана; </w:t>
            </w:r>
          </w:p>
          <w:p w:rsidR="00DB0193" w:rsidRPr="00A37B7C" w:rsidRDefault="00DB0193" w:rsidP="00001027">
            <w:pPr>
              <w:widowControl w:val="0"/>
              <w:numPr>
                <w:ilvl w:val="0"/>
                <w:numId w:val="4"/>
              </w:numPr>
              <w:autoSpaceDE w:val="0"/>
              <w:autoSpaceDN w:val="0"/>
              <w:adjustRightInd w:val="0"/>
              <w:spacing w:after="0" w:line="240" w:lineRule="auto"/>
              <w:ind w:left="0" w:firstLine="0"/>
              <w:contextualSpacing/>
              <w:jc w:val="both"/>
              <w:rPr>
                <w:rFonts w:ascii="Times New Roman" w:eastAsia="Calibri" w:hAnsi="Times New Roman"/>
                <w:sz w:val="24"/>
                <w:szCs w:val="24"/>
              </w:rPr>
            </w:pPr>
            <w:r w:rsidRPr="00A37B7C">
              <w:rPr>
                <w:rFonts w:ascii="Times New Roman" w:eastAsia="Calibri" w:hAnsi="Times New Roman"/>
                <w:sz w:val="24"/>
                <w:szCs w:val="24"/>
              </w:rPr>
              <w:t>основных функций бизнес-</w:t>
            </w:r>
            <w:r w:rsidRPr="00A37B7C">
              <w:rPr>
                <w:rFonts w:ascii="Times New Roman" w:eastAsia="Calibri" w:hAnsi="Times New Roman"/>
                <w:sz w:val="24"/>
                <w:szCs w:val="24"/>
              </w:rPr>
              <w:lastRenderedPageBreak/>
              <w:t xml:space="preserve">плана; </w:t>
            </w:r>
          </w:p>
          <w:p w:rsidR="00DB0193" w:rsidRPr="00A37B7C" w:rsidRDefault="00DB0193" w:rsidP="00001027">
            <w:pPr>
              <w:widowControl w:val="0"/>
              <w:numPr>
                <w:ilvl w:val="0"/>
                <w:numId w:val="4"/>
              </w:numPr>
              <w:autoSpaceDE w:val="0"/>
              <w:autoSpaceDN w:val="0"/>
              <w:adjustRightInd w:val="0"/>
              <w:spacing w:after="0" w:line="240" w:lineRule="auto"/>
              <w:ind w:left="0" w:firstLine="0"/>
              <w:contextualSpacing/>
              <w:jc w:val="both"/>
              <w:rPr>
                <w:rFonts w:ascii="Times New Roman" w:eastAsia="Calibri" w:hAnsi="Times New Roman"/>
                <w:sz w:val="24"/>
                <w:szCs w:val="24"/>
              </w:rPr>
            </w:pPr>
            <w:r w:rsidRPr="00A37B7C">
              <w:rPr>
                <w:rFonts w:ascii="Times New Roman" w:eastAsia="Calibri" w:hAnsi="Times New Roman"/>
                <w:sz w:val="24"/>
                <w:szCs w:val="24"/>
              </w:rPr>
              <w:t>классификации основных типов бизнес-планов;</w:t>
            </w:r>
          </w:p>
          <w:p w:rsidR="00DB0193" w:rsidRPr="00A37B7C" w:rsidRDefault="00DB0193" w:rsidP="00001027">
            <w:pPr>
              <w:widowControl w:val="0"/>
              <w:numPr>
                <w:ilvl w:val="0"/>
                <w:numId w:val="4"/>
              </w:numPr>
              <w:autoSpaceDE w:val="0"/>
              <w:autoSpaceDN w:val="0"/>
              <w:adjustRightInd w:val="0"/>
              <w:spacing w:after="0" w:line="240" w:lineRule="auto"/>
              <w:ind w:left="0" w:firstLine="0"/>
              <w:contextualSpacing/>
              <w:jc w:val="both"/>
              <w:rPr>
                <w:rFonts w:ascii="Times New Roman" w:hAnsi="Times New Roman"/>
              </w:rPr>
            </w:pPr>
          </w:p>
        </w:tc>
      </w:tr>
      <w:tr w:rsidR="00DB0193" w:rsidRPr="00A37B7C" w:rsidTr="00001027">
        <w:trPr>
          <w:trHeight w:val="212"/>
        </w:trPr>
        <w:tc>
          <w:tcPr>
            <w:tcW w:w="1481" w:type="dxa"/>
          </w:tcPr>
          <w:p w:rsidR="00DB0193" w:rsidRDefault="00DB0193" w:rsidP="00001027">
            <w:pPr>
              <w:suppressAutoHyphens/>
              <w:spacing w:after="0" w:line="240" w:lineRule="auto"/>
              <w:jc w:val="center"/>
            </w:pPr>
            <w:r w:rsidRPr="00A37B7C">
              <w:rPr>
                <w:rFonts w:ascii="Times New Roman" w:hAnsi="Times New Roman"/>
                <w:iCs/>
                <w:sz w:val="24"/>
                <w:szCs w:val="24"/>
              </w:rPr>
              <w:lastRenderedPageBreak/>
              <w:t>ПК 2.6</w:t>
            </w:r>
            <w:r>
              <w:t xml:space="preserve"> </w:t>
            </w:r>
          </w:p>
          <w:p w:rsidR="00DB0193" w:rsidRPr="00A37B7C" w:rsidRDefault="00DB0193" w:rsidP="00001027">
            <w:pPr>
              <w:suppressAutoHyphens/>
              <w:spacing w:after="0" w:line="240" w:lineRule="auto"/>
              <w:jc w:val="center"/>
              <w:rPr>
                <w:rFonts w:ascii="Times New Roman" w:hAnsi="Times New Roman"/>
                <w:iCs/>
                <w:sz w:val="24"/>
                <w:szCs w:val="24"/>
              </w:rPr>
            </w:pPr>
            <w:r>
              <w:t>(</w:t>
            </w:r>
            <w:r>
              <w:rPr>
                <w:rFonts w:ascii="Times New Roman" w:hAnsi="Times New Roman"/>
                <w:iCs/>
                <w:sz w:val="24"/>
                <w:szCs w:val="24"/>
              </w:rPr>
              <w:t>н.4-5)</w:t>
            </w:r>
          </w:p>
        </w:tc>
        <w:tc>
          <w:tcPr>
            <w:tcW w:w="3764" w:type="dxa"/>
          </w:tcPr>
          <w:p w:rsidR="00DB0193" w:rsidRPr="00A37B7C" w:rsidRDefault="00DB0193" w:rsidP="00001027">
            <w:pPr>
              <w:numPr>
                <w:ilvl w:val="0"/>
                <w:numId w:val="3"/>
              </w:numPr>
              <w:spacing w:after="0" w:line="240" w:lineRule="auto"/>
              <w:ind w:left="0" w:firstLine="0"/>
              <w:rPr>
                <w:rFonts w:ascii="Times New Roman" w:eastAsia="Calibri" w:hAnsi="Times New Roman"/>
                <w:iCs/>
                <w:sz w:val="24"/>
                <w:szCs w:val="24"/>
              </w:rPr>
            </w:pPr>
            <w:r w:rsidRPr="00A37B7C">
              <w:rPr>
                <w:rFonts w:ascii="Times New Roman" w:eastAsia="Calibri" w:hAnsi="Times New Roman"/>
                <w:iCs/>
                <w:sz w:val="24"/>
                <w:szCs w:val="24"/>
              </w:rPr>
              <w:t>анализировать предпринимательскую деятельность с применением программных продуктов.</w:t>
            </w:r>
          </w:p>
        </w:tc>
        <w:tc>
          <w:tcPr>
            <w:tcW w:w="3895" w:type="dxa"/>
          </w:tcPr>
          <w:p w:rsidR="00DB0193" w:rsidRPr="00A37B7C" w:rsidRDefault="00DB0193" w:rsidP="00001027">
            <w:pPr>
              <w:widowControl w:val="0"/>
              <w:numPr>
                <w:ilvl w:val="0"/>
                <w:numId w:val="4"/>
              </w:numPr>
              <w:autoSpaceDE w:val="0"/>
              <w:autoSpaceDN w:val="0"/>
              <w:adjustRightInd w:val="0"/>
              <w:spacing w:after="0" w:line="240" w:lineRule="auto"/>
              <w:ind w:left="0" w:firstLine="0"/>
              <w:contextualSpacing/>
              <w:jc w:val="both"/>
              <w:rPr>
                <w:rFonts w:ascii="Times New Roman" w:eastAsia="Calibri" w:hAnsi="Times New Roman"/>
                <w:iCs/>
                <w:sz w:val="24"/>
                <w:szCs w:val="24"/>
              </w:rPr>
            </w:pPr>
            <w:r w:rsidRPr="00A37B7C">
              <w:rPr>
                <w:rFonts w:ascii="Times New Roman" w:eastAsia="Calibri" w:hAnsi="Times New Roman"/>
                <w:iCs/>
                <w:sz w:val="24"/>
                <w:szCs w:val="24"/>
              </w:rPr>
              <w:t>принципов и методов управления информационными данными с использованием информационных интеллектуальных технологий.</w:t>
            </w:r>
          </w:p>
        </w:tc>
      </w:tr>
      <w:tr w:rsidR="00DB0193" w:rsidRPr="00A37B7C" w:rsidTr="00001027">
        <w:trPr>
          <w:trHeight w:val="212"/>
        </w:trPr>
        <w:tc>
          <w:tcPr>
            <w:tcW w:w="1481" w:type="dxa"/>
          </w:tcPr>
          <w:p w:rsidR="00DB0193" w:rsidRDefault="00DB0193" w:rsidP="00001027">
            <w:pPr>
              <w:suppressAutoHyphens/>
              <w:spacing w:after="0" w:line="240" w:lineRule="auto"/>
              <w:jc w:val="center"/>
            </w:pPr>
            <w:r w:rsidRPr="00A37B7C">
              <w:rPr>
                <w:rFonts w:ascii="Times New Roman" w:hAnsi="Times New Roman"/>
                <w:iCs/>
                <w:sz w:val="24"/>
                <w:szCs w:val="24"/>
              </w:rPr>
              <w:t>ПК 2.8.</w:t>
            </w:r>
            <w:r>
              <w:t xml:space="preserve"> </w:t>
            </w:r>
          </w:p>
          <w:p w:rsidR="00DB0193" w:rsidRPr="00A37B7C" w:rsidRDefault="00DB0193" w:rsidP="00001027">
            <w:pPr>
              <w:suppressAutoHyphens/>
              <w:spacing w:after="0" w:line="240" w:lineRule="auto"/>
              <w:jc w:val="center"/>
              <w:rPr>
                <w:rFonts w:ascii="Times New Roman" w:hAnsi="Times New Roman"/>
                <w:iCs/>
                <w:sz w:val="24"/>
                <w:szCs w:val="24"/>
              </w:rPr>
            </w:pPr>
            <w:r>
              <w:t>(</w:t>
            </w:r>
            <w:r>
              <w:rPr>
                <w:rFonts w:ascii="Times New Roman" w:hAnsi="Times New Roman"/>
                <w:iCs/>
                <w:sz w:val="24"/>
                <w:szCs w:val="24"/>
              </w:rPr>
              <w:t>н.4-5)</w:t>
            </w:r>
          </w:p>
        </w:tc>
        <w:tc>
          <w:tcPr>
            <w:tcW w:w="3764" w:type="dxa"/>
          </w:tcPr>
          <w:p w:rsidR="00DB0193" w:rsidRPr="00A37B7C" w:rsidRDefault="00DB0193" w:rsidP="00001027">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iCs/>
                <w:sz w:val="24"/>
                <w:szCs w:val="24"/>
              </w:rPr>
            </w:pPr>
            <w:r w:rsidRPr="00A37B7C">
              <w:rPr>
                <w:rFonts w:ascii="Times New Roman" w:eastAsia="Calibri" w:hAnsi="Times New Roman"/>
                <w:iCs/>
                <w:sz w:val="24"/>
                <w:szCs w:val="24"/>
              </w:rPr>
              <w:t>собирать информацию о бизнес-проблемах;</w:t>
            </w:r>
          </w:p>
          <w:p w:rsidR="00DB0193" w:rsidRPr="00A37B7C" w:rsidRDefault="00DB0193" w:rsidP="00001027">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iCs/>
                <w:sz w:val="24"/>
                <w:szCs w:val="24"/>
              </w:rPr>
            </w:pPr>
            <w:r w:rsidRPr="00A37B7C">
              <w:rPr>
                <w:rFonts w:ascii="Times New Roman" w:eastAsia="Calibri" w:hAnsi="Times New Roman"/>
                <w:iCs/>
                <w:sz w:val="24"/>
                <w:szCs w:val="24"/>
              </w:rPr>
              <w:t>анализировать финансовую отчетность на предмет рисков, использования отчетов в анализе рисков;</w:t>
            </w:r>
          </w:p>
          <w:p w:rsidR="00DB0193" w:rsidRPr="00A37B7C" w:rsidRDefault="00DB0193" w:rsidP="00001027">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iCs/>
                <w:sz w:val="24"/>
                <w:szCs w:val="24"/>
              </w:rPr>
            </w:pPr>
            <w:r w:rsidRPr="00A37B7C">
              <w:rPr>
                <w:rFonts w:ascii="Times New Roman" w:hAnsi="Times New Roman"/>
                <w:iCs/>
                <w:sz w:val="24"/>
                <w:szCs w:val="24"/>
              </w:rPr>
              <w:t>предлагать организационно-управленческие решения, которые могут привести к повышению экономической эффективности деятельности организации;</w:t>
            </w:r>
          </w:p>
          <w:p w:rsidR="00DB0193" w:rsidRPr="00A37B7C" w:rsidRDefault="00DB0193" w:rsidP="00001027">
            <w:pPr>
              <w:widowControl w:val="0"/>
              <w:numPr>
                <w:ilvl w:val="0"/>
                <w:numId w:val="3"/>
              </w:numPr>
              <w:autoSpaceDE w:val="0"/>
              <w:autoSpaceDN w:val="0"/>
              <w:adjustRightInd w:val="0"/>
              <w:spacing w:after="0" w:line="240" w:lineRule="auto"/>
              <w:ind w:left="0" w:firstLine="0"/>
              <w:contextualSpacing/>
              <w:jc w:val="both"/>
              <w:rPr>
                <w:rFonts w:ascii="Times New Roman" w:hAnsi="Times New Roman"/>
                <w:b/>
                <w:iCs/>
                <w:sz w:val="24"/>
                <w:szCs w:val="24"/>
              </w:rPr>
            </w:pPr>
            <w:r w:rsidRPr="00A37B7C">
              <w:rPr>
                <w:rFonts w:ascii="Times New Roman" w:eastAsia="Calibri" w:hAnsi="Times New Roman"/>
                <w:iCs/>
                <w:sz w:val="24"/>
                <w:szCs w:val="24"/>
              </w:rPr>
              <w:t>оформлять результаты бизнес-анализа в соответствии с выбранными подходами.</w:t>
            </w:r>
          </w:p>
        </w:tc>
        <w:tc>
          <w:tcPr>
            <w:tcW w:w="3895" w:type="dxa"/>
          </w:tcPr>
          <w:p w:rsidR="00DB0193" w:rsidRPr="00A37B7C" w:rsidRDefault="00DB0193" w:rsidP="00001027">
            <w:pPr>
              <w:widowControl w:val="0"/>
              <w:numPr>
                <w:ilvl w:val="0"/>
                <w:numId w:val="4"/>
              </w:numPr>
              <w:autoSpaceDE w:val="0"/>
              <w:autoSpaceDN w:val="0"/>
              <w:adjustRightInd w:val="0"/>
              <w:spacing w:after="0" w:line="240" w:lineRule="auto"/>
              <w:ind w:left="0" w:firstLine="0"/>
              <w:contextualSpacing/>
              <w:jc w:val="both"/>
              <w:rPr>
                <w:rFonts w:ascii="Times New Roman" w:hAnsi="Times New Roman"/>
                <w:iCs/>
                <w:sz w:val="24"/>
                <w:szCs w:val="24"/>
              </w:rPr>
            </w:pPr>
            <w:r w:rsidRPr="00A37B7C">
              <w:rPr>
                <w:rFonts w:ascii="Times New Roman" w:eastAsia="Calibri" w:hAnsi="Times New Roman"/>
                <w:iCs/>
                <w:sz w:val="24"/>
                <w:szCs w:val="24"/>
              </w:rPr>
              <w:t xml:space="preserve">понятия и видов рисков; </w:t>
            </w:r>
          </w:p>
          <w:p w:rsidR="00DB0193" w:rsidRPr="00A37B7C" w:rsidRDefault="00DB0193" w:rsidP="00001027">
            <w:pPr>
              <w:widowControl w:val="0"/>
              <w:numPr>
                <w:ilvl w:val="0"/>
                <w:numId w:val="4"/>
              </w:numPr>
              <w:autoSpaceDE w:val="0"/>
              <w:autoSpaceDN w:val="0"/>
              <w:adjustRightInd w:val="0"/>
              <w:spacing w:after="0" w:line="240" w:lineRule="auto"/>
              <w:ind w:left="0" w:firstLine="0"/>
              <w:contextualSpacing/>
              <w:jc w:val="both"/>
              <w:rPr>
                <w:rFonts w:ascii="Times New Roman" w:hAnsi="Times New Roman"/>
                <w:iCs/>
                <w:sz w:val="24"/>
                <w:szCs w:val="24"/>
              </w:rPr>
            </w:pPr>
            <w:r w:rsidRPr="00A37B7C">
              <w:rPr>
                <w:rFonts w:ascii="Times New Roman" w:eastAsia="Calibri" w:hAnsi="Times New Roman"/>
                <w:iCs/>
                <w:sz w:val="24"/>
                <w:szCs w:val="24"/>
              </w:rPr>
              <w:t>методов оценки риска, связанных с бизнесом;</w:t>
            </w:r>
          </w:p>
          <w:p w:rsidR="00DB0193" w:rsidRPr="00A37B7C" w:rsidRDefault="00DB0193" w:rsidP="00001027">
            <w:pPr>
              <w:widowControl w:val="0"/>
              <w:numPr>
                <w:ilvl w:val="0"/>
                <w:numId w:val="4"/>
              </w:numPr>
              <w:autoSpaceDE w:val="0"/>
              <w:autoSpaceDN w:val="0"/>
              <w:adjustRightInd w:val="0"/>
              <w:spacing w:after="0" w:line="240" w:lineRule="auto"/>
              <w:ind w:left="0" w:firstLine="0"/>
              <w:contextualSpacing/>
              <w:jc w:val="both"/>
              <w:rPr>
                <w:rFonts w:ascii="Times New Roman" w:hAnsi="Times New Roman"/>
                <w:iCs/>
                <w:sz w:val="24"/>
                <w:szCs w:val="24"/>
              </w:rPr>
            </w:pPr>
            <w:r w:rsidRPr="00A37B7C">
              <w:rPr>
                <w:rFonts w:ascii="Times New Roman" w:eastAsia="Calibri" w:hAnsi="Times New Roman"/>
                <w:iCs/>
                <w:sz w:val="24"/>
                <w:szCs w:val="24"/>
              </w:rPr>
              <w:t>мер снижения риска, связанных с бизнесом;</w:t>
            </w:r>
          </w:p>
          <w:p w:rsidR="00DB0193" w:rsidRPr="00A37B7C" w:rsidRDefault="00DB0193" w:rsidP="00001027">
            <w:pPr>
              <w:widowControl w:val="0"/>
              <w:numPr>
                <w:ilvl w:val="0"/>
                <w:numId w:val="4"/>
              </w:numPr>
              <w:suppressAutoHyphens/>
              <w:autoSpaceDE w:val="0"/>
              <w:autoSpaceDN w:val="0"/>
              <w:adjustRightInd w:val="0"/>
              <w:spacing w:after="0" w:line="240" w:lineRule="auto"/>
              <w:ind w:left="0" w:firstLine="0"/>
              <w:contextualSpacing/>
              <w:jc w:val="both"/>
              <w:rPr>
                <w:rFonts w:ascii="Times New Roman" w:eastAsia="Calibri" w:hAnsi="Times New Roman"/>
                <w:iCs/>
                <w:sz w:val="24"/>
                <w:szCs w:val="24"/>
              </w:rPr>
            </w:pPr>
            <w:r w:rsidRPr="00A37B7C">
              <w:rPr>
                <w:rFonts w:ascii="Times New Roman" w:eastAsia="Calibri" w:hAnsi="Times New Roman"/>
                <w:iCs/>
                <w:sz w:val="24"/>
                <w:szCs w:val="24"/>
              </w:rPr>
              <w:t>методов оценки выполнимости бизнес-идеи;</w:t>
            </w:r>
            <w:r w:rsidRPr="00A37B7C">
              <w:rPr>
                <w:rFonts w:ascii="Times New Roman" w:eastAsia="Calibri" w:hAnsi="Times New Roman"/>
                <w:b/>
                <w:iCs/>
                <w:sz w:val="24"/>
                <w:szCs w:val="24"/>
              </w:rPr>
              <w:t xml:space="preserve"> </w:t>
            </w:r>
          </w:p>
          <w:p w:rsidR="00DB0193" w:rsidRPr="00A37B7C" w:rsidRDefault="00DB0193" w:rsidP="00001027">
            <w:pPr>
              <w:widowControl w:val="0"/>
              <w:numPr>
                <w:ilvl w:val="0"/>
                <w:numId w:val="4"/>
              </w:numPr>
              <w:autoSpaceDE w:val="0"/>
              <w:autoSpaceDN w:val="0"/>
              <w:adjustRightInd w:val="0"/>
              <w:spacing w:after="0" w:line="240" w:lineRule="auto"/>
              <w:ind w:left="0" w:firstLine="0"/>
              <w:contextualSpacing/>
              <w:jc w:val="both"/>
              <w:rPr>
                <w:rFonts w:ascii="Times New Roman" w:hAnsi="Times New Roman"/>
                <w:iCs/>
                <w:sz w:val="24"/>
                <w:szCs w:val="24"/>
              </w:rPr>
            </w:pPr>
            <w:r w:rsidRPr="00A37B7C">
              <w:rPr>
                <w:rFonts w:ascii="Times New Roman" w:eastAsia="Calibri" w:hAnsi="Times New Roman"/>
                <w:iCs/>
                <w:sz w:val="24"/>
                <w:szCs w:val="24"/>
              </w:rPr>
              <w:t xml:space="preserve">основных способов анализа и оценки рисков; </w:t>
            </w:r>
          </w:p>
          <w:p w:rsidR="00DB0193" w:rsidRPr="00A37B7C" w:rsidRDefault="00DB0193" w:rsidP="00001027">
            <w:pPr>
              <w:widowControl w:val="0"/>
              <w:numPr>
                <w:ilvl w:val="0"/>
                <w:numId w:val="4"/>
              </w:numPr>
              <w:autoSpaceDE w:val="0"/>
              <w:autoSpaceDN w:val="0"/>
              <w:adjustRightInd w:val="0"/>
              <w:spacing w:after="0" w:line="240" w:lineRule="auto"/>
              <w:ind w:left="0" w:firstLine="0"/>
              <w:contextualSpacing/>
              <w:jc w:val="both"/>
              <w:rPr>
                <w:rFonts w:ascii="Times New Roman" w:hAnsi="Times New Roman"/>
                <w:iCs/>
                <w:sz w:val="24"/>
                <w:szCs w:val="24"/>
              </w:rPr>
            </w:pPr>
            <w:r w:rsidRPr="00A37B7C">
              <w:rPr>
                <w:rFonts w:ascii="Times New Roman" w:eastAsia="Calibri" w:hAnsi="Times New Roman"/>
                <w:iCs/>
                <w:sz w:val="24"/>
                <w:szCs w:val="24"/>
              </w:rPr>
              <w:t>- состава моделей оценки риска;</w:t>
            </w:r>
          </w:p>
          <w:p w:rsidR="00DB0193" w:rsidRPr="00A37B7C" w:rsidRDefault="00DB0193" w:rsidP="00001027">
            <w:pPr>
              <w:widowControl w:val="0"/>
              <w:numPr>
                <w:ilvl w:val="0"/>
                <w:numId w:val="4"/>
              </w:numPr>
              <w:autoSpaceDE w:val="0"/>
              <w:autoSpaceDN w:val="0"/>
              <w:adjustRightInd w:val="0"/>
              <w:spacing w:after="0" w:line="240" w:lineRule="auto"/>
              <w:ind w:left="0" w:firstLine="0"/>
              <w:contextualSpacing/>
              <w:jc w:val="both"/>
              <w:rPr>
                <w:rFonts w:ascii="Times New Roman" w:hAnsi="Times New Roman"/>
                <w:iCs/>
                <w:sz w:val="24"/>
                <w:szCs w:val="24"/>
              </w:rPr>
            </w:pPr>
            <w:r w:rsidRPr="00A37B7C">
              <w:rPr>
                <w:rFonts w:ascii="Times New Roman" w:eastAsia="Calibri" w:hAnsi="Times New Roman"/>
                <w:iCs/>
                <w:sz w:val="24"/>
                <w:szCs w:val="24"/>
              </w:rPr>
              <w:t>способов оценки риска ликвидности</w:t>
            </w:r>
          </w:p>
        </w:tc>
      </w:tr>
      <w:tr w:rsidR="00DB0193" w:rsidRPr="00A37B7C" w:rsidTr="00001027">
        <w:trPr>
          <w:trHeight w:val="212"/>
        </w:trPr>
        <w:tc>
          <w:tcPr>
            <w:tcW w:w="1481" w:type="dxa"/>
          </w:tcPr>
          <w:p w:rsidR="00DB0193" w:rsidRPr="00A37B7C" w:rsidRDefault="00DB0193" w:rsidP="00001027">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ОК 01</w:t>
            </w:r>
          </w:p>
        </w:tc>
        <w:tc>
          <w:tcPr>
            <w:tcW w:w="3764" w:type="dxa"/>
          </w:tcPr>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определять этапы решения задачи; </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выявлять и эффективно искать информацию, необходимую для решения задачи и/или проблемы; </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составлять план действия;</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определять необходимые ресурсы; </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lastRenderedPageBreak/>
              <w:t xml:space="preserve">владеть актуальными методами работы в профессиональной и смежных сферах; </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реализовывать составленный план; </w:t>
            </w:r>
          </w:p>
          <w:p w:rsidR="00DB0193" w:rsidRPr="00A37B7C" w:rsidRDefault="00DB0193" w:rsidP="00001027">
            <w:pPr>
              <w:suppressAutoHyphens/>
              <w:spacing w:after="0" w:line="240" w:lineRule="auto"/>
              <w:jc w:val="both"/>
              <w:rPr>
                <w:rFonts w:ascii="Times New Roman" w:hAnsi="Times New Roman"/>
                <w:i/>
              </w:rPr>
            </w:pPr>
            <w:r w:rsidRPr="00A37B7C">
              <w:rPr>
                <w:rFonts w:ascii="Times New Roman" w:hAnsi="Times New Roman"/>
                <w:iCs/>
                <w:sz w:val="24"/>
                <w:szCs w:val="24"/>
              </w:rPr>
              <w:t>оценивать результат и последствия своих действий (самостоятельно или с помощью наставника)</w:t>
            </w:r>
          </w:p>
        </w:tc>
        <w:tc>
          <w:tcPr>
            <w:tcW w:w="3895" w:type="dxa"/>
          </w:tcPr>
          <w:p w:rsidR="00DB0193" w:rsidRPr="00A37B7C" w:rsidRDefault="00DB0193" w:rsidP="00001027">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lastRenderedPageBreak/>
              <w:t xml:space="preserve">основные источники информации и ресурсы для решения задач и проблем в профессиональном и/или социальном контексте; </w:t>
            </w:r>
          </w:p>
          <w:p w:rsidR="00DB0193" w:rsidRPr="00A37B7C" w:rsidRDefault="00DB0193" w:rsidP="00001027">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алгоритмы выполнения работ в профессиональной и смежных областях;</w:t>
            </w:r>
          </w:p>
          <w:p w:rsidR="00DB0193" w:rsidRPr="00A37B7C" w:rsidRDefault="00DB0193" w:rsidP="00001027">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методы работы в профессиональной и смежных сферах;</w:t>
            </w:r>
          </w:p>
          <w:p w:rsidR="00DB0193" w:rsidRPr="00A37B7C" w:rsidRDefault="00DB0193" w:rsidP="00001027">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структуру плана для решения задач;</w:t>
            </w:r>
          </w:p>
          <w:p w:rsidR="00DB0193" w:rsidRPr="00A37B7C" w:rsidRDefault="00DB0193" w:rsidP="00001027">
            <w:pPr>
              <w:suppressAutoHyphens/>
              <w:spacing w:after="0" w:line="240" w:lineRule="auto"/>
              <w:jc w:val="both"/>
              <w:rPr>
                <w:rFonts w:ascii="Times New Roman" w:hAnsi="Times New Roman"/>
                <w:i/>
              </w:rPr>
            </w:pPr>
            <w:r w:rsidRPr="00A37B7C">
              <w:rPr>
                <w:rFonts w:ascii="Times New Roman" w:hAnsi="Times New Roman"/>
                <w:bCs/>
                <w:sz w:val="24"/>
                <w:szCs w:val="24"/>
              </w:rPr>
              <w:t>порядок оценки результатов решения задач профессиональной деятельности.</w:t>
            </w:r>
          </w:p>
        </w:tc>
      </w:tr>
      <w:tr w:rsidR="00DB0193" w:rsidRPr="00A37B7C" w:rsidTr="00001027">
        <w:trPr>
          <w:trHeight w:val="212"/>
        </w:trPr>
        <w:tc>
          <w:tcPr>
            <w:tcW w:w="1481" w:type="dxa"/>
          </w:tcPr>
          <w:p w:rsidR="00DB0193" w:rsidRPr="00A37B7C" w:rsidRDefault="00DB0193" w:rsidP="00001027">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ОК 02</w:t>
            </w:r>
          </w:p>
        </w:tc>
        <w:tc>
          <w:tcPr>
            <w:tcW w:w="3764" w:type="dxa"/>
          </w:tcPr>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задачи для поиска информации;</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необходимые источники информации;</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планировать процесс поиска;</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структурировать получаемую информацию; </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выделять наиболее значимое в перечне информации;</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оценивать практическую значимость результатов поиска;</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оформлять результаты поиска, применять средства информационных технологий для решения профессиональных задач;</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использовать современное программное обеспечение;</w:t>
            </w:r>
          </w:p>
          <w:p w:rsidR="00DB0193" w:rsidRPr="00A37B7C" w:rsidRDefault="00DB0193" w:rsidP="00001027">
            <w:pPr>
              <w:suppressAutoHyphens/>
              <w:spacing w:after="0" w:line="240" w:lineRule="auto"/>
              <w:jc w:val="both"/>
              <w:rPr>
                <w:rFonts w:ascii="Times New Roman" w:hAnsi="Times New Roman"/>
                <w:i/>
              </w:rPr>
            </w:pPr>
            <w:r w:rsidRPr="00A37B7C">
              <w:rPr>
                <w:rFonts w:ascii="Times New Roman" w:hAnsi="Times New Roman"/>
                <w:iCs/>
                <w:sz w:val="24"/>
                <w:szCs w:val="24"/>
              </w:rPr>
              <w:t>использовать различные цифровые средства для решения профессиональных задач.</w:t>
            </w:r>
          </w:p>
        </w:tc>
        <w:tc>
          <w:tcPr>
            <w:tcW w:w="3895" w:type="dxa"/>
          </w:tcPr>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номенклатура информационных источников, применяемых в профессиональной деятельности;</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приемы структурирования информации; </w:t>
            </w:r>
          </w:p>
          <w:p w:rsidR="00DB0193" w:rsidRPr="00A37B7C" w:rsidRDefault="00DB0193" w:rsidP="00001027">
            <w:pPr>
              <w:suppressAutoHyphens/>
              <w:spacing w:after="0" w:line="240" w:lineRule="auto"/>
              <w:jc w:val="both"/>
              <w:rPr>
                <w:rFonts w:ascii="Times New Roman" w:hAnsi="Times New Roman"/>
                <w:bCs/>
                <w:iCs/>
                <w:sz w:val="24"/>
                <w:szCs w:val="24"/>
              </w:rPr>
            </w:pPr>
            <w:r w:rsidRPr="00A37B7C">
              <w:rPr>
                <w:rFonts w:ascii="Times New Roman" w:hAnsi="Times New Roman"/>
                <w:iCs/>
                <w:sz w:val="24"/>
                <w:szCs w:val="24"/>
              </w:rPr>
              <w:t xml:space="preserve">формат оформления результатов поиска информации, </w:t>
            </w:r>
            <w:r w:rsidRPr="00A37B7C">
              <w:rPr>
                <w:rFonts w:ascii="Times New Roman" w:hAnsi="Times New Roman"/>
                <w:bCs/>
                <w:iCs/>
                <w:sz w:val="24"/>
                <w:szCs w:val="24"/>
              </w:rPr>
              <w:t>современные средства и устройства информатизации;</w:t>
            </w:r>
          </w:p>
          <w:p w:rsidR="00DB0193" w:rsidRPr="00A37B7C" w:rsidRDefault="00DB0193" w:rsidP="00001027">
            <w:pPr>
              <w:suppressAutoHyphens/>
              <w:spacing w:after="0" w:line="240" w:lineRule="auto"/>
              <w:jc w:val="both"/>
              <w:rPr>
                <w:rFonts w:ascii="Times New Roman" w:hAnsi="Times New Roman"/>
                <w:i/>
              </w:rPr>
            </w:pPr>
            <w:r w:rsidRPr="00A37B7C">
              <w:rPr>
                <w:rFonts w:ascii="Times New Roman"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DB0193" w:rsidRPr="00A37B7C" w:rsidTr="00001027">
        <w:trPr>
          <w:trHeight w:val="212"/>
        </w:trPr>
        <w:tc>
          <w:tcPr>
            <w:tcW w:w="1481" w:type="dxa"/>
          </w:tcPr>
          <w:p w:rsidR="00DB0193" w:rsidRPr="00A37B7C" w:rsidRDefault="00DB0193" w:rsidP="00001027">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ОК 03</w:t>
            </w:r>
          </w:p>
        </w:tc>
        <w:tc>
          <w:tcPr>
            <w:tcW w:w="3764" w:type="dxa"/>
          </w:tcPr>
          <w:p w:rsidR="00DB0193" w:rsidRPr="00A37B7C" w:rsidRDefault="00DB0193" w:rsidP="00001027">
            <w:pPr>
              <w:suppressAutoHyphens/>
              <w:spacing w:after="0" w:line="240" w:lineRule="auto"/>
              <w:jc w:val="both"/>
              <w:rPr>
                <w:rFonts w:ascii="Times New Roman" w:hAnsi="Times New Roman"/>
                <w:sz w:val="24"/>
                <w:szCs w:val="24"/>
              </w:rPr>
            </w:pPr>
            <w:r w:rsidRPr="00A37B7C">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A37B7C">
              <w:rPr>
                <w:rFonts w:ascii="Times New Roman" w:hAnsi="Times New Roman"/>
                <w:sz w:val="24"/>
                <w:szCs w:val="24"/>
              </w:rPr>
              <w:t xml:space="preserve">применять современную научную профессиональную терминологию; </w:t>
            </w:r>
          </w:p>
          <w:p w:rsidR="00DB0193" w:rsidRPr="00A37B7C" w:rsidRDefault="00DB0193" w:rsidP="00001027">
            <w:pPr>
              <w:suppressAutoHyphens/>
              <w:spacing w:after="0" w:line="240" w:lineRule="auto"/>
              <w:jc w:val="both"/>
              <w:rPr>
                <w:rFonts w:ascii="Times New Roman" w:hAnsi="Times New Roman"/>
                <w:sz w:val="24"/>
                <w:szCs w:val="24"/>
              </w:rPr>
            </w:pPr>
            <w:r w:rsidRPr="00A37B7C">
              <w:rPr>
                <w:rFonts w:ascii="Times New Roman" w:hAnsi="Times New Roman"/>
                <w:sz w:val="24"/>
                <w:szCs w:val="24"/>
              </w:rPr>
              <w:t xml:space="preserve">определять и выстраивать траектории профессионального развития и самообразования; </w:t>
            </w:r>
          </w:p>
          <w:p w:rsidR="00DB0193" w:rsidRPr="00A37B7C" w:rsidRDefault="00DB0193" w:rsidP="00001027">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 xml:space="preserve">презентовать идеи открытия собственного дела в профессиональной деятельности; </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w:t>
            </w:r>
          </w:p>
          <w:p w:rsidR="00DB0193" w:rsidRPr="00A37B7C" w:rsidRDefault="00DB0193" w:rsidP="00001027">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определять источники финансирования</w:t>
            </w:r>
          </w:p>
        </w:tc>
        <w:tc>
          <w:tcPr>
            <w:tcW w:w="3895" w:type="dxa"/>
          </w:tcPr>
          <w:p w:rsidR="00DB0193" w:rsidRPr="00A37B7C" w:rsidRDefault="00DB0193" w:rsidP="00001027">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содержание актуальной нормативно-правовой документации;</w:t>
            </w:r>
          </w:p>
          <w:p w:rsidR="00DB0193" w:rsidRPr="00A37B7C" w:rsidRDefault="00DB0193" w:rsidP="00001027">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современная научная и профессиональная терминология;</w:t>
            </w:r>
          </w:p>
          <w:p w:rsidR="00DB0193" w:rsidRPr="00A37B7C" w:rsidRDefault="00DB0193" w:rsidP="00001027">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возможные траектории профессионального развития и самообразования;</w:t>
            </w:r>
          </w:p>
          <w:p w:rsidR="00DB0193" w:rsidRPr="00A37B7C" w:rsidRDefault="00DB0193" w:rsidP="00001027">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основы предпринимательской деятельности;</w:t>
            </w:r>
          </w:p>
          <w:p w:rsidR="00DB0193" w:rsidRPr="00A37B7C" w:rsidRDefault="00DB0193" w:rsidP="00001027">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 xml:space="preserve">основы финансовой грамотности; </w:t>
            </w:r>
          </w:p>
          <w:p w:rsidR="00DB0193" w:rsidRPr="00A37B7C" w:rsidRDefault="00DB0193" w:rsidP="00001027">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 xml:space="preserve">правила разработки бизнес-планов; </w:t>
            </w:r>
          </w:p>
          <w:p w:rsidR="00DB0193" w:rsidRPr="00A37B7C" w:rsidRDefault="00DB0193" w:rsidP="00001027">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порядок выстраивания презентации;</w:t>
            </w:r>
          </w:p>
          <w:p w:rsidR="00DB0193" w:rsidRPr="00A37B7C" w:rsidRDefault="00DB0193" w:rsidP="00001027">
            <w:pPr>
              <w:suppressAutoHyphens/>
              <w:spacing w:after="0" w:line="240" w:lineRule="auto"/>
              <w:jc w:val="both"/>
              <w:rPr>
                <w:rFonts w:ascii="Times New Roman" w:hAnsi="Times New Roman"/>
                <w:i/>
              </w:rPr>
            </w:pPr>
            <w:r w:rsidRPr="00A37B7C">
              <w:rPr>
                <w:rFonts w:ascii="Times New Roman" w:hAnsi="Times New Roman"/>
                <w:bCs/>
                <w:sz w:val="24"/>
                <w:szCs w:val="24"/>
              </w:rPr>
              <w:t>кредитные банковские продукты.</w:t>
            </w:r>
          </w:p>
        </w:tc>
      </w:tr>
      <w:tr w:rsidR="00DB0193" w:rsidRPr="00A37B7C" w:rsidTr="00001027">
        <w:trPr>
          <w:trHeight w:val="212"/>
        </w:trPr>
        <w:tc>
          <w:tcPr>
            <w:tcW w:w="1481" w:type="dxa"/>
          </w:tcPr>
          <w:p w:rsidR="00DB0193" w:rsidRPr="00A37B7C" w:rsidRDefault="00DB0193" w:rsidP="00001027">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ОК 04</w:t>
            </w:r>
          </w:p>
        </w:tc>
        <w:tc>
          <w:tcPr>
            <w:tcW w:w="3764" w:type="dxa"/>
          </w:tcPr>
          <w:p w:rsidR="00DB0193" w:rsidRPr="00A37B7C" w:rsidRDefault="00DB0193" w:rsidP="00001027">
            <w:pPr>
              <w:suppressAutoHyphens/>
              <w:spacing w:after="0" w:line="240" w:lineRule="auto"/>
              <w:jc w:val="both"/>
              <w:rPr>
                <w:rFonts w:ascii="Times New Roman" w:hAnsi="Times New Roman"/>
                <w:bCs/>
                <w:spacing w:val="-4"/>
                <w:sz w:val="24"/>
                <w:szCs w:val="24"/>
              </w:rPr>
            </w:pPr>
            <w:r w:rsidRPr="00A37B7C">
              <w:rPr>
                <w:rFonts w:ascii="Times New Roman" w:hAnsi="Times New Roman"/>
                <w:bCs/>
                <w:spacing w:val="-4"/>
                <w:sz w:val="24"/>
                <w:szCs w:val="24"/>
              </w:rPr>
              <w:t>организовывать работу коллектива и команды;</w:t>
            </w:r>
          </w:p>
          <w:p w:rsidR="00DB0193" w:rsidRPr="00A37B7C" w:rsidRDefault="00DB0193" w:rsidP="00001027">
            <w:pPr>
              <w:suppressAutoHyphens/>
              <w:spacing w:after="0" w:line="240" w:lineRule="auto"/>
              <w:jc w:val="both"/>
              <w:rPr>
                <w:rFonts w:ascii="Times New Roman" w:hAnsi="Times New Roman"/>
                <w:i/>
              </w:rPr>
            </w:pPr>
            <w:r w:rsidRPr="00A37B7C">
              <w:rPr>
                <w:rFonts w:ascii="Times New Roman" w:hAnsi="Times New Roman"/>
                <w:bCs/>
                <w:spacing w:val="-4"/>
                <w:sz w:val="24"/>
                <w:szCs w:val="24"/>
              </w:rPr>
              <w:lastRenderedPageBreak/>
              <w:t>взаимодействовать с коллегами, руководством, клиентами в ходе профессиональной деятельности</w:t>
            </w:r>
          </w:p>
        </w:tc>
        <w:tc>
          <w:tcPr>
            <w:tcW w:w="3895" w:type="dxa"/>
          </w:tcPr>
          <w:p w:rsidR="00DB0193" w:rsidRPr="00A37B7C" w:rsidRDefault="00DB0193" w:rsidP="00001027">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lastRenderedPageBreak/>
              <w:t xml:space="preserve">психологические основы деятельности коллектива, </w:t>
            </w:r>
            <w:r w:rsidRPr="00A37B7C">
              <w:rPr>
                <w:rFonts w:ascii="Times New Roman" w:hAnsi="Times New Roman"/>
                <w:bCs/>
                <w:sz w:val="24"/>
                <w:szCs w:val="24"/>
              </w:rPr>
              <w:lastRenderedPageBreak/>
              <w:t xml:space="preserve">психологические особенности личности; </w:t>
            </w:r>
          </w:p>
          <w:p w:rsidR="00DB0193" w:rsidRPr="00A37B7C" w:rsidRDefault="00DB0193" w:rsidP="00001027">
            <w:pPr>
              <w:suppressAutoHyphens/>
              <w:spacing w:after="0" w:line="240" w:lineRule="auto"/>
              <w:jc w:val="both"/>
              <w:rPr>
                <w:rFonts w:ascii="Times New Roman" w:hAnsi="Times New Roman"/>
                <w:i/>
              </w:rPr>
            </w:pPr>
            <w:r w:rsidRPr="00A37B7C">
              <w:rPr>
                <w:rFonts w:ascii="Times New Roman" w:hAnsi="Times New Roman"/>
                <w:bCs/>
                <w:sz w:val="24"/>
                <w:szCs w:val="24"/>
              </w:rPr>
              <w:t>основы проектной деятельности</w:t>
            </w:r>
          </w:p>
        </w:tc>
      </w:tr>
      <w:tr w:rsidR="00DB0193" w:rsidRPr="00A37B7C" w:rsidTr="00001027">
        <w:trPr>
          <w:trHeight w:val="212"/>
        </w:trPr>
        <w:tc>
          <w:tcPr>
            <w:tcW w:w="1481" w:type="dxa"/>
          </w:tcPr>
          <w:p w:rsidR="00DB0193" w:rsidRPr="00A37B7C" w:rsidRDefault="00DB0193" w:rsidP="00001027">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lastRenderedPageBreak/>
              <w:t>ОК 06</w:t>
            </w:r>
          </w:p>
        </w:tc>
        <w:tc>
          <w:tcPr>
            <w:tcW w:w="3764" w:type="dxa"/>
          </w:tcPr>
          <w:p w:rsidR="00DB0193" w:rsidRPr="00A37B7C" w:rsidRDefault="00DB0193" w:rsidP="00001027">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описывать значимость своей специальности;</w:t>
            </w:r>
          </w:p>
          <w:p w:rsidR="00DB0193" w:rsidRPr="00A37B7C" w:rsidRDefault="00DB0193" w:rsidP="00001027">
            <w:pPr>
              <w:suppressAutoHyphens/>
              <w:spacing w:after="0" w:line="240" w:lineRule="auto"/>
              <w:jc w:val="both"/>
              <w:rPr>
                <w:rFonts w:ascii="Times New Roman" w:hAnsi="Times New Roman"/>
                <w:iCs/>
              </w:rPr>
            </w:pPr>
            <w:r w:rsidRPr="00A37B7C">
              <w:rPr>
                <w:rFonts w:ascii="Times New Roman" w:hAnsi="Times New Roman"/>
                <w:bCs/>
                <w:iCs/>
                <w:sz w:val="24"/>
                <w:szCs w:val="24"/>
              </w:rPr>
              <w:t>применять стандарты антикоррупционного поведения</w:t>
            </w:r>
          </w:p>
        </w:tc>
        <w:tc>
          <w:tcPr>
            <w:tcW w:w="3895" w:type="dxa"/>
          </w:tcPr>
          <w:p w:rsidR="00DB0193" w:rsidRPr="00A37B7C" w:rsidRDefault="00DB0193" w:rsidP="00001027">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сущность гражданско-патриотической позиции, общечеловеческих ценностей;</w:t>
            </w:r>
          </w:p>
          <w:p w:rsidR="00DB0193" w:rsidRPr="00A37B7C" w:rsidRDefault="00DB0193" w:rsidP="00001027">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значимость профессиональной деятельности по профессии (специальности);</w:t>
            </w:r>
          </w:p>
          <w:p w:rsidR="00DB0193" w:rsidRPr="00A37B7C" w:rsidRDefault="00DB0193" w:rsidP="00001027">
            <w:pPr>
              <w:suppressAutoHyphens/>
              <w:spacing w:after="0" w:line="240" w:lineRule="auto"/>
              <w:jc w:val="both"/>
              <w:rPr>
                <w:rFonts w:ascii="Times New Roman" w:hAnsi="Times New Roman"/>
                <w:i/>
              </w:rPr>
            </w:pPr>
            <w:r w:rsidRPr="00A37B7C">
              <w:rPr>
                <w:rFonts w:ascii="Times New Roman" w:hAnsi="Times New Roman"/>
                <w:bCs/>
                <w:iCs/>
                <w:sz w:val="24"/>
                <w:szCs w:val="24"/>
              </w:rPr>
              <w:t>стандарты антикоррупционного поведения и последствия его нарушения</w:t>
            </w:r>
          </w:p>
        </w:tc>
      </w:tr>
      <w:tr w:rsidR="00DB0193" w:rsidRPr="00A37B7C" w:rsidTr="00001027">
        <w:trPr>
          <w:trHeight w:val="212"/>
        </w:trPr>
        <w:tc>
          <w:tcPr>
            <w:tcW w:w="1481" w:type="dxa"/>
          </w:tcPr>
          <w:p w:rsidR="00DB0193" w:rsidRPr="00A37B7C" w:rsidRDefault="00DB0193" w:rsidP="00001027">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ОК 07</w:t>
            </w:r>
          </w:p>
          <w:p w:rsidR="00DB0193" w:rsidRPr="00A37B7C" w:rsidRDefault="00DB0193" w:rsidP="00001027">
            <w:pPr>
              <w:spacing w:after="0" w:line="240" w:lineRule="auto"/>
              <w:rPr>
                <w:rFonts w:ascii="Times New Roman" w:hAnsi="Times New Roman"/>
                <w:iCs/>
                <w:sz w:val="24"/>
                <w:szCs w:val="24"/>
              </w:rPr>
            </w:pPr>
          </w:p>
          <w:p w:rsidR="00DB0193" w:rsidRPr="00A37B7C" w:rsidRDefault="00DB0193" w:rsidP="00001027">
            <w:pPr>
              <w:spacing w:after="0" w:line="240" w:lineRule="auto"/>
              <w:jc w:val="center"/>
              <w:rPr>
                <w:rFonts w:ascii="Times New Roman" w:hAnsi="Times New Roman"/>
                <w:sz w:val="24"/>
                <w:szCs w:val="24"/>
              </w:rPr>
            </w:pPr>
          </w:p>
        </w:tc>
        <w:tc>
          <w:tcPr>
            <w:tcW w:w="3764" w:type="dxa"/>
          </w:tcPr>
          <w:p w:rsidR="00DB0193" w:rsidRPr="00A37B7C" w:rsidRDefault="00DB0193" w:rsidP="00001027">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 xml:space="preserve">соблюдать нормы экологической безопасности; </w:t>
            </w:r>
          </w:p>
          <w:p w:rsidR="00DB0193" w:rsidRPr="00A37B7C" w:rsidRDefault="00DB0193" w:rsidP="00001027">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определять направления ресурсосбережения в рамках профессиональной деятельности;</w:t>
            </w:r>
          </w:p>
          <w:p w:rsidR="00DB0193" w:rsidRPr="00A37B7C" w:rsidRDefault="00DB0193" w:rsidP="00001027">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осуществлять работу с соблюдением принципов бережливого производства;</w:t>
            </w:r>
          </w:p>
          <w:p w:rsidR="00DB0193" w:rsidRPr="00A37B7C" w:rsidRDefault="00DB0193" w:rsidP="00001027">
            <w:pPr>
              <w:suppressAutoHyphens/>
              <w:spacing w:after="0" w:line="240" w:lineRule="auto"/>
              <w:jc w:val="both"/>
              <w:rPr>
                <w:rFonts w:ascii="Times New Roman" w:hAnsi="Times New Roman"/>
                <w:i/>
              </w:rPr>
            </w:pPr>
            <w:r w:rsidRPr="00A37B7C">
              <w:rPr>
                <w:rFonts w:ascii="Times New Roman" w:hAnsi="Times New Roman"/>
                <w:bCs/>
                <w:sz w:val="24"/>
                <w:szCs w:val="24"/>
              </w:rPr>
              <w:t>организовывать профессиональную деятельность с учетом знаний об изменении климатических условий региона.</w:t>
            </w:r>
          </w:p>
        </w:tc>
        <w:tc>
          <w:tcPr>
            <w:tcW w:w="3895" w:type="dxa"/>
          </w:tcPr>
          <w:p w:rsidR="00DB0193" w:rsidRPr="00A37B7C" w:rsidRDefault="00DB0193" w:rsidP="00001027">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правила экологической безопасности при ведении профессиональной деятельности;</w:t>
            </w:r>
          </w:p>
          <w:p w:rsidR="00DB0193" w:rsidRPr="00A37B7C" w:rsidRDefault="00DB0193" w:rsidP="00001027">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основные ресурсы, задействованные в профессиональной деятельности;</w:t>
            </w:r>
          </w:p>
          <w:p w:rsidR="00DB0193" w:rsidRPr="00A37B7C" w:rsidRDefault="00DB0193" w:rsidP="00001027">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пути обеспечения ресурсосбережения;</w:t>
            </w:r>
          </w:p>
          <w:p w:rsidR="00DB0193" w:rsidRPr="00A37B7C" w:rsidRDefault="00DB0193" w:rsidP="00001027">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принципы бережливого производства;</w:t>
            </w:r>
          </w:p>
          <w:p w:rsidR="00DB0193" w:rsidRPr="00A37B7C" w:rsidRDefault="00DB0193" w:rsidP="00001027">
            <w:pPr>
              <w:suppressAutoHyphens/>
              <w:spacing w:after="0" w:line="240" w:lineRule="auto"/>
              <w:jc w:val="both"/>
              <w:rPr>
                <w:rFonts w:ascii="Times New Roman" w:hAnsi="Times New Roman"/>
                <w:i/>
              </w:rPr>
            </w:pPr>
            <w:r w:rsidRPr="00A37B7C">
              <w:rPr>
                <w:rFonts w:ascii="Times New Roman" w:hAnsi="Times New Roman"/>
                <w:bCs/>
                <w:iCs/>
                <w:sz w:val="24"/>
                <w:szCs w:val="24"/>
              </w:rPr>
              <w:t>основные направления изменения климатических условий региона.</w:t>
            </w:r>
          </w:p>
        </w:tc>
      </w:tr>
      <w:tr w:rsidR="00DB0193" w:rsidRPr="00A37B7C" w:rsidTr="00001027">
        <w:trPr>
          <w:trHeight w:val="212"/>
        </w:trPr>
        <w:tc>
          <w:tcPr>
            <w:tcW w:w="1481" w:type="dxa"/>
          </w:tcPr>
          <w:p w:rsidR="00DB0193" w:rsidRPr="00A37B7C" w:rsidRDefault="00DB0193" w:rsidP="00001027">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ОК 09</w:t>
            </w:r>
          </w:p>
        </w:tc>
        <w:tc>
          <w:tcPr>
            <w:tcW w:w="3764" w:type="dxa"/>
          </w:tcPr>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участвовать в диалогах на знакомые общие и профессиональные темы;</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строить простые высказывания о себе и о своей профессиональной деятельности;</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кратко обосновывать и объяснять свои действия (текущие и планируемые);</w:t>
            </w:r>
          </w:p>
          <w:p w:rsidR="00DB0193" w:rsidRPr="00A37B7C" w:rsidRDefault="00DB0193" w:rsidP="00001027">
            <w:pPr>
              <w:suppressAutoHyphens/>
              <w:spacing w:after="0" w:line="240" w:lineRule="auto"/>
              <w:jc w:val="both"/>
              <w:rPr>
                <w:rFonts w:ascii="Times New Roman" w:hAnsi="Times New Roman"/>
                <w:i/>
              </w:rPr>
            </w:pPr>
            <w:r w:rsidRPr="00A37B7C">
              <w:rPr>
                <w:rFonts w:ascii="Times New Roman" w:hAnsi="Times New Roman"/>
                <w:iCs/>
                <w:sz w:val="24"/>
                <w:szCs w:val="24"/>
              </w:rPr>
              <w:t>писать простые связные сообщения на знакомые или интересующие профессиональные темы.</w:t>
            </w:r>
          </w:p>
        </w:tc>
        <w:tc>
          <w:tcPr>
            <w:tcW w:w="3895" w:type="dxa"/>
          </w:tcPr>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правила построения простых и сложных предложений на профессиональные темы;</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основные общеупотребительные глаголы (бытовая и профессиональная лексика);</w:t>
            </w:r>
          </w:p>
          <w:p w:rsidR="00DB0193" w:rsidRPr="00A37B7C" w:rsidRDefault="00DB0193" w:rsidP="00001027">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лексический минимум, относящийся к описанию предметов, средств и процессов профессиональной деятельности.</w:t>
            </w:r>
          </w:p>
        </w:tc>
      </w:tr>
    </w:tbl>
    <w:p w:rsidR="00DB0193" w:rsidRPr="00A37B7C" w:rsidRDefault="00DB0193" w:rsidP="00DB0193">
      <w:pPr>
        <w:suppressAutoHyphens/>
        <w:spacing w:after="240" w:line="240" w:lineRule="auto"/>
        <w:ind w:firstLine="709"/>
        <w:jc w:val="center"/>
        <w:rPr>
          <w:rFonts w:ascii="Times New Roman" w:hAnsi="Times New Roman"/>
          <w:b/>
          <w:sz w:val="24"/>
          <w:szCs w:val="24"/>
        </w:rPr>
      </w:pPr>
      <w:r w:rsidRPr="00A37B7C">
        <w:rPr>
          <w:rFonts w:ascii="Times New Roman" w:hAnsi="Times New Roman"/>
          <w:b/>
        </w:rPr>
        <w:br w:type="page"/>
      </w:r>
      <w:r w:rsidRPr="00A37B7C">
        <w:rPr>
          <w:rFonts w:ascii="Times New Roman" w:hAnsi="Times New Roman"/>
          <w:b/>
          <w:sz w:val="24"/>
          <w:szCs w:val="24"/>
        </w:rPr>
        <w:lastRenderedPageBreak/>
        <w:t>2. СТРУКТУРА И СОДЕРЖАНИЕ УЧЕБНОЙ ДИСЦИПЛИНЫ</w:t>
      </w:r>
    </w:p>
    <w:p w:rsidR="00DB0193" w:rsidRPr="00A37B7C" w:rsidRDefault="00DB0193" w:rsidP="00DB0193">
      <w:pPr>
        <w:suppressAutoHyphens/>
        <w:spacing w:after="240" w:line="240" w:lineRule="auto"/>
        <w:ind w:firstLine="709"/>
        <w:rPr>
          <w:rFonts w:ascii="Times New Roman" w:hAnsi="Times New Roman"/>
          <w:b/>
          <w:sz w:val="24"/>
          <w:szCs w:val="24"/>
        </w:rPr>
      </w:pPr>
      <w:r w:rsidRPr="00A37B7C">
        <w:rPr>
          <w:rFonts w:ascii="Times New Roman" w:hAnsi="Times New Roman"/>
          <w:b/>
          <w:sz w:val="24"/>
          <w:szCs w:val="24"/>
        </w:rPr>
        <w:t>2.1. Объем учебной дисциплины и виды учебной работы</w:t>
      </w:r>
    </w:p>
    <w:tbl>
      <w:tblPr>
        <w:tblW w:w="474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8"/>
        <w:gridCol w:w="2075"/>
      </w:tblGrid>
      <w:tr w:rsidR="00DB0193" w:rsidRPr="00A37B7C" w:rsidTr="00001027">
        <w:trPr>
          <w:trHeight w:val="490"/>
        </w:trPr>
        <w:tc>
          <w:tcPr>
            <w:tcW w:w="3828" w:type="pct"/>
            <w:vAlign w:val="center"/>
          </w:tcPr>
          <w:p w:rsidR="00DB0193" w:rsidRPr="00A37B7C" w:rsidRDefault="00DB0193" w:rsidP="00001027">
            <w:pPr>
              <w:suppressAutoHyphens/>
              <w:rPr>
                <w:rFonts w:ascii="Times New Roman" w:hAnsi="Times New Roman"/>
                <w:b/>
              </w:rPr>
            </w:pPr>
            <w:r w:rsidRPr="00A37B7C">
              <w:rPr>
                <w:rFonts w:ascii="Times New Roman" w:hAnsi="Times New Roman"/>
                <w:b/>
              </w:rPr>
              <w:t>Вид учебной работы</w:t>
            </w:r>
          </w:p>
        </w:tc>
        <w:tc>
          <w:tcPr>
            <w:tcW w:w="1172" w:type="pct"/>
            <w:vAlign w:val="center"/>
          </w:tcPr>
          <w:p w:rsidR="00DB0193" w:rsidRPr="00A37B7C" w:rsidRDefault="00DB0193" w:rsidP="00001027">
            <w:pPr>
              <w:suppressAutoHyphens/>
              <w:rPr>
                <w:rFonts w:ascii="Times New Roman" w:hAnsi="Times New Roman"/>
                <w:b/>
                <w:iCs/>
              </w:rPr>
            </w:pPr>
            <w:r w:rsidRPr="00A37B7C">
              <w:rPr>
                <w:rFonts w:ascii="Times New Roman" w:hAnsi="Times New Roman"/>
                <w:b/>
                <w:iCs/>
              </w:rPr>
              <w:t>Объем в часах</w:t>
            </w:r>
          </w:p>
        </w:tc>
      </w:tr>
      <w:tr w:rsidR="00DB0193" w:rsidRPr="00A37B7C" w:rsidTr="00001027">
        <w:trPr>
          <w:trHeight w:val="490"/>
        </w:trPr>
        <w:tc>
          <w:tcPr>
            <w:tcW w:w="3828" w:type="pct"/>
            <w:vAlign w:val="center"/>
          </w:tcPr>
          <w:p w:rsidR="00DB0193" w:rsidRPr="00A37B7C" w:rsidRDefault="00DB0193" w:rsidP="00001027">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172" w:type="pct"/>
            <w:vAlign w:val="center"/>
          </w:tcPr>
          <w:p w:rsidR="00DB0193" w:rsidRPr="00A37B7C" w:rsidRDefault="002C2049" w:rsidP="00001027">
            <w:pPr>
              <w:suppressAutoHyphens/>
              <w:spacing w:after="0"/>
              <w:rPr>
                <w:rFonts w:ascii="Times New Roman" w:hAnsi="Times New Roman"/>
                <w:iCs/>
              </w:rPr>
            </w:pPr>
            <w:r>
              <w:rPr>
                <w:rFonts w:ascii="Times New Roman" w:hAnsi="Times New Roman"/>
                <w:iCs/>
              </w:rPr>
              <w:t>61</w:t>
            </w:r>
          </w:p>
        </w:tc>
      </w:tr>
      <w:tr w:rsidR="00DB0193" w:rsidRPr="00A37B7C" w:rsidTr="00001027">
        <w:trPr>
          <w:trHeight w:val="490"/>
        </w:trPr>
        <w:tc>
          <w:tcPr>
            <w:tcW w:w="3828" w:type="pct"/>
            <w:shd w:val="clear" w:color="auto" w:fill="auto"/>
            <w:vAlign w:val="center"/>
          </w:tcPr>
          <w:p w:rsidR="00DB0193" w:rsidRPr="00A37B7C" w:rsidRDefault="00DB0193" w:rsidP="00001027">
            <w:pPr>
              <w:suppressAutoHyphens/>
              <w:spacing w:after="0"/>
              <w:rPr>
                <w:rFonts w:ascii="Times New Roman" w:hAnsi="Times New Roman"/>
                <w:b/>
              </w:rPr>
            </w:pPr>
            <w:r w:rsidRPr="00A37B7C">
              <w:rPr>
                <w:rFonts w:ascii="Times New Roman" w:hAnsi="Times New Roman"/>
                <w:b/>
              </w:rPr>
              <w:t>в т.ч. в форме практической подготовки</w:t>
            </w:r>
          </w:p>
        </w:tc>
        <w:tc>
          <w:tcPr>
            <w:tcW w:w="1172" w:type="pct"/>
            <w:shd w:val="clear" w:color="auto" w:fill="auto"/>
            <w:vAlign w:val="center"/>
          </w:tcPr>
          <w:p w:rsidR="00DB0193" w:rsidRPr="00A37B7C" w:rsidRDefault="00DB0193" w:rsidP="00001027">
            <w:pPr>
              <w:suppressAutoHyphens/>
              <w:spacing w:after="0"/>
              <w:rPr>
                <w:rFonts w:ascii="Times New Roman" w:hAnsi="Times New Roman"/>
                <w:iCs/>
              </w:rPr>
            </w:pPr>
            <w:r>
              <w:rPr>
                <w:rFonts w:ascii="Times New Roman" w:hAnsi="Times New Roman"/>
                <w:iCs/>
              </w:rPr>
              <w:t>20</w:t>
            </w:r>
          </w:p>
        </w:tc>
      </w:tr>
      <w:tr w:rsidR="00DB0193" w:rsidRPr="00A37B7C" w:rsidTr="00001027">
        <w:trPr>
          <w:trHeight w:val="336"/>
        </w:trPr>
        <w:tc>
          <w:tcPr>
            <w:tcW w:w="5000" w:type="pct"/>
            <w:gridSpan w:val="2"/>
            <w:vAlign w:val="center"/>
          </w:tcPr>
          <w:p w:rsidR="00DB0193" w:rsidRPr="00A37B7C" w:rsidRDefault="00DB0193" w:rsidP="00001027">
            <w:pPr>
              <w:suppressAutoHyphens/>
              <w:spacing w:after="0"/>
              <w:rPr>
                <w:rFonts w:ascii="Times New Roman" w:hAnsi="Times New Roman"/>
                <w:iCs/>
              </w:rPr>
            </w:pPr>
            <w:r w:rsidRPr="00A37B7C">
              <w:rPr>
                <w:rFonts w:ascii="Times New Roman" w:hAnsi="Times New Roman"/>
              </w:rPr>
              <w:t>в т. ч.:</w:t>
            </w:r>
          </w:p>
        </w:tc>
      </w:tr>
      <w:tr w:rsidR="00DB0193" w:rsidRPr="00A37B7C" w:rsidTr="00001027">
        <w:trPr>
          <w:trHeight w:val="490"/>
        </w:trPr>
        <w:tc>
          <w:tcPr>
            <w:tcW w:w="3828" w:type="pct"/>
            <w:vAlign w:val="center"/>
          </w:tcPr>
          <w:p w:rsidR="00DB0193" w:rsidRPr="00A37B7C" w:rsidRDefault="00DB0193" w:rsidP="00001027">
            <w:pPr>
              <w:suppressAutoHyphens/>
              <w:spacing w:after="0"/>
              <w:rPr>
                <w:rFonts w:ascii="Times New Roman" w:hAnsi="Times New Roman"/>
              </w:rPr>
            </w:pPr>
            <w:r w:rsidRPr="00A37B7C">
              <w:rPr>
                <w:rFonts w:ascii="Times New Roman" w:hAnsi="Times New Roman"/>
              </w:rPr>
              <w:t>теоретическое обучение</w:t>
            </w:r>
          </w:p>
        </w:tc>
        <w:tc>
          <w:tcPr>
            <w:tcW w:w="1172" w:type="pct"/>
            <w:vAlign w:val="center"/>
          </w:tcPr>
          <w:p w:rsidR="00DB0193" w:rsidRPr="00A37B7C" w:rsidRDefault="002C2049" w:rsidP="00001027">
            <w:pPr>
              <w:suppressAutoHyphens/>
              <w:spacing w:after="0"/>
              <w:rPr>
                <w:rFonts w:ascii="Times New Roman" w:hAnsi="Times New Roman"/>
                <w:iCs/>
              </w:rPr>
            </w:pPr>
            <w:r>
              <w:rPr>
                <w:rFonts w:ascii="Times New Roman" w:hAnsi="Times New Roman"/>
                <w:iCs/>
              </w:rPr>
              <w:t>38</w:t>
            </w:r>
          </w:p>
        </w:tc>
      </w:tr>
      <w:tr w:rsidR="00DB0193" w:rsidRPr="00A37B7C" w:rsidTr="00001027">
        <w:trPr>
          <w:trHeight w:val="490"/>
        </w:trPr>
        <w:tc>
          <w:tcPr>
            <w:tcW w:w="3828" w:type="pct"/>
            <w:vAlign w:val="center"/>
          </w:tcPr>
          <w:p w:rsidR="00DB0193" w:rsidRPr="00A37B7C" w:rsidRDefault="00DB0193" w:rsidP="00001027">
            <w:pPr>
              <w:suppressAutoHyphens/>
              <w:spacing w:after="0"/>
              <w:rPr>
                <w:rFonts w:ascii="Times New Roman" w:hAnsi="Times New Roman"/>
              </w:rPr>
            </w:pPr>
            <w:r w:rsidRPr="00A37B7C">
              <w:rPr>
                <w:rFonts w:ascii="Times New Roman" w:hAnsi="Times New Roman"/>
              </w:rPr>
              <w:t>практические занятия</w:t>
            </w:r>
            <w:r w:rsidRPr="00A37B7C">
              <w:rPr>
                <w:rFonts w:ascii="Times New Roman" w:hAnsi="Times New Roman"/>
                <w:i/>
              </w:rPr>
              <w:t xml:space="preserve"> </w:t>
            </w:r>
          </w:p>
        </w:tc>
        <w:tc>
          <w:tcPr>
            <w:tcW w:w="1172" w:type="pct"/>
            <w:vAlign w:val="center"/>
          </w:tcPr>
          <w:p w:rsidR="00DB0193" w:rsidRPr="00A37B7C" w:rsidRDefault="00DB0193" w:rsidP="002C2049">
            <w:pPr>
              <w:suppressAutoHyphens/>
              <w:spacing w:after="0"/>
              <w:rPr>
                <w:rFonts w:ascii="Times New Roman" w:hAnsi="Times New Roman"/>
                <w:iCs/>
              </w:rPr>
            </w:pPr>
            <w:r w:rsidRPr="00A37B7C">
              <w:rPr>
                <w:rFonts w:ascii="Times New Roman" w:hAnsi="Times New Roman"/>
                <w:iCs/>
              </w:rPr>
              <w:t>2</w:t>
            </w:r>
            <w:r w:rsidR="002C2049">
              <w:rPr>
                <w:rFonts w:ascii="Times New Roman" w:hAnsi="Times New Roman"/>
                <w:iCs/>
              </w:rPr>
              <w:t>2</w:t>
            </w:r>
          </w:p>
        </w:tc>
      </w:tr>
      <w:tr w:rsidR="00DB0193" w:rsidRPr="00A37B7C" w:rsidTr="00001027">
        <w:trPr>
          <w:trHeight w:val="267"/>
        </w:trPr>
        <w:tc>
          <w:tcPr>
            <w:tcW w:w="3828" w:type="pct"/>
            <w:vAlign w:val="center"/>
          </w:tcPr>
          <w:p w:rsidR="00DB0193" w:rsidRPr="00A37B7C" w:rsidRDefault="00DB0193" w:rsidP="00001027">
            <w:pPr>
              <w:suppressAutoHyphens/>
              <w:spacing w:after="0"/>
              <w:rPr>
                <w:rFonts w:ascii="Times New Roman" w:hAnsi="Times New Roman"/>
                <w:i/>
              </w:rPr>
            </w:pPr>
            <w:r w:rsidRPr="00A37B7C">
              <w:rPr>
                <w:rFonts w:ascii="Times New Roman" w:hAnsi="Times New Roman"/>
                <w:i/>
              </w:rPr>
              <w:t xml:space="preserve">Самостоятельная работа </w:t>
            </w:r>
            <w:r w:rsidRPr="00A37B7C">
              <w:rPr>
                <w:rFonts w:ascii="Times New Roman" w:hAnsi="Times New Roman"/>
                <w:b/>
                <w:i/>
                <w:vertAlign w:val="superscript"/>
              </w:rPr>
              <w:footnoteReference w:id="1"/>
            </w:r>
          </w:p>
        </w:tc>
        <w:tc>
          <w:tcPr>
            <w:tcW w:w="1172" w:type="pct"/>
            <w:vAlign w:val="center"/>
          </w:tcPr>
          <w:p w:rsidR="00DB0193" w:rsidRPr="00A37B7C" w:rsidRDefault="00DB0193" w:rsidP="00001027">
            <w:pPr>
              <w:suppressAutoHyphens/>
              <w:spacing w:after="0"/>
              <w:rPr>
                <w:rFonts w:ascii="Times New Roman" w:hAnsi="Times New Roman"/>
                <w:iCs/>
              </w:rPr>
            </w:pPr>
            <w:r w:rsidRPr="00A37B7C">
              <w:rPr>
                <w:rFonts w:ascii="Times New Roman" w:hAnsi="Times New Roman"/>
                <w:iCs/>
              </w:rPr>
              <w:t>-</w:t>
            </w:r>
          </w:p>
        </w:tc>
      </w:tr>
      <w:tr w:rsidR="00DB0193" w:rsidRPr="00A37B7C" w:rsidTr="00001027">
        <w:trPr>
          <w:trHeight w:val="331"/>
        </w:trPr>
        <w:tc>
          <w:tcPr>
            <w:tcW w:w="3828" w:type="pct"/>
            <w:vAlign w:val="center"/>
          </w:tcPr>
          <w:p w:rsidR="00DB0193" w:rsidRPr="00A37B7C" w:rsidRDefault="00DB0193" w:rsidP="00001027">
            <w:pPr>
              <w:suppressAutoHyphens/>
              <w:spacing w:after="0"/>
              <w:rPr>
                <w:rFonts w:ascii="Times New Roman" w:hAnsi="Times New Roman"/>
                <w:i/>
              </w:rPr>
            </w:pPr>
            <w:r w:rsidRPr="00A37B7C">
              <w:rPr>
                <w:rFonts w:ascii="Times New Roman" w:hAnsi="Times New Roman"/>
                <w:b/>
                <w:iCs/>
              </w:rPr>
              <w:t>Промежуточная аттестация</w:t>
            </w:r>
            <w:r w:rsidR="002C2049">
              <w:rPr>
                <w:rFonts w:ascii="Times New Roman" w:hAnsi="Times New Roman"/>
                <w:b/>
                <w:iCs/>
              </w:rPr>
              <w:t xml:space="preserve"> в форме дифференцированного зачета</w:t>
            </w:r>
          </w:p>
        </w:tc>
        <w:tc>
          <w:tcPr>
            <w:tcW w:w="1172" w:type="pct"/>
            <w:vAlign w:val="center"/>
          </w:tcPr>
          <w:p w:rsidR="00DB0193" w:rsidRPr="00A37B7C" w:rsidRDefault="002C2049" w:rsidP="00001027">
            <w:pPr>
              <w:suppressAutoHyphens/>
              <w:spacing w:after="0"/>
              <w:rPr>
                <w:rFonts w:ascii="Times New Roman" w:hAnsi="Times New Roman"/>
                <w:iCs/>
              </w:rPr>
            </w:pPr>
            <w:r>
              <w:rPr>
                <w:rFonts w:ascii="Times New Roman" w:hAnsi="Times New Roman"/>
                <w:iCs/>
              </w:rPr>
              <w:t>1</w:t>
            </w:r>
          </w:p>
        </w:tc>
      </w:tr>
    </w:tbl>
    <w:p w:rsidR="00DB0193" w:rsidRPr="00A37B7C" w:rsidRDefault="00DB0193" w:rsidP="00DB0193">
      <w:pPr>
        <w:suppressAutoHyphens/>
        <w:spacing w:after="120"/>
        <w:rPr>
          <w:rFonts w:ascii="Times New Roman" w:hAnsi="Times New Roman"/>
          <w:b/>
          <w:i/>
        </w:rPr>
      </w:pPr>
    </w:p>
    <w:p w:rsidR="00DB0193" w:rsidRPr="00A37B7C" w:rsidRDefault="00DB0193" w:rsidP="00DB0193">
      <w:pPr>
        <w:rPr>
          <w:rFonts w:ascii="Times New Roman" w:hAnsi="Times New Roman"/>
          <w:b/>
          <w:i/>
        </w:rPr>
        <w:sectPr w:rsidR="00DB0193" w:rsidRPr="00A37B7C" w:rsidSect="00001027">
          <w:footerReference w:type="even" r:id="rId7"/>
          <w:footerReference w:type="default" r:id="rId8"/>
          <w:pgSz w:w="11906" w:h="16838"/>
          <w:pgMar w:top="1134" w:right="850" w:bottom="284" w:left="1701" w:header="708" w:footer="708" w:gutter="0"/>
          <w:cols w:space="720"/>
          <w:docGrid w:linePitch="299"/>
        </w:sectPr>
      </w:pPr>
    </w:p>
    <w:p w:rsidR="00DB0193" w:rsidRPr="00E77A60" w:rsidRDefault="00DB0193" w:rsidP="00DB0193">
      <w:pPr>
        <w:ind w:firstLine="709"/>
        <w:rPr>
          <w:rFonts w:ascii="Times New Roman" w:hAnsi="Times New Roman"/>
          <w:b/>
        </w:rPr>
      </w:pPr>
      <w:r w:rsidRPr="00E77A60">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8413"/>
        <w:gridCol w:w="2470"/>
        <w:gridCol w:w="1769"/>
      </w:tblGrid>
      <w:tr w:rsidR="00DB0193" w:rsidRPr="00E77A60" w:rsidTr="00001027">
        <w:trPr>
          <w:trHeight w:val="20"/>
        </w:trPr>
        <w:tc>
          <w:tcPr>
            <w:tcW w:w="804" w:type="pct"/>
            <w:vAlign w:val="center"/>
          </w:tcPr>
          <w:p w:rsidR="00DB0193" w:rsidRPr="00E77A60" w:rsidRDefault="00DB0193" w:rsidP="00001027">
            <w:pPr>
              <w:suppressAutoHyphens/>
              <w:spacing w:after="0" w:line="240" w:lineRule="auto"/>
              <w:jc w:val="center"/>
              <w:rPr>
                <w:rFonts w:ascii="Times New Roman" w:hAnsi="Times New Roman"/>
                <w:b/>
                <w:bCs/>
              </w:rPr>
            </w:pPr>
            <w:r w:rsidRPr="00E77A60">
              <w:rPr>
                <w:rFonts w:ascii="Times New Roman" w:hAnsi="Times New Roman"/>
                <w:b/>
                <w:bCs/>
              </w:rPr>
              <w:t>Наименование разделов и тем</w:t>
            </w:r>
          </w:p>
        </w:tc>
        <w:tc>
          <w:tcPr>
            <w:tcW w:w="2785" w:type="pct"/>
            <w:vAlign w:val="center"/>
          </w:tcPr>
          <w:p w:rsidR="00DB0193" w:rsidRPr="00E77A60" w:rsidRDefault="00DB0193" w:rsidP="00001027">
            <w:pPr>
              <w:suppressAutoHyphens/>
              <w:spacing w:after="0" w:line="240" w:lineRule="auto"/>
              <w:jc w:val="center"/>
              <w:rPr>
                <w:rFonts w:ascii="Times New Roman" w:hAnsi="Times New Roman"/>
                <w:b/>
                <w:bCs/>
              </w:rPr>
            </w:pPr>
            <w:r w:rsidRPr="00E77A60">
              <w:rPr>
                <w:rFonts w:ascii="Times New Roman" w:hAnsi="Times New Roman"/>
                <w:b/>
                <w:bCs/>
              </w:rPr>
              <w:t>Содержание учебного материала и формы организации деятельности обучающихся</w:t>
            </w:r>
          </w:p>
        </w:tc>
        <w:tc>
          <w:tcPr>
            <w:tcW w:w="821" w:type="pct"/>
            <w:vAlign w:val="center"/>
          </w:tcPr>
          <w:p w:rsidR="00DB0193" w:rsidRPr="00E77A60" w:rsidRDefault="00DB0193" w:rsidP="00001027">
            <w:pPr>
              <w:suppressAutoHyphens/>
              <w:spacing w:after="0" w:line="240" w:lineRule="auto"/>
              <w:jc w:val="center"/>
              <w:rPr>
                <w:rFonts w:ascii="Times New Roman" w:hAnsi="Times New Roman"/>
                <w:b/>
                <w:bCs/>
              </w:rPr>
            </w:pPr>
            <w:r w:rsidRPr="00E77A60">
              <w:rPr>
                <w:rFonts w:ascii="Times New Roman" w:hAnsi="Times New Roman"/>
                <w:b/>
                <w:bCs/>
              </w:rPr>
              <w:t>Объем, акад. ч / в том числе в форме практической подготовки, акад ч</w:t>
            </w:r>
          </w:p>
        </w:tc>
        <w:tc>
          <w:tcPr>
            <w:tcW w:w="589" w:type="pct"/>
            <w:vAlign w:val="center"/>
          </w:tcPr>
          <w:p w:rsidR="00DB0193" w:rsidRPr="00E77A60" w:rsidRDefault="00DB0193" w:rsidP="00001027">
            <w:pPr>
              <w:suppressAutoHyphens/>
              <w:spacing w:after="0" w:line="240" w:lineRule="auto"/>
              <w:jc w:val="center"/>
              <w:rPr>
                <w:rFonts w:ascii="Times New Roman" w:hAnsi="Times New Roman"/>
                <w:b/>
                <w:bCs/>
              </w:rPr>
            </w:pPr>
            <w:r w:rsidRPr="00E77A60">
              <w:rPr>
                <w:rFonts w:ascii="Times New Roman" w:hAnsi="Times New Roman"/>
                <w:b/>
                <w:bCs/>
              </w:rPr>
              <w:t>Коды компетенций, формированию которых способствует элемент программы</w:t>
            </w:r>
          </w:p>
        </w:tc>
      </w:tr>
      <w:tr w:rsidR="00DB0193" w:rsidRPr="00E77A60" w:rsidTr="00001027">
        <w:trPr>
          <w:trHeight w:val="20"/>
        </w:trPr>
        <w:tc>
          <w:tcPr>
            <w:tcW w:w="804" w:type="pct"/>
          </w:tcPr>
          <w:p w:rsidR="00DB0193" w:rsidRPr="00E77A60" w:rsidRDefault="00DB0193" w:rsidP="00001027">
            <w:pPr>
              <w:spacing w:after="0" w:line="240" w:lineRule="auto"/>
              <w:jc w:val="center"/>
              <w:rPr>
                <w:rFonts w:ascii="Times New Roman" w:hAnsi="Times New Roman"/>
                <w:b/>
                <w:bCs/>
                <w:i/>
                <w:iCs/>
              </w:rPr>
            </w:pPr>
            <w:r w:rsidRPr="00E77A60">
              <w:rPr>
                <w:rFonts w:ascii="Times New Roman" w:hAnsi="Times New Roman"/>
                <w:b/>
                <w:bCs/>
                <w:i/>
                <w:iCs/>
              </w:rPr>
              <w:t>1</w:t>
            </w:r>
          </w:p>
        </w:tc>
        <w:tc>
          <w:tcPr>
            <w:tcW w:w="2785" w:type="pct"/>
          </w:tcPr>
          <w:p w:rsidR="00DB0193" w:rsidRPr="00E77A60" w:rsidRDefault="00DB0193" w:rsidP="00001027">
            <w:pPr>
              <w:spacing w:after="0" w:line="240" w:lineRule="auto"/>
              <w:jc w:val="center"/>
              <w:rPr>
                <w:rFonts w:ascii="Times New Roman" w:hAnsi="Times New Roman"/>
                <w:b/>
                <w:bCs/>
                <w:i/>
                <w:iCs/>
              </w:rPr>
            </w:pPr>
            <w:r w:rsidRPr="00E77A60">
              <w:rPr>
                <w:rFonts w:ascii="Times New Roman" w:hAnsi="Times New Roman"/>
                <w:b/>
                <w:bCs/>
                <w:i/>
                <w:iCs/>
              </w:rPr>
              <w:t>2</w:t>
            </w:r>
          </w:p>
        </w:tc>
        <w:tc>
          <w:tcPr>
            <w:tcW w:w="821" w:type="pct"/>
          </w:tcPr>
          <w:p w:rsidR="00DB0193" w:rsidRPr="00E77A60" w:rsidRDefault="00DB0193" w:rsidP="00001027">
            <w:pPr>
              <w:spacing w:after="0" w:line="240" w:lineRule="auto"/>
              <w:jc w:val="center"/>
              <w:rPr>
                <w:rFonts w:ascii="Times New Roman" w:hAnsi="Times New Roman"/>
                <w:b/>
                <w:bCs/>
                <w:i/>
                <w:iCs/>
              </w:rPr>
            </w:pPr>
            <w:r w:rsidRPr="00E77A60">
              <w:rPr>
                <w:rFonts w:ascii="Times New Roman" w:hAnsi="Times New Roman"/>
                <w:b/>
                <w:bCs/>
                <w:i/>
                <w:iCs/>
              </w:rPr>
              <w:t>3</w:t>
            </w:r>
          </w:p>
        </w:tc>
        <w:tc>
          <w:tcPr>
            <w:tcW w:w="589" w:type="pct"/>
          </w:tcPr>
          <w:p w:rsidR="00DB0193" w:rsidRPr="00E77A60" w:rsidRDefault="00DB0193" w:rsidP="00001027">
            <w:pPr>
              <w:spacing w:after="0" w:line="240" w:lineRule="auto"/>
              <w:jc w:val="center"/>
              <w:rPr>
                <w:rFonts w:ascii="Times New Roman" w:hAnsi="Times New Roman"/>
                <w:b/>
                <w:bCs/>
                <w:i/>
                <w:iCs/>
              </w:rPr>
            </w:pPr>
            <w:r w:rsidRPr="00E77A60">
              <w:rPr>
                <w:rFonts w:ascii="Times New Roman" w:hAnsi="Times New Roman"/>
                <w:b/>
                <w:bCs/>
                <w:i/>
                <w:iCs/>
              </w:rPr>
              <w:t>4</w:t>
            </w:r>
          </w:p>
        </w:tc>
      </w:tr>
      <w:tr w:rsidR="00DB0193" w:rsidRPr="00E77A60" w:rsidTr="00001027">
        <w:trPr>
          <w:trHeight w:val="20"/>
        </w:trPr>
        <w:tc>
          <w:tcPr>
            <w:tcW w:w="804" w:type="pct"/>
            <w:vMerge w:val="restart"/>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 xml:space="preserve">Тема 1. </w:t>
            </w:r>
          </w:p>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Отраслевые особенности и функции торгового предпринимательства</w:t>
            </w:r>
          </w:p>
        </w:tc>
        <w:tc>
          <w:tcPr>
            <w:tcW w:w="2785" w:type="pct"/>
          </w:tcPr>
          <w:p w:rsidR="00DB0193" w:rsidRPr="00E77A60" w:rsidRDefault="00DB0193" w:rsidP="00001027">
            <w:pPr>
              <w:spacing w:after="0" w:line="240" w:lineRule="auto"/>
              <w:rPr>
                <w:rFonts w:ascii="Times New Roman" w:hAnsi="Times New Roman"/>
                <w:bCs/>
              </w:rPr>
            </w:pPr>
            <w:r w:rsidRPr="00E77A60">
              <w:rPr>
                <w:rFonts w:ascii="Times New Roman" w:hAnsi="Times New Roman"/>
                <w:b/>
                <w:bCs/>
              </w:rPr>
              <w:t>Содержание учебного материала</w:t>
            </w:r>
          </w:p>
        </w:tc>
        <w:tc>
          <w:tcPr>
            <w:tcW w:w="821" w:type="pct"/>
            <w:vAlign w:val="center"/>
          </w:tcPr>
          <w:p w:rsidR="00DB0193" w:rsidRPr="00E77A60" w:rsidRDefault="002C2049" w:rsidP="00001027">
            <w:pPr>
              <w:suppressAutoHyphens/>
              <w:spacing w:after="0" w:line="240" w:lineRule="auto"/>
              <w:jc w:val="center"/>
              <w:rPr>
                <w:rFonts w:ascii="Times New Roman" w:hAnsi="Times New Roman"/>
                <w:b/>
                <w:iCs/>
              </w:rPr>
            </w:pPr>
            <w:r>
              <w:rPr>
                <w:rFonts w:ascii="Times New Roman" w:hAnsi="Times New Roman"/>
                <w:b/>
                <w:iCs/>
              </w:rPr>
              <w:t>6</w:t>
            </w:r>
            <w:r w:rsidR="00DB0193" w:rsidRPr="00E77A60">
              <w:rPr>
                <w:rFonts w:ascii="Times New Roman" w:hAnsi="Times New Roman"/>
                <w:b/>
                <w:iCs/>
              </w:rPr>
              <w:t>/2</w:t>
            </w:r>
          </w:p>
        </w:tc>
        <w:tc>
          <w:tcPr>
            <w:tcW w:w="589" w:type="pct"/>
            <w:vMerge w:val="restart"/>
          </w:tcPr>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ОК 01, ОК 02, ОК 03, </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ПК 1.1, ПК 2.5 н.2;</w:t>
            </w: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i/>
              </w:rPr>
            </w:pPr>
          </w:p>
        </w:tc>
        <w:tc>
          <w:tcPr>
            <w:tcW w:w="2785" w:type="pct"/>
          </w:tcPr>
          <w:p w:rsidR="00DB0193" w:rsidRPr="00E77A60" w:rsidRDefault="00001027" w:rsidP="002C2049">
            <w:pPr>
              <w:spacing w:after="0" w:line="240" w:lineRule="auto"/>
              <w:jc w:val="both"/>
              <w:rPr>
                <w:rFonts w:ascii="Times New Roman" w:hAnsi="Times New Roman"/>
                <w:bCs/>
              </w:rPr>
            </w:pPr>
            <w:r>
              <w:rPr>
                <w:rFonts w:ascii="Times New Roman" w:hAnsi="Times New Roman"/>
                <w:bCs/>
              </w:rPr>
              <w:t>1.</w:t>
            </w:r>
            <w:r w:rsidR="00DB0193" w:rsidRPr="00E77A60">
              <w:rPr>
                <w:rFonts w:ascii="Times New Roman" w:hAnsi="Times New Roman"/>
                <w:bCs/>
              </w:rPr>
              <w:t xml:space="preserve">Значение терминов «торговое предпринимательство», «торговый бизнес», «коммерческая деятельность», «торговое дело». Ретроспектива торгового предпринимательства. </w:t>
            </w:r>
          </w:p>
        </w:tc>
        <w:tc>
          <w:tcPr>
            <w:tcW w:w="821" w:type="pct"/>
            <w:vAlign w:val="center"/>
          </w:tcPr>
          <w:p w:rsidR="00DB0193" w:rsidRPr="00E77A60" w:rsidRDefault="00DB0193" w:rsidP="00001027">
            <w:pPr>
              <w:suppressAutoHyphens/>
              <w:spacing w:after="0" w:line="240" w:lineRule="auto"/>
              <w:jc w:val="center"/>
              <w:rPr>
                <w:rFonts w:ascii="Times New Roman" w:hAnsi="Times New Roman"/>
                <w:bCs/>
                <w:i/>
                <w:iCs/>
              </w:rPr>
            </w:pPr>
            <w:r w:rsidRPr="00E77A60">
              <w:rPr>
                <w:rFonts w:ascii="Times New Roman" w:hAnsi="Times New Roman"/>
                <w:bCs/>
                <w:i/>
                <w:iCs/>
              </w:rPr>
              <w:t>2</w:t>
            </w:r>
          </w:p>
        </w:tc>
        <w:tc>
          <w:tcPr>
            <w:tcW w:w="589" w:type="pct"/>
            <w:vMerge/>
          </w:tcPr>
          <w:p w:rsidR="00DB0193" w:rsidRPr="00E77A60" w:rsidRDefault="00DB0193" w:rsidP="00001027">
            <w:pPr>
              <w:spacing w:after="0" w:line="240" w:lineRule="auto"/>
              <w:rPr>
                <w:rFonts w:ascii="Times New Roman" w:hAnsi="Times New Roman"/>
                <w:b/>
                <w:bCs/>
                <w:i/>
              </w:rPr>
            </w:pPr>
          </w:p>
        </w:tc>
      </w:tr>
      <w:tr w:rsidR="002C2049" w:rsidRPr="00E77A60" w:rsidTr="00001027">
        <w:trPr>
          <w:trHeight w:val="20"/>
        </w:trPr>
        <w:tc>
          <w:tcPr>
            <w:tcW w:w="804" w:type="pct"/>
            <w:vMerge/>
          </w:tcPr>
          <w:p w:rsidR="002C2049" w:rsidRPr="00E77A60" w:rsidRDefault="002C2049" w:rsidP="00001027">
            <w:pPr>
              <w:spacing w:after="0" w:line="240" w:lineRule="auto"/>
              <w:rPr>
                <w:rFonts w:ascii="Times New Roman" w:hAnsi="Times New Roman"/>
                <w:b/>
                <w:bCs/>
                <w:i/>
              </w:rPr>
            </w:pPr>
          </w:p>
        </w:tc>
        <w:tc>
          <w:tcPr>
            <w:tcW w:w="2785" w:type="pct"/>
          </w:tcPr>
          <w:p w:rsidR="002C2049" w:rsidRPr="00E77A60" w:rsidRDefault="00001027" w:rsidP="00001027">
            <w:pPr>
              <w:spacing w:after="0" w:line="240" w:lineRule="auto"/>
              <w:jc w:val="both"/>
              <w:rPr>
                <w:rFonts w:ascii="Times New Roman" w:hAnsi="Times New Roman"/>
                <w:bCs/>
              </w:rPr>
            </w:pPr>
            <w:r>
              <w:rPr>
                <w:rFonts w:ascii="Times New Roman" w:hAnsi="Times New Roman"/>
                <w:bCs/>
              </w:rPr>
              <w:t xml:space="preserve">2. </w:t>
            </w:r>
            <w:r w:rsidR="002C2049" w:rsidRPr="00E77A60">
              <w:rPr>
                <w:rFonts w:ascii="Times New Roman" w:hAnsi="Times New Roman"/>
                <w:bCs/>
              </w:rPr>
              <w:t xml:space="preserve">Социально-экономическое значение и задачи развития предпринимательства в сфере торговли. Отраслевые особенности предпринимательской деятельности. </w:t>
            </w:r>
          </w:p>
        </w:tc>
        <w:tc>
          <w:tcPr>
            <w:tcW w:w="821" w:type="pct"/>
            <w:vAlign w:val="center"/>
          </w:tcPr>
          <w:p w:rsidR="002C2049" w:rsidRPr="00E77A60" w:rsidRDefault="002C2049" w:rsidP="00001027">
            <w:pPr>
              <w:suppressAutoHyphens/>
              <w:spacing w:after="0" w:line="240" w:lineRule="auto"/>
              <w:jc w:val="center"/>
              <w:rPr>
                <w:rFonts w:ascii="Times New Roman" w:hAnsi="Times New Roman"/>
                <w:bCs/>
                <w:i/>
                <w:iCs/>
              </w:rPr>
            </w:pPr>
            <w:r>
              <w:rPr>
                <w:rFonts w:ascii="Times New Roman" w:hAnsi="Times New Roman"/>
                <w:bCs/>
                <w:i/>
                <w:iCs/>
              </w:rPr>
              <w:t>2</w:t>
            </w:r>
          </w:p>
        </w:tc>
        <w:tc>
          <w:tcPr>
            <w:tcW w:w="589" w:type="pct"/>
            <w:vMerge/>
          </w:tcPr>
          <w:p w:rsidR="002C2049" w:rsidRPr="00E77A60" w:rsidRDefault="002C2049" w:rsidP="00001027">
            <w:pPr>
              <w:spacing w:after="0" w:line="240" w:lineRule="auto"/>
              <w:rPr>
                <w:rFonts w:ascii="Times New Roman" w:hAnsi="Times New Roman"/>
                <w:b/>
                <w:bCs/>
                <w:i/>
              </w:rPr>
            </w:pPr>
          </w:p>
        </w:tc>
      </w:tr>
      <w:tr w:rsidR="00001027" w:rsidRPr="00E77A60" w:rsidTr="00001027">
        <w:trPr>
          <w:trHeight w:val="20"/>
        </w:trPr>
        <w:tc>
          <w:tcPr>
            <w:tcW w:w="804" w:type="pct"/>
            <w:vMerge/>
          </w:tcPr>
          <w:p w:rsidR="00001027" w:rsidRPr="00E77A60" w:rsidRDefault="00001027" w:rsidP="00001027">
            <w:pPr>
              <w:spacing w:after="0" w:line="240" w:lineRule="auto"/>
              <w:rPr>
                <w:rFonts w:ascii="Times New Roman" w:hAnsi="Times New Roman"/>
                <w:b/>
                <w:bCs/>
                <w:i/>
              </w:rPr>
            </w:pPr>
          </w:p>
        </w:tc>
        <w:tc>
          <w:tcPr>
            <w:tcW w:w="2785" w:type="pct"/>
          </w:tcPr>
          <w:p w:rsidR="00001027" w:rsidRDefault="00001027" w:rsidP="00001027">
            <w:pPr>
              <w:spacing w:after="0" w:line="240" w:lineRule="auto"/>
              <w:jc w:val="both"/>
              <w:rPr>
                <w:rFonts w:ascii="Times New Roman" w:hAnsi="Times New Roman"/>
                <w:bCs/>
              </w:rPr>
            </w:pPr>
            <w:r>
              <w:rPr>
                <w:rFonts w:ascii="Times New Roman" w:hAnsi="Times New Roman"/>
                <w:bCs/>
              </w:rPr>
              <w:t xml:space="preserve">3. </w:t>
            </w:r>
            <w:r w:rsidRPr="00E77A60">
              <w:rPr>
                <w:rFonts w:ascii="Times New Roman" w:hAnsi="Times New Roman"/>
                <w:bCs/>
              </w:rPr>
              <w:t>Основные функции и принципы торгового предпринимательства.</w:t>
            </w:r>
          </w:p>
        </w:tc>
        <w:tc>
          <w:tcPr>
            <w:tcW w:w="821" w:type="pct"/>
            <w:vAlign w:val="center"/>
          </w:tcPr>
          <w:p w:rsidR="00001027" w:rsidRDefault="00001027" w:rsidP="00001027">
            <w:pPr>
              <w:suppressAutoHyphens/>
              <w:spacing w:after="0" w:line="240" w:lineRule="auto"/>
              <w:jc w:val="center"/>
              <w:rPr>
                <w:rFonts w:ascii="Times New Roman" w:hAnsi="Times New Roman"/>
                <w:bCs/>
                <w:i/>
                <w:iCs/>
              </w:rPr>
            </w:pPr>
          </w:p>
        </w:tc>
        <w:tc>
          <w:tcPr>
            <w:tcW w:w="589" w:type="pct"/>
            <w:vMerge/>
          </w:tcPr>
          <w:p w:rsidR="00001027" w:rsidRPr="00E77A60" w:rsidRDefault="00001027" w:rsidP="00001027">
            <w:pPr>
              <w:spacing w:after="0" w:line="240" w:lineRule="auto"/>
              <w:rPr>
                <w:rFonts w:ascii="Times New Roman" w:hAnsi="Times New Roman"/>
                <w:b/>
                <w:bCs/>
                <w:i/>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i/>
              </w:rPr>
            </w:pPr>
          </w:p>
        </w:tc>
        <w:tc>
          <w:tcPr>
            <w:tcW w:w="2785" w:type="pct"/>
          </w:tcPr>
          <w:p w:rsidR="00DB0193" w:rsidRPr="00E77A60" w:rsidRDefault="00DB0193" w:rsidP="00001027">
            <w:pPr>
              <w:spacing w:after="0" w:line="240" w:lineRule="auto"/>
              <w:jc w:val="both"/>
              <w:rPr>
                <w:rFonts w:ascii="Times New Roman" w:hAnsi="Times New Roman"/>
                <w:bCs/>
              </w:rPr>
            </w:pPr>
            <w:r w:rsidRPr="00E77A60">
              <w:rPr>
                <w:rFonts w:ascii="Times New Roman" w:hAnsi="Times New Roman"/>
                <w:b/>
                <w:bCs/>
              </w:rPr>
              <w:t>В том числе практических и лабораторных занятий</w:t>
            </w:r>
          </w:p>
        </w:tc>
        <w:tc>
          <w:tcPr>
            <w:tcW w:w="821" w:type="pct"/>
            <w:vAlign w:val="center"/>
          </w:tcPr>
          <w:p w:rsidR="00DB0193" w:rsidRPr="00E77A60" w:rsidRDefault="00DB0193" w:rsidP="00001027">
            <w:pPr>
              <w:suppressAutoHyphens/>
              <w:spacing w:after="0" w:line="240" w:lineRule="auto"/>
              <w:jc w:val="center"/>
              <w:rPr>
                <w:rFonts w:ascii="Times New Roman" w:hAnsi="Times New Roman"/>
                <w:b/>
                <w:i/>
                <w:iCs/>
              </w:rPr>
            </w:pPr>
            <w:r w:rsidRPr="00E77A60">
              <w:rPr>
                <w:rFonts w:ascii="Times New Roman" w:hAnsi="Times New Roman"/>
                <w:b/>
                <w:i/>
                <w:iCs/>
              </w:rPr>
              <w:t>2</w:t>
            </w:r>
          </w:p>
        </w:tc>
        <w:tc>
          <w:tcPr>
            <w:tcW w:w="589" w:type="pct"/>
            <w:vMerge/>
          </w:tcPr>
          <w:p w:rsidR="00DB0193" w:rsidRPr="00E77A60" w:rsidRDefault="00DB0193" w:rsidP="00001027">
            <w:pPr>
              <w:spacing w:after="0" w:line="240" w:lineRule="auto"/>
              <w:rPr>
                <w:rFonts w:ascii="Times New Roman" w:hAnsi="Times New Roman"/>
                <w:b/>
                <w:bCs/>
                <w:i/>
              </w:rPr>
            </w:pPr>
          </w:p>
        </w:tc>
      </w:tr>
      <w:tr w:rsidR="00DB0193" w:rsidRPr="00E77A60" w:rsidTr="00001027">
        <w:trPr>
          <w:trHeight w:val="734"/>
        </w:trPr>
        <w:tc>
          <w:tcPr>
            <w:tcW w:w="804" w:type="pct"/>
            <w:vMerge/>
          </w:tcPr>
          <w:p w:rsidR="00DB0193" w:rsidRPr="00E77A60" w:rsidRDefault="00DB0193" w:rsidP="00001027">
            <w:pPr>
              <w:spacing w:after="0" w:line="240" w:lineRule="auto"/>
              <w:rPr>
                <w:rFonts w:ascii="Times New Roman" w:hAnsi="Times New Roman"/>
                <w:b/>
                <w:bCs/>
                <w:i/>
              </w:rPr>
            </w:pPr>
          </w:p>
        </w:tc>
        <w:tc>
          <w:tcPr>
            <w:tcW w:w="2785" w:type="pct"/>
          </w:tcPr>
          <w:p w:rsidR="00DB0193" w:rsidRPr="00E77A60" w:rsidRDefault="00DB0193" w:rsidP="00001027">
            <w:pPr>
              <w:spacing w:after="0" w:line="240" w:lineRule="auto"/>
              <w:jc w:val="both"/>
              <w:rPr>
                <w:rFonts w:ascii="Times New Roman" w:hAnsi="Times New Roman"/>
                <w:bCs/>
              </w:rPr>
            </w:pPr>
            <w:r w:rsidRPr="00E77A60">
              <w:rPr>
                <w:rFonts w:ascii="Times New Roman" w:hAnsi="Times New Roman"/>
                <w:b/>
                <w:bCs/>
              </w:rPr>
              <w:t xml:space="preserve">Практическое занятие 1. </w:t>
            </w:r>
            <w:r w:rsidRPr="00E77A60">
              <w:rPr>
                <w:rFonts w:ascii="Times New Roman" w:hAnsi="Times New Roman"/>
                <w:bCs/>
              </w:rPr>
              <w:t>Аналитический обзор с использованием программных продуктов «Зарождение и развитие предпринимательства в России и в мире»</w:t>
            </w:r>
          </w:p>
        </w:tc>
        <w:tc>
          <w:tcPr>
            <w:tcW w:w="821" w:type="pct"/>
            <w:vAlign w:val="center"/>
          </w:tcPr>
          <w:p w:rsidR="00DB0193" w:rsidRPr="00E77A60" w:rsidRDefault="00DB0193" w:rsidP="00001027">
            <w:pPr>
              <w:suppressAutoHyphens/>
              <w:spacing w:after="0" w:line="240" w:lineRule="auto"/>
              <w:jc w:val="center"/>
              <w:rPr>
                <w:rFonts w:ascii="Times New Roman" w:hAnsi="Times New Roman"/>
                <w:bCs/>
                <w:i/>
                <w:iCs/>
              </w:rPr>
            </w:pPr>
            <w:r w:rsidRPr="00E77A60">
              <w:rPr>
                <w:rFonts w:ascii="Times New Roman" w:hAnsi="Times New Roman"/>
                <w:bCs/>
                <w:i/>
                <w:iCs/>
              </w:rPr>
              <w:t>2</w:t>
            </w:r>
          </w:p>
        </w:tc>
        <w:tc>
          <w:tcPr>
            <w:tcW w:w="589" w:type="pct"/>
            <w:vMerge/>
          </w:tcPr>
          <w:p w:rsidR="00DB0193" w:rsidRPr="00E77A60" w:rsidRDefault="00DB0193" w:rsidP="00001027">
            <w:pPr>
              <w:spacing w:after="0" w:line="240" w:lineRule="auto"/>
              <w:rPr>
                <w:rFonts w:ascii="Times New Roman" w:hAnsi="Times New Roman"/>
                <w:b/>
                <w:bCs/>
                <w:i/>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i/>
              </w:rPr>
            </w:pPr>
          </w:p>
        </w:tc>
        <w:tc>
          <w:tcPr>
            <w:tcW w:w="2785" w:type="pct"/>
          </w:tcPr>
          <w:p w:rsidR="00DB0193" w:rsidRPr="00E77A60" w:rsidRDefault="00DB0193" w:rsidP="00001027">
            <w:pPr>
              <w:spacing w:after="0" w:line="240" w:lineRule="auto"/>
              <w:jc w:val="both"/>
              <w:rPr>
                <w:rFonts w:ascii="Times New Roman" w:hAnsi="Times New Roman"/>
                <w:b/>
                <w:bCs/>
              </w:rPr>
            </w:pPr>
            <w:r w:rsidRPr="00E77A60">
              <w:rPr>
                <w:rFonts w:ascii="Times New Roman" w:hAnsi="Times New Roman"/>
                <w:b/>
                <w:bCs/>
              </w:rPr>
              <w:t>Самостоятельная работа обучающихся</w:t>
            </w:r>
          </w:p>
        </w:tc>
        <w:tc>
          <w:tcPr>
            <w:tcW w:w="821" w:type="pct"/>
            <w:vAlign w:val="center"/>
          </w:tcPr>
          <w:p w:rsidR="00DB0193" w:rsidRPr="00E77A60" w:rsidRDefault="00DB0193" w:rsidP="00001027">
            <w:pPr>
              <w:suppressAutoHyphens/>
              <w:spacing w:after="0" w:line="240" w:lineRule="auto"/>
              <w:jc w:val="center"/>
              <w:rPr>
                <w:rFonts w:ascii="Times New Roman" w:hAnsi="Times New Roman"/>
                <w:bCs/>
                <w:iCs/>
              </w:rPr>
            </w:pPr>
            <w:r w:rsidRPr="00E77A60">
              <w:rPr>
                <w:rFonts w:ascii="Times New Roman" w:hAnsi="Times New Roman"/>
                <w:bCs/>
                <w:iCs/>
              </w:rPr>
              <w:t>-</w:t>
            </w:r>
          </w:p>
        </w:tc>
        <w:tc>
          <w:tcPr>
            <w:tcW w:w="589" w:type="pct"/>
            <w:vMerge/>
          </w:tcPr>
          <w:p w:rsidR="00DB0193" w:rsidRPr="00E77A60" w:rsidRDefault="00DB0193" w:rsidP="00001027">
            <w:pPr>
              <w:spacing w:after="0" w:line="240" w:lineRule="auto"/>
              <w:rPr>
                <w:rFonts w:ascii="Times New Roman" w:hAnsi="Times New Roman"/>
                <w:b/>
                <w:bCs/>
                <w:i/>
              </w:rPr>
            </w:pPr>
          </w:p>
        </w:tc>
      </w:tr>
      <w:tr w:rsidR="00DB0193" w:rsidRPr="00E77A60" w:rsidTr="00001027">
        <w:trPr>
          <w:trHeight w:val="188"/>
        </w:trPr>
        <w:tc>
          <w:tcPr>
            <w:tcW w:w="804" w:type="pct"/>
            <w:vMerge w:val="restart"/>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 xml:space="preserve">Тема 2. </w:t>
            </w:r>
          </w:p>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 xml:space="preserve">Нормативно-правовое регулирование торгового предпринимательства </w:t>
            </w:r>
          </w:p>
        </w:tc>
        <w:tc>
          <w:tcPr>
            <w:tcW w:w="2785" w:type="pct"/>
          </w:tcPr>
          <w:p w:rsidR="00DB0193" w:rsidRPr="00E77A60" w:rsidRDefault="00DB0193" w:rsidP="00001027">
            <w:pPr>
              <w:spacing w:after="0" w:line="240" w:lineRule="auto"/>
              <w:jc w:val="both"/>
              <w:rPr>
                <w:rFonts w:ascii="Times New Roman" w:hAnsi="Times New Roman"/>
                <w:b/>
                <w:bCs/>
              </w:rPr>
            </w:pPr>
            <w:r w:rsidRPr="00E77A60">
              <w:rPr>
                <w:rFonts w:ascii="Times New Roman" w:hAnsi="Times New Roman"/>
                <w:b/>
                <w:bCs/>
              </w:rPr>
              <w:t>Содержание учебного материала</w:t>
            </w:r>
          </w:p>
        </w:tc>
        <w:tc>
          <w:tcPr>
            <w:tcW w:w="821" w:type="pct"/>
            <w:vAlign w:val="center"/>
          </w:tcPr>
          <w:p w:rsidR="00DB0193" w:rsidRPr="00E77A60" w:rsidRDefault="002C2049" w:rsidP="00001027">
            <w:pPr>
              <w:suppressAutoHyphens/>
              <w:spacing w:after="0" w:line="240" w:lineRule="auto"/>
              <w:jc w:val="center"/>
              <w:rPr>
                <w:rFonts w:ascii="Times New Roman" w:hAnsi="Times New Roman"/>
                <w:b/>
                <w:bCs/>
                <w:iCs/>
              </w:rPr>
            </w:pPr>
            <w:r>
              <w:rPr>
                <w:rFonts w:ascii="Times New Roman" w:hAnsi="Times New Roman"/>
                <w:b/>
                <w:bCs/>
                <w:iCs/>
              </w:rPr>
              <w:t>6</w:t>
            </w:r>
            <w:r w:rsidR="00DB0193" w:rsidRPr="00E77A60">
              <w:rPr>
                <w:rFonts w:ascii="Times New Roman" w:hAnsi="Times New Roman"/>
                <w:b/>
                <w:bCs/>
                <w:iCs/>
              </w:rPr>
              <w:t>/2</w:t>
            </w:r>
          </w:p>
        </w:tc>
        <w:tc>
          <w:tcPr>
            <w:tcW w:w="589" w:type="pct"/>
            <w:vMerge w:val="restart"/>
          </w:tcPr>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ОК 01, ОК 02, ОК 03, </w:t>
            </w:r>
          </w:p>
          <w:p w:rsidR="00DB0193" w:rsidRPr="00E77A60" w:rsidRDefault="00DB0193" w:rsidP="00001027">
            <w:pPr>
              <w:spacing w:after="0" w:line="240" w:lineRule="auto"/>
              <w:rPr>
                <w:rFonts w:ascii="Times New Roman" w:hAnsi="Times New Roman"/>
                <w:b/>
                <w:bCs/>
                <w:i/>
              </w:rPr>
            </w:pPr>
            <w:r w:rsidRPr="00E77A60">
              <w:rPr>
                <w:rFonts w:ascii="Times New Roman" w:hAnsi="Times New Roman"/>
                <w:bCs/>
                <w:iCs/>
              </w:rPr>
              <w:t>ПК 1.1, ПК 2.5</w:t>
            </w:r>
            <w:r>
              <w:rPr>
                <w:rFonts w:ascii="Times New Roman" w:hAnsi="Times New Roman"/>
                <w:bCs/>
                <w:iCs/>
              </w:rPr>
              <w:t>.</w:t>
            </w:r>
            <w:r w:rsidRPr="00E77A60">
              <w:rPr>
                <w:rFonts w:ascii="Times New Roman" w:hAnsi="Times New Roman"/>
                <w:bCs/>
                <w:iCs/>
              </w:rPr>
              <w:t xml:space="preserve"> </w:t>
            </w: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i/>
              </w:rPr>
            </w:pPr>
          </w:p>
        </w:tc>
        <w:tc>
          <w:tcPr>
            <w:tcW w:w="2785" w:type="pct"/>
          </w:tcPr>
          <w:p w:rsidR="00DB0193" w:rsidRPr="00E77A60" w:rsidRDefault="00001027" w:rsidP="002C2049">
            <w:pPr>
              <w:keepNext/>
              <w:shd w:val="clear" w:color="auto" w:fill="FFFFFF"/>
              <w:spacing w:after="0" w:line="240" w:lineRule="auto"/>
              <w:jc w:val="both"/>
              <w:outlineLvl w:val="0"/>
              <w:rPr>
                <w:rFonts w:ascii="Times New Roman" w:hAnsi="Times New Roman"/>
                <w:b/>
                <w:bCs/>
                <w:kern w:val="32"/>
                <w:shd w:val="clear" w:color="auto" w:fill="FFFFFF"/>
                <w:lang w:val="x-none" w:eastAsia="x-none"/>
              </w:rPr>
            </w:pPr>
            <w:r>
              <w:rPr>
                <w:rFonts w:ascii="Times New Roman" w:hAnsi="Times New Roman"/>
                <w:bCs/>
                <w:kern w:val="32"/>
              </w:rPr>
              <w:t>4.</w:t>
            </w:r>
            <w:r w:rsidR="00DB0193" w:rsidRPr="00E77A60">
              <w:rPr>
                <w:rFonts w:ascii="Times New Roman" w:hAnsi="Times New Roman"/>
                <w:bCs/>
                <w:kern w:val="32"/>
                <w:lang w:val="x-none"/>
              </w:rPr>
              <w:t>Правовое регулирование отношений в сфере торговли. Механизм и методы государственного регулирования</w:t>
            </w:r>
            <w:r w:rsidR="00DB0193" w:rsidRPr="00E77A60">
              <w:rPr>
                <w:rFonts w:ascii="Times New Roman" w:hAnsi="Times New Roman"/>
                <w:kern w:val="32"/>
                <w:lang w:val="x-none" w:eastAsia="x-none"/>
              </w:rPr>
              <w:t xml:space="preserve"> торгового предпринимательства</w:t>
            </w:r>
            <w:r w:rsidR="00DB0193" w:rsidRPr="00E77A60">
              <w:rPr>
                <w:rFonts w:ascii="Times New Roman" w:hAnsi="Times New Roman"/>
                <w:bCs/>
                <w:kern w:val="32"/>
                <w:lang w:val="x-none" w:eastAsia="x-none"/>
              </w:rPr>
              <w:t xml:space="preserve">. </w:t>
            </w:r>
            <w:r w:rsidR="00DB0193" w:rsidRPr="00E77A60">
              <w:rPr>
                <w:rFonts w:ascii="Times New Roman" w:hAnsi="Times New Roman"/>
                <w:bCs/>
                <w:color w:val="000000"/>
                <w:kern w:val="32"/>
                <w:lang w:val="x-none" w:eastAsia="x-none"/>
              </w:rPr>
              <w:t>Федеральный закон "О защите конкуренции" от 26.07.2006 N 135-ФЗ</w:t>
            </w:r>
            <w:r w:rsidR="00DB0193" w:rsidRPr="00E77A60">
              <w:rPr>
                <w:rFonts w:ascii="Times New Roman" w:hAnsi="Times New Roman"/>
                <w:bCs/>
                <w:color w:val="000000"/>
                <w:kern w:val="32"/>
                <w:lang w:eastAsia="x-none"/>
              </w:rPr>
              <w:t xml:space="preserve">. </w:t>
            </w:r>
            <w:r w:rsidR="00DB0193" w:rsidRPr="00E77A60">
              <w:rPr>
                <w:rFonts w:ascii="Times New Roman" w:hAnsi="Times New Roman"/>
                <w:bCs/>
                <w:color w:val="000000"/>
                <w:kern w:val="32"/>
                <w:lang w:val="x-none" w:eastAsia="x-none"/>
              </w:rPr>
              <w:t xml:space="preserve"> </w:t>
            </w:r>
          </w:p>
        </w:tc>
        <w:tc>
          <w:tcPr>
            <w:tcW w:w="821" w:type="pct"/>
            <w:vAlign w:val="center"/>
          </w:tcPr>
          <w:p w:rsidR="00DB0193" w:rsidRPr="00E77A60" w:rsidRDefault="00DB0193" w:rsidP="00001027">
            <w:pPr>
              <w:suppressAutoHyphens/>
              <w:spacing w:after="0" w:line="240" w:lineRule="auto"/>
              <w:jc w:val="center"/>
              <w:rPr>
                <w:rFonts w:ascii="Times New Roman" w:hAnsi="Times New Roman"/>
                <w:bCs/>
                <w:i/>
                <w:iCs/>
              </w:rPr>
            </w:pPr>
            <w:r w:rsidRPr="00E77A60">
              <w:rPr>
                <w:rFonts w:ascii="Times New Roman" w:hAnsi="Times New Roman"/>
                <w:bCs/>
                <w:i/>
                <w:iCs/>
              </w:rPr>
              <w:t>2</w:t>
            </w:r>
          </w:p>
        </w:tc>
        <w:tc>
          <w:tcPr>
            <w:tcW w:w="589" w:type="pct"/>
            <w:vMerge/>
          </w:tcPr>
          <w:p w:rsidR="00DB0193" w:rsidRPr="00E77A60" w:rsidRDefault="00DB0193" w:rsidP="00001027">
            <w:pPr>
              <w:spacing w:after="0" w:line="240" w:lineRule="auto"/>
              <w:rPr>
                <w:rFonts w:ascii="Times New Roman" w:hAnsi="Times New Roman"/>
                <w:b/>
                <w:bCs/>
                <w:i/>
              </w:rPr>
            </w:pPr>
          </w:p>
        </w:tc>
      </w:tr>
      <w:tr w:rsidR="002C2049" w:rsidRPr="00E77A60" w:rsidTr="00001027">
        <w:trPr>
          <w:trHeight w:val="20"/>
        </w:trPr>
        <w:tc>
          <w:tcPr>
            <w:tcW w:w="804" w:type="pct"/>
            <w:vMerge/>
          </w:tcPr>
          <w:p w:rsidR="002C2049" w:rsidRPr="00E77A60" w:rsidRDefault="002C2049" w:rsidP="00001027">
            <w:pPr>
              <w:spacing w:after="0" w:line="240" w:lineRule="auto"/>
              <w:rPr>
                <w:rFonts w:ascii="Times New Roman" w:hAnsi="Times New Roman"/>
                <w:b/>
                <w:bCs/>
                <w:i/>
              </w:rPr>
            </w:pPr>
          </w:p>
        </w:tc>
        <w:tc>
          <w:tcPr>
            <w:tcW w:w="2785" w:type="pct"/>
          </w:tcPr>
          <w:p w:rsidR="002C2049" w:rsidRPr="00E77A60" w:rsidRDefault="00001027" w:rsidP="00001027">
            <w:pPr>
              <w:keepNext/>
              <w:shd w:val="clear" w:color="auto" w:fill="FFFFFF"/>
              <w:spacing w:after="0" w:line="240" w:lineRule="auto"/>
              <w:jc w:val="both"/>
              <w:outlineLvl w:val="0"/>
              <w:rPr>
                <w:rFonts w:ascii="Times New Roman" w:hAnsi="Times New Roman"/>
                <w:bCs/>
                <w:kern w:val="32"/>
                <w:lang w:val="x-none"/>
              </w:rPr>
            </w:pPr>
            <w:r>
              <w:rPr>
                <w:rFonts w:ascii="Times New Roman" w:hAnsi="Times New Roman"/>
                <w:bCs/>
                <w:kern w:val="32"/>
                <w:shd w:val="clear" w:color="auto" w:fill="FFFFFF"/>
                <w:lang w:eastAsia="x-none"/>
              </w:rPr>
              <w:t>5.</w:t>
            </w:r>
            <w:r w:rsidR="002C2049" w:rsidRPr="00E77A60">
              <w:rPr>
                <w:rFonts w:ascii="Times New Roman" w:hAnsi="Times New Roman"/>
                <w:bCs/>
                <w:kern w:val="32"/>
                <w:shd w:val="clear" w:color="auto" w:fill="FFFFFF"/>
                <w:lang w:val="x-none" w:eastAsia="x-none"/>
              </w:rPr>
              <w:t xml:space="preserve">Государственное регулирование торговой деятельности, интернет-торговли, регулирование алкогольного, табачного рынков, регулирование качества продукции, контрольно-кассовых операций, органической продукции. </w:t>
            </w:r>
          </w:p>
        </w:tc>
        <w:tc>
          <w:tcPr>
            <w:tcW w:w="821" w:type="pct"/>
            <w:vAlign w:val="center"/>
          </w:tcPr>
          <w:p w:rsidR="002C2049" w:rsidRPr="00E77A60" w:rsidRDefault="002C2049" w:rsidP="00001027">
            <w:pPr>
              <w:suppressAutoHyphens/>
              <w:spacing w:after="0" w:line="240" w:lineRule="auto"/>
              <w:jc w:val="center"/>
              <w:rPr>
                <w:rFonts w:ascii="Times New Roman" w:hAnsi="Times New Roman"/>
                <w:bCs/>
                <w:i/>
                <w:iCs/>
              </w:rPr>
            </w:pPr>
            <w:r>
              <w:rPr>
                <w:rFonts w:ascii="Times New Roman" w:hAnsi="Times New Roman"/>
                <w:bCs/>
                <w:i/>
                <w:iCs/>
              </w:rPr>
              <w:t>2</w:t>
            </w:r>
          </w:p>
        </w:tc>
        <w:tc>
          <w:tcPr>
            <w:tcW w:w="589" w:type="pct"/>
            <w:vMerge/>
          </w:tcPr>
          <w:p w:rsidR="002C2049" w:rsidRPr="00E77A60" w:rsidRDefault="002C2049" w:rsidP="00001027">
            <w:pPr>
              <w:spacing w:after="0" w:line="240" w:lineRule="auto"/>
              <w:rPr>
                <w:rFonts w:ascii="Times New Roman" w:hAnsi="Times New Roman"/>
                <w:b/>
                <w:bCs/>
                <w:i/>
              </w:rPr>
            </w:pPr>
          </w:p>
        </w:tc>
      </w:tr>
      <w:tr w:rsidR="00001027" w:rsidRPr="00E77A60" w:rsidTr="00001027">
        <w:trPr>
          <w:trHeight w:val="20"/>
        </w:trPr>
        <w:tc>
          <w:tcPr>
            <w:tcW w:w="804" w:type="pct"/>
            <w:vMerge/>
          </w:tcPr>
          <w:p w:rsidR="00001027" w:rsidRPr="00E77A60" w:rsidRDefault="00001027" w:rsidP="00001027">
            <w:pPr>
              <w:spacing w:after="0" w:line="240" w:lineRule="auto"/>
              <w:rPr>
                <w:rFonts w:ascii="Times New Roman" w:hAnsi="Times New Roman"/>
                <w:b/>
                <w:bCs/>
                <w:i/>
              </w:rPr>
            </w:pPr>
          </w:p>
        </w:tc>
        <w:tc>
          <w:tcPr>
            <w:tcW w:w="2785" w:type="pct"/>
          </w:tcPr>
          <w:p w:rsidR="00001027" w:rsidRDefault="00001027" w:rsidP="00001027">
            <w:pPr>
              <w:keepNext/>
              <w:shd w:val="clear" w:color="auto" w:fill="FFFFFF"/>
              <w:spacing w:after="0" w:line="240" w:lineRule="auto"/>
              <w:jc w:val="both"/>
              <w:outlineLvl w:val="0"/>
              <w:rPr>
                <w:rFonts w:ascii="Times New Roman" w:hAnsi="Times New Roman"/>
                <w:bCs/>
                <w:kern w:val="32"/>
                <w:shd w:val="clear" w:color="auto" w:fill="FFFFFF"/>
                <w:lang w:eastAsia="x-none"/>
              </w:rPr>
            </w:pPr>
            <w:r>
              <w:rPr>
                <w:rFonts w:ascii="Times New Roman" w:hAnsi="Times New Roman"/>
                <w:bCs/>
                <w:kern w:val="32"/>
                <w:shd w:val="clear" w:color="auto" w:fill="FFFFFF"/>
                <w:lang w:eastAsia="x-none"/>
              </w:rPr>
              <w:t xml:space="preserve">6. </w:t>
            </w:r>
            <w:hyperlink r:id="rId9" w:anchor="_Toc43886387" w:history="1">
              <w:r w:rsidRPr="003B515D">
                <w:rPr>
                  <w:rFonts w:ascii="Times New Roman" w:hAnsi="Times New Roman"/>
                  <w:bCs/>
                  <w:kern w:val="32"/>
                  <w:shd w:val="clear" w:color="auto" w:fill="FFFFFF"/>
                  <w:lang w:val="x-none" w:eastAsia="x-none"/>
                </w:rPr>
                <w:t>Таможенное регулирование</w:t>
              </w:r>
            </w:hyperlink>
            <w:r w:rsidRPr="003B515D">
              <w:rPr>
                <w:rFonts w:ascii="Times New Roman" w:hAnsi="Times New Roman"/>
                <w:b/>
                <w:bCs/>
                <w:kern w:val="32"/>
                <w:shd w:val="clear" w:color="auto" w:fill="FFFFFF"/>
                <w:lang w:val="x-none" w:eastAsia="x-none"/>
              </w:rPr>
              <w:t>.</w:t>
            </w:r>
          </w:p>
        </w:tc>
        <w:tc>
          <w:tcPr>
            <w:tcW w:w="821" w:type="pct"/>
            <w:vAlign w:val="center"/>
          </w:tcPr>
          <w:p w:rsidR="00001027" w:rsidRDefault="00001027" w:rsidP="00001027">
            <w:pPr>
              <w:suppressAutoHyphens/>
              <w:spacing w:after="0" w:line="240" w:lineRule="auto"/>
              <w:jc w:val="center"/>
              <w:rPr>
                <w:rFonts w:ascii="Times New Roman" w:hAnsi="Times New Roman"/>
                <w:bCs/>
                <w:i/>
                <w:iCs/>
              </w:rPr>
            </w:pPr>
          </w:p>
        </w:tc>
        <w:tc>
          <w:tcPr>
            <w:tcW w:w="589" w:type="pct"/>
            <w:vMerge/>
          </w:tcPr>
          <w:p w:rsidR="00001027" w:rsidRPr="00E77A60" w:rsidRDefault="00001027" w:rsidP="00001027">
            <w:pPr>
              <w:spacing w:after="0" w:line="240" w:lineRule="auto"/>
              <w:rPr>
                <w:rFonts w:ascii="Times New Roman" w:hAnsi="Times New Roman"/>
                <w:b/>
                <w:bCs/>
                <w:i/>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i/>
              </w:rPr>
            </w:pPr>
          </w:p>
        </w:tc>
        <w:tc>
          <w:tcPr>
            <w:tcW w:w="2785" w:type="pct"/>
          </w:tcPr>
          <w:p w:rsidR="00DB0193" w:rsidRPr="00E77A60" w:rsidRDefault="00DB0193" w:rsidP="00001027">
            <w:pPr>
              <w:spacing w:after="0" w:line="240" w:lineRule="auto"/>
              <w:jc w:val="both"/>
              <w:rPr>
                <w:rFonts w:ascii="Times New Roman" w:hAnsi="Times New Roman"/>
                <w:b/>
                <w:bCs/>
              </w:rPr>
            </w:pPr>
            <w:r w:rsidRPr="00E77A60">
              <w:rPr>
                <w:rFonts w:ascii="Times New Roman" w:hAnsi="Times New Roman"/>
                <w:b/>
                <w:bCs/>
              </w:rPr>
              <w:t>В том числе практических и лабораторных занятий</w:t>
            </w:r>
          </w:p>
        </w:tc>
        <w:tc>
          <w:tcPr>
            <w:tcW w:w="821" w:type="pct"/>
            <w:vAlign w:val="center"/>
          </w:tcPr>
          <w:p w:rsidR="00DB0193" w:rsidRPr="00E77A60" w:rsidRDefault="00DB0193" w:rsidP="00001027">
            <w:pPr>
              <w:suppressAutoHyphens/>
              <w:spacing w:after="0" w:line="240" w:lineRule="auto"/>
              <w:jc w:val="center"/>
              <w:rPr>
                <w:rFonts w:ascii="Times New Roman" w:hAnsi="Times New Roman"/>
                <w:b/>
                <w:bCs/>
                <w:i/>
                <w:iCs/>
              </w:rPr>
            </w:pPr>
            <w:r w:rsidRPr="00E77A60">
              <w:rPr>
                <w:rFonts w:ascii="Times New Roman" w:hAnsi="Times New Roman"/>
                <w:b/>
                <w:bCs/>
                <w:i/>
                <w:iCs/>
              </w:rPr>
              <w:t>2</w:t>
            </w:r>
          </w:p>
        </w:tc>
        <w:tc>
          <w:tcPr>
            <w:tcW w:w="589" w:type="pct"/>
            <w:vMerge/>
          </w:tcPr>
          <w:p w:rsidR="00DB0193" w:rsidRPr="00E77A60" w:rsidRDefault="00DB0193" w:rsidP="00001027">
            <w:pPr>
              <w:spacing w:after="0" w:line="240" w:lineRule="auto"/>
              <w:rPr>
                <w:rFonts w:ascii="Times New Roman" w:hAnsi="Times New Roman"/>
                <w:b/>
                <w:i/>
              </w:rPr>
            </w:pPr>
          </w:p>
        </w:tc>
      </w:tr>
      <w:tr w:rsidR="00DB0193" w:rsidRPr="00E77A60" w:rsidTr="00001027">
        <w:trPr>
          <w:trHeight w:val="279"/>
        </w:trPr>
        <w:tc>
          <w:tcPr>
            <w:tcW w:w="804" w:type="pct"/>
            <w:vMerge/>
          </w:tcPr>
          <w:p w:rsidR="00DB0193" w:rsidRPr="00E77A60" w:rsidRDefault="00DB0193" w:rsidP="00001027">
            <w:pPr>
              <w:spacing w:after="0" w:line="240" w:lineRule="auto"/>
              <w:rPr>
                <w:rFonts w:ascii="Times New Roman" w:hAnsi="Times New Roman"/>
                <w:b/>
                <w:bCs/>
                <w:i/>
              </w:rPr>
            </w:pPr>
          </w:p>
        </w:tc>
        <w:tc>
          <w:tcPr>
            <w:tcW w:w="2785" w:type="pct"/>
          </w:tcPr>
          <w:p w:rsidR="00DB0193" w:rsidRPr="00E77A60" w:rsidRDefault="00DB0193" w:rsidP="00001027">
            <w:pPr>
              <w:spacing w:after="0" w:line="240" w:lineRule="auto"/>
              <w:jc w:val="both"/>
              <w:rPr>
                <w:rFonts w:ascii="Times New Roman" w:hAnsi="Times New Roman"/>
                <w:b/>
                <w:bCs/>
              </w:rPr>
            </w:pPr>
            <w:r w:rsidRPr="00E77A60">
              <w:rPr>
                <w:rFonts w:ascii="Times New Roman" w:hAnsi="Times New Roman"/>
                <w:b/>
                <w:bCs/>
              </w:rPr>
              <w:t xml:space="preserve">Практическое занятие 2. </w:t>
            </w:r>
            <w:r w:rsidRPr="00E77A60">
              <w:rPr>
                <w:rFonts w:ascii="Times New Roman" w:hAnsi="Times New Roman"/>
                <w:bCs/>
              </w:rPr>
              <w:t>Изучение и а</w:t>
            </w:r>
            <w:r w:rsidRPr="00E77A60">
              <w:rPr>
                <w:rFonts w:ascii="Times New Roman" w:hAnsi="Times New Roman"/>
                <w:bCs/>
                <w:color w:val="000000"/>
                <w:shd w:val="clear" w:color="auto" w:fill="FFFFFF"/>
              </w:rPr>
              <w:t>нализ антимонопольных правил для хозяйствующих субъектов, осуществляющих торговую деятельность, и хозяйствующих субъектов, осуществляющих поставки продовольственных товаров</w:t>
            </w:r>
          </w:p>
        </w:tc>
        <w:tc>
          <w:tcPr>
            <w:tcW w:w="821" w:type="pct"/>
            <w:vAlign w:val="center"/>
          </w:tcPr>
          <w:p w:rsidR="00DB0193" w:rsidRPr="00E77A60" w:rsidRDefault="00DB0193" w:rsidP="00001027">
            <w:pPr>
              <w:suppressAutoHyphens/>
              <w:spacing w:after="0" w:line="240" w:lineRule="auto"/>
              <w:jc w:val="center"/>
              <w:rPr>
                <w:rFonts w:ascii="Times New Roman" w:hAnsi="Times New Roman"/>
                <w:i/>
                <w:iCs/>
              </w:rPr>
            </w:pPr>
            <w:r w:rsidRPr="00E77A60">
              <w:rPr>
                <w:rFonts w:ascii="Times New Roman" w:hAnsi="Times New Roman"/>
                <w:i/>
                <w:iCs/>
              </w:rPr>
              <w:t>2</w:t>
            </w:r>
          </w:p>
        </w:tc>
        <w:tc>
          <w:tcPr>
            <w:tcW w:w="589" w:type="pct"/>
            <w:vMerge/>
          </w:tcPr>
          <w:p w:rsidR="00DB0193" w:rsidRPr="00E77A60" w:rsidRDefault="00DB0193" w:rsidP="00001027">
            <w:pPr>
              <w:spacing w:after="0" w:line="240" w:lineRule="auto"/>
              <w:rPr>
                <w:rFonts w:ascii="Times New Roman" w:hAnsi="Times New Roman"/>
                <w:b/>
                <w:i/>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Самостоятельная работа обучающихся</w:t>
            </w:r>
          </w:p>
        </w:tc>
        <w:tc>
          <w:tcPr>
            <w:tcW w:w="821" w:type="pct"/>
            <w:vAlign w:val="center"/>
          </w:tcPr>
          <w:p w:rsidR="00DB0193" w:rsidRPr="00E77A60" w:rsidRDefault="00DB0193" w:rsidP="00001027">
            <w:pPr>
              <w:suppressAutoHyphens/>
              <w:spacing w:after="0" w:line="240" w:lineRule="auto"/>
              <w:jc w:val="both"/>
              <w:rPr>
                <w:rFonts w:ascii="Times New Roman" w:hAnsi="Times New Roman"/>
                <w:b/>
                <w:bCs/>
                <w:i/>
                <w:iCs/>
              </w:rPr>
            </w:pPr>
            <w:r w:rsidRPr="00E77A60">
              <w:rPr>
                <w:rFonts w:ascii="Times New Roman" w:hAnsi="Times New Roman"/>
                <w:b/>
                <w:bCs/>
                <w:i/>
                <w:iCs/>
              </w:rPr>
              <w:t>-</w:t>
            </w:r>
          </w:p>
        </w:tc>
        <w:tc>
          <w:tcPr>
            <w:tcW w:w="589" w:type="pct"/>
            <w:vMerge/>
          </w:tcPr>
          <w:p w:rsidR="00DB0193" w:rsidRPr="00E77A60" w:rsidRDefault="00DB0193" w:rsidP="00001027">
            <w:pPr>
              <w:spacing w:after="0" w:line="240" w:lineRule="auto"/>
              <w:rPr>
                <w:rFonts w:ascii="Times New Roman" w:hAnsi="Times New Roman"/>
                <w:b/>
              </w:rPr>
            </w:pPr>
          </w:p>
        </w:tc>
      </w:tr>
      <w:tr w:rsidR="00DB0193" w:rsidRPr="00E77A60" w:rsidTr="00001027">
        <w:trPr>
          <w:trHeight w:val="276"/>
        </w:trPr>
        <w:tc>
          <w:tcPr>
            <w:tcW w:w="804" w:type="pct"/>
            <w:vMerge w:val="restart"/>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 xml:space="preserve">Тема 3. </w:t>
            </w:r>
          </w:p>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 xml:space="preserve">Организация и информационное </w:t>
            </w:r>
            <w:r w:rsidRPr="00E77A60">
              <w:rPr>
                <w:rFonts w:ascii="Times New Roman" w:hAnsi="Times New Roman"/>
                <w:b/>
                <w:bCs/>
              </w:rPr>
              <w:lastRenderedPageBreak/>
              <w:t>обеспечение торгового предпринимательства</w:t>
            </w:r>
          </w:p>
        </w:tc>
        <w:tc>
          <w:tcPr>
            <w:tcW w:w="2785" w:type="pct"/>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lastRenderedPageBreak/>
              <w:t xml:space="preserve">Содержание учебного материала </w:t>
            </w:r>
          </w:p>
        </w:tc>
        <w:tc>
          <w:tcPr>
            <w:tcW w:w="821" w:type="pct"/>
            <w:vAlign w:val="center"/>
          </w:tcPr>
          <w:p w:rsidR="00DB0193" w:rsidRPr="00E77A60" w:rsidRDefault="002C2049" w:rsidP="00001027">
            <w:pPr>
              <w:spacing w:after="0" w:line="240" w:lineRule="auto"/>
              <w:jc w:val="center"/>
              <w:rPr>
                <w:rFonts w:ascii="Times New Roman" w:hAnsi="Times New Roman"/>
                <w:b/>
                <w:bCs/>
              </w:rPr>
            </w:pPr>
            <w:r>
              <w:rPr>
                <w:rFonts w:ascii="Times New Roman" w:hAnsi="Times New Roman"/>
                <w:b/>
                <w:bCs/>
              </w:rPr>
              <w:t>6</w:t>
            </w:r>
            <w:r w:rsidR="00DB0193" w:rsidRPr="00E77A60">
              <w:rPr>
                <w:rFonts w:ascii="Times New Roman" w:hAnsi="Times New Roman"/>
                <w:b/>
                <w:bCs/>
              </w:rPr>
              <w:t>/2</w:t>
            </w:r>
          </w:p>
        </w:tc>
        <w:tc>
          <w:tcPr>
            <w:tcW w:w="589" w:type="pct"/>
            <w:vMerge w:val="restart"/>
          </w:tcPr>
          <w:p w:rsidR="00DB0193" w:rsidRPr="00E77A60" w:rsidRDefault="00DB0193" w:rsidP="00001027">
            <w:pPr>
              <w:spacing w:after="0" w:line="240" w:lineRule="auto"/>
              <w:rPr>
                <w:rFonts w:ascii="Times New Roman" w:hAnsi="Times New Roman"/>
                <w:bCs/>
              </w:rPr>
            </w:pPr>
            <w:r w:rsidRPr="00E77A60">
              <w:rPr>
                <w:rFonts w:ascii="Times New Roman" w:hAnsi="Times New Roman"/>
                <w:bCs/>
              </w:rPr>
              <w:t>ОК 07, ОК 09,</w:t>
            </w:r>
          </w:p>
          <w:p w:rsidR="00DB0193" w:rsidRPr="00E77A60" w:rsidRDefault="00DB0193" w:rsidP="00001027">
            <w:pPr>
              <w:spacing w:after="0" w:line="240" w:lineRule="auto"/>
              <w:rPr>
                <w:rFonts w:ascii="Times New Roman" w:hAnsi="Times New Roman"/>
                <w:bCs/>
              </w:rPr>
            </w:pPr>
            <w:r w:rsidRPr="00E77A60">
              <w:rPr>
                <w:rFonts w:ascii="Times New Roman" w:hAnsi="Times New Roman"/>
                <w:bCs/>
              </w:rPr>
              <w:t xml:space="preserve">ПК 1.1; </w:t>
            </w:r>
          </w:p>
          <w:p w:rsidR="00DB0193" w:rsidRPr="00E77A60" w:rsidRDefault="00DB0193" w:rsidP="00001027">
            <w:pPr>
              <w:spacing w:after="0" w:line="240" w:lineRule="auto"/>
              <w:rPr>
                <w:rFonts w:ascii="Times New Roman" w:hAnsi="Times New Roman"/>
                <w:bCs/>
              </w:rPr>
            </w:pPr>
            <w:r w:rsidRPr="00E77A60">
              <w:rPr>
                <w:rFonts w:ascii="Times New Roman" w:hAnsi="Times New Roman"/>
                <w:bCs/>
              </w:rPr>
              <w:t>ПК 2.5</w:t>
            </w:r>
            <w:r>
              <w:rPr>
                <w:rFonts w:ascii="Times New Roman" w:hAnsi="Times New Roman"/>
                <w:bCs/>
              </w:rPr>
              <w:t>;</w:t>
            </w:r>
          </w:p>
          <w:p w:rsidR="00DB0193" w:rsidRPr="00E77A60" w:rsidRDefault="00DB0193" w:rsidP="00001027">
            <w:pPr>
              <w:spacing w:after="0" w:line="240" w:lineRule="auto"/>
              <w:rPr>
                <w:rFonts w:ascii="Times New Roman" w:hAnsi="Times New Roman"/>
                <w:bCs/>
              </w:rPr>
            </w:pPr>
            <w:r w:rsidRPr="00E77A60">
              <w:rPr>
                <w:rFonts w:ascii="Times New Roman" w:hAnsi="Times New Roman"/>
                <w:bCs/>
              </w:rPr>
              <w:lastRenderedPageBreak/>
              <w:t>ПК 2.8</w:t>
            </w:r>
            <w:r>
              <w:rPr>
                <w:rFonts w:ascii="Times New Roman" w:hAnsi="Times New Roman"/>
                <w:bCs/>
              </w:rPr>
              <w:t>.</w:t>
            </w: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001027" w:rsidP="002C2049">
            <w:pPr>
              <w:spacing w:after="0" w:line="240" w:lineRule="auto"/>
              <w:jc w:val="both"/>
              <w:rPr>
                <w:rFonts w:ascii="Times New Roman" w:hAnsi="Times New Roman"/>
                <w:bCs/>
              </w:rPr>
            </w:pPr>
            <w:r>
              <w:rPr>
                <w:rFonts w:ascii="Times New Roman" w:hAnsi="Times New Roman"/>
                <w:bCs/>
              </w:rPr>
              <w:t>7.</w:t>
            </w:r>
            <w:r w:rsidR="00DB0193" w:rsidRPr="00E77A60">
              <w:rPr>
                <w:rFonts w:ascii="Times New Roman" w:hAnsi="Times New Roman"/>
                <w:bCs/>
              </w:rPr>
              <w:t xml:space="preserve">Значение коммерческой информации в организации торгового предпринимательства. Влияние внешних и внутренних факторов на развитие торгового предпринимательства </w:t>
            </w:r>
            <w:r w:rsidR="00DB0193" w:rsidRPr="00E77A60">
              <w:rPr>
                <w:rFonts w:ascii="Times New Roman" w:hAnsi="Times New Roman"/>
                <w:bCs/>
              </w:rPr>
              <w:lastRenderedPageBreak/>
              <w:t xml:space="preserve">в России. Методы формирования бизнес-идеи для организации торгового предпринимательства. </w:t>
            </w:r>
          </w:p>
        </w:tc>
        <w:tc>
          <w:tcPr>
            <w:tcW w:w="821" w:type="pct"/>
            <w:vAlign w:val="center"/>
          </w:tcPr>
          <w:p w:rsidR="00DB0193" w:rsidRPr="00E77A60" w:rsidRDefault="00DB0193" w:rsidP="00001027">
            <w:pPr>
              <w:spacing w:after="0" w:line="240" w:lineRule="auto"/>
              <w:jc w:val="center"/>
              <w:rPr>
                <w:rFonts w:ascii="Times New Roman" w:hAnsi="Times New Roman"/>
                <w:i/>
                <w:iCs/>
              </w:rPr>
            </w:pPr>
            <w:r w:rsidRPr="00E77A60">
              <w:rPr>
                <w:rFonts w:ascii="Times New Roman" w:hAnsi="Times New Roman"/>
                <w:i/>
                <w:iCs/>
              </w:rPr>
              <w:lastRenderedPageBreak/>
              <w:t>2</w:t>
            </w:r>
          </w:p>
        </w:tc>
        <w:tc>
          <w:tcPr>
            <w:tcW w:w="589" w:type="pct"/>
            <w:vMerge/>
          </w:tcPr>
          <w:p w:rsidR="00DB0193" w:rsidRPr="00E77A60" w:rsidRDefault="00DB0193" w:rsidP="00001027">
            <w:pPr>
              <w:spacing w:after="0" w:line="240" w:lineRule="auto"/>
              <w:rPr>
                <w:rFonts w:ascii="Times New Roman" w:hAnsi="Times New Roman"/>
                <w:b/>
                <w:bCs/>
              </w:rPr>
            </w:pPr>
          </w:p>
        </w:tc>
      </w:tr>
      <w:tr w:rsidR="002C2049" w:rsidRPr="00E77A60" w:rsidTr="00001027">
        <w:trPr>
          <w:trHeight w:val="20"/>
        </w:trPr>
        <w:tc>
          <w:tcPr>
            <w:tcW w:w="804" w:type="pct"/>
            <w:vMerge/>
          </w:tcPr>
          <w:p w:rsidR="002C2049" w:rsidRPr="00E77A60" w:rsidRDefault="002C2049" w:rsidP="00001027">
            <w:pPr>
              <w:spacing w:after="0" w:line="240" w:lineRule="auto"/>
              <w:rPr>
                <w:rFonts w:ascii="Times New Roman" w:hAnsi="Times New Roman"/>
                <w:b/>
                <w:bCs/>
              </w:rPr>
            </w:pPr>
          </w:p>
        </w:tc>
        <w:tc>
          <w:tcPr>
            <w:tcW w:w="2785" w:type="pct"/>
          </w:tcPr>
          <w:p w:rsidR="002C2049" w:rsidRPr="00E77A60" w:rsidRDefault="00001027" w:rsidP="00001027">
            <w:pPr>
              <w:spacing w:after="0" w:line="240" w:lineRule="auto"/>
              <w:rPr>
                <w:rFonts w:ascii="Times New Roman" w:hAnsi="Times New Roman"/>
                <w:b/>
                <w:bCs/>
              </w:rPr>
            </w:pPr>
            <w:r>
              <w:rPr>
                <w:rFonts w:ascii="Times New Roman" w:hAnsi="Times New Roman"/>
                <w:bCs/>
              </w:rPr>
              <w:t>8.</w:t>
            </w:r>
            <w:r w:rsidR="002C2049" w:rsidRPr="00E77A60">
              <w:rPr>
                <w:rFonts w:ascii="Times New Roman" w:hAnsi="Times New Roman"/>
                <w:bCs/>
              </w:rPr>
              <w:t>Особенности организации предпринимательства в оптовой и розничной торговле. Инновационные подходы и практика применения сквозных цифровых технологий в торговом предпринимательстве.</w:t>
            </w:r>
          </w:p>
        </w:tc>
        <w:tc>
          <w:tcPr>
            <w:tcW w:w="821" w:type="pct"/>
            <w:vAlign w:val="center"/>
          </w:tcPr>
          <w:p w:rsidR="002C2049" w:rsidRPr="00E77A60" w:rsidRDefault="002C2049" w:rsidP="00001027">
            <w:pPr>
              <w:spacing w:after="0" w:line="240" w:lineRule="auto"/>
              <w:jc w:val="center"/>
              <w:rPr>
                <w:rFonts w:ascii="Times New Roman" w:hAnsi="Times New Roman"/>
                <w:b/>
                <w:i/>
                <w:iCs/>
              </w:rPr>
            </w:pPr>
            <w:r>
              <w:rPr>
                <w:rFonts w:ascii="Times New Roman" w:hAnsi="Times New Roman"/>
                <w:b/>
                <w:i/>
                <w:iCs/>
              </w:rPr>
              <w:t>2</w:t>
            </w:r>
          </w:p>
        </w:tc>
        <w:tc>
          <w:tcPr>
            <w:tcW w:w="589" w:type="pct"/>
            <w:vMerge/>
          </w:tcPr>
          <w:p w:rsidR="002C2049" w:rsidRPr="00E77A60" w:rsidRDefault="002C2049" w:rsidP="00001027">
            <w:pPr>
              <w:spacing w:after="0" w:line="240" w:lineRule="auto"/>
              <w:rPr>
                <w:rFonts w:ascii="Times New Roman" w:hAnsi="Times New Roman"/>
                <w:b/>
                <w:bCs/>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В том числе практических и лабораторных занятий</w:t>
            </w:r>
          </w:p>
        </w:tc>
        <w:tc>
          <w:tcPr>
            <w:tcW w:w="821" w:type="pct"/>
            <w:vAlign w:val="center"/>
          </w:tcPr>
          <w:p w:rsidR="00DB0193" w:rsidRPr="00E77A60" w:rsidRDefault="00DB0193" w:rsidP="00001027">
            <w:pPr>
              <w:spacing w:after="0" w:line="240" w:lineRule="auto"/>
              <w:jc w:val="center"/>
              <w:rPr>
                <w:rFonts w:ascii="Times New Roman" w:hAnsi="Times New Roman"/>
                <w:b/>
                <w:i/>
                <w:iCs/>
              </w:rPr>
            </w:pPr>
            <w:r w:rsidRPr="00E77A60">
              <w:rPr>
                <w:rFonts w:ascii="Times New Roman" w:hAnsi="Times New Roman"/>
                <w:b/>
                <w:i/>
                <w:iCs/>
              </w:rPr>
              <w:t>2</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514"/>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Практическое занятие 3.</w:t>
            </w:r>
            <w:r w:rsidRPr="00E77A60">
              <w:rPr>
                <w:rFonts w:ascii="Times New Roman" w:hAnsi="Times New Roman"/>
                <w:bCs/>
              </w:rPr>
              <w:t xml:space="preserve"> </w:t>
            </w:r>
            <w:r w:rsidRPr="00E77A60">
              <w:rPr>
                <w:rFonts w:ascii="Times New Roman" w:hAnsi="Times New Roman"/>
              </w:rPr>
              <w:t xml:space="preserve">Анализ и оценка факторов внешней и внутренней среды развития торгового предпринимательства. </w:t>
            </w:r>
            <w:r w:rsidRPr="00E77A60">
              <w:rPr>
                <w:rFonts w:ascii="Times New Roman" w:hAnsi="Times New Roman"/>
                <w:bCs/>
              </w:rPr>
              <w:t xml:space="preserve"> Составление </w:t>
            </w:r>
            <w:r w:rsidRPr="00E77A60">
              <w:rPr>
                <w:rFonts w:ascii="Times New Roman" w:hAnsi="Times New Roman"/>
                <w:bCs/>
                <w:lang w:val="en-US"/>
              </w:rPr>
              <w:t>SWOT</w:t>
            </w:r>
            <w:r w:rsidRPr="00E77A60">
              <w:rPr>
                <w:rFonts w:ascii="Times New Roman" w:hAnsi="Times New Roman"/>
                <w:bCs/>
              </w:rPr>
              <w:t>-анализа</w:t>
            </w:r>
          </w:p>
        </w:tc>
        <w:tc>
          <w:tcPr>
            <w:tcW w:w="821" w:type="pct"/>
            <w:vAlign w:val="center"/>
          </w:tcPr>
          <w:p w:rsidR="00DB0193" w:rsidRPr="00E77A60" w:rsidRDefault="002C2049" w:rsidP="00001027">
            <w:pPr>
              <w:spacing w:after="0" w:line="240" w:lineRule="auto"/>
              <w:jc w:val="center"/>
              <w:rPr>
                <w:rFonts w:ascii="Times New Roman" w:hAnsi="Times New Roman"/>
                <w:bCs/>
                <w:i/>
                <w:iCs/>
              </w:rPr>
            </w:pPr>
            <w:r>
              <w:rPr>
                <w:rFonts w:ascii="Times New Roman" w:hAnsi="Times New Roman"/>
                <w:bCs/>
                <w:i/>
                <w:iCs/>
              </w:rPr>
              <w:t>2</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rPr>
                <w:rFonts w:ascii="Times New Roman" w:hAnsi="Times New Roman"/>
              </w:rPr>
            </w:pPr>
            <w:r w:rsidRPr="00E77A60">
              <w:rPr>
                <w:rFonts w:ascii="Times New Roman" w:hAnsi="Times New Roman"/>
                <w:b/>
                <w:bCs/>
              </w:rPr>
              <w:t xml:space="preserve">Практическое занятие 4. </w:t>
            </w:r>
            <w:r w:rsidRPr="00E77A60">
              <w:rPr>
                <w:rFonts w:ascii="Times New Roman" w:hAnsi="Times New Roman"/>
              </w:rPr>
              <w:t>Выявление проблемы, обоснование и презентация актуальности бизнес-идеи для организации торгового предпринимательства</w:t>
            </w:r>
          </w:p>
        </w:tc>
        <w:tc>
          <w:tcPr>
            <w:tcW w:w="821" w:type="pct"/>
            <w:vAlign w:val="center"/>
          </w:tcPr>
          <w:p w:rsidR="00DB0193" w:rsidRPr="00E77A60" w:rsidRDefault="002C2049" w:rsidP="00001027">
            <w:pPr>
              <w:spacing w:after="0" w:line="240" w:lineRule="auto"/>
              <w:jc w:val="center"/>
              <w:rPr>
                <w:rFonts w:ascii="Times New Roman" w:hAnsi="Times New Roman"/>
                <w:bCs/>
                <w:i/>
                <w:iCs/>
              </w:rPr>
            </w:pPr>
            <w:r>
              <w:rPr>
                <w:rFonts w:ascii="Times New Roman" w:hAnsi="Times New Roman"/>
                <w:bCs/>
                <w:i/>
                <w:iCs/>
              </w:rPr>
              <w:t>2</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Самостоятельная работа обучающихся</w:t>
            </w:r>
          </w:p>
        </w:tc>
        <w:tc>
          <w:tcPr>
            <w:tcW w:w="821" w:type="pct"/>
            <w:vAlign w:val="center"/>
          </w:tcPr>
          <w:p w:rsidR="00DB0193" w:rsidRPr="00E77A60" w:rsidRDefault="00DB0193" w:rsidP="00001027">
            <w:pPr>
              <w:spacing w:after="0" w:line="240" w:lineRule="auto"/>
              <w:jc w:val="center"/>
              <w:rPr>
                <w:rFonts w:ascii="Times New Roman" w:hAnsi="Times New Roman"/>
                <w:bCs/>
              </w:rPr>
            </w:pP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0"/>
        </w:trPr>
        <w:tc>
          <w:tcPr>
            <w:tcW w:w="804" w:type="pct"/>
            <w:vMerge w:val="restart"/>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 xml:space="preserve">Тема 4. </w:t>
            </w:r>
          </w:p>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 xml:space="preserve">Товарная политика и стратегия развития торгового предпринимательства </w:t>
            </w:r>
          </w:p>
        </w:tc>
        <w:tc>
          <w:tcPr>
            <w:tcW w:w="2785" w:type="pct"/>
          </w:tcPr>
          <w:p w:rsidR="00DB0193" w:rsidRPr="00E77A60" w:rsidRDefault="00DB0193" w:rsidP="00001027">
            <w:pPr>
              <w:spacing w:after="0" w:line="240" w:lineRule="auto"/>
              <w:rPr>
                <w:rFonts w:ascii="Times New Roman" w:hAnsi="Times New Roman"/>
                <w:bCs/>
              </w:rPr>
            </w:pPr>
            <w:r w:rsidRPr="00E77A60">
              <w:rPr>
                <w:rFonts w:ascii="Times New Roman" w:hAnsi="Times New Roman"/>
                <w:b/>
                <w:bCs/>
              </w:rPr>
              <w:t>Содержание учебного материала</w:t>
            </w:r>
          </w:p>
        </w:tc>
        <w:tc>
          <w:tcPr>
            <w:tcW w:w="821" w:type="pct"/>
            <w:vAlign w:val="center"/>
          </w:tcPr>
          <w:p w:rsidR="00DB0193" w:rsidRPr="00E77A60" w:rsidRDefault="00DB0193" w:rsidP="00001027">
            <w:pPr>
              <w:spacing w:after="0" w:line="240" w:lineRule="auto"/>
              <w:jc w:val="center"/>
              <w:rPr>
                <w:rFonts w:ascii="Times New Roman" w:hAnsi="Times New Roman"/>
                <w:b/>
                <w:bCs/>
              </w:rPr>
            </w:pPr>
            <w:r w:rsidRPr="00E77A60">
              <w:rPr>
                <w:rFonts w:ascii="Times New Roman" w:hAnsi="Times New Roman"/>
                <w:b/>
                <w:bCs/>
              </w:rPr>
              <w:t>8/6</w:t>
            </w:r>
          </w:p>
        </w:tc>
        <w:tc>
          <w:tcPr>
            <w:tcW w:w="589" w:type="pct"/>
            <w:vMerge w:val="restart"/>
          </w:tcPr>
          <w:p w:rsidR="00DB0193" w:rsidRPr="00E77A60" w:rsidRDefault="00DB0193" w:rsidP="00001027">
            <w:pPr>
              <w:spacing w:after="0" w:line="240" w:lineRule="auto"/>
              <w:rPr>
                <w:rFonts w:ascii="Times New Roman" w:hAnsi="Times New Roman"/>
                <w:bCs/>
              </w:rPr>
            </w:pPr>
            <w:r w:rsidRPr="00E77A60">
              <w:rPr>
                <w:rFonts w:ascii="Times New Roman" w:hAnsi="Times New Roman"/>
                <w:bCs/>
              </w:rPr>
              <w:t>ОК 07, ОК 09,</w:t>
            </w:r>
          </w:p>
          <w:p w:rsidR="00DB0193" w:rsidRPr="00E77A60" w:rsidRDefault="00DB0193" w:rsidP="00001027">
            <w:pPr>
              <w:spacing w:after="0" w:line="240" w:lineRule="auto"/>
              <w:rPr>
                <w:rFonts w:ascii="Times New Roman" w:hAnsi="Times New Roman"/>
                <w:bCs/>
              </w:rPr>
            </w:pPr>
            <w:r w:rsidRPr="00E77A60">
              <w:rPr>
                <w:rFonts w:ascii="Times New Roman" w:hAnsi="Times New Roman"/>
                <w:bCs/>
              </w:rPr>
              <w:t>ПК 1.1;</w:t>
            </w:r>
          </w:p>
          <w:p w:rsidR="00DB0193" w:rsidRPr="00E77A60" w:rsidRDefault="00DB0193" w:rsidP="00001027">
            <w:pPr>
              <w:spacing w:after="0" w:line="240" w:lineRule="auto"/>
              <w:rPr>
                <w:rFonts w:ascii="Times New Roman" w:hAnsi="Times New Roman"/>
                <w:bCs/>
              </w:rPr>
            </w:pPr>
            <w:r w:rsidRPr="00E77A60">
              <w:rPr>
                <w:rFonts w:ascii="Times New Roman" w:hAnsi="Times New Roman"/>
                <w:bCs/>
              </w:rPr>
              <w:t>ПК 2.5</w:t>
            </w:r>
            <w:r>
              <w:rPr>
                <w:rFonts w:ascii="Times New Roman" w:hAnsi="Times New Roman"/>
                <w:bCs/>
              </w:rPr>
              <w:t>;</w:t>
            </w:r>
          </w:p>
          <w:p w:rsidR="00DB0193" w:rsidRPr="00E77A60" w:rsidRDefault="00DB0193" w:rsidP="00001027">
            <w:pPr>
              <w:spacing w:after="0" w:line="240" w:lineRule="auto"/>
              <w:rPr>
                <w:rFonts w:ascii="Times New Roman" w:hAnsi="Times New Roman"/>
                <w:b/>
                <w:bCs/>
              </w:rPr>
            </w:pPr>
            <w:r w:rsidRPr="00E77A60">
              <w:rPr>
                <w:rFonts w:ascii="Times New Roman" w:hAnsi="Times New Roman"/>
                <w:bCs/>
              </w:rPr>
              <w:t>ПК 2.8</w:t>
            </w:r>
            <w:r>
              <w:rPr>
                <w:rFonts w:ascii="Times New Roman" w:hAnsi="Times New Roman"/>
                <w:bCs/>
              </w:rPr>
              <w:t>.</w:t>
            </w: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001027" w:rsidP="00001027">
            <w:pPr>
              <w:spacing w:after="0" w:line="240" w:lineRule="auto"/>
              <w:jc w:val="both"/>
              <w:rPr>
                <w:rFonts w:ascii="Times New Roman" w:hAnsi="Times New Roman"/>
                <w:bCs/>
              </w:rPr>
            </w:pPr>
            <w:r>
              <w:rPr>
                <w:rFonts w:ascii="Times New Roman" w:hAnsi="Times New Roman"/>
                <w:bCs/>
              </w:rPr>
              <w:t>9.</w:t>
            </w:r>
            <w:r w:rsidR="00DB0193" w:rsidRPr="00E77A60">
              <w:rPr>
                <w:rFonts w:ascii="Times New Roman" w:hAnsi="Times New Roman"/>
                <w:bCs/>
              </w:rPr>
              <w:t xml:space="preserve">Особенности товарной политики. Анализ целевого рынка и методы оценки и конкурентной среды. </w:t>
            </w:r>
          </w:p>
        </w:tc>
        <w:tc>
          <w:tcPr>
            <w:tcW w:w="821" w:type="pct"/>
            <w:vAlign w:val="center"/>
          </w:tcPr>
          <w:p w:rsidR="00DB0193" w:rsidRPr="00E77A60" w:rsidRDefault="00DB0193" w:rsidP="00001027">
            <w:pPr>
              <w:spacing w:after="0" w:line="240" w:lineRule="auto"/>
              <w:jc w:val="center"/>
              <w:rPr>
                <w:rFonts w:ascii="Times New Roman" w:hAnsi="Times New Roman"/>
                <w:bCs/>
                <w:i/>
                <w:iCs/>
              </w:rPr>
            </w:pPr>
            <w:r w:rsidRPr="00E77A60">
              <w:rPr>
                <w:rFonts w:ascii="Times New Roman" w:hAnsi="Times New Roman"/>
                <w:bCs/>
                <w:i/>
                <w:iCs/>
              </w:rPr>
              <w:t>2</w:t>
            </w:r>
          </w:p>
        </w:tc>
        <w:tc>
          <w:tcPr>
            <w:tcW w:w="589" w:type="pct"/>
            <w:vMerge/>
          </w:tcPr>
          <w:p w:rsidR="00DB0193" w:rsidRPr="00E77A60" w:rsidRDefault="00DB0193" w:rsidP="00001027">
            <w:pPr>
              <w:spacing w:after="0" w:line="240" w:lineRule="auto"/>
              <w:rPr>
                <w:rFonts w:ascii="Times New Roman" w:hAnsi="Times New Roman"/>
                <w:b/>
                <w:bCs/>
              </w:rPr>
            </w:pPr>
          </w:p>
        </w:tc>
      </w:tr>
      <w:tr w:rsidR="00001027" w:rsidRPr="00E77A60" w:rsidTr="00001027">
        <w:trPr>
          <w:trHeight w:val="20"/>
        </w:trPr>
        <w:tc>
          <w:tcPr>
            <w:tcW w:w="804" w:type="pct"/>
            <w:vMerge/>
          </w:tcPr>
          <w:p w:rsidR="00001027" w:rsidRPr="00E77A60" w:rsidRDefault="00001027" w:rsidP="00001027">
            <w:pPr>
              <w:spacing w:after="0" w:line="240" w:lineRule="auto"/>
              <w:rPr>
                <w:rFonts w:ascii="Times New Roman" w:hAnsi="Times New Roman"/>
                <w:b/>
                <w:bCs/>
              </w:rPr>
            </w:pPr>
          </w:p>
        </w:tc>
        <w:tc>
          <w:tcPr>
            <w:tcW w:w="2785" w:type="pct"/>
          </w:tcPr>
          <w:p w:rsidR="00001027" w:rsidRDefault="00001027" w:rsidP="00001027">
            <w:pPr>
              <w:spacing w:after="0" w:line="240" w:lineRule="auto"/>
              <w:jc w:val="both"/>
              <w:rPr>
                <w:rFonts w:ascii="Times New Roman" w:hAnsi="Times New Roman"/>
                <w:bCs/>
              </w:rPr>
            </w:pPr>
            <w:r>
              <w:rPr>
                <w:rFonts w:ascii="Times New Roman" w:hAnsi="Times New Roman"/>
                <w:bCs/>
              </w:rPr>
              <w:t xml:space="preserve">10. </w:t>
            </w:r>
            <w:r w:rsidRPr="00E77A60">
              <w:rPr>
                <w:rFonts w:ascii="Times New Roman" w:hAnsi="Times New Roman"/>
                <w:bCs/>
              </w:rPr>
              <w:t>П</w:t>
            </w:r>
            <w:r w:rsidRPr="00E77A60">
              <w:rPr>
                <w:rFonts w:ascii="Times New Roman" w:hAnsi="Times New Roman"/>
              </w:rPr>
              <w:t>роцесс поиска и заказа товаров с применением цифровых платформ</w:t>
            </w:r>
            <w:r w:rsidRPr="00E77A60">
              <w:rPr>
                <w:rFonts w:ascii="Times New Roman" w:hAnsi="Times New Roman"/>
                <w:bCs/>
              </w:rPr>
              <w:t xml:space="preserve">.  Формирование товарной стратегии и ассортиментной политики. </w:t>
            </w:r>
          </w:p>
        </w:tc>
        <w:tc>
          <w:tcPr>
            <w:tcW w:w="821" w:type="pct"/>
            <w:vAlign w:val="center"/>
          </w:tcPr>
          <w:p w:rsidR="00001027" w:rsidRPr="00E77A60" w:rsidRDefault="00001027" w:rsidP="00001027">
            <w:pPr>
              <w:spacing w:after="0" w:line="240" w:lineRule="auto"/>
              <w:jc w:val="center"/>
              <w:rPr>
                <w:rFonts w:ascii="Times New Roman" w:hAnsi="Times New Roman"/>
                <w:bCs/>
                <w:i/>
                <w:iCs/>
              </w:rPr>
            </w:pPr>
          </w:p>
        </w:tc>
        <w:tc>
          <w:tcPr>
            <w:tcW w:w="589" w:type="pct"/>
            <w:vMerge/>
          </w:tcPr>
          <w:p w:rsidR="00001027" w:rsidRPr="00E77A60" w:rsidRDefault="00001027" w:rsidP="00001027">
            <w:pPr>
              <w:spacing w:after="0" w:line="240" w:lineRule="auto"/>
              <w:rPr>
                <w:rFonts w:ascii="Times New Roman" w:hAnsi="Times New Roman"/>
                <w:b/>
                <w:bCs/>
              </w:rPr>
            </w:pPr>
          </w:p>
        </w:tc>
      </w:tr>
      <w:tr w:rsidR="00001027" w:rsidRPr="00E77A60" w:rsidTr="00001027">
        <w:trPr>
          <w:trHeight w:val="20"/>
        </w:trPr>
        <w:tc>
          <w:tcPr>
            <w:tcW w:w="804" w:type="pct"/>
            <w:vMerge/>
          </w:tcPr>
          <w:p w:rsidR="00001027" w:rsidRPr="00E77A60" w:rsidRDefault="00001027" w:rsidP="00001027">
            <w:pPr>
              <w:spacing w:after="0" w:line="240" w:lineRule="auto"/>
              <w:rPr>
                <w:rFonts w:ascii="Times New Roman" w:hAnsi="Times New Roman"/>
                <w:b/>
                <w:bCs/>
              </w:rPr>
            </w:pPr>
          </w:p>
        </w:tc>
        <w:tc>
          <w:tcPr>
            <w:tcW w:w="2785" w:type="pct"/>
          </w:tcPr>
          <w:p w:rsidR="00001027" w:rsidRPr="00E77A60" w:rsidRDefault="00001027" w:rsidP="00001027">
            <w:pPr>
              <w:spacing w:after="0" w:line="240" w:lineRule="auto"/>
              <w:rPr>
                <w:rFonts w:ascii="Times New Roman" w:hAnsi="Times New Roman"/>
                <w:b/>
                <w:bCs/>
              </w:rPr>
            </w:pPr>
            <w:r>
              <w:rPr>
                <w:rFonts w:ascii="Times New Roman" w:hAnsi="Times New Roman"/>
                <w:bCs/>
              </w:rPr>
              <w:t>11</w:t>
            </w:r>
            <w:r w:rsidRPr="00001027">
              <w:rPr>
                <w:rFonts w:ascii="Times New Roman" w:hAnsi="Times New Roman"/>
                <w:bCs/>
              </w:rPr>
              <w:t>.</w:t>
            </w:r>
            <w:r>
              <w:rPr>
                <w:rFonts w:ascii="Times New Roman" w:hAnsi="Times New Roman"/>
                <w:b/>
                <w:bCs/>
              </w:rPr>
              <w:t xml:space="preserve"> </w:t>
            </w:r>
            <w:r w:rsidRPr="00E77A60">
              <w:rPr>
                <w:rFonts w:ascii="Times New Roman" w:hAnsi="Times New Roman"/>
                <w:bCs/>
              </w:rPr>
              <w:t>Формы и методы продвижения товаров.</w:t>
            </w:r>
          </w:p>
        </w:tc>
        <w:tc>
          <w:tcPr>
            <w:tcW w:w="821" w:type="pct"/>
            <w:vAlign w:val="center"/>
          </w:tcPr>
          <w:p w:rsidR="00001027" w:rsidRPr="00E77A60" w:rsidRDefault="00001027" w:rsidP="00001027">
            <w:pPr>
              <w:spacing w:after="0" w:line="240" w:lineRule="auto"/>
              <w:jc w:val="center"/>
              <w:rPr>
                <w:rFonts w:ascii="Times New Roman" w:hAnsi="Times New Roman"/>
                <w:b/>
                <w:i/>
                <w:iCs/>
              </w:rPr>
            </w:pPr>
          </w:p>
        </w:tc>
        <w:tc>
          <w:tcPr>
            <w:tcW w:w="589" w:type="pct"/>
            <w:vMerge/>
          </w:tcPr>
          <w:p w:rsidR="00001027" w:rsidRPr="00E77A60" w:rsidRDefault="00001027" w:rsidP="00001027">
            <w:pPr>
              <w:spacing w:after="0" w:line="240" w:lineRule="auto"/>
              <w:rPr>
                <w:rFonts w:ascii="Times New Roman" w:hAnsi="Times New Roman"/>
                <w:b/>
                <w:bCs/>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В том числе практических и лабораторных занятий</w:t>
            </w:r>
          </w:p>
        </w:tc>
        <w:tc>
          <w:tcPr>
            <w:tcW w:w="821" w:type="pct"/>
            <w:vAlign w:val="center"/>
          </w:tcPr>
          <w:p w:rsidR="00DB0193" w:rsidRPr="00E77A60" w:rsidRDefault="00DB0193" w:rsidP="00001027">
            <w:pPr>
              <w:spacing w:after="0" w:line="240" w:lineRule="auto"/>
              <w:jc w:val="center"/>
              <w:rPr>
                <w:rFonts w:ascii="Times New Roman" w:hAnsi="Times New Roman"/>
                <w:b/>
                <w:i/>
                <w:iCs/>
              </w:rPr>
            </w:pPr>
            <w:r w:rsidRPr="00E77A60">
              <w:rPr>
                <w:rFonts w:ascii="Times New Roman" w:hAnsi="Times New Roman"/>
                <w:b/>
                <w:i/>
                <w:iCs/>
              </w:rPr>
              <w:t>6</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jc w:val="both"/>
              <w:rPr>
                <w:rFonts w:ascii="Times New Roman" w:hAnsi="Times New Roman"/>
                <w:bCs/>
              </w:rPr>
            </w:pPr>
            <w:r w:rsidRPr="00E77A60">
              <w:rPr>
                <w:rFonts w:ascii="Times New Roman" w:hAnsi="Times New Roman"/>
                <w:b/>
                <w:bCs/>
              </w:rPr>
              <w:t xml:space="preserve">Практическое занятие 5. </w:t>
            </w:r>
            <w:r w:rsidRPr="00E77A60">
              <w:rPr>
                <w:rFonts w:ascii="Times New Roman" w:hAnsi="Times New Roman"/>
              </w:rPr>
              <w:t>Выбор и обоснование стратегии продвижения товара организации торговли с использованием программных продуктов (предприятие определяется по выбору).</w:t>
            </w:r>
            <w:r w:rsidRPr="00E77A60">
              <w:rPr>
                <w:rFonts w:ascii="Times New Roman" w:hAnsi="Times New Roman"/>
                <w:color w:val="000000"/>
              </w:rPr>
              <w:t xml:space="preserve"> </w:t>
            </w:r>
          </w:p>
        </w:tc>
        <w:tc>
          <w:tcPr>
            <w:tcW w:w="821" w:type="pct"/>
            <w:vAlign w:val="center"/>
          </w:tcPr>
          <w:p w:rsidR="00DB0193" w:rsidRPr="00E77A60" w:rsidRDefault="00DB0193" w:rsidP="00001027">
            <w:pPr>
              <w:spacing w:after="0" w:line="240" w:lineRule="auto"/>
              <w:jc w:val="center"/>
              <w:rPr>
                <w:rFonts w:ascii="Times New Roman" w:hAnsi="Times New Roman"/>
                <w:bCs/>
                <w:i/>
                <w:iCs/>
              </w:rPr>
            </w:pPr>
            <w:r w:rsidRPr="00E77A60">
              <w:rPr>
                <w:rFonts w:ascii="Times New Roman" w:hAnsi="Times New Roman"/>
                <w:bCs/>
                <w:i/>
                <w:iCs/>
              </w:rPr>
              <w:t>2</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hd w:val="clear" w:color="auto" w:fill="FFFFFF"/>
              <w:spacing w:after="0" w:line="240" w:lineRule="auto"/>
              <w:jc w:val="both"/>
              <w:rPr>
                <w:rFonts w:ascii="Times New Roman" w:hAnsi="Times New Roman"/>
                <w:color w:val="666666"/>
              </w:rPr>
            </w:pPr>
            <w:r w:rsidRPr="00E77A60">
              <w:rPr>
                <w:rFonts w:ascii="Times New Roman" w:hAnsi="Times New Roman"/>
                <w:b/>
                <w:bCs/>
              </w:rPr>
              <w:t xml:space="preserve">Практическое занятие 6.  </w:t>
            </w:r>
            <w:r w:rsidRPr="00E77A60">
              <w:rPr>
                <w:rFonts w:ascii="Times New Roman" w:hAnsi="Times New Roman"/>
                <w:bCs/>
              </w:rPr>
              <w:t xml:space="preserve">Аналитический отчет по результатам исследования розничных торговых сетей, оценка анкетирования и </w:t>
            </w:r>
            <w:r w:rsidRPr="00E77A60">
              <w:rPr>
                <w:rFonts w:ascii="Times New Roman" w:hAnsi="Times New Roman"/>
              </w:rPr>
              <w:t>экспертных опросов представителей торговых сетей FMCG России по результатам мониторинга коммерческой информации</w:t>
            </w:r>
          </w:p>
        </w:tc>
        <w:tc>
          <w:tcPr>
            <w:tcW w:w="821" w:type="pct"/>
            <w:vAlign w:val="center"/>
          </w:tcPr>
          <w:p w:rsidR="00DB0193" w:rsidRPr="00E77A60" w:rsidRDefault="00DB0193" w:rsidP="00001027">
            <w:pPr>
              <w:spacing w:after="0" w:line="240" w:lineRule="auto"/>
              <w:jc w:val="center"/>
              <w:rPr>
                <w:rFonts w:ascii="Times New Roman" w:hAnsi="Times New Roman"/>
                <w:bCs/>
                <w:i/>
                <w:iCs/>
              </w:rPr>
            </w:pPr>
            <w:r w:rsidRPr="00E77A60">
              <w:rPr>
                <w:rFonts w:ascii="Times New Roman" w:hAnsi="Times New Roman"/>
                <w:bCs/>
                <w:i/>
                <w:iCs/>
              </w:rPr>
              <w:t>2</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ind w:firstLine="82"/>
              <w:jc w:val="both"/>
              <w:rPr>
                <w:rFonts w:ascii="Times New Roman" w:hAnsi="Times New Roman"/>
                <w:bCs/>
              </w:rPr>
            </w:pPr>
            <w:r w:rsidRPr="00E77A60">
              <w:rPr>
                <w:rFonts w:ascii="Times New Roman" w:hAnsi="Times New Roman"/>
                <w:b/>
                <w:bCs/>
              </w:rPr>
              <w:t xml:space="preserve">Практическое занятие 7. </w:t>
            </w:r>
            <w:r w:rsidRPr="00E77A60">
              <w:rPr>
                <w:rFonts w:ascii="Times New Roman" w:hAnsi="Times New Roman"/>
                <w:bCs/>
              </w:rPr>
              <w:t xml:space="preserve">Анализ целевого товарного рынка и оценка конкурентной среды торгового предприятия </w:t>
            </w:r>
            <w:r w:rsidRPr="00E77A60">
              <w:rPr>
                <w:rFonts w:ascii="Times New Roman" w:hAnsi="Times New Roman"/>
              </w:rPr>
              <w:t xml:space="preserve">(предприятие определяется по выбору). </w:t>
            </w:r>
          </w:p>
        </w:tc>
        <w:tc>
          <w:tcPr>
            <w:tcW w:w="821" w:type="pct"/>
            <w:vAlign w:val="center"/>
          </w:tcPr>
          <w:p w:rsidR="00DB0193" w:rsidRPr="00E77A60" w:rsidRDefault="00DB0193" w:rsidP="00001027">
            <w:pPr>
              <w:spacing w:after="0" w:line="240" w:lineRule="auto"/>
              <w:jc w:val="center"/>
              <w:rPr>
                <w:rFonts w:ascii="Times New Roman" w:hAnsi="Times New Roman"/>
                <w:bCs/>
                <w:i/>
                <w:iCs/>
              </w:rPr>
            </w:pPr>
            <w:r w:rsidRPr="00E77A60">
              <w:rPr>
                <w:rFonts w:ascii="Times New Roman" w:hAnsi="Times New Roman"/>
                <w:bCs/>
                <w:i/>
                <w:iCs/>
              </w:rPr>
              <w:t>2</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ind w:firstLine="82"/>
              <w:jc w:val="both"/>
              <w:rPr>
                <w:rFonts w:ascii="Times New Roman" w:hAnsi="Times New Roman"/>
                <w:b/>
                <w:bCs/>
              </w:rPr>
            </w:pPr>
            <w:r w:rsidRPr="00E77A60">
              <w:rPr>
                <w:rFonts w:ascii="Times New Roman" w:hAnsi="Times New Roman"/>
                <w:b/>
                <w:bCs/>
              </w:rPr>
              <w:t>Самостоятельная работа обучающихся</w:t>
            </w:r>
          </w:p>
        </w:tc>
        <w:tc>
          <w:tcPr>
            <w:tcW w:w="821" w:type="pct"/>
            <w:vAlign w:val="center"/>
          </w:tcPr>
          <w:p w:rsidR="00DB0193" w:rsidRPr="00E77A60" w:rsidRDefault="00DB0193" w:rsidP="00001027">
            <w:pPr>
              <w:spacing w:after="0" w:line="240" w:lineRule="auto"/>
              <w:jc w:val="center"/>
              <w:rPr>
                <w:rFonts w:ascii="Times New Roman" w:hAnsi="Times New Roman"/>
                <w:bCs/>
              </w:rPr>
            </w:pPr>
            <w:r w:rsidRPr="00E77A60">
              <w:rPr>
                <w:rFonts w:ascii="Times New Roman" w:hAnsi="Times New Roman"/>
                <w:bCs/>
              </w:rPr>
              <w:t>-</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93"/>
        </w:trPr>
        <w:tc>
          <w:tcPr>
            <w:tcW w:w="804" w:type="pct"/>
            <w:vMerge w:val="restart"/>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 xml:space="preserve">Тема 5. </w:t>
            </w:r>
          </w:p>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Управление предпринимательской деятельностью в торговле</w:t>
            </w:r>
          </w:p>
        </w:tc>
        <w:tc>
          <w:tcPr>
            <w:tcW w:w="2785" w:type="pct"/>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Содержание учебного материала</w:t>
            </w:r>
          </w:p>
        </w:tc>
        <w:tc>
          <w:tcPr>
            <w:tcW w:w="821" w:type="pct"/>
            <w:vAlign w:val="center"/>
          </w:tcPr>
          <w:p w:rsidR="00DB0193" w:rsidRPr="00E77A60" w:rsidRDefault="00DB0193" w:rsidP="00001027">
            <w:pPr>
              <w:spacing w:after="0" w:line="240" w:lineRule="auto"/>
              <w:jc w:val="center"/>
              <w:rPr>
                <w:rFonts w:ascii="Times New Roman" w:hAnsi="Times New Roman"/>
                <w:b/>
                <w:bCs/>
              </w:rPr>
            </w:pPr>
            <w:r w:rsidRPr="00E77A60">
              <w:rPr>
                <w:rFonts w:ascii="Times New Roman" w:hAnsi="Times New Roman"/>
                <w:b/>
                <w:bCs/>
              </w:rPr>
              <w:t>4/2</w:t>
            </w:r>
          </w:p>
        </w:tc>
        <w:tc>
          <w:tcPr>
            <w:tcW w:w="589" w:type="pct"/>
          </w:tcPr>
          <w:p w:rsidR="00DB0193" w:rsidRPr="00E77A60" w:rsidRDefault="00DB0193" w:rsidP="00001027">
            <w:pPr>
              <w:spacing w:after="0" w:line="240" w:lineRule="auto"/>
              <w:rPr>
                <w:rFonts w:ascii="Times New Roman" w:hAnsi="Times New Roman"/>
                <w:b/>
                <w:bCs/>
              </w:rPr>
            </w:pPr>
          </w:p>
        </w:tc>
      </w:tr>
      <w:tr w:rsidR="00001027" w:rsidRPr="00E77A60" w:rsidTr="00001027">
        <w:trPr>
          <w:trHeight w:val="20"/>
        </w:trPr>
        <w:tc>
          <w:tcPr>
            <w:tcW w:w="804" w:type="pct"/>
            <w:vMerge/>
          </w:tcPr>
          <w:p w:rsidR="00001027" w:rsidRPr="00E77A60" w:rsidRDefault="00001027" w:rsidP="00001027">
            <w:pPr>
              <w:spacing w:after="0" w:line="240" w:lineRule="auto"/>
              <w:rPr>
                <w:rFonts w:ascii="Times New Roman" w:hAnsi="Times New Roman"/>
                <w:b/>
                <w:bCs/>
              </w:rPr>
            </w:pPr>
          </w:p>
        </w:tc>
        <w:tc>
          <w:tcPr>
            <w:tcW w:w="2785" w:type="pct"/>
          </w:tcPr>
          <w:p w:rsidR="00001027" w:rsidRPr="00001027" w:rsidRDefault="00001027" w:rsidP="00C259ED">
            <w:pPr>
              <w:keepNext/>
              <w:shd w:val="clear" w:color="auto" w:fill="FFFFFF"/>
              <w:spacing w:after="0" w:line="240" w:lineRule="auto"/>
              <w:jc w:val="both"/>
              <w:outlineLvl w:val="0"/>
              <w:rPr>
                <w:rFonts w:ascii="Times New Roman" w:hAnsi="Times New Roman"/>
                <w:bCs/>
                <w:kern w:val="32"/>
                <w:lang w:eastAsia="x-none"/>
              </w:rPr>
            </w:pPr>
            <w:r>
              <w:rPr>
                <w:rFonts w:ascii="Times New Roman" w:hAnsi="Times New Roman"/>
                <w:bCs/>
                <w:kern w:val="32"/>
                <w:lang w:eastAsia="x-none"/>
              </w:rPr>
              <w:t>1</w:t>
            </w:r>
            <w:r w:rsidR="00C259ED">
              <w:rPr>
                <w:rFonts w:ascii="Times New Roman" w:hAnsi="Times New Roman"/>
                <w:bCs/>
                <w:kern w:val="32"/>
                <w:lang w:eastAsia="x-none"/>
              </w:rPr>
              <w:t>2</w:t>
            </w:r>
            <w:r>
              <w:rPr>
                <w:rFonts w:ascii="Times New Roman" w:hAnsi="Times New Roman"/>
                <w:bCs/>
                <w:kern w:val="32"/>
                <w:lang w:eastAsia="x-none"/>
              </w:rPr>
              <w:t xml:space="preserve">. </w:t>
            </w:r>
            <w:r w:rsidRPr="00E77A60">
              <w:rPr>
                <w:rFonts w:ascii="Times New Roman" w:hAnsi="Times New Roman"/>
                <w:bCs/>
                <w:kern w:val="32"/>
                <w:lang w:val="x-none" w:eastAsia="x-none"/>
              </w:rPr>
              <w:t>Управление торговой сетью как процесс принятия решений.</w:t>
            </w:r>
            <w:r w:rsidRPr="00E77A60">
              <w:rPr>
                <w:rFonts w:ascii="Times New Roman" w:hAnsi="Times New Roman"/>
                <w:bCs/>
                <w:kern w:val="32"/>
                <w:lang w:eastAsia="x-none"/>
              </w:rPr>
              <w:t xml:space="preserve"> </w:t>
            </w:r>
            <w:r w:rsidRPr="00E77A60">
              <w:rPr>
                <w:rFonts w:ascii="Times New Roman" w:hAnsi="Times New Roman"/>
                <w:kern w:val="32"/>
                <w:lang w:val="x-none" w:eastAsia="x-none"/>
              </w:rPr>
              <w:t xml:space="preserve">Принципы и методы управления предпринимательской деятельностью.  </w:t>
            </w:r>
          </w:p>
        </w:tc>
        <w:tc>
          <w:tcPr>
            <w:tcW w:w="821" w:type="pct"/>
            <w:vAlign w:val="center"/>
          </w:tcPr>
          <w:p w:rsidR="00001027" w:rsidRPr="00E77A60" w:rsidRDefault="00001027" w:rsidP="00001027">
            <w:pPr>
              <w:spacing w:after="0" w:line="240" w:lineRule="auto"/>
              <w:jc w:val="center"/>
              <w:rPr>
                <w:rFonts w:ascii="Times New Roman" w:hAnsi="Times New Roman"/>
                <w:bCs/>
                <w:i/>
                <w:iCs/>
              </w:rPr>
            </w:pPr>
          </w:p>
        </w:tc>
        <w:tc>
          <w:tcPr>
            <w:tcW w:w="589" w:type="pct"/>
          </w:tcPr>
          <w:p w:rsidR="00001027" w:rsidRPr="00E77A60" w:rsidRDefault="00001027" w:rsidP="00001027">
            <w:pPr>
              <w:spacing w:after="0" w:line="240" w:lineRule="auto"/>
              <w:rPr>
                <w:rFonts w:ascii="Times New Roman" w:hAnsi="Times New Roman"/>
                <w:bCs/>
              </w:rPr>
            </w:pPr>
          </w:p>
        </w:tc>
      </w:tr>
      <w:tr w:rsidR="00001027" w:rsidRPr="00E77A60" w:rsidTr="00001027">
        <w:trPr>
          <w:trHeight w:val="20"/>
        </w:trPr>
        <w:tc>
          <w:tcPr>
            <w:tcW w:w="804" w:type="pct"/>
            <w:vMerge/>
          </w:tcPr>
          <w:p w:rsidR="00001027" w:rsidRPr="00E77A60" w:rsidRDefault="00001027" w:rsidP="00001027">
            <w:pPr>
              <w:spacing w:after="0" w:line="240" w:lineRule="auto"/>
              <w:rPr>
                <w:rFonts w:ascii="Times New Roman" w:hAnsi="Times New Roman"/>
                <w:b/>
                <w:bCs/>
              </w:rPr>
            </w:pPr>
          </w:p>
        </w:tc>
        <w:tc>
          <w:tcPr>
            <w:tcW w:w="2785" w:type="pct"/>
          </w:tcPr>
          <w:p w:rsidR="00001027" w:rsidRPr="00001027" w:rsidRDefault="00001027" w:rsidP="00C259ED">
            <w:pPr>
              <w:keepNext/>
              <w:shd w:val="clear" w:color="auto" w:fill="FFFFFF"/>
              <w:spacing w:after="0" w:line="240" w:lineRule="auto"/>
              <w:jc w:val="both"/>
              <w:outlineLvl w:val="0"/>
              <w:rPr>
                <w:rFonts w:ascii="Times New Roman" w:hAnsi="Times New Roman"/>
                <w:bCs/>
                <w:kern w:val="32"/>
                <w:lang w:eastAsia="x-none"/>
              </w:rPr>
            </w:pPr>
            <w:r>
              <w:rPr>
                <w:rFonts w:ascii="Times New Roman" w:hAnsi="Times New Roman"/>
                <w:bCs/>
                <w:kern w:val="32"/>
                <w:lang w:eastAsia="x-none"/>
              </w:rPr>
              <w:t>1</w:t>
            </w:r>
            <w:r w:rsidR="00C259ED">
              <w:rPr>
                <w:rFonts w:ascii="Times New Roman" w:hAnsi="Times New Roman"/>
                <w:bCs/>
                <w:kern w:val="32"/>
                <w:lang w:eastAsia="x-none"/>
              </w:rPr>
              <w:t>3</w:t>
            </w:r>
            <w:r>
              <w:rPr>
                <w:rFonts w:ascii="Times New Roman" w:hAnsi="Times New Roman"/>
                <w:bCs/>
                <w:kern w:val="32"/>
                <w:lang w:eastAsia="x-none"/>
              </w:rPr>
              <w:t xml:space="preserve">. </w:t>
            </w:r>
            <w:r w:rsidRPr="00E77A60">
              <w:rPr>
                <w:rFonts w:ascii="Times New Roman" w:hAnsi="Times New Roman"/>
                <w:kern w:val="32"/>
                <w:lang w:val="x-none" w:eastAsia="x-none"/>
              </w:rPr>
              <w:t xml:space="preserve">Организационные структуры управления торговой организацией. </w:t>
            </w:r>
            <w:r w:rsidRPr="00E77A60">
              <w:rPr>
                <w:rFonts w:ascii="Times New Roman" w:hAnsi="Times New Roman"/>
                <w:kern w:val="32"/>
                <w:lang w:eastAsia="x-none"/>
              </w:rPr>
              <w:t xml:space="preserve">Управление </w:t>
            </w:r>
            <w:r w:rsidRPr="00E77A60">
              <w:rPr>
                <w:rFonts w:ascii="Times New Roman" w:hAnsi="Times New Roman"/>
                <w:kern w:val="32"/>
                <w:lang w:val="x-none" w:eastAsia="x-none"/>
              </w:rPr>
              <w:t>ресурсным потенциалом для реализации бизнес проекта. Особенности управления малым предпринимательством в торговле.</w:t>
            </w:r>
          </w:p>
        </w:tc>
        <w:tc>
          <w:tcPr>
            <w:tcW w:w="821" w:type="pct"/>
            <w:vAlign w:val="center"/>
          </w:tcPr>
          <w:p w:rsidR="00001027" w:rsidRPr="00E77A60" w:rsidRDefault="00001027" w:rsidP="00001027">
            <w:pPr>
              <w:spacing w:after="0" w:line="240" w:lineRule="auto"/>
              <w:jc w:val="center"/>
              <w:rPr>
                <w:rFonts w:ascii="Times New Roman" w:hAnsi="Times New Roman"/>
                <w:bCs/>
                <w:i/>
                <w:iCs/>
              </w:rPr>
            </w:pPr>
          </w:p>
        </w:tc>
        <w:tc>
          <w:tcPr>
            <w:tcW w:w="589" w:type="pct"/>
          </w:tcPr>
          <w:p w:rsidR="00001027" w:rsidRPr="00E77A60" w:rsidRDefault="00001027" w:rsidP="00001027">
            <w:pPr>
              <w:spacing w:after="0" w:line="240" w:lineRule="auto"/>
              <w:rPr>
                <w:rFonts w:ascii="Times New Roman" w:hAnsi="Times New Roman"/>
                <w:bCs/>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001027" w:rsidP="00C259ED">
            <w:pPr>
              <w:keepNext/>
              <w:shd w:val="clear" w:color="auto" w:fill="FFFFFF"/>
              <w:spacing w:after="0" w:line="240" w:lineRule="auto"/>
              <w:jc w:val="both"/>
              <w:outlineLvl w:val="0"/>
              <w:rPr>
                <w:rFonts w:ascii="Times New Roman" w:hAnsi="Times New Roman"/>
                <w:b/>
                <w:kern w:val="32"/>
                <w:lang w:val="x-none" w:eastAsia="x-none"/>
              </w:rPr>
            </w:pPr>
            <w:r>
              <w:rPr>
                <w:rFonts w:ascii="Times New Roman" w:hAnsi="Times New Roman"/>
                <w:bCs/>
                <w:kern w:val="32"/>
                <w:lang w:eastAsia="x-none"/>
              </w:rPr>
              <w:t>1</w:t>
            </w:r>
            <w:r w:rsidR="00C259ED">
              <w:rPr>
                <w:rFonts w:ascii="Times New Roman" w:hAnsi="Times New Roman"/>
                <w:bCs/>
                <w:kern w:val="32"/>
                <w:lang w:eastAsia="x-none"/>
              </w:rPr>
              <w:t>4</w:t>
            </w:r>
            <w:r>
              <w:rPr>
                <w:rFonts w:ascii="Times New Roman" w:hAnsi="Times New Roman"/>
                <w:bCs/>
                <w:kern w:val="32"/>
                <w:lang w:eastAsia="x-none"/>
              </w:rPr>
              <w:t xml:space="preserve">. </w:t>
            </w:r>
            <w:r w:rsidR="00DB0193" w:rsidRPr="00E77A60">
              <w:rPr>
                <w:rFonts w:ascii="Times New Roman" w:hAnsi="Times New Roman"/>
                <w:bCs/>
                <w:kern w:val="32"/>
                <w:lang w:val="x-none" w:eastAsia="x-none"/>
              </w:rPr>
              <w:t xml:space="preserve">Режимы налогообложения, предусмотренные налоговым законодательством РФ, принципы выбора. </w:t>
            </w:r>
          </w:p>
        </w:tc>
        <w:tc>
          <w:tcPr>
            <w:tcW w:w="821" w:type="pct"/>
            <w:vAlign w:val="center"/>
          </w:tcPr>
          <w:p w:rsidR="00DB0193" w:rsidRPr="00E77A60" w:rsidRDefault="00DB0193" w:rsidP="00001027">
            <w:pPr>
              <w:spacing w:after="0" w:line="240" w:lineRule="auto"/>
              <w:jc w:val="center"/>
              <w:rPr>
                <w:rFonts w:ascii="Times New Roman" w:hAnsi="Times New Roman"/>
                <w:bCs/>
                <w:i/>
                <w:iCs/>
              </w:rPr>
            </w:pPr>
            <w:r w:rsidRPr="00E77A60">
              <w:rPr>
                <w:rFonts w:ascii="Times New Roman" w:hAnsi="Times New Roman"/>
                <w:bCs/>
                <w:i/>
                <w:iCs/>
              </w:rPr>
              <w:t>2</w:t>
            </w:r>
          </w:p>
        </w:tc>
        <w:tc>
          <w:tcPr>
            <w:tcW w:w="589" w:type="pct"/>
            <w:vMerge w:val="restart"/>
          </w:tcPr>
          <w:p w:rsidR="00DB0193" w:rsidRPr="00E77A60" w:rsidRDefault="00DB0193" w:rsidP="00001027">
            <w:pPr>
              <w:spacing w:after="0" w:line="240" w:lineRule="auto"/>
              <w:rPr>
                <w:rFonts w:ascii="Times New Roman" w:hAnsi="Times New Roman"/>
                <w:bCs/>
              </w:rPr>
            </w:pPr>
            <w:r w:rsidRPr="00E77A60">
              <w:rPr>
                <w:rFonts w:ascii="Times New Roman" w:hAnsi="Times New Roman"/>
                <w:bCs/>
              </w:rPr>
              <w:t>ОК 07, ОК 09,</w:t>
            </w:r>
          </w:p>
          <w:p w:rsidR="00DB0193" w:rsidRPr="00E77A60" w:rsidRDefault="00DB0193" w:rsidP="00001027">
            <w:pPr>
              <w:spacing w:after="0" w:line="240" w:lineRule="auto"/>
              <w:rPr>
                <w:rFonts w:ascii="Times New Roman" w:hAnsi="Times New Roman"/>
                <w:bCs/>
              </w:rPr>
            </w:pPr>
            <w:r w:rsidRPr="00E77A60">
              <w:rPr>
                <w:rFonts w:ascii="Times New Roman" w:hAnsi="Times New Roman"/>
                <w:bCs/>
              </w:rPr>
              <w:t xml:space="preserve">ПК 1.1; </w:t>
            </w:r>
          </w:p>
          <w:p w:rsidR="00DB0193" w:rsidRPr="00E77A60" w:rsidRDefault="00DB0193" w:rsidP="00001027">
            <w:pPr>
              <w:spacing w:after="0" w:line="240" w:lineRule="auto"/>
              <w:rPr>
                <w:rFonts w:ascii="Times New Roman" w:hAnsi="Times New Roman"/>
                <w:bCs/>
              </w:rPr>
            </w:pPr>
            <w:r w:rsidRPr="00E77A60">
              <w:rPr>
                <w:rFonts w:ascii="Times New Roman" w:hAnsi="Times New Roman"/>
                <w:bCs/>
              </w:rPr>
              <w:t>ПК 2.5</w:t>
            </w:r>
            <w:r>
              <w:rPr>
                <w:rFonts w:ascii="Times New Roman" w:hAnsi="Times New Roman"/>
                <w:bCs/>
              </w:rPr>
              <w:t>;</w:t>
            </w:r>
          </w:p>
          <w:p w:rsidR="00DB0193" w:rsidRPr="00E77A60" w:rsidRDefault="00DB0193" w:rsidP="00001027">
            <w:pPr>
              <w:spacing w:after="0" w:line="240" w:lineRule="auto"/>
              <w:rPr>
                <w:rFonts w:ascii="Times New Roman" w:hAnsi="Times New Roman"/>
                <w:b/>
                <w:bCs/>
              </w:rPr>
            </w:pPr>
            <w:r w:rsidRPr="00E77A60">
              <w:rPr>
                <w:rFonts w:ascii="Times New Roman" w:hAnsi="Times New Roman"/>
                <w:bCs/>
              </w:rPr>
              <w:lastRenderedPageBreak/>
              <w:t>ПК 2.8</w:t>
            </w:r>
            <w:r>
              <w:rPr>
                <w:rFonts w:ascii="Times New Roman" w:hAnsi="Times New Roman"/>
                <w:bCs/>
              </w:rPr>
              <w:t>.</w:t>
            </w:r>
          </w:p>
        </w:tc>
      </w:tr>
      <w:tr w:rsidR="00001027" w:rsidRPr="00E77A60" w:rsidTr="00001027">
        <w:trPr>
          <w:trHeight w:val="20"/>
        </w:trPr>
        <w:tc>
          <w:tcPr>
            <w:tcW w:w="804" w:type="pct"/>
            <w:vMerge/>
          </w:tcPr>
          <w:p w:rsidR="00001027" w:rsidRPr="00E77A60" w:rsidRDefault="00001027" w:rsidP="00001027">
            <w:pPr>
              <w:spacing w:after="0" w:line="240" w:lineRule="auto"/>
              <w:rPr>
                <w:rFonts w:ascii="Times New Roman" w:hAnsi="Times New Roman"/>
                <w:b/>
                <w:bCs/>
              </w:rPr>
            </w:pPr>
          </w:p>
        </w:tc>
        <w:tc>
          <w:tcPr>
            <w:tcW w:w="2785" w:type="pct"/>
          </w:tcPr>
          <w:p w:rsidR="00001027" w:rsidRDefault="00001027" w:rsidP="00C259ED">
            <w:pPr>
              <w:keepNext/>
              <w:shd w:val="clear" w:color="auto" w:fill="FFFFFF"/>
              <w:spacing w:after="0" w:line="240" w:lineRule="auto"/>
              <w:jc w:val="both"/>
              <w:outlineLvl w:val="0"/>
              <w:rPr>
                <w:rFonts w:ascii="Times New Roman" w:hAnsi="Times New Roman"/>
                <w:bCs/>
                <w:kern w:val="32"/>
                <w:lang w:eastAsia="x-none"/>
              </w:rPr>
            </w:pPr>
            <w:r>
              <w:rPr>
                <w:rFonts w:ascii="Times New Roman" w:hAnsi="Times New Roman"/>
                <w:bCs/>
                <w:kern w:val="32"/>
                <w:lang w:eastAsia="x-none"/>
              </w:rPr>
              <w:t>1</w:t>
            </w:r>
            <w:r w:rsidR="00C259ED">
              <w:rPr>
                <w:rFonts w:ascii="Times New Roman" w:hAnsi="Times New Roman"/>
                <w:bCs/>
                <w:kern w:val="32"/>
                <w:lang w:eastAsia="x-none"/>
              </w:rPr>
              <w:t>5</w:t>
            </w:r>
            <w:r>
              <w:rPr>
                <w:rFonts w:ascii="Times New Roman" w:hAnsi="Times New Roman"/>
                <w:bCs/>
                <w:kern w:val="32"/>
                <w:lang w:eastAsia="x-none"/>
              </w:rPr>
              <w:t xml:space="preserve">. </w:t>
            </w:r>
            <w:r w:rsidRPr="00E77A60">
              <w:rPr>
                <w:rFonts w:ascii="Times New Roman" w:hAnsi="Times New Roman"/>
                <w:bCs/>
                <w:kern w:val="32"/>
                <w:lang w:val="x-none" w:eastAsia="x-none"/>
              </w:rPr>
              <w:t xml:space="preserve">Общая система налогообложения. </w:t>
            </w:r>
          </w:p>
        </w:tc>
        <w:tc>
          <w:tcPr>
            <w:tcW w:w="821" w:type="pct"/>
            <w:vAlign w:val="center"/>
          </w:tcPr>
          <w:p w:rsidR="00001027" w:rsidRPr="00E77A60" w:rsidRDefault="00001027" w:rsidP="00001027">
            <w:pPr>
              <w:spacing w:after="0" w:line="240" w:lineRule="auto"/>
              <w:jc w:val="center"/>
              <w:rPr>
                <w:rFonts w:ascii="Times New Roman" w:hAnsi="Times New Roman"/>
                <w:bCs/>
                <w:i/>
                <w:iCs/>
              </w:rPr>
            </w:pPr>
          </w:p>
        </w:tc>
        <w:tc>
          <w:tcPr>
            <w:tcW w:w="589" w:type="pct"/>
            <w:vMerge/>
          </w:tcPr>
          <w:p w:rsidR="00001027" w:rsidRPr="00E77A60" w:rsidRDefault="00001027" w:rsidP="00001027">
            <w:pPr>
              <w:spacing w:after="0" w:line="240" w:lineRule="auto"/>
              <w:rPr>
                <w:rFonts w:ascii="Times New Roman" w:hAnsi="Times New Roman"/>
                <w:bCs/>
              </w:rPr>
            </w:pPr>
          </w:p>
        </w:tc>
      </w:tr>
      <w:tr w:rsidR="00001027" w:rsidRPr="00E77A60" w:rsidTr="00001027">
        <w:trPr>
          <w:trHeight w:val="20"/>
        </w:trPr>
        <w:tc>
          <w:tcPr>
            <w:tcW w:w="804" w:type="pct"/>
            <w:vMerge/>
          </w:tcPr>
          <w:p w:rsidR="00001027" w:rsidRPr="00E77A60" w:rsidRDefault="00001027" w:rsidP="00001027">
            <w:pPr>
              <w:spacing w:after="0" w:line="240" w:lineRule="auto"/>
              <w:rPr>
                <w:rFonts w:ascii="Times New Roman" w:hAnsi="Times New Roman"/>
                <w:b/>
                <w:bCs/>
              </w:rPr>
            </w:pPr>
          </w:p>
        </w:tc>
        <w:tc>
          <w:tcPr>
            <w:tcW w:w="2785" w:type="pct"/>
          </w:tcPr>
          <w:p w:rsidR="00001027" w:rsidRDefault="00001027" w:rsidP="00C259ED">
            <w:pPr>
              <w:keepNext/>
              <w:shd w:val="clear" w:color="auto" w:fill="FFFFFF"/>
              <w:spacing w:after="0" w:line="240" w:lineRule="auto"/>
              <w:jc w:val="both"/>
              <w:outlineLvl w:val="0"/>
              <w:rPr>
                <w:rFonts w:ascii="Times New Roman" w:hAnsi="Times New Roman"/>
                <w:bCs/>
                <w:kern w:val="32"/>
                <w:lang w:eastAsia="x-none"/>
              </w:rPr>
            </w:pPr>
            <w:r>
              <w:rPr>
                <w:rFonts w:ascii="Times New Roman" w:hAnsi="Times New Roman"/>
                <w:bCs/>
                <w:kern w:val="32"/>
                <w:lang w:eastAsia="x-none"/>
              </w:rPr>
              <w:t>1</w:t>
            </w:r>
            <w:r w:rsidR="00C259ED">
              <w:rPr>
                <w:rFonts w:ascii="Times New Roman" w:hAnsi="Times New Roman"/>
                <w:bCs/>
                <w:kern w:val="32"/>
                <w:lang w:eastAsia="x-none"/>
              </w:rPr>
              <w:t>6</w:t>
            </w:r>
            <w:r>
              <w:rPr>
                <w:rFonts w:ascii="Times New Roman" w:hAnsi="Times New Roman"/>
                <w:bCs/>
                <w:kern w:val="32"/>
                <w:lang w:eastAsia="x-none"/>
              </w:rPr>
              <w:t xml:space="preserve">. </w:t>
            </w:r>
            <w:r w:rsidRPr="00E77A60">
              <w:rPr>
                <w:rFonts w:ascii="Times New Roman" w:hAnsi="Times New Roman"/>
                <w:bCs/>
                <w:kern w:val="32"/>
                <w:lang w:val="x-none" w:eastAsia="x-none"/>
              </w:rPr>
              <w:t xml:space="preserve">Упрощенная система налогообложения. </w:t>
            </w:r>
            <w:r w:rsidRPr="00E77A60">
              <w:rPr>
                <w:rFonts w:ascii="Times New Roman" w:hAnsi="Times New Roman"/>
                <w:bCs/>
                <w:kern w:val="32"/>
                <w:shd w:val="clear" w:color="auto" w:fill="FFFFFF"/>
                <w:lang w:val="x-none" w:eastAsia="x-none"/>
              </w:rPr>
              <w:t>Патентная система налогообложения (ПСН)</w:t>
            </w:r>
          </w:p>
        </w:tc>
        <w:tc>
          <w:tcPr>
            <w:tcW w:w="821" w:type="pct"/>
            <w:vAlign w:val="center"/>
          </w:tcPr>
          <w:p w:rsidR="00001027" w:rsidRPr="00E77A60" w:rsidRDefault="00001027" w:rsidP="00001027">
            <w:pPr>
              <w:spacing w:after="0" w:line="240" w:lineRule="auto"/>
              <w:jc w:val="center"/>
              <w:rPr>
                <w:rFonts w:ascii="Times New Roman" w:hAnsi="Times New Roman"/>
                <w:bCs/>
                <w:i/>
                <w:iCs/>
              </w:rPr>
            </w:pPr>
          </w:p>
        </w:tc>
        <w:tc>
          <w:tcPr>
            <w:tcW w:w="589" w:type="pct"/>
            <w:vMerge/>
          </w:tcPr>
          <w:p w:rsidR="00001027" w:rsidRPr="00E77A60" w:rsidRDefault="00001027" w:rsidP="00001027">
            <w:pPr>
              <w:spacing w:after="0" w:line="240" w:lineRule="auto"/>
              <w:rPr>
                <w:rFonts w:ascii="Times New Roman" w:hAnsi="Times New Roman"/>
                <w:bCs/>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rPr>
                <w:rFonts w:ascii="Times New Roman" w:hAnsi="Times New Roman"/>
                <w:b/>
              </w:rPr>
            </w:pPr>
            <w:r w:rsidRPr="00E77A60">
              <w:rPr>
                <w:rFonts w:ascii="Times New Roman" w:hAnsi="Times New Roman"/>
                <w:b/>
                <w:bCs/>
              </w:rPr>
              <w:t>В том числе практических и лабораторных занятий</w:t>
            </w:r>
          </w:p>
        </w:tc>
        <w:tc>
          <w:tcPr>
            <w:tcW w:w="821" w:type="pct"/>
            <w:vAlign w:val="center"/>
          </w:tcPr>
          <w:p w:rsidR="00DB0193" w:rsidRPr="00E77A60" w:rsidRDefault="00DB0193" w:rsidP="00001027">
            <w:pPr>
              <w:spacing w:after="0" w:line="240" w:lineRule="auto"/>
              <w:jc w:val="center"/>
              <w:rPr>
                <w:rFonts w:ascii="Times New Roman" w:hAnsi="Times New Roman"/>
                <w:b/>
                <w:i/>
                <w:iCs/>
              </w:rPr>
            </w:pPr>
            <w:r w:rsidRPr="00E77A60">
              <w:rPr>
                <w:rFonts w:ascii="Times New Roman" w:hAnsi="Times New Roman"/>
                <w:b/>
                <w:i/>
                <w:iCs/>
              </w:rPr>
              <w:t>2</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ind w:firstLine="82"/>
              <w:jc w:val="both"/>
              <w:rPr>
                <w:rFonts w:ascii="Times New Roman" w:hAnsi="Times New Roman"/>
                <w:b/>
                <w:bCs/>
              </w:rPr>
            </w:pPr>
            <w:r w:rsidRPr="00E77A60">
              <w:rPr>
                <w:rFonts w:ascii="Times New Roman" w:hAnsi="Times New Roman"/>
                <w:b/>
                <w:bCs/>
              </w:rPr>
              <w:t xml:space="preserve">Практическое занятие 8. </w:t>
            </w:r>
            <w:r w:rsidRPr="00E77A60">
              <w:rPr>
                <w:rFonts w:ascii="Times New Roman" w:hAnsi="Times New Roman"/>
              </w:rPr>
              <w:t>Расчет</w:t>
            </w:r>
            <w:r w:rsidRPr="00E77A60">
              <w:rPr>
                <w:rFonts w:ascii="Times New Roman" w:hAnsi="Times New Roman"/>
                <w:b/>
                <w:bCs/>
              </w:rPr>
              <w:t xml:space="preserve"> </w:t>
            </w:r>
            <w:r w:rsidRPr="00E77A60">
              <w:rPr>
                <w:rFonts w:ascii="Times New Roman" w:hAnsi="Times New Roman"/>
              </w:rPr>
              <w:t>налоговой нагрузки разных организационно-правовых форм и Индивидуальных предпринимателей при различных налоговых режимах.</w:t>
            </w:r>
          </w:p>
        </w:tc>
        <w:tc>
          <w:tcPr>
            <w:tcW w:w="821" w:type="pct"/>
            <w:vAlign w:val="center"/>
          </w:tcPr>
          <w:p w:rsidR="00DB0193" w:rsidRPr="00E77A60" w:rsidRDefault="00DB0193" w:rsidP="00001027">
            <w:pPr>
              <w:spacing w:after="0" w:line="240" w:lineRule="auto"/>
              <w:jc w:val="center"/>
              <w:rPr>
                <w:rFonts w:ascii="Times New Roman" w:hAnsi="Times New Roman"/>
                <w:bCs/>
                <w:i/>
                <w:iCs/>
              </w:rPr>
            </w:pPr>
            <w:r w:rsidRPr="00E77A60">
              <w:rPr>
                <w:rFonts w:ascii="Times New Roman" w:hAnsi="Times New Roman"/>
                <w:bCs/>
                <w:i/>
                <w:iCs/>
              </w:rPr>
              <w:t>2</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 xml:space="preserve">Самостоятельная работа обучающихся </w:t>
            </w:r>
          </w:p>
        </w:tc>
        <w:tc>
          <w:tcPr>
            <w:tcW w:w="821" w:type="pct"/>
            <w:vAlign w:val="center"/>
          </w:tcPr>
          <w:p w:rsidR="00DB0193" w:rsidRPr="00E77A60" w:rsidRDefault="00DB0193" w:rsidP="00001027">
            <w:pPr>
              <w:spacing w:after="0" w:line="240" w:lineRule="auto"/>
              <w:jc w:val="center"/>
              <w:rPr>
                <w:rFonts w:ascii="Times New Roman" w:hAnsi="Times New Roman"/>
                <w:b/>
                <w:bCs/>
                <w:i/>
                <w:iCs/>
              </w:rPr>
            </w:pPr>
            <w:r w:rsidRPr="00E77A60">
              <w:rPr>
                <w:rFonts w:ascii="Times New Roman" w:hAnsi="Times New Roman"/>
                <w:b/>
                <w:bCs/>
                <w:i/>
                <w:iCs/>
              </w:rPr>
              <w:t>-</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0"/>
        </w:trPr>
        <w:tc>
          <w:tcPr>
            <w:tcW w:w="804" w:type="pct"/>
            <w:vMerge w:val="restart"/>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 xml:space="preserve">Тема 6. </w:t>
            </w:r>
          </w:p>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 xml:space="preserve">Коммерческие риски в предпринимательской деятельности в сфере торговле </w:t>
            </w:r>
          </w:p>
        </w:tc>
        <w:tc>
          <w:tcPr>
            <w:tcW w:w="2785" w:type="pct"/>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Содержание учебного материала</w:t>
            </w:r>
          </w:p>
        </w:tc>
        <w:tc>
          <w:tcPr>
            <w:tcW w:w="821" w:type="pct"/>
            <w:vAlign w:val="center"/>
          </w:tcPr>
          <w:p w:rsidR="00DB0193" w:rsidRPr="00E77A60" w:rsidRDefault="00DB0193" w:rsidP="00001027">
            <w:pPr>
              <w:spacing w:after="0" w:line="240" w:lineRule="auto"/>
              <w:jc w:val="center"/>
              <w:rPr>
                <w:rFonts w:ascii="Times New Roman" w:hAnsi="Times New Roman"/>
                <w:b/>
                <w:bCs/>
              </w:rPr>
            </w:pPr>
            <w:r w:rsidRPr="00E77A60">
              <w:rPr>
                <w:rFonts w:ascii="Times New Roman" w:hAnsi="Times New Roman"/>
                <w:b/>
                <w:bCs/>
              </w:rPr>
              <w:t>4/2</w:t>
            </w:r>
          </w:p>
        </w:tc>
        <w:tc>
          <w:tcPr>
            <w:tcW w:w="589" w:type="pct"/>
            <w:vMerge w:val="restart"/>
          </w:tcPr>
          <w:p w:rsidR="00DB0193" w:rsidRPr="00E77A60" w:rsidRDefault="00DB0193" w:rsidP="00001027">
            <w:pPr>
              <w:spacing w:after="0" w:line="240" w:lineRule="auto"/>
              <w:rPr>
                <w:rFonts w:ascii="Times New Roman" w:hAnsi="Times New Roman"/>
              </w:rPr>
            </w:pPr>
            <w:r w:rsidRPr="00E77A60">
              <w:rPr>
                <w:rFonts w:ascii="Times New Roman" w:hAnsi="Times New Roman"/>
              </w:rPr>
              <w:t>ОК 04, ОК 06,</w:t>
            </w:r>
          </w:p>
          <w:p w:rsidR="00DB0193" w:rsidRPr="00E77A60" w:rsidRDefault="00DB0193" w:rsidP="00001027">
            <w:pPr>
              <w:spacing w:after="0" w:line="240" w:lineRule="auto"/>
              <w:rPr>
                <w:rFonts w:ascii="Times New Roman" w:hAnsi="Times New Roman"/>
              </w:rPr>
            </w:pPr>
            <w:r>
              <w:rPr>
                <w:rFonts w:ascii="Times New Roman" w:hAnsi="Times New Roman"/>
              </w:rPr>
              <w:t>ПК 2.8.</w:t>
            </w: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001027" w:rsidP="00C259ED">
            <w:pPr>
              <w:spacing w:after="0" w:line="240" w:lineRule="auto"/>
              <w:rPr>
                <w:rFonts w:ascii="Times New Roman" w:hAnsi="Times New Roman"/>
                <w:bCs/>
              </w:rPr>
            </w:pPr>
            <w:r>
              <w:rPr>
                <w:rFonts w:ascii="Times New Roman" w:hAnsi="Times New Roman"/>
                <w:bCs/>
              </w:rPr>
              <w:t>1</w:t>
            </w:r>
            <w:r w:rsidR="00C259ED">
              <w:rPr>
                <w:rFonts w:ascii="Times New Roman" w:hAnsi="Times New Roman"/>
                <w:bCs/>
              </w:rPr>
              <w:t>7</w:t>
            </w:r>
            <w:r>
              <w:rPr>
                <w:rFonts w:ascii="Times New Roman" w:hAnsi="Times New Roman"/>
                <w:bCs/>
              </w:rPr>
              <w:t>.</w:t>
            </w:r>
            <w:r w:rsidR="00DB0193" w:rsidRPr="00E77A60">
              <w:rPr>
                <w:rFonts w:ascii="Times New Roman" w:hAnsi="Times New Roman"/>
                <w:bCs/>
              </w:rPr>
              <w:t>Предпринимательский риск: сущность и факторы, влияющие на уровень предпринимательского риска в торговле.  Управление коммерческими рисками в торговле.</w:t>
            </w:r>
          </w:p>
        </w:tc>
        <w:tc>
          <w:tcPr>
            <w:tcW w:w="821" w:type="pct"/>
            <w:vAlign w:val="center"/>
          </w:tcPr>
          <w:p w:rsidR="00DB0193" w:rsidRPr="00E77A60" w:rsidRDefault="00DB0193" w:rsidP="00001027">
            <w:pPr>
              <w:spacing w:after="0" w:line="240" w:lineRule="auto"/>
              <w:jc w:val="center"/>
              <w:rPr>
                <w:rFonts w:ascii="Times New Roman" w:hAnsi="Times New Roman"/>
                <w:bCs/>
                <w:i/>
                <w:iCs/>
              </w:rPr>
            </w:pPr>
            <w:r w:rsidRPr="00E77A60">
              <w:rPr>
                <w:rFonts w:ascii="Times New Roman" w:hAnsi="Times New Roman"/>
                <w:bCs/>
                <w:i/>
                <w:iCs/>
              </w:rPr>
              <w:t>2</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rPr>
                <w:rFonts w:ascii="Times New Roman" w:hAnsi="Times New Roman"/>
                <w:bCs/>
              </w:rPr>
            </w:pPr>
            <w:r w:rsidRPr="00E77A60">
              <w:rPr>
                <w:rFonts w:ascii="Times New Roman" w:hAnsi="Times New Roman"/>
                <w:b/>
                <w:bCs/>
              </w:rPr>
              <w:t>В том числе практических и лабораторных занятий</w:t>
            </w:r>
          </w:p>
        </w:tc>
        <w:tc>
          <w:tcPr>
            <w:tcW w:w="821" w:type="pct"/>
            <w:vAlign w:val="center"/>
          </w:tcPr>
          <w:p w:rsidR="00DB0193" w:rsidRPr="00E77A60" w:rsidRDefault="00DB0193" w:rsidP="00001027">
            <w:pPr>
              <w:spacing w:after="0" w:line="240" w:lineRule="auto"/>
              <w:jc w:val="center"/>
              <w:rPr>
                <w:rFonts w:ascii="Times New Roman" w:hAnsi="Times New Roman"/>
                <w:b/>
                <w:i/>
                <w:iCs/>
              </w:rPr>
            </w:pPr>
            <w:r w:rsidRPr="00E77A60">
              <w:rPr>
                <w:rFonts w:ascii="Times New Roman" w:hAnsi="Times New Roman"/>
                <w:b/>
                <w:i/>
                <w:iCs/>
              </w:rPr>
              <w:t>2</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458"/>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rPr>
                <w:rFonts w:ascii="Times New Roman" w:hAnsi="Times New Roman"/>
                <w:bCs/>
              </w:rPr>
            </w:pPr>
            <w:r w:rsidRPr="00E77A60">
              <w:rPr>
                <w:rFonts w:ascii="Times New Roman" w:hAnsi="Times New Roman"/>
                <w:b/>
                <w:bCs/>
              </w:rPr>
              <w:t>Практическое занятие 9.</w:t>
            </w:r>
            <w:r w:rsidRPr="00E77A60">
              <w:rPr>
                <w:rFonts w:ascii="Times New Roman" w:hAnsi="Times New Roman"/>
                <w:bCs/>
              </w:rPr>
              <w:t xml:space="preserve"> Определение уровня предпринимательского риска выхода товара на рынок</w:t>
            </w:r>
          </w:p>
        </w:tc>
        <w:tc>
          <w:tcPr>
            <w:tcW w:w="821" w:type="pct"/>
            <w:vAlign w:val="center"/>
          </w:tcPr>
          <w:p w:rsidR="00DB0193" w:rsidRPr="00E77A60" w:rsidRDefault="00DB0193" w:rsidP="00001027">
            <w:pPr>
              <w:spacing w:after="0" w:line="240" w:lineRule="auto"/>
              <w:jc w:val="center"/>
              <w:rPr>
                <w:rFonts w:ascii="Times New Roman" w:hAnsi="Times New Roman"/>
                <w:bCs/>
                <w:i/>
                <w:iCs/>
              </w:rPr>
            </w:pPr>
            <w:r w:rsidRPr="00E77A60">
              <w:rPr>
                <w:rFonts w:ascii="Times New Roman" w:hAnsi="Times New Roman"/>
                <w:bCs/>
                <w:i/>
                <w:iCs/>
              </w:rPr>
              <w:t>2</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rPr>
                <w:rFonts w:ascii="Times New Roman" w:hAnsi="Times New Roman"/>
                <w:bCs/>
              </w:rPr>
            </w:pPr>
            <w:r w:rsidRPr="00E77A60">
              <w:rPr>
                <w:rFonts w:ascii="Times New Roman" w:hAnsi="Times New Roman"/>
                <w:b/>
                <w:bCs/>
              </w:rPr>
              <w:t xml:space="preserve">Самостоятельная работа обучающихся </w:t>
            </w:r>
          </w:p>
        </w:tc>
        <w:tc>
          <w:tcPr>
            <w:tcW w:w="821" w:type="pct"/>
            <w:vAlign w:val="center"/>
          </w:tcPr>
          <w:p w:rsidR="00DB0193" w:rsidRPr="00E77A60" w:rsidRDefault="00DB0193" w:rsidP="00001027">
            <w:pPr>
              <w:spacing w:after="0" w:line="240" w:lineRule="auto"/>
              <w:jc w:val="center"/>
              <w:rPr>
                <w:rFonts w:ascii="Times New Roman" w:hAnsi="Times New Roman"/>
                <w:bCs/>
              </w:rPr>
            </w:pP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92"/>
        </w:trPr>
        <w:tc>
          <w:tcPr>
            <w:tcW w:w="804" w:type="pct"/>
            <w:vMerge w:val="restart"/>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 xml:space="preserve">Тема 7. </w:t>
            </w:r>
          </w:p>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Морально-этические аспекты торгового предпринимательства</w:t>
            </w:r>
          </w:p>
        </w:tc>
        <w:tc>
          <w:tcPr>
            <w:tcW w:w="2785" w:type="pct"/>
          </w:tcPr>
          <w:p w:rsidR="00DB0193" w:rsidRPr="00E77A60" w:rsidRDefault="00DB0193" w:rsidP="00001027">
            <w:pPr>
              <w:spacing w:after="0" w:line="240" w:lineRule="auto"/>
              <w:jc w:val="both"/>
              <w:rPr>
                <w:rFonts w:ascii="Times New Roman" w:hAnsi="Times New Roman"/>
                <w:bCs/>
              </w:rPr>
            </w:pPr>
            <w:r w:rsidRPr="00E77A60">
              <w:rPr>
                <w:rFonts w:ascii="Times New Roman" w:hAnsi="Times New Roman"/>
                <w:b/>
                <w:bCs/>
              </w:rPr>
              <w:t>Содержание учебного материала</w:t>
            </w:r>
          </w:p>
        </w:tc>
        <w:tc>
          <w:tcPr>
            <w:tcW w:w="821" w:type="pct"/>
            <w:vAlign w:val="center"/>
          </w:tcPr>
          <w:p w:rsidR="00DB0193" w:rsidRPr="00E77A60" w:rsidRDefault="00DB0193" w:rsidP="00001027">
            <w:pPr>
              <w:spacing w:after="0" w:line="240" w:lineRule="auto"/>
              <w:jc w:val="center"/>
              <w:rPr>
                <w:rFonts w:ascii="Times New Roman" w:hAnsi="Times New Roman"/>
                <w:bCs/>
              </w:rPr>
            </w:pPr>
            <w:r w:rsidRPr="00E77A60">
              <w:rPr>
                <w:rFonts w:ascii="Times New Roman" w:hAnsi="Times New Roman"/>
                <w:b/>
                <w:bCs/>
              </w:rPr>
              <w:t>4/2</w:t>
            </w:r>
          </w:p>
        </w:tc>
        <w:tc>
          <w:tcPr>
            <w:tcW w:w="589" w:type="pct"/>
            <w:vMerge w:val="restart"/>
          </w:tcPr>
          <w:p w:rsidR="00DB0193" w:rsidRPr="00E77A60" w:rsidRDefault="00DB0193" w:rsidP="00001027">
            <w:pPr>
              <w:spacing w:after="0" w:line="240" w:lineRule="auto"/>
              <w:rPr>
                <w:rFonts w:ascii="Times New Roman" w:hAnsi="Times New Roman"/>
              </w:rPr>
            </w:pPr>
            <w:r w:rsidRPr="00E77A60">
              <w:rPr>
                <w:rFonts w:ascii="Times New Roman" w:hAnsi="Times New Roman"/>
              </w:rPr>
              <w:t>ОК 04, ОК 06,</w:t>
            </w:r>
          </w:p>
          <w:p w:rsidR="00DB0193" w:rsidRPr="00E77A60" w:rsidRDefault="00DB0193" w:rsidP="00001027">
            <w:pPr>
              <w:spacing w:after="0" w:line="240" w:lineRule="auto"/>
              <w:rPr>
                <w:rFonts w:ascii="Times New Roman" w:hAnsi="Times New Roman"/>
                <w:b/>
                <w:bCs/>
              </w:rPr>
            </w:pPr>
            <w:r>
              <w:rPr>
                <w:rFonts w:ascii="Times New Roman" w:hAnsi="Times New Roman"/>
              </w:rPr>
              <w:t>ПК 2.8.</w:t>
            </w:r>
          </w:p>
        </w:tc>
      </w:tr>
      <w:tr w:rsidR="00DB0193" w:rsidRPr="00E77A60" w:rsidTr="00001027">
        <w:trPr>
          <w:trHeight w:val="549"/>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001027" w:rsidP="00C259ED">
            <w:pPr>
              <w:spacing w:after="0" w:line="240" w:lineRule="auto"/>
              <w:jc w:val="both"/>
              <w:rPr>
                <w:rFonts w:ascii="Times New Roman" w:hAnsi="Times New Roman"/>
                <w:bCs/>
              </w:rPr>
            </w:pPr>
            <w:r>
              <w:rPr>
                <w:rFonts w:ascii="Times New Roman" w:hAnsi="Times New Roman"/>
                <w:bCs/>
              </w:rPr>
              <w:t>1</w:t>
            </w:r>
            <w:r w:rsidR="00C259ED">
              <w:rPr>
                <w:rFonts w:ascii="Times New Roman" w:hAnsi="Times New Roman"/>
                <w:bCs/>
              </w:rPr>
              <w:t>8</w:t>
            </w:r>
            <w:r>
              <w:rPr>
                <w:rFonts w:ascii="Times New Roman" w:hAnsi="Times New Roman"/>
                <w:bCs/>
              </w:rPr>
              <w:t xml:space="preserve">. </w:t>
            </w:r>
            <w:r w:rsidR="00DB0193" w:rsidRPr="00E77A60">
              <w:rPr>
                <w:rFonts w:ascii="Times New Roman" w:hAnsi="Times New Roman"/>
                <w:bCs/>
              </w:rPr>
              <w:t>Психологические аспекты торгового предпринимательства. Нравственно-этические факторы предпринимательской деятельности в торговле</w:t>
            </w:r>
          </w:p>
        </w:tc>
        <w:tc>
          <w:tcPr>
            <w:tcW w:w="821" w:type="pct"/>
            <w:vAlign w:val="center"/>
          </w:tcPr>
          <w:p w:rsidR="00DB0193" w:rsidRPr="00E77A60" w:rsidRDefault="00DB0193" w:rsidP="00001027">
            <w:pPr>
              <w:spacing w:after="0" w:line="240" w:lineRule="auto"/>
              <w:jc w:val="center"/>
              <w:rPr>
                <w:rFonts w:ascii="Times New Roman" w:hAnsi="Times New Roman"/>
                <w:i/>
                <w:iCs/>
              </w:rPr>
            </w:pPr>
            <w:r w:rsidRPr="00E77A60">
              <w:rPr>
                <w:rFonts w:ascii="Times New Roman" w:hAnsi="Times New Roman"/>
                <w:i/>
                <w:iCs/>
              </w:rPr>
              <w:t>2</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jc w:val="both"/>
              <w:rPr>
                <w:rFonts w:ascii="Times New Roman" w:hAnsi="Times New Roman"/>
                <w:b/>
                <w:bCs/>
              </w:rPr>
            </w:pPr>
            <w:r w:rsidRPr="00E77A60">
              <w:rPr>
                <w:rFonts w:ascii="Times New Roman" w:hAnsi="Times New Roman"/>
                <w:b/>
                <w:bCs/>
              </w:rPr>
              <w:t>В том числе практических и лабораторных занятий</w:t>
            </w:r>
          </w:p>
        </w:tc>
        <w:tc>
          <w:tcPr>
            <w:tcW w:w="821" w:type="pct"/>
            <w:vAlign w:val="center"/>
          </w:tcPr>
          <w:p w:rsidR="00DB0193" w:rsidRPr="00E77A60" w:rsidRDefault="00DB0193" w:rsidP="00001027">
            <w:pPr>
              <w:spacing w:after="0" w:line="240" w:lineRule="auto"/>
              <w:jc w:val="center"/>
              <w:rPr>
                <w:rFonts w:ascii="Times New Roman" w:hAnsi="Times New Roman"/>
                <w:b/>
                <w:i/>
                <w:iCs/>
              </w:rPr>
            </w:pPr>
            <w:r w:rsidRPr="00E77A60">
              <w:rPr>
                <w:rFonts w:ascii="Times New Roman" w:hAnsi="Times New Roman"/>
                <w:b/>
                <w:i/>
                <w:iCs/>
              </w:rPr>
              <w:t>2</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344"/>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jc w:val="both"/>
              <w:rPr>
                <w:rFonts w:ascii="Times New Roman" w:hAnsi="Times New Roman"/>
                <w:bCs/>
              </w:rPr>
            </w:pPr>
            <w:r w:rsidRPr="00E77A60">
              <w:rPr>
                <w:rFonts w:ascii="Times New Roman" w:hAnsi="Times New Roman"/>
                <w:bCs/>
              </w:rPr>
              <w:t xml:space="preserve"> </w:t>
            </w:r>
            <w:r w:rsidRPr="00E77A60">
              <w:rPr>
                <w:rFonts w:ascii="Times New Roman" w:hAnsi="Times New Roman"/>
                <w:b/>
                <w:bCs/>
              </w:rPr>
              <w:t>Практическое занятие 10.</w:t>
            </w:r>
            <w:r w:rsidRPr="00E77A60">
              <w:rPr>
                <w:rFonts w:ascii="Times New Roman" w:hAnsi="Times New Roman"/>
                <w:bCs/>
              </w:rPr>
              <w:t xml:space="preserve"> Анализ и оценка личных качеств предпринимателя</w:t>
            </w:r>
          </w:p>
        </w:tc>
        <w:tc>
          <w:tcPr>
            <w:tcW w:w="821" w:type="pct"/>
            <w:vAlign w:val="center"/>
          </w:tcPr>
          <w:p w:rsidR="00DB0193" w:rsidRPr="00E77A60" w:rsidRDefault="00DB0193" w:rsidP="00001027">
            <w:pPr>
              <w:spacing w:after="0" w:line="240" w:lineRule="auto"/>
              <w:jc w:val="center"/>
              <w:rPr>
                <w:rFonts w:ascii="Times New Roman" w:hAnsi="Times New Roman"/>
                <w:bCs/>
                <w:i/>
                <w:iCs/>
              </w:rPr>
            </w:pPr>
            <w:r w:rsidRPr="00E77A60">
              <w:rPr>
                <w:rFonts w:ascii="Times New Roman" w:hAnsi="Times New Roman"/>
                <w:bCs/>
                <w:i/>
                <w:iCs/>
              </w:rPr>
              <w:t>2</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67"/>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jc w:val="both"/>
              <w:rPr>
                <w:rFonts w:ascii="Times New Roman" w:hAnsi="Times New Roman"/>
                <w:bCs/>
              </w:rPr>
            </w:pPr>
            <w:r w:rsidRPr="00E77A60">
              <w:rPr>
                <w:rFonts w:ascii="Times New Roman" w:hAnsi="Times New Roman"/>
                <w:b/>
                <w:bCs/>
              </w:rPr>
              <w:t xml:space="preserve">Самостоятельная работа обучающихся </w:t>
            </w:r>
          </w:p>
        </w:tc>
        <w:tc>
          <w:tcPr>
            <w:tcW w:w="821" w:type="pct"/>
            <w:vAlign w:val="center"/>
          </w:tcPr>
          <w:p w:rsidR="00DB0193" w:rsidRPr="00E77A60" w:rsidRDefault="00DB0193" w:rsidP="00001027">
            <w:pPr>
              <w:spacing w:after="0" w:line="240" w:lineRule="auto"/>
              <w:jc w:val="center"/>
              <w:rPr>
                <w:rFonts w:ascii="Times New Roman" w:hAnsi="Times New Roman"/>
                <w:bCs/>
              </w:rPr>
            </w:pP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0"/>
        </w:trPr>
        <w:tc>
          <w:tcPr>
            <w:tcW w:w="804" w:type="pct"/>
            <w:vMerge w:val="restart"/>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Тема 8.</w:t>
            </w:r>
          </w:p>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Регистрация и прекращение предпринимательской деятельности торговой организации</w:t>
            </w:r>
          </w:p>
        </w:tc>
        <w:tc>
          <w:tcPr>
            <w:tcW w:w="2785" w:type="pct"/>
          </w:tcPr>
          <w:p w:rsidR="00DB0193" w:rsidRPr="00E77A60" w:rsidRDefault="00DB0193" w:rsidP="00001027">
            <w:pPr>
              <w:spacing w:after="0" w:line="240" w:lineRule="auto"/>
              <w:jc w:val="both"/>
              <w:rPr>
                <w:rFonts w:ascii="Times New Roman" w:hAnsi="Times New Roman"/>
                <w:b/>
                <w:color w:val="FF0000"/>
              </w:rPr>
            </w:pPr>
            <w:r w:rsidRPr="00E77A60">
              <w:rPr>
                <w:rFonts w:ascii="Times New Roman" w:hAnsi="Times New Roman"/>
                <w:b/>
                <w:bCs/>
              </w:rPr>
              <w:t>Содержание учебного материала</w:t>
            </w:r>
          </w:p>
        </w:tc>
        <w:tc>
          <w:tcPr>
            <w:tcW w:w="821" w:type="pct"/>
            <w:vAlign w:val="center"/>
          </w:tcPr>
          <w:p w:rsidR="00DB0193" w:rsidRPr="00E77A60" w:rsidRDefault="00DB0193" w:rsidP="00001027">
            <w:pPr>
              <w:spacing w:after="0" w:line="240" w:lineRule="auto"/>
              <w:jc w:val="center"/>
              <w:rPr>
                <w:rFonts w:ascii="Times New Roman" w:hAnsi="Times New Roman"/>
                <w:b/>
                <w:bCs/>
              </w:rPr>
            </w:pPr>
            <w:r w:rsidRPr="00E77A60">
              <w:rPr>
                <w:rFonts w:ascii="Times New Roman" w:hAnsi="Times New Roman"/>
                <w:b/>
                <w:bCs/>
              </w:rPr>
              <w:t>4/2</w:t>
            </w:r>
          </w:p>
        </w:tc>
        <w:tc>
          <w:tcPr>
            <w:tcW w:w="589" w:type="pct"/>
            <w:vMerge w:val="restart"/>
          </w:tcPr>
          <w:p w:rsidR="00DB0193" w:rsidRPr="00E77A60" w:rsidRDefault="00DB0193" w:rsidP="00001027">
            <w:pPr>
              <w:spacing w:after="0" w:line="240" w:lineRule="auto"/>
              <w:rPr>
                <w:rFonts w:ascii="Times New Roman" w:hAnsi="Times New Roman"/>
              </w:rPr>
            </w:pPr>
            <w:r w:rsidRPr="00E77A60">
              <w:rPr>
                <w:rFonts w:ascii="Times New Roman" w:hAnsi="Times New Roman"/>
              </w:rPr>
              <w:t>ОК 04, ОК 06,</w:t>
            </w:r>
          </w:p>
          <w:p w:rsidR="00DB0193" w:rsidRPr="00E77A60" w:rsidRDefault="00DB0193" w:rsidP="00001027">
            <w:pPr>
              <w:spacing w:after="0" w:line="240" w:lineRule="auto"/>
              <w:rPr>
                <w:rFonts w:ascii="Times New Roman" w:hAnsi="Times New Roman"/>
                <w:b/>
                <w:bCs/>
              </w:rPr>
            </w:pPr>
            <w:r>
              <w:rPr>
                <w:rFonts w:ascii="Times New Roman" w:hAnsi="Times New Roman"/>
              </w:rPr>
              <w:t>ПК 2.8н.</w:t>
            </w:r>
          </w:p>
        </w:tc>
      </w:tr>
      <w:tr w:rsidR="00DB0193" w:rsidRPr="00E77A60" w:rsidTr="00001027">
        <w:trPr>
          <w:trHeight w:val="395"/>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C259ED" w:rsidP="00001027">
            <w:pPr>
              <w:spacing w:after="0" w:line="240" w:lineRule="auto"/>
              <w:jc w:val="both"/>
              <w:rPr>
                <w:rFonts w:ascii="Times New Roman" w:hAnsi="Times New Roman"/>
                <w:bCs/>
              </w:rPr>
            </w:pPr>
            <w:r>
              <w:rPr>
                <w:rFonts w:ascii="Times New Roman" w:hAnsi="Times New Roman"/>
                <w:bCs/>
              </w:rPr>
              <w:t>19</w:t>
            </w:r>
            <w:r w:rsidR="00DB0193" w:rsidRPr="00E77A60">
              <w:rPr>
                <w:rFonts w:ascii="Times New Roman" w:hAnsi="Times New Roman"/>
                <w:bCs/>
              </w:rPr>
              <w:t>. Порядок государственной   регистрации предпринимательской  деятельности. Государственное регулирование в случае ликвидации, реорганизации, несостоятельности (банкротства) организации торговли</w:t>
            </w:r>
          </w:p>
        </w:tc>
        <w:tc>
          <w:tcPr>
            <w:tcW w:w="821" w:type="pct"/>
            <w:vAlign w:val="center"/>
          </w:tcPr>
          <w:p w:rsidR="00DB0193" w:rsidRPr="00E77A60" w:rsidRDefault="00DB0193" w:rsidP="00001027">
            <w:pPr>
              <w:spacing w:after="0" w:line="240" w:lineRule="auto"/>
              <w:jc w:val="center"/>
              <w:rPr>
                <w:rFonts w:ascii="Times New Roman" w:hAnsi="Times New Roman"/>
                <w:bCs/>
                <w:i/>
                <w:iCs/>
              </w:rPr>
            </w:pPr>
            <w:r w:rsidRPr="00E77A60">
              <w:rPr>
                <w:rFonts w:ascii="Times New Roman" w:hAnsi="Times New Roman"/>
                <w:bCs/>
                <w:i/>
                <w:iCs/>
              </w:rPr>
              <w:t>2</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jc w:val="both"/>
              <w:rPr>
                <w:rFonts w:ascii="Times New Roman" w:hAnsi="Times New Roman"/>
                <w:b/>
                <w:bCs/>
              </w:rPr>
            </w:pPr>
            <w:r w:rsidRPr="00E77A60">
              <w:rPr>
                <w:rFonts w:ascii="Times New Roman" w:hAnsi="Times New Roman"/>
                <w:b/>
                <w:bCs/>
              </w:rPr>
              <w:t>В том числе практических и лабораторных занятий</w:t>
            </w:r>
          </w:p>
        </w:tc>
        <w:tc>
          <w:tcPr>
            <w:tcW w:w="821" w:type="pct"/>
            <w:vAlign w:val="center"/>
          </w:tcPr>
          <w:p w:rsidR="00DB0193" w:rsidRPr="00E77A60" w:rsidRDefault="00DB0193" w:rsidP="00001027">
            <w:pPr>
              <w:spacing w:after="0" w:line="240" w:lineRule="auto"/>
              <w:jc w:val="center"/>
              <w:rPr>
                <w:rFonts w:ascii="Times New Roman" w:hAnsi="Times New Roman"/>
                <w:b/>
                <w:i/>
                <w:iCs/>
              </w:rPr>
            </w:pPr>
            <w:r w:rsidRPr="00E77A60">
              <w:rPr>
                <w:rFonts w:ascii="Times New Roman" w:hAnsi="Times New Roman"/>
                <w:b/>
                <w:i/>
                <w:iCs/>
              </w:rPr>
              <w:t>2</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jc w:val="both"/>
              <w:rPr>
                <w:rFonts w:ascii="Times New Roman" w:hAnsi="Times New Roman"/>
                <w:bCs/>
              </w:rPr>
            </w:pPr>
            <w:r w:rsidRPr="00E77A60">
              <w:rPr>
                <w:rFonts w:ascii="Times New Roman" w:hAnsi="Times New Roman"/>
                <w:b/>
                <w:bCs/>
              </w:rPr>
              <w:t xml:space="preserve">Практическое занятие 11. </w:t>
            </w:r>
            <w:r w:rsidRPr="00E77A60">
              <w:rPr>
                <w:rFonts w:ascii="Times New Roman" w:hAnsi="Times New Roman"/>
                <w:bCs/>
              </w:rPr>
              <w:t>Государственная регистрация ИП</w:t>
            </w:r>
            <w:r w:rsidRPr="00E77A60">
              <w:rPr>
                <w:rFonts w:ascii="Times New Roman" w:hAnsi="Times New Roman"/>
                <w:b/>
                <w:bCs/>
              </w:rPr>
              <w:t>.</w:t>
            </w:r>
            <w:r w:rsidRPr="00E77A60">
              <w:rPr>
                <w:rFonts w:ascii="Times New Roman" w:hAnsi="Times New Roman"/>
                <w:bCs/>
              </w:rPr>
              <w:t xml:space="preserve"> </w:t>
            </w:r>
          </w:p>
        </w:tc>
        <w:tc>
          <w:tcPr>
            <w:tcW w:w="821" w:type="pct"/>
            <w:vAlign w:val="center"/>
          </w:tcPr>
          <w:p w:rsidR="00DB0193" w:rsidRPr="00E77A60" w:rsidRDefault="00DB0193" w:rsidP="00001027">
            <w:pPr>
              <w:spacing w:after="0" w:line="240" w:lineRule="auto"/>
              <w:jc w:val="center"/>
              <w:rPr>
                <w:rFonts w:ascii="Times New Roman" w:hAnsi="Times New Roman"/>
                <w:i/>
                <w:iCs/>
              </w:rPr>
            </w:pPr>
            <w:r w:rsidRPr="00E77A60">
              <w:rPr>
                <w:rFonts w:ascii="Times New Roman" w:hAnsi="Times New Roman"/>
                <w:i/>
                <w:iCs/>
              </w:rPr>
              <w:t>2</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0"/>
        </w:trPr>
        <w:tc>
          <w:tcPr>
            <w:tcW w:w="804" w:type="pct"/>
            <w:vMerge/>
          </w:tcPr>
          <w:p w:rsidR="00DB0193" w:rsidRPr="00E77A60" w:rsidRDefault="00DB0193" w:rsidP="00001027">
            <w:pPr>
              <w:spacing w:after="0" w:line="240" w:lineRule="auto"/>
              <w:rPr>
                <w:rFonts w:ascii="Times New Roman" w:hAnsi="Times New Roman"/>
                <w:b/>
                <w:bCs/>
              </w:rPr>
            </w:pPr>
          </w:p>
        </w:tc>
        <w:tc>
          <w:tcPr>
            <w:tcW w:w="2785" w:type="pct"/>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Самостоятельная работа обучающихся</w:t>
            </w:r>
          </w:p>
        </w:tc>
        <w:tc>
          <w:tcPr>
            <w:tcW w:w="821" w:type="pct"/>
            <w:vAlign w:val="center"/>
          </w:tcPr>
          <w:p w:rsidR="00DB0193" w:rsidRPr="00E77A60" w:rsidRDefault="00DB0193" w:rsidP="00001027">
            <w:pPr>
              <w:spacing w:after="0" w:line="240" w:lineRule="auto"/>
              <w:jc w:val="both"/>
              <w:rPr>
                <w:rFonts w:ascii="Times New Roman" w:hAnsi="Times New Roman"/>
                <w:b/>
                <w:bCs/>
              </w:rPr>
            </w:pPr>
            <w:r w:rsidRPr="00E77A60">
              <w:rPr>
                <w:rFonts w:ascii="Times New Roman" w:hAnsi="Times New Roman"/>
                <w:b/>
                <w:bCs/>
                <w:i/>
              </w:rPr>
              <w:t>-</w:t>
            </w:r>
          </w:p>
        </w:tc>
        <w:tc>
          <w:tcPr>
            <w:tcW w:w="589" w:type="pct"/>
            <w:vMerge/>
          </w:tcPr>
          <w:p w:rsidR="00DB0193" w:rsidRPr="00E77A60" w:rsidRDefault="00DB0193" w:rsidP="00001027">
            <w:pPr>
              <w:spacing w:after="0" w:line="240" w:lineRule="auto"/>
              <w:rPr>
                <w:rFonts w:ascii="Times New Roman" w:hAnsi="Times New Roman"/>
                <w:b/>
                <w:bCs/>
              </w:rPr>
            </w:pPr>
          </w:p>
        </w:tc>
      </w:tr>
      <w:tr w:rsidR="00DB0193" w:rsidRPr="00E77A60" w:rsidTr="00001027">
        <w:trPr>
          <w:trHeight w:val="20"/>
        </w:trPr>
        <w:tc>
          <w:tcPr>
            <w:tcW w:w="3590" w:type="pct"/>
            <w:gridSpan w:val="2"/>
          </w:tcPr>
          <w:p w:rsidR="00DB0193" w:rsidRPr="00E77A60" w:rsidRDefault="00DB0193" w:rsidP="00001027">
            <w:pPr>
              <w:suppressAutoHyphens/>
              <w:spacing w:after="0" w:line="240" w:lineRule="auto"/>
              <w:rPr>
                <w:rFonts w:ascii="Times New Roman" w:hAnsi="Times New Roman"/>
                <w:b/>
              </w:rPr>
            </w:pPr>
            <w:r w:rsidRPr="00E77A60">
              <w:rPr>
                <w:rFonts w:ascii="Times New Roman" w:hAnsi="Times New Roman"/>
                <w:b/>
              </w:rPr>
              <w:t>Промежуточная аттестация</w:t>
            </w:r>
            <w:r w:rsidR="00001027">
              <w:rPr>
                <w:rFonts w:ascii="Times New Roman" w:hAnsi="Times New Roman"/>
                <w:b/>
              </w:rPr>
              <w:t xml:space="preserve"> дифференцированный зачет</w:t>
            </w:r>
          </w:p>
        </w:tc>
        <w:tc>
          <w:tcPr>
            <w:tcW w:w="821" w:type="pct"/>
            <w:vAlign w:val="center"/>
          </w:tcPr>
          <w:p w:rsidR="00DB0193" w:rsidRPr="00E77A60" w:rsidRDefault="00001027" w:rsidP="00001027">
            <w:pPr>
              <w:spacing w:after="0" w:line="240" w:lineRule="auto"/>
              <w:jc w:val="center"/>
              <w:rPr>
                <w:rFonts w:ascii="Times New Roman" w:hAnsi="Times New Roman"/>
                <w:b/>
              </w:rPr>
            </w:pPr>
            <w:r>
              <w:rPr>
                <w:rFonts w:ascii="Times New Roman" w:hAnsi="Times New Roman"/>
                <w:b/>
              </w:rPr>
              <w:t>1</w:t>
            </w:r>
          </w:p>
        </w:tc>
        <w:tc>
          <w:tcPr>
            <w:tcW w:w="589" w:type="pct"/>
          </w:tcPr>
          <w:p w:rsidR="00DB0193" w:rsidRPr="00E77A60" w:rsidRDefault="00DB0193" w:rsidP="00001027">
            <w:pPr>
              <w:spacing w:after="0" w:line="240" w:lineRule="auto"/>
              <w:rPr>
                <w:rFonts w:ascii="Times New Roman" w:hAnsi="Times New Roman"/>
                <w:b/>
                <w:i/>
              </w:rPr>
            </w:pPr>
          </w:p>
        </w:tc>
      </w:tr>
      <w:tr w:rsidR="00DB0193" w:rsidRPr="00E77A60" w:rsidTr="00001027">
        <w:trPr>
          <w:trHeight w:val="20"/>
        </w:trPr>
        <w:tc>
          <w:tcPr>
            <w:tcW w:w="3590" w:type="pct"/>
            <w:gridSpan w:val="2"/>
          </w:tcPr>
          <w:p w:rsidR="00DB0193" w:rsidRPr="00E77A60" w:rsidRDefault="00DB0193" w:rsidP="00001027">
            <w:pPr>
              <w:spacing w:after="0" w:line="240" w:lineRule="auto"/>
              <w:rPr>
                <w:rFonts w:ascii="Times New Roman" w:hAnsi="Times New Roman"/>
                <w:b/>
                <w:bCs/>
              </w:rPr>
            </w:pPr>
            <w:r w:rsidRPr="00E77A60">
              <w:rPr>
                <w:rFonts w:ascii="Times New Roman" w:hAnsi="Times New Roman"/>
                <w:b/>
                <w:bCs/>
              </w:rPr>
              <w:t>Всего:</w:t>
            </w:r>
          </w:p>
        </w:tc>
        <w:tc>
          <w:tcPr>
            <w:tcW w:w="821" w:type="pct"/>
            <w:vAlign w:val="center"/>
          </w:tcPr>
          <w:p w:rsidR="00DB0193" w:rsidRPr="00E77A60" w:rsidRDefault="00F533A8" w:rsidP="00001027">
            <w:pPr>
              <w:spacing w:after="0" w:line="240" w:lineRule="auto"/>
              <w:jc w:val="center"/>
              <w:rPr>
                <w:rFonts w:ascii="Times New Roman" w:hAnsi="Times New Roman"/>
                <w:b/>
                <w:bCs/>
              </w:rPr>
            </w:pPr>
            <w:r>
              <w:rPr>
                <w:rFonts w:ascii="Times New Roman" w:hAnsi="Times New Roman"/>
                <w:b/>
                <w:bCs/>
              </w:rPr>
              <w:t>61</w:t>
            </w:r>
          </w:p>
        </w:tc>
        <w:tc>
          <w:tcPr>
            <w:tcW w:w="589" w:type="pct"/>
          </w:tcPr>
          <w:p w:rsidR="00DB0193" w:rsidRPr="00E77A60" w:rsidRDefault="00DB0193" w:rsidP="00001027">
            <w:pPr>
              <w:spacing w:after="0" w:line="240" w:lineRule="auto"/>
              <w:rPr>
                <w:rFonts w:ascii="Times New Roman" w:hAnsi="Times New Roman"/>
                <w:b/>
                <w:bCs/>
                <w:i/>
              </w:rPr>
            </w:pPr>
          </w:p>
        </w:tc>
      </w:tr>
    </w:tbl>
    <w:p w:rsidR="00DB0193" w:rsidRPr="00E77A60" w:rsidRDefault="00DB0193" w:rsidP="00DB0193">
      <w:pPr>
        <w:ind w:firstLine="709"/>
        <w:rPr>
          <w:rFonts w:ascii="Times New Roman" w:hAnsi="Times New Roman"/>
        </w:rPr>
      </w:pPr>
    </w:p>
    <w:p w:rsidR="00DB0193" w:rsidRPr="00E77A60" w:rsidRDefault="00DB0193" w:rsidP="00DB0193">
      <w:pPr>
        <w:ind w:firstLine="709"/>
        <w:rPr>
          <w:rFonts w:ascii="Times New Roman" w:hAnsi="Times New Roman"/>
          <w:b/>
          <w:bCs/>
        </w:rPr>
      </w:pPr>
    </w:p>
    <w:p w:rsidR="00DB0193" w:rsidRPr="00E77A60" w:rsidRDefault="00DB0193" w:rsidP="00DB0193">
      <w:pPr>
        <w:ind w:firstLine="709"/>
        <w:rPr>
          <w:rFonts w:ascii="Times New Roman" w:hAnsi="Times New Roman"/>
          <w:i/>
        </w:rPr>
        <w:sectPr w:rsidR="00DB0193" w:rsidRPr="00E77A60" w:rsidSect="00001027">
          <w:pgSz w:w="16840" w:h="11907" w:orient="landscape"/>
          <w:pgMar w:top="851" w:right="1134" w:bottom="851" w:left="992" w:header="709" w:footer="709" w:gutter="0"/>
          <w:cols w:space="720"/>
        </w:sectPr>
      </w:pPr>
    </w:p>
    <w:p w:rsidR="00DB0193" w:rsidRPr="00E77A60" w:rsidRDefault="00DB0193" w:rsidP="00DB0193">
      <w:pPr>
        <w:ind w:left="1353"/>
        <w:rPr>
          <w:rFonts w:ascii="Times New Roman" w:hAnsi="Times New Roman"/>
          <w:b/>
          <w:bCs/>
        </w:rPr>
      </w:pPr>
      <w:r w:rsidRPr="00E77A60">
        <w:rPr>
          <w:rFonts w:ascii="Times New Roman" w:hAnsi="Times New Roman"/>
          <w:b/>
          <w:bCs/>
        </w:rPr>
        <w:lastRenderedPageBreak/>
        <w:t>3. УСЛОВИЯ РЕАЛИЗАЦИИ УЧЕБНОЙ ДИСЦИПЛИНЫ</w:t>
      </w:r>
    </w:p>
    <w:p w:rsidR="00DB0193" w:rsidRPr="009F7A43" w:rsidRDefault="00DB0193" w:rsidP="00DB0193">
      <w:pPr>
        <w:suppressAutoHyphens/>
        <w:spacing w:after="0"/>
        <w:ind w:firstLine="709"/>
        <w:jc w:val="both"/>
        <w:rPr>
          <w:rFonts w:ascii="Times New Roman" w:hAnsi="Times New Roman"/>
          <w:b/>
          <w:bCs/>
          <w:sz w:val="24"/>
          <w:szCs w:val="24"/>
        </w:rPr>
      </w:pPr>
      <w:r w:rsidRPr="009F7A4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DB0193" w:rsidRPr="00E77A60" w:rsidRDefault="00DB0193" w:rsidP="00DB0193">
      <w:pPr>
        <w:suppressAutoHyphens/>
        <w:spacing w:after="0"/>
        <w:ind w:firstLine="709"/>
        <w:jc w:val="both"/>
        <w:rPr>
          <w:rFonts w:ascii="Times New Roman" w:hAnsi="Times New Roman"/>
          <w:bCs/>
          <w:sz w:val="24"/>
          <w:szCs w:val="24"/>
        </w:rPr>
      </w:pPr>
      <w:r w:rsidRPr="00E77A60">
        <w:rPr>
          <w:rFonts w:ascii="Times New Roman" w:hAnsi="Times New Roman"/>
          <w:bCs/>
          <w:sz w:val="24"/>
          <w:szCs w:val="24"/>
        </w:rPr>
        <w:t>Кабинет</w:t>
      </w:r>
      <w:r w:rsidRPr="00E77A60">
        <w:rPr>
          <w:rFonts w:ascii="Times New Roman" w:hAnsi="Times New Roman"/>
          <w:bCs/>
          <w:i/>
          <w:sz w:val="24"/>
          <w:szCs w:val="24"/>
        </w:rPr>
        <w:t xml:space="preserve"> «</w:t>
      </w:r>
      <w:r w:rsidRPr="00E77A60">
        <w:rPr>
          <w:rFonts w:ascii="Times New Roman" w:hAnsi="Times New Roman"/>
          <w:bCs/>
          <w:sz w:val="24"/>
          <w:szCs w:val="24"/>
        </w:rPr>
        <w:t>О</w:t>
      </w:r>
      <w:r w:rsidRPr="00E77A60">
        <w:rPr>
          <w:rFonts w:ascii="Times New Roman" w:eastAsia="Calibri" w:hAnsi="Times New Roman"/>
          <w:sz w:val="24"/>
          <w:szCs w:val="24"/>
        </w:rPr>
        <w:t>сновы финансовой грамотности, экономика и анализ финансово-хозяйственной деятельности торговой организации</w:t>
      </w:r>
      <w:r w:rsidRPr="00E77A60">
        <w:rPr>
          <w:rFonts w:ascii="Times New Roman" w:hAnsi="Times New Roman"/>
          <w:bCs/>
          <w:i/>
          <w:sz w:val="24"/>
          <w:szCs w:val="24"/>
        </w:rPr>
        <w:t>»</w:t>
      </w:r>
      <w:r w:rsidRPr="00E77A60">
        <w:rPr>
          <w:rFonts w:ascii="Times New Roman" w:hAnsi="Times New Roman"/>
          <w:sz w:val="24"/>
          <w:szCs w:val="24"/>
        </w:rPr>
        <w:t>,</w:t>
      </w:r>
      <w:r w:rsidRPr="00E77A60">
        <w:rPr>
          <w:rFonts w:ascii="Times New Roman" w:hAnsi="Times New Roman"/>
          <w:i/>
          <w:sz w:val="24"/>
          <w:szCs w:val="24"/>
        </w:rPr>
        <w:t xml:space="preserve"> </w:t>
      </w:r>
      <w:r w:rsidRPr="00E77A60">
        <w:rPr>
          <w:rFonts w:ascii="Times New Roman" w:hAnsi="Times New Roman"/>
          <w:bCs/>
          <w:sz w:val="24"/>
          <w:szCs w:val="24"/>
        </w:rPr>
        <w:t xml:space="preserve">оснащенный в соответствии с п. 6.1.2.1 </w:t>
      </w:r>
      <w:r>
        <w:rPr>
          <w:rFonts w:ascii="Times New Roman" w:hAnsi="Times New Roman"/>
          <w:bCs/>
          <w:sz w:val="24"/>
          <w:szCs w:val="24"/>
        </w:rPr>
        <w:t>п</w:t>
      </w:r>
      <w:r w:rsidRPr="00A37B7C">
        <w:rPr>
          <w:rFonts w:ascii="Times New Roman" w:hAnsi="Times New Roman"/>
          <w:bCs/>
          <w:sz w:val="24"/>
          <w:szCs w:val="24"/>
        </w:rPr>
        <w:t xml:space="preserve">римерной </w:t>
      </w:r>
      <w:r>
        <w:rPr>
          <w:rFonts w:ascii="Times New Roman" w:hAnsi="Times New Roman"/>
          <w:bCs/>
          <w:sz w:val="24"/>
          <w:szCs w:val="24"/>
        </w:rPr>
        <w:t>образовательной</w:t>
      </w:r>
      <w:r w:rsidRPr="00A37B7C">
        <w:rPr>
          <w:rFonts w:ascii="Times New Roman" w:hAnsi="Times New Roman"/>
          <w:bCs/>
          <w:sz w:val="24"/>
          <w:szCs w:val="24"/>
        </w:rPr>
        <w:t xml:space="preserve"> программы</w:t>
      </w:r>
      <w:r w:rsidRPr="00E77A60">
        <w:rPr>
          <w:rFonts w:ascii="Times New Roman" w:hAnsi="Times New Roman"/>
          <w:bCs/>
          <w:sz w:val="24"/>
          <w:szCs w:val="24"/>
        </w:rPr>
        <w:t xml:space="preserve"> по </w:t>
      </w:r>
      <w:r w:rsidRPr="00E77A60">
        <w:rPr>
          <w:rFonts w:ascii="Times New Roman" w:hAnsi="Times New Roman"/>
          <w:bCs/>
          <w:iCs/>
          <w:sz w:val="24"/>
          <w:szCs w:val="24"/>
        </w:rPr>
        <w:t>специальности.</w:t>
      </w:r>
    </w:p>
    <w:p w:rsidR="00DB0193" w:rsidRPr="00E77A60" w:rsidRDefault="00DB0193" w:rsidP="00DB0193">
      <w:pPr>
        <w:suppressAutoHyphens/>
        <w:spacing w:after="0"/>
        <w:ind w:firstLine="709"/>
        <w:jc w:val="both"/>
        <w:rPr>
          <w:rFonts w:ascii="Times New Roman" w:hAnsi="Times New Roman"/>
          <w:bCs/>
          <w:i/>
          <w:sz w:val="24"/>
          <w:szCs w:val="24"/>
        </w:rPr>
      </w:pPr>
      <w:r w:rsidRPr="00E77A60">
        <w:rPr>
          <w:rFonts w:ascii="Times New Roman" w:hAnsi="Times New Roman"/>
          <w:bCs/>
          <w:sz w:val="24"/>
          <w:szCs w:val="24"/>
        </w:rPr>
        <w:t xml:space="preserve">Лаборатория </w:t>
      </w:r>
      <w:r w:rsidRPr="00E77A60">
        <w:rPr>
          <w:rFonts w:ascii="Times New Roman" w:hAnsi="Times New Roman"/>
          <w:bCs/>
          <w:iCs/>
          <w:sz w:val="24"/>
          <w:szCs w:val="24"/>
        </w:rPr>
        <w:t>«Предпринимательства и интернет – маркетинга»,</w:t>
      </w:r>
      <w:r w:rsidRPr="00E77A60">
        <w:rPr>
          <w:rFonts w:ascii="Times New Roman" w:hAnsi="Times New Roman"/>
          <w:bCs/>
          <w:i/>
          <w:sz w:val="24"/>
          <w:szCs w:val="24"/>
        </w:rPr>
        <w:t xml:space="preserve"> </w:t>
      </w:r>
      <w:r w:rsidRPr="00E77A60">
        <w:rPr>
          <w:rFonts w:ascii="Times New Roman" w:hAnsi="Times New Roman"/>
          <w:bCs/>
          <w:sz w:val="24"/>
          <w:szCs w:val="24"/>
        </w:rPr>
        <w:t xml:space="preserve">оснащенная необходимым для реализации программы учебной дисциплины оборудованием, приведенным в п. 6.1.2.3 </w:t>
      </w:r>
      <w:r>
        <w:rPr>
          <w:rFonts w:ascii="Times New Roman" w:hAnsi="Times New Roman"/>
          <w:bCs/>
          <w:sz w:val="24"/>
          <w:szCs w:val="24"/>
        </w:rPr>
        <w:t>п</w:t>
      </w:r>
      <w:r w:rsidRPr="00A37B7C">
        <w:rPr>
          <w:rFonts w:ascii="Times New Roman" w:hAnsi="Times New Roman"/>
          <w:bCs/>
          <w:sz w:val="24"/>
          <w:szCs w:val="24"/>
        </w:rPr>
        <w:t xml:space="preserve">римерной </w:t>
      </w:r>
      <w:r>
        <w:rPr>
          <w:rFonts w:ascii="Times New Roman" w:hAnsi="Times New Roman"/>
          <w:bCs/>
          <w:sz w:val="24"/>
          <w:szCs w:val="24"/>
        </w:rPr>
        <w:t>образовательной</w:t>
      </w:r>
      <w:r w:rsidRPr="00A37B7C">
        <w:rPr>
          <w:rFonts w:ascii="Times New Roman" w:hAnsi="Times New Roman"/>
          <w:bCs/>
          <w:sz w:val="24"/>
          <w:szCs w:val="24"/>
        </w:rPr>
        <w:t xml:space="preserve"> программы</w:t>
      </w:r>
      <w:r w:rsidRPr="00E77A60">
        <w:rPr>
          <w:rFonts w:ascii="Times New Roman" w:hAnsi="Times New Roman"/>
          <w:bCs/>
          <w:sz w:val="24"/>
          <w:szCs w:val="24"/>
        </w:rPr>
        <w:t xml:space="preserve"> по данной </w:t>
      </w:r>
      <w:r w:rsidRPr="00E77A60">
        <w:rPr>
          <w:rFonts w:ascii="Times New Roman" w:hAnsi="Times New Roman"/>
          <w:bCs/>
          <w:iCs/>
          <w:sz w:val="24"/>
          <w:szCs w:val="24"/>
        </w:rPr>
        <w:t>специальности.</w:t>
      </w:r>
    </w:p>
    <w:p w:rsidR="00DB0193" w:rsidRPr="00E77A60" w:rsidRDefault="00DB0193" w:rsidP="00DB0193">
      <w:pPr>
        <w:suppressAutoHyphens/>
        <w:spacing w:after="0"/>
        <w:ind w:firstLine="709"/>
        <w:jc w:val="both"/>
        <w:rPr>
          <w:rFonts w:ascii="Times New Roman" w:hAnsi="Times New Roman"/>
          <w:bCs/>
          <w:sz w:val="24"/>
          <w:szCs w:val="24"/>
        </w:rPr>
      </w:pPr>
    </w:p>
    <w:p w:rsidR="00DB0193" w:rsidRPr="00E77A60" w:rsidRDefault="00DB0193" w:rsidP="00DB0193">
      <w:pPr>
        <w:suppressAutoHyphens/>
        <w:spacing w:after="0"/>
        <w:ind w:firstLine="709"/>
        <w:jc w:val="both"/>
        <w:rPr>
          <w:rFonts w:ascii="Times New Roman" w:hAnsi="Times New Roman"/>
          <w:b/>
          <w:bCs/>
          <w:sz w:val="24"/>
          <w:szCs w:val="24"/>
        </w:rPr>
      </w:pPr>
      <w:r w:rsidRPr="00E77A60">
        <w:rPr>
          <w:rFonts w:ascii="Times New Roman" w:hAnsi="Times New Roman"/>
          <w:b/>
          <w:bCs/>
          <w:sz w:val="24"/>
          <w:szCs w:val="24"/>
        </w:rPr>
        <w:t>3.2. Информационное обеспечение реализации программы</w:t>
      </w:r>
    </w:p>
    <w:p w:rsidR="00DB0193" w:rsidRPr="00E77A60" w:rsidRDefault="00DB0193" w:rsidP="00DB0193">
      <w:pPr>
        <w:suppressAutoHyphens/>
        <w:spacing w:after="0"/>
        <w:ind w:firstLine="709"/>
        <w:jc w:val="both"/>
        <w:rPr>
          <w:rFonts w:ascii="Times New Roman" w:hAnsi="Times New Roman"/>
          <w:bCs/>
          <w:sz w:val="24"/>
          <w:szCs w:val="24"/>
        </w:rPr>
      </w:pPr>
      <w:r w:rsidRPr="00E77A60">
        <w:rPr>
          <w:rFonts w:ascii="Times New Roman" w:hAnsi="Times New Roman"/>
          <w:bCs/>
          <w:sz w:val="24"/>
          <w:szCs w:val="24"/>
        </w:rPr>
        <w:t>Для реализации программы библиотечный фонд образовательной организации должен иметь п</w:t>
      </w:r>
      <w:r w:rsidRPr="00E77A6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77A60">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w:t>
      </w:r>
      <w:r w:rsidRPr="00E77A60">
        <w:rPr>
          <w:rFonts w:ascii="Times New Roman" w:hAnsi="Times New Roman"/>
          <w:bCs/>
          <w:sz w:val="24"/>
          <w:szCs w:val="24"/>
        </w:rPr>
        <w:br/>
        <w:t>в качестве основного, при этом список может быть дополнен новыми изданиями.</w:t>
      </w:r>
    </w:p>
    <w:p w:rsidR="00DB0193" w:rsidRPr="00E77A60" w:rsidRDefault="00DB0193" w:rsidP="00DB0193">
      <w:pPr>
        <w:suppressAutoHyphens/>
        <w:spacing w:after="0"/>
        <w:ind w:firstLine="709"/>
        <w:jc w:val="both"/>
        <w:rPr>
          <w:rFonts w:ascii="Times New Roman" w:hAnsi="Times New Roman"/>
          <w:sz w:val="24"/>
          <w:szCs w:val="24"/>
        </w:rPr>
      </w:pPr>
    </w:p>
    <w:p w:rsidR="00DB0193" w:rsidRPr="00E77A60" w:rsidRDefault="00DB0193" w:rsidP="00DB0193">
      <w:pPr>
        <w:suppressAutoHyphens/>
        <w:spacing w:after="0"/>
        <w:ind w:firstLine="709"/>
        <w:jc w:val="both"/>
        <w:rPr>
          <w:rFonts w:ascii="Times New Roman" w:hAnsi="Times New Roman"/>
          <w:b/>
          <w:sz w:val="24"/>
          <w:szCs w:val="24"/>
        </w:rPr>
      </w:pPr>
      <w:r w:rsidRPr="00E77A60">
        <w:rPr>
          <w:rFonts w:ascii="Times New Roman" w:hAnsi="Times New Roman"/>
          <w:b/>
          <w:sz w:val="24"/>
          <w:szCs w:val="24"/>
        </w:rPr>
        <w:t>3.2.1. Основные печатные и электронные издания</w:t>
      </w:r>
    </w:p>
    <w:p w:rsidR="00DB0193" w:rsidRPr="00E77A60" w:rsidRDefault="00DB0193" w:rsidP="00DB0193">
      <w:pPr>
        <w:numPr>
          <w:ilvl w:val="0"/>
          <w:numId w:val="7"/>
        </w:numPr>
        <w:spacing w:after="0" w:line="276" w:lineRule="auto"/>
        <w:ind w:left="0" w:firstLine="709"/>
        <w:jc w:val="both"/>
        <w:rPr>
          <w:rFonts w:ascii="Times New Roman" w:hAnsi="Times New Roman"/>
          <w:sz w:val="24"/>
          <w:szCs w:val="24"/>
          <w:shd w:val="clear" w:color="auto" w:fill="FFFFFF"/>
        </w:rPr>
      </w:pPr>
      <w:r w:rsidRPr="00E77A60">
        <w:rPr>
          <w:rFonts w:ascii="Times New Roman" w:hAnsi="Times New Roman"/>
          <w:sz w:val="24"/>
          <w:szCs w:val="24"/>
          <w:shd w:val="clear" w:color="auto" w:fill="FFFFFF"/>
        </w:rPr>
        <w:t xml:space="preserve">Голубева, Т. М. Основы предпринимательской деятельности: учебное пособие / Т.М. Голубева. — 2-е изд., перераб. и доп. — Москва: ФОРУМ: ИНФРА-М, 2022. — 256 с. — (Профессиональное образование). - ISBN 978-5-91134-857-1. - Текст: электронный. - URL: https://znanium.com/catalog/product/1780132 (дата обращения: 18.06.2022). </w:t>
      </w:r>
    </w:p>
    <w:p w:rsidR="00DB0193" w:rsidRPr="00E77A60" w:rsidRDefault="00DB0193" w:rsidP="00DB0193">
      <w:pPr>
        <w:numPr>
          <w:ilvl w:val="0"/>
          <w:numId w:val="7"/>
        </w:numPr>
        <w:spacing w:after="0" w:line="276" w:lineRule="auto"/>
        <w:ind w:left="0" w:firstLine="709"/>
        <w:jc w:val="both"/>
        <w:rPr>
          <w:rFonts w:ascii="Times New Roman" w:hAnsi="Times New Roman"/>
          <w:iCs/>
          <w:sz w:val="24"/>
          <w:szCs w:val="24"/>
        </w:rPr>
      </w:pPr>
      <w:r w:rsidRPr="00E77A60">
        <w:rPr>
          <w:rFonts w:ascii="Times New Roman" w:hAnsi="Times New Roman"/>
          <w:iCs/>
          <w:sz w:val="24"/>
          <w:szCs w:val="24"/>
        </w:rPr>
        <w:t xml:space="preserve">Косиненко, Н. С. Информационные технологии в профессиональной деятельности: учебное пособие для СПО / Н. С. Косиненко, И. Г. Фризен. — 2-е изд. — Саратов: Профобразование, Ай Пи Эр Медиа, 2018. — 308 c. — ISBN 978-5-4486-0378-5, 978-5-4488-0193-8. — Текст: электронный // Электронный ресурс цифровой образовательной среды СПО PROFобразование : [сайт]. — URL: https://profspo.ru/books/76992 </w:t>
      </w:r>
    </w:p>
    <w:p w:rsidR="00DB0193" w:rsidRPr="00E77A60" w:rsidRDefault="00DB0193" w:rsidP="00DB0193">
      <w:pPr>
        <w:numPr>
          <w:ilvl w:val="0"/>
          <w:numId w:val="7"/>
        </w:numPr>
        <w:spacing w:after="0" w:line="276" w:lineRule="auto"/>
        <w:ind w:left="0" w:firstLine="709"/>
        <w:jc w:val="both"/>
        <w:rPr>
          <w:rFonts w:ascii="Times New Roman" w:hAnsi="Times New Roman"/>
          <w:sz w:val="24"/>
          <w:szCs w:val="24"/>
          <w:shd w:val="clear" w:color="auto" w:fill="FFFFFF"/>
        </w:rPr>
      </w:pPr>
      <w:r w:rsidRPr="00E77A60">
        <w:rPr>
          <w:rFonts w:ascii="Times New Roman" w:hAnsi="Times New Roman"/>
          <w:iCs/>
          <w:sz w:val="24"/>
          <w:szCs w:val="24"/>
          <w:shd w:val="clear" w:color="auto" w:fill="FFFFFF"/>
        </w:rPr>
        <w:t>Кузьмина, Е. Е. </w:t>
      </w:r>
      <w:r w:rsidRPr="00E77A60">
        <w:rPr>
          <w:rFonts w:ascii="Times New Roman" w:hAnsi="Times New Roman"/>
          <w:sz w:val="24"/>
          <w:szCs w:val="24"/>
          <w:shd w:val="clear" w:color="auto" w:fill="FFFFFF"/>
        </w:rPr>
        <w:t> Предпринимательская деятельность: учебное пособие для среднего профессионального образования / Е. Е. Кузьмина. — 4-е изд., перераб. и доп. — Москва: Издательство Юрайт, 2022. — 455 с. — (Профессиональное образование). — ISBN 978-5-534-14369-0. — Текст: электронный // Образовательная платформа Юрайт [сайт]. — URL: </w:t>
      </w:r>
      <w:hyperlink r:id="rId10" w:tgtFrame="_blank" w:history="1">
        <w:r w:rsidRPr="00E77A60">
          <w:rPr>
            <w:rFonts w:ascii="Times New Roman" w:hAnsi="Times New Roman"/>
            <w:sz w:val="24"/>
            <w:szCs w:val="24"/>
            <w:shd w:val="clear" w:color="auto" w:fill="FFFFFF"/>
          </w:rPr>
          <w:t>https://urait.ru/bcode/491909</w:t>
        </w:r>
      </w:hyperlink>
      <w:r w:rsidRPr="00E77A60">
        <w:rPr>
          <w:rFonts w:ascii="Times New Roman" w:hAnsi="Times New Roman"/>
          <w:sz w:val="24"/>
          <w:szCs w:val="24"/>
          <w:shd w:val="clear" w:color="auto" w:fill="FFFFFF"/>
        </w:rPr>
        <w:t> (дата обращения: 18.06.2022).</w:t>
      </w:r>
    </w:p>
    <w:p w:rsidR="00DB0193" w:rsidRPr="00E77A60" w:rsidRDefault="00DB0193" w:rsidP="00DB0193">
      <w:pPr>
        <w:numPr>
          <w:ilvl w:val="0"/>
          <w:numId w:val="7"/>
        </w:numPr>
        <w:spacing w:after="0" w:line="276" w:lineRule="auto"/>
        <w:ind w:left="0" w:firstLine="709"/>
        <w:jc w:val="both"/>
        <w:rPr>
          <w:rFonts w:ascii="Times New Roman" w:hAnsi="Times New Roman"/>
          <w:sz w:val="24"/>
          <w:szCs w:val="24"/>
          <w:shd w:val="clear" w:color="auto" w:fill="FFFFFF"/>
        </w:rPr>
      </w:pPr>
      <w:r w:rsidRPr="00E77A60">
        <w:rPr>
          <w:rFonts w:ascii="Times New Roman" w:hAnsi="Times New Roman"/>
          <w:sz w:val="24"/>
          <w:szCs w:val="24"/>
          <w:shd w:val="clear" w:color="auto" w:fill="FFFFFF"/>
        </w:rPr>
        <w:t xml:space="preserve">Лапина, Е. Н. Основы предпринимательской деятельности: учебное пособие для спо / Е. Н. Лапина, Е. А. Остапенко, М. Н. Татаринова. — Санкт-Петербург: Лань, 2022. — 248 с. — ISBN 978-5-8114-9064-6. — Текст: электронный // Лань: электронно-библиотечная система. — URL: https://e.lanbook.com/book/221180 (дата обращения: 18.06.2022). </w:t>
      </w:r>
    </w:p>
    <w:p w:rsidR="00DB0193" w:rsidRPr="00E77A60" w:rsidRDefault="00DB0193" w:rsidP="00DB0193">
      <w:pPr>
        <w:numPr>
          <w:ilvl w:val="0"/>
          <w:numId w:val="7"/>
        </w:numPr>
        <w:spacing w:after="0" w:line="276" w:lineRule="auto"/>
        <w:ind w:left="0" w:firstLine="709"/>
        <w:jc w:val="both"/>
        <w:rPr>
          <w:rFonts w:ascii="Times New Roman" w:hAnsi="Times New Roman"/>
          <w:iCs/>
          <w:sz w:val="24"/>
          <w:szCs w:val="24"/>
        </w:rPr>
      </w:pPr>
      <w:r w:rsidRPr="00E77A60">
        <w:rPr>
          <w:rFonts w:ascii="Times New Roman" w:hAnsi="Times New Roman"/>
          <w:iCs/>
          <w:sz w:val="24"/>
          <w:szCs w:val="24"/>
          <w:shd w:val="clear" w:color="auto" w:fill="FFFFFF"/>
        </w:rPr>
        <w:t>Морозов, Г. Б. </w:t>
      </w:r>
      <w:r w:rsidRPr="00E77A60">
        <w:rPr>
          <w:rFonts w:ascii="Times New Roman" w:hAnsi="Times New Roman"/>
          <w:sz w:val="24"/>
          <w:szCs w:val="24"/>
          <w:shd w:val="clear" w:color="auto" w:fill="FFFFFF"/>
        </w:rPr>
        <w:t> Предпринимательская деятельность: учебник и практикум для среднего профессионального образования / Г. Б. Морозов. — 4-е изд., перераб. и доп. — Москва: Издательство Юрайт, 2022. — 457 с. — (Профессиональное образование). — ISBN 978-5-534-13977-8. — Текст: электронный // Образовательная платформа Юрайт [сайт]. — URL: </w:t>
      </w:r>
      <w:hyperlink r:id="rId11" w:tgtFrame="_blank" w:history="1">
        <w:r w:rsidRPr="00E77A60">
          <w:rPr>
            <w:rFonts w:ascii="Times New Roman" w:hAnsi="Times New Roman"/>
            <w:sz w:val="24"/>
            <w:szCs w:val="24"/>
            <w:shd w:val="clear" w:color="auto" w:fill="FFFFFF"/>
          </w:rPr>
          <w:t>https://urait.ru/bcode/492915</w:t>
        </w:r>
      </w:hyperlink>
      <w:r w:rsidRPr="00E77A60">
        <w:rPr>
          <w:rFonts w:ascii="Times New Roman" w:hAnsi="Times New Roman"/>
          <w:sz w:val="24"/>
          <w:szCs w:val="24"/>
          <w:shd w:val="clear" w:color="auto" w:fill="FFFFFF"/>
        </w:rPr>
        <w:t> (дата обращения: 18.06.2022).</w:t>
      </w:r>
    </w:p>
    <w:p w:rsidR="00DB0193" w:rsidRPr="00510FBD" w:rsidRDefault="00DB0193" w:rsidP="00DB0193">
      <w:pPr>
        <w:numPr>
          <w:ilvl w:val="0"/>
          <w:numId w:val="7"/>
        </w:numPr>
        <w:spacing w:after="200" w:line="276" w:lineRule="auto"/>
        <w:ind w:left="0" w:firstLine="709"/>
        <w:contextualSpacing/>
        <w:jc w:val="both"/>
        <w:rPr>
          <w:rFonts w:ascii="Times New Roman" w:hAnsi="Times New Roman"/>
          <w:sz w:val="24"/>
          <w:szCs w:val="24"/>
        </w:rPr>
      </w:pPr>
      <w:r w:rsidRPr="00E77A60">
        <w:rPr>
          <w:rFonts w:ascii="Times New Roman" w:hAnsi="Times New Roman"/>
          <w:iCs/>
          <w:sz w:val="24"/>
          <w:szCs w:val="24"/>
          <w:shd w:val="clear" w:color="auto" w:fill="FFFFFF"/>
        </w:rPr>
        <w:lastRenderedPageBreak/>
        <w:t>Чеберко, Е. Ф. </w:t>
      </w:r>
      <w:r w:rsidRPr="00E77A60">
        <w:rPr>
          <w:rFonts w:ascii="Times New Roman" w:hAnsi="Times New Roman"/>
          <w:sz w:val="24"/>
          <w:szCs w:val="24"/>
          <w:shd w:val="clear" w:color="auto" w:fill="FFFFFF"/>
        </w:rPr>
        <w:t xml:space="preserve"> Основы предпринимательской деятельности. История предпринимательства: учебник и практикум для среднего профессионального образования / Е. Ф. Чеберко. — Москва: Издательство Юрайт, 2022. — 420 с. — (Профессиональное образование). — ISBN 978-5-534-10275-8. — Текст: электронный // </w:t>
      </w:r>
      <w:r w:rsidRPr="00510FBD">
        <w:rPr>
          <w:rFonts w:ascii="Times New Roman" w:hAnsi="Times New Roman"/>
          <w:sz w:val="24"/>
          <w:szCs w:val="24"/>
          <w:shd w:val="clear" w:color="auto" w:fill="FFFFFF"/>
        </w:rPr>
        <w:t>Образовательная платформа Юрайт [сайт]. — URL: </w:t>
      </w:r>
      <w:hyperlink r:id="rId12" w:tgtFrame="_blank" w:history="1">
        <w:r w:rsidRPr="00510FBD">
          <w:rPr>
            <w:rFonts w:ascii="Times New Roman" w:hAnsi="Times New Roman"/>
            <w:sz w:val="24"/>
            <w:szCs w:val="24"/>
            <w:shd w:val="clear" w:color="auto" w:fill="FFFFFF"/>
          </w:rPr>
          <w:t>https://urait.ru/bcode/495196</w:t>
        </w:r>
      </w:hyperlink>
      <w:r w:rsidRPr="00510FBD">
        <w:rPr>
          <w:rFonts w:ascii="Times New Roman" w:hAnsi="Times New Roman"/>
          <w:sz w:val="24"/>
          <w:szCs w:val="24"/>
          <w:shd w:val="clear" w:color="auto" w:fill="FFFFFF"/>
        </w:rPr>
        <w:t> (дата обращения: 18.06.2022).</w:t>
      </w:r>
    </w:p>
    <w:p w:rsidR="00DB0193" w:rsidRPr="00510FBD" w:rsidRDefault="00DB0193" w:rsidP="00DB0193">
      <w:pPr>
        <w:numPr>
          <w:ilvl w:val="0"/>
          <w:numId w:val="7"/>
        </w:numPr>
        <w:spacing w:after="200" w:line="276" w:lineRule="auto"/>
        <w:ind w:left="0" w:firstLine="709"/>
        <w:contextualSpacing/>
        <w:jc w:val="both"/>
        <w:rPr>
          <w:rStyle w:val="a3"/>
          <w:sz w:val="24"/>
          <w:szCs w:val="24"/>
        </w:rPr>
      </w:pPr>
      <w:r w:rsidRPr="00510FBD">
        <w:rPr>
          <w:rFonts w:ascii="Times New Roman" w:hAnsi="Times New Roman"/>
          <w:bCs/>
          <w:sz w:val="24"/>
          <w:szCs w:val="24"/>
        </w:rPr>
        <w:fldChar w:fldCharType="begin"/>
      </w:r>
      <w:r>
        <w:rPr>
          <w:rFonts w:ascii="Times New Roman" w:hAnsi="Times New Roman"/>
          <w:bCs/>
          <w:sz w:val="24"/>
          <w:szCs w:val="24"/>
        </w:rPr>
        <w:instrText>HYPERLINK "file://C:\\Users\\МуравьеваЕЮ\\Downloads\\Кисова, А. Е. Основы предпринимательской деятельности : учебное пособие для СПО \\ А. Е. Кисова, К. В. Барсукова. — 2-е изд. — Липецк, Саратов : Липецкий государственный технический университет, Профобразование, 2022. — 104 c. — ISBN 978-5-00175-120-5, 978-5-4488-1519-5. — Текст : электронный \\ Электронный ресурс цифровой образовательной среды СПО PROFобразование : [сайт]. — URL: https:\\profspo.ru\\books\\121370.html Серпухова, Е. П. Основы предпринимательства и бизнес-планирования : учебник для СПО \\ Е. П. Серпухова, О. Г. Сайманова. — Саратов : Профобразование, 2022. — 175 c. — ISBN 978-5-4488-1373-3. — Текст : электронный \\ Электронный ресурс цифровой образовательной среды СПО PROFобразование : [сайт]. — URL: https:\\profspo.ru\\books\\116273.html"</w:instrText>
      </w:r>
      <w:r w:rsidRPr="00510FBD">
        <w:rPr>
          <w:rFonts w:ascii="Times New Roman" w:hAnsi="Times New Roman"/>
          <w:bCs/>
          <w:sz w:val="24"/>
          <w:szCs w:val="24"/>
        </w:rPr>
        <w:fldChar w:fldCharType="separate"/>
      </w:r>
      <w:r w:rsidRPr="00510FBD">
        <w:rPr>
          <w:rStyle w:val="a3"/>
          <w:bCs/>
          <w:sz w:val="24"/>
          <w:szCs w:val="24"/>
        </w:rPr>
        <w:t xml:space="preserve">Кисова, А. Е. Основы предпринимательской деятельности : учебное пособие для СПО / </w:t>
      </w:r>
      <w:r w:rsidRPr="00510FBD">
        <w:rPr>
          <w:rStyle w:val="a3"/>
          <w:sz w:val="24"/>
          <w:szCs w:val="24"/>
        </w:rPr>
        <w:t xml:space="preserve">А. Е. Кисова, К. В. Барсукова. — 2-е изд. — Липецк, Саратов : Липецкий государственный технический университет, Профобразование, 2022. — 104 c. — ISBN 978-5-00175-120-5, 978-5-4488-1519-5. — Текст : электронный // Электронный ресурс цифровой образовательной среды СПО PROFобразование : [сайт]. — URL: https://profspo.ru/books/121370.html </w:t>
      </w:r>
    </w:p>
    <w:p w:rsidR="00DB0193" w:rsidRPr="001B5FE4" w:rsidRDefault="00DB0193" w:rsidP="00DB0193">
      <w:pPr>
        <w:numPr>
          <w:ilvl w:val="0"/>
          <w:numId w:val="7"/>
        </w:numPr>
        <w:spacing w:after="200" w:line="276" w:lineRule="auto"/>
        <w:ind w:left="0" w:firstLine="709"/>
        <w:contextualSpacing/>
        <w:jc w:val="both"/>
        <w:rPr>
          <w:rFonts w:ascii="Times New Roman" w:hAnsi="Times New Roman"/>
          <w:b/>
          <w:sz w:val="24"/>
          <w:szCs w:val="24"/>
        </w:rPr>
      </w:pPr>
      <w:r w:rsidRPr="00510FBD">
        <w:rPr>
          <w:rStyle w:val="a3"/>
          <w:bCs/>
          <w:sz w:val="24"/>
          <w:szCs w:val="24"/>
        </w:rPr>
        <w:t>Серпухова, Е. П. Основы предпринимательства и бизнес-планирования : учебник для СПО /</w:t>
      </w:r>
      <w:r w:rsidRPr="00510FBD">
        <w:rPr>
          <w:rStyle w:val="a3"/>
          <w:sz w:val="24"/>
          <w:szCs w:val="24"/>
        </w:rPr>
        <w:t xml:space="preserve"> Е. П. Серпухова, О. Г. Сайманова. — Саратов : Профобразование, 2022. — 175 c. — ISBN 978-5-4488-1373-3. — Текст : электронный // Электронный ресурс цифровой образовательной среды СПО PROFобразование : [сайт]. — URL: https://profspo.ru/books/116273.html</w:t>
      </w:r>
      <w:r w:rsidRPr="00510FBD">
        <w:rPr>
          <w:rFonts w:ascii="Times New Roman" w:hAnsi="Times New Roman"/>
          <w:bCs/>
          <w:sz w:val="24"/>
          <w:szCs w:val="24"/>
        </w:rPr>
        <w:fldChar w:fldCharType="end"/>
      </w:r>
    </w:p>
    <w:p w:rsidR="00DB0193" w:rsidRPr="001B5FE4" w:rsidRDefault="00DB0193" w:rsidP="00DB0193">
      <w:pPr>
        <w:ind w:left="709"/>
        <w:contextualSpacing/>
        <w:jc w:val="both"/>
        <w:rPr>
          <w:rFonts w:ascii="Times New Roman" w:hAnsi="Times New Roman"/>
          <w:b/>
          <w:sz w:val="24"/>
          <w:szCs w:val="24"/>
        </w:rPr>
      </w:pPr>
    </w:p>
    <w:p w:rsidR="00DB0193" w:rsidRPr="00E77A60" w:rsidRDefault="00DB0193" w:rsidP="00DB0193">
      <w:pPr>
        <w:spacing w:after="0"/>
        <w:ind w:firstLine="709"/>
        <w:contextualSpacing/>
        <w:jc w:val="both"/>
        <w:rPr>
          <w:rFonts w:ascii="Times New Roman" w:hAnsi="Times New Roman"/>
          <w:b/>
          <w:bCs/>
          <w:sz w:val="24"/>
          <w:szCs w:val="24"/>
        </w:rPr>
      </w:pPr>
      <w:r w:rsidRPr="00E77A60">
        <w:rPr>
          <w:rFonts w:ascii="Times New Roman" w:hAnsi="Times New Roman"/>
          <w:b/>
          <w:bCs/>
          <w:sz w:val="24"/>
          <w:szCs w:val="24"/>
        </w:rPr>
        <w:t>3.2.2. Дополнительные источники</w:t>
      </w:r>
    </w:p>
    <w:p w:rsidR="00DB0193" w:rsidRPr="00E77A60" w:rsidRDefault="00DB0193" w:rsidP="00DB0193">
      <w:pPr>
        <w:widowControl w:val="0"/>
        <w:numPr>
          <w:ilvl w:val="0"/>
          <w:numId w:val="8"/>
        </w:numPr>
        <w:autoSpaceDE w:val="0"/>
        <w:autoSpaceDN w:val="0"/>
        <w:adjustRightInd w:val="0"/>
        <w:spacing w:after="0" w:line="276" w:lineRule="auto"/>
        <w:ind w:left="0" w:firstLine="709"/>
        <w:jc w:val="both"/>
        <w:rPr>
          <w:rFonts w:ascii="Times New Roman" w:hAnsi="Times New Roman"/>
          <w:sz w:val="24"/>
          <w:szCs w:val="24"/>
        </w:rPr>
      </w:pPr>
      <w:r w:rsidRPr="00E77A60">
        <w:rPr>
          <w:rFonts w:ascii="Times New Roman" w:hAnsi="Times New Roman"/>
          <w:sz w:val="24"/>
          <w:szCs w:val="24"/>
        </w:rPr>
        <w:t xml:space="preserve">Программа «Цифровая экономика Российской Федерации», утв. Распоряжением Правительства РФ от 28 июня 2017 е. № 1632-р. – </w:t>
      </w:r>
      <w:hyperlink r:id="rId13" w:history="1">
        <w:r w:rsidRPr="00E77A60">
          <w:rPr>
            <w:rFonts w:ascii="Times New Roman" w:hAnsi="Times New Roman"/>
            <w:sz w:val="24"/>
            <w:szCs w:val="24"/>
          </w:rPr>
          <w:t>http://government.ru/docs/28653/</w:t>
        </w:r>
      </w:hyperlink>
      <w:r w:rsidRPr="00E77A60">
        <w:rPr>
          <w:rFonts w:ascii="Times New Roman" w:hAnsi="Times New Roman"/>
          <w:sz w:val="24"/>
          <w:szCs w:val="24"/>
        </w:rPr>
        <w:t xml:space="preserve"> Российский статистический ежегодник «Россия в цифрах»- rosstat.gov.ru</w:t>
      </w:r>
    </w:p>
    <w:p w:rsidR="00DB0193" w:rsidRPr="00E77A60" w:rsidRDefault="00DB0193" w:rsidP="00DB0193">
      <w:pPr>
        <w:numPr>
          <w:ilvl w:val="0"/>
          <w:numId w:val="8"/>
        </w:numPr>
        <w:spacing w:after="0" w:line="276" w:lineRule="auto"/>
        <w:ind w:left="0" w:firstLine="709"/>
        <w:jc w:val="both"/>
        <w:rPr>
          <w:rFonts w:ascii="Times New Roman" w:eastAsia="Calibri" w:hAnsi="Times New Roman"/>
          <w:sz w:val="24"/>
          <w:szCs w:val="24"/>
          <w:shd w:val="clear" w:color="auto" w:fill="FFFFFF"/>
        </w:rPr>
      </w:pPr>
      <w:r w:rsidRPr="00E77A60">
        <w:rPr>
          <w:rFonts w:ascii="Times New Roman" w:eastAsia="Calibri" w:hAnsi="Times New Roman"/>
          <w:sz w:val="24"/>
          <w:szCs w:val="24"/>
          <w:shd w:val="clear" w:color="auto" w:fill="FFFFFF"/>
        </w:rPr>
        <w:t>Внуков, А. А. Основы информационной безопасности: защита информации: учебное пособие для среднего профессионального образования / А. А. Внуков. — 2-е изд., испр. и доп. — Москва: Издательство Юрайт, 2019. — 240 с. — (Профессиональное образование). — ISBN 978-5-534-10711-1. — Текст: электронный // ЭБС Юрайт [сайт]. — URL: </w:t>
      </w:r>
      <w:hyperlink r:id="rId14" w:tgtFrame="_blank" w:history="1">
        <w:r w:rsidRPr="00E77A60">
          <w:rPr>
            <w:rFonts w:ascii="Times New Roman" w:eastAsia="Calibri" w:hAnsi="Times New Roman"/>
            <w:sz w:val="24"/>
            <w:szCs w:val="24"/>
            <w:u w:val="single"/>
            <w:shd w:val="clear" w:color="auto" w:fill="FFFFFF"/>
          </w:rPr>
          <w:t>https://biblio-online.ru/bcode/431332</w:t>
        </w:r>
      </w:hyperlink>
      <w:r w:rsidRPr="00E77A60">
        <w:rPr>
          <w:rFonts w:ascii="Times New Roman" w:eastAsia="Calibri" w:hAnsi="Times New Roman"/>
          <w:sz w:val="24"/>
          <w:szCs w:val="24"/>
          <w:shd w:val="clear" w:color="auto" w:fill="FFFFFF"/>
        </w:rPr>
        <w:t> (дата обращения: 29.10.2019).</w:t>
      </w:r>
    </w:p>
    <w:p w:rsidR="00DB0193" w:rsidRPr="00E77A60" w:rsidRDefault="00DB0193" w:rsidP="00DB0193">
      <w:pPr>
        <w:numPr>
          <w:ilvl w:val="0"/>
          <w:numId w:val="8"/>
        </w:numPr>
        <w:spacing w:after="0" w:line="276" w:lineRule="auto"/>
        <w:ind w:left="0" w:firstLine="709"/>
        <w:jc w:val="both"/>
        <w:rPr>
          <w:rFonts w:ascii="Times New Roman" w:eastAsia="Calibri" w:hAnsi="Times New Roman"/>
          <w:sz w:val="24"/>
          <w:szCs w:val="24"/>
          <w:shd w:val="clear" w:color="auto" w:fill="FFFFFF"/>
        </w:rPr>
      </w:pPr>
      <w:r w:rsidRPr="00E77A60">
        <w:rPr>
          <w:rFonts w:ascii="Times New Roman" w:eastAsia="Calibri" w:hAnsi="Times New Roman"/>
          <w:sz w:val="24"/>
          <w:szCs w:val="24"/>
          <w:shd w:val="clear" w:color="auto" w:fill="FFFFFF"/>
        </w:rPr>
        <w:t>Иванова, Е. В. Предпринимательское право: учебник для среднего профессионального образования / Е. В. Иванова. — 3-е изд., перераб. и доп. — Москва: Издательство Юрайт, 2019. — 272 с. — (Профессиональное образование). — ISBN 978-5-534-09638-5. — Текст: электронный // ЭБС Юрайт [сайт]. — URL: </w:t>
      </w:r>
      <w:hyperlink r:id="rId15" w:tgtFrame="_blank" w:history="1">
        <w:r w:rsidRPr="00E77A60">
          <w:rPr>
            <w:rFonts w:ascii="Times New Roman" w:eastAsia="Calibri" w:hAnsi="Times New Roman"/>
            <w:sz w:val="24"/>
            <w:szCs w:val="24"/>
            <w:u w:val="single"/>
            <w:shd w:val="clear" w:color="auto" w:fill="FFFFFF"/>
          </w:rPr>
          <w:t>https://biblio-online.ru/bcode/433319</w:t>
        </w:r>
      </w:hyperlink>
      <w:r w:rsidRPr="00E77A60">
        <w:rPr>
          <w:rFonts w:ascii="Times New Roman" w:eastAsia="Calibri" w:hAnsi="Times New Roman"/>
          <w:sz w:val="24"/>
          <w:szCs w:val="24"/>
          <w:shd w:val="clear" w:color="auto" w:fill="FFFFFF"/>
        </w:rPr>
        <w:t> (дата обращения: 29.10.2019).</w:t>
      </w:r>
    </w:p>
    <w:p w:rsidR="00DB0193" w:rsidRPr="00E77A60" w:rsidRDefault="00DB0193" w:rsidP="00DB0193">
      <w:pPr>
        <w:numPr>
          <w:ilvl w:val="0"/>
          <w:numId w:val="8"/>
        </w:numPr>
        <w:spacing w:after="0" w:line="276" w:lineRule="auto"/>
        <w:ind w:left="0" w:firstLine="709"/>
        <w:jc w:val="both"/>
        <w:rPr>
          <w:rFonts w:ascii="Times New Roman" w:eastAsia="Calibri" w:hAnsi="Times New Roman"/>
          <w:sz w:val="24"/>
          <w:szCs w:val="24"/>
          <w:shd w:val="clear" w:color="auto" w:fill="FFFFFF"/>
        </w:rPr>
      </w:pPr>
      <w:r w:rsidRPr="00E77A60">
        <w:rPr>
          <w:rFonts w:ascii="Times New Roman" w:eastAsia="Calibri" w:hAnsi="Times New Roman"/>
          <w:sz w:val="24"/>
          <w:szCs w:val="24"/>
          <w:shd w:val="clear" w:color="auto" w:fill="FFFFFF"/>
        </w:rPr>
        <w:t>Иванова, Р. М. История российского предпринимательства: учебное пособие для среднего профессионального образования / Р. М. Иванова. — 2-е изд. — Москва: Издательство Юрайт, 2019. — 303 с. — (Профессиональное образование). — ISBN 978-5-534-10192-8. — Текст: электронный // ЭБС Юрайт [сайт]. — URL: </w:t>
      </w:r>
      <w:hyperlink r:id="rId16" w:tgtFrame="_blank" w:history="1">
        <w:r w:rsidRPr="00E77A60">
          <w:rPr>
            <w:rFonts w:ascii="Times New Roman" w:eastAsia="Calibri" w:hAnsi="Times New Roman"/>
            <w:sz w:val="24"/>
            <w:szCs w:val="24"/>
            <w:u w:val="single"/>
            <w:shd w:val="clear" w:color="auto" w:fill="FFFFFF"/>
          </w:rPr>
          <w:t>https://biblio-online.ru/bcode/442429</w:t>
        </w:r>
      </w:hyperlink>
      <w:r w:rsidRPr="00E77A60">
        <w:rPr>
          <w:rFonts w:ascii="Times New Roman" w:eastAsia="Calibri" w:hAnsi="Times New Roman"/>
          <w:sz w:val="24"/>
          <w:szCs w:val="24"/>
          <w:shd w:val="clear" w:color="auto" w:fill="FFFFFF"/>
        </w:rPr>
        <w:t> (дата обращения: 29.10.2019).</w:t>
      </w:r>
    </w:p>
    <w:p w:rsidR="00DB0193" w:rsidRPr="00E77A60" w:rsidRDefault="00DB0193" w:rsidP="00DB0193">
      <w:pPr>
        <w:numPr>
          <w:ilvl w:val="0"/>
          <w:numId w:val="8"/>
        </w:numPr>
        <w:shd w:val="clear" w:color="auto" w:fill="FFFFFF"/>
        <w:spacing w:after="0" w:line="276" w:lineRule="auto"/>
        <w:ind w:left="0" w:firstLine="709"/>
        <w:jc w:val="both"/>
        <w:rPr>
          <w:rFonts w:ascii="Times New Roman" w:hAnsi="Times New Roman"/>
          <w:sz w:val="24"/>
          <w:szCs w:val="24"/>
        </w:rPr>
      </w:pPr>
      <w:r w:rsidRPr="00E77A60">
        <w:rPr>
          <w:rFonts w:ascii="Times New Roman" w:hAnsi="Times New Roman"/>
          <w:sz w:val="24"/>
          <w:szCs w:val="24"/>
        </w:rPr>
        <w:t>Инновационное предпринимательство: учебник и практикум для среднего профессионального образования / В. Я. Горфинкель [и др.]; под редакцией В. Я. Горфинкеля, Т. Г. Попадюк. — Москва: Издательство Юрайт, 2019. — 523 с. — (Профессиональное образование). — ISBN 978-5-534-10221-5. — Текст: электронный // ЭБС Юрайт [сайт]. — URL: </w:t>
      </w:r>
      <w:hyperlink r:id="rId17" w:tgtFrame="_blank" w:history="1">
        <w:r w:rsidRPr="00E77A60">
          <w:rPr>
            <w:rFonts w:ascii="Times New Roman" w:hAnsi="Times New Roman"/>
            <w:sz w:val="24"/>
            <w:szCs w:val="24"/>
            <w:u w:val="single"/>
          </w:rPr>
          <w:t>https://biblio-online.ru/bcode/442427</w:t>
        </w:r>
      </w:hyperlink>
      <w:r w:rsidRPr="00E77A60">
        <w:rPr>
          <w:rFonts w:ascii="Times New Roman" w:hAnsi="Times New Roman"/>
          <w:sz w:val="24"/>
          <w:szCs w:val="24"/>
        </w:rPr>
        <w:t> (дата обращения: 29.10.2019).</w:t>
      </w:r>
    </w:p>
    <w:p w:rsidR="00DB0193" w:rsidRPr="00E77A60" w:rsidRDefault="00DB0193" w:rsidP="00DB0193">
      <w:pPr>
        <w:numPr>
          <w:ilvl w:val="0"/>
          <w:numId w:val="8"/>
        </w:numPr>
        <w:shd w:val="clear" w:color="auto" w:fill="FFFFFF"/>
        <w:spacing w:after="0" w:line="276" w:lineRule="auto"/>
        <w:ind w:left="0" w:firstLine="709"/>
        <w:jc w:val="both"/>
        <w:rPr>
          <w:rFonts w:ascii="Times New Roman" w:hAnsi="Times New Roman"/>
          <w:sz w:val="24"/>
          <w:szCs w:val="24"/>
        </w:rPr>
      </w:pPr>
      <w:r w:rsidRPr="00E77A60">
        <w:rPr>
          <w:rFonts w:ascii="Times New Roman" w:hAnsi="Times New Roman"/>
          <w:sz w:val="24"/>
          <w:szCs w:val="24"/>
        </w:rPr>
        <w:lastRenderedPageBreak/>
        <w:t>Касьяненко, Т. Г. Анализ и оценка рисков в бизнесе: учебник и практикум для среднего профессионального образования / Т. Г. Касьяненко, Г. А. Маховикова. — 2-е изд., перераб. и доп. — Москва: Издательство Юрайт, 2019. — 381 с. — (Профессиональное образование). — ISBN 978-5-534-10194-2. — Текст: электронный // ЭБС Юрайт [сайт]. — URL: </w:t>
      </w:r>
      <w:hyperlink r:id="rId18" w:tgtFrame="_blank" w:history="1">
        <w:r w:rsidRPr="00E77A60">
          <w:rPr>
            <w:rFonts w:ascii="Times New Roman" w:hAnsi="Times New Roman"/>
            <w:sz w:val="24"/>
            <w:szCs w:val="24"/>
            <w:u w:val="single"/>
          </w:rPr>
          <w:t>https://biblio-online.ru/bcode/442428</w:t>
        </w:r>
      </w:hyperlink>
      <w:r w:rsidRPr="00E77A60">
        <w:rPr>
          <w:rFonts w:ascii="Times New Roman" w:hAnsi="Times New Roman"/>
          <w:sz w:val="24"/>
          <w:szCs w:val="24"/>
        </w:rPr>
        <w:t> (дата обращения: 29.10.2019).</w:t>
      </w:r>
    </w:p>
    <w:p w:rsidR="00DB0193" w:rsidRPr="00510FBD" w:rsidRDefault="00DB0193" w:rsidP="00DB0193">
      <w:pPr>
        <w:numPr>
          <w:ilvl w:val="0"/>
          <w:numId w:val="8"/>
        </w:numPr>
        <w:spacing w:after="0" w:line="276" w:lineRule="auto"/>
        <w:ind w:left="0" w:firstLine="709"/>
        <w:jc w:val="both"/>
        <w:rPr>
          <w:rFonts w:ascii="Times New Roman" w:eastAsia="Calibri" w:hAnsi="Times New Roman"/>
          <w:sz w:val="24"/>
          <w:szCs w:val="24"/>
        </w:rPr>
      </w:pPr>
      <w:r w:rsidRPr="00E77A60">
        <w:rPr>
          <w:rFonts w:ascii="Times New Roman" w:eastAsia="Calibri" w:hAnsi="Times New Roman"/>
          <w:sz w:val="24"/>
          <w:szCs w:val="24"/>
          <w:shd w:val="clear" w:color="auto" w:fill="FFFFFF"/>
        </w:rPr>
        <w:t xml:space="preserve">Пансков, В. Г. Налоги и налогообложение: учебник и практикум для среднего профессионального образования / В. Г. Пансков. — 6-е изд., перераб. и доп. — Москва: Издательство Юрайт, 2019. — 436 с. — (Профессиональное образование). — ISBN 978-5-534-06335-6. — Текст: электронный // ЭБС Юрайт [сайт]. — </w:t>
      </w:r>
      <w:r w:rsidRPr="00510FBD">
        <w:rPr>
          <w:rFonts w:ascii="Times New Roman" w:eastAsia="Calibri" w:hAnsi="Times New Roman"/>
          <w:sz w:val="24"/>
          <w:szCs w:val="24"/>
          <w:shd w:val="clear" w:color="auto" w:fill="FFFFFF"/>
        </w:rPr>
        <w:t>URL: </w:t>
      </w:r>
      <w:hyperlink r:id="rId19" w:tgtFrame="_blank" w:history="1">
        <w:r w:rsidRPr="00510FBD">
          <w:rPr>
            <w:rFonts w:ascii="Times New Roman" w:eastAsia="Calibri" w:hAnsi="Times New Roman"/>
            <w:sz w:val="24"/>
            <w:szCs w:val="24"/>
            <w:u w:val="single"/>
            <w:shd w:val="clear" w:color="auto" w:fill="FFFFFF"/>
          </w:rPr>
          <w:t>https://biblio-online.ru/bcode/433279</w:t>
        </w:r>
      </w:hyperlink>
      <w:r w:rsidRPr="00510FBD">
        <w:rPr>
          <w:rFonts w:ascii="Times New Roman" w:eastAsia="Calibri" w:hAnsi="Times New Roman"/>
          <w:sz w:val="24"/>
          <w:szCs w:val="24"/>
          <w:shd w:val="clear" w:color="auto" w:fill="FFFFFF"/>
        </w:rPr>
        <w:t> (дата обращения: 29.10.2019).</w:t>
      </w:r>
    </w:p>
    <w:p w:rsidR="00DB0193" w:rsidRPr="00510FBD" w:rsidRDefault="00DB0193" w:rsidP="00DB0193">
      <w:pPr>
        <w:widowControl w:val="0"/>
        <w:numPr>
          <w:ilvl w:val="0"/>
          <w:numId w:val="8"/>
        </w:numPr>
        <w:autoSpaceDE w:val="0"/>
        <w:autoSpaceDN w:val="0"/>
        <w:adjustRightInd w:val="0"/>
        <w:spacing w:after="0" w:line="276" w:lineRule="auto"/>
        <w:ind w:left="0" w:firstLine="709"/>
        <w:jc w:val="both"/>
        <w:rPr>
          <w:rFonts w:ascii="Times New Roman" w:hAnsi="Times New Roman"/>
          <w:sz w:val="24"/>
          <w:szCs w:val="24"/>
        </w:rPr>
      </w:pPr>
      <w:r w:rsidRPr="00510FBD">
        <w:rPr>
          <w:rFonts w:ascii="Times New Roman" w:hAnsi="Times New Roman"/>
          <w:sz w:val="24"/>
          <w:szCs w:val="24"/>
        </w:rPr>
        <w:t xml:space="preserve">Справочно-правовая система «Гарант»; </w:t>
      </w:r>
    </w:p>
    <w:p w:rsidR="00DB0193" w:rsidRPr="00510FBD" w:rsidRDefault="00DB0193" w:rsidP="00DB0193">
      <w:pPr>
        <w:widowControl w:val="0"/>
        <w:numPr>
          <w:ilvl w:val="0"/>
          <w:numId w:val="8"/>
        </w:numPr>
        <w:autoSpaceDE w:val="0"/>
        <w:autoSpaceDN w:val="0"/>
        <w:adjustRightInd w:val="0"/>
        <w:spacing w:after="0" w:line="276" w:lineRule="auto"/>
        <w:ind w:left="0" w:firstLine="709"/>
        <w:jc w:val="both"/>
        <w:rPr>
          <w:rFonts w:ascii="Times New Roman" w:hAnsi="Times New Roman"/>
          <w:sz w:val="24"/>
          <w:szCs w:val="24"/>
        </w:rPr>
      </w:pPr>
      <w:r w:rsidRPr="00510FBD">
        <w:rPr>
          <w:rFonts w:ascii="Times New Roman" w:hAnsi="Times New Roman"/>
          <w:sz w:val="24"/>
          <w:szCs w:val="24"/>
        </w:rPr>
        <w:t>Справочно-правовая система «Консультант +»;</w:t>
      </w:r>
    </w:p>
    <w:p w:rsidR="00DB0193" w:rsidRPr="00510FBD" w:rsidRDefault="00DB0193" w:rsidP="00DB0193">
      <w:pPr>
        <w:widowControl w:val="0"/>
        <w:numPr>
          <w:ilvl w:val="0"/>
          <w:numId w:val="8"/>
        </w:numPr>
        <w:autoSpaceDE w:val="0"/>
        <w:autoSpaceDN w:val="0"/>
        <w:adjustRightInd w:val="0"/>
        <w:spacing w:after="0" w:line="276" w:lineRule="auto"/>
        <w:ind w:left="0" w:firstLine="709"/>
        <w:jc w:val="both"/>
        <w:rPr>
          <w:rFonts w:ascii="Times New Roman" w:hAnsi="Times New Roman"/>
          <w:sz w:val="24"/>
          <w:szCs w:val="24"/>
        </w:rPr>
      </w:pPr>
      <w:r w:rsidRPr="00510FBD">
        <w:rPr>
          <w:rFonts w:ascii="Times New Roman" w:hAnsi="Times New Roman"/>
          <w:sz w:val="24"/>
          <w:szCs w:val="24"/>
        </w:rPr>
        <w:t>Платформа «Бизнес.ру:</w:t>
      </w:r>
      <w:r w:rsidRPr="00510FBD">
        <w:t xml:space="preserve"> </w:t>
      </w:r>
      <w:hyperlink r:id="rId20" w:history="1">
        <w:r w:rsidRPr="00510FBD">
          <w:rPr>
            <w:rFonts w:ascii="Times New Roman" w:hAnsi="Times New Roman"/>
            <w:sz w:val="24"/>
            <w:szCs w:val="24"/>
            <w:u w:val="single"/>
          </w:rPr>
          <w:t>https://online.business.ru/</w:t>
        </w:r>
      </w:hyperlink>
      <w:r w:rsidRPr="00510FBD">
        <w:rPr>
          <w:rFonts w:ascii="Times New Roman" w:hAnsi="Times New Roman"/>
          <w:sz w:val="24"/>
          <w:szCs w:val="24"/>
        </w:rPr>
        <w:t xml:space="preserve"> </w:t>
      </w:r>
    </w:p>
    <w:p w:rsidR="00DB0193" w:rsidRPr="00510FBD" w:rsidRDefault="00DB0193" w:rsidP="00DB0193">
      <w:pPr>
        <w:widowControl w:val="0"/>
        <w:numPr>
          <w:ilvl w:val="0"/>
          <w:numId w:val="8"/>
        </w:numPr>
        <w:autoSpaceDE w:val="0"/>
        <w:autoSpaceDN w:val="0"/>
        <w:adjustRightInd w:val="0"/>
        <w:spacing w:after="0" w:line="276" w:lineRule="auto"/>
        <w:ind w:left="0" w:firstLine="709"/>
        <w:jc w:val="both"/>
        <w:rPr>
          <w:rFonts w:ascii="Times New Roman" w:hAnsi="Times New Roman"/>
          <w:sz w:val="24"/>
          <w:szCs w:val="24"/>
        </w:rPr>
      </w:pPr>
      <w:r w:rsidRPr="00510FBD">
        <w:rPr>
          <w:rFonts w:ascii="Times New Roman" w:hAnsi="Times New Roman"/>
          <w:sz w:val="24"/>
          <w:szCs w:val="24"/>
        </w:rPr>
        <w:t xml:space="preserve">Платформа &amp;quot;Бизнес.Ру&amp;quot: </w:t>
      </w:r>
      <w:hyperlink r:id="rId21" w:history="1">
        <w:r w:rsidRPr="00510FBD">
          <w:rPr>
            <w:rFonts w:ascii="Times New Roman" w:hAnsi="Times New Roman"/>
            <w:sz w:val="24"/>
            <w:szCs w:val="24"/>
            <w:u w:val="single"/>
          </w:rPr>
          <w:t>https://www.business.ru/</w:t>
        </w:r>
      </w:hyperlink>
      <w:r w:rsidRPr="00510FBD">
        <w:rPr>
          <w:rFonts w:ascii="Times New Roman" w:hAnsi="Times New Roman"/>
          <w:sz w:val="24"/>
          <w:szCs w:val="24"/>
        </w:rPr>
        <w:t xml:space="preserve"> </w:t>
      </w:r>
    </w:p>
    <w:p w:rsidR="00DB0193" w:rsidRPr="00510FBD" w:rsidRDefault="00DB0193" w:rsidP="00DB0193">
      <w:pPr>
        <w:widowControl w:val="0"/>
        <w:numPr>
          <w:ilvl w:val="0"/>
          <w:numId w:val="8"/>
        </w:numPr>
        <w:autoSpaceDE w:val="0"/>
        <w:autoSpaceDN w:val="0"/>
        <w:adjustRightInd w:val="0"/>
        <w:spacing w:after="0" w:line="276" w:lineRule="auto"/>
        <w:ind w:left="0" w:firstLine="709"/>
        <w:jc w:val="both"/>
        <w:rPr>
          <w:rFonts w:ascii="Times New Roman" w:hAnsi="Times New Roman"/>
          <w:sz w:val="24"/>
          <w:szCs w:val="24"/>
        </w:rPr>
      </w:pPr>
      <w:r w:rsidRPr="00510FBD">
        <w:rPr>
          <w:rFonts w:ascii="Times New Roman" w:hAnsi="Times New Roman"/>
          <w:sz w:val="24"/>
          <w:szCs w:val="24"/>
        </w:rPr>
        <w:t xml:space="preserve">Программа «Ваш финансовый аналитик»: </w:t>
      </w:r>
      <w:hyperlink r:id="rId22" w:history="1">
        <w:r w:rsidRPr="00510FBD">
          <w:rPr>
            <w:rFonts w:ascii="Times New Roman" w:hAnsi="Times New Roman"/>
            <w:sz w:val="24"/>
            <w:szCs w:val="24"/>
          </w:rPr>
          <w:t>https://www.audit-it.ru/finanaliz/</w:t>
        </w:r>
      </w:hyperlink>
      <w:r w:rsidRPr="00510FBD">
        <w:rPr>
          <w:rFonts w:ascii="Times New Roman" w:hAnsi="Times New Roman"/>
          <w:sz w:val="24"/>
          <w:szCs w:val="24"/>
        </w:rPr>
        <w:t xml:space="preserve">   </w:t>
      </w:r>
    </w:p>
    <w:p w:rsidR="00DB0193" w:rsidRPr="00510FBD" w:rsidRDefault="00DB0193" w:rsidP="00DB0193">
      <w:pPr>
        <w:widowControl w:val="0"/>
        <w:numPr>
          <w:ilvl w:val="0"/>
          <w:numId w:val="8"/>
        </w:numPr>
        <w:autoSpaceDE w:val="0"/>
        <w:autoSpaceDN w:val="0"/>
        <w:adjustRightInd w:val="0"/>
        <w:spacing w:after="0" w:line="276" w:lineRule="auto"/>
        <w:ind w:left="0" w:firstLine="709"/>
        <w:jc w:val="both"/>
        <w:rPr>
          <w:rFonts w:ascii="Times New Roman" w:hAnsi="Times New Roman"/>
          <w:sz w:val="24"/>
          <w:szCs w:val="24"/>
        </w:rPr>
      </w:pPr>
      <w:r w:rsidRPr="00510FBD">
        <w:rPr>
          <w:rFonts w:ascii="Times New Roman" w:hAnsi="Times New Roman"/>
          <w:sz w:val="24"/>
          <w:szCs w:val="24"/>
        </w:rPr>
        <w:t xml:space="preserve">Программа Гугл Таблицы: </w:t>
      </w:r>
      <w:hyperlink r:id="rId23" w:history="1">
        <w:r w:rsidRPr="00510FBD">
          <w:rPr>
            <w:rFonts w:ascii="Times New Roman" w:hAnsi="Times New Roman"/>
            <w:sz w:val="24"/>
            <w:szCs w:val="24"/>
            <w:u w:val="single"/>
          </w:rPr>
          <w:t>https://www.google.ru/intl/ru/sheets/about/</w:t>
        </w:r>
      </w:hyperlink>
    </w:p>
    <w:p w:rsidR="00DB0193" w:rsidRPr="00510FBD" w:rsidRDefault="00DB0193" w:rsidP="00DB0193">
      <w:pPr>
        <w:widowControl w:val="0"/>
        <w:numPr>
          <w:ilvl w:val="0"/>
          <w:numId w:val="8"/>
        </w:numPr>
        <w:autoSpaceDE w:val="0"/>
        <w:autoSpaceDN w:val="0"/>
        <w:adjustRightInd w:val="0"/>
        <w:spacing w:after="0" w:line="276" w:lineRule="auto"/>
        <w:ind w:left="0" w:firstLine="709"/>
        <w:jc w:val="both"/>
        <w:rPr>
          <w:rFonts w:ascii="Times New Roman" w:hAnsi="Times New Roman"/>
          <w:sz w:val="24"/>
          <w:szCs w:val="24"/>
        </w:rPr>
      </w:pPr>
      <w:r w:rsidRPr="00510FBD">
        <w:rPr>
          <w:rFonts w:ascii="Times New Roman" w:hAnsi="Times New Roman"/>
          <w:sz w:val="24"/>
          <w:szCs w:val="24"/>
        </w:rPr>
        <w:t xml:space="preserve">Программа электронный калькулятор: </w:t>
      </w:r>
      <w:hyperlink r:id="rId24" w:tgtFrame="_blank" w:history="1">
        <w:r w:rsidRPr="00510FBD">
          <w:rPr>
            <w:rFonts w:ascii="Times New Roman" w:hAnsi="Times New Roman"/>
            <w:sz w:val="24"/>
            <w:szCs w:val="24"/>
          </w:rPr>
          <w:t>https://okcalc.com/ru/</w:t>
        </w:r>
      </w:hyperlink>
      <w:r w:rsidRPr="00510FBD">
        <w:rPr>
          <w:rFonts w:ascii="Times New Roman" w:hAnsi="Times New Roman"/>
          <w:sz w:val="24"/>
          <w:szCs w:val="24"/>
        </w:rPr>
        <w:t xml:space="preserve"> </w:t>
      </w:r>
    </w:p>
    <w:p w:rsidR="00DB0193" w:rsidRPr="00510FBD" w:rsidRDefault="00DB0193" w:rsidP="00DB0193">
      <w:pPr>
        <w:widowControl w:val="0"/>
        <w:numPr>
          <w:ilvl w:val="0"/>
          <w:numId w:val="8"/>
        </w:numPr>
        <w:autoSpaceDE w:val="0"/>
        <w:autoSpaceDN w:val="0"/>
        <w:adjustRightInd w:val="0"/>
        <w:spacing w:after="0" w:line="276" w:lineRule="auto"/>
        <w:ind w:left="0" w:firstLine="709"/>
        <w:jc w:val="both"/>
        <w:rPr>
          <w:rFonts w:ascii="Times New Roman" w:hAnsi="Times New Roman"/>
          <w:sz w:val="24"/>
          <w:szCs w:val="24"/>
        </w:rPr>
      </w:pPr>
      <w:r w:rsidRPr="00510FBD">
        <w:rPr>
          <w:rFonts w:ascii="Times New Roman" w:hAnsi="Times New Roman"/>
          <w:sz w:val="24"/>
          <w:szCs w:val="24"/>
        </w:rPr>
        <w:t xml:space="preserve">«Налогоплательщик:ЮЛ» </w:t>
      </w:r>
      <w:hyperlink r:id="rId25" w:history="1">
        <w:r w:rsidRPr="00510FBD">
          <w:rPr>
            <w:rFonts w:ascii="Times New Roman" w:hAnsi="Times New Roman"/>
            <w:sz w:val="24"/>
            <w:szCs w:val="24"/>
            <w:u w:val="single"/>
          </w:rPr>
          <w:t>https://www.nalog.ru/</w:t>
        </w:r>
      </w:hyperlink>
      <w:r w:rsidRPr="00510FBD">
        <w:rPr>
          <w:rFonts w:ascii="Times New Roman" w:hAnsi="Times New Roman"/>
          <w:sz w:val="24"/>
          <w:szCs w:val="24"/>
        </w:rPr>
        <w:t xml:space="preserve"> </w:t>
      </w:r>
    </w:p>
    <w:p w:rsidR="00DB0193" w:rsidRPr="00510FBD" w:rsidRDefault="00DB0193" w:rsidP="00DB0193">
      <w:pPr>
        <w:spacing w:after="0"/>
        <w:ind w:firstLine="709"/>
        <w:jc w:val="both"/>
        <w:rPr>
          <w:rFonts w:ascii="Times New Roman" w:eastAsia="Calibri" w:hAnsi="Times New Roman"/>
          <w:sz w:val="24"/>
          <w:szCs w:val="24"/>
        </w:rPr>
      </w:pPr>
    </w:p>
    <w:p w:rsidR="00DB0193" w:rsidRPr="00510FBD" w:rsidRDefault="00DB0193" w:rsidP="00DB0193">
      <w:pPr>
        <w:contextualSpacing/>
        <w:jc w:val="center"/>
        <w:rPr>
          <w:rFonts w:ascii="Times New Roman" w:hAnsi="Times New Roman"/>
          <w:b/>
          <w:sz w:val="24"/>
          <w:szCs w:val="24"/>
        </w:rPr>
      </w:pPr>
      <w:r w:rsidRPr="00510FBD">
        <w:rPr>
          <w:rFonts w:ascii="Times New Roman" w:hAnsi="Times New Roman"/>
          <w:b/>
          <w:sz w:val="24"/>
          <w:szCs w:val="24"/>
        </w:rPr>
        <w:t xml:space="preserve">4. КОНТРОЛЬ И ОЦЕНКА РЕЗУЛЬТАТОВ ОСВОЕНИЯ  </w:t>
      </w:r>
    </w:p>
    <w:p w:rsidR="00DB0193" w:rsidRPr="00510FBD" w:rsidRDefault="00DB0193" w:rsidP="00DB0193">
      <w:pPr>
        <w:contextualSpacing/>
        <w:jc w:val="center"/>
        <w:rPr>
          <w:rFonts w:ascii="Times New Roman" w:hAnsi="Times New Roman"/>
          <w:b/>
          <w:sz w:val="24"/>
          <w:szCs w:val="24"/>
        </w:rPr>
      </w:pPr>
      <w:r w:rsidRPr="00510FBD">
        <w:rPr>
          <w:rFonts w:ascii="Times New Roman" w:hAnsi="Times New Roman"/>
          <w:b/>
          <w:sz w:val="24"/>
          <w:szCs w:val="24"/>
        </w:rPr>
        <w:t>УЧЕБНОЙ ДИСЦИПЛИНЫ</w:t>
      </w:r>
    </w:p>
    <w:p w:rsidR="00DB0193" w:rsidRPr="00E77A60" w:rsidRDefault="00DB0193" w:rsidP="00DB0193">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DB0193" w:rsidRPr="00E77A60" w:rsidTr="00001027">
        <w:tc>
          <w:tcPr>
            <w:tcW w:w="1750" w:type="pct"/>
          </w:tcPr>
          <w:p w:rsidR="00DB0193" w:rsidRPr="00E77A60" w:rsidRDefault="00DB0193" w:rsidP="00001027">
            <w:pPr>
              <w:spacing w:after="0" w:line="240" w:lineRule="auto"/>
              <w:jc w:val="center"/>
              <w:rPr>
                <w:rFonts w:ascii="Times New Roman" w:hAnsi="Times New Roman"/>
                <w:sz w:val="24"/>
                <w:szCs w:val="24"/>
              </w:rPr>
            </w:pPr>
            <w:r w:rsidRPr="00E77A60">
              <w:rPr>
                <w:rFonts w:ascii="Times New Roman" w:hAnsi="Times New Roman"/>
                <w:b/>
                <w:bCs/>
                <w:i/>
              </w:rPr>
              <w:t>Результаты обучения</w:t>
            </w:r>
          </w:p>
        </w:tc>
        <w:tc>
          <w:tcPr>
            <w:tcW w:w="1507" w:type="pct"/>
          </w:tcPr>
          <w:p w:rsidR="00DB0193" w:rsidRPr="00E77A60" w:rsidRDefault="00DB0193" w:rsidP="00001027">
            <w:pPr>
              <w:spacing w:line="240" w:lineRule="auto"/>
              <w:jc w:val="center"/>
              <w:rPr>
                <w:rFonts w:ascii="Times New Roman" w:hAnsi="Times New Roman"/>
                <w:b/>
                <w:bCs/>
                <w:i/>
              </w:rPr>
            </w:pPr>
            <w:r w:rsidRPr="00E77A60">
              <w:rPr>
                <w:rFonts w:ascii="Times New Roman" w:hAnsi="Times New Roman"/>
                <w:b/>
                <w:bCs/>
                <w:i/>
              </w:rPr>
              <w:t>Критерии оценки</w:t>
            </w:r>
          </w:p>
        </w:tc>
        <w:tc>
          <w:tcPr>
            <w:tcW w:w="1743" w:type="pct"/>
          </w:tcPr>
          <w:p w:rsidR="00DB0193" w:rsidRPr="00E77A60" w:rsidRDefault="00DB0193" w:rsidP="00001027">
            <w:pPr>
              <w:spacing w:line="240" w:lineRule="auto"/>
              <w:jc w:val="center"/>
              <w:rPr>
                <w:rFonts w:ascii="Times New Roman" w:hAnsi="Times New Roman"/>
                <w:b/>
                <w:bCs/>
                <w:i/>
              </w:rPr>
            </w:pPr>
            <w:r w:rsidRPr="00E77A60">
              <w:rPr>
                <w:rFonts w:ascii="Times New Roman" w:hAnsi="Times New Roman"/>
                <w:b/>
                <w:bCs/>
                <w:i/>
              </w:rPr>
              <w:t>Методы оценки</w:t>
            </w:r>
          </w:p>
        </w:tc>
      </w:tr>
      <w:tr w:rsidR="00DB0193" w:rsidRPr="00E77A60" w:rsidTr="00001027">
        <w:tc>
          <w:tcPr>
            <w:tcW w:w="5000" w:type="pct"/>
            <w:gridSpan w:val="3"/>
          </w:tcPr>
          <w:p w:rsidR="00DB0193" w:rsidRPr="008F41CE" w:rsidRDefault="00DB0193" w:rsidP="00001027">
            <w:pPr>
              <w:spacing w:line="240" w:lineRule="auto"/>
              <w:rPr>
                <w:rFonts w:ascii="Times New Roman" w:hAnsi="Times New Roman"/>
                <w:bCs/>
                <w:i/>
              </w:rPr>
            </w:pPr>
            <w:r w:rsidRPr="00E77A60">
              <w:rPr>
                <w:rFonts w:ascii="Times New Roman" w:hAnsi="Times New Roman"/>
                <w:bCs/>
                <w:i/>
              </w:rPr>
              <w:t xml:space="preserve">Перечень знаний, </w:t>
            </w:r>
            <w:r>
              <w:rPr>
                <w:rFonts w:ascii="Times New Roman" w:hAnsi="Times New Roman"/>
                <w:bCs/>
                <w:i/>
              </w:rPr>
              <w:t>осваиваемых в рамках дисциплины:</w:t>
            </w:r>
          </w:p>
        </w:tc>
      </w:tr>
      <w:tr w:rsidR="00DB0193" w:rsidRPr="00E77A60" w:rsidTr="00001027">
        <w:tc>
          <w:tcPr>
            <w:tcW w:w="1750" w:type="pct"/>
          </w:tcPr>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методы и инструменты работы с базами данных внутренних и внешних рынков;</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 xml:space="preserve">виды торговых структур, форм и видов торговли, составные элементы торговой деятельности: материально-техническая база торговли, инфраструктура потребительского рынка; </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 xml:space="preserve">виды конкуренции, показатели оценки конкурентоспособности; </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принципы и методы управления информационными данными с использованием информационных интеллектуальных технологий.</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понятия и виды рисков, методы оценки риска, связанных с бизнесом, меры снижения риска, связанных с бизнесом;</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 xml:space="preserve">методы оценки бизнес-идеи, основные способы анализа и </w:t>
            </w:r>
            <w:r w:rsidRPr="00E77A60">
              <w:rPr>
                <w:rFonts w:ascii="Times New Roman" w:hAnsi="Times New Roman"/>
                <w:bCs/>
                <w:iCs/>
              </w:rPr>
              <w:lastRenderedPageBreak/>
              <w:t>оценки рисков, состав моделей оценки риска, способы оценки риска ликвидности</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 xml:space="preserve">основные источники информации и ресурсы для решения задач и проблем в профессиональном и/или социальном контексте; </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алгоритмы выполнения работ в профессиональной и смежных областях; структура плана для решения задач; порядок оценки результатов решения задач профессиональной деятельности.</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номенклатура информационных источников, применяемых в профессиональной деятельности;</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приемы структурирования информации; формат оформления результатов поиска информации, современные средства и устройства информатизации;</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порядок их применения и программное обеспечение в профессиональной деятельности, в том числе с использованием цифровых средств.</w:t>
            </w:r>
          </w:p>
          <w:p w:rsidR="00DB0193" w:rsidRPr="00E77A60" w:rsidRDefault="00DB0193" w:rsidP="00001027">
            <w:pPr>
              <w:spacing w:line="240" w:lineRule="auto"/>
              <w:jc w:val="both"/>
              <w:rPr>
                <w:rFonts w:ascii="Times New Roman" w:hAnsi="Times New Roman"/>
                <w:bCs/>
                <w:iCs/>
              </w:rPr>
            </w:pPr>
            <w:r w:rsidRPr="00E77A60">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правила разработки бизнес-планов; порядок выстраивания презентации;</w:t>
            </w:r>
          </w:p>
          <w:p w:rsidR="00DB0193" w:rsidRPr="00E77A60" w:rsidRDefault="00DB0193" w:rsidP="00001027">
            <w:pPr>
              <w:spacing w:line="240" w:lineRule="auto"/>
              <w:jc w:val="both"/>
              <w:rPr>
                <w:rFonts w:ascii="Times New Roman" w:hAnsi="Times New Roman"/>
                <w:bCs/>
                <w:iCs/>
              </w:rPr>
            </w:pPr>
            <w:r w:rsidRPr="00E77A60">
              <w:rPr>
                <w:rFonts w:ascii="Times New Roman" w:hAnsi="Times New Roman"/>
                <w:bCs/>
                <w:iCs/>
              </w:rPr>
              <w:t>психологические основы деятельности коллектива, психологические особенности личности; основы проектной деятельности</w:t>
            </w:r>
          </w:p>
          <w:p w:rsidR="00DB0193" w:rsidRPr="00E77A60" w:rsidRDefault="00DB0193" w:rsidP="00001027">
            <w:pPr>
              <w:spacing w:line="240" w:lineRule="auto"/>
              <w:jc w:val="both"/>
              <w:rPr>
                <w:rFonts w:ascii="Times New Roman" w:hAnsi="Times New Roman"/>
                <w:bCs/>
                <w:iCs/>
              </w:rPr>
            </w:pPr>
            <w:r w:rsidRPr="00E77A60">
              <w:rPr>
                <w:rFonts w:ascii="Times New Roman" w:hAnsi="Times New Roman"/>
                <w:bCs/>
                <w:iCs/>
              </w:rPr>
              <w:t xml:space="preserve">сущность гражданско-патриотической позиции, общечеловеческих ценностей; значимость профессиональной </w:t>
            </w:r>
            <w:r w:rsidRPr="00E77A60">
              <w:rPr>
                <w:rFonts w:ascii="Times New Roman" w:hAnsi="Times New Roman"/>
                <w:bCs/>
                <w:iCs/>
              </w:rPr>
              <w:lastRenderedPageBreak/>
              <w:t>деятельности по профессии (специальности); стандарты антикоррупционного поведения и последствия его нарушения</w:t>
            </w:r>
          </w:p>
          <w:p w:rsidR="00DB0193" w:rsidRPr="00E77A60" w:rsidRDefault="00DB0193" w:rsidP="00001027">
            <w:pPr>
              <w:spacing w:line="240" w:lineRule="auto"/>
              <w:jc w:val="both"/>
              <w:rPr>
                <w:rFonts w:ascii="Times New Roman" w:hAnsi="Times New Roman"/>
                <w:bCs/>
                <w:iCs/>
              </w:rPr>
            </w:pPr>
            <w:r w:rsidRPr="00E77A60">
              <w:rPr>
                <w:rFonts w:ascii="Times New Roman" w:hAnsi="Times New Roman"/>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p w:rsidR="00DB0193" w:rsidRPr="00E77A60" w:rsidRDefault="00DB0193" w:rsidP="00001027">
            <w:pPr>
              <w:spacing w:line="240" w:lineRule="auto"/>
              <w:jc w:val="both"/>
              <w:rPr>
                <w:rFonts w:ascii="Times New Roman" w:hAnsi="Times New Roman"/>
                <w:bCs/>
                <w:iCs/>
              </w:rPr>
            </w:pPr>
            <w:r w:rsidRPr="00E77A60">
              <w:rPr>
                <w:rFonts w:ascii="Times New Roman" w:hAnsi="Times New Roman"/>
                <w:bCs/>
                <w:i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w:t>
            </w:r>
          </w:p>
        </w:tc>
        <w:tc>
          <w:tcPr>
            <w:tcW w:w="1507" w:type="pct"/>
          </w:tcPr>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lastRenderedPageBreak/>
              <w:t>Выбирает методы и инструменты работы с базами данных.</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Различает виды торговых структур, формы и виды торговли.</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Приводит перечень видов конкуренции и показателей конкурентоспособности.</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Перечисляет принципы и методы управления информационными данными с помощью информационных технологий;</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Раскрывает понятие риска, называет методы оценки риска и меры их снижения.</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Приводит классификацию предпринимательских </w:t>
            </w:r>
            <w:r w:rsidRPr="00E77A60">
              <w:rPr>
                <w:rFonts w:ascii="Times New Roman" w:hAnsi="Times New Roman"/>
                <w:bCs/>
                <w:iCs/>
              </w:rPr>
              <w:lastRenderedPageBreak/>
              <w:t>рисков и раскрывает их содержание.</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Распознает, анализирует и выделяет составные части задачи и/или проблемы в профессиональном контексте;</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Определяет этапы решения задачи; </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Эффективно осуществляет поиск необходимой для решения проблемы информации, составляет план действия и определяет необходимые ресурсы;</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Демонстрирует владение актуальными методами работы в профессиональной и смежных сферах;</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Реализовывает составленный план и оценивает результат и последствия своих действий (самостоятельно или с помощью наставника)</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Определяет задачи для поиска информации и их необходимые источники и планирует процесс поиска; </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Структурирует и выделяет наиболее значимое в полученной информации; </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Оценивает практическую значимость результатов поиска и оформляет его результаты; </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Определяет актуальность нормативно-правовой документации в профессиональной деятельности; </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Применяет современную научную профессиональную терминологию; </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Определяет и выстраивает траектории профессионального развития и самообразования.</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lastRenderedPageBreak/>
              <w:t>Эффективно взаимодействует с преподавателями, обучающимися в ходе профессиональной деятельности.</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Применяет стандарты антикоррупционного поведения</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выполняет работы с соблюдением принципов бережливого производства и ресурсосбережения.</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Понимает общий смысл четко произнесенных высказываний и текстов на профессиональные темы;</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Участвует в диалогах на знакомые общие и профессиональные темы; </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Строит простые высказывания о себе и о своей профессиональной деятельности; </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Составляет простые связные сообщения на интересующие профессиональные темы.</w:t>
            </w:r>
          </w:p>
          <w:p w:rsidR="00DB0193" w:rsidRPr="00E77A60" w:rsidRDefault="00DB0193" w:rsidP="00001027">
            <w:pPr>
              <w:spacing w:line="240" w:lineRule="auto"/>
              <w:rPr>
                <w:rFonts w:ascii="Times New Roman" w:hAnsi="Times New Roman"/>
                <w:bCs/>
                <w:iCs/>
              </w:rPr>
            </w:pPr>
          </w:p>
        </w:tc>
        <w:tc>
          <w:tcPr>
            <w:tcW w:w="1743" w:type="pct"/>
          </w:tcPr>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lastRenderedPageBreak/>
              <w:t>Устный/письменный опрос.</w:t>
            </w:r>
          </w:p>
          <w:p w:rsidR="00DB0193" w:rsidRPr="00E77A60" w:rsidRDefault="00DB0193" w:rsidP="00001027">
            <w:pPr>
              <w:spacing w:after="0" w:line="240" w:lineRule="auto"/>
              <w:jc w:val="both"/>
              <w:rPr>
                <w:rFonts w:ascii="Times New Roman" w:hAnsi="Times New Roman"/>
              </w:rPr>
            </w:pPr>
          </w:p>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t>Тестирование.</w:t>
            </w:r>
          </w:p>
          <w:p w:rsidR="00DB0193" w:rsidRPr="00E77A60" w:rsidRDefault="00DB0193" w:rsidP="00001027">
            <w:pPr>
              <w:spacing w:after="0" w:line="240" w:lineRule="auto"/>
              <w:jc w:val="both"/>
              <w:rPr>
                <w:rFonts w:ascii="Times New Roman" w:hAnsi="Times New Roman"/>
              </w:rPr>
            </w:pPr>
          </w:p>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t>Проверка правильности выполнения расчетных показателей. Сравнение результатов выполнения задания с эталоном.</w:t>
            </w:r>
          </w:p>
          <w:p w:rsidR="00DB0193" w:rsidRPr="00E77A60" w:rsidRDefault="00DB0193" w:rsidP="00001027">
            <w:pPr>
              <w:spacing w:after="0" w:line="240" w:lineRule="auto"/>
              <w:jc w:val="both"/>
              <w:rPr>
                <w:rFonts w:ascii="Times New Roman" w:hAnsi="Times New Roman"/>
              </w:rPr>
            </w:pPr>
          </w:p>
          <w:p w:rsidR="00DB0193" w:rsidRPr="00E77A60" w:rsidRDefault="00DB0193" w:rsidP="00001027">
            <w:pPr>
              <w:spacing w:line="240" w:lineRule="auto"/>
              <w:jc w:val="both"/>
              <w:rPr>
                <w:rFonts w:ascii="Times New Roman" w:hAnsi="Times New Roman"/>
              </w:rPr>
            </w:pPr>
            <w:r w:rsidRPr="00E77A60">
              <w:rPr>
                <w:rFonts w:ascii="Times New Roman" w:hAnsi="Times New Roman"/>
              </w:rPr>
              <w:t>Экспертная оценка результатов выполнения практических кейс-заданий.</w:t>
            </w:r>
          </w:p>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t>Экспертная оценка контрольных / проверочных работ по установленным критериям.</w:t>
            </w:r>
          </w:p>
          <w:p w:rsidR="00DB0193" w:rsidRPr="00E77A60" w:rsidRDefault="00DB0193" w:rsidP="00001027">
            <w:pPr>
              <w:spacing w:after="0" w:line="240" w:lineRule="auto"/>
              <w:jc w:val="both"/>
              <w:rPr>
                <w:rFonts w:ascii="Times New Roman" w:hAnsi="Times New Roman"/>
              </w:rPr>
            </w:pPr>
          </w:p>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t xml:space="preserve">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w:t>
            </w:r>
            <w:r w:rsidRPr="00E77A60">
              <w:rPr>
                <w:rFonts w:ascii="Times New Roman" w:hAnsi="Times New Roman"/>
              </w:rPr>
              <w:lastRenderedPageBreak/>
              <w:t>индивидуальных домашних заданий.</w:t>
            </w:r>
          </w:p>
          <w:p w:rsidR="00DB0193" w:rsidRPr="00E77A60" w:rsidRDefault="00DB0193" w:rsidP="00001027">
            <w:pPr>
              <w:spacing w:after="0" w:line="240" w:lineRule="auto"/>
              <w:jc w:val="both"/>
              <w:rPr>
                <w:rFonts w:ascii="Times New Roman" w:hAnsi="Times New Roman"/>
              </w:rPr>
            </w:pPr>
          </w:p>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t>Экспертная оценка использования обучающимся методов и приёмов личной организации при участии в профессиональных олимпиадах, конкурсах, выставках, научно- практических конференциях.</w:t>
            </w:r>
          </w:p>
          <w:p w:rsidR="00DB0193" w:rsidRPr="00E77A60" w:rsidRDefault="00DB0193" w:rsidP="00001027">
            <w:pPr>
              <w:spacing w:after="0" w:line="240" w:lineRule="auto"/>
              <w:jc w:val="both"/>
              <w:rPr>
                <w:rFonts w:ascii="Times New Roman" w:hAnsi="Times New Roman"/>
              </w:rPr>
            </w:pPr>
          </w:p>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t>Экспертная оценка соблюдения правил оформления документов и построения устных сообщений на государственном языке Российской Федерации, в т.ч. иностранных языках.</w:t>
            </w:r>
          </w:p>
          <w:p w:rsidR="00DB0193" w:rsidRPr="00E77A60" w:rsidRDefault="00DB0193" w:rsidP="00001027">
            <w:pPr>
              <w:spacing w:after="0" w:line="240" w:lineRule="auto"/>
              <w:jc w:val="both"/>
              <w:rPr>
                <w:rFonts w:ascii="Times New Roman" w:hAnsi="Times New Roman"/>
              </w:rPr>
            </w:pPr>
          </w:p>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t>Экспертная оценка коммуникативной деятельности обучающегося в процессе освоения образовательной программы на практических занятиях.</w:t>
            </w:r>
          </w:p>
          <w:p w:rsidR="00DB0193" w:rsidRPr="00E77A60" w:rsidRDefault="00DB0193" w:rsidP="00001027">
            <w:pPr>
              <w:spacing w:after="0" w:line="240" w:lineRule="auto"/>
              <w:jc w:val="both"/>
              <w:rPr>
                <w:rFonts w:ascii="Times New Roman" w:hAnsi="Times New Roman"/>
              </w:rPr>
            </w:pPr>
          </w:p>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t>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DB0193" w:rsidRPr="00E77A60" w:rsidRDefault="00DB0193" w:rsidP="00001027">
            <w:pPr>
              <w:spacing w:after="0" w:line="240" w:lineRule="auto"/>
              <w:jc w:val="both"/>
              <w:rPr>
                <w:rFonts w:ascii="Times New Roman" w:hAnsi="Times New Roman"/>
              </w:rPr>
            </w:pPr>
          </w:p>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t xml:space="preserve">Экспертная оценка результатов деятельности обучающихся в процессе освоения образовательной программы: </w:t>
            </w:r>
          </w:p>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t>– на практических занятиях;</w:t>
            </w:r>
          </w:p>
          <w:p w:rsidR="00DB0193" w:rsidRPr="00E77A60" w:rsidRDefault="00DB0193" w:rsidP="00001027">
            <w:pPr>
              <w:spacing w:line="240" w:lineRule="auto"/>
              <w:rPr>
                <w:rFonts w:ascii="Times New Roman" w:hAnsi="Times New Roman"/>
                <w:bCs/>
                <w:i/>
                <w:color w:val="FF0000"/>
              </w:rPr>
            </w:pPr>
            <w:r w:rsidRPr="00E77A60">
              <w:rPr>
                <w:rFonts w:ascii="Times New Roman" w:hAnsi="Times New Roman"/>
              </w:rPr>
              <w:t>– при проведении экзамена.</w:t>
            </w:r>
          </w:p>
        </w:tc>
      </w:tr>
      <w:tr w:rsidR="00DB0193" w:rsidRPr="00E77A60" w:rsidTr="00001027">
        <w:trPr>
          <w:trHeight w:val="158"/>
        </w:trPr>
        <w:tc>
          <w:tcPr>
            <w:tcW w:w="5000" w:type="pct"/>
            <w:gridSpan w:val="3"/>
          </w:tcPr>
          <w:p w:rsidR="00DB0193" w:rsidRPr="008F41CE" w:rsidRDefault="00DB0193" w:rsidP="00001027">
            <w:pPr>
              <w:spacing w:line="240" w:lineRule="auto"/>
              <w:rPr>
                <w:rFonts w:ascii="Times New Roman" w:hAnsi="Times New Roman"/>
                <w:bCs/>
                <w:i/>
              </w:rPr>
            </w:pPr>
            <w:r w:rsidRPr="00E77A60">
              <w:rPr>
                <w:rFonts w:ascii="Times New Roman" w:hAnsi="Times New Roman"/>
                <w:bCs/>
                <w:i/>
              </w:rPr>
              <w:lastRenderedPageBreak/>
              <w:t xml:space="preserve">Перечень умений, </w:t>
            </w:r>
            <w:r>
              <w:rPr>
                <w:rFonts w:ascii="Times New Roman" w:hAnsi="Times New Roman"/>
                <w:bCs/>
                <w:i/>
              </w:rPr>
              <w:t>осваиваемых в рамках дисциплины:</w:t>
            </w:r>
          </w:p>
        </w:tc>
      </w:tr>
      <w:tr w:rsidR="00DB0193" w:rsidRPr="00E77A60" w:rsidTr="00001027">
        <w:trPr>
          <w:trHeight w:val="896"/>
        </w:trPr>
        <w:tc>
          <w:tcPr>
            <w:tcW w:w="1750" w:type="pct"/>
          </w:tcPr>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пользоваться современными поисковыми системами для сбора информации о внешних рынках; обобщать и систематизировать коммерческую информацию, формировать базы данных с информацией о требованиях внешних и внутренних рынков к товарной продукции в формате электронных таблиц;</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обобщать и систематизировать коммерческую информацию для подготовки сводных отчетов и аналитических материалов;</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осуществлять процесс поиска и заказа товаров с применением цифровых платформ</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 xml:space="preserve">оценивать инновационность подхода в бизнесе и потенциал на рынке; </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lastRenderedPageBreak/>
              <w:t xml:space="preserve">оценивать риски, связанные с бизнесом; анализировать бизнес-концепции; </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собирать информацию о бизнес-проблемах; анализировать финансовую отчетность на предмет рисков, использования отчетов в анализе рисков;</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 xml:space="preserve">предлагать идеи для дальнейшего развития; применять методы принятия оптимальных решений; находить аргументы в пользу идей; </w:t>
            </w:r>
          </w:p>
          <w:p w:rsidR="00DB0193" w:rsidRPr="00E77A60" w:rsidRDefault="00DB0193" w:rsidP="00001027">
            <w:pPr>
              <w:spacing w:line="240" w:lineRule="auto"/>
              <w:rPr>
                <w:rFonts w:ascii="Times New Roman" w:hAnsi="Times New Roman"/>
                <w:bCs/>
                <w:iCs/>
              </w:rPr>
            </w:pP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разрабатывать меры по обеспечению режима экономии, повышению рентабельности продаж, конкурентоспособности реализуемых товаров, производительности труда.</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предлагать организационно-управленческие решения, которые могут привести к повышению экономической эффективности деятельности организации;</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оформлять результаты бизнес-анализа в соответствии с выбранными подходами.</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p w:rsidR="00DB0193" w:rsidRPr="00E77A60" w:rsidRDefault="00DB0193" w:rsidP="00001027">
            <w:pPr>
              <w:spacing w:line="240" w:lineRule="auto"/>
              <w:rPr>
                <w:rFonts w:ascii="Times New Roman" w:hAnsi="Times New Roman"/>
                <w:bCs/>
                <w:iCs/>
              </w:rPr>
            </w:pPr>
          </w:p>
          <w:p w:rsidR="00DB0193" w:rsidRPr="00E77A60" w:rsidRDefault="00DB0193" w:rsidP="00001027">
            <w:pPr>
              <w:spacing w:line="240" w:lineRule="auto"/>
              <w:rPr>
                <w:rFonts w:ascii="Times New Roman" w:hAnsi="Times New Roman"/>
                <w:bCs/>
                <w:iCs/>
              </w:rPr>
            </w:pPr>
          </w:p>
          <w:p w:rsidR="00DB0193" w:rsidRPr="00E77A60" w:rsidRDefault="00DB0193" w:rsidP="00001027">
            <w:pPr>
              <w:spacing w:line="240" w:lineRule="auto"/>
              <w:rPr>
                <w:rFonts w:ascii="Times New Roman" w:hAnsi="Times New Roman"/>
                <w:bCs/>
                <w:iCs/>
              </w:rPr>
            </w:pP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презентовать идеи открытия собственного дела в профессиональной деятельности; определять инвестиционную привлекательность коммерческих идей в рамках профессиональной деятельности; определять источники финансирования.</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организовывать работу коллектива и команды; взаимодействовать с коллегами, руководством, клиентами в ходе профессиональной деятельности</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 xml:space="preserve">описывать значимость своей специальности; применять </w:t>
            </w:r>
            <w:r w:rsidRPr="00E77A60">
              <w:rPr>
                <w:rFonts w:ascii="Times New Roman" w:hAnsi="Times New Roman"/>
                <w:bCs/>
                <w:iCs/>
              </w:rPr>
              <w:lastRenderedPageBreak/>
              <w:t>стандарты антикоррупционного поведения</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определять направления ресурсосбережения в рамках профессиональной деятельности;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p w:rsidR="00DB0193" w:rsidRPr="00E77A60" w:rsidRDefault="00DB0193" w:rsidP="00001027">
            <w:pPr>
              <w:spacing w:line="240" w:lineRule="auto"/>
              <w:rPr>
                <w:rFonts w:ascii="Times New Roman" w:hAnsi="Times New Roman"/>
                <w:bCs/>
                <w:iCs/>
              </w:rPr>
            </w:pPr>
            <w:r w:rsidRPr="00E77A60">
              <w:rPr>
                <w:rFonts w:ascii="Times New Roman" w:hAnsi="Times New Roman"/>
                <w:bCs/>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1507" w:type="pct"/>
          </w:tcPr>
          <w:p w:rsidR="00DB0193"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Осуществляет поиск профессиональной информации с помощью современных поисковых систем; </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Формирует базы данных о требованиях к товарной продукции в формате электронных таблиц;</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Проводит оценку потенциала рынка.</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lastRenderedPageBreak/>
              <w:t xml:space="preserve">Оценивает риски бизнеса по соответствующей методике; </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Предлагает идеи для развития предпринимательской деятельности;</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Презентует бизнес-идею с соблюдением общеустановленных правил.</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Определяет ресурсы для развития бизнеса и предлагает организационно-управленческие решения, которые могут привести к повышению экономической эффективности деятельности организации</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Оформляет результаты бизнес-анализа.</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распознает, анализирует и выделяет составные части задачи и/или проблемы в профессиональном контексте;</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определяет этапы решения задачи; </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эффективно осуществляет поиск необходимой для решения проблемы информации, составляет план действия и определяет необходимые ресурсы;</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демонстрирует владение актуальными методами работы в </w:t>
            </w:r>
            <w:r w:rsidRPr="00E77A60">
              <w:rPr>
                <w:rFonts w:ascii="Times New Roman" w:hAnsi="Times New Roman"/>
                <w:bCs/>
                <w:iCs/>
              </w:rPr>
              <w:lastRenderedPageBreak/>
              <w:t>профессиональной и смежных сферах;</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реализовывает составленный план и оценивает результат и последствия своих действий (самостоятельно или с помощью наставника)</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определяет задачи для поиска информации и их необходимые источники и планирует процесс поиска; </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структурирует и выделяет наиболее значимое в полученной информации; </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оценивает практическую значимость результатов поиска и оформляет его результаты; </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определяет актуальность нормативно-правовой документации в профессиональной деятельности; </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применяет современную научную профессиональную терминологию; </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определяет и выстраивает траектории профессионального развития и самообразования.</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эффективно взаимодействует с преподавателями, обучающимися в ходе профессиональной деятельности.</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lastRenderedPageBreak/>
              <w:t>применяет стандарты антикоррупционного поведения</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выполняет работы с соблюдением принципов бережливого производства и ресурсосбережения.</w:t>
            </w: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понимает общий смысл четко произнесенных высказываний и текстов на профессиональные темы;</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участвует в диалогах на знакомые общие и профессиональные темы; </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 xml:space="preserve">строит простые высказывания о себе и о своей профессиональной деятельности; </w:t>
            </w:r>
          </w:p>
          <w:p w:rsidR="00DB0193" w:rsidRPr="00E77A60" w:rsidRDefault="00DB0193" w:rsidP="00001027">
            <w:pPr>
              <w:spacing w:after="0" w:line="240" w:lineRule="auto"/>
              <w:rPr>
                <w:rFonts w:ascii="Times New Roman" w:hAnsi="Times New Roman"/>
                <w:bCs/>
                <w:iCs/>
              </w:rPr>
            </w:pPr>
            <w:r w:rsidRPr="00E77A60">
              <w:rPr>
                <w:rFonts w:ascii="Times New Roman" w:hAnsi="Times New Roman"/>
                <w:bCs/>
                <w:iCs/>
              </w:rPr>
              <w:t>пишет простые связные сообщения на интересующие профессиональные темы.</w:t>
            </w:r>
          </w:p>
          <w:p w:rsidR="00DB0193" w:rsidRPr="00E77A60" w:rsidRDefault="00DB0193" w:rsidP="00001027">
            <w:pPr>
              <w:spacing w:line="240" w:lineRule="auto"/>
              <w:rPr>
                <w:rFonts w:ascii="Times New Roman" w:hAnsi="Times New Roman"/>
                <w:bCs/>
                <w:i/>
              </w:rPr>
            </w:pPr>
          </w:p>
        </w:tc>
        <w:tc>
          <w:tcPr>
            <w:tcW w:w="1743" w:type="pct"/>
          </w:tcPr>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lastRenderedPageBreak/>
              <w:t>Проверка правильности выполнения расчетных показателей. Сравнение результатов выполнения задания с эталоном.</w:t>
            </w:r>
          </w:p>
          <w:p w:rsidR="00DB0193" w:rsidRPr="00E77A60" w:rsidRDefault="00DB0193" w:rsidP="00001027">
            <w:pPr>
              <w:spacing w:after="0" w:line="240" w:lineRule="auto"/>
              <w:jc w:val="both"/>
              <w:rPr>
                <w:rFonts w:ascii="Times New Roman" w:hAnsi="Times New Roman"/>
              </w:rPr>
            </w:pPr>
          </w:p>
          <w:p w:rsidR="00DB0193" w:rsidRPr="00E77A60" w:rsidRDefault="00DB0193" w:rsidP="00001027">
            <w:pPr>
              <w:spacing w:line="240" w:lineRule="auto"/>
              <w:jc w:val="both"/>
              <w:rPr>
                <w:rFonts w:ascii="Times New Roman" w:hAnsi="Times New Roman"/>
              </w:rPr>
            </w:pPr>
            <w:r w:rsidRPr="00E77A60">
              <w:rPr>
                <w:rFonts w:ascii="Times New Roman" w:hAnsi="Times New Roman"/>
              </w:rPr>
              <w:t>Экспертная оценка результатов выполнения практических кейс-заданий.</w:t>
            </w:r>
          </w:p>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t>Экспертная оценка контрольных / проверочных работ по установленным критериям.</w:t>
            </w:r>
          </w:p>
          <w:p w:rsidR="00DB0193" w:rsidRPr="00E77A60" w:rsidRDefault="00DB0193" w:rsidP="00001027">
            <w:pPr>
              <w:spacing w:after="0" w:line="240" w:lineRule="auto"/>
              <w:jc w:val="both"/>
              <w:rPr>
                <w:rFonts w:ascii="Times New Roman" w:hAnsi="Times New Roman"/>
              </w:rPr>
            </w:pPr>
          </w:p>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t>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w:t>
            </w:r>
          </w:p>
          <w:p w:rsidR="00DB0193" w:rsidRPr="00E77A60" w:rsidRDefault="00DB0193" w:rsidP="00001027">
            <w:pPr>
              <w:spacing w:after="0" w:line="240" w:lineRule="auto"/>
              <w:jc w:val="both"/>
              <w:rPr>
                <w:rFonts w:ascii="Times New Roman" w:hAnsi="Times New Roman"/>
              </w:rPr>
            </w:pPr>
          </w:p>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lastRenderedPageBreak/>
              <w:t>Экспертная оценка использования обучающимся методов и приёмов личной организации при участии в профессиональных олимпиадах, конкурсах, выставках, научно- практических конференциях.</w:t>
            </w:r>
          </w:p>
          <w:p w:rsidR="00DB0193" w:rsidRPr="00E77A60" w:rsidRDefault="00DB0193" w:rsidP="00001027">
            <w:pPr>
              <w:spacing w:after="0" w:line="240" w:lineRule="auto"/>
              <w:jc w:val="both"/>
              <w:rPr>
                <w:rFonts w:ascii="Times New Roman" w:hAnsi="Times New Roman"/>
              </w:rPr>
            </w:pPr>
          </w:p>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t>Экспертная оценка соблюдения правил оформления документов и построения устных сообщений на государственном языке Российской Федерации, в т.ч. иностранных языках.</w:t>
            </w:r>
          </w:p>
          <w:p w:rsidR="00DB0193" w:rsidRPr="00E77A60" w:rsidRDefault="00DB0193" w:rsidP="00001027">
            <w:pPr>
              <w:spacing w:after="0" w:line="240" w:lineRule="auto"/>
              <w:jc w:val="both"/>
              <w:rPr>
                <w:rFonts w:ascii="Times New Roman" w:hAnsi="Times New Roman"/>
              </w:rPr>
            </w:pPr>
          </w:p>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t>Экспертная оценка коммуникативной деятельности обучающегося в процессе освоения образовательной программы на практических занятиях.</w:t>
            </w:r>
          </w:p>
          <w:p w:rsidR="00DB0193" w:rsidRPr="00E77A60" w:rsidRDefault="00DB0193" w:rsidP="00001027">
            <w:pPr>
              <w:spacing w:after="0" w:line="240" w:lineRule="auto"/>
              <w:jc w:val="both"/>
              <w:rPr>
                <w:rFonts w:ascii="Times New Roman" w:hAnsi="Times New Roman"/>
              </w:rPr>
            </w:pPr>
          </w:p>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t>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DB0193" w:rsidRPr="00E77A60" w:rsidRDefault="00DB0193" w:rsidP="00001027">
            <w:pPr>
              <w:spacing w:after="0" w:line="240" w:lineRule="auto"/>
              <w:jc w:val="both"/>
              <w:rPr>
                <w:rFonts w:ascii="Times New Roman" w:hAnsi="Times New Roman"/>
              </w:rPr>
            </w:pPr>
          </w:p>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t xml:space="preserve">Экспертная оценка результатов деятельности обучающихся в процессе освоения образовательной программы: </w:t>
            </w:r>
          </w:p>
          <w:p w:rsidR="00DB0193" w:rsidRPr="00E77A60" w:rsidRDefault="00DB0193" w:rsidP="00001027">
            <w:pPr>
              <w:spacing w:after="0" w:line="240" w:lineRule="auto"/>
              <w:jc w:val="both"/>
              <w:rPr>
                <w:rFonts w:ascii="Times New Roman" w:hAnsi="Times New Roman"/>
              </w:rPr>
            </w:pPr>
            <w:r w:rsidRPr="00E77A60">
              <w:rPr>
                <w:rFonts w:ascii="Times New Roman" w:hAnsi="Times New Roman"/>
              </w:rPr>
              <w:t>– на практических занятиях;</w:t>
            </w:r>
          </w:p>
          <w:p w:rsidR="00DB0193" w:rsidRPr="00E77A60" w:rsidRDefault="00DB0193" w:rsidP="00001027">
            <w:pPr>
              <w:spacing w:line="240" w:lineRule="auto"/>
              <w:rPr>
                <w:rFonts w:ascii="Times New Roman" w:hAnsi="Times New Roman"/>
                <w:bCs/>
                <w:i/>
                <w:color w:val="FF0000"/>
              </w:rPr>
            </w:pPr>
            <w:r w:rsidRPr="00E77A60">
              <w:rPr>
                <w:rFonts w:ascii="Times New Roman" w:hAnsi="Times New Roman"/>
              </w:rPr>
              <w:t>– при проведении экзамена.</w:t>
            </w:r>
          </w:p>
        </w:tc>
      </w:tr>
    </w:tbl>
    <w:p w:rsidR="00DB0193" w:rsidRPr="00E77A60" w:rsidRDefault="00DB0193" w:rsidP="00DB0193">
      <w:pPr>
        <w:spacing w:after="0"/>
        <w:jc w:val="both"/>
        <w:rPr>
          <w:rFonts w:ascii="Times New Roman" w:hAnsi="Times New Roman"/>
          <w:b/>
          <w:szCs w:val="52"/>
        </w:rPr>
      </w:pPr>
    </w:p>
    <w:p w:rsidR="00DB0193" w:rsidRDefault="00DB0193" w:rsidP="00DB0193">
      <w:pPr>
        <w:ind w:firstLine="709"/>
        <w:rPr>
          <w:rFonts w:ascii="Times New Roman" w:hAnsi="Times New Roman"/>
          <w:b/>
        </w:rPr>
      </w:pPr>
    </w:p>
    <w:p w:rsidR="0084290B" w:rsidRDefault="0084290B"/>
    <w:sectPr w:rsidR="008429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027" w:rsidRDefault="00001027" w:rsidP="00DB0193">
      <w:pPr>
        <w:spacing w:after="0" w:line="240" w:lineRule="auto"/>
      </w:pPr>
      <w:r>
        <w:separator/>
      </w:r>
    </w:p>
  </w:endnote>
  <w:endnote w:type="continuationSeparator" w:id="0">
    <w:p w:rsidR="00001027" w:rsidRDefault="00001027" w:rsidP="00DB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27" w:rsidRDefault="00001027" w:rsidP="0000102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01027" w:rsidRDefault="00001027" w:rsidP="0000102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27" w:rsidRDefault="00001027" w:rsidP="00001027">
    <w:pPr>
      <w:pStyle w:val="a8"/>
      <w:jc w:val="right"/>
    </w:pPr>
    <w:r>
      <w:fldChar w:fldCharType="begin"/>
    </w:r>
    <w:r>
      <w:instrText>PAGE   \* MERGEFORMAT</w:instrText>
    </w:r>
    <w:r>
      <w:fldChar w:fldCharType="separate"/>
    </w:r>
    <w:r w:rsidR="00F533A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027" w:rsidRDefault="00001027" w:rsidP="00DB0193">
      <w:pPr>
        <w:spacing w:after="0" w:line="240" w:lineRule="auto"/>
      </w:pPr>
      <w:r>
        <w:separator/>
      </w:r>
    </w:p>
  </w:footnote>
  <w:footnote w:type="continuationSeparator" w:id="0">
    <w:p w:rsidR="00001027" w:rsidRDefault="00001027" w:rsidP="00DB0193">
      <w:pPr>
        <w:spacing w:after="0" w:line="240" w:lineRule="auto"/>
      </w:pPr>
      <w:r>
        <w:continuationSeparator/>
      </w:r>
    </w:p>
  </w:footnote>
  <w:footnote w:id="1">
    <w:p w:rsidR="00001027" w:rsidRPr="006931D1" w:rsidRDefault="00001027" w:rsidP="00DB0193">
      <w:pPr>
        <w:pStyle w:val="a6"/>
        <w:suppressAutoHyphens/>
        <w:jc w:val="both"/>
        <w:rPr>
          <w:i/>
          <w:lang w:val="ru-RU"/>
        </w:rPr>
      </w:pPr>
      <w:r>
        <w:rPr>
          <w:rStyle w:val="a9"/>
        </w:rPr>
        <w:footnoteRef/>
      </w:r>
      <w:r w:rsidRPr="007459D5">
        <w:rPr>
          <w:lang w:val="ru-RU"/>
        </w:rPr>
        <w:t xml:space="preserve"> </w:t>
      </w:r>
      <w:r w:rsidRPr="00531143">
        <w:rPr>
          <w:rStyle w:val="a4"/>
          <w:lang w:val="ru-RU"/>
        </w:rPr>
        <w:t xml:space="preserve">Самостоятельная работа в рамках образовательной программы планируется образовательной организацией </w:t>
      </w:r>
      <w:r>
        <w:rPr>
          <w:rStyle w:val="a4"/>
          <w:lang w:val="ru-RU"/>
        </w:rPr>
        <w:t>в</w:t>
      </w:r>
      <w:r w:rsidRPr="00531143">
        <w:rPr>
          <w:rStyle w:val="a4"/>
          <w:lang w:val="ru-RU"/>
        </w:rPr>
        <w:t xml:space="preserve"> соответствии с требованиями </w:t>
      </w:r>
      <w:r>
        <w:rPr>
          <w:rStyle w:val="a4"/>
          <w:lang w:val="ru-RU"/>
        </w:rPr>
        <w:t xml:space="preserve">ФГОС СПО </w:t>
      </w:r>
      <w:r w:rsidRPr="00531143">
        <w:rPr>
          <w:rStyle w:val="a4"/>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E188B"/>
    <w:multiLevelType w:val="hybridMultilevel"/>
    <w:tmpl w:val="16726502"/>
    <w:lvl w:ilvl="0" w:tplc="9C109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7C7654"/>
    <w:multiLevelType w:val="hybridMultilevel"/>
    <w:tmpl w:val="96E0735A"/>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8CF7403"/>
    <w:multiLevelType w:val="hybridMultilevel"/>
    <w:tmpl w:val="AA40D43E"/>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5CA749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61D62C9B"/>
    <w:multiLevelType w:val="hybridMultilevel"/>
    <w:tmpl w:val="1988E9C4"/>
    <w:lvl w:ilvl="0" w:tplc="15804A4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1B38B1"/>
    <w:multiLevelType w:val="hybridMultilevel"/>
    <w:tmpl w:val="3FB210A4"/>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1F87AE9"/>
    <w:multiLevelType w:val="hybridMultilevel"/>
    <w:tmpl w:val="291C9AFE"/>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8354D2B"/>
    <w:multiLevelType w:val="hybridMultilevel"/>
    <w:tmpl w:val="DAE4F060"/>
    <w:lvl w:ilvl="0" w:tplc="23168C0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193"/>
    <w:rsid w:val="00001027"/>
    <w:rsid w:val="002C2049"/>
    <w:rsid w:val="0084290B"/>
    <w:rsid w:val="00C259ED"/>
    <w:rsid w:val="00DB0193"/>
    <w:rsid w:val="00F53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80D22-4F53-4FE6-BED6-E498407C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193"/>
  </w:style>
  <w:style w:type="paragraph" w:styleId="1">
    <w:name w:val="heading 1"/>
    <w:basedOn w:val="a"/>
    <w:next w:val="a"/>
    <w:link w:val="10"/>
    <w:qFormat/>
    <w:rsid w:val="00DB0193"/>
    <w:pPr>
      <w:keepNext/>
      <w:spacing w:before="240" w:after="60" w:line="240" w:lineRule="auto"/>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B0193"/>
    <w:rPr>
      <w:rFonts w:ascii="Arial" w:eastAsia="Times New Roman" w:hAnsi="Arial" w:cs="Times New Roman"/>
      <w:b/>
      <w:bCs/>
      <w:kern w:val="32"/>
      <w:sz w:val="32"/>
      <w:szCs w:val="32"/>
      <w:lang w:val="x-none" w:eastAsia="x-none"/>
    </w:rPr>
  </w:style>
  <w:style w:type="character" w:styleId="a3">
    <w:name w:val="Hyperlink"/>
    <w:uiPriority w:val="99"/>
    <w:unhideWhenUsed/>
    <w:rsid w:val="00DB0193"/>
    <w:rPr>
      <w:rFonts w:ascii="Times New Roman" w:hAnsi="Times New Roman" w:cs="Times New Roman" w:hint="default"/>
      <w:color w:val="0000FF"/>
      <w:u w:val="single"/>
    </w:rPr>
  </w:style>
  <w:style w:type="character" w:styleId="a4">
    <w:name w:val="Emphasis"/>
    <w:qFormat/>
    <w:rsid w:val="00DB0193"/>
    <w:rPr>
      <w:rFonts w:ascii="Times New Roman" w:hAnsi="Times New Roman" w:cs="Times New Roman" w:hint="default"/>
      <w:i/>
      <w:iCs w:val="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locked/>
    <w:rsid w:val="00DB0193"/>
    <w:rPr>
      <w:rFonts w:ascii="Times New Roman" w:hAnsi="Times New Roman" w:cs="Times New Roman"/>
      <w:lang w:val="en-US" w:eastAsia="x-non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DB0193"/>
    <w:pPr>
      <w:spacing w:after="0" w:line="240" w:lineRule="auto"/>
    </w:pPr>
    <w:rPr>
      <w:rFonts w:ascii="Times New Roman" w:hAnsi="Times New Roman" w:cs="Times New Roman"/>
      <w:lang w:val="en-US" w:eastAsia="x-none"/>
    </w:rPr>
  </w:style>
  <w:style w:type="character" w:customStyle="1" w:styleId="11">
    <w:name w:val="Текст сноски Знак1"/>
    <w:basedOn w:val="a0"/>
    <w:uiPriority w:val="99"/>
    <w:semiHidden/>
    <w:rsid w:val="00DB0193"/>
    <w:rPr>
      <w:sz w:val="20"/>
      <w:szCs w:val="20"/>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qFormat/>
    <w:locked/>
    <w:rsid w:val="00DB0193"/>
    <w:rPr>
      <w:rFonts w:ascii="Times New Roman" w:hAnsi="Times New Roman" w:cs="Times New Roman"/>
      <w:sz w:val="24"/>
      <w:szCs w:val="24"/>
      <w:lang w:val="x-none" w:eastAsia="x-none"/>
    </w:rPr>
  </w:style>
  <w:style w:type="paragraph" w:styleId="a8">
    <w:name w:val="footer"/>
    <w:aliases w:val="Нижний колонтитул Знак Знак Знак,Нижний колонтитул1,Нижний колонтитул Знак Знак"/>
    <w:basedOn w:val="a"/>
    <w:link w:val="a7"/>
    <w:uiPriority w:val="99"/>
    <w:unhideWhenUsed/>
    <w:qFormat/>
    <w:rsid w:val="00DB0193"/>
    <w:pPr>
      <w:tabs>
        <w:tab w:val="center" w:pos="4677"/>
        <w:tab w:val="right" w:pos="9355"/>
      </w:tabs>
      <w:spacing w:before="120" w:after="120" w:line="240" w:lineRule="auto"/>
    </w:pPr>
    <w:rPr>
      <w:rFonts w:ascii="Times New Roman" w:hAnsi="Times New Roman" w:cs="Times New Roman"/>
      <w:sz w:val="24"/>
      <w:szCs w:val="24"/>
      <w:lang w:val="x-none" w:eastAsia="x-none"/>
    </w:rPr>
  </w:style>
  <w:style w:type="character" w:customStyle="1" w:styleId="12">
    <w:name w:val="Нижний колонтитул Знак1"/>
    <w:basedOn w:val="a0"/>
    <w:uiPriority w:val="99"/>
    <w:semiHidden/>
    <w:rsid w:val="00DB0193"/>
  </w:style>
  <w:style w:type="character" w:styleId="a9">
    <w:name w:val="footnote reference"/>
    <w:link w:val="13"/>
    <w:unhideWhenUsed/>
    <w:rsid w:val="00DB0193"/>
    <w:rPr>
      <w:rFonts w:ascii="Times New Roman" w:hAnsi="Times New Roman" w:cs="Times New Roman"/>
      <w:vertAlign w:val="superscript"/>
    </w:rPr>
  </w:style>
  <w:style w:type="character" w:styleId="aa">
    <w:name w:val="page number"/>
    <w:unhideWhenUsed/>
    <w:qFormat/>
    <w:rsid w:val="00DB0193"/>
    <w:rPr>
      <w:rFonts w:ascii="Times New Roman" w:hAnsi="Times New Roman" w:cs="Times New Roman" w:hint="default"/>
    </w:rPr>
  </w:style>
  <w:style w:type="paragraph" w:customStyle="1" w:styleId="13">
    <w:name w:val="Знак сноски1"/>
    <w:link w:val="a9"/>
    <w:rsid w:val="00DB0193"/>
    <w:pPr>
      <w:spacing w:after="0" w:line="240" w:lineRule="auto"/>
    </w:pPr>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government.ru/docs/28653/" TargetMode="External"/><Relationship Id="rId18" Type="http://schemas.openxmlformats.org/officeDocument/2006/relationships/hyperlink" Target="https://biblio-online.ru/bcode/44242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usiness.ru/" TargetMode="External"/><Relationship Id="rId7" Type="http://schemas.openxmlformats.org/officeDocument/2006/relationships/footer" Target="footer1.xml"/><Relationship Id="rId12" Type="http://schemas.openxmlformats.org/officeDocument/2006/relationships/hyperlink" Target="https://urait.ru/bcode/495196" TargetMode="External"/><Relationship Id="rId17" Type="http://schemas.openxmlformats.org/officeDocument/2006/relationships/hyperlink" Target="https://biblio-online.ru/bcode/442427" TargetMode="External"/><Relationship Id="rId25" Type="http://schemas.openxmlformats.org/officeDocument/2006/relationships/hyperlink" Target="https://www.nalog.ru/" TargetMode="External"/><Relationship Id="rId2" Type="http://schemas.openxmlformats.org/officeDocument/2006/relationships/styles" Target="styles.xml"/><Relationship Id="rId16" Type="http://schemas.openxmlformats.org/officeDocument/2006/relationships/hyperlink" Target="https://biblio-online.ru/bcode/442429" TargetMode="External"/><Relationship Id="rId20" Type="http://schemas.openxmlformats.org/officeDocument/2006/relationships/hyperlink" Target="https://online.busines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92915" TargetMode="External"/><Relationship Id="rId24" Type="http://schemas.openxmlformats.org/officeDocument/2006/relationships/hyperlink" Target="https://okcalc.com/ru/" TargetMode="External"/><Relationship Id="rId5" Type="http://schemas.openxmlformats.org/officeDocument/2006/relationships/footnotes" Target="footnotes.xml"/><Relationship Id="rId15" Type="http://schemas.openxmlformats.org/officeDocument/2006/relationships/hyperlink" Target="https://biblio-online.ru/bcode/433319" TargetMode="External"/><Relationship Id="rId23" Type="http://schemas.openxmlformats.org/officeDocument/2006/relationships/hyperlink" Target="https://www.google.ru/intl/ru/sheets/about/" TargetMode="External"/><Relationship Id="rId10" Type="http://schemas.openxmlformats.org/officeDocument/2006/relationships/hyperlink" Target="https://urait.ru/bcode/491909" TargetMode="External"/><Relationship Id="rId19" Type="http://schemas.openxmlformats.org/officeDocument/2006/relationships/hyperlink" Target="https://biblio-online.ru/bcode/433279" TargetMode="External"/><Relationship Id="rId4" Type="http://schemas.openxmlformats.org/officeDocument/2006/relationships/webSettings" Target="webSettings.xml"/><Relationship Id="rId9" Type="http://schemas.openxmlformats.org/officeDocument/2006/relationships/hyperlink" Target="file:///C:\FL_user\Downloads\&#208;&#144;&#208;&#189;&#208;&#189;&#208;&#190;&#209;&#130;&#208;&#176;&#209;&#134;&#208;&#184;&#209;&#143;%20&#208;&#186;%20&#209;&#128;&#208;&#181;&#208;&#185;&#209;&#130;&#208;&#184;&#208;&#189;&#208;&#179;&#209;&#131;%202021-2022%20&#208;&#179;&#208;&#179;%20(1).docx" TargetMode="External"/><Relationship Id="rId14" Type="http://schemas.openxmlformats.org/officeDocument/2006/relationships/hyperlink" Target="https://biblio-online.ru/bcode/431332" TargetMode="External"/><Relationship Id="rId22" Type="http://schemas.openxmlformats.org/officeDocument/2006/relationships/hyperlink" Target="https://www.audit-it.ru/finanaliz/"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5510</Words>
  <Characters>31410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 Аудитория 210</dc:creator>
  <cp:keywords/>
  <dc:description/>
  <cp:lastModifiedBy>Преподаватель Аудитория 210</cp:lastModifiedBy>
  <cp:revision>2</cp:revision>
  <dcterms:created xsi:type="dcterms:W3CDTF">2024-09-12T16:25:00Z</dcterms:created>
  <dcterms:modified xsi:type="dcterms:W3CDTF">2024-09-12T16:25:00Z</dcterms:modified>
</cp:coreProperties>
</file>