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F1" w:rsidRPr="001D30CF" w:rsidRDefault="00E46BF1" w:rsidP="00E46BF1">
      <w:pPr>
        <w:spacing w:after="0"/>
        <w:rPr>
          <w:rFonts w:ascii="Times New Roman" w:hAnsi="Times New Roman"/>
          <w:sz w:val="24"/>
          <w:szCs w:val="24"/>
        </w:rPr>
      </w:pPr>
      <w:bookmarkStart w:id="0" w:name="_Hlk125104808"/>
      <w:bookmarkStart w:id="1" w:name="_GoBack"/>
    </w:p>
    <w:bookmarkEnd w:id="0"/>
    <w:p w:rsidR="00E46BF1" w:rsidRPr="001D30CF" w:rsidRDefault="00E46BF1" w:rsidP="00E46BF1">
      <w:pPr>
        <w:jc w:val="right"/>
        <w:rPr>
          <w:rFonts w:ascii="Times New Roman" w:hAnsi="Times New Roman"/>
          <w:sz w:val="24"/>
          <w:szCs w:val="24"/>
        </w:rPr>
      </w:pPr>
      <w:r w:rsidRPr="001D30CF">
        <w:rPr>
          <w:rFonts w:ascii="Times New Roman" w:hAnsi="Times New Roman"/>
          <w:sz w:val="24"/>
          <w:szCs w:val="24"/>
        </w:rPr>
        <w:t>Приложение №</w:t>
      </w:r>
    </w:p>
    <w:p w:rsidR="00E46BF1" w:rsidRPr="001D30CF" w:rsidRDefault="00E46BF1" w:rsidP="00E46BF1">
      <w:pPr>
        <w:jc w:val="right"/>
        <w:rPr>
          <w:rFonts w:ascii="Times New Roman" w:hAnsi="Times New Roman"/>
          <w:sz w:val="24"/>
          <w:szCs w:val="24"/>
        </w:rPr>
      </w:pPr>
    </w:p>
    <w:p w:rsidR="00E46BF1" w:rsidRPr="001D30CF" w:rsidRDefault="00E46BF1" w:rsidP="00E46BF1">
      <w:pPr>
        <w:jc w:val="right"/>
        <w:rPr>
          <w:rFonts w:ascii="Times New Roman" w:hAnsi="Times New Roman"/>
          <w:sz w:val="24"/>
          <w:szCs w:val="24"/>
        </w:rPr>
      </w:pPr>
    </w:p>
    <w:p w:rsidR="00E46BF1" w:rsidRPr="001D30CF" w:rsidRDefault="00E46BF1" w:rsidP="00E46BF1">
      <w:pPr>
        <w:jc w:val="right"/>
        <w:rPr>
          <w:rFonts w:ascii="Times New Roman" w:hAnsi="Times New Roman"/>
          <w:sz w:val="24"/>
          <w:szCs w:val="24"/>
        </w:rPr>
      </w:pPr>
    </w:p>
    <w:p w:rsidR="00E46BF1" w:rsidRPr="001D30CF" w:rsidRDefault="00E46BF1" w:rsidP="00E46BF1">
      <w:pPr>
        <w:jc w:val="right"/>
        <w:rPr>
          <w:rFonts w:ascii="Times New Roman" w:hAnsi="Times New Roman"/>
          <w:sz w:val="24"/>
          <w:szCs w:val="24"/>
        </w:rPr>
      </w:pPr>
    </w:p>
    <w:p w:rsidR="00E46BF1" w:rsidRPr="001D30CF" w:rsidRDefault="00E46BF1" w:rsidP="00E46BF1">
      <w:pPr>
        <w:jc w:val="center"/>
        <w:rPr>
          <w:rFonts w:ascii="Times New Roman" w:hAnsi="Times New Roman"/>
          <w:sz w:val="24"/>
          <w:szCs w:val="24"/>
        </w:rPr>
      </w:pPr>
      <w:r w:rsidRPr="001D30CF">
        <w:rPr>
          <w:rFonts w:ascii="Times New Roman" w:hAnsi="Times New Roman"/>
          <w:sz w:val="24"/>
          <w:szCs w:val="24"/>
        </w:rPr>
        <w:t>Рабочая программа ОУП.02</w:t>
      </w:r>
    </w:p>
    <w:p w:rsidR="00E46BF1" w:rsidRPr="001D30CF" w:rsidRDefault="00E46BF1" w:rsidP="00E46BF1">
      <w:pPr>
        <w:jc w:val="center"/>
        <w:rPr>
          <w:rFonts w:ascii="Times New Roman" w:hAnsi="Times New Roman"/>
          <w:b/>
          <w:sz w:val="24"/>
          <w:szCs w:val="24"/>
        </w:rPr>
      </w:pPr>
      <w:r w:rsidRPr="001D30CF">
        <w:rPr>
          <w:rFonts w:ascii="Times New Roman" w:hAnsi="Times New Roman"/>
          <w:b/>
          <w:sz w:val="24"/>
          <w:szCs w:val="24"/>
        </w:rPr>
        <w:t>Литература</w:t>
      </w: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09470B" w:rsidP="00E46BF1">
      <w:pPr>
        <w:jc w:val="center"/>
        <w:rPr>
          <w:rFonts w:ascii="Times New Roman" w:hAnsi="Times New Roman"/>
          <w:b/>
          <w:sz w:val="24"/>
          <w:szCs w:val="24"/>
        </w:rPr>
      </w:pPr>
      <w:r w:rsidRPr="001D30CF">
        <w:rPr>
          <w:rFonts w:ascii="Times New Roman" w:hAnsi="Times New Roman"/>
          <w:b/>
          <w:sz w:val="24"/>
          <w:szCs w:val="24"/>
        </w:rPr>
        <w:t>2024</w:t>
      </w:r>
    </w:p>
    <w:p w:rsidR="00E46BF1" w:rsidRPr="001D30CF" w:rsidRDefault="00E46BF1" w:rsidP="001A12AD">
      <w:pPr>
        <w:spacing w:after="0" w:line="276" w:lineRule="auto"/>
        <w:jc w:val="center"/>
        <w:rPr>
          <w:rFonts w:ascii="Times New Roman" w:hAnsi="Times New Roman"/>
          <w:sz w:val="24"/>
          <w:szCs w:val="24"/>
        </w:rPr>
      </w:pPr>
    </w:p>
    <w:p w:rsidR="00E46BF1" w:rsidRPr="001D30CF" w:rsidRDefault="00E46BF1" w:rsidP="001A12AD">
      <w:pPr>
        <w:spacing w:after="0" w:line="276" w:lineRule="auto"/>
        <w:jc w:val="center"/>
        <w:rPr>
          <w:rFonts w:ascii="Times New Roman" w:hAnsi="Times New Roman"/>
          <w:sz w:val="24"/>
          <w:szCs w:val="24"/>
        </w:rPr>
      </w:pPr>
    </w:p>
    <w:p w:rsidR="00E46BF1" w:rsidRPr="001D30CF" w:rsidRDefault="00E46BF1"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E46BF1" w:rsidRPr="001D30CF" w:rsidRDefault="00E46BF1" w:rsidP="001A12AD">
      <w:pPr>
        <w:spacing w:after="0" w:line="276" w:lineRule="auto"/>
        <w:jc w:val="center"/>
        <w:rPr>
          <w:rFonts w:ascii="Times New Roman" w:hAnsi="Times New Roman"/>
          <w:sz w:val="24"/>
          <w:szCs w:val="24"/>
        </w:rPr>
      </w:pPr>
    </w:p>
    <w:p w:rsidR="00E46BF1" w:rsidRPr="001D30CF" w:rsidRDefault="00E46BF1" w:rsidP="00E46BF1">
      <w:pPr>
        <w:pStyle w:val="af9"/>
        <w:rPr>
          <w:rFonts w:ascii="Times New Roman" w:hAnsi="Times New Roman" w:cs="Times New Roman"/>
          <w:sz w:val="24"/>
          <w:szCs w:val="24"/>
          <w:lang w:eastAsia="en-GB"/>
        </w:rPr>
      </w:pPr>
      <w:r w:rsidRPr="001D30CF">
        <w:rPr>
          <w:rFonts w:ascii="Times New Roman" w:eastAsia="OfficinaSansBookC" w:hAnsi="Times New Roman" w:cs="Times New Roman"/>
          <w:sz w:val="24"/>
          <w:szCs w:val="24"/>
        </w:rPr>
        <w:t xml:space="preserve">Рабочая программа по ОУП.02 Литература разработана на основе примерной </w:t>
      </w:r>
    </w:p>
    <w:p w:rsidR="00E46BF1" w:rsidRPr="001D30CF" w:rsidRDefault="00E46BF1" w:rsidP="00E46BF1">
      <w:pPr>
        <w:pStyle w:val="af9"/>
        <w:rPr>
          <w:rFonts w:ascii="Times New Roman" w:eastAsia="OfficinaSansBookC" w:hAnsi="Times New Roman" w:cs="Times New Roman"/>
          <w:sz w:val="24"/>
          <w:szCs w:val="24"/>
        </w:rPr>
      </w:pPr>
      <w:r w:rsidRPr="001D30CF">
        <w:rPr>
          <w:rFonts w:ascii="Times New Roman" w:eastAsia="OfficinaSansBookC" w:hAnsi="Times New Roman" w:cs="Times New Roman"/>
          <w:sz w:val="24"/>
          <w:szCs w:val="24"/>
        </w:rPr>
        <w:t xml:space="preserve">общеобразовательной дисциплины «Русский язык»  для профессиональных образовательных организаций, базовый уровень. </w:t>
      </w:r>
    </w:p>
    <w:p w:rsidR="00E46BF1" w:rsidRPr="001D30CF" w:rsidRDefault="00E46BF1" w:rsidP="00E46BF1">
      <w:pPr>
        <w:spacing w:after="0"/>
        <w:rPr>
          <w:rFonts w:ascii="Times New Roman" w:hAnsi="Times New Roman"/>
          <w:sz w:val="24"/>
          <w:szCs w:val="24"/>
        </w:rPr>
      </w:pPr>
      <w:r w:rsidRPr="001D30CF">
        <w:rPr>
          <w:rFonts w:ascii="Times New Roman" w:eastAsia="OfficinaSansBookC" w:hAnsi="Times New Roman"/>
          <w:sz w:val="24"/>
          <w:szCs w:val="24"/>
        </w:rPr>
        <w:t xml:space="preserve">Рекомендовано: для УГПС  09.00.00,13.00.00,15.00.00, 23.00.00, 38.00.00 </w:t>
      </w:r>
    </w:p>
    <w:p w:rsidR="00E46BF1" w:rsidRPr="001D30CF" w:rsidRDefault="00E46BF1" w:rsidP="00E46BF1">
      <w:pPr>
        <w:spacing w:after="0"/>
        <w:jc w:val="center"/>
        <w:rPr>
          <w:rFonts w:ascii="Times New Roman" w:eastAsia="OfficinaSansBookC" w:hAnsi="Times New Roman"/>
          <w:b/>
          <w:sz w:val="24"/>
          <w:szCs w:val="24"/>
        </w:rPr>
      </w:pPr>
      <w:r w:rsidRPr="001D30CF">
        <w:rPr>
          <w:rFonts w:ascii="Times New Roman" w:eastAsia="OfficinaSansBookC" w:hAnsi="Times New Roman"/>
          <w:b/>
          <w:sz w:val="24"/>
          <w:szCs w:val="24"/>
        </w:rPr>
        <w:t xml:space="preserve"> </w:t>
      </w: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b/>
          <w:sz w:val="24"/>
          <w:szCs w:val="24"/>
        </w:rPr>
        <w:t xml:space="preserve">РАССМОТРЕНО: </w:t>
      </w:r>
    </w:p>
    <w:p w:rsidR="00E46BF1" w:rsidRPr="001D30CF" w:rsidRDefault="00E46BF1" w:rsidP="00E46BF1">
      <w:pPr>
        <w:spacing w:after="0"/>
        <w:ind w:right="459"/>
        <w:rPr>
          <w:rFonts w:ascii="Times New Roman" w:eastAsia="OfficinaSansBookC" w:hAnsi="Times New Roman"/>
          <w:sz w:val="24"/>
          <w:szCs w:val="24"/>
        </w:rPr>
      </w:pPr>
      <w:r w:rsidRPr="001D30CF">
        <w:rPr>
          <w:rFonts w:ascii="Times New Roman" w:eastAsia="OfficinaSansBookC" w:hAnsi="Times New Roman"/>
          <w:sz w:val="24"/>
          <w:szCs w:val="24"/>
        </w:rPr>
        <w:t>на заседании Педагогического совета ФГБОУ ДПО ИРПО</w:t>
      </w: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sz w:val="24"/>
          <w:szCs w:val="24"/>
        </w:rPr>
        <w:t xml:space="preserve">Протокол № 13 от </w:t>
      </w:r>
      <w:r w:rsidRPr="001D30CF">
        <w:rPr>
          <w:rFonts w:ascii="Times New Roman" w:eastAsia="OfficinaSansBookC" w:hAnsi="Times New Roman"/>
          <w:sz w:val="24"/>
          <w:szCs w:val="24"/>
          <w:u w:val="single"/>
        </w:rPr>
        <w:t>«29» сентября 2022 г.</w:t>
      </w:r>
    </w:p>
    <w:p w:rsidR="00E46BF1" w:rsidRPr="001D30CF" w:rsidRDefault="00E46BF1" w:rsidP="00E46BF1">
      <w:pPr>
        <w:spacing w:after="0"/>
        <w:ind w:right="459"/>
        <w:rPr>
          <w:rFonts w:ascii="Times New Roman" w:eastAsia="OfficinaSansBookC" w:hAnsi="Times New Roman"/>
          <w:sz w:val="24"/>
          <w:szCs w:val="24"/>
        </w:rPr>
      </w:pP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b/>
          <w:sz w:val="24"/>
          <w:szCs w:val="24"/>
        </w:rPr>
        <w:t xml:space="preserve">УТВЕРЖДЕНО: </w:t>
      </w:r>
    </w:p>
    <w:p w:rsidR="00E46BF1" w:rsidRPr="001D30CF" w:rsidRDefault="00E46BF1" w:rsidP="00E46BF1">
      <w:pPr>
        <w:spacing w:after="0"/>
        <w:ind w:right="322"/>
        <w:rPr>
          <w:rFonts w:ascii="Times New Roman" w:eastAsia="OfficinaSansBookC" w:hAnsi="Times New Roman"/>
          <w:sz w:val="24"/>
          <w:szCs w:val="24"/>
        </w:rPr>
      </w:pPr>
      <w:r w:rsidRPr="001D30CF">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sz w:val="24"/>
          <w:szCs w:val="24"/>
        </w:rPr>
        <w:t xml:space="preserve">Протокол № 14 от </w:t>
      </w:r>
      <w:r w:rsidRPr="001D30CF">
        <w:rPr>
          <w:rFonts w:ascii="Times New Roman" w:eastAsia="OfficinaSansBookC" w:hAnsi="Times New Roman"/>
          <w:sz w:val="24"/>
          <w:szCs w:val="24"/>
          <w:u w:val="single"/>
        </w:rPr>
        <w:t>«30» ноября 2022 г.</w:t>
      </w:r>
    </w:p>
    <w:p w:rsidR="00E46BF1" w:rsidRPr="001D30CF" w:rsidRDefault="00E46BF1" w:rsidP="00E46BF1">
      <w:pPr>
        <w:spacing w:after="0"/>
        <w:jc w:val="center"/>
        <w:rPr>
          <w:rFonts w:ascii="Times New Roman" w:eastAsia="OfficinaSansBookC" w:hAnsi="Times New Roman"/>
          <w:b/>
          <w:sz w:val="24"/>
          <w:szCs w:val="24"/>
        </w:rPr>
      </w:pPr>
    </w:p>
    <w:p w:rsidR="00E46BF1" w:rsidRPr="001D30CF" w:rsidRDefault="00E46BF1" w:rsidP="00E46BF1">
      <w:pPr>
        <w:rPr>
          <w:rFonts w:ascii="Times New Roman" w:hAnsi="Times New Roman"/>
          <w:sz w:val="24"/>
          <w:szCs w:val="24"/>
        </w:rPr>
      </w:pP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Организация:</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ГБПОУ ПАМТ им. И.И. Лепсе</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Рупасова А. А. – преподаватель</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Рассмотрено и одобрено на заседании ПЦК</w:t>
      </w:r>
    </w:p>
    <w:p w:rsidR="00E46BF1" w:rsidRPr="001D30CF" w:rsidRDefault="00E46BF1" w:rsidP="00E46BF1">
      <w:pPr>
        <w:rPr>
          <w:rFonts w:ascii="Times New Roman" w:hAnsi="Times New Roman"/>
          <w:sz w:val="24"/>
          <w:szCs w:val="24"/>
          <w:lang w:val="en-US"/>
        </w:rPr>
      </w:pPr>
      <w:r w:rsidRPr="001D30CF">
        <w:rPr>
          <w:rFonts w:ascii="Times New Roman" w:hAnsi="Times New Roman"/>
          <w:sz w:val="24"/>
          <w:szCs w:val="24"/>
        </w:rPr>
        <w:t>Протокол №      от «_____» _______ 202</w:t>
      </w:r>
      <w:r w:rsidR="0009470B" w:rsidRPr="001D30CF">
        <w:rPr>
          <w:rFonts w:ascii="Times New Roman" w:hAnsi="Times New Roman"/>
          <w:sz w:val="24"/>
          <w:szCs w:val="24"/>
          <w:lang w:val="en-US"/>
        </w:rPr>
        <w:t>4</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Руководитель ПЦК __________ /                         /</w:t>
      </w:r>
    </w:p>
    <w:p w:rsidR="00525CA6" w:rsidRPr="001D30CF" w:rsidRDefault="00525CA6" w:rsidP="001A12AD">
      <w:pPr>
        <w:spacing w:after="0" w:line="276" w:lineRule="auto"/>
        <w:jc w:val="center"/>
        <w:rPr>
          <w:rFonts w:ascii="Times New Roman" w:hAnsi="Times New Roman"/>
          <w:sz w:val="24"/>
          <w:szCs w:val="24"/>
        </w:rPr>
      </w:pPr>
      <w:r w:rsidRPr="001D30CF">
        <w:rPr>
          <w:rFonts w:ascii="Times New Roman" w:hAnsi="Times New Roman"/>
          <w:sz w:val="24"/>
          <w:szCs w:val="24"/>
        </w:rPr>
        <w:br w:type="page"/>
      </w:r>
    </w:p>
    <w:p w:rsidR="00525CA6" w:rsidRPr="001D30CF" w:rsidRDefault="00525CA6" w:rsidP="00525CA6">
      <w:pPr>
        <w:spacing w:after="200" w:line="276" w:lineRule="auto"/>
        <w:jc w:val="center"/>
        <w:rPr>
          <w:rFonts w:ascii="Times New Roman" w:hAnsi="Times New Roman"/>
          <w:b/>
          <w:sz w:val="24"/>
          <w:szCs w:val="24"/>
          <w:lang w:eastAsia="ru-RU"/>
        </w:rPr>
      </w:pPr>
      <w:r w:rsidRPr="001D30CF">
        <w:rPr>
          <w:rFonts w:ascii="Times New Roman" w:hAnsi="Times New Roman"/>
          <w:b/>
          <w:sz w:val="24"/>
          <w:szCs w:val="24"/>
          <w:lang w:eastAsia="ru-RU"/>
        </w:rPr>
        <w:lastRenderedPageBreak/>
        <w:t>СОДЕРЖАНИЕ</w:t>
      </w:r>
    </w:p>
    <w:p w:rsidR="00E827F7" w:rsidRPr="001D30CF" w:rsidRDefault="00E827F7">
      <w:pPr>
        <w:pStyle w:val="af8"/>
        <w:rPr>
          <w:rFonts w:ascii="Times New Roman" w:hAnsi="Times New Roman"/>
          <w:sz w:val="24"/>
          <w:szCs w:val="24"/>
        </w:rPr>
      </w:pPr>
    </w:p>
    <w:p w:rsidR="00E827F7" w:rsidRPr="001D30CF" w:rsidRDefault="00A51017"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1D30CF">
        <w:rPr>
          <w:rFonts w:ascii="Times New Roman" w:hAnsi="Times New Roman"/>
          <w:sz w:val="24"/>
          <w:szCs w:val="24"/>
        </w:rPr>
        <w:fldChar w:fldCharType="begin"/>
      </w:r>
      <w:r w:rsidR="00E827F7" w:rsidRPr="001D30CF">
        <w:rPr>
          <w:rFonts w:ascii="Times New Roman" w:hAnsi="Times New Roman"/>
          <w:sz w:val="24"/>
          <w:szCs w:val="24"/>
        </w:rPr>
        <w:instrText xml:space="preserve"> TOC \o "1-3" \h \z \u </w:instrText>
      </w:r>
      <w:r w:rsidRPr="001D30CF">
        <w:rPr>
          <w:rFonts w:ascii="Times New Roman" w:hAnsi="Times New Roman"/>
          <w:sz w:val="24"/>
          <w:szCs w:val="24"/>
        </w:rPr>
        <w:fldChar w:fldCharType="separate"/>
      </w:r>
      <w:hyperlink w:anchor="_Toc125033093" w:history="1">
        <w:r w:rsidR="00E827F7" w:rsidRPr="001D30CF">
          <w:rPr>
            <w:rStyle w:val="ae"/>
            <w:rFonts w:ascii="Times New Roman" w:hAnsi="Times New Roman"/>
            <w:noProof/>
            <w:sz w:val="24"/>
            <w:szCs w:val="24"/>
          </w:rPr>
          <w:t>1.</w:t>
        </w:r>
        <w:r w:rsidR="002A3C29" w:rsidRPr="001D30CF">
          <w:rPr>
            <w:rStyle w:val="ae"/>
            <w:rFonts w:ascii="Times New Roman" w:hAnsi="Times New Roman"/>
            <w:noProof/>
            <w:sz w:val="24"/>
            <w:szCs w:val="24"/>
          </w:rPr>
          <w:t xml:space="preserve"> </w:t>
        </w:r>
        <w:r w:rsidR="00E827F7" w:rsidRPr="001D30CF">
          <w:rPr>
            <w:rStyle w:val="ae"/>
            <w:rFonts w:ascii="Times New Roman" w:hAnsi="Times New Roman"/>
            <w:noProof/>
            <w:sz w:val="24"/>
            <w:szCs w:val="24"/>
          </w:rPr>
          <w:t>Общая характеристика примерной рабочей программы общеобразовательной дисциплины «Литература»</w:t>
        </w:r>
        <w:r w:rsidR="00E827F7" w:rsidRPr="001D30CF">
          <w:rPr>
            <w:rFonts w:ascii="Times New Roman" w:hAnsi="Times New Roman"/>
            <w:noProof/>
            <w:webHidden/>
            <w:sz w:val="24"/>
            <w:szCs w:val="24"/>
          </w:rPr>
          <w:tab/>
        </w:r>
        <w:r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_Toc125033093 \h </w:instrText>
        </w:r>
        <w:r w:rsidRPr="001D30CF">
          <w:rPr>
            <w:rFonts w:ascii="Times New Roman" w:hAnsi="Times New Roman"/>
            <w:noProof/>
            <w:webHidden/>
            <w:sz w:val="24"/>
            <w:szCs w:val="24"/>
          </w:rPr>
        </w:r>
        <w:r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4</w:t>
        </w:r>
        <w:r w:rsidRPr="001D30CF">
          <w:rPr>
            <w:rFonts w:ascii="Times New Roman" w:hAnsi="Times New Roman"/>
            <w:noProof/>
            <w:webHidden/>
            <w:sz w:val="24"/>
            <w:szCs w:val="24"/>
          </w:rPr>
          <w:fldChar w:fldCharType="end"/>
        </w:r>
      </w:hyperlink>
    </w:p>
    <w:p w:rsidR="00E827F7" w:rsidRPr="001D30CF" w:rsidRDefault="001D30C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1D30CF">
          <w:rPr>
            <w:rStyle w:val="ae"/>
            <w:rFonts w:ascii="Times New Roman" w:hAnsi="Times New Roman"/>
            <w:noProof/>
            <w:sz w:val="24"/>
            <w:szCs w:val="24"/>
          </w:rPr>
          <w:t>2. Структура и содержание общеобразовательной дисциплины</w:t>
        </w:r>
        <w:r w:rsidR="00E827F7" w:rsidRPr="001D30CF">
          <w:rPr>
            <w:rFonts w:ascii="Times New Roman" w:hAnsi="Times New Roman"/>
            <w:noProof/>
            <w:webHidden/>
            <w:sz w:val="24"/>
            <w:szCs w:val="24"/>
          </w:rPr>
          <w:tab/>
        </w:r>
        <w:r w:rsidR="00A51017"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_Toc125033094 \h </w:instrText>
        </w:r>
        <w:r w:rsidR="00A51017" w:rsidRPr="001D30CF">
          <w:rPr>
            <w:rFonts w:ascii="Times New Roman" w:hAnsi="Times New Roman"/>
            <w:noProof/>
            <w:webHidden/>
            <w:sz w:val="24"/>
            <w:szCs w:val="24"/>
          </w:rPr>
        </w:r>
        <w:r w:rsidR="00A51017"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14</w:t>
        </w:r>
        <w:r w:rsidR="00A51017" w:rsidRPr="001D30CF">
          <w:rPr>
            <w:rFonts w:ascii="Times New Roman" w:hAnsi="Times New Roman"/>
            <w:noProof/>
            <w:webHidden/>
            <w:sz w:val="24"/>
            <w:szCs w:val="24"/>
          </w:rPr>
          <w:fldChar w:fldCharType="end"/>
        </w:r>
      </w:hyperlink>
    </w:p>
    <w:p w:rsidR="00E827F7" w:rsidRPr="001D30CF" w:rsidRDefault="001D30C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1D30CF">
          <w:rPr>
            <w:rStyle w:val="ae"/>
            <w:rFonts w:ascii="Times New Roman" w:hAnsi="Times New Roman"/>
            <w:caps/>
            <w:noProof/>
            <w:sz w:val="24"/>
            <w:szCs w:val="24"/>
          </w:rPr>
          <w:t xml:space="preserve">3. </w:t>
        </w:r>
        <w:r w:rsidR="00E827F7" w:rsidRPr="001D30CF">
          <w:rPr>
            <w:rStyle w:val="ae"/>
            <w:rFonts w:ascii="Times New Roman" w:hAnsi="Times New Roman"/>
            <w:noProof/>
            <w:sz w:val="24"/>
            <w:szCs w:val="24"/>
          </w:rPr>
          <w:t>Условия реализации программы общеобразовательной дисциплины</w:t>
        </w:r>
        <w:r w:rsidR="00E827F7" w:rsidRPr="001D30CF">
          <w:rPr>
            <w:rFonts w:ascii="Times New Roman" w:hAnsi="Times New Roman"/>
            <w:noProof/>
            <w:webHidden/>
            <w:sz w:val="24"/>
            <w:szCs w:val="24"/>
          </w:rPr>
          <w:tab/>
        </w:r>
        <w:r w:rsidR="00A51017"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_Toc125033095 \h </w:instrText>
        </w:r>
        <w:r w:rsidR="00A51017" w:rsidRPr="001D30CF">
          <w:rPr>
            <w:rFonts w:ascii="Times New Roman" w:hAnsi="Times New Roman"/>
            <w:noProof/>
            <w:webHidden/>
            <w:sz w:val="24"/>
            <w:szCs w:val="24"/>
          </w:rPr>
        </w:r>
        <w:r w:rsidR="00A51017"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37</w:t>
        </w:r>
        <w:r w:rsidR="00A51017" w:rsidRPr="001D30CF">
          <w:rPr>
            <w:rFonts w:ascii="Times New Roman" w:hAnsi="Times New Roman"/>
            <w:noProof/>
            <w:webHidden/>
            <w:sz w:val="24"/>
            <w:szCs w:val="24"/>
          </w:rPr>
          <w:fldChar w:fldCharType="end"/>
        </w:r>
      </w:hyperlink>
    </w:p>
    <w:p w:rsidR="00E827F7" w:rsidRPr="001D30CF" w:rsidRDefault="001D30C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1D30CF">
          <w:rPr>
            <w:rStyle w:val="ae"/>
            <w:rFonts w:ascii="Times New Roman" w:hAnsi="Times New Roman"/>
            <w:caps/>
            <w:noProof/>
            <w:sz w:val="24"/>
            <w:szCs w:val="24"/>
          </w:rPr>
          <w:t xml:space="preserve">4. </w:t>
        </w:r>
        <w:r w:rsidR="00E827F7" w:rsidRPr="001D30CF">
          <w:rPr>
            <w:rStyle w:val="ae"/>
            <w:rFonts w:ascii="Times New Roman" w:hAnsi="Times New Roman"/>
            <w:noProof/>
            <w:sz w:val="24"/>
            <w:szCs w:val="24"/>
          </w:rPr>
          <w:t>Контроль и оценка результатов освоения дисциплины</w:t>
        </w:r>
        <w:r w:rsidR="00E827F7" w:rsidRPr="001D30CF">
          <w:rPr>
            <w:rFonts w:ascii="Times New Roman" w:hAnsi="Times New Roman"/>
            <w:noProof/>
            <w:webHidden/>
            <w:sz w:val="24"/>
            <w:szCs w:val="24"/>
          </w:rPr>
          <w:tab/>
        </w:r>
        <w:r w:rsidR="00A51017"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_Toc125033096 \h </w:instrText>
        </w:r>
        <w:r w:rsidR="00A51017" w:rsidRPr="001D30CF">
          <w:rPr>
            <w:rFonts w:ascii="Times New Roman" w:hAnsi="Times New Roman"/>
            <w:noProof/>
            <w:webHidden/>
            <w:sz w:val="24"/>
            <w:szCs w:val="24"/>
          </w:rPr>
        </w:r>
        <w:r w:rsidR="00A51017"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39</w:t>
        </w:r>
        <w:r w:rsidR="00A51017" w:rsidRPr="001D30CF">
          <w:rPr>
            <w:rFonts w:ascii="Times New Roman" w:hAnsi="Times New Roman"/>
            <w:noProof/>
            <w:webHidden/>
            <w:sz w:val="24"/>
            <w:szCs w:val="24"/>
          </w:rPr>
          <w:fldChar w:fldCharType="end"/>
        </w:r>
      </w:hyperlink>
    </w:p>
    <w:p w:rsidR="00E827F7" w:rsidRPr="001D30CF" w:rsidRDefault="00A51017" w:rsidP="00E827F7">
      <w:pPr>
        <w:spacing w:after="0" w:line="276" w:lineRule="auto"/>
        <w:rPr>
          <w:rFonts w:ascii="Times New Roman" w:hAnsi="Times New Roman"/>
          <w:sz w:val="24"/>
          <w:szCs w:val="24"/>
        </w:rPr>
      </w:pPr>
      <w:r w:rsidRPr="001D30CF">
        <w:rPr>
          <w:rFonts w:ascii="Times New Roman" w:hAnsi="Times New Roman"/>
          <w:sz w:val="24"/>
          <w:szCs w:val="24"/>
        </w:rPr>
        <w:fldChar w:fldCharType="end"/>
      </w:r>
    </w:p>
    <w:p w:rsidR="00525CA6" w:rsidRPr="001D30CF" w:rsidRDefault="00525CA6" w:rsidP="00124A82">
      <w:pPr>
        <w:spacing w:after="0" w:line="276" w:lineRule="auto"/>
        <w:rPr>
          <w:rFonts w:ascii="Times New Roman" w:hAnsi="Times New Roman"/>
          <w:bCs/>
          <w:iCs/>
          <w:sz w:val="24"/>
          <w:szCs w:val="24"/>
          <w:lang w:eastAsia="ru-RU"/>
        </w:rPr>
      </w:pPr>
    </w:p>
    <w:p w:rsidR="00124A82" w:rsidRPr="001D30CF" w:rsidRDefault="00124A82" w:rsidP="00124A82">
      <w:pPr>
        <w:spacing w:after="0" w:line="276" w:lineRule="auto"/>
        <w:rPr>
          <w:rFonts w:ascii="Times New Roman" w:hAnsi="Times New Roman"/>
          <w:bCs/>
          <w:iCs/>
          <w:sz w:val="24"/>
          <w:szCs w:val="24"/>
          <w:lang w:eastAsia="ru-RU"/>
        </w:rPr>
      </w:pPr>
    </w:p>
    <w:p w:rsidR="00525CA6" w:rsidRPr="001D30CF" w:rsidRDefault="00525CA6">
      <w:pPr>
        <w:rPr>
          <w:rFonts w:ascii="Times New Roman" w:hAnsi="Times New Roman"/>
          <w:sz w:val="24"/>
          <w:szCs w:val="24"/>
        </w:rPr>
      </w:pPr>
      <w:r w:rsidRPr="001D30CF">
        <w:rPr>
          <w:rFonts w:ascii="Times New Roman" w:hAnsi="Times New Roman"/>
          <w:sz w:val="24"/>
          <w:szCs w:val="24"/>
        </w:rPr>
        <w:br w:type="page"/>
      </w:r>
    </w:p>
    <w:p w:rsidR="00525CA6" w:rsidRPr="001D30CF" w:rsidRDefault="00525CA6" w:rsidP="002A3C29">
      <w:pPr>
        <w:pStyle w:val="1"/>
        <w:jc w:val="center"/>
        <w:rPr>
          <w:b/>
          <w:bCs/>
        </w:rPr>
      </w:pPr>
      <w:bookmarkStart w:id="2" w:name="_Toc113637405"/>
      <w:bookmarkStart w:id="3" w:name="_Toc125032986"/>
      <w:bookmarkStart w:id="4" w:name="_Toc125033093"/>
      <w:r w:rsidRPr="001D30CF">
        <w:rPr>
          <w:b/>
          <w:bCs/>
        </w:rPr>
        <w:lastRenderedPageBreak/>
        <w:t>1.</w:t>
      </w:r>
      <w:r w:rsidR="00124A82" w:rsidRPr="001D30CF">
        <w:rPr>
          <w:b/>
          <w:bCs/>
        </w:rPr>
        <w:t> Общая характеристика примерной рабочей программы общеобразовательной дисциплины</w:t>
      </w:r>
      <w:bookmarkEnd w:id="2"/>
      <w:r w:rsidR="00124A82" w:rsidRPr="001D30CF">
        <w:rPr>
          <w:b/>
          <w:bCs/>
        </w:rPr>
        <w:t xml:space="preserve"> </w:t>
      </w:r>
      <w:r w:rsidR="007F4922" w:rsidRPr="001D30CF">
        <w:rPr>
          <w:b/>
          <w:bCs/>
        </w:rPr>
        <w:t>«Литература»</w:t>
      </w:r>
      <w:bookmarkEnd w:id="3"/>
      <w:bookmarkEnd w:id="4"/>
    </w:p>
    <w:p w:rsidR="00525CA6" w:rsidRPr="001D30CF"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1D30CF"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1D30CF">
        <w:rPr>
          <w:rFonts w:ascii="Times New Roman" w:hAnsi="Times New Roman"/>
          <w:b/>
          <w:bCs/>
          <w:sz w:val="24"/>
          <w:szCs w:val="24"/>
          <w:lang w:eastAsia="ru-RU"/>
        </w:rPr>
        <w:t>Место дисциплины в структуре основной образовательной программы</w:t>
      </w:r>
    </w:p>
    <w:p w:rsidR="00380D2E" w:rsidRPr="001D30CF" w:rsidRDefault="00525CA6" w:rsidP="00380D2E">
      <w:pPr>
        <w:jc w:val="both"/>
        <w:rPr>
          <w:rFonts w:ascii="Times New Roman" w:hAnsi="Times New Roman"/>
          <w:color w:val="000000"/>
          <w:sz w:val="24"/>
          <w:szCs w:val="28"/>
        </w:rPr>
      </w:pPr>
      <w:r w:rsidRPr="001D30CF">
        <w:rPr>
          <w:rFonts w:ascii="Times New Roman" w:hAnsi="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w:t>
      </w:r>
      <w:r w:rsidR="00380D2E" w:rsidRPr="001D30CF">
        <w:rPr>
          <w:rFonts w:ascii="Times New Roman" w:hAnsi="Times New Roman"/>
          <w:sz w:val="24"/>
          <w:szCs w:val="24"/>
          <w:lang w:eastAsia="ru-RU"/>
        </w:rPr>
        <w:t xml:space="preserve">по специальностям </w:t>
      </w:r>
      <w:r w:rsidR="00380D2E" w:rsidRPr="001D30CF">
        <w:rPr>
          <w:rFonts w:ascii="Times New Roman" w:hAnsi="Times New Roman"/>
          <w:sz w:val="24"/>
          <w:szCs w:val="28"/>
        </w:rPr>
        <w:t xml:space="preserve">15.02.16. Технология машиностроения, 13.02.11 Техническая эксплуатация и обслуживание электрического и электромеханического оборудования (по отраслям), 23.02.07 </w:t>
      </w:r>
      <w:r w:rsidR="00380D2E" w:rsidRPr="001D30CF">
        <w:rPr>
          <w:rFonts w:ascii="Times New Roman" w:hAnsi="Times New Roman"/>
          <w:color w:val="000000"/>
          <w:sz w:val="24"/>
          <w:szCs w:val="28"/>
        </w:rPr>
        <w:t>Техническое обслуживание и ремонт двигателей, систем и агрегатов автомобилей, 23.02.02 Автомобиле- и тракторостроение, 09.02.01 Компьютерные системы и комплексы, 38.02.01 Экономика и бухгалтерский учет (по отраслям).</w:t>
      </w:r>
    </w:p>
    <w:p w:rsidR="00525CA6" w:rsidRPr="001D30CF" w:rsidRDefault="00525CA6" w:rsidP="00380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lang w:eastAsia="ru-RU"/>
        </w:rPr>
      </w:pPr>
      <w:r w:rsidRPr="001D30CF">
        <w:rPr>
          <w:rFonts w:ascii="Times New Roman" w:hAnsi="Times New Roman"/>
          <w:b/>
          <w:sz w:val="24"/>
          <w:szCs w:val="24"/>
          <w:lang w:eastAsia="ru-RU"/>
        </w:rPr>
        <w:t>1.2. Цели и планируемые результаты освоения дисциплины:</w:t>
      </w:r>
    </w:p>
    <w:p w:rsidR="00525CA6" w:rsidRPr="001D30CF"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1D30CF"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1D30CF">
        <w:rPr>
          <w:rFonts w:ascii="Times New Roman" w:hAnsi="Times New Roman"/>
          <w:b/>
          <w:bCs/>
          <w:sz w:val="24"/>
          <w:szCs w:val="24"/>
          <w:lang w:eastAsia="ru-RU"/>
        </w:rPr>
        <w:t xml:space="preserve">1.2.1. Цель общеобразовательной дисциплины </w:t>
      </w:r>
    </w:p>
    <w:p w:rsidR="00525CA6" w:rsidRPr="001D30CF" w:rsidRDefault="00525CA6" w:rsidP="00525CA6">
      <w:pPr>
        <w:suppressAutoHyphens/>
        <w:spacing w:after="0" w:line="240" w:lineRule="auto"/>
        <w:jc w:val="both"/>
        <w:rPr>
          <w:rFonts w:ascii="Times New Roman" w:hAnsi="Times New Roman"/>
          <w:sz w:val="24"/>
          <w:szCs w:val="24"/>
        </w:rPr>
      </w:pPr>
    </w:p>
    <w:p w:rsidR="00525CA6" w:rsidRPr="001D30CF" w:rsidRDefault="00525CA6" w:rsidP="00525CA6">
      <w:pPr>
        <w:suppressAutoHyphens/>
        <w:spacing w:after="0" w:line="240" w:lineRule="auto"/>
        <w:jc w:val="both"/>
        <w:rPr>
          <w:rFonts w:ascii="Times New Roman" w:hAnsi="Times New Roman"/>
          <w:sz w:val="24"/>
          <w:szCs w:val="24"/>
        </w:rPr>
      </w:pPr>
      <w:r w:rsidRPr="001D30CF">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25CA6" w:rsidRPr="001D30CF" w:rsidRDefault="00525CA6" w:rsidP="00525CA6">
      <w:pPr>
        <w:suppressAutoHyphens/>
        <w:spacing w:after="0" w:line="240" w:lineRule="auto"/>
        <w:jc w:val="both"/>
        <w:rPr>
          <w:rFonts w:ascii="Times New Roman" w:hAnsi="Times New Roman"/>
          <w:b/>
          <w:bCs/>
          <w:sz w:val="24"/>
          <w:szCs w:val="24"/>
        </w:rPr>
      </w:pPr>
    </w:p>
    <w:p w:rsidR="00525CA6" w:rsidRPr="001D30CF" w:rsidRDefault="00525CA6" w:rsidP="00525CA6">
      <w:pPr>
        <w:suppressAutoHyphens/>
        <w:spacing w:after="0" w:line="240" w:lineRule="auto"/>
        <w:jc w:val="both"/>
        <w:rPr>
          <w:rFonts w:ascii="Times New Roman" w:hAnsi="Times New Roman"/>
          <w:b/>
          <w:bCs/>
          <w:sz w:val="24"/>
          <w:szCs w:val="24"/>
        </w:rPr>
      </w:pPr>
      <w:r w:rsidRPr="001D30CF">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525CA6" w:rsidRPr="001D30CF" w:rsidRDefault="00525CA6" w:rsidP="00525CA6">
      <w:pPr>
        <w:suppressAutoHyphens/>
        <w:spacing w:after="0" w:line="240" w:lineRule="auto"/>
        <w:ind w:firstLine="709"/>
        <w:jc w:val="both"/>
        <w:rPr>
          <w:rFonts w:ascii="Times New Roman" w:hAnsi="Times New Roman"/>
          <w:sz w:val="24"/>
          <w:szCs w:val="24"/>
          <w:lang w:eastAsia="ru-RU"/>
        </w:rPr>
      </w:pPr>
    </w:p>
    <w:p w:rsidR="00CC192D" w:rsidRPr="001D30CF" w:rsidRDefault="000C1BD7" w:rsidP="00E46BF1">
      <w:pPr>
        <w:suppressAutoHyphens/>
        <w:spacing w:after="0" w:line="240" w:lineRule="auto"/>
        <w:ind w:firstLine="709"/>
        <w:rPr>
          <w:rFonts w:ascii="Times New Roman" w:hAnsi="Times New Roman"/>
          <w:sz w:val="24"/>
          <w:szCs w:val="24"/>
          <w:lang w:eastAsia="ru-RU"/>
        </w:rPr>
        <w:sectPr w:rsidR="00CC192D" w:rsidRPr="001D30CF" w:rsidSect="00DA6A44">
          <w:footerReference w:type="even" r:id="rId8"/>
          <w:footerReference w:type="default" r:id="rId9"/>
          <w:pgSz w:w="11906" w:h="16838"/>
          <w:pgMar w:top="1134" w:right="850" w:bottom="1134" w:left="1701" w:header="708" w:footer="708" w:gutter="0"/>
          <w:cols w:space="720"/>
          <w:titlePg/>
          <w:docGrid w:linePitch="299"/>
        </w:sectPr>
      </w:pPr>
      <w:bookmarkStart w:id="5" w:name="_Hlk113618735"/>
      <w:r w:rsidRPr="001D30CF">
        <w:rPr>
          <w:rFonts w:ascii="Times New Roman" w:hAnsi="Times New Roman"/>
          <w:sz w:val="24"/>
          <w:szCs w:val="24"/>
          <w:lang w:eastAsia="ru-RU"/>
        </w:rPr>
        <w:t xml:space="preserve">Особое значение дисциплина имеет при формировании и развитии ОК и ПК </w:t>
      </w:r>
      <w:bookmarkEnd w:id="5"/>
      <w:r w:rsidR="00E46BF1" w:rsidRPr="001D30CF">
        <w:rPr>
          <w:rFonts w:ascii="Times New Roman" w:hAnsi="Times New Roman"/>
          <w:sz w:val="24"/>
          <w:szCs w:val="24"/>
          <w:lang w:eastAsia="ru-RU"/>
        </w:rPr>
        <w:t xml:space="preserve">.  </w:t>
      </w: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215867" w:rsidRPr="001D30CF" w:rsidRDefault="00215867" w:rsidP="00CC192D">
      <w:pPr>
        <w:suppressAutoHyphens/>
        <w:spacing w:after="0" w:line="240" w:lineRule="auto"/>
        <w:jc w:val="both"/>
        <w:rPr>
          <w:rFonts w:ascii="Times New Roman" w:hAnsi="Times New Roman"/>
          <w:sz w:val="24"/>
          <w:szCs w:val="24"/>
          <w:lang w:eastAsia="ru-RU"/>
        </w:rPr>
        <w:sectPr w:rsidR="00215867" w:rsidRPr="001D30CF"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1D30CF" w:rsidTr="00CC192D">
        <w:tc>
          <w:tcPr>
            <w:tcW w:w="3539" w:type="dxa"/>
            <w:vMerge w:val="restart"/>
          </w:tcPr>
          <w:p w:rsidR="00CC192D" w:rsidRPr="001D30CF" w:rsidRDefault="00CC192D" w:rsidP="00CC192D">
            <w:pPr>
              <w:jc w:val="center"/>
              <w:rPr>
                <w:rFonts w:ascii="Times New Roman" w:hAnsi="Times New Roman"/>
                <w:sz w:val="24"/>
                <w:szCs w:val="24"/>
              </w:rPr>
            </w:pPr>
            <w:bookmarkStart w:id="6" w:name="_Hlk120300275"/>
            <w:r w:rsidRPr="001D30CF">
              <w:rPr>
                <w:rFonts w:ascii="Times New Roman" w:hAnsi="Times New Roman"/>
                <w:sz w:val="24"/>
                <w:szCs w:val="24"/>
              </w:rPr>
              <w:lastRenderedPageBreak/>
              <w:t>Общие компетенции</w:t>
            </w:r>
          </w:p>
        </w:tc>
        <w:tc>
          <w:tcPr>
            <w:tcW w:w="11198" w:type="dxa"/>
            <w:gridSpan w:val="2"/>
          </w:tcPr>
          <w:p w:rsidR="00CC192D" w:rsidRPr="001D30CF" w:rsidRDefault="00CC192D" w:rsidP="00CC192D">
            <w:pPr>
              <w:jc w:val="center"/>
              <w:rPr>
                <w:rFonts w:ascii="Times New Roman" w:hAnsi="Times New Roman"/>
                <w:sz w:val="24"/>
                <w:szCs w:val="24"/>
              </w:rPr>
            </w:pPr>
            <w:r w:rsidRPr="001D30CF">
              <w:rPr>
                <w:rFonts w:ascii="Times New Roman" w:hAnsi="Times New Roman"/>
                <w:sz w:val="24"/>
                <w:szCs w:val="24"/>
              </w:rPr>
              <w:t>Планируемые результаты</w:t>
            </w:r>
          </w:p>
        </w:tc>
      </w:tr>
      <w:tr w:rsidR="00CC192D" w:rsidRPr="001D30CF" w:rsidTr="00CC192D">
        <w:tc>
          <w:tcPr>
            <w:tcW w:w="3539" w:type="dxa"/>
            <w:vMerge/>
          </w:tcPr>
          <w:p w:rsidR="00CC192D" w:rsidRPr="001D30CF" w:rsidRDefault="00CC192D" w:rsidP="00CC192D">
            <w:pPr>
              <w:jc w:val="center"/>
              <w:rPr>
                <w:rFonts w:ascii="Times New Roman" w:hAnsi="Times New Roman"/>
                <w:sz w:val="24"/>
                <w:szCs w:val="24"/>
              </w:rPr>
            </w:pPr>
          </w:p>
        </w:tc>
        <w:tc>
          <w:tcPr>
            <w:tcW w:w="6237" w:type="dxa"/>
          </w:tcPr>
          <w:p w:rsidR="00CC192D" w:rsidRPr="001D30CF" w:rsidRDefault="00CC192D" w:rsidP="00CC192D">
            <w:pPr>
              <w:jc w:val="center"/>
              <w:rPr>
                <w:rFonts w:ascii="Times New Roman" w:hAnsi="Times New Roman"/>
                <w:sz w:val="24"/>
                <w:szCs w:val="24"/>
              </w:rPr>
            </w:pPr>
            <w:r w:rsidRPr="001D30CF">
              <w:rPr>
                <w:rFonts w:ascii="Times New Roman" w:hAnsi="Times New Roman"/>
                <w:sz w:val="24"/>
                <w:szCs w:val="24"/>
              </w:rPr>
              <w:t xml:space="preserve">Общие </w:t>
            </w:r>
          </w:p>
        </w:tc>
        <w:tc>
          <w:tcPr>
            <w:tcW w:w="4961" w:type="dxa"/>
          </w:tcPr>
          <w:p w:rsidR="00CC192D" w:rsidRPr="001D30CF" w:rsidRDefault="00CC192D" w:rsidP="00CC192D">
            <w:pPr>
              <w:jc w:val="center"/>
              <w:rPr>
                <w:rFonts w:ascii="Times New Roman" w:hAnsi="Times New Roman"/>
                <w:sz w:val="24"/>
                <w:szCs w:val="24"/>
              </w:rPr>
            </w:pPr>
            <w:r w:rsidRPr="001D30CF">
              <w:rPr>
                <w:rFonts w:ascii="Times New Roman" w:hAnsi="Times New Roman"/>
                <w:sz w:val="24"/>
                <w:szCs w:val="24"/>
              </w:rPr>
              <w:t>Дисциплинарные</w:t>
            </w:r>
            <w:r w:rsidRPr="001D30CF">
              <w:rPr>
                <w:rStyle w:val="aa"/>
                <w:rFonts w:ascii="Times New Roman" w:hAnsi="Times New Roman"/>
                <w:sz w:val="24"/>
                <w:szCs w:val="24"/>
              </w:rPr>
              <w:footnoteReference w:id="1"/>
            </w:r>
          </w:p>
        </w:tc>
      </w:tr>
      <w:tr w:rsidR="00CC192D" w:rsidRPr="001D30CF" w:rsidTr="00CC192D">
        <w:tc>
          <w:tcPr>
            <w:tcW w:w="3539" w:type="dxa"/>
          </w:tcPr>
          <w:p w:rsidR="00CC192D" w:rsidRPr="001D30CF" w:rsidRDefault="00CC192D" w:rsidP="00E3419B">
            <w:pPr>
              <w:rPr>
                <w:rFonts w:ascii="Times New Roman" w:hAnsi="Times New Roman"/>
                <w:sz w:val="24"/>
                <w:szCs w:val="24"/>
              </w:rPr>
            </w:pPr>
            <w:r w:rsidRPr="001D30CF">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1D30CF">
              <w:rPr>
                <w:rFonts w:ascii="Times New Roman" w:hAnsi="Times New Roman"/>
                <w:iCs/>
                <w:sz w:val="24"/>
                <w:szCs w:val="24"/>
              </w:rPr>
              <w:br/>
              <w:t>к различным контекстам</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труду, осознание ценности мастерства, трудолюбие;</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trike/>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CC192D" w:rsidRPr="001D30CF" w:rsidRDefault="00CC192D" w:rsidP="00CC192D">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1D30CF" w:rsidRDefault="00CC192D" w:rsidP="00CC192D">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 xml:space="preserve"> а) </w:t>
            </w:r>
            <w:r w:rsidRPr="001D30CF">
              <w:rPr>
                <w:rFonts w:ascii="Times New Roman" w:hAnsi="Times New Roman"/>
                <w:color w:val="000000"/>
                <w:sz w:val="24"/>
                <w:szCs w:val="24"/>
                <w:shd w:val="clear" w:color="auto" w:fill="FFFFFF"/>
              </w:rPr>
              <w:t>базовые логические действия: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xml:space="preserve">- устанавливать существенный признак или основания для сравнения, классификации и обобщения; </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определять цели деятельности, задавать параметры и критерии их достижения;</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xml:space="preserve">- выявлять закономерности и противоречия в рассматриваемых явлениях; </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вносить коррективы в деятельность, оценивать соответствие результатов целям, оценивать риски последствий деятельности;</w:t>
            </w:r>
            <w:r w:rsidRPr="001D30CF">
              <w:rPr>
                <w:iCs/>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rPr>
              <w:t xml:space="preserve">- </w:t>
            </w:r>
            <w:r w:rsidRPr="001D30CF">
              <w:rPr>
                <w:rFonts w:ascii="Times New Roman" w:hAnsi="Times New Roman"/>
                <w:color w:val="000000"/>
                <w:sz w:val="24"/>
                <w:szCs w:val="24"/>
                <w:lang w:eastAsia="ru-RU"/>
              </w:rPr>
              <w:t>развивать креативное мышление при решении жизненных проблем</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б)</w:t>
            </w:r>
            <w:r w:rsidRPr="001D30CF">
              <w:rPr>
                <w:rFonts w:ascii="Times New Roman" w:hAnsi="Times New Roman"/>
                <w:color w:val="000000"/>
                <w:sz w:val="24"/>
                <w:szCs w:val="24"/>
                <w:shd w:val="clear" w:color="auto" w:fill="FFFFFF"/>
              </w:rPr>
              <w:t> базовые исследовательские действия:</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xml:space="preserve">- выявлять причинно-следственные связи и </w:t>
            </w:r>
            <w:r w:rsidRPr="001D30CF">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iCs/>
                <w:sz w:val="24"/>
                <w:szCs w:val="24"/>
              </w:rPr>
            </w:pPr>
            <w:r w:rsidRPr="001D30CF">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уметь интегрировать знания из разных предметных областей;</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выдвигать новые идеи, предлагать оригинальные подходы и решения;</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strike/>
                <w:sz w:val="24"/>
                <w:szCs w:val="24"/>
              </w:rPr>
            </w:pPr>
            <w:r w:rsidRPr="001D30CF">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C192D" w:rsidRPr="001D30CF" w:rsidRDefault="00CC192D" w:rsidP="00E3419B">
            <w:pPr>
              <w:widowControl w:val="0"/>
              <w:autoSpaceDE w:val="0"/>
              <w:autoSpaceDN w:val="0"/>
              <w:adjustRightInd w:val="0"/>
              <w:jc w:val="both"/>
              <w:rPr>
                <w:rFonts w:ascii="Times New Roman" w:hAnsi="Times New Roman"/>
                <w:color w:val="000000"/>
                <w:sz w:val="24"/>
                <w:szCs w:val="24"/>
              </w:rPr>
            </w:pPr>
            <w:r w:rsidRPr="001D30CF">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 xml:space="preserve">ОК 02. </w:t>
            </w:r>
            <w:r w:rsidRPr="001D30C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области ценности научного познания: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C192D" w:rsidRPr="001D30CF" w:rsidRDefault="00CC192D" w:rsidP="00CC192D">
            <w:pPr>
              <w:jc w:val="both"/>
              <w:rPr>
                <w:rFonts w:ascii="Times New Roman" w:hAnsi="Times New Roman"/>
                <w:iCs/>
                <w:sz w:val="24"/>
                <w:szCs w:val="24"/>
              </w:rPr>
            </w:pPr>
            <w:r w:rsidRPr="001D30CF">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1D30CF" w:rsidRDefault="00CC192D" w:rsidP="00CC192D">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в)</w:t>
            </w:r>
            <w:r w:rsidRPr="001D30CF">
              <w:rPr>
                <w:rFonts w:ascii="Times New Roman" w:hAnsi="Times New Roman"/>
                <w:color w:val="000000"/>
                <w:sz w:val="24"/>
                <w:szCs w:val="24"/>
                <w:lang w:eastAsia="ru-RU"/>
              </w:rPr>
              <w:t> работа с информацией:</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1D30CF">
              <w:rPr>
                <w:rFonts w:ascii="Times New Roman" w:hAnsi="Times New Roman"/>
                <w:color w:val="000000"/>
                <w:sz w:val="24"/>
                <w:szCs w:val="24"/>
                <w:shd w:val="clear" w:color="auto" w:fill="FFFFFF"/>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1D30CF">
              <w:rPr>
                <w:rFonts w:ascii="Times New Roman" w:hAnsi="Times New Roman"/>
                <w:color w:val="000000"/>
                <w:sz w:val="24"/>
                <w:szCs w:val="24"/>
                <w:shd w:val="clear" w:color="auto" w:fill="FFFFFF"/>
              </w:rPr>
              <w:t xml:space="preserve">; </w:t>
            </w:r>
            <w:r w:rsidRPr="001D30CF">
              <w:rPr>
                <w:rFonts w:ascii="Times New Roman" w:hAnsi="Times New Roman"/>
                <w:iCs/>
                <w:sz w:val="24"/>
                <w:szCs w:val="24"/>
              </w:rPr>
              <w:t xml:space="preserve"> </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1D30CF">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C192D" w:rsidRPr="001D30CF" w:rsidRDefault="00CC192D" w:rsidP="00CC192D">
            <w:pPr>
              <w:rPr>
                <w:rFonts w:ascii="Times New Roman" w:hAnsi="Times New Roman"/>
                <w:sz w:val="24"/>
                <w:szCs w:val="24"/>
                <w:highlight w:val="green"/>
              </w:rPr>
            </w:pP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 xml:space="preserve">ОК 03. </w:t>
            </w:r>
            <w:r w:rsidRPr="001D30CF">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CC192D" w:rsidRPr="001D30CF" w:rsidRDefault="00CC192D" w:rsidP="00CC192D">
            <w:pPr>
              <w:tabs>
                <w:tab w:val="left" w:pos="182"/>
              </w:tabs>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 области духовно-нравственного воспитания:</w:t>
            </w:r>
          </w:p>
          <w:p w:rsidR="00CC192D" w:rsidRPr="001D30CF" w:rsidRDefault="00CC192D" w:rsidP="00CC192D">
            <w:pPr>
              <w:jc w:val="both"/>
              <w:rPr>
                <w:rFonts w:ascii="Times New Roman" w:hAnsi="Times New Roman"/>
                <w:iCs/>
                <w:sz w:val="24"/>
                <w:szCs w:val="24"/>
              </w:rPr>
            </w:pPr>
            <w:r w:rsidRPr="001D30CF">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осознание личного вклада в построение устойчивого будущего;</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Овладение универсальными регулятивными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а)</w:t>
            </w:r>
            <w:r w:rsidRPr="001D30CF">
              <w:rPr>
                <w:rFonts w:ascii="Times New Roman" w:hAnsi="Times New Roman"/>
                <w:color w:val="000000"/>
                <w:sz w:val="24"/>
                <w:szCs w:val="24"/>
                <w:lang w:eastAsia="ru-RU"/>
              </w:rPr>
              <w:t> самоорганизация:</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1D30CF">
              <w:rPr>
                <w:rFonts w:ascii="Times New Roman" w:hAnsi="Times New Roman"/>
                <w:color w:val="000000"/>
                <w:sz w:val="24"/>
                <w:szCs w:val="24"/>
                <w:lang w:eastAsia="ru-RU"/>
              </w:rPr>
              <w:lastRenderedPageBreak/>
              <w:t>и предпочтений;</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давать оценку новым ситуациям;</w:t>
            </w:r>
          </w:p>
          <w:p w:rsidR="00CC192D" w:rsidRPr="001D30CF" w:rsidRDefault="00CC192D" w:rsidP="00CC192D">
            <w:pPr>
              <w:jc w:val="both"/>
              <w:rPr>
                <w:rFonts w:ascii="Times New Roman" w:hAnsi="Times New Roman"/>
                <w:color w:val="000000"/>
                <w:sz w:val="24"/>
                <w:szCs w:val="24"/>
                <w:lang w:eastAsia="ru-RU"/>
              </w:rPr>
            </w:pPr>
            <w:r w:rsidRPr="001D30CF">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б)</w:t>
            </w:r>
            <w:r w:rsidRPr="001D30CF">
              <w:rPr>
                <w:rFonts w:ascii="Times New Roman" w:hAnsi="Times New Roman"/>
                <w:color w:val="000000"/>
                <w:sz w:val="24"/>
                <w:szCs w:val="24"/>
                <w:lang w:eastAsia="ru-RU"/>
              </w:rPr>
              <w:t> самоконтроль: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CC192D" w:rsidRPr="001D30CF" w:rsidRDefault="00CC192D" w:rsidP="00CC192D">
            <w:pPr>
              <w:jc w:val="both"/>
              <w:rPr>
                <w:rFonts w:ascii="Times New Roman" w:hAnsi="Times New Roman"/>
                <w:color w:val="000000"/>
                <w:sz w:val="24"/>
                <w:szCs w:val="24"/>
                <w:lang w:eastAsia="ru-RU"/>
              </w:rPr>
            </w:pPr>
            <w:r w:rsidRPr="001D30CF">
              <w:rPr>
                <w:rFonts w:ascii="Times New Roman" w:hAnsi="Times New Roman"/>
                <w:color w:val="000000"/>
                <w:sz w:val="24"/>
                <w:szCs w:val="24"/>
                <w:lang w:eastAsia="ru-RU"/>
              </w:rPr>
              <w:t>- уметь оценивать риски и своевременно принимать решения по их снижению;</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в)</w:t>
            </w:r>
            <w:r w:rsidRPr="001D30CF">
              <w:rPr>
                <w:rFonts w:ascii="Times New Roman" w:hAnsi="Times New Roman"/>
                <w:color w:val="000000"/>
                <w:sz w:val="24"/>
                <w:szCs w:val="24"/>
                <w:lang w:eastAsia="ru-RU"/>
              </w:rPr>
              <w:t> эмоциональный интеллект, предполагающий сформированность: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xml:space="preserve">- сформировать умения выразительно (с учетом индивидуальных особенностей </w:t>
            </w:r>
            <w:r w:rsidRPr="001D30CF">
              <w:rPr>
                <w:rFonts w:ascii="Times New Roman" w:hAnsi="Times New Roman"/>
                <w:sz w:val="24"/>
                <w:szCs w:val="24"/>
              </w:rPr>
              <w:lastRenderedPageBreak/>
              <w:t>обучающихся) читать, в том числе наизусть, не менее 10 произведений и (или) фрагментов;</w:t>
            </w:r>
          </w:p>
          <w:p w:rsidR="00CC192D" w:rsidRPr="001D30CF" w:rsidRDefault="00CC192D" w:rsidP="00CC192D">
            <w:pPr>
              <w:shd w:val="clear" w:color="auto" w:fill="FFFFFF"/>
              <w:textAlignment w:val="baseline"/>
              <w:rPr>
                <w:rFonts w:ascii="Times New Roman" w:hAnsi="Times New Roman"/>
                <w:color w:val="000000"/>
                <w:sz w:val="24"/>
                <w:szCs w:val="24"/>
                <w:lang w:eastAsia="ru-RU"/>
              </w:rPr>
            </w:pP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 xml:space="preserve">ОК 04. </w:t>
            </w:r>
            <w:r w:rsidRPr="001D30CF">
              <w:rPr>
                <w:rFonts w:ascii="Times New Roman" w:hAnsi="Times New Roman"/>
                <w:sz w:val="24"/>
                <w:szCs w:val="24"/>
              </w:rPr>
              <w:t>Эффективно взаимодействовать и работать в коллективе и команде</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-овладение навыками учебно-исследовательской, проектной и социальной деятельности;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Овладение универсальными коммуникативными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б)</w:t>
            </w:r>
            <w:r w:rsidRPr="001D30CF">
              <w:rPr>
                <w:rFonts w:ascii="Times New Roman" w:hAnsi="Times New Roman"/>
                <w:color w:val="000000"/>
                <w:sz w:val="24"/>
                <w:szCs w:val="24"/>
                <w:lang w:eastAsia="ru-RU"/>
              </w:rPr>
              <w:t> совместная деятельность: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1D30CF">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C192D" w:rsidRPr="001D30CF" w:rsidRDefault="00CC192D" w:rsidP="00CC192D">
            <w:pPr>
              <w:jc w:val="both"/>
              <w:rPr>
                <w:rFonts w:ascii="Times New Roman" w:hAnsi="Times New Roman"/>
                <w:color w:val="000000"/>
                <w:sz w:val="24"/>
                <w:szCs w:val="24"/>
                <w:lang w:eastAsia="ru-RU"/>
              </w:rPr>
            </w:pPr>
            <w:r w:rsidRPr="001D30CF">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Овладение универсальными регулятивными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г)</w:t>
            </w:r>
            <w:r w:rsidRPr="001D30CF">
              <w:rPr>
                <w:rFonts w:ascii="Times New Roman" w:hAnsi="Times New Roman"/>
                <w:color w:val="000000"/>
                <w:sz w:val="24"/>
                <w:szCs w:val="24"/>
                <w:lang w:eastAsia="ru-RU"/>
              </w:rPr>
              <w:t> принятие себя и других людей:</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признавать свое право и право других людей на ошибки;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rsidR="00CC192D" w:rsidRPr="001D30CF" w:rsidRDefault="00CC192D" w:rsidP="00CC192D">
            <w:pPr>
              <w:rPr>
                <w:rFonts w:ascii="Times New Roman" w:hAnsi="Times New Roman"/>
                <w:sz w:val="24"/>
                <w:szCs w:val="24"/>
              </w:rPr>
            </w:pPr>
            <w:r w:rsidRPr="001D30CF">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CC192D" w:rsidRPr="001D30CF" w:rsidRDefault="00CC192D" w:rsidP="00CC192D">
            <w:pPr>
              <w:rPr>
                <w:rFonts w:ascii="Times New Roman" w:hAnsi="Times New Roman"/>
                <w:sz w:val="24"/>
                <w:szCs w:val="24"/>
              </w:rPr>
            </w:pPr>
            <w:r w:rsidRPr="001D30CF">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 xml:space="preserve">ОК 05. </w:t>
            </w:r>
            <w:r w:rsidRPr="001D30C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области эстетического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C192D" w:rsidRPr="001D30CF" w:rsidRDefault="00CC192D" w:rsidP="00CC192D">
            <w:pPr>
              <w:shd w:val="clear" w:color="auto" w:fill="FFFFFF"/>
              <w:jc w:val="both"/>
              <w:textAlignment w:val="baseline"/>
              <w:rPr>
                <w:rFonts w:ascii="Times New Roman" w:hAnsi="Times New Roman"/>
                <w:color w:val="000000"/>
                <w:sz w:val="24"/>
                <w:szCs w:val="24"/>
                <w:u w:val="single"/>
                <w:lang w:eastAsia="ru-RU"/>
              </w:rPr>
            </w:pPr>
            <w:r w:rsidRPr="001D30CF">
              <w:rPr>
                <w:rFonts w:ascii="Times New Roman" w:hAnsi="Times New Roman"/>
                <w:color w:val="000000"/>
                <w:sz w:val="24"/>
                <w:szCs w:val="24"/>
                <w:lang w:eastAsia="ru-RU"/>
              </w:rPr>
              <w:t>Овладение универсальными коммуникативными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а)</w:t>
            </w:r>
            <w:r w:rsidRPr="001D30CF">
              <w:rPr>
                <w:rFonts w:ascii="Times New Roman" w:hAnsi="Times New Roman"/>
                <w:color w:val="000000"/>
                <w:sz w:val="24"/>
                <w:szCs w:val="24"/>
                <w:lang w:eastAsia="ru-RU"/>
              </w:rPr>
              <w:t> общение:</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осуществлять коммуникации во всех сферах жизни;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xml:space="preserve">- распознавать невербальные средства общения, понимать </w:t>
            </w:r>
            <w:r w:rsidRPr="001D30CF">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rsidR="00CC192D" w:rsidRPr="001D30CF" w:rsidRDefault="00CC192D" w:rsidP="00CC192D">
            <w:pPr>
              <w:pStyle w:val="dt-p"/>
              <w:shd w:val="clear" w:color="auto" w:fill="FFFFFF"/>
              <w:spacing w:before="0" w:beforeAutospacing="0" w:after="0" w:afterAutospacing="0"/>
              <w:jc w:val="both"/>
              <w:textAlignment w:val="baseline"/>
            </w:pPr>
            <w:r w:rsidRPr="001D30CF">
              <w:rPr>
                <w:color w:val="000000"/>
              </w:rPr>
              <w:t>- развернуто и логично излагать свою точку зрения с использованием языковых средств;</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1D30CF">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C192D" w:rsidRPr="001D30CF" w:rsidRDefault="00CC192D" w:rsidP="00CC192D">
            <w:pPr>
              <w:rPr>
                <w:rFonts w:ascii="Times New Roman" w:hAnsi="Times New Roman"/>
                <w:sz w:val="24"/>
                <w:szCs w:val="24"/>
              </w:rPr>
            </w:pP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ОК 06</w:t>
            </w:r>
            <w:r w:rsidR="00215867" w:rsidRPr="001D30CF">
              <w:rPr>
                <w:rFonts w:ascii="Times New Roman" w:hAnsi="Times New Roman"/>
                <w:iCs/>
                <w:sz w:val="24"/>
                <w:szCs w:val="24"/>
              </w:rPr>
              <w:t>.</w:t>
            </w:r>
            <w:r w:rsidRPr="001D30CF">
              <w:rPr>
                <w:rFonts w:ascii="Times New Roman" w:hAnsi="Times New Roman"/>
                <w:iCs/>
                <w:sz w:val="24"/>
                <w:szCs w:val="24"/>
              </w:rPr>
              <w:t xml:space="preserve"> </w:t>
            </w:r>
            <w:r w:rsidRPr="001D30C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CC192D" w:rsidRPr="001D30CF" w:rsidRDefault="00CC192D" w:rsidP="00CC192D">
            <w:pPr>
              <w:jc w:val="both"/>
              <w:rPr>
                <w:rFonts w:ascii="Times New Roman" w:hAnsi="Times New Roman"/>
                <w:iCs/>
                <w:sz w:val="24"/>
                <w:szCs w:val="24"/>
              </w:rPr>
            </w:pPr>
            <w:r w:rsidRPr="001D30CF">
              <w:rPr>
                <w:rFonts w:ascii="Times New Roman" w:hAnsi="Times New Roman"/>
                <w:color w:val="000000"/>
                <w:sz w:val="24"/>
                <w:szCs w:val="24"/>
                <w:shd w:val="clear" w:color="auto" w:fill="FFFFFF"/>
              </w:rPr>
              <w:t>- осознание обучающимися российской гражданской идентичности;</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гражданского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C192D" w:rsidRPr="001D30CF" w:rsidRDefault="00CC192D" w:rsidP="00CC192D">
            <w:pPr>
              <w:tabs>
                <w:tab w:val="left" w:pos="419"/>
              </w:tabs>
              <w:jc w:val="both"/>
              <w:rPr>
                <w:rFonts w:ascii="Times New Roman" w:hAnsi="Times New Roman"/>
                <w:sz w:val="24"/>
                <w:szCs w:val="24"/>
              </w:rPr>
            </w:pPr>
            <w:r w:rsidRPr="001D30CF">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готовность к гуманитарной и волонтерской </w:t>
            </w:r>
            <w:r w:rsidRPr="001D30CF">
              <w:rPr>
                <w:rFonts w:ascii="Times New Roman" w:hAnsi="Times New Roman"/>
                <w:color w:val="000000"/>
                <w:sz w:val="24"/>
                <w:szCs w:val="24"/>
                <w:shd w:val="clear" w:color="auto" w:fill="FFFFFF"/>
              </w:rPr>
              <w:lastRenderedPageBreak/>
              <w:t>деятельности;</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патриотического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C192D" w:rsidRPr="001D30CF" w:rsidRDefault="00CC192D" w:rsidP="00CC192D">
            <w:pPr>
              <w:jc w:val="both"/>
              <w:rPr>
                <w:rFonts w:ascii="Times New Roman" w:hAnsi="Times New Roman"/>
                <w:color w:val="000000"/>
                <w:sz w:val="24"/>
                <w:szCs w:val="24"/>
              </w:rPr>
            </w:pPr>
            <w:r w:rsidRPr="001D30CF">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C192D" w:rsidRPr="001D30CF" w:rsidRDefault="00CC192D" w:rsidP="00CC192D">
            <w:pPr>
              <w:pStyle w:val="dt-p"/>
              <w:shd w:val="clear" w:color="auto" w:fill="FFFFFF"/>
              <w:spacing w:before="0" w:beforeAutospacing="0" w:after="0" w:afterAutospacing="0"/>
              <w:textAlignment w:val="baseline"/>
              <w:rPr>
                <w:color w:val="000000"/>
                <w:shd w:val="clear" w:color="auto" w:fill="FFFFFF"/>
              </w:rPr>
            </w:pPr>
            <w:r w:rsidRPr="001D30CF">
              <w:rPr>
                <w:color w:val="000000"/>
              </w:rPr>
              <w:t>- овладение навыками учебно-исследовательской, проектной и социальной деятельности</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1D30CF" w:rsidRDefault="00CC192D" w:rsidP="00CC192D">
            <w:pPr>
              <w:shd w:val="clear" w:color="auto" w:fill="FFFFFF"/>
              <w:textAlignment w:val="baseline"/>
              <w:rPr>
                <w:rFonts w:ascii="Times New Roman" w:hAnsi="Times New Roman"/>
                <w:sz w:val="24"/>
                <w:szCs w:val="24"/>
              </w:rPr>
            </w:pPr>
            <w:r w:rsidRPr="001D30CF">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ОК 09</w:t>
            </w:r>
            <w:r w:rsidR="00215867" w:rsidRPr="001D30CF">
              <w:rPr>
                <w:rFonts w:ascii="Times New Roman" w:hAnsi="Times New Roman"/>
                <w:iCs/>
                <w:sz w:val="24"/>
                <w:szCs w:val="24"/>
              </w:rPr>
              <w:t>.</w:t>
            </w:r>
            <w:r w:rsidRPr="001D30CF">
              <w:rPr>
                <w:rFonts w:ascii="Times New Roman" w:hAnsi="Times New Roman"/>
                <w:iCs/>
                <w:sz w:val="24"/>
                <w:szCs w:val="24"/>
              </w:rPr>
              <w:t xml:space="preserve"> </w:t>
            </w:r>
            <w:r w:rsidRPr="001D30CF">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области ценности научного познания: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совершенствование языковой и читательской культуры </w:t>
            </w:r>
            <w:r w:rsidRPr="001D30CF">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1D30CF" w:rsidRDefault="00CC192D" w:rsidP="00CC192D">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1D30CF" w:rsidRDefault="00CC192D" w:rsidP="00CC192D">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б)</w:t>
            </w:r>
            <w:r w:rsidRPr="001D30CF">
              <w:rPr>
                <w:rFonts w:ascii="Times New Roman" w:hAnsi="Times New Roman"/>
                <w:color w:val="000000"/>
                <w:sz w:val="24"/>
                <w:szCs w:val="24"/>
                <w:shd w:val="clear" w:color="auto" w:fill="FFFFFF"/>
              </w:rPr>
              <w:t> базовые исследовательские действия:</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sz w:val="24"/>
                <w:szCs w:val="24"/>
              </w:rPr>
            </w:pPr>
            <w:r w:rsidRPr="001D30CF">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CC192D" w:rsidRPr="001D30CF" w:rsidRDefault="00CC192D" w:rsidP="00CC192D">
            <w:pPr>
              <w:rPr>
                <w:rFonts w:ascii="Times New Roman" w:hAnsi="Times New Roman"/>
                <w:sz w:val="24"/>
                <w:szCs w:val="24"/>
              </w:rPr>
            </w:pPr>
            <w:r w:rsidRPr="001D30CF">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1D30CF">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1D30CF" w:rsidTr="00E46BF1">
        <w:trPr>
          <w:trHeight w:val="923"/>
        </w:trPr>
        <w:tc>
          <w:tcPr>
            <w:tcW w:w="3539" w:type="dxa"/>
          </w:tcPr>
          <w:p w:rsidR="00E46BF1" w:rsidRPr="001D30CF" w:rsidRDefault="00E46BF1" w:rsidP="00E46BF1">
            <w:pPr>
              <w:suppressAutoHyphens/>
              <w:rPr>
                <w:rFonts w:ascii="Times New Roman" w:eastAsiaTheme="minorHAnsi" w:hAnsi="Times New Roman"/>
                <w:sz w:val="24"/>
                <w:szCs w:val="24"/>
              </w:rPr>
            </w:pPr>
            <w:r w:rsidRPr="001D30CF">
              <w:rPr>
                <w:rFonts w:ascii="Times New Roman" w:eastAsiaTheme="minorHAnsi" w:hAnsi="Times New Roman"/>
                <w:sz w:val="24"/>
                <w:szCs w:val="24"/>
              </w:rPr>
              <w:lastRenderedPageBreak/>
              <w:t>13.02.11-</w:t>
            </w:r>
          </w:p>
          <w:p w:rsidR="005345AD" w:rsidRPr="001D30CF" w:rsidRDefault="005345AD" w:rsidP="005345AD">
            <w:pPr>
              <w:suppressAutoHyphens/>
              <w:rPr>
                <w:rFonts w:ascii="Times New Roman" w:eastAsiaTheme="minorHAnsi" w:hAnsi="Times New Roman"/>
                <w:sz w:val="24"/>
                <w:szCs w:val="24"/>
              </w:rPr>
            </w:pPr>
            <w:r w:rsidRPr="001D30CF">
              <w:rPr>
                <w:rFonts w:ascii="Times New Roman" w:eastAsiaTheme="minorHAnsi" w:hAnsi="Times New Roman"/>
                <w:sz w:val="24"/>
                <w:szCs w:val="24"/>
              </w:rPr>
              <w:t>ПК 3.1. Участвовать в планировании работы персонала производственного подразделения;</w:t>
            </w:r>
          </w:p>
          <w:p w:rsidR="005345AD" w:rsidRPr="001D30CF" w:rsidRDefault="005345AD" w:rsidP="005345AD">
            <w:pPr>
              <w:suppressAutoHyphens/>
              <w:rPr>
                <w:rFonts w:ascii="Times New Roman" w:eastAsiaTheme="minorHAnsi" w:hAnsi="Times New Roman"/>
                <w:sz w:val="24"/>
                <w:szCs w:val="24"/>
              </w:rPr>
            </w:pPr>
            <w:r w:rsidRPr="001D30CF">
              <w:rPr>
                <w:rFonts w:ascii="Times New Roman" w:eastAsiaTheme="minorHAnsi" w:hAnsi="Times New Roman"/>
                <w:sz w:val="24"/>
                <w:szCs w:val="24"/>
              </w:rPr>
              <w:t>ПК 3.2. Организовывать работу коллектива исполнителей;</w:t>
            </w:r>
          </w:p>
          <w:p w:rsidR="005345AD" w:rsidRPr="001D30CF" w:rsidRDefault="005345AD" w:rsidP="005345AD">
            <w:pPr>
              <w:suppressAutoHyphens/>
              <w:rPr>
                <w:rFonts w:ascii="Times New Roman" w:eastAsiaTheme="minorHAnsi" w:hAnsi="Times New Roman"/>
                <w:sz w:val="24"/>
                <w:szCs w:val="24"/>
              </w:rPr>
            </w:pPr>
            <w:r w:rsidRPr="001D30CF">
              <w:rPr>
                <w:rFonts w:ascii="Times New Roman" w:eastAsiaTheme="minorHAnsi" w:hAnsi="Times New Roman"/>
                <w:sz w:val="24"/>
                <w:szCs w:val="24"/>
              </w:rPr>
              <w:t>ПК 3.3. Анализировать результаты деятельности коллектива исполнителей.</w:t>
            </w:r>
          </w:p>
          <w:p w:rsidR="00727539" w:rsidRPr="001D30CF" w:rsidRDefault="00727539" w:rsidP="00CC192D">
            <w:pPr>
              <w:rPr>
                <w:rFonts w:ascii="Times New Roman" w:hAnsi="Times New Roman"/>
                <w:b/>
                <w:bCs/>
                <w:i/>
                <w:sz w:val="24"/>
                <w:szCs w:val="24"/>
              </w:rPr>
            </w:pPr>
          </w:p>
        </w:tc>
        <w:tc>
          <w:tcPr>
            <w:tcW w:w="6237" w:type="dxa"/>
          </w:tcPr>
          <w:p w:rsidR="008F78EE" w:rsidRPr="001D30CF" w:rsidRDefault="008F78EE" w:rsidP="008F78EE">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труду;</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trike/>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1D30CF" w:rsidRDefault="008F78EE" w:rsidP="008F78EE">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1D30CF" w:rsidRDefault="008F78EE" w:rsidP="008F78EE">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 xml:space="preserve"> а) </w:t>
            </w:r>
            <w:r w:rsidRPr="001D30CF">
              <w:rPr>
                <w:rFonts w:ascii="Times New Roman" w:hAnsi="Times New Roman"/>
                <w:color w:val="000000"/>
                <w:sz w:val="24"/>
                <w:szCs w:val="24"/>
                <w:shd w:val="clear" w:color="auto" w:fill="FFFFFF"/>
              </w:rPr>
              <w:t>базовые логические действия: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lastRenderedPageBreak/>
              <w:t xml:space="preserve">- устанавливать существенный признак или основания для сравнения, классификации и обобщения;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определять цели деятельности;</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xml:space="preserve">- выявлять закономерности и противоречия в рассматриваемых явлениях;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вносить коррективы в деятельность, оценивать соответствие результатов целям, оценивать риски последствий деятельности;</w:t>
            </w:r>
            <w:r w:rsidRPr="001D30CF">
              <w:rPr>
                <w:iCs/>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rPr>
              <w:t xml:space="preserve">- </w:t>
            </w:r>
            <w:r w:rsidRPr="001D30CF">
              <w:rPr>
                <w:rFonts w:ascii="Times New Roman" w:hAnsi="Times New Roman"/>
                <w:color w:val="000000"/>
                <w:sz w:val="24"/>
                <w:szCs w:val="24"/>
                <w:lang w:eastAsia="ru-RU"/>
              </w:rPr>
              <w:t>развивать креативное мышление при решении жизненных проблем</w:t>
            </w:r>
            <w:r w:rsidRPr="001D30CF">
              <w:rPr>
                <w:rFonts w:ascii="Times New Roman" w:hAnsi="Times New Roman"/>
                <w:iCs/>
                <w:sz w:val="24"/>
                <w:szCs w:val="24"/>
              </w:rPr>
              <w:t xml:space="preserve"> </w:t>
            </w:r>
          </w:p>
          <w:p w:rsidR="00727539" w:rsidRPr="001D30CF" w:rsidRDefault="00727539" w:rsidP="00CC192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 xml:space="preserve">4)  уметь представлять тексты в виде тезисов, конспектов, аннотаций, рефератов, </w:t>
            </w:r>
            <w:r w:rsidRPr="001D30CF">
              <w:rPr>
                <w:rFonts w:ascii="Times New Roman" w:hAnsi="Times New Roman"/>
                <w:sz w:val="24"/>
                <w:szCs w:val="24"/>
                <w:lang w:eastAsia="ru-RU"/>
              </w:rPr>
              <w:lastRenderedPageBreak/>
              <w:t>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27539"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r w:rsidRPr="001D30CF">
              <w:rPr>
                <w:rFonts w:ascii="Times New Roman" w:hAnsi="Times New Roman" w:cs="Times New Roman"/>
              </w:rPr>
              <w:t xml:space="preserve"> </w:t>
            </w:r>
          </w:p>
        </w:tc>
      </w:tr>
      <w:tr w:rsidR="005345AD" w:rsidRPr="001D30CF" w:rsidTr="00E46BF1">
        <w:trPr>
          <w:trHeight w:val="923"/>
        </w:trPr>
        <w:tc>
          <w:tcPr>
            <w:tcW w:w="3539" w:type="dxa"/>
          </w:tcPr>
          <w:p w:rsidR="005345AD" w:rsidRPr="001D30CF" w:rsidRDefault="00B62D02" w:rsidP="00E46BF1">
            <w:pPr>
              <w:suppressAutoHyphens/>
              <w:rPr>
                <w:rFonts w:ascii="Times New Roman" w:eastAsiaTheme="minorHAnsi" w:hAnsi="Times New Roman"/>
                <w:sz w:val="24"/>
                <w:szCs w:val="24"/>
              </w:rPr>
            </w:pPr>
            <w:r w:rsidRPr="001D30CF">
              <w:rPr>
                <w:rFonts w:ascii="Times New Roman" w:eastAsiaTheme="minorHAnsi" w:hAnsi="Times New Roman"/>
                <w:sz w:val="24"/>
                <w:szCs w:val="24"/>
              </w:rPr>
              <w:lastRenderedPageBreak/>
              <w:t>15.02.16 ПК.5.1. Планировать и осуществлять управленческую деятельность.</w:t>
            </w:r>
          </w:p>
        </w:tc>
        <w:tc>
          <w:tcPr>
            <w:tcW w:w="6237" w:type="dxa"/>
          </w:tcPr>
          <w:p w:rsidR="008F78EE" w:rsidRPr="001D30CF" w:rsidRDefault="008F78EE" w:rsidP="008F78EE">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труду;</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trike/>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1D30CF" w:rsidRDefault="008F78EE" w:rsidP="008F78EE">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1D30CF" w:rsidRDefault="008F78EE" w:rsidP="008F78EE">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 xml:space="preserve"> а) </w:t>
            </w:r>
            <w:r w:rsidRPr="001D30CF">
              <w:rPr>
                <w:rFonts w:ascii="Times New Roman" w:hAnsi="Times New Roman"/>
                <w:color w:val="000000"/>
                <w:sz w:val="24"/>
                <w:szCs w:val="24"/>
                <w:shd w:val="clear" w:color="auto" w:fill="FFFFFF"/>
              </w:rPr>
              <w:t>базовые логические действия: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xml:space="preserve">- устанавливать существенный признак или основания для сравнения, классификации и обобщения;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lastRenderedPageBreak/>
              <w:t>- определять цели деятельности;</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xml:space="preserve">- выявлять закономерности и противоречия в рассматриваемых явлениях;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вносить коррективы в деятельность, оценивать соответствие результатов целям, оценивать риски последствий деятельности;</w:t>
            </w:r>
            <w:r w:rsidRPr="001D30CF">
              <w:rPr>
                <w:iCs/>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rPr>
              <w:t xml:space="preserve">- </w:t>
            </w:r>
            <w:r w:rsidRPr="001D30CF">
              <w:rPr>
                <w:rFonts w:ascii="Times New Roman" w:hAnsi="Times New Roman"/>
                <w:color w:val="000000"/>
                <w:sz w:val="24"/>
                <w:szCs w:val="24"/>
                <w:lang w:eastAsia="ru-RU"/>
              </w:rPr>
              <w:t>развивать креативное мышление при решении жизненных проблем</w:t>
            </w:r>
            <w:r w:rsidRPr="001D30CF">
              <w:rPr>
                <w:rFonts w:ascii="Times New Roman" w:hAnsi="Times New Roman"/>
                <w:iCs/>
                <w:sz w:val="24"/>
                <w:szCs w:val="24"/>
              </w:rPr>
              <w:t xml:space="preserve"> </w:t>
            </w:r>
          </w:p>
          <w:p w:rsidR="005345AD" w:rsidRPr="001D30CF" w:rsidRDefault="005345AD" w:rsidP="00CC192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 xml:space="preserve">5) знать содержания произведений </w:t>
            </w:r>
            <w:r w:rsidRPr="001D30CF">
              <w:rPr>
                <w:rFonts w:ascii="Times New Roman" w:hAnsi="Times New Roman"/>
                <w:sz w:val="24"/>
                <w:szCs w:val="24"/>
                <w:lang w:eastAsia="ru-RU"/>
              </w:rPr>
              <w:lastRenderedPageBreak/>
              <w:t>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B62D02"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r w:rsidR="00B62D02" w:rsidRPr="001D30CF">
              <w:rPr>
                <w:rFonts w:ascii="Times New Roman" w:hAnsi="Times New Roman" w:cs="Times New Roman"/>
              </w:rPr>
              <w:t xml:space="preserve"> </w:t>
            </w:r>
          </w:p>
          <w:p w:rsidR="005345AD" w:rsidRPr="001D30CF" w:rsidRDefault="005345AD" w:rsidP="00CC192D">
            <w:pPr>
              <w:rPr>
                <w:rFonts w:ascii="Times New Roman" w:hAnsi="Times New Roman"/>
                <w:sz w:val="24"/>
                <w:szCs w:val="24"/>
              </w:rPr>
            </w:pPr>
          </w:p>
        </w:tc>
      </w:tr>
      <w:tr w:rsidR="00E8743D" w:rsidRPr="001D30CF" w:rsidTr="00E46BF1">
        <w:trPr>
          <w:trHeight w:val="923"/>
        </w:trPr>
        <w:tc>
          <w:tcPr>
            <w:tcW w:w="3539" w:type="dxa"/>
          </w:tcPr>
          <w:p w:rsidR="00E8743D" w:rsidRPr="001D30CF" w:rsidRDefault="00E8743D" w:rsidP="00E8743D">
            <w:pPr>
              <w:rPr>
                <w:rFonts w:ascii="Times New Roman" w:hAnsi="Times New Roman"/>
                <w:color w:val="000000"/>
                <w:sz w:val="24"/>
                <w:szCs w:val="24"/>
              </w:rPr>
            </w:pPr>
            <w:r w:rsidRPr="001D30CF">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E8743D" w:rsidRPr="001D30CF" w:rsidRDefault="00E8743D" w:rsidP="00E8743D">
            <w:pPr>
              <w:suppressAutoHyphens/>
              <w:rPr>
                <w:rFonts w:ascii="Times New Roman" w:eastAsiaTheme="minorHAnsi" w:hAnsi="Times New Roman"/>
                <w:sz w:val="24"/>
                <w:szCs w:val="24"/>
              </w:rPr>
            </w:pP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lastRenderedPageBreak/>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 xml:space="preserve">5) знать содержания произведений русской и мировой классической литературы, </w:t>
            </w:r>
            <w:r w:rsidRPr="001D30CF">
              <w:rPr>
                <w:rFonts w:ascii="Times New Roman" w:hAnsi="Times New Roman"/>
                <w:sz w:val="24"/>
                <w:szCs w:val="24"/>
                <w:lang w:eastAsia="ru-RU"/>
              </w:rPr>
              <w:lastRenderedPageBreak/>
              <w:t>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r w:rsidR="00E8743D" w:rsidRPr="001D30CF" w:rsidTr="00E46BF1">
        <w:trPr>
          <w:trHeight w:val="923"/>
        </w:trPr>
        <w:tc>
          <w:tcPr>
            <w:tcW w:w="3539" w:type="dxa"/>
          </w:tcPr>
          <w:p w:rsidR="00E8743D" w:rsidRPr="001D30CF" w:rsidRDefault="00E8743D" w:rsidP="00E8743D">
            <w:pPr>
              <w:suppressAutoHyphens/>
              <w:rPr>
                <w:rFonts w:ascii="Times New Roman" w:eastAsiaTheme="minorHAnsi" w:hAnsi="Times New Roman"/>
                <w:sz w:val="24"/>
                <w:szCs w:val="24"/>
              </w:rPr>
            </w:pPr>
            <w:r w:rsidRPr="001D30CF">
              <w:rPr>
                <w:rFonts w:ascii="Times New Roman" w:hAnsi="Times New Roman"/>
                <w:color w:val="000000"/>
                <w:sz w:val="24"/>
                <w:szCs w:val="24"/>
              </w:rPr>
              <w:lastRenderedPageBreak/>
              <w:t>23.02.02 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7" w:name="sub_91101"/>
            <w:r w:rsidRPr="001D30CF">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8A1EDB" w:rsidRPr="001D30CF" w:rsidRDefault="00DD3D7C" w:rsidP="008A1EDB">
            <w:pPr>
              <w:widowControl w:val="0"/>
              <w:autoSpaceDE w:val="0"/>
              <w:autoSpaceDN w:val="0"/>
              <w:adjustRightInd w:val="0"/>
              <w:ind w:firstLine="720"/>
              <w:jc w:val="both"/>
              <w:rPr>
                <w:rFonts w:ascii="Times New Roman" w:hAnsi="Times New Roman"/>
                <w:sz w:val="24"/>
                <w:szCs w:val="24"/>
                <w:lang w:eastAsia="ru-RU"/>
              </w:rPr>
            </w:pPr>
            <w:bookmarkStart w:id="8" w:name="sub_91102"/>
            <w:bookmarkEnd w:id="7"/>
            <w:r w:rsidRPr="001D30CF">
              <w:rPr>
                <w:rFonts w:ascii="Times New Roman" w:hAnsi="Times New Roman"/>
                <w:sz w:val="24"/>
                <w:szCs w:val="24"/>
                <w:lang w:eastAsia="ru-RU"/>
              </w:rPr>
              <w:t>2) владеть</w:t>
            </w:r>
            <w:r w:rsidR="008A1EDB" w:rsidRPr="001D30CF">
              <w:rPr>
                <w:rFonts w:ascii="Times New Roman" w:hAnsi="Times New Roman"/>
                <w:sz w:val="24"/>
                <w:szCs w:val="24"/>
                <w:lang w:eastAsia="ru-RU"/>
              </w:rPr>
              <w:t xml:space="preserve"> навыками самоанализа и самооценки на основе наблюдений за собственной речью;</w:t>
            </w:r>
          </w:p>
          <w:p w:rsidR="008A1EDB" w:rsidRPr="001D30CF" w:rsidRDefault="00DD3D7C" w:rsidP="008A1EDB">
            <w:pPr>
              <w:widowControl w:val="0"/>
              <w:autoSpaceDE w:val="0"/>
              <w:autoSpaceDN w:val="0"/>
              <w:adjustRightInd w:val="0"/>
              <w:ind w:firstLine="720"/>
              <w:jc w:val="both"/>
              <w:rPr>
                <w:rFonts w:ascii="Times New Roman" w:hAnsi="Times New Roman"/>
                <w:sz w:val="24"/>
                <w:szCs w:val="24"/>
                <w:lang w:eastAsia="ru-RU"/>
              </w:rPr>
            </w:pPr>
            <w:bookmarkStart w:id="9" w:name="sub_91103"/>
            <w:bookmarkEnd w:id="8"/>
            <w:r w:rsidRPr="001D30CF">
              <w:rPr>
                <w:rFonts w:ascii="Times New Roman" w:hAnsi="Times New Roman"/>
                <w:sz w:val="24"/>
                <w:szCs w:val="24"/>
                <w:lang w:eastAsia="ru-RU"/>
              </w:rPr>
              <w:t xml:space="preserve">3) </w:t>
            </w:r>
            <w:r w:rsidR="008A1EDB" w:rsidRPr="001D30CF">
              <w:rPr>
                <w:rFonts w:ascii="Times New Roman" w:hAnsi="Times New Roman"/>
                <w:sz w:val="24"/>
                <w:szCs w:val="24"/>
                <w:lang w:eastAsia="ru-RU"/>
              </w:rPr>
              <w:t>уме</w:t>
            </w:r>
            <w:r w:rsidRPr="001D30CF">
              <w:rPr>
                <w:rFonts w:ascii="Times New Roman" w:hAnsi="Times New Roman"/>
                <w:sz w:val="24"/>
                <w:szCs w:val="24"/>
                <w:lang w:eastAsia="ru-RU"/>
              </w:rPr>
              <w:t>ть</w:t>
            </w:r>
            <w:r w:rsidR="008A1EDB" w:rsidRPr="001D30CF">
              <w:rPr>
                <w:rFonts w:ascii="Times New Roman" w:hAnsi="Times New Roman"/>
                <w:sz w:val="24"/>
                <w:szCs w:val="24"/>
                <w:lang w:eastAsia="ru-RU"/>
              </w:rPr>
              <w:t xml:space="preserve"> анализировать текст с точки зрения наличия в нем явной и скрытой, основной и второстепенной информации;</w:t>
            </w:r>
          </w:p>
          <w:p w:rsidR="008A1EDB" w:rsidRPr="001D30CF" w:rsidRDefault="00DD3D7C" w:rsidP="008A1EDB">
            <w:pPr>
              <w:widowControl w:val="0"/>
              <w:autoSpaceDE w:val="0"/>
              <w:autoSpaceDN w:val="0"/>
              <w:adjustRightInd w:val="0"/>
              <w:ind w:firstLine="720"/>
              <w:jc w:val="both"/>
              <w:rPr>
                <w:rFonts w:ascii="Times New Roman" w:hAnsi="Times New Roman"/>
                <w:sz w:val="24"/>
                <w:szCs w:val="24"/>
                <w:lang w:eastAsia="ru-RU"/>
              </w:rPr>
            </w:pPr>
            <w:bookmarkStart w:id="10" w:name="sub_91104"/>
            <w:bookmarkEnd w:id="9"/>
            <w:r w:rsidRPr="001D30CF">
              <w:rPr>
                <w:rFonts w:ascii="Times New Roman" w:hAnsi="Times New Roman"/>
                <w:sz w:val="24"/>
                <w:szCs w:val="24"/>
                <w:lang w:eastAsia="ru-RU"/>
              </w:rPr>
              <w:t xml:space="preserve">4) </w:t>
            </w:r>
            <w:r w:rsidR="008A1EDB" w:rsidRPr="001D30CF">
              <w:rPr>
                <w:rFonts w:ascii="Times New Roman" w:hAnsi="Times New Roman"/>
                <w:sz w:val="24"/>
                <w:szCs w:val="24"/>
                <w:lang w:eastAsia="ru-RU"/>
              </w:rPr>
              <w:t xml:space="preserve"> уме</w:t>
            </w:r>
            <w:r w:rsidRPr="001D30CF">
              <w:rPr>
                <w:rFonts w:ascii="Times New Roman" w:hAnsi="Times New Roman"/>
                <w:sz w:val="24"/>
                <w:szCs w:val="24"/>
                <w:lang w:eastAsia="ru-RU"/>
              </w:rPr>
              <w:t>ть</w:t>
            </w:r>
            <w:r w:rsidR="008A1EDB" w:rsidRPr="001D30CF">
              <w:rPr>
                <w:rFonts w:ascii="Times New Roman" w:hAnsi="Times New Roman"/>
                <w:sz w:val="24"/>
                <w:szCs w:val="24"/>
                <w:lang w:eastAsia="ru-RU"/>
              </w:rPr>
              <w:t xml:space="preserve"> представлять тексты в виде тезисов, конспектов, аннотаций, рефератов, сочинений различных жанров;</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1" w:name="sub_91105"/>
            <w:bookmarkEnd w:id="10"/>
            <w:r w:rsidRPr="001D30CF">
              <w:rPr>
                <w:rFonts w:ascii="Times New Roman" w:hAnsi="Times New Roman"/>
                <w:sz w:val="24"/>
                <w:szCs w:val="24"/>
                <w:lang w:eastAsia="ru-RU"/>
              </w:rPr>
              <w:t>5) зна</w:t>
            </w:r>
            <w:r w:rsidR="00DD3D7C" w:rsidRPr="001D30CF">
              <w:rPr>
                <w:rFonts w:ascii="Times New Roman" w:hAnsi="Times New Roman"/>
                <w:sz w:val="24"/>
                <w:szCs w:val="24"/>
                <w:lang w:eastAsia="ru-RU"/>
              </w:rPr>
              <w:t>ть</w:t>
            </w:r>
            <w:r w:rsidRPr="001D30CF">
              <w:rPr>
                <w:rFonts w:ascii="Times New Roman" w:hAnsi="Times New Roman"/>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w:t>
            </w:r>
            <w:r w:rsidRPr="001D30CF">
              <w:rPr>
                <w:rFonts w:ascii="Times New Roman" w:hAnsi="Times New Roman"/>
                <w:sz w:val="24"/>
                <w:szCs w:val="24"/>
                <w:lang w:eastAsia="ru-RU"/>
              </w:rPr>
              <w:lastRenderedPageBreak/>
              <w:t>национальной и мировой;</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2" w:name="sub_91106"/>
            <w:bookmarkEnd w:id="11"/>
            <w:r w:rsidRPr="001D30CF">
              <w:rPr>
                <w:rFonts w:ascii="Times New Roman" w:hAnsi="Times New Roman"/>
                <w:sz w:val="24"/>
                <w:szCs w:val="24"/>
                <w:lang w:eastAsia="ru-RU"/>
              </w:rPr>
              <w:t xml:space="preserve">6) </w:t>
            </w:r>
            <w:r w:rsidR="00DD3D7C" w:rsidRPr="001D30CF">
              <w:rPr>
                <w:rFonts w:ascii="Times New Roman" w:hAnsi="Times New Roman"/>
                <w:sz w:val="24"/>
                <w:szCs w:val="24"/>
                <w:lang w:eastAsia="ru-RU"/>
              </w:rPr>
              <w:t xml:space="preserve">знать </w:t>
            </w:r>
            <w:r w:rsidRPr="001D30CF">
              <w:rPr>
                <w:rFonts w:ascii="Times New Roman" w:hAnsi="Times New Roman"/>
                <w:sz w:val="24"/>
                <w:szCs w:val="24"/>
                <w:lang w:eastAsia="ru-RU"/>
              </w:rPr>
              <w:t>изобразительно-выразительны</w:t>
            </w:r>
            <w:r w:rsidR="00DD3D7C" w:rsidRPr="001D30CF">
              <w:rPr>
                <w:rFonts w:ascii="Times New Roman" w:hAnsi="Times New Roman"/>
                <w:sz w:val="24"/>
                <w:szCs w:val="24"/>
                <w:lang w:eastAsia="ru-RU"/>
              </w:rPr>
              <w:t>е</w:t>
            </w:r>
            <w:r w:rsidRPr="001D30CF">
              <w:rPr>
                <w:rFonts w:ascii="Times New Roman" w:hAnsi="Times New Roman"/>
                <w:sz w:val="24"/>
                <w:szCs w:val="24"/>
                <w:lang w:eastAsia="ru-RU"/>
              </w:rPr>
              <w:t xml:space="preserve"> возможност</w:t>
            </w:r>
            <w:r w:rsidR="00DD3D7C" w:rsidRPr="001D30CF">
              <w:rPr>
                <w:rFonts w:ascii="Times New Roman" w:hAnsi="Times New Roman"/>
                <w:sz w:val="24"/>
                <w:szCs w:val="24"/>
                <w:lang w:eastAsia="ru-RU"/>
              </w:rPr>
              <w:t xml:space="preserve">и </w:t>
            </w:r>
            <w:r w:rsidRPr="001D30CF">
              <w:rPr>
                <w:rFonts w:ascii="Times New Roman" w:hAnsi="Times New Roman"/>
                <w:sz w:val="24"/>
                <w:szCs w:val="24"/>
                <w:lang w:eastAsia="ru-RU"/>
              </w:rPr>
              <w:t xml:space="preserve"> русского языка;</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3" w:name="sub_91107"/>
            <w:bookmarkEnd w:id="12"/>
            <w:r w:rsidRPr="001D30CF">
              <w:rPr>
                <w:rFonts w:ascii="Times New Roman" w:hAnsi="Times New Roman"/>
                <w:sz w:val="24"/>
                <w:szCs w:val="24"/>
                <w:lang w:eastAsia="ru-RU"/>
              </w:rPr>
              <w:t>7)  уме</w:t>
            </w:r>
            <w:r w:rsidR="00DD3D7C" w:rsidRPr="001D30CF">
              <w:rPr>
                <w:rFonts w:ascii="Times New Roman" w:hAnsi="Times New Roman"/>
                <w:sz w:val="24"/>
                <w:szCs w:val="24"/>
                <w:lang w:eastAsia="ru-RU"/>
              </w:rPr>
              <w:t>ть</w:t>
            </w:r>
            <w:r w:rsidRPr="001D30CF">
              <w:rPr>
                <w:rFonts w:ascii="Times New Roman" w:hAnsi="Times New Roman"/>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4" w:name="sub_91108"/>
            <w:bookmarkEnd w:id="13"/>
            <w:r w:rsidRPr="001D30CF">
              <w:rPr>
                <w:rFonts w:ascii="Times New Roman" w:hAnsi="Times New Roman"/>
                <w:sz w:val="24"/>
                <w:szCs w:val="24"/>
                <w:lang w:eastAsia="ru-RU"/>
              </w:rPr>
              <w:t xml:space="preserve">8) </w:t>
            </w:r>
            <w:r w:rsidR="00DD3D7C" w:rsidRPr="001D30CF">
              <w:rPr>
                <w:rFonts w:ascii="Times New Roman" w:hAnsi="Times New Roman"/>
                <w:sz w:val="24"/>
                <w:szCs w:val="24"/>
                <w:lang w:eastAsia="ru-RU"/>
              </w:rPr>
              <w:t>уметь</w:t>
            </w:r>
            <w:r w:rsidRPr="001D30CF">
              <w:rPr>
                <w:rFonts w:ascii="Times New Roman" w:hAnsi="Times New Roman"/>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8A1EDB" w:rsidP="00DD3D7C">
            <w:pPr>
              <w:widowControl w:val="0"/>
              <w:autoSpaceDE w:val="0"/>
              <w:autoSpaceDN w:val="0"/>
              <w:adjustRightInd w:val="0"/>
              <w:ind w:firstLine="720"/>
              <w:jc w:val="both"/>
              <w:rPr>
                <w:rFonts w:ascii="Times New Roman" w:hAnsi="Times New Roman"/>
              </w:rPr>
            </w:pPr>
            <w:bookmarkStart w:id="15" w:name="sub_91109"/>
            <w:bookmarkEnd w:id="14"/>
            <w:r w:rsidRPr="001D30CF">
              <w:rPr>
                <w:rFonts w:ascii="Times New Roman" w:hAnsi="Times New Roman"/>
                <w:sz w:val="24"/>
                <w:szCs w:val="24"/>
                <w:lang w:eastAsia="ru-RU"/>
              </w:rPr>
              <w:t xml:space="preserve">9) </w:t>
            </w:r>
            <w:r w:rsidR="00DD3D7C" w:rsidRPr="001D30CF">
              <w:rPr>
                <w:rFonts w:ascii="Times New Roman" w:hAnsi="Times New Roman"/>
                <w:sz w:val="24"/>
                <w:szCs w:val="24"/>
                <w:lang w:eastAsia="ru-RU"/>
              </w:rPr>
              <w:t xml:space="preserve">уметь </w:t>
            </w:r>
            <w:r w:rsidRPr="001D30CF">
              <w:rPr>
                <w:rFonts w:ascii="Times New Roman" w:hAnsi="Times New Roman"/>
                <w:sz w:val="24"/>
                <w:szCs w:val="24"/>
                <w:lang w:eastAsia="ru-RU"/>
              </w:rPr>
              <w:t xml:space="preserve"> анализ</w:t>
            </w:r>
            <w:r w:rsidR="00DD3D7C" w:rsidRPr="001D30CF">
              <w:rPr>
                <w:rFonts w:ascii="Times New Roman" w:hAnsi="Times New Roman"/>
                <w:sz w:val="24"/>
                <w:szCs w:val="24"/>
                <w:lang w:eastAsia="ru-RU"/>
              </w:rPr>
              <w:t>ировать</w:t>
            </w:r>
            <w:r w:rsidRPr="001D30CF">
              <w:rPr>
                <w:rFonts w:ascii="Times New Roman" w:hAnsi="Times New Roman"/>
                <w:sz w:val="24"/>
                <w:szCs w:val="24"/>
                <w:lang w:eastAsia="ru-RU"/>
              </w:rPr>
              <w:t xml:space="preserve"> художественны</w:t>
            </w:r>
            <w:r w:rsidR="00DD3D7C" w:rsidRPr="001D30CF">
              <w:rPr>
                <w:rFonts w:ascii="Times New Roman" w:hAnsi="Times New Roman"/>
                <w:sz w:val="24"/>
                <w:szCs w:val="24"/>
                <w:lang w:eastAsia="ru-RU"/>
              </w:rPr>
              <w:t xml:space="preserve">е </w:t>
            </w:r>
            <w:r w:rsidRPr="001D30CF">
              <w:rPr>
                <w:rFonts w:ascii="Times New Roman" w:hAnsi="Times New Roman"/>
                <w:sz w:val="24"/>
                <w:szCs w:val="24"/>
                <w:lang w:eastAsia="ru-RU"/>
              </w:rPr>
              <w:t>произведени</w:t>
            </w:r>
            <w:r w:rsidR="00DD3D7C" w:rsidRPr="001D30CF">
              <w:rPr>
                <w:rFonts w:ascii="Times New Roman" w:hAnsi="Times New Roman"/>
                <w:sz w:val="24"/>
                <w:szCs w:val="24"/>
                <w:lang w:eastAsia="ru-RU"/>
              </w:rPr>
              <w:t>я</w:t>
            </w:r>
            <w:r w:rsidRPr="001D30CF">
              <w:rPr>
                <w:rFonts w:ascii="Times New Roman" w:hAnsi="Times New Roman"/>
                <w:sz w:val="24"/>
                <w:szCs w:val="24"/>
                <w:lang w:eastAsia="ru-RU"/>
              </w:rPr>
              <w:t xml:space="preserve"> с учетом их жанрово-родовой специфики</w:t>
            </w:r>
            <w:bookmarkEnd w:id="15"/>
          </w:p>
        </w:tc>
      </w:tr>
      <w:tr w:rsidR="00E8743D" w:rsidRPr="001D30CF" w:rsidTr="00E46BF1">
        <w:trPr>
          <w:trHeight w:val="923"/>
        </w:trPr>
        <w:tc>
          <w:tcPr>
            <w:tcW w:w="3539" w:type="dxa"/>
          </w:tcPr>
          <w:p w:rsidR="00E8743D" w:rsidRPr="001D30CF" w:rsidRDefault="00E8743D" w:rsidP="00E8743D">
            <w:pPr>
              <w:suppressAutoHyphens/>
              <w:rPr>
                <w:rFonts w:ascii="Times New Roman" w:eastAsiaTheme="minorHAnsi" w:hAnsi="Times New Roman"/>
                <w:sz w:val="24"/>
                <w:szCs w:val="24"/>
              </w:rPr>
            </w:pPr>
            <w:r w:rsidRPr="001D30CF">
              <w:rPr>
                <w:rFonts w:ascii="Times New Roman" w:hAnsi="Times New Roman"/>
                <w:color w:val="000000"/>
                <w:sz w:val="24"/>
                <w:szCs w:val="24"/>
              </w:rPr>
              <w:lastRenderedPageBreak/>
              <w:t>09.02.01 ПК 1.3. Оформлять техническую документацию на проектируемые устройства</w:t>
            </w: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w:t>
            </w:r>
            <w:r w:rsidRPr="001D30CF">
              <w:rPr>
                <w:rFonts w:ascii="Times New Roman" w:hAnsi="Times New Roman"/>
                <w:color w:val="000000"/>
                <w:sz w:val="24"/>
                <w:szCs w:val="24"/>
                <w:shd w:val="clear" w:color="auto" w:fill="FFFFFF"/>
              </w:rPr>
              <w:lastRenderedPageBreak/>
              <w:t xml:space="preserve">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w:t>
            </w:r>
            <w:r w:rsidRPr="001D30CF">
              <w:rPr>
                <w:rFonts w:ascii="Times New Roman" w:hAnsi="Times New Roman"/>
                <w:sz w:val="24"/>
                <w:szCs w:val="24"/>
                <w:lang w:eastAsia="ru-RU"/>
              </w:rPr>
              <w:lastRenderedPageBreak/>
              <w:t>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r w:rsidR="00E8743D" w:rsidRPr="001D30CF" w:rsidTr="00E46BF1">
        <w:trPr>
          <w:trHeight w:val="923"/>
        </w:trPr>
        <w:tc>
          <w:tcPr>
            <w:tcW w:w="3539" w:type="dxa"/>
          </w:tcPr>
          <w:p w:rsidR="00E8743D" w:rsidRPr="001D30CF" w:rsidRDefault="00E8743D" w:rsidP="00E8743D">
            <w:pPr>
              <w:suppressAutoHyphens/>
              <w:rPr>
                <w:rFonts w:ascii="Times New Roman" w:eastAsiaTheme="minorHAnsi" w:hAnsi="Times New Roman"/>
                <w:sz w:val="24"/>
                <w:szCs w:val="24"/>
              </w:rPr>
            </w:pPr>
            <w:r w:rsidRPr="001D30CF">
              <w:rPr>
                <w:rFonts w:ascii="Times New Roman" w:hAnsi="Times New Roman"/>
                <w:color w:val="000000"/>
                <w:sz w:val="24"/>
                <w:szCs w:val="24"/>
              </w:rPr>
              <w:lastRenderedPageBreak/>
              <w:t xml:space="preserve">38.02.01 </w:t>
            </w:r>
            <w:r w:rsidRPr="001D30CF">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w:t>
            </w:r>
            <w:r w:rsidRPr="001D30CF">
              <w:rPr>
                <w:rFonts w:ascii="Times New Roman" w:hAnsi="Times New Roman"/>
                <w:color w:val="000000"/>
                <w:sz w:val="24"/>
                <w:szCs w:val="24"/>
                <w:shd w:val="clear" w:color="auto" w:fill="FFFFFF"/>
              </w:rPr>
              <w:lastRenderedPageBreak/>
              <w:t xml:space="preserve">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 xml:space="preserve">7)  уметь учитывать исторический, </w:t>
            </w:r>
            <w:r w:rsidRPr="001D30CF">
              <w:rPr>
                <w:rFonts w:ascii="Times New Roman" w:hAnsi="Times New Roman"/>
                <w:sz w:val="24"/>
                <w:szCs w:val="24"/>
                <w:lang w:eastAsia="ru-RU"/>
              </w:rPr>
              <w:lastRenderedPageBreak/>
              <w:t>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bl>
    <w:bookmarkEnd w:id="6"/>
    <w:p w:rsidR="00CC192D" w:rsidRPr="001D30CF" w:rsidRDefault="00CC192D" w:rsidP="00CC192D">
      <w:pPr>
        <w:tabs>
          <w:tab w:val="center" w:pos="7285"/>
        </w:tabs>
        <w:rPr>
          <w:rFonts w:ascii="Times New Roman" w:hAnsi="Times New Roman"/>
          <w:sz w:val="24"/>
          <w:szCs w:val="24"/>
          <w:lang w:eastAsia="ru-RU"/>
        </w:rPr>
        <w:sectPr w:rsidR="00CC192D" w:rsidRPr="001D30CF" w:rsidSect="00CC192D">
          <w:pgSz w:w="16838" w:h="11906" w:orient="landscape"/>
          <w:pgMar w:top="1701" w:right="1134" w:bottom="850" w:left="1134" w:header="708" w:footer="708" w:gutter="0"/>
          <w:cols w:space="720"/>
          <w:docGrid w:linePitch="299"/>
        </w:sectPr>
      </w:pPr>
      <w:r w:rsidRPr="001D30CF">
        <w:rPr>
          <w:rFonts w:ascii="Times New Roman" w:hAnsi="Times New Roman"/>
          <w:sz w:val="24"/>
          <w:szCs w:val="24"/>
          <w:lang w:eastAsia="ru-RU"/>
        </w:rPr>
        <w:lastRenderedPageBreak/>
        <w:tab/>
      </w:r>
    </w:p>
    <w:p w:rsidR="000C1BD7" w:rsidRPr="001D30CF" w:rsidRDefault="00124A82" w:rsidP="00124A82">
      <w:pPr>
        <w:pStyle w:val="1"/>
        <w:ind w:firstLine="709"/>
        <w:jc w:val="both"/>
        <w:rPr>
          <w:b/>
          <w:bCs/>
        </w:rPr>
      </w:pPr>
      <w:bookmarkStart w:id="16" w:name="_Toc125032987"/>
      <w:bookmarkStart w:id="17" w:name="_Toc125033094"/>
      <w:r w:rsidRPr="001D30CF">
        <w:rPr>
          <w:b/>
          <w:bCs/>
        </w:rPr>
        <w:lastRenderedPageBreak/>
        <w:t>2. Структура и содержание общеобразовательной дисциплины</w:t>
      </w:r>
      <w:bookmarkEnd w:id="16"/>
      <w:bookmarkEnd w:id="17"/>
    </w:p>
    <w:p w:rsidR="002A3C29" w:rsidRPr="001D30CF"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rsidR="00745F79" w:rsidRPr="001D30CF"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1D30CF">
        <w:rPr>
          <w:rFonts w:ascii="Times New Roman" w:hAnsi="Times New Roman"/>
          <w:b/>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1D30CF" w:rsidTr="00AC1F5F">
        <w:trPr>
          <w:trHeight w:val="460"/>
        </w:trPr>
        <w:tc>
          <w:tcPr>
            <w:tcW w:w="7938" w:type="dxa"/>
          </w:tcPr>
          <w:p w:rsidR="00745F79" w:rsidRPr="001D30CF" w:rsidRDefault="00745F79" w:rsidP="000C1BD7">
            <w:pPr>
              <w:spacing w:line="240" w:lineRule="auto"/>
              <w:rPr>
                <w:rFonts w:ascii="Times New Roman" w:hAnsi="Times New Roman"/>
                <w:b/>
                <w:sz w:val="24"/>
                <w:szCs w:val="24"/>
              </w:rPr>
            </w:pPr>
            <w:r w:rsidRPr="001D30CF">
              <w:rPr>
                <w:rFonts w:ascii="Times New Roman" w:hAnsi="Times New Roman"/>
                <w:b/>
                <w:sz w:val="24"/>
                <w:szCs w:val="24"/>
              </w:rPr>
              <w:t>Вид учебной работы</w:t>
            </w:r>
          </w:p>
        </w:tc>
        <w:tc>
          <w:tcPr>
            <w:tcW w:w="1843" w:type="dxa"/>
          </w:tcPr>
          <w:p w:rsidR="00745F79" w:rsidRPr="001D30CF" w:rsidRDefault="00745F79" w:rsidP="00D47065">
            <w:pPr>
              <w:spacing w:line="240" w:lineRule="auto"/>
              <w:jc w:val="center"/>
              <w:rPr>
                <w:rFonts w:ascii="Times New Roman" w:hAnsi="Times New Roman"/>
                <w:b/>
                <w:i/>
                <w:iCs/>
                <w:sz w:val="24"/>
                <w:szCs w:val="24"/>
              </w:rPr>
            </w:pPr>
            <w:r w:rsidRPr="001D30CF">
              <w:rPr>
                <w:rFonts w:ascii="Times New Roman" w:hAnsi="Times New Roman"/>
                <w:b/>
                <w:i/>
                <w:iCs/>
                <w:sz w:val="24"/>
                <w:szCs w:val="24"/>
              </w:rPr>
              <w:t>Объем в часах*</w:t>
            </w:r>
          </w:p>
        </w:tc>
      </w:tr>
      <w:tr w:rsidR="00745F79" w:rsidRPr="001D30CF" w:rsidTr="00AC1F5F">
        <w:trPr>
          <w:trHeight w:val="460"/>
        </w:trPr>
        <w:tc>
          <w:tcPr>
            <w:tcW w:w="7938" w:type="dxa"/>
          </w:tcPr>
          <w:p w:rsidR="00745F79" w:rsidRPr="001D30CF" w:rsidRDefault="00745F79" w:rsidP="000C1BD7">
            <w:pPr>
              <w:spacing w:line="240" w:lineRule="auto"/>
              <w:rPr>
                <w:rFonts w:ascii="Times New Roman" w:hAnsi="Times New Roman"/>
                <w:b/>
                <w:sz w:val="24"/>
                <w:szCs w:val="24"/>
              </w:rPr>
            </w:pPr>
            <w:r w:rsidRPr="001D30CF">
              <w:rPr>
                <w:rFonts w:ascii="Times New Roman" w:hAnsi="Times New Roman"/>
                <w:b/>
                <w:sz w:val="24"/>
                <w:szCs w:val="24"/>
              </w:rPr>
              <w:t>Объем образовательной программы дисциплины</w:t>
            </w:r>
          </w:p>
        </w:tc>
        <w:tc>
          <w:tcPr>
            <w:tcW w:w="1843" w:type="dxa"/>
          </w:tcPr>
          <w:p w:rsidR="00745F79" w:rsidRPr="001D30CF" w:rsidRDefault="00C728F2" w:rsidP="00D47065">
            <w:pPr>
              <w:spacing w:line="240" w:lineRule="auto"/>
              <w:jc w:val="center"/>
              <w:rPr>
                <w:rFonts w:ascii="Times New Roman" w:hAnsi="Times New Roman"/>
                <w:b/>
                <w:i/>
                <w:iCs/>
                <w:sz w:val="24"/>
                <w:szCs w:val="24"/>
              </w:rPr>
            </w:pPr>
            <w:r w:rsidRPr="001D30CF">
              <w:rPr>
                <w:rFonts w:ascii="Times New Roman" w:hAnsi="Times New Roman"/>
                <w:b/>
                <w:i/>
                <w:iCs/>
                <w:sz w:val="24"/>
                <w:szCs w:val="24"/>
              </w:rPr>
              <w:t>108</w:t>
            </w:r>
          </w:p>
        </w:tc>
      </w:tr>
      <w:tr w:rsidR="000C1BD7" w:rsidRPr="001D30CF" w:rsidTr="00AC1F5F">
        <w:trPr>
          <w:trHeight w:val="460"/>
        </w:trPr>
        <w:tc>
          <w:tcPr>
            <w:tcW w:w="7938" w:type="dxa"/>
          </w:tcPr>
          <w:p w:rsidR="000C1BD7" w:rsidRPr="001D30CF" w:rsidRDefault="000C1BD7" w:rsidP="000C1BD7">
            <w:pPr>
              <w:spacing w:line="240" w:lineRule="auto"/>
              <w:rPr>
                <w:rFonts w:ascii="Times New Roman" w:hAnsi="Times New Roman"/>
                <w:b/>
                <w:sz w:val="24"/>
                <w:szCs w:val="24"/>
              </w:rPr>
            </w:pPr>
            <w:r w:rsidRPr="001D30CF">
              <w:rPr>
                <w:rFonts w:ascii="Times New Roman" w:hAnsi="Times New Roman"/>
                <w:b/>
                <w:sz w:val="24"/>
                <w:szCs w:val="24"/>
                <w:lang w:eastAsia="ru-RU"/>
              </w:rPr>
              <w:t>в т. ч.</w:t>
            </w:r>
          </w:p>
        </w:tc>
        <w:tc>
          <w:tcPr>
            <w:tcW w:w="1843" w:type="dxa"/>
          </w:tcPr>
          <w:p w:rsidR="000C1BD7" w:rsidRPr="001D30CF" w:rsidRDefault="000C1BD7" w:rsidP="00D47065">
            <w:pPr>
              <w:spacing w:line="240" w:lineRule="auto"/>
              <w:jc w:val="center"/>
              <w:rPr>
                <w:rFonts w:ascii="Times New Roman" w:hAnsi="Times New Roman"/>
                <w:b/>
                <w:i/>
                <w:iCs/>
                <w:sz w:val="24"/>
                <w:szCs w:val="24"/>
              </w:rPr>
            </w:pPr>
          </w:p>
        </w:tc>
      </w:tr>
      <w:tr w:rsidR="00745F79" w:rsidRPr="001D30CF" w:rsidTr="00AC1F5F">
        <w:trPr>
          <w:trHeight w:val="460"/>
        </w:trPr>
        <w:tc>
          <w:tcPr>
            <w:tcW w:w="7938" w:type="dxa"/>
          </w:tcPr>
          <w:p w:rsidR="00745F79" w:rsidRPr="001D30CF" w:rsidRDefault="00745F79" w:rsidP="00D47065">
            <w:pPr>
              <w:spacing w:line="240" w:lineRule="auto"/>
              <w:rPr>
                <w:rFonts w:ascii="Times New Roman" w:hAnsi="Times New Roman"/>
                <w:b/>
                <w:sz w:val="24"/>
                <w:szCs w:val="24"/>
              </w:rPr>
            </w:pPr>
            <w:r w:rsidRPr="001D30CF">
              <w:rPr>
                <w:rFonts w:ascii="Times New Roman" w:hAnsi="Times New Roman"/>
                <w:b/>
                <w:sz w:val="24"/>
                <w:szCs w:val="24"/>
              </w:rPr>
              <w:t>Основное содержание</w:t>
            </w:r>
          </w:p>
        </w:tc>
        <w:tc>
          <w:tcPr>
            <w:tcW w:w="1843" w:type="dxa"/>
          </w:tcPr>
          <w:p w:rsidR="00745F79" w:rsidRPr="001D30CF" w:rsidRDefault="00180B3A" w:rsidP="00D47065">
            <w:pPr>
              <w:spacing w:line="240" w:lineRule="auto"/>
              <w:jc w:val="center"/>
              <w:rPr>
                <w:rFonts w:ascii="Times New Roman" w:hAnsi="Times New Roman"/>
                <w:b/>
                <w:i/>
                <w:iCs/>
                <w:sz w:val="24"/>
                <w:szCs w:val="24"/>
              </w:rPr>
            </w:pPr>
            <w:r w:rsidRPr="001D30CF">
              <w:rPr>
                <w:rFonts w:ascii="Times New Roman" w:hAnsi="Times New Roman"/>
                <w:b/>
                <w:i/>
                <w:iCs/>
                <w:sz w:val="24"/>
                <w:szCs w:val="24"/>
              </w:rPr>
              <w:t>9</w:t>
            </w:r>
            <w:r w:rsidR="000424C4" w:rsidRPr="001D30CF">
              <w:rPr>
                <w:rFonts w:ascii="Times New Roman" w:hAnsi="Times New Roman"/>
                <w:b/>
                <w:i/>
                <w:iCs/>
                <w:sz w:val="24"/>
                <w:szCs w:val="24"/>
              </w:rPr>
              <w:t>2</w:t>
            </w:r>
          </w:p>
        </w:tc>
      </w:tr>
      <w:tr w:rsidR="00745F79" w:rsidRPr="001D30CF" w:rsidTr="00AC1F5F">
        <w:trPr>
          <w:trHeight w:val="490"/>
        </w:trPr>
        <w:tc>
          <w:tcPr>
            <w:tcW w:w="9781" w:type="dxa"/>
            <w:gridSpan w:val="2"/>
            <w:vAlign w:val="center"/>
            <w:hideMark/>
          </w:tcPr>
          <w:p w:rsidR="00745F79" w:rsidRPr="001D30CF" w:rsidRDefault="00745F79" w:rsidP="000C1BD7">
            <w:pPr>
              <w:suppressAutoHyphens/>
              <w:spacing w:line="240" w:lineRule="auto"/>
              <w:rPr>
                <w:rFonts w:ascii="Times New Roman" w:hAnsi="Times New Roman"/>
                <w:iCs/>
                <w:sz w:val="24"/>
                <w:szCs w:val="24"/>
                <w:highlight w:val="yellow"/>
              </w:rPr>
            </w:pPr>
            <w:r w:rsidRPr="001D30CF">
              <w:rPr>
                <w:rFonts w:ascii="Times New Roman" w:hAnsi="Times New Roman"/>
                <w:sz w:val="24"/>
                <w:szCs w:val="24"/>
              </w:rPr>
              <w:t>в т.ч.:</w:t>
            </w: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теоретическое обучение</w:t>
            </w:r>
          </w:p>
        </w:tc>
        <w:tc>
          <w:tcPr>
            <w:tcW w:w="1843" w:type="dxa"/>
            <w:vAlign w:val="center"/>
          </w:tcPr>
          <w:p w:rsidR="00745F79" w:rsidRPr="001D30CF" w:rsidRDefault="003701E7" w:rsidP="003701E7">
            <w:pPr>
              <w:suppressAutoHyphens/>
              <w:spacing w:line="240" w:lineRule="auto"/>
              <w:jc w:val="center"/>
              <w:rPr>
                <w:rFonts w:ascii="Times New Roman" w:hAnsi="Times New Roman"/>
                <w:iCs/>
                <w:sz w:val="24"/>
                <w:szCs w:val="24"/>
              </w:rPr>
            </w:pPr>
            <w:r w:rsidRPr="001D30CF">
              <w:rPr>
                <w:rFonts w:ascii="Times New Roman" w:hAnsi="Times New Roman"/>
                <w:iCs/>
                <w:sz w:val="24"/>
                <w:szCs w:val="24"/>
              </w:rPr>
              <w:t>52</w:t>
            </w: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практические занятия</w:t>
            </w:r>
            <w:r w:rsidRPr="001D30CF">
              <w:rPr>
                <w:rFonts w:ascii="Times New Roman" w:hAnsi="Times New Roman"/>
                <w:i/>
                <w:sz w:val="24"/>
                <w:szCs w:val="24"/>
              </w:rPr>
              <w:t xml:space="preserve"> </w:t>
            </w:r>
          </w:p>
        </w:tc>
        <w:tc>
          <w:tcPr>
            <w:tcW w:w="1843" w:type="dxa"/>
            <w:vAlign w:val="center"/>
          </w:tcPr>
          <w:p w:rsidR="00745F79" w:rsidRPr="001D30CF" w:rsidRDefault="003701E7" w:rsidP="00D47065">
            <w:pPr>
              <w:suppressAutoHyphens/>
              <w:spacing w:line="240" w:lineRule="auto"/>
              <w:jc w:val="center"/>
              <w:rPr>
                <w:rFonts w:ascii="Times New Roman" w:hAnsi="Times New Roman"/>
                <w:iCs/>
                <w:sz w:val="24"/>
                <w:szCs w:val="24"/>
              </w:rPr>
            </w:pPr>
            <w:r w:rsidRPr="001D30CF">
              <w:rPr>
                <w:rFonts w:ascii="Times New Roman" w:hAnsi="Times New Roman"/>
                <w:iCs/>
                <w:sz w:val="24"/>
                <w:szCs w:val="24"/>
              </w:rPr>
              <w:t>40</w:t>
            </w:r>
          </w:p>
        </w:tc>
      </w:tr>
      <w:tr w:rsidR="00DA55DC" w:rsidRPr="001D30CF" w:rsidTr="00AC1F5F">
        <w:trPr>
          <w:trHeight w:val="490"/>
        </w:trPr>
        <w:tc>
          <w:tcPr>
            <w:tcW w:w="7938" w:type="dxa"/>
            <w:vAlign w:val="center"/>
            <w:hideMark/>
          </w:tcPr>
          <w:p w:rsidR="00DA55DC" w:rsidRPr="001D30CF" w:rsidRDefault="00DA55DC" w:rsidP="00DA55DC">
            <w:pPr>
              <w:tabs>
                <w:tab w:val="left" w:pos="447"/>
              </w:tabs>
              <w:suppressAutoHyphens/>
              <w:spacing w:after="0" w:line="276" w:lineRule="auto"/>
              <w:rPr>
                <w:rFonts w:ascii="Times New Roman" w:hAnsi="Times New Roman"/>
                <w:b/>
                <w:sz w:val="24"/>
                <w:szCs w:val="24"/>
                <w:lang w:eastAsia="ru-RU"/>
              </w:rPr>
            </w:pPr>
            <w:r w:rsidRPr="001D30CF">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DA55DC" w:rsidRPr="001D30CF" w:rsidRDefault="00DA55DC" w:rsidP="00DA55DC">
            <w:pPr>
              <w:suppressAutoHyphens/>
              <w:spacing w:line="240" w:lineRule="auto"/>
              <w:jc w:val="center"/>
              <w:rPr>
                <w:rFonts w:ascii="Times New Roman" w:hAnsi="Times New Roman"/>
                <w:b/>
                <w:iCs/>
                <w:sz w:val="24"/>
                <w:szCs w:val="24"/>
              </w:rPr>
            </w:pPr>
            <w:r w:rsidRPr="001D30CF">
              <w:rPr>
                <w:rFonts w:ascii="Times New Roman" w:hAnsi="Times New Roman"/>
                <w:b/>
                <w:iCs/>
                <w:sz w:val="24"/>
                <w:szCs w:val="24"/>
              </w:rPr>
              <w:t>14</w:t>
            </w: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в т. ч.:</w:t>
            </w:r>
          </w:p>
        </w:tc>
        <w:tc>
          <w:tcPr>
            <w:tcW w:w="1843" w:type="dxa"/>
            <w:vAlign w:val="center"/>
          </w:tcPr>
          <w:p w:rsidR="00745F79" w:rsidRPr="001D30CF" w:rsidRDefault="00745F79" w:rsidP="00D47065">
            <w:pPr>
              <w:suppressAutoHyphens/>
              <w:spacing w:line="240" w:lineRule="auto"/>
              <w:jc w:val="center"/>
              <w:rPr>
                <w:rFonts w:ascii="Times New Roman" w:hAnsi="Times New Roman"/>
                <w:iCs/>
                <w:sz w:val="24"/>
                <w:szCs w:val="24"/>
              </w:rPr>
            </w:pP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теоретическое обучение</w:t>
            </w:r>
          </w:p>
        </w:tc>
        <w:tc>
          <w:tcPr>
            <w:tcW w:w="1843" w:type="dxa"/>
            <w:vAlign w:val="center"/>
          </w:tcPr>
          <w:p w:rsidR="00745F79" w:rsidRPr="001D30CF" w:rsidRDefault="00745F79" w:rsidP="00D47065">
            <w:pPr>
              <w:suppressAutoHyphens/>
              <w:spacing w:line="240" w:lineRule="auto"/>
              <w:jc w:val="center"/>
              <w:rPr>
                <w:rFonts w:ascii="Times New Roman" w:hAnsi="Times New Roman"/>
                <w:iCs/>
                <w:sz w:val="24"/>
                <w:szCs w:val="24"/>
              </w:rPr>
            </w:pP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практические занятия</w:t>
            </w:r>
            <w:r w:rsidRPr="001D30CF">
              <w:rPr>
                <w:rFonts w:ascii="Times New Roman" w:hAnsi="Times New Roman"/>
                <w:i/>
                <w:sz w:val="24"/>
                <w:szCs w:val="24"/>
              </w:rPr>
              <w:t xml:space="preserve"> </w:t>
            </w:r>
          </w:p>
        </w:tc>
        <w:tc>
          <w:tcPr>
            <w:tcW w:w="1843" w:type="dxa"/>
            <w:vAlign w:val="center"/>
          </w:tcPr>
          <w:p w:rsidR="00745F79" w:rsidRPr="001D30CF" w:rsidRDefault="00995DF1" w:rsidP="00D47065">
            <w:pPr>
              <w:suppressAutoHyphens/>
              <w:spacing w:line="240" w:lineRule="auto"/>
              <w:jc w:val="center"/>
              <w:rPr>
                <w:rFonts w:ascii="Times New Roman" w:hAnsi="Times New Roman"/>
                <w:iCs/>
                <w:sz w:val="24"/>
                <w:szCs w:val="24"/>
              </w:rPr>
            </w:pPr>
            <w:r w:rsidRPr="001D30CF">
              <w:rPr>
                <w:rFonts w:ascii="Times New Roman" w:hAnsi="Times New Roman"/>
                <w:iCs/>
                <w:sz w:val="24"/>
                <w:szCs w:val="24"/>
              </w:rPr>
              <w:t>14</w:t>
            </w:r>
          </w:p>
        </w:tc>
      </w:tr>
      <w:tr w:rsidR="00745F79" w:rsidRPr="001D30CF" w:rsidTr="005610FB">
        <w:trPr>
          <w:trHeight w:val="331"/>
        </w:trPr>
        <w:tc>
          <w:tcPr>
            <w:tcW w:w="7938" w:type="dxa"/>
            <w:vAlign w:val="center"/>
          </w:tcPr>
          <w:p w:rsidR="00745F79" w:rsidRPr="001D30CF" w:rsidRDefault="000C1BD7" w:rsidP="00D47065">
            <w:pPr>
              <w:suppressAutoHyphens/>
              <w:spacing w:line="240" w:lineRule="auto"/>
              <w:rPr>
                <w:rFonts w:ascii="Times New Roman" w:hAnsi="Times New Roman"/>
                <w:b/>
                <w:i/>
                <w:sz w:val="24"/>
                <w:szCs w:val="24"/>
              </w:rPr>
            </w:pPr>
            <w:r w:rsidRPr="001D30CF">
              <w:rPr>
                <w:rFonts w:ascii="Times New Roman" w:hAnsi="Times New Roman"/>
                <w:b/>
                <w:sz w:val="24"/>
                <w:szCs w:val="24"/>
                <w:lang w:eastAsia="ru-RU"/>
              </w:rPr>
              <w:t>И</w:t>
            </w:r>
            <w:r w:rsidR="005610FB" w:rsidRPr="001D30CF">
              <w:rPr>
                <w:rFonts w:ascii="Times New Roman" w:hAnsi="Times New Roman"/>
                <w:b/>
                <w:sz w:val="24"/>
                <w:szCs w:val="24"/>
                <w:lang w:eastAsia="ru-RU"/>
              </w:rPr>
              <w:t xml:space="preserve">ндивидуальный проект </w:t>
            </w:r>
            <w:r w:rsidR="005610FB" w:rsidRPr="001D30CF">
              <w:rPr>
                <w:rFonts w:ascii="Times New Roman" w:hAnsi="Times New Roman"/>
                <w:b/>
                <w:i/>
                <w:sz w:val="24"/>
                <w:szCs w:val="24"/>
                <w:lang w:eastAsia="ru-RU"/>
              </w:rPr>
              <w:t>(да/нет</w:t>
            </w:r>
            <w:r w:rsidR="005610FB" w:rsidRPr="001D30CF">
              <w:rPr>
                <w:rFonts w:ascii="Times New Roman" w:hAnsi="Times New Roman"/>
                <w:b/>
                <w:sz w:val="24"/>
                <w:szCs w:val="24"/>
                <w:lang w:eastAsia="ru-RU"/>
              </w:rPr>
              <w:t>)**</w:t>
            </w:r>
          </w:p>
        </w:tc>
        <w:tc>
          <w:tcPr>
            <w:tcW w:w="1843" w:type="dxa"/>
            <w:vAlign w:val="center"/>
          </w:tcPr>
          <w:p w:rsidR="00745F79" w:rsidRPr="001D30CF" w:rsidRDefault="00745F79" w:rsidP="00D47065">
            <w:pPr>
              <w:suppressAutoHyphens/>
              <w:spacing w:line="240" w:lineRule="auto"/>
              <w:jc w:val="center"/>
              <w:rPr>
                <w:rFonts w:ascii="Times New Roman" w:hAnsi="Times New Roman"/>
                <w:b/>
                <w:iCs/>
                <w:sz w:val="24"/>
                <w:szCs w:val="24"/>
              </w:rPr>
            </w:pPr>
          </w:p>
        </w:tc>
      </w:tr>
      <w:tr w:rsidR="005610FB" w:rsidRPr="001D30CF" w:rsidTr="00AC1F5F">
        <w:trPr>
          <w:trHeight w:val="331"/>
        </w:trPr>
        <w:tc>
          <w:tcPr>
            <w:tcW w:w="7938" w:type="dxa"/>
            <w:vAlign w:val="center"/>
          </w:tcPr>
          <w:p w:rsidR="005610FB" w:rsidRPr="001D30CF" w:rsidRDefault="005610FB" w:rsidP="000C1BD7">
            <w:pPr>
              <w:suppressAutoHyphens/>
              <w:spacing w:line="240" w:lineRule="auto"/>
              <w:rPr>
                <w:rFonts w:ascii="Times New Roman" w:hAnsi="Times New Roman"/>
                <w:b/>
                <w:i/>
                <w:sz w:val="24"/>
                <w:szCs w:val="24"/>
              </w:rPr>
            </w:pPr>
            <w:r w:rsidRPr="001D30CF">
              <w:rPr>
                <w:rFonts w:ascii="Times New Roman" w:hAnsi="Times New Roman"/>
                <w:b/>
                <w:iCs/>
                <w:sz w:val="24"/>
                <w:szCs w:val="24"/>
              </w:rPr>
              <w:t>Промежуточная аттестация (</w:t>
            </w:r>
            <w:r w:rsidRPr="001D30CF">
              <w:rPr>
                <w:rFonts w:ascii="Times New Roman" w:hAnsi="Times New Roman"/>
                <w:b/>
                <w:sz w:val="24"/>
                <w:szCs w:val="24"/>
              </w:rPr>
              <w:t xml:space="preserve">дифференцированный </w:t>
            </w:r>
            <w:r w:rsidRPr="001D30CF">
              <w:rPr>
                <w:rFonts w:ascii="Times New Roman" w:hAnsi="Times New Roman"/>
                <w:b/>
                <w:iCs/>
                <w:sz w:val="24"/>
                <w:szCs w:val="24"/>
              </w:rPr>
              <w:t>зачет)</w:t>
            </w:r>
          </w:p>
        </w:tc>
        <w:tc>
          <w:tcPr>
            <w:tcW w:w="1843" w:type="dxa"/>
            <w:vAlign w:val="center"/>
          </w:tcPr>
          <w:p w:rsidR="005610FB" w:rsidRPr="001D30CF" w:rsidRDefault="000424C4" w:rsidP="005610FB">
            <w:pPr>
              <w:suppressAutoHyphens/>
              <w:spacing w:line="240" w:lineRule="auto"/>
              <w:jc w:val="center"/>
              <w:rPr>
                <w:rFonts w:ascii="Times New Roman" w:hAnsi="Times New Roman"/>
                <w:b/>
                <w:iCs/>
                <w:sz w:val="24"/>
                <w:szCs w:val="24"/>
                <w:highlight w:val="yellow"/>
              </w:rPr>
            </w:pPr>
            <w:r w:rsidRPr="001D30CF">
              <w:rPr>
                <w:rFonts w:ascii="Times New Roman" w:hAnsi="Times New Roman"/>
                <w:b/>
                <w:iCs/>
                <w:sz w:val="24"/>
                <w:szCs w:val="24"/>
              </w:rPr>
              <w:t>2</w:t>
            </w:r>
          </w:p>
        </w:tc>
      </w:tr>
    </w:tbl>
    <w:p w:rsidR="005610FB" w:rsidRPr="001D30CF" w:rsidRDefault="000C1BD7" w:rsidP="005610FB">
      <w:pPr>
        <w:suppressAutoHyphens/>
        <w:spacing w:after="120" w:line="276" w:lineRule="auto"/>
        <w:rPr>
          <w:rFonts w:ascii="Times New Roman" w:hAnsi="Times New Roman"/>
          <w:bCs/>
          <w:i/>
          <w:sz w:val="24"/>
          <w:szCs w:val="24"/>
          <w:lang w:eastAsia="ru-RU"/>
        </w:rPr>
      </w:pPr>
      <w:r w:rsidRPr="001D30CF">
        <w:rPr>
          <w:rFonts w:ascii="Times New Roman" w:hAnsi="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rsidR="005610FB" w:rsidRPr="001D30CF" w:rsidRDefault="005610FB" w:rsidP="005610FB">
      <w:pPr>
        <w:suppressAutoHyphens/>
        <w:spacing w:after="120" w:line="276" w:lineRule="auto"/>
        <w:rPr>
          <w:rFonts w:ascii="Times New Roman" w:hAnsi="Times New Roman"/>
          <w:b/>
          <w:i/>
          <w:sz w:val="24"/>
          <w:szCs w:val="24"/>
          <w:lang w:eastAsia="ru-RU"/>
        </w:rPr>
      </w:pPr>
      <w:r w:rsidRPr="001D30CF">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745F79" w:rsidRPr="001D30CF"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745F79" w:rsidRPr="001D30CF"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745F79" w:rsidRPr="001D30CF" w:rsidSect="005610FB">
          <w:pgSz w:w="11906" w:h="16838"/>
          <w:pgMar w:top="1134" w:right="850" w:bottom="1134" w:left="1701" w:header="708" w:footer="708" w:gutter="0"/>
          <w:cols w:space="720"/>
          <w:docGrid w:linePitch="299"/>
        </w:sectPr>
      </w:pPr>
    </w:p>
    <w:p w:rsidR="00745F79" w:rsidRPr="001D30CF" w:rsidRDefault="00745F79" w:rsidP="002A3C29">
      <w:pPr>
        <w:spacing w:after="0" w:line="276" w:lineRule="auto"/>
        <w:rPr>
          <w:rFonts w:ascii="Times New Roman" w:hAnsi="Times New Roman"/>
          <w:b/>
          <w:bCs/>
          <w:caps/>
          <w:sz w:val="24"/>
          <w:szCs w:val="24"/>
        </w:rPr>
      </w:pPr>
      <w:r w:rsidRPr="001D30CF">
        <w:rPr>
          <w:rFonts w:ascii="Times New Roman" w:hAnsi="Times New Roman"/>
          <w:b/>
          <w:bCs/>
          <w:sz w:val="24"/>
          <w:szCs w:val="24"/>
        </w:rPr>
        <w:lastRenderedPageBreak/>
        <w:t xml:space="preserve">2.2. </w:t>
      </w:r>
      <w:r w:rsidR="005B1743" w:rsidRPr="001D30CF">
        <w:rPr>
          <w:rFonts w:ascii="Times New Roman" w:hAnsi="Times New Roman"/>
          <w:b/>
          <w:bCs/>
          <w:sz w:val="24"/>
          <w:szCs w:val="24"/>
        </w:rPr>
        <w:t>Т</w:t>
      </w:r>
      <w:r w:rsidRPr="001D30CF">
        <w:rPr>
          <w:rFonts w:ascii="Times New Roman" w:hAnsi="Times New Roman"/>
          <w:b/>
          <w:bCs/>
          <w:sz w:val="24"/>
          <w:szCs w:val="24"/>
        </w:rPr>
        <w:t>ематический план и содержание дисциплины</w:t>
      </w:r>
    </w:p>
    <w:p w:rsidR="005B1743" w:rsidRPr="001D30CF" w:rsidRDefault="005B1743" w:rsidP="00124A82">
      <w:pPr>
        <w:spacing w:after="0" w:line="276" w:lineRule="auto"/>
        <w:jc w:val="center"/>
        <w:rPr>
          <w:rFonts w:ascii="Times New Roman" w:hAnsi="Times New Roman"/>
          <w:sz w:val="24"/>
          <w:szCs w:val="24"/>
        </w:rPr>
      </w:pPr>
    </w:p>
    <w:tbl>
      <w:tblPr>
        <w:tblW w:w="8553" w:type="pct"/>
        <w:tblLook w:val="04A0" w:firstRow="1" w:lastRow="0" w:firstColumn="1" w:lastColumn="0" w:noHBand="0" w:noVBand="1"/>
      </w:tblPr>
      <w:tblGrid>
        <w:gridCol w:w="106"/>
        <w:gridCol w:w="2407"/>
        <w:gridCol w:w="547"/>
        <w:gridCol w:w="1657"/>
        <w:gridCol w:w="2379"/>
        <w:gridCol w:w="2671"/>
        <w:gridCol w:w="429"/>
        <w:gridCol w:w="1665"/>
        <w:gridCol w:w="1129"/>
        <w:gridCol w:w="2242"/>
        <w:gridCol w:w="4653"/>
        <w:gridCol w:w="1042"/>
        <w:gridCol w:w="2523"/>
        <w:gridCol w:w="2089"/>
      </w:tblGrid>
      <w:tr w:rsidR="001D30CF" w:rsidRPr="001D30CF" w:rsidTr="001D30CF">
        <w:trPr>
          <w:gridBefore w:val="1"/>
          <w:wBefore w:w="21" w:type="pct"/>
          <w:trHeight w:val="113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Наименование разделов и тем</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Количество часов</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Тип занятия</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Междисциплинарные связи*</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Дополнительная литература</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ind w:right="-110"/>
              <w:jc w:val="center"/>
              <w:rPr>
                <w:rFonts w:ascii="Times New Roman" w:hAnsi="Times New Roman"/>
                <w:b/>
                <w:bCs/>
                <w:sz w:val="24"/>
                <w:szCs w:val="24"/>
              </w:rPr>
            </w:pPr>
            <w:r w:rsidRPr="001D30CF">
              <w:rPr>
                <w:rFonts w:ascii="Times New Roman" w:hAnsi="Times New Roman"/>
                <w:b/>
                <w:bCs/>
                <w:sz w:val="24"/>
                <w:szCs w:val="24"/>
              </w:rPr>
              <w:t>Оснащение** (специальное, дополнительное), если необходимо</w:t>
            </w: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ind w:right="-110"/>
              <w:jc w:val="center"/>
              <w:rPr>
                <w:rFonts w:ascii="Times New Roman" w:hAnsi="Times New Roman"/>
                <w:b/>
                <w:bCs/>
                <w:sz w:val="24"/>
                <w:szCs w:val="24"/>
              </w:rPr>
            </w:pPr>
            <w:r w:rsidRPr="001D30CF">
              <w:rPr>
                <w:rFonts w:ascii="Times New Roman" w:hAnsi="Times New Roman"/>
                <w:b/>
                <w:bCs/>
                <w:sz w:val="24"/>
                <w:szCs w:val="24"/>
              </w:rPr>
              <w:t>Типы оценочных мероприятий</w:t>
            </w:r>
          </w:p>
          <w:p w:rsidR="001D30CF" w:rsidRPr="001D30CF" w:rsidRDefault="001D30CF">
            <w:pPr>
              <w:spacing w:after="0" w:line="240" w:lineRule="auto"/>
              <w:ind w:right="-110"/>
              <w:jc w:val="center"/>
              <w:rPr>
                <w:rFonts w:ascii="Times New Roman" w:hAnsi="Times New Roman"/>
                <w:b/>
                <w:bCs/>
                <w:sz w:val="24"/>
                <w:szCs w:val="24"/>
              </w:rPr>
            </w:pPr>
          </w:p>
        </w:tc>
      </w:tr>
      <w:tr w:rsidR="001D30CF" w:rsidRPr="001D30CF" w:rsidTr="001D30CF">
        <w:trPr>
          <w:gridBefore w:val="1"/>
          <w:wBefore w:w="21" w:type="pct"/>
          <w:trHeight w:val="7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1</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3</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4</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5</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6</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7</w:t>
            </w:r>
          </w:p>
        </w:tc>
      </w:tr>
      <w:tr w:rsidR="001D30CF" w:rsidRPr="001D30CF" w:rsidTr="001D30CF">
        <w:trPr>
          <w:gridBefore w:val="1"/>
          <w:wBefore w:w="21" w:type="pct"/>
          <w:trHeight w:val="70"/>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bCs/>
                <w:i/>
                <w:sz w:val="24"/>
                <w:szCs w:val="24"/>
              </w:rPr>
            </w:pPr>
            <w:r w:rsidRPr="001D30CF">
              <w:rPr>
                <w:rFonts w:ascii="Times New Roman" w:hAnsi="Times New Roman"/>
                <w:b/>
                <w:bCs/>
                <w:i/>
                <w:sz w:val="24"/>
                <w:szCs w:val="24"/>
              </w:rPr>
              <w:t>Основное содержание</w:t>
            </w:r>
          </w:p>
        </w:tc>
      </w:tr>
      <w:tr w:rsidR="001D30CF" w:rsidRPr="001D30CF" w:rsidTr="001D30CF">
        <w:trPr>
          <w:gridBefore w:val="1"/>
          <w:wBefore w:w="21" w:type="pct"/>
          <w:trHeight w:val="7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ВВЕДЕНИЕ</w:t>
            </w:r>
          </w:p>
          <w:p w:rsidR="001D30CF" w:rsidRPr="001D30CF" w:rsidRDefault="001D30CF">
            <w:pPr>
              <w:spacing w:after="0" w:line="240" w:lineRule="auto"/>
              <w:rPr>
                <w:rFonts w:ascii="Times New Roman" w:hAnsi="Times New Roman"/>
                <w:b/>
                <w:bCs/>
                <w:sz w:val="24"/>
                <w:szCs w:val="24"/>
              </w:rPr>
            </w:pPr>
            <w:r w:rsidRPr="001D30CF">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sz w:val="24"/>
                <w:szCs w:val="24"/>
              </w:rPr>
            </w:pPr>
            <w:r w:rsidRPr="001D30CF">
              <w:rPr>
                <w:rFonts w:ascii="Times New Roman" w:hAnsi="Times New Roman"/>
                <w:sz w:val="24"/>
                <w:szCs w:val="24"/>
              </w:rPr>
              <w:t>История, русский язык, общепрофессиональные дисциплины</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r>
      <w:tr w:rsidR="001D30CF" w:rsidRPr="001D30CF" w:rsidTr="001D30CF">
        <w:trPr>
          <w:gridBefore w:val="1"/>
          <w:wBefore w:w="21" w:type="pct"/>
          <w:trHeight w:val="7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Раздел 1. Наименование раздела</w:t>
            </w:r>
          </w:p>
          <w:p w:rsidR="001D30CF" w:rsidRPr="001D30CF" w:rsidRDefault="001D30CF">
            <w:pPr>
              <w:spacing w:after="0" w:line="240" w:lineRule="auto"/>
              <w:rPr>
                <w:rFonts w:ascii="Times New Roman" w:hAnsi="Times New Roman"/>
                <w:b/>
                <w:bCs/>
                <w:sz w:val="24"/>
                <w:szCs w:val="24"/>
              </w:rPr>
            </w:pPr>
            <w:r w:rsidRPr="001D30CF">
              <w:rPr>
                <w:rFonts w:ascii="Times New Roman" w:hAnsi="Times New Roman"/>
                <w:b/>
                <w:bCs/>
                <w:sz w:val="24"/>
                <w:szCs w:val="24"/>
              </w:rPr>
              <w:t>Человек и его время: классики первой половины Х</w:t>
            </w:r>
            <w:r w:rsidRPr="001D30CF">
              <w:rPr>
                <w:rFonts w:ascii="Times New Roman" w:hAnsi="Times New Roman"/>
                <w:b/>
                <w:bCs/>
                <w:sz w:val="24"/>
                <w:szCs w:val="24"/>
                <w:lang w:val="en-US"/>
              </w:rPr>
              <w:t>I</w:t>
            </w:r>
            <w:r w:rsidRPr="001D30CF">
              <w:rPr>
                <w:rFonts w:ascii="Times New Roman" w:hAnsi="Times New Roman"/>
                <w:b/>
                <w:bCs/>
                <w:sz w:val="24"/>
                <w:szCs w:val="24"/>
              </w:rPr>
              <w:t>Х века и знаковые образы русской культуры</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sz w:val="24"/>
                <w:szCs w:val="24"/>
              </w:rPr>
              <w:t>18</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1.2</w:t>
            </w:r>
          </w:p>
          <w:p w:rsidR="001D30CF" w:rsidRPr="001D30CF" w:rsidRDefault="001D30CF">
            <w:pPr>
              <w:spacing w:after="0" w:line="240" w:lineRule="auto"/>
              <w:rPr>
                <w:rFonts w:ascii="Times New Roman" w:hAnsi="Times New Roman"/>
                <w:sz w:val="24"/>
                <w:szCs w:val="24"/>
              </w:rPr>
            </w:pPr>
            <w:r w:rsidRPr="001D30CF">
              <w:rPr>
                <w:rFonts w:ascii="Times New Roman" w:hAnsi="Times New Roman"/>
                <w:bCs/>
                <w:sz w:val="24"/>
                <w:szCs w:val="24"/>
              </w:rPr>
              <w:t xml:space="preserve">А.С. Пушкин как национальный гений и символ.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«Пушкин и феномен национального гения» (А.Зорин «Почему Пушкин стал национальным гением?»)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0" w:history="1">
              <w:r w:rsidRPr="001D30CF">
                <w:rPr>
                  <w:rStyle w:val="ae"/>
                  <w:rFonts w:ascii="Times New Roman" w:hAnsi="Times New Roman"/>
                </w:rPr>
                <w:t>https://arzamas.academy/materials/1383</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12 мифов о юном Пушкине.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w:t>
            </w:r>
          </w:p>
          <w:p w:rsidR="001D30CF" w:rsidRPr="001D30CF" w:rsidRDefault="001D30CF">
            <w:pPr>
              <w:spacing w:after="0" w:line="240" w:lineRule="auto"/>
              <w:jc w:val="both"/>
              <w:rPr>
                <w:rFonts w:ascii="Times New Roman" w:hAnsi="Times New Roman"/>
                <w:sz w:val="24"/>
                <w:szCs w:val="24"/>
              </w:rPr>
            </w:pPr>
            <w:hyperlink r:id="rId11" w:history="1">
              <w:r w:rsidRPr="001D30CF">
                <w:rPr>
                  <w:rStyle w:val="ae"/>
                  <w:rFonts w:ascii="Times New Roman" w:hAnsi="Times New Roman"/>
                </w:rPr>
                <w:t>https://arzamas.academy/materials/893</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Самые знаменитые памятники Пушкину // РИА Новости, культура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w:t>
            </w:r>
          </w:p>
          <w:p w:rsidR="001D30CF" w:rsidRPr="001D30CF" w:rsidRDefault="001D30CF">
            <w:pPr>
              <w:spacing w:after="0" w:line="240" w:lineRule="auto"/>
              <w:jc w:val="both"/>
              <w:rPr>
                <w:rFonts w:ascii="Times New Roman" w:hAnsi="Times New Roman"/>
                <w:sz w:val="24"/>
                <w:szCs w:val="24"/>
              </w:rPr>
            </w:pPr>
            <w:hyperlink r:id="rId12" w:history="1">
              <w:r w:rsidRPr="001D30CF">
                <w:rPr>
                  <w:rStyle w:val="ae"/>
                  <w:rFonts w:ascii="Times New Roman" w:hAnsi="Times New Roman"/>
                </w:rPr>
                <w:t>https://ria.ru/20100606/242004246.html</w:t>
              </w:r>
            </w:hyperlink>
          </w:p>
          <w:p w:rsidR="001D30CF" w:rsidRPr="001D30CF" w:rsidRDefault="001D30CF">
            <w:pPr>
              <w:spacing w:after="0" w:line="240" w:lineRule="auto"/>
              <w:jc w:val="both"/>
              <w:rPr>
                <w:rFonts w:ascii="Times New Roman" w:hAnsi="Times New Roman"/>
                <w:sz w:val="24"/>
                <w:szCs w:val="24"/>
                <w:lang w:val="en-US"/>
              </w:rPr>
            </w:pPr>
            <w:r w:rsidRPr="001D30CF">
              <w:rPr>
                <w:rFonts w:ascii="Times New Roman" w:hAnsi="Times New Roman"/>
                <w:sz w:val="24"/>
                <w:szCs w:val="24"/>
              </w:rPr>
              <w:t xml:space="preserve">Шульгина О.В., Шульгина Д.П. — Историко-географические аспекты мемориализации пушкинского наследия (к 220-летию со дня рождения А.С. Пушкина) // Культура и искусство. – 2019. – № 7. – С. 37 - 51. </w:t>
            </w:r>
            <w:r w:rsidRPr="001D30CF">
              <w:rPr>
                <w:rFonts w:ascii="Times New Roman" w:hAnsi="Times New Roman"/>
                <w:sz w:val="24"/>
                <w:szCs w:val="24"/>
                <w:lang w:val="en-US"/>
              </w:rPr>
              <w:t xml:space="preserve">DOI: 10.7256/2454-0625.2019.7.29120 URL: </w:t>
            </w:r>
            <w:hyperlink r:id="rId13" w:history="1">
              <w:r w:rsidRPr="001D30CF">
                <w:rPr>
                  <w:rStyle w:val="ae"/>
                  <w:rFonts w:ascii="Times New Roman" w:hAnsi="Times New Roman"/>
                  <w:lang w:val="en-US"/>
                </w:rPr>
                <w:t>https://nbpublish.com/library_read_article.php?id=29120</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lang w:val="en-US"/>
              </w:rPr>
            </w:pPr>
          </w:p>
          <w:p w:rsidR="001D30CF" w:rsidRPr="001D30CF" w:rsidRDefault="001D30CF">
            <w:pPr>
              <w:spacing w:after="0" w:line="240" w:lineRule="auto"/>
              <w:rPr>
                <w:rFonts w:ascii="Times New Roman" w:hAnsi="Times New Roman"/>
                <w:sz w:val="24"/>
                <w:szCs w:val="24"/>
                <w:lang w:val="en-US"/>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1853"/>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1.2</w:t>
            </w:r>
          </w:p>
          <w:p w:rsidR="001D30CF" w:rsidRPr="001D30CF" w:rsidRDefault="001D30CF">
            <w:pPr>
              <w:spacing w:after="0" w:line="240" w:lineRule="auto"/>
              <w:rPr>
                <w:rFonts w:ascii="Times New Roman" w:hAnsi="Times New Roman"/>
                <w:sz w:val="24"/>
                <w:szCs w:val="24"/>
              </w:rPr>
            </w:pPr>
            <w:r w:rsidRPr="001D30CF">
              <w:rPr>
                <w:rFonts w:ascii="Times New Roman" w:hAnsi="Times New Roman"/>
                <w:bCs/>
                <w:sz w:val="24"/>
                <w:szCs w:val="24"/>
              </w:rPr>
              <w:t>Тема одиночества человека в творчестве М. Ю. Лермонтова (1814 — 1841)</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259"/>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sidRPr="001D30CF">
              <w:rPr>
                <w:rFonts w:ascii="Times New Roman" w:hAnsi="Times New Roman"/>
                <w:b/>
                <w:bCs/>
                <w:iCs/>
                <w:sz w:val="24"/>
                <w:szCs w:val="24"/>
              </w:rPr>
              <w:t>«Дело мастера боится»</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sz w:val="24"/>
                <w:szCs w:val="24"/>
              </w:rPr>
              <w:t>Обществознание,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 xml:space="preserve">Профессиональное мастерство // Педагогическая энциклопедия.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14" w:history="1">
              <w:r w:rsidRPr="001D30CF">
                <w:rPr>
                  <w:rStyle w:val="ae"/>
                  <w:rFonts w:ascii="Times New Roman" w:hAnsi="Times New Roman"/>
                  <w:bCs/>
                  <w:iCs/>
                </w:rPr>
                <w:t>https://didacts.ru/termin/professionalnoe-masterstvo.html</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31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309"/>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 xml:space="preserve">Раздел 2 </w:t>
            </w:r>
          </w:p>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
                <w:sz w:val="24"/>
                <w:szCs w:val="24"/>
              </w:rPr>
            </w:pPr>
            <w:r w:rsidRPr="001D30CF">
              <w:rPr>
                <w:rFonts w:ascii="Times New Roman" w:hAnsi="Times New Roman"/>
                <w:b/>
                <w:sz w:val="24"/>
                <w:szCs w:val="24"/>
              </w:rPr>
              <w:t>38</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2.1 Драматургия А.Н. Островского в театре. Судьба женщины в XIX веке и ее отражение в драмах А. Н. Островского (1823—1886)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«Выйдет замуж и науки в сторону»: как женщины Российской империи боролись за диплом //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5" w:history="1">
              <w:r w:rsidRPr="001D30CF">
                <w:rPr>
                  <w:rStyle w:val="ae"/>
                  <w:rFonts w:ascii="Times New Roman" w:hAnsi="Times New Roman"/>
                </w:rPr>
                <w:t>https://skillbox.ru/media/education/kak-zhenshchiny-rossiyskoy-imperii-borolis-za-diplom/</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2.1 Драматургия А.Н. Островского в </w:t>
            </w:r>
            <w:r w:rsidRPr="001D30CF">
              <w:rPr>
                <w:rFonts w:ascii="Times New Roman" w:hAnsi="Times New Roman"/>
                <w:sz w:val="24"/>
                <w:szCs w:val="24"/>
              </w:rPr>
              <w:lastRenderedPageBreak/>
              <w:t>театре. Судьба женщины в XIX веке и ее отражение в драмах А. Н. Островского (1823—1886)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lastRenderedPageBreak/>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Устный опрос, наблюдение за </w:t>
            </w:r>
            <w:r w:rsidRPr="001D30CF">
              <w:rPr>
                <w:rFonts w:ascii="Times New Roman" w:hAnsi="Times New Roman"/>
                <w:sz w:val="24"/>
                <w:szCs w:val="24"/>
              </w:rPr>
              <w:lastRenderedPageBreak/>
              <w:t>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2.2 Илья Ильич Обломов как вневременной тип и одна из граней национального характера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lang w:val="en-US"/>
              </w:rPr>
            </w:pPr>
            <w:r w:rsidRPr="001D30CF">
              <w:rPr>
                <w:rFonts w:ascii="Times New Roman" w:hAnsi="Times New Roman"/>
                <w:sz w:val="24"/>
                <w:szCs w:val="24"/>
                <w:lang w:val="en-US"/>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Герои А.И. Гончарова в иллюстрациях русских художников. Литературно-художественный альбом // Ульяновский краеведческий музей.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6" w:history="1">
              <w:r w:rsidRPr="001D30CF">
                <w:rPr>
                  <w:rStyle w:val="ae"/>
                  <w:rFonts w:ascii="Times New Roman" w:hAnsi="Times New Roman"/>
                </w:rPr>
                <w:t>http://www.uokm.ru/text/geroigoncharova.pdf</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Семь секретов романа «Обломов». Что такое «обломовщина»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p>
          <w:p w:rsidR="001D30CF" w:rsidRPr="001D30CF" w:rsidRDefault="001D30CF">
            <w:pPr>
              <w:spacing w:after="0" w:line="240" w:lineRule="auto"/>
              <w:jc w:val="both"/>
              <w:rPr>
                <w:rFonts w:ascii="Times New Roman" w:hAnsi="Times New Roman"/>
                <w:sz w:val="24"/>
                <w:szCs w:val="24"/>
              </w:rPr>
            </w:pPr>
            <w:hyperlink r:id="rId17" w:history="1">
              <w:r w:rsidRPr="001D30CF">
                <w:rPr>
                  <w:rStyle w:val="ae"/>
                  <w:rFonts w:ascii="Times New Roman" w:hAnsi="Times New Roman"/>
                </w:rPr>
                <w:t>https://arzamas.academy/mag/395-oblomov</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Обломов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8" w:history="1">
              <w:r w:rsidRPr="001D30CF">
                <w:rPr>
                  <w:rStyle w:val="ae"/>
                  <w:rFonts w:ascii="Times New Roman" w:hAnsi="Times New Roman"/>
                </w:rPr>
                <w:t>https://polka.academy/articles/515</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2.2 Илья Ильич Обломов как вневременной тип и одна из граней национального характера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2.3 Новый герой, «отрицающий всё», в романе И. С. Тургенева (1818 — 1883) «Отцы и дети»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«Отцы и дети»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9" w:history="1">
              <w:r w:rsidRPr="001D30CF">
                <w:rPr>
                  <w:rStyle w:val="ae"/>
                  <w:rFonts w:ascii="Times New Roman" w:hAnsi="Times New Roman"/>
                </w:rPr>
                <w:t>https://polka.academy/articles/509</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Семь секретов романа «Отцы и дети»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p>
          <w:p w:rsidR="001D30CF" w:rsidRPr="001D30CF" w:rsidRDefault="001D30CF">
            <w:pPr>
              <w:spacing w:after="0" w:line="240" w:lineRule="auto"/>
              <w:jc w:val="both"/>
              <w:rPr>
                <w:rFonts w:ascii="Times New Roman" w:hAnsi="Times New Roman"/>
                <w:sz w:val="24"/>
                <w:szCs w:val="24"/>
              </w:rPr>
            </w:pPr>
            <w:hyperlink r:id="rId20" w:history="1">
              <w:r w:rsidRPr="001D30CF">
                <w:rPr>
                  <w:rStyle w:val="ae"/>
                  <w:rFonts w:ascii="Times New Roman" w:hAnsi="Times New Roman"/>
                </w:rPr>
                <w:t>https://arzamas.academy/mag/573-bazarov</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И.С. Тургенев (6 лекций)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p>
          <w:p w:rsidR="001D30CF" w:rsidRPr="001D30CF" w:rsidRDefault="001D30CF">
            <w:pPr>
              <w:spacing w:after="0" w:line="240" w:lineRule="auto"/>
              <w:jc w:val="both"/>
              <w:rPr>
                <w:rFonts w:ascii="Times New Roman" w:hAnsi="Times New Roman"/>
                <w:sz w:val="24"/>
                <w:szCs w:val="24"/>
              </w:rPr>
            </w:pPr>
            <w:hyperlink r:id="rId21" w:history="1">
              <w:r w:rsidRPr="001D30CF">
                <w:rPr>
                  <w:rStyle w:val="ae"/>
                  <w:rFonts w:ascii="Times New Roman" w:hAnsi="Times New Roman"/>
                </w:rPr>
                <w:t>https://arzamas.academy/special/ruslit/writers/turgenev</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sz w:val="24"/>
                <w:szCs w:val="24"/>
              </w:rPr>
              <w:t>«Ты профессией астронома метростроевца не удивишь!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Cs/>
                <w:sz w:val="24"/>
                <w:szCs w:val="24"/>
              </w:rPr>
            </w:pPr>
            <w:r w:rsidRPr="001D30CF">
              <w:rPr>
                <w:rFonts w:ascii="Times New Roman" w:hAnsi="Times New Roman"/>
                <w:bCs/>
                <w:sz w:val="24"/>
                <w:szCs w:val="24"/>
              </w:rPr>
              <w:t>Обществознание</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Гл.5 ч.1. романа «Обломов»</w:t>
            </w:r>
          </w:p>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 xml:space="preserve">100 профессий будущего. РБК тренды. Образование: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2" w:history="1">
              <w:r w:rsidRPr="001D30CF">
                <w:rPr>
                  <w:rStyle w:val="ae"/>
                  <w:rFonts w:ascii="Times New Roman" w:hAnsi="Times New Roman"/>
                  <w:bCs/>
                  <w:iCs/>
                </w:rPr>
                <w:t>https://trends.rbc.ru/trends/education/5d6e48529a7947777002717b</w:t>
              </w:r>
            </w:hyperlink>
          </w:p>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 xml:space="preserve">Двое сантехников из Сургута стали лучшими в России: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3" w:history="1">
              <w:r w:rsidRPr="001D30CF">
                <w:rPr>
                  <w:rStyle w:val="ae"/>
                  <w:rFonts w:ascii="Times New Roman" w:hAnsi="Times New Roman"/>
                  <w:bCs/>
                  <w:iCs/>
                </w:rPr>
                <w:t>https://ugra-tv.ru/news/society/dvoe_santekhnikov_iz_surguta_stali_luchshimi_v_rossii/</w:t>
              </w:r>
            </w:hyperlink>
          </w:p>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 xml:space="preserve">Камберленд Найджел. Станьте мастером своего дела: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4" w:history="1">
              <w:r w:rsidRPr="001D30CF">
                <w:rPr>
                  <w:rStyle w:val="ae"/>
                  <w:rFonts w:ascii="Times New Roman" w:hAnsi="Times New Roman"/>
                  <w:bCs/>
                  <w:iCs/>
                </w:rPr>
                <w:t>https://econ.wikireading.ru/h4DECNTRyG</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 xml:space="preserve">Профессиональное мастерство // Педагогическая энциклопедия.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5" w:history="1">
              <w:r w:rsidRPr="001D30CF">
                <w:rPr>
                  <w:rStyle w:val="ae"/>
                  <w:rFonts w:ascii="Times New Roman" w:hAnsi="Times New Roman"/>
                  <w:bCs/>
                  <w:iCs/>
                </w:rPr>
                <w:t>https://didacts.ru/termin/professionalnoe-masterstvo.html</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lastRenderedPageBreak/>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2.4 Люди и реальность в сказках М. Е. Салтыкова-Щедрина (1826—1889): русская жизнь в иносказаниях</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комбинированное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Экранизации и постановки произведений Щедрина //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26" w:history="1">
              <w:r w:rsidRPr="001D30CF">
                <w:rPr>
                  <w:rStyle w:val="ae"/>
                  <w:rFonts w:ascii="Times New Roman" w:hAnsi="Times New Roman"/>
                </w:rPr>
                <w:t>http://old.old.imli.ru/litnasledstvo/Tom13-14/30_vol13-14_%D0%AD%D0%BA%D1%80%D0%B0%D0%BD%D0%B8%D0%B7%D0%B0%D1%86%D0%B8.pdf</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2.5 Человек и его выбор в кризисной ситуации в романе Ф.М. Достоевского «Преступление и наказание» (1866)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ЮЖизнь Достоевского в 12 событиях.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27" w:history="1">
              <w:r w:rsidRPr="001D30CF">
                <w:rPr>
                  <w:rStyle w:val="ae"/>
                  <w:rFonts w:ascii="Times New Roman" w:hAnsi="Times New Roman"/>
                </w:rPr>
                <w:t>https://polka.academy/materials/816</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2.5 Человек и его выбор в кризисной ситуации в романе Ф.М. Достоевского «Преступление и наказание» (1866)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2.6 Человек в поиске правды и любви: «любовь – это деятельное желание добра другому…» – в творчестве Л. Н. Толстого (1828—1910).</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4</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Лев Толстой. «Севастопольские рассказы»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28" w:history="1">
              <w:r w:rsidRPr="001D30CF">
                <w:rPr>
                  <w:rStyle w:val="ae"/>
                  <w:rFonts w:ascii="Times New Roman" w:hAnsi="Times New Roman"/>
                </w:rPr>
                <w:t>https://polka.academy/articles/541</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2.6 Человек в поиске правды и любви: «любовь – это деятельное желание добра другому…» – в творчестве Л. Н. Толстого (1828—1910).</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Наблюдение за деятельностью студентов, проверка результатов практической </w:t>
            </w:r>
            <w:r w:rsidRPr="001D30CF">
              <w:rPr>
                <w:rFonts w:ascii="Times New Roman" w:hAnsi="Times New Roman"/>
                <w:sz w:val="24"/>
                <w:szCs w:val="24"/>
              </w:rPr>
              <w:lastRenderedPageBreak/>
              <w:t>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lastRenderedPageBreak/>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bCs/>
                <w:iCs/>
                <w:sz w:val="24"/>
                <w:szCs w:val="24"/>
              </w:rPr>
            </w:pPr>
            <w:r w:rsidRPr="001D30CF">
              <w:rPr>
                <w:rFonts w:ascii="Times New Roman" w:hAnsi="Times New Roman"/>
                <w:b/>
                <w:bCs/>
                <w:iCs/>
                <w:sz w:val="24"/>
                <w:szCs w:val="24"/>
              </w:rPr>
              <w:t>«</w:t>
            </w:r>
            <w:r w:rsidRPr="001D30CF">
              <w:rPr>
                <w:rFonts w:ascii="Times New Roman" w:hAnsi="Times New Roman"/>
                <w:b/>
                <w:bCs/>
                <w:sz w:val="24"/>
                <w:szCs w:val="24"/>
                <w:lang w:eastAsia="ru-RU"/>
              </w:rPr>
              <w:t>Каждый должен быть величествен в своем деле</w:t>
            </w:r>
            <w:r w:rsidRPr="001D30CF">
              <w:rPr>
                <w:rFonts w:ascii="Times New Roman" w:hAnsi="Times New Roman"/>
                <w:b/>
                <w:bCs/>
                <w:iCs/>
                <w:sz w:val="24"/>
                <w:szCs w:val="24"/>
              </w:rPr>
              <w:t>»: пути совершенствования в профессии/ специальности</w:t>
            </w:r>
          </w:p>
        </w:tc>
        <w:tc>
          <w:tcPr>
            <w:tcW w:w="32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Cs/>
                <w:sz w:val="24"/>
                <w:szCs w:val="24"/>
              </w:rPr>
            </w:pPr>
            <w:r w:rsidRPr="001D30CF">
              <w:rPr>
                <w:rFonts w:ascii="Times New Roman" w:hAnsi="Times New Roman"/>
                <w:bCs/>
                <w:sz w:val="24"/>
                <w:szCs w:val="24"/>
              </w:rPr>
              <w:t>Обществознание,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 xml:space="preserve">Профессиональное мастерство // Педагогическая энциклопедия.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9" w:history="1">
              <w:r w:rsidRPr="001D30CF">
                <w:rPr>
                  <w:rStyle w:val="ae"/>
                  <w:rFonts w:ascii="Times New Roman" w:hAnsi="Times New Roman"/>
                  <w:bCs/>
                  <w:iCs/>
                </w:rPr>
                <w:t>https://didacts.ru/termin/professionalnoe-masterstvo.html</w:t>
              </w:r>
            </w:hyperlink>
            <w:r w:rsidRPr="001D30CF">
              <w:rPr>
                <w:rFonts w:ascii="Times New Roman" w:hAnsi="Times New Roman"/>
                <w:bCs/>
                <w:iCs/>
                <w:sz w:val="24"/>
                <w:szCs w:val="24"/>
              </w:rPr>
              <w:t xml:space="preserve"> </w:t>
            </w: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highlight w:val="yellow"/>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2.7 Крестьянство как собирательный герой поэзии Н.А. Некрасова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Наше почти всё: что сделал Некрасов. «Кому на Руси жить хорошо»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0" w:history="1">
              <w:r w:rsidRPr="001D30CF">
                <w:rPr>
                  <w:rStyle w:val="ae"/>
                  <w:rFonts w:ascii="Times New Roman" w:hAnsi="Times New Roman"/>
                </w:rPr>
                <w:t>https://polka.academy/materials/824</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2.7 Крестьянство как собирательный герой поэзии Н.А. Некрасова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2.8 Человек и мир в зеркале поэзии. Ф.И. Тютчев и А.А. Фет</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 «Между строк»: «День и ночь»: Федора Тютчева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1" w:history="1">
              <w:r w:rsidRPr="001D30CF">
                <w:rPr>
                  <w:rStyle w:val="ae"/>
                  <w:rFonts w:ascii="Times New Roman" w:hAnsi="Times New Roman"/>
                </w:rPr>
                <w:t>https://polka.academy/materials/761</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«Между строк»: «Сияла ночь…»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2" w:history="1">
              <w:r w:rsidRPr="001D30CF">
                <w:rPr>
                  <w:rStyle w:val="ae"/>
                  <w:rFonts w:ascii="Times New Roman" w:hAnsi="Times New Roman"/>
                </w:rPr>
                <w:t>https://polka.academy/materials/840</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2.8 Человек и мир в </w:t>
            </w:r>
            <w:r w:rsidRPr="001D30CF">
              <w:rPr>
                <w:rFonts w:ascii="Times New Roman" w:hAnsi="Times New Roman"/>
                <w:sz w:val="24"/>
                <w:szCs w:val="24"/>
              </w:rPr>
              <w:lastRenderedPageBreak/>
              <w:t>зеркале поэзии. Ф.И. Тютчев и А.А. Фет</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lastRenderedPageBreak/>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Устный опрос, </w:t>
            </w:r>
            <w:r w:rsidRPr="001D30CF">
              <w:rPr>
                <w:rFonts w:ascii="Times New Roman" w:hAnsi="Times New Roman"/>
                <w:sz w:val="24"/>
                <w:szCs w:val="24"/>
              </w:rPr>
              <w:lastRenderedPageBreak/>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2.9 Проблема ответственности человека за свою судьбу и судьбы близких ему людей в рассказах А.П. Чехова (1860—1904)</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Н. Шапиро «Деталь в рассказах А.П. Чехова»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3" w:history="1">
              <w:r w:rsidRPr="001D30CF">
                <w:rPr>
                  <w:rStyle w:val="ae"/>
                  <w:rFonts w:ascii="Times New Roman" w:hAnsi="Times New Roman"/>
                </w:rPr>
                <w:t>https://arzamas.academy/special/ruslit/writers/chehov</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«Вишневый сад»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4" w:history="1">
              <w:r w:rsidRPr="001D30CF">
                <w:rPr>
                  <w:rStyle w:val="ae"/>
                  <w:rFonts w:ascii="Times New Roman" w:hAnsi="Times New Roman"/>
                </w:rPr>
                <w:t>https://polka.academy/articles/482</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highlight w:val="yellow"/>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iCs/>
                <w:sz w:val="24"/>
                <w:szCs w:val="24"/>
                <w:highlight w:val="yellow"/>
              </w:rPr>
            </w:pPr>
            <w:r w:rsidRPr="001D30CF">
              <w:rPr>
                <w:rFonts w:ascii="Times New Roman" w:hAnsi="Times New Roman"/>
                <w:b/>
                <w:sz w:val="24"/>
                <w:szCs w:val="24"/>
              </w:rPr>
              <w:t>Как написать резюме, чтобы найти хорошую работу</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sz w:val="24"/>
                <w:szCs w:val="24"/>
              </w:rPr>
              <w:t>Обществознание</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Раздел 3. </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«Человек в поиске прекрасного»:</w:t>
            </w:r>
          </w:p>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Русская литература рубежа XlX-ХХ веков в контексте социокультурных процессов эпохи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16</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3.1 Мотивы лирики и прозы И. А. Бунина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Выставка книг И. Бунина</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Устный опрос, наблюдение за деятельностью студентов, </w:t>
            </w:r>
            <w:r w:rsidRPr="001D30CF">
              <w:rPr>
                <w:rFonts w:ascii="Times New Roman" w:hAnsi="Times New Roman"/>
                <w:sz w:val="24"/>
                <w:szCs w:val="24"/>
              </w:rPr>
              <w:lastRenderedPageBreak/>
              <w:t>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3.2 Традиции русской классики в творчестве А. И. Куприна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Комбинированное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175-178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Выставка книг А. Куприна</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К/ф «Гранатовый браслет» (фрагмент)</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3.3 Герои М. Горького в поисках смысла жизни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w:t>
            </w:r>
            <w:r w:rsidRPr="001D30CF">
              <w:rPr>
                <w:rFonts w:ascii="Times New Roman" w:hAnsi="Times New Roman"/>
                <w:sz w:val="24"/>
                <w:szCs w:val="24"/>
              </w:rPr>
              <w:t xml:space="preserve"> В. К. Русский язык и литература. Ч. 2: Литература. – М.: ИНФРА-М, 2021. – С. 211-218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Выставка книг М. Горького</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3.3 Герои М. Горького в поисках смысла жизни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i/>
                <w:i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3.4 </w:t>
            </w:r>
            <w:bookmarkStart w:id="18" w:name="_Hlk108565714"/>
            <w:r w:rsidRPr="001D30CF">
              <w:rPr>
                <w:rFonts w:ascii="Times New Roman" w:hAnsi="Times New Roman"/>
                <w:sz w:val="24"/>
                <w:szCs w:val="24"/>
              </w:rPr>
              <w:t>Серебряный век: общая характеристика и основные представители</w:t>
            </w:r>
            <w:bookmarkEnd w:id="18"/>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181-193</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Выставка книг поэтов, репродукций художников серебряного века</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3.5 А. А. Блок  Лирика. Поэма «Двенадцать»</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198-204</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Иллюстрации Юрия Анненского к поэме</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sz w:val="24"/>
                <w:szCs w:val="24"/>
                <w:lang w:eastAsia="ru-RU"/>
              </w:rPr>
              <w:t xml:space="preserve">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3.6 </w:t>
            </w:r>
            <w:bookmarkStart w:id="19" w:name="_Hlk108565188"/>
            <w:r w:rsidRPr="001D30CF">
              <w:rPr>
                <w:rFonts w:ascii="Times New Roman" w:hAnsi="Times New Roman"/>
                <w:sz w:val="24"/>
                <w:szCs w:val="24"/>
              </w:rPr>
              <w:t>Поэтическое новаторство В. Маяковского</w:t>
            </w:r>
            <w:r w:rsidRPr="001D30CF">
              <w:rPr>
                <w:rFonts w:ascii="Times New Roman" w:hAnsi="Times New Roman"/>
                <w:i/>
                <w:iCs/>
                <w:sz w:val="24"/>
                <w:szCs w:val="24"/>
              </w:rPr>
              <w:t xml:space="preserve"> </w:t>
            </w:r>
            <w:bookmarkEnd w:id="19"/>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Сигов В. К. Русский язык и литература. Ч. 2: Литература. – М.: ИНФРА-М, 2021. – С. 223-231</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3.7 </w:t>
            </w:r>
            <w:bookmarkStart w:id="20" w:name="_Hlk108565833"/>
            <w:r w:rsidRPr="001D30CF">
              <w:rPr>
                <w:rFonts w:ascii="Times New Roman" w:hAnsi="Times New Roman"/>
                <w:sz w:val="24"/>
                <w:szCs w:val="24"/>
              </w:rPr>
              <w:t>Драматизм судьбы поэта: С. А. Есенин</w:t>
            </w:r>
            <w:bookmarkEnd w:id="20"/>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233-243</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Аудиозапись песен на стихи С. Есенина</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sz w:val="24"/>
                <w:szCs w:val="24"/>
              </w:rPr>
              <w:t>Раздел</w:t>
            </w:r>
            <w:r w:rsidRPr="001D30CF">
              <w:rPr>
                <w:rFonts w:ascii="Times New Roman" w:hAnsi="Times New Roman"/>
                <w:sz w:val="24"/>
                <w:szCs w:val="24"/>
              </w:rPr>
              <w:t xml:space="preserve"> </w:t>
            </w:r>
            <w:r w:rsidRPr="001D30CF">
              <w:rPr>
                <w:rFonts w:ascii="Times New Roman" w:hAnsi="Times New Roman"/>
                <w:b/>
                <w:bCs/>
                <w:sz w:val="24"/>
                <w:szCs w:val="24"/>
              </w:rPr>
              <w:t>4 «Человек перед лицом эпохальных потрясений»:</w:t>
            </w:r>
          </w:p>
          <w:p w:rsidR="001D30CF" w:rsidRPr="001D30CF" w:rsidRDefault="001D30CF">
            <w:pPr>
              <w:spacing w:after="0" w:line="240" w:lineRule="auto"/>
              <w:rPr>
                <w:rFonts w:ascii="Times New Roman" w:hAnsi="Times New Roman"/>
                <w:sz w:val="24"/>
                <w:szCs w:val="24"/>
              </w:rPr>
            </w:pPr>
            <w:r w:rsidRPr="001D30CF">
              <w:rPr>
                <w:rFonts w:ascii="Times New Roman" w:hAnsi="Times New Roman"/>
                <w:b/>
                <w:bCs/>
                <w:sz w:val="24"/>
                <w:szCs w:val="24"/>
              </w:rPr>
              <w:t>Русская литература 20-40-х годов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12</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i/>
                <w:i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4.1 </w:t>
            </w:r>
            <w:bookmarkStart w:id="21" w:name="_Hlk108566175"/>
            <w:r w:rsidRPr="001D30CF">
              <w:rPr>
                <w:rFonts w:ascii="Times New Roman" w:hAnsi="Times New Roman"/>
                <w:sz w:val="24"/>
                <w:szCs w:val="24"/>
              </w:rPr>
              <w:t>Исповедальность лирики М. И. Цветаевой</w:t>
            </w:r>
            <w:bookmarkEnd w:id="21"/>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262-265</w:t>
            </w:r>
          </w:p>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Презентация Аудиозапись песен на стихи М. Цветаевой </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Устный опрос, наблюдение за деятельностью студентов, проверка результатов практической </w:t>
            </w:r>
            <w:r w:rsidRPr="001D30CF">
              <w:rPr>
                <w:rFonts w:ascii="Times New Roman" w:hAnsi="Times New Roman"/>
                <w:sz w:val="24"/>
                <w:szCs w:val="24"/>
              </w:rPr>
              <w:lastRenderedPageBreak/>
              <w:t>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4.2 Андрей Платонов «Усомнившийся Макар»</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практическое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 физика</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Мультфильм, реж. А. Петров </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09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4.3 </w:t>
            </w:r>
            <w:r w:rsidRPr="001D30CF">
              <w:rPr>
                <w:rFonts w:ascii="Times New Roman" w:hAnsi="Times New Roman"/>
                <w:bCs/>
                <w:sz w:val="24"/>
                <w:szCs w:val="24"/>
              </w:rPr>
              <w:t>Вечные темы в поэзии А. Ахматовой</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теоретическое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271-278;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аудиозапись песен на стихи А. Ахматовой</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
                <w:iCs/>
                <w:sz w:val="24"/>
                <w:szCs w:val="24"/>
                <w:lang w:eastAsia="ru-RU"/>
              </w:rPr>
              <w:t xml:space="preserve"> </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bCs/>
                <w:sz w:val="24"/>
                <w:szCs w:val="24"/>
              </w:rPr>
            </w:pPr>
            <w:r w:rsidRPr="001D30CF">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Русский язык, история</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i/>
                <w:i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i/>
                <w:iCs/>
                <w:sz w:val="24"/>
                <w:szCs w:val="24"/>
              </w:rPr>
            </w:pPr>
            <w:r w:rsidRPr="001D30CF">
              <w:rPr>
                <w:rFonts w:ascii="Times New Roman" w:hAnsi="Times New Roman"/>
                <w:sz w:val="24"/>
                <w:szCs w:val="24"/>
              </w:rPr>
              <w:t>Наблюдение за деятельностью студентов (участием в деловой игре),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4.4 </w:t>
            </w:r>
            <w:bookmarkStart w:id="22" w:name="_Hlk108566472"/>
            <w:r w:rsidRPr="001D30CF">
              <w:rPr>
                <w:rFonts w:ascii="Times New Roman" w:hAnsi="Times New Roman"/>
                <w:bCs/>
                <w:sz w:val="24"/>
                <w:szCs w:val="24"/>
              </w:rPr>
              <w:t>«Изгнанник, избранник»: М. А. Булгаков</w:t>
            </w:r>
            <w:bookmarkEnd w:id="22"/>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283-287;</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Фрагменты фильма «Мастер и Маргарита» (реж. В. Бортко)</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 xml:space="preserve">4.5 </w:t>
            </w:r>
            <w:r w:rsidRPr="001D30CF">
              <w:rPr>
                <w:rFonts w:ascii="Times New Roman" w:hAnsi="Times New Roman"/>
                <w:bCs/>
                <w:sz w:val="24"/>
                <w:szCs w:val="24"/>
              </w:rPr>
              <w:t>М. А. Шолохов. Роман-эпопея «Тихий Дон»</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289-298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Фрагменты фильма «Тихий Дон» (реж. С. Герасимов; С. Урсуляк)</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
                <w:iCs/>
                <w:sz w:val="24"/>
                <w:szCs w:val="24"/>
              </w:rPr>
              <w:t xml:space="preserve">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5</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«Поэт и мир»: </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Литературный процесс в России 40-х – середины 50-х годов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4</w:t>
            </w:r>
          </w:p>
        </w:tc>
        <w:tc>
          <w:tcPr>
            <w:tcW w:w="4076" w:type="pct"/>
            <w:gridSpan w:val="10"/>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 xml:space="preserve">5.1. «Дойти до самой сути»: </w:t>
            </w:r>
            <w:r w:rsidRPr="001D30CF">
              <w:rPr>
                <w:rFonts w:ascii="Times New Roman" w:hAnsi="Times New Roman"/>
                <w:bCs/>
                <w:sz w:val="24"/>
                <w:szCs w:val="24"/>
              </w:rPr>
              <w:t>Б. Пастернак.</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t>Исповедальность лирики А. Т. Твардовского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highlight w:val="yellow"/>
              </w:rPr>
            </w:pPr>
            <w:r w:rsidRPr="001D30CF">
              <w:rPr>
                <w:rFonts w:ascii="Times New Roman" w:hAnsi="Times New Roman"/>
                <w:sz w:val="24"/>
                <w:szCs w:val="24"/>
              </w:rPr>
              <w:t>теоретическое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312-319</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Репродукции И. Грабаря</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 xml:space="preserve">5.1. «Дойти до самой сути»: </w:t>
            </w:r>
            <w:r w:rsidRPr="001D30CF">
              <w:rPr>
                <w:rFonts w:ascii="Times New Roman" w:hAnsi="Times New Roman"/>
                <w:bCs/>
                <w:sz w:val="24"/>
                <w:szCs w:val="24"/>
              </w:rPr>
              <w:t>Б. Пастернак.</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t>Исповедальность лирики А. Т. Твардовского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6</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«Человек и человечность»:</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Основные явления литературной жизни России конца 50-х – 80-х </w:t>
            </w:r>
            <w:r w:rsidRPr="001D30CF">
              <w:rPr>
                <w:rFonts w:ascii="Times New Roman" w:hAnsi="Times New Roman"/>
                <w:b/>
                <w:bCs/>
                <w:sz w:val="24"/>
                <w:szCs w:val="24"/>
              </w:rPr>
              <w:lastRenderedPageBreak/>
              <w:t>годов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highlight w:val="yellow"/>
              </w:rPr>
            </w:pPr>
            <w:r w:rsidRPr="001D30CF">
              <w:rPr>
                <w:rFonts w:ascii="Times New Roman" w:hAnsi="Times New Roman"/>
                <w:sz w:val="24"/>
                <w:szCs w:val="24"/>
              </w:rPr>
              <w:lastRenderedPageBreak/>
              <w:t>8</w:t>
            </w:r>
          </w:p>
        </w:tc>
        <w:tc>
          <w:tcPr>
            <w:tcW w:w="4076" w:type="pct"/>
            <w:gridSpan w:val="10"/>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lastRenderedPageBreak/>
              <w:t>Тема 6.1 Тема Великой Отечественной войны в литературе</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4</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334-340</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Выставка книг</w:t>
            </w: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6.1 Тема Великой Отечественной войны в литературе</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334-340</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Выставка книг</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6.2 Тоталитарная тема в литературе второй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обществознание</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359-362</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Фрагменты фильма «Иван Денисович»</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Cs/>
                <w:sz w:val="24"/>
                <w:szCs w:val="24"/>
              </w:rPr>
              <w:t xml:space="preserve">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6.3 Социальная и нравственная проблематика в литературе второй половины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экология</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345-350; 355- 357</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Cs/>
                <w:sz w:val="24"/>
                <w:szCs w:val="24"/>
                <w:lang w:eastAsia="ru-RU"/>
              </w:rPr>
              <w:t xml:space="preserve"> </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b/>
                <w:bCs/>
                <w:sz w:val="24"/>
                <w:szCs w:val="24"/>
              </w:rPr>
            </w:pPr>
            <w:r w:rsidRPr="001D30CF">
              <w:rPr>
                <w:rFonts w:ascii="Times New Roman" w:hAnsi="Times New Roman"/>
                <w:b/>
                <w:bCs/>
                <w:sz w:val="24"/>
                <w:szCs w:val="24"/>
              </w:rPr>
              <w:t xml:space="preserve">«Говори, говори…»: диалог как средство характеристики человека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Русский язык;</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физика</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Шукшин В. М. «Микроскоп».</w:t>
            </w:r>
          </w:p>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345-350</w:t>
            </w: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sz w:val="24"/>
                <w:szCs w:val="24"/>
                <w:lang w:eastAsia="ru-RU"/>
              </w:rPr>
            </w:pPr>
            <w:r w:rsidRPr="001D30CF">
              <w:rPr>
                <w:rFonts w:ascii="Times New Roman" w:hAnsi="Times New Roman"/>
                <w:sz w:val="24"/>
                <w:szCs w:val="24"/>
              </w:rPr>
              <w:t xml:space="preserve">Наблюдение за деятельностью студентов, проверка </w:t>
            </w:r>
            <w:r w:rsidRPr="001D30CF">
              <w:rPr>
                <w:rFonts w:ascii="Times New Roman" w:hAnsi="Times New Roman"/>
                <w:sz w:val="24"/>
                <w:szCs w:val="24"/>
              </w:rPr>
              <w:lastRenderedPageBreak/>
              <w:t>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b/>
                <w:i/>
                <w:sz w:val="24"/>
                <w:szCs w:val="24"/>
                <w:lang w:eastAsia="ru-RU"/>
              </w:rPr>
            </w:pPr>
            <w:r w:rsidRPr="001D30CF">
              <w:rPr>
                <w:rFonts w:ascii="Times New Roman" w:hAnsi="Times New Roman"/>
                <w:b/>
                <w:i/>
                <w:sz w:val="24"/>
                <w:szCs w:val="24"/>
                <w:lang w:eastAsia="ru-RU"/>
              </w:rPr>
              <w:lastRenderedPageBreak/>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7</w:t>
            </w:r>
          </w:p>
          <w:p w:rsidR="001D30CF" w:rsidRPr="001D30CF" w:rsidRDefault="001D30C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«Людей неинтересных в мире нет»: </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Литература с середины 1960-х годов до начала ХХ1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4</w:t>
            </w:r>
          </w:p>
        </w:tc>
        <w:tc>
          <w:tcPr>
            <w:tcW w:w="3667" w:type="pct"/>
            <w:gridSpan w:val="9"/>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sz w:val="24"/>
                <w:szCs w:val="24"/>
                <w:lang w:eastAsia="ru-RU"/>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7.1 Лирика: проблематика и образы</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иностранный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391-395</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Презентация </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Выставка сборников поэтов Сборник стихов И. Бродского на английском языке «Joseph Brodsky – poems»</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Англо-русский словарь </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7.2 Драматургия: традиции и новаторство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Русский язык; иностранный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397-399</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Реквизит, необходимый для драматизации Русско-английский словарь</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b/>
                <w:sz w:val="24"/>
                <w:szCs w:val="24"/>
              </w:rPr>
              <w:t xml:space="preserve">Раздел 8. </w:t>
            </w:r>
            <w:r w:rsidRPr="001D30CF">
              <w:rPr>
                <w:rFonts w:ascii="Times New Roman" w:hAnsi="Times New Roman"/>
                <w:b/>
                <w:bCs/>
                <w:sz w:val="24"/>
                <w:szCs w:val="24"/>
              </w:rPr>
              <w:t>Литература второй половины XX - начала XXI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4</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Тема 8.1. Проза</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t>второй половины XX - начала XXI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Тема 8.2. Поэзия и драматургия</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lastRenderedPageBreak/>
              <w:t>второй половины XX - начала XXI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lastRenderedPageBreak/>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b/>
                <w:sz w:val="24"/>
                <w:szCs w:val="24"/>
              </w:rPr>
              <w:lastRenderedPageBreak/>
              <w:t xml:space="preserve">Раздел 9. </w:t>
            </w:r>
            <w:r w:rsidRPr="001D30CF">
              <w:rPr>
                <w:rFonts w:ascii="Times New Roman" w:hAnsi="Times New Roman"/>
                <w:b/>
                <w:bCs/>
                <w:sz w:val="24"/>
                <w:szCs w:val="24"/>
              </w:rPr>
              <w:t>Литература народов России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9.1</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Поэзия и проза народов России</w:t>
            </w:r>
          </w:p>
        </w:tc>
        <w:tc>
          <w:tcPr>
            <w:tcW w:w="32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b/>
                <w:sz w:val="24"/>
                <w:szCs w:val="24"/>
              </w:rPr>
            </w:pPr>
            <w:r w:rsidRPr="001D30CF">
              <w:rPr>
                <w:rFonts w:ascii="Times New Roman" w:hAnsi="Times New Roman"/>
                <w:b/>
                <w:sz w:val="24"/>
                <w:szCs w:val="24"/>
              </w:rPr>
              <w:t>Раздел 10. Зарубежная литература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6</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10.1 Основные тенденции развития зарубежной литературы и «культовые» имена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теоретическое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физика</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472-474; 476- 478</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«"Культовые имена" зарубежной литературы»</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Иллюстрации к рассказам Р. Брэдбери Фрагмент фильма по новелле Э. Хемингуэя (рисованный)</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10.1 Основные тенденции развития зарубежной литературы и «культовые» имена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практическое </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физика</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472-474; 476- 478</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«"Культовые имена" зарубежной литературы»</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Иллюстрации к рассказам Р. Брэдбери Фрагмент фильма по новелле Э. Хемингуэя (рисованный)</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highlight w:val="yellow"/>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b/>
                <w:sz w:val="24"/>
                <w:szCs w:val="24"/>
              </w:rPr>
            </w:pPr>
            <w:r w:rsidRPr="001D30CF">
              <w:rPr>
                <w:rFonts w:ascii="Times New Roman" w:hAnsi="Times New Roman"/>
                <w:b/>
                <w:sz w:val="24"/>
                <w:szCs w:val="24"/>
              </w:rPr>
              <w:t xml:space="preserve">«Прогресс – это форма человеческого существования»: профессии в мире НТП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История; Обществознание, </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Физика </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 Брэдбери. «И грянул гром», «Вельд» и др.</w:t>
            </w: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sz w:val="24"/>
                <w:szCs w:val="24"/>
                <w:lang w:eastAsia="ru-RU"/>
              </w:rPr>
            </w:pPr>
            <w:r w:rsidRPr="001D30CF">
              <w:rPr>
                <w:rFonts w:ascii="Times New Roman" w:hAnsi="Times New Roman"/>
                <w:sz w:val="24"/>
                <w:szCs w:val="24"/>
              </w:rPr>
              <w:t xml:space="preserve">Наблюдение за участием в научно-популярной дискуссии (доклады, сообщения); </w:t>
            </w:r>
            <w:r w:rsidRPr="001D30CF">
              <w:rPr>
                <w:rFonts w:ascii="Times New Roman" w:hAnsi="Times New Roman"/>
                <w:sz w:val="24"/>
                <w:szCs w:val="24"/>
              </w:rPr>
              <w:lastRenderedPageBreak/>
              <w:t xml:space="preserve">проверка ре эссе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highlight w:val="yellow"/>
              </w:rPr>
            </w:pPr>
            <w:r w:rsidRPr="001D30CF">
              <w:rPr>
                <w:rFonts w:ascii="Times New Roman" w:hAnsi="Times New Roman"/>
                <w:b/>
                <w:sz w:val="24"/>
                <w:szCs w:val="24"/>
              </w:rPr>
              <w:lastRenderedPageBreak/>
              <w:t>Промежуточная аттестация по дисциплине (дифференцированный зачет)</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highlight w:val="yellow"/>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sz w:val="24"/>
                <w:szCs w:val="24"/>
                <w:lang w:eastAsia="ru-RU"/>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b/>
                <w:sz w:val="24"/>
                <w:szCs w:val="24"/>
              </w:rPr>
            </w:pPr>
            <w:r w:rsidRPr="001D30CF">
              <w:rPr>
                <w:rFonts w:ascii="Times New Roman" w:hAnsi="Times New Roman"/>
                <w:b/>
                <w:sz w:val="24"/>
                <w:szCs w:val="24"/>
              </w:rPr>
              <w:t>Всего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b/>
                <w:sz w:val="24"/>
                <w:szCs w:val="24"/>
              </w:rPr>
            </w:pPr>
            <w:r w:rsidRPr="001D30CF">
              <w:rPr>
                <w:rFonts w:ascii="Times New Roman" w:hAnsi="Times New Roman"/>
                <w:b/>
                <w:sz w:val="24"/>
                <w:szCs w:val="24"/>
              </w:rPr>
              <w:t>108</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sz w:val="24"/>
                <w:szCs w:val="24"/>
                <w:lang w:eastAsia="ru-RU"/>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bookmarkStart w:id="23" w:name="_Hlk109219056"/>
            <w:r w:rsidRPr="001D30CF">
              <w:rPr>
                <w:rFonts w:ascii="Times New Roman" w:hAnsi="Times New Roman"/>
                <w:b/>
                <w:bCs/>
                <w:sz w:val="24"/>
                <w:szCs w:val="24"/>
              </w:rPr>
              <w:t>Наименование разделов и тем</w:t>
            </w:r>
          </w:p>
        </w:tc>
        <w:tc>
          <w:tcPr>
            <w:tcW w:w="1830" w:type="pct"/>
            <w:gridSpan w:val="6"/>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r w:rsidRPr="001D30CF">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21" w:type="pct"/>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r w:rsidRPr="001D30CF">
              <w:rPr>
                <w:rFonts w:ascii="Times New Roman" w:hAnsi="Times New Roman"/>
                <w:b/>
                <w:bCs/>
                <w:sz w:val="24"/>
                <w:szCs w:val="24"/>
              </w:rPr>
              <w:t>Объем часов</w:t>
            </w:r>
          </w:p>
        </w:tc>
        <w:tc>
          <w:tcPr>
            <w:tcW w:w="439" w:type="pct"/>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08" w:right="-108"/>
              <w:contextualSpacing/>
              <w:jc w:val="center"/>
              <w:rPr>
                <w:rFonts w:ascii="Times New Roman" w:hAnsi="Times New Roman"/>
                <w:b/>
                <w:bCs/>
                <w:sz w:val="24"/>
                <w:szCs w:val="24"/>
              </w:rPr>
            </w:pPr>
            <w:r w:rsidRPr="001D30CF">
              <w:rPr>
                <w:rFonts w:ascii="Times New Roman" w:hAnsi="Times New Roman"/>
                <w:b/>
                <w:bCs/>
                <w:sz w:val="24"/>
                <w:szCs w:val="24"/>
              </w:rPr>
              <w:t>Формируемые компетенции</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1</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2</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3</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4</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i/>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Введение</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bCs/>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1D30CF">
              <w:rPr>
                <w:rFonts w:ascii="Times New Roman" w:hAnsi="Times New Roman"/>
                <w:b/>
                <w:bCs/>
                <w:sz w:val="24"/>
                <w:szCs w:val="24"/>
              </w:rPr>
              <w:t>Раздел 1</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1D30CF">
              <w:rPr>
                <w:rFonts w:ascii="Times New Roman" w:hAnsi="Times New Roman"/>
                <w:b/>
                <w:bCs/>
                <w:i/>
                <w:sz w:val="24"/>
                <w:szCs w:val="24"/>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653"/>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hAnsi="Times New Roman"/>
                <w:b/>
                <w:bCs/>
                <w:iCs/>
                <w:sz w:val="24"/>
                <w:szCs w:val="24"/>
              </w:rPr>
            </w:pPr>
            <w:r w:rsidRPr="001D30CF">
              <w:rPr>
                <w:rFonts w:ascii="Times New Roman" w:hAnsi="Times New Roman"/>
                <w:b/>
                <w:bCs/>
                <w:iCs/>
                <w:sz w:val="24"/>
                <w:szCs w:val="24"/>
              </w:rPr>
              <w:t>«Дело мастера боится»</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D30CF">
              <w:rPr>
                <w:rFonts w:ascii="Times New Roman" w:hAnsi="Times New Roman"/>
                <w:b/>
                <w:b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73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i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анализ высказываний писателей о мастерстве</w:t>
            </w:r>
            <w:r w:rsidRPr="001D30CF">
              <w:rPr>
                <w:rFonts w:ascii="Times New Roman" w:hAnsi="Times New Roman"/>
                <w:b/>
                <w:sz w:val="24"/>
                <w:szCs w:val="24"/>
              </w:rPr>
              <w:t xml:space="preserve">; </w:t>
            </w:r>
            <w:r w:rsidRPr="001D30CF">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1D30CF">
              <w:rPr>
                <w:rFonts w:ascii="Times New Roman" w:hAnsi="Times New Roman"/>
                <w:bCs/>
                <w:sz w:val="24"/>
                <w:szCs w:val="24"/>
              </w:rPr>
              <w:t>«Что значит быть мастером своего дела?»</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suppressAutoHyphens/>
              <w:rPr>
                <w:rFonts w:ascii="Times New Roman" w:eastAsiaTheme="minorHAnsi" w:hAnsi="Times New Roman"/>
                <w:sz w:val="24"/>
                <w:szCs w:val="24"/>
              </w:rPr>
            </w:pPr>
            <w:r w:rsidRPr="001D30CF">
              <w:rPr>
                <w:rFonts w:ascii="Times New Roman" w:eastAsiaTheme="minorHAnsi" w:hAnsi="Times New Roman"/>
                <w:sz w:val="24"/>
                <w:szCs w:val="24"/>
              </w:rPr>
              <w:t>13.02.11-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76"/>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1D30CF">
              <w:rPr>
                <w:rFonts w:ascii="Times New Roman" w:hAnsi="Times New Roman"/>
                <w:b/>
                <w:bCs/>
                <w:i/>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985"/>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Раздел 2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b/>
                <w:bCs/>
                <w:iCs/>
                <w:sz w:val="24"/>
                <w:szCs w:val="24"/>
              </w:rPr>
              <w:t>38</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66"/>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D30CF">
              <w:rPr>
                <w:rFonts w:ascii="Times New Roman" w:hAnsi="Times New Roman"/>
                <w:sz w:val="24"/>
                <w:szCs w:val="24"/>
              </w:rPr>
              <w:t xml:space="preserve">Драматургия А.Н. Островского в театре. </w:t>
            </w:r>
            <w:r w:rsidRPr="001D30CF">
              <w:rPr>
                <w:rFonts w:ascii="Times New Roman" w:hAnsi="Times New Roman"/>
                <w:sz w:val="24"/>
                <w:szCs w:val="24"/>
              </w:rPr>
              <w:lastRenderedPageBreak/>
              <w:t>Судьба женщины в XIX веке и ее отражение в драмах А. Н. Островского (1823—1886)</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b/>
                <w:bCs/>
                <w:sz w:val="24"/>
                <w:szCs w:val="24"/>
              </w:rPr>
              <w:lastRenderedPageBreak/>
              <w:t>Содержание учебного материала</w:t>
            </w:r>
            <w:r w:rsidRPr="001D30CF">
              <w:rPr>
                <w:rFonts w:ascii="Times New Roman" w:hAnsi="Times New Roman"/>
                <w:sz w:val="24"/>
                <w:szCs w:val="24"/>
              </w:rPr>
              <w:t xml:space="preserve">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b/>
                <w:bCs/>
                <w:iCs/>
                <w:sz w:val="24"/>
                <w:szCs w:val="24"/>
              </w:rPr>
              <w:t>4</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w:t>
            </w:r>
            <w:r w:rsidRPr="001D30CF">
              <w:rPr>
                <w:rFonts w:ascii="Times New Roman" w:hAnsi="Times New Roman"/>
                <w:sz w:val="24"/>
                <w:szCs w:val="24"/>
              </w:rPr>
              <w:lastRenderedPageBreak/>
              <w:t>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1D30CF">
              <w:rPr>
                <w:rFonts w:ascii="Times New Roman" w:hAnsi="Times New Roman"/>
                <w:i/>
                <w:sz w:val="24"/>
                <w:szCs w:val="24"/>
              </w:rPr>
              <w:t>.</w:t>
            </w:r>
            <w:r w:rsidRPr="001D30CF">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Литературная критика произведения: Н.А. Добролюбов "Луч света в темном царстве"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iCs/>
                <w:color w:val="000000" w:themeColor="text1"/>
                <w:sz w:val="24"/>
                <w:szCs w:val="24"/>
                <w:lang w:eastAsia="ru-RU"/>
              </w:rPr>
              <w:t xml:space="preserve">Инсценировка в малых группах эпизодов пьесы; </w:t>
            </w:r>
            <w:r w:rsidRPr="001D30CF">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2.2</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Илья Ильич Обломов как вневременной тип и одна из граней</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национального характера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4</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94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Литературная критика произведения: Н.А. Добролюбов " Что такое обломовщина?"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06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1D30CF">
              <w:rPr>
                <w:rFonts w:ascii="Times New Roman" w:hAnsi="Times New Roman"/>
                <w:sz w:val="24"/>
                <w:szCs w:val="24"/>
              </w:rPr>
              <w:t>очинение «Что от Обломова есть во мне?»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99"/>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Новый герой, «отрицающий всё», в романе И. С. Тургенева (1818 — 1883) «Отцы и дети»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lastRenderedPageBreak/>
              <w:t>Литературная критика произведения Д. И. Писарева "Базаров"</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8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 xml:space="preserve">Работа с избранными эпизодами романа (чтение, обсуждение) Написание </w:t>
            </w:r>
            <w:r w:rsidRPr="001D30CF">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57"/>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923"/>
        </w:trPr>
        <w:tc>
          <w:tcPr>
            <w:tcW w:w="492" w:type="pct"/>
            <w:gridSpan w:val="2"/>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D30CF">
              <w:rPr>
                <w:rFonts w:ascii="Times New Roman" w:hAnsi="Times New Roman"/>
                <w:b/>
                <w:sz w:val="24"/>
                <w:szCs w:val="24"/>
              </w:rPr>
              <w:t>«Ты профессией астронома метростроевца не удивишь!..»</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hAnsi="Times New Roman"/>
                <w:iCs/>
                <w:sz w:val="24"/>
                <w:szCs w:val="24"/>
              </w:rPr>
              <w:t>ОК 01, ОК 02, ОК 03, ОК 04, ОК 05, ОК 06, ОК 09</w:t>
            </w:r>
            <w:r w:rsidRPr="001D30CF">
              <w:rPr>
                <w:rFonts w:ascii="Times New Roman" w:hAnsi="Times New Roman"/>
                <w:b/>
                <w:bCs/>
                <w:i/>
                <w:iCs/>
                <w:sz w:val="24"/>
                <w:szCs w:val="24"/>
              </w:rPr>
              <w:t xml:space="preserve">  </w:t>
            </w: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92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1D30CF">
              <w:rPr>
                <w:rFonts w:ascii="Times New Roman" w:hAnsi="Times New Roman"/>
                <w:bCs/>
                <w:sz w:val="24"/>
                <w:szCs w:val="24"/>
              </w:rPr>
              <w:t>«Как люди моей профессии меняют мир к лучшему?»</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22"/>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2.4</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 xml:space="preserve">Люди и реальность в сказках М. Е. </w:t>
            </w:r>
            <w:r w:rsidRPr="001D30CF">
              <w:rPr>
                <w:rFonts w:ascii="Times New Roman" w:hAnsi="Times New Roman"/>
                <w:sz w:val="24"/>
                <w:szCs w:val="24"/>
              </w:rPr>
              <w:lastRenderedPageBreak/>
              <w:t>Салтыкова-Щедрина (1826—1889): русская жизнь в иносказаниях</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Авторский замысел и своеобразие жанра литературной сказки. Сходство и различие сказок М.Е. Салтыкова-Щедрина и русских народных сказок. Художественные </w:t>
            </w:r>
            <w:r w:rsidRPr="001D30CF">
              <w:rPr>
                <w:rFonts w:ascii="Times New Roman" w:hAnsi="Times New Roman"/>
                <w:sz w:val="24"/>
                <w:szCs w:val="24"/>
              </w:rPr>
              <w:lastRenderedPageBreak/>
              <w:t>средства: иносказание, гротеск, гипербола, ирония, сатира. Эзопов язык</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Работа с избранными</w:t>
            </w:r>
            <w:r w:rsidRPr="001D30CF">
              <w:rPr>
                <w:rFonts w:ascii="Times New Roman" w:hAnsi="Times New Roman"/>
                <w:b/>
                <w:sz w:val="24"/>
                <w:szCs w:val="24"/>
              </w:rPr>
              <w:t xml:space="preserve"> </w:t>
            </w:r>
            <w:r w:rsidRPr="001D30CF">
              <w:rPr>
                <w:rFonts w:ascii="Times New Roman" w:hAnsi="Times New Roman"/>
                <w:sz w:val="24"/>
                <w:szCs w:val="24"/>
              </w:rPr>
              <w:t>эпизодами, подготовка инсценировки, иллюстраций; п</w:t>
            </w:r>
            <w:r w:rsidRPr="001D30CF">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841"/>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2.5</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Работа</w:t>
            </w:r>
            <w:r w:rsidRPr="001D30CF">
              <w:rPr>
                <w:rFonts w:ascii="Times New Roman" w:hAnsi="Times New Roman"/>
                <w:b/>
                <w:sz w:val="24"/>
                <w:szCs w:val="24"/>
              </w:rPr>
              <w:t xml:space="preserve"> </w:t>
            </w:r>
            <w:r w:rsidRPr="001D30CF">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1D30CF">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1D30CF">
              <w:rPr>
                <w:rFonts w:ascii="Times New Roman" w:hAnsi="Times New Roman"/>
                <w:sz w:val="24"/>
                <w:szCs w:val="24"/>
              </w:rPr>
              <w:t>«Почему Раскольников убивает?» (В. Набоков) или текста-</w:t>
            </w:r>
            <w:r w:rsidRPr="001D30CF">
              <w:rPr>
                <w:rFonts w:ascii="Times New Roman" w:hAnsi="Times New Roman"/>
                <w:color w:val="000000" w:themeColor="text1"/>
                <w:sz w:val="24"/>
                <w:szCs w:val="24"/>
                <w:lang w:eastAsia="ru-RU"/>
              </w:rPr>
              <w:t>опровержения теории Раскольникова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2.6</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 xml:space="preserve">Человек в поиске правды и любви: «любовь – это деятельное желание добра другому…» – в творчестве Л. Н. </w:t>
            </w:r>
            <w:r w:rsidRPr="001D30CF">
              <w:rPr>
                <w:rFonts w:ascii="Times New Roman" w:hAnsi="Times New Roman"/>
                <w:sz w:val="24"/>
                <w:szCs w:val="24"/>
              </w:rPr>
              <w:lastRenderedPageBreak/>
              <w:t>Толстого (1828—1910)</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w:t>
            </w:r>
            <w:r w:rsidRPr="001D30CF">
              <w:rPr>
                <w:rFonts w:ascii="Times New Roman" w:hAnsi="Times New Roman"/>
                <w:sz w:val="24"/>
                <w:szCs w:val="24"/>
              </w:rPr>
              <w:lastRenderedPageBreak/>
              <w:t>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4</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Работа с</w:t>
            </w:r>
            <w:r w:rsidRPr="001D30CF">
              <w:rPr>
                <w:rFonts w:ascii="Times New Roman" w:hAnsi="Times New Roman"/>
                <w:b/>
                <w:sz w:val="24"/>
                <w:szCs w:val="24"/>
              </w:rPr>
              <w:t xml:space="preserve"> </w:t>
            </w:r>
            <w:r w:rsidRPr="001D30CF">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1D30CF">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61"/>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058"/>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both"/>
              <w:rPr>
                <w:rFonts w:ascii="Times New Roman" w:hAnsi="Times New Roman"/>
                <w:b/>
                <w:bCs/>
                <w:iCs/>
                <w:sz w:val="24"/>
                <w:szCs w:val="24"/>
              </w:rPr>
            </w:pPr>
            <w:r w:rsidRPr="001D30CF">
              <w:rPr>
                <w:rFonts w:ascii="Times New Roman" w:hAnsi="Times New Roman"/>
                <w:b/>
                <w:bCs/>
                <w:iCs/>
                <w:sz w:val="24"/>
                <w:szCs w:val="24"/>
              </w:rPr>
              <w:t>«</w:t>
            </w:r>
            <w:r w:rsidRPr="001D30CF">
              <w:rPr>
                <w:rFonts w:ascii="Times New Roman" w:hAnsi="Times New Roman"/>
                <w:b/>
                <w:bCs/>
                <w:sz w:val="24"/>
                <w:szCs w:val="24"/>
                <w:lang w:eastAsia="ru-RU"/>
              </w:rPr>
              <w:t>Каждый должен быть величествен в своем деле</w:t>
            </w:r>
            <w:r w:rsidRPr="001D30CF">
              <w:rPr>
                <w:rFonts w:ascii="Times New Roman" w:hAnsi="Times New Roman"/>
                <w:b/>
                <w:bCs/>
                <w:iCs/>
                <w:sz w:val="24"/>
                <w:szCs w:val="24"/>
              </w:rPr>
              <w:t>»: пути совершенствования в профессии/ специальность</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Рассказы и повести Н.С. Лескова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Обобщение и систематизация знаний о профессиональном мастерстве</w:t>
            </w:r>
            <w:r w:rsidRPr="001D30CF">
              <w:rPr>
                <w:rFonts w:ascii="Times New Roman" w:hAnsi="Times New Roman"/>
                <w:b/>
                <w:sz w:val="24"/>
                <w:szCs w:val="24"/>
              </w:rPr>
              <w:t xml:space="preserve">. </w:t>
            </w:r>
            <w:r w:rsidRPr="001D30CF">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hAnsi="Times New Roman"/>
                <w:iCs/>
                <w:sz w:val="24"/>
                <w:szCs w:val="24"/>
              </w:rPr>
              <w:t xml:space="preserve">ОК 01, ОК 02, ОК 03, ОК 04, ОК 05, ОК 06, ОК 09 </w:t>
            </w: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0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i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Практические занятия</w:t>
            </w:r>
            <w:r w:rsidRPr="001D30CF">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09"/>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2.7</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Крестьянство как собирательный герой поэзии Н.А. Некрасова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w:t>
            </w:r>
            <w:r w:rsidRPr="001D30CF">
              <w:rPr>
                <w:rFonts w:ascii="Times New Roman" w:hAnsi="Times New Roman"/>
                <w:sz w:val="24"/>
                <w:szCs w:val="24"/>
              </w:rPr>
              <w:lastRenderedPageBreak/>
              <w:t>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чтение и анализ стихотворений</w:t>
            </w:r>
            <w:r w:rsidRPr="001D30CF">
              <w:rPr>
                <w:rFonts w:ascii="Times New Roman" w:hAnsi="Times New Roman"/>
                <w:bCs/>
                <w:sz w:val="24"/>
                <w:szCs w:val="24"/>
              </w:rPr>
              <w:t>; п</w:t>
            </w:r>
            <w:r w:rsidRPr="001D30CF">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1D30CF">
              <w:rPr>
                <w:rFonts w:ascii="Times New Roman" w:hAnsi="Times New Roman"/>
                <w:i/>
                <w:color w:val="000000" w:themeColor="text1"/>
                <w:sz w:val="24"/>
                <w:szCs w:val="24"/>
                <w:lang w:eastAsia="ru-RU"/>
              </w:rPr>
              <w:t xml:space="preserve"> </w:t>
            </w:r>
            <w:r w:rsidRPr="001D30CF">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2.8</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Человек и мир в зеркале поэзии. Ф.И. Тютчев и А.А. Фет</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rPr>
                <w:rFonts w:ascii="Times New Roman" w:hAnsi="Times New Roman"/>
                <w:sz w:val="24"/>
                <w:szCs w:val="24"/>
              </w:rPr>
            </w:pPr>
            <w:r w:rsidRPr="001D30CF">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1D30CF">
              <w:rPr>
                <w:rFonts w:ascii="Times New Roman" w:hAnsi="Times New Roman"/>
                <w:i/>
                <w:sz w:val="24"/>
                <w:szCs w:val="24"/>
              </w:rPr>
              <w:t xml:space="preserve">Для чтения и изучения: </w:t>
            </w:r>
            <w:r w:rsidRPr="001D30CF">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291B78" w:rsidRPr="001D30CF" w:rsidRDefault="00291B78">
            <w:pPr>
              <w:spacing w:after="0" w:line="240" w:lineRule="auto"/>
              <w:rPr>
                <w:rFonts w:ascii="Times New Roman" w:hAnsi="Times New Roman"/>
                <w:sz w:val="24"/>
                <w:szCs w:val="24"/>
              </w:rPr>
            </w:pPr>
            <w:r w:rsidRPr="001D30CF">
              <w:rPr>
                <w:rFonts w:ascii="Times New Roman" w:hAnsi="Times New Roman"/>
                <w:sz w:val="24"/>
                <w:szCs w:val="24"/>
              </w:rPr>
              <w:t xml:space="preserve">Основные темы и художественное своеобразие лирики А.А. Фета, идиллический пейзаж. </w:t>
            </w:r>
            <w:r w:rsidRPr="001D30CF">
              <w:rPr>
                <w:rFonts w:ascii="Times New Roman" w:hAnsi="Times New Roman"/>
                <w:i/>
                <w:sz w:val="24"/>
                <w:szCs w:val="24"/>
              </w:rPr>
              <w:t xml:space="preserve">Для чтения и изучения: </w:t>
            </w:r>
            <w:r w:rsidRPr="001D30CF">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1D30CF">
              <w:rPr>
                <w:rFonts w:ascii="Times New Roman" w:hAnsi="Times New Roman"/>
                <w:b/>
                <w:sz w:val="24"/>
                <w:szCs w:val="24"/>
              </w:rPr>
              <w:t xml:space="preserve"> </w:t>
            </w:r>
            <w:r w:rsidRPr="001D30CF">
              <w:rPr>
                <w:rFonts w:ascii="Times New Roman" w:hAnsi="Times New Roman"/>
                <w:sz w:val="24"/>
                <w:szCs w:val="24"/>
              </w:rPr>
              <w:t>не скажу…», «Это утро, радость эта…», «Первый ландыш», «Смерть» и др.</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чтение и анализ стихотворений</w:t>
            </w:r>
            <w:r w:rsidRPr="001D30CF">
              <w:rPr>
                <w:rFonts w:ascii="Times New Roman" w:hAnsi="Times New Roman"/>
                <w:b/>
                <w:sz w:val="24"/>
                <w:szCs w:val="24"/>
              </w:rPr>
              <w:t xml:space="preserve">; </w:t>
            </w:r>
            <w:r w:rsidRPr="001D30CF">
              <w:rPr>
                <w:rFonts w:ascii="Times New Roman" w:hAnsi="Times New Roman"/>
                <w:sz w:val="24"/>
                <w:szCs w:val="24"/>
              </w:rPr>
              <w:t xml:space="preserve">подготовка </w:t>
            </w:r>
            <w:r w:rsidRPr="001D30CF">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w:t>
            </w:r>
            <w:r w:rsidRPr="001D30CF">
              <w:rPr>
                <w:rFonts w:ascii="Times New Roman" w:hAnsi="Times New Roman"/>
                <w:sz w:val="24"/>
                <w:szCs w:val="24"/>
              </w:rPr>
              <w:lastRenderedPageBreak/>
              <w:t>персонажей</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Инсценировка избранных эпизодов пьесы</w:t>
            </w:r>
            <w:r w:rsidRPr="001D30CF">
              <w:rPr>
                <w:rFonts w:ascii="Times New Roman" w:hAnsi="Times New Roman"/>
                <w:b/>
                <w:sz w:val="24"/>
                <w:szCs w:val="24"/>
              </w:rPr>
              <w:t xml:space="preserve">. </w:t>
            </w:r>
            <w:r w:rsidRPr="001D30CF">
              <w:rPr>
                <w:rFonts w:ascii="Times New Roman" w:hAnsi="Times New Roman"/>
                <w:sz w:val="24"/>
                <w:szCs w:val="24"/>
              </w:rPr>
              <w:t>Подготовка и участие</w:t>
            </w:r>
            <w:r w:rsidRPr="001D30CF">
              <w:rPr>
                <w:rFonts w:ascii="Times New Roman" w:hAnsi="Times New Roman"/>
                <w:b/>
                <w:sz w:val="24"/>
                <w:szCs w:val="24"/>
              </w:rPr>
              <w:t xml:space="preserve"> </w:t>
            </w:r>
            <w:r w:rsidRPr="001D30CF">
              <w:rPr>
                <w:rFonts w:ascii="Times New Roman" w:hAnsi="Times New Roman"/>
                <w:sz w:val="24"/>
                <w:szCs w:val="24"/>
              </w:rPr>
              <w:t>в дискуссии</w:t>
            </w:r>
            <w:r w:rsidRPr="001D30CF">
              <w:rPr>
                <w:rFonts w:ascii="Times New Roman" w:hAnsi="Times New Roman"/>
                <w:b/>
                <w:sz w:val="24"/>
                <w:szCs w:val="24"/>
              </w:rPr>
              <w:t xml:space="preserve"> «</w:t>
            </w:r>
            <w:r w:rsidRPr="001D30CF">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63"/>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683"/>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sz w:val="24"/>
                <w:szCs w:val="24"/>
              </w:rPr>
              <w:t>Как написать резюме, чтобы найти хорошую работу</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bCs/>
                <w:sz w:val="24"/>
                <w:szCs w:val="24"/>
              </w:rPr>
            </w:pPr>
            <w:r w:rsidRPr="001D30CF">
              <w:rPr>
                <w:rFonts w:ascii="Times New Roman" w:hAnsi="Times New Roman"/>
                <w:b/>
                <w:bCs/>
                <w:sz w:val="24"/>
                <w:szCs w:val="24"/>
              </w:rPr>
              <w:t>Содержание учебного материала</w:t>
            </w:r>
          </w:p>
          <w:p w:rsidR="00291B78" w:rsidRPr="001D30CF" w:rsidRDefault="00291B78">
            <w:pPr>
              <w:spacing w:after="0" w:line="240" w:lineRule="auto"/>
              <w:rPr>
                <w:rFonts w:ascii="Times New Roman" w:hAnsi="Times New Roman"/>
                <w:b/>
                <w:sz w:val="24"/>
                <w:szCs w:val="24"/>
              </w:rPr>
            </w:pPr>
            <w:r w:rsidRPr="001D30CF">
              <w:rPr>
                <w:rFonts w:ascii="Times New Roman" w:hAnsi="Times New Roman"/>
                <w:sz w:val="24"/>
                <w:szCs w:val="24"/>
              </w:rPr>
              <w:t xml:space="preserve">Роль профессии в положении человека в социуме. </w:t>
            </w:r>
            <w:r w:rsidRPr="001D30CF">
              <w:rPr>
                <w:rStyle w:val="ad"/>
                <w:rFonts w:ascii="Times New Roman" w:hAnsi="Times New Roman"/>
                <w:i/>
                <w:shd w:val="clear" w:color="auto" w:fill="FFFFFF"/>
              </w:rPr>
              <w:t>Резюме</w:t>
            </w:r>
            <w:r w:rsidRPr="001D30CF">
              <w:rPr>
                <w:rStyle w:val="apple-converted-space"/>
                <w:shd w:val="clear" w:color="auto" w:fill="FFFFFF"/>
              </w:rPr>
              <w:t xml:space="preserve"> как </w:t>
            </w:r>
            <w:r w:rsidRPr="001D30CF">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1D30CF">
              <w:rPr>
                <w:rFonts w:ascii="Times New Roman" w:hAnsi="Times New Roman"/>
                <w:iCs/>
                <w:sz w:val="24"/>
                <w:szCs w:val="24"/>
              </w:rPr>
              <w:t>Цель резюме</w:t>
            </w:r>
            <w:r w:rsidRPr="001D30CF">
              <w:rPr>
                <w:rFonts w:ascii="Times New Roman" w:hAnsi="Times New Roman"/>
                <w:sz w:val="24"/>
                <w:szCs w:val="24"/>
              </w:rPr>
              <w:t xml:space="preserve"> – привлечь </w:t>
            </w:r>
            <w:r w:rsidRPr="001D30CF">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1D30CF">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1D30CF">
              <w:rPr>
                <w:rFonts w:ascii="Times New Roman" w:hAnsi="Times New Roman"/>
                <w:iCs/>
                <w:sz w:val="24"/>
                <w:szCs w:val="24"/>
                <w:shd w:val="clear" w:color="auto" w:fill="FFFFFF"/>
              </w:rPr>
              <w:t>Резюме</w:t>
            </w:r>
            <w:r w:rsidRPr="001D30CF">
              <w:rPr>
                <w:rFonts w:ascii="Times New Roman" w:hAnsi="Times New Roman"/>
                <w:i/>
                <w:sz w:val="24"/>
                <w:szCs w:val="24"/>
                <w:shd w:val="clear" w:color="auto" w:fill="FFFFFF"/>
              </w:rPr>
              <w:t xml:space="preserve"> </w:t>
            </w:r>
            <w:r w:rsidRPr="001D30CF">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1D30CF">
              <w:rPr>
                <w:rFonts w:ascii="Times New Roman" w:hAnsi="Times New Roman"/>
                <w:sz w:val="24"/>
                <w:szCs w:val="24"/>
              </w:rPr>
              <w:t>Структура резюме. Резюме действительное и резюме проектное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68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rPr>
                <w:rFonts w:ascii="Times New Roman" w:hAnsi="Times New Roman"/>
                <w:b/>
                <w:sz w:val="24"/>
                <w:szCs w:val="24"/>
              </w:rPr>
            </w:pPr>
            <w:r w:rsidRPr="001D30CF">
              <w:rPr>
                <w:rFonts w:ascii="Times New Roman" w:hAnsi="Times New Roman"/>
                <w:b/>
                <w:bCs/>
                <w:sz w:val="24"/>
                <w:szCs w:val="24"/>
              </w:rPr>
              <w:t xml:space="preserve">Практические занятия: </w:t>
            </w:r>
            <w:r w:rsidRPr="001D30CF">
              <w:rPr>
                <w:rFonts w:ascii="Times New Roman" w:hAnsi="Times New Roman"/>
                <w:sz w:val="24"/>
                <w:szCs w:val="24"/>
              </w:rPr>
              <w:t>Отличие</w:t>
            </w:r>
            <w:r w:rsidRPr="001D30CF">
              <w:rPr>
                <w:rFonts w:ascii="Times New Roman" w:hAnsi="Times New Roman"/>
                <w:b/>
                <w:bCs/>
                <w:sz w:val="24"/>
                <w:szCs w:val="24"/>
              </w:rPr>
              <w:t xml:space="preserve"> </w:t>
            </w:r>
            <w:r w:rsidRPr="001D30CF">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1D30CF">
              <w:rPr>
                <w:rFonts w:ascii="Times New Roman" w:hAnsi="Times New Roman"/>
                <w:b/>
                <w:bCs/>
                <w:sz w:val="24"/>
                <w:szCs w:val="24"/>
              </w:rPr>
              <w:t xml:space="preserve"> </w:t>
            </w:r>
            <w:r w:rsidRPr="001D30CF">
              <w:rPr>
                <w:rFonts w:ascii="Times New Roman" w:hAnsi="Times New Roman"/>
                <w:sz w:val="24"/>
                <w:szCs w:val="24"/>
              </w:rPr>
              <w:t>Работа с образцовым документом резюме.</w:t>
            </w:r>
            <w:r w:rsidRPr="001D30CF">
              <w:rPr>
                <w:rFonts w:ascii="Times New Roman" w:hAnsi="Times New Roman"/>
                <w:b/>
                <w:bCs/>
                <w:sz w:val="24"/>
                <w:szCs w:val="24"/>
              </w:rPr>
              <w:t xml:space="preserve"> </w:t>
            </w:r>
            <w:r w:rsidRPr="001D30CF">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1D30CF">
              <w:rPr>
                <w:rFonts w:ascii="Times New Roman" w:hAnsi="Times New Roman"/>
                <w:b/>
                <w:bCs/>
                <w:i/>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bCs/>
                <w:sz w:val="24"/>
                <w:szCs w:val="24"/>
              </w:rPr>
              <w:t>«Человек в поиске прекрасного»: Русская литература рубежа X</w:t>
            </w:r>
            <w:r w:rsidRPr="001D30CF">
              <w:rPr>
                <w:rFonts w:ascii="Times New Roman" w:hAnsi="Times New Roman"/>
                <w:b/>
                <w:bCs/>
                <w:sz w:val="24"/>
                <w:szCs w:val="24"/>
                <w:lang w:val="en-US"/>
              </w:rPr>
              <w:t>I</w:t>
            </w:r>
            <w:r w:rsidRPr="001D30CF">
              <w:rPr>
                <w:rFonts w:ascii="Times New Roman" w:hAnsi="Times New Roman"/>
                <w:b/>
                <w:bCs/>
                <w:sz w:val="24"/>
                <w:szCs w:val="24"/>
              </w:rPr>
              <w:t>Х-ХХ веков в контексте социокультурных процессов эпохи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b/>
                <w:bCs/>
                <w:iCs/>
                <w:sz w:val="24"/>
                <w:szCs w:val="24"/>
              </w:rPr>
              <w:t>16</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Cs/>
                <w:sz w:val="24"/>
                <w:szCs w:val="24"/>
              </w:rPr>
              <w:t>Мотивы лирики и прозы И. А. Бунина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Cs/>
                <w:sz w:val="24"/>
                <w:szCs w:val="24"/>
              </w:rPr>
              <w:t xml:space="preserve">Проза И. А. Бунина. Мотив запустения и увядания дворянских гнезд, образ «Руси </w:t>
            </w:r>
            <w:r w:rsidRPr="001D30CF">
              <w:rPr>
                <w:rFonts w:ascii="Times New Roman" w:hAnsi="Times New Roman"/>
                <w:bCs/>
                <w:sz w:val="24"/>
                <w:szCs w:val="24"/>
              </w:rPr>
              <w:lastRenderedPageBreak/>
              <w:t>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4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3.2</w:t>
            </w:r>
          </w:p>
          <w:p w:rsidR="00291B78" w:rsidRPr="001D30CF" w:rsidRDefault="00291B78">
            <w:pPr>
              <w:spacing w:after="0" w:line="256" w:lineRule="auto"/>
              <w:jc w:val="both"/>
              <w:rPr>
                <w:rFonts w:ascii="Times New Roman" w:hAnsi="Times New Roman"/>
                <w:b/>
                <w:bCs/>
                <w:sz w:val="24"/>
                <w:szCs w:val="24"/>
              </w:rPr>
            </w:pPr>
            <w:r w:rsidRPr="001D30CF">
              <w:rPr>
                <w:rFonts w:ascii="Times New Roman" w:hAnsi="Times New Roman"/>
                <w:sz w:val="24"/>
                <w:szCs w:val="24"/>
              </w:rPr>
              <w:t>Традиции русской классики в творчестве А. И. Куприна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Иванович Куприн</w:t>
            </w:r>
            <w:r w:rsidRPr="001D30CF">
              <w:rPr>
                <w:rFonts w:ascii="Times New Roman" w:hAnsi="Times New Roman"/>
                <w:sz w:val="24"/>
                <w:szCs w:val="24"/>
              </w:rPr>
              <w:t xml:space="preserve"> (1870–1938) Сведения из биографии.</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Повесть </w:t>
            </w:r>
            <w:r w:rsidRPr="001D30CF">
              <w:rPr>
                <w:rFonts w:ascii="Times New Roman" w:hAnsi="Times New Roman"/>
                <w:i/>
                <w:iCs/>
                <w:sz w:val="24"/>
                <w:szCs w:val="24"/>
              </w:rPr>
              <w:t>«Олеся»</w:t>
            </w:r>
            <w:r w:rsidRPr="001D30CF">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Рассказ </w:t>
            </w:r>
            <w:r w:rsidRPr="001D30CF">
              <w:rPr>
                <w:rFonts w:ascii="Times New Roman" w:hAnsi="Times New Roman"/>
                <w:i/>
                <w:iCs/>
                <w:sz w:val="24"/>
                <w:szCs w:val="24"/>
              </w:rPr>
              <w:t>«Гранатовый браслет»</w:t>
            </w:r>
            <w:r w:rsidRPr="001D30CF">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74"/>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Герои М. Горького в поисках смысла жизни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Максим Горький</w:t>
            </w:r>
            <w:r w:rsidRPr="001D30CF">
              <w:rPr>
                <w:rFonts w:ascii="Times New Roman" w:hAnsi="Times New Roman"/>
                <w:sz w:val="24"/>
                <w:szCs w:val="24"/>
              </w:rPr>
              <w:t xml:space="preserve"> (1868–1936). Сведения из биографии (актуализация и обобщение ранее изученного).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Рассказ-триптих </w:t>
            </w:r>
            <w:r w:rsidRPr="001D30CF">
              <w:rPr>
                <w:rFonts w:ascii="Times New Roman" w:hAnsi="Times New Roman"/>
                <w:i/>
                <w:iCs/>
                <w:sz w:val="24"/>
                <w:szCs w:val="24"/>
              </w:rPr>
              <w:t>«Старуха Изергиль»</w:t>
            </w:r>
            <w:r w:rsidRPr="001D30CF">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sz w:val="24"/>
                <w:szCs w:val="24"/>
              </w:rPr>
              <w:t xml:space="preserve">Пьеса </w:t>
            </w:r>
            <w:r w:rsidRPr="001D30CF">
              <w:rPr>
                <w:rFonts w:ascii="Times New Roman" w:hAnsi="Times New Roman"/>
                <w:i/>
                <w:iCs/>
                <w:sz w:val="24"/>
                <w:szCs w:val="24"/>
              </w:rPr>
              <w:t>«На дне».</w:t>
            </w:r>
            <w:r w:rsidRPr="001D30CF">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2</w:t>
            </w:r>
            <w:r w:rsidRPr="001D30CF">
              <w:rPr>
                <w:rFonts w:ascii="Times New Roman" w:hAnsi="Times New Roman"/>
                <w:bCs/>
                <w: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3.4</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Серебряный век: общая характеристика и основные представители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84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От реализма – к модернизму</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Серебряный век</w:t>
            </w:r>
            <w:r w:rsidRPr="001D30CF">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lastRenderedPageBreak/>
              <w:t>Символизм.</w:t>
            </w:r>
            <w:r w:rsidRPr="001D30CF">
              <w:rPr>
                <w:rFonts w:ascii="Times New Roman" w:hAnsi="Times New Roman"/>
                <w:sz w:val="24"/>
                <w:szCs w:val="24"/>
              </w:rPr>
              <w:t xml:space="preserve"> Идея двоемирия и обновление художественного языка: расширение значения слова. Поэты-символисты: </w:t>
            </w:r>
            <w:r w:rsidRPr="001D30CF">
              <w:rPr>
                <w:rFonts w:ascii="Times New Roman" w:hAnsi="Times New Roman"/>
                <w:i/>
                <w:iCs/>
                <w:sz w:val="24"/>
                <w:szCs w:val="24"/>
              </w:rPr>
              <w:t>В.</w:t>
            </w:r>
            <w:r w:rsidRPr="001D30CF">
              <w:rPr>
                <w:rFonts w:ascii="Times New Roman" w:hAnsi="Times New Roman"/>
                <w:i/>
                <w:iCs/>
                <w:sz w:val="24"/>
                <w:szCs w:val="24"/>
                <w:lang w:val="en-US"/>
              </w:rPr>
              <w:t> </w:t>
            </w:r>
            <w:r w:rsidRPr="001D30CF">
              <w:rPr>
                <w:rFonts w:ascii="Times New Roman" w:hAnsi="Times New Roman"/>
                <w:i/>
                <w:iCs/>
                <w:sz w:val="24"/>
                <w:szCs w:val="24"/>
              </w:rPr>
              <w:t>Брюсов</w:t>
            </w:r>
            <w:r w:rsidRPr="001D30CF">
              <w:rPr>
                <w:rFonts w:ascii="Times New Roman" w:hAnsi="Times New Roman"/>
                <w:sz w:val="24"/>
                <w:szCs w:val="24"/>
              </w:rPr>
              <w:t xml:space="preserve"> («Творчество»); </w:t>
            </w:r>
            <w:r w:rsidRPr="001D30CF">
              <w:rPr>
                <w:rFonts w:ascii="Times New Roman" w:hAnsi="Times New Roman"/>
                <w:i/>
                <w:iCs/>
                <w:sz w:val="24"/>
                <w:szCs w:val="24"/>
              </w:rPr>
              <w:t>К. Бальмонт</w:t>
            </w:r>
            <w:r w:rsidRPr="001D30CF">
              <w:rPr>
                <w:rFonts w:ascii="Times New Roman" w:hAnsi="Times New Roman"/>
                <w:sz w:val="24"/>
                <w:szCs w:val="24"/>
              </w:rPr>
              <w:t xml:space="preserve"> («Я – изысканность русской медлительной речи…»); </w:t>
            </w:r>
            <w:r w:rsidRPr="001D30CF">
              <w:rPr>
                <w:rFonts w:ascii="Times New Roman" w:hAnsi="Times New Roman"/>
                <w:i/>
                <w:iCs/>
                <w:sz w:val="24"/>
                <w:szCs w:val="24"/>
              </w:rPr>
              <w:t>А. Белый</w:t>
            </w:r>
            <w:r w:rsidRPr="001D30CF">
              <w:rPr>
                <w:rFonts w:ascii="Times New Roman" w:hAnsi="Times New Roman"/>
                <w:sz w:val="24"/>
                <w:szCs w:val="24"/>
              </w:rPr>
              <w:t xml:space="preserve"> («Раздумье»).</w:t>
            </w:r>
          </w:p>
          <w:p w:rsidR="00291B78" w:rsidRPr="001D30CF" w:rsidRDefault="00291B78">
            <w:pPr>
              <w:spacing w:after="0" w:line="240" w:lineRule="auto"/>
              <w:jc w:val="both"/>
              <w:rPr>
                <w:rFonts w:ascii="Times New Roman" w:hAnsi="Times New Roman"/>
                <w:sz w:val="24"/>
                <w:szCs w:val="24"/>
                <w:shd w:val="clear" w:color="auto" w:fill="FFFFFF"/>
              </w:rPr>
            </w:pPr>
            <w:r w:rsidRPr="001D30CF">
              <w:rPr>
                <w:rFonts w:ascii="Times New Roman" w:hAnsi="Times New Roman"/>
                <w:i/>
                <w:iCs/>
                <w:sz w:val="24"/>
                <w:szCs w:val="24"/>
              </w:rPr>
              <w:t>Акмеизм.</w:t>
            </w:r>
            <w:r w:rsidRPr="001D30CF">
              <w:rPr>
                <w:rFonts w:ascii="Times New Roman" w:hAnsi="Times New Roman"/>
                <w:sz w:val="24"/>
                <w:szCs w:val="24"/>
              </w:rPr>
              <w:t xml:space="preserve"> Возвращение к «прекрасной ясности». </w:t>
            </w:r>
            <w:r w:rsidRPr="001D30CF">
              <w:rPr>
                <w:rFonts w:ascii="Times New Roman" w:hAnsi="Times New Roman"/>
                <w:sz w:val="24"/>
                <w:szCs w:val="24"/>
                <w:shd w:val="clear" w:color="auto" w:fill="FFFFFF"/>
              </w:rPr>
              <w:t xml:space="preserve">Предметность тематики и образов, точность слова. Поэты-акмеисты: </w:t>
            </w:r>
            <w:r w:rsidRPr="001D30CF">
              <w:rPr>
                <w:rFonts w:ascii="Times New Roman" w:hAnsi="Times New Roman"/>
                <w:i/>
                <w:iCs/>
                <w:sz w:val="24"/>
                <w:szCs w:val="24"/>
                <w:shd w:val="clear" w:color="auto" w:fill="FFFFFF"/>
              </w:rPr>
              <w:t>Н. Гумилев</w:t>
            </w:r>
            <w:r w:rsidRPr="001D30CF">
              <w:rPr>
                <w:rFonts w:ascii="Times New Roman" w:hAnsi="Times New Roman"/>
                <w:sz w:val="24"/>
                <w:szCs w:val="24"/>
                <w:shd w:val="clear" w:color="auto" w:fill="FFFFFF"/>
              </w:rPr>
              <w:t xml:space="preserve"> («Жираф»); </w:t>
            </w:r>
            <w:r w:rsidRPr="001D30CF">
              <w:rPr>
                <w:rFonts w:ascii="Times New Roman" w:hAnsi="Times New Roman"/>
                <w:i/>
                <w:iCs/>
                <w:sz w:val="24"/>
                <w:szCs w:val="24"/>
                <w:shd w:val="clear" w:color="auto" w:fill="FFFFFF"/>
              </w:rPr>
              <w:t>С. Городецкий</w:t>
            </w:r>
            <w:r w:rsidRPr="001D30CF">
              <w:rPr>
                <w:rFonts w:ascii="Times New Roman" w:hAnsi="Times New Roman"/>
                <w:sz w:val="24"/>
                <w:szCs w:val="24"/>
                <w:shd w:val="clear" w:color="auto" w:fill="FFFFFF"/>
              </w:rPr>
              <w:t xml:space="preserve"> («Береза»).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1D30CF">
              <w:rPr>
                <w:rFonts w:ascii="Times New Roman" w:hAnsi="Times New Roman"/>
                <w:i/>
                <w:iCs/>
                <w:sz w:val="24"/>
                <w:szCs w:val="24"/>
              </w:rPr>
              <w:t xml:space="preserve">Футуризм. </w:t>
            </w:r>
            <w:r w:rsidRPr="001D30CF">
              <w:rPr>
                <w:rFonts w:ascii="Times New Roman" w:hAnsi="Times New Roman"/>
                <w:sz w:val="24"/>
                <w:szCs w:val="24"/>
              </w:rPr>
              <w:t>Эпатажность и устремленность в будущее. Разрыв с традицией. Поп</w:t>
            </w:r>
            <w:r w:rsidRPr="001D30CF">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1D30CF">
              <w:rPr>
                <w:rFonts w:ascii="Times New Roman" w:hAnsi="Times New Roman"/>
                <w:i/>
                <w:iCs/>
                <w:color w:val="202124"/>
                <w:sz w:val="24"/>
                <w:szCs w:val="24"/>
                <w:shd w:val="clear" w:color="auto" w:fill="FFFFFF"/>
              </w:rPr>
              <w:t>И. Северянин</w:t>
            </w:r>
            <w:r w:rsidRPr="001D30CF">
              <w:rPr>
                <w:rFonts w:ascii="Times New Roman" w:hAnsi="Times New Roman"/>
                <w:color w:val="202124"/>
                <w:sz w:val="24"/>
                <w:szCs w:val="24"/>
                <w:shd w:val="clear" w:color="auto" w:fill="FFFFFF"/>
              </w:rPr>
              <w:t xml:space="preserve"> («Эпилог», «Авиатор»); </w:t>
            </w:r>
            <w:r w:rsidRPr="001D30CF">
              <w:rPr>
                <w:rFonts w:ascii="Times New Roman" w:hAnsi="Times New Roman"/>
                <w:i/>
                <w:iCs/>
                <w:color w:val="202124"/>
                <w:sz w:val="24"/>
                <w:szCs w:val="24"/>
                <w:shd w:val="clear" w:color="auto" w:fill="FFFFFF"/>
              </w:rPr>
              <w:t xml:space="preserve">В. Хлебников </w:t>
            </w:r>
            <w:r w:rsidRPr="001D30CF">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1D30CF">
              <w:rPr>
                <w:rFonts w:ascii="Times New Roman" w:hAnsi="Times New Roman"/>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3.5</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А. Блок. Лирика. Поэма «Двенадцать»</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8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Александрович Блок</w:t>
            </w:r>
            <w:r w:rsidRPr="001D30CF">
              <w:rPr>
                <w:rFonts w:ascii="Times New Roman" w:hAnsi="Times New Roman"/>
                <w:sz w:val="24"/>
                <w:szCs w:val="24"/>
              </w:rPr>
              <w:t xml:space="preserve"> (1880–1921). Сведения из биографии поэта.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1D30CF">
              <w:rPr>
                <w:rFonts w:ascii="Times New Roman" w:hAnsi="Times New Roman"/>
                <w:sz w:val="24"/>
                <w:szCs w:val="24"/>
              </w:rPr>
              <w:t xml:space="preserve">(из цикла </w:t>
            </w:r>
            <w:r w:rsidRPr="001D30CF">
              <w:rPr>
                <w:rFonts w:ascii="Times New Roman" w:hAnsi="Times New Roman"/>
                <w:i/>
                <w:iCs/>
                <w:sz w:val="24"/>
                <w:szCs w:val="24"/>
              </w:rPr>
              <w:t xml:space="preserve">«На поле Куликовом»), «Россия», «Балаган», «О, я хочу безумно жить…». Лирика </w:t>
            </w:r>
            <w:r w:rsidRPr="001D30CF">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1D30CF">
              <w:rPr>
                <w:rFonts w:ascii="Times New Roman" w:hAnsi="Times New Roman"/>
                <w:i/>
                <w:iCs/>
                <w:sz w:val="24"/>
                <w:szCs w:val="24"/>
              </w:rPr>
              <w:t>.</w:t>
            </w:r>
            <w:r w:rsidRPr="001D30CF">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Поэма </w:t>
            </w:r>
            <w:r w:rsidRPr="001D30CF">
              <w:rPr>
                <w:rFonts w:ascii="Times New Roman" w:hAnsi="Times New Roman"/>
                <w:i/>
                <w:iCs/>
                <w:sz w:val="24"/>
                <w:szCs w:val="24"/>
              </w:rPr>
              <w:t>«Двенадцать».</w:t>
            </w:r>
            <w:r w:rsidRPr="001D30CF">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87"/>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3.6</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lastRenderedPageBreak/>
              <w:t>Поэтическое новаторство В. Маяковского</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5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Владимир Владимирович Маяковский</w:t>
            </w:r>
            <w:r w:rsidRPr="001D30CF">
              <w:rPr>
                <w:rFonts w:ascii="Times New Roman" w:hAnsi="Times New Roman"/>
                <w:sz w:val="24"/>
                <w:szCs w:val="24"/>
              </w:rPr>
              <w:t xml:space="preserve"> (1893–1930) Трагедия горлана-главаря (факты биографии).</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Лирика. </w:t>
            </w:r>
            <w:r w:rsidRPr="001D30CF">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1D30CF">
              <w:rPr>
                <w:rFonts w:ascii="Times New Roman" w:hAnsi="Times New Roman"/>
                <w:i/>
                <w:iCs/>
                <w:sz w:val="24"/>
                <w:szCs w:val="24"/>
              </w:rPr>
              <w:t xml:space="preserve">. </w:t>
            </w:r>
            <w:r w:rsidRPr="001D30CF">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Поэма-триптих </w:t>
            </w:r>
            <w:r w:rsidRPr="001D30CF">
              <w:rPr>
                <w:rFonts w:ascii="Times New Roman" w:hAnsi="Times New Roman"/>
                <w:i/>
                <w:iCs/>
                <w:sz w:val="24"/>
                <w:szCs w:val="24"/>
              </w:rPr>
              <w:t>«Облако в штанах»</w:t>
            </w:r>
            <w:r w:rsidRPr="001D30CF">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lastRenderedPageBreak/>
              <w:t>Тема 3.7</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Драматизм судьбы поэта</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С. А. Есенин</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Сергей Александрович Есенин</w:t>
            </w:r>
            <w:r w:rsidRPr="001D30CF">
              <w:rPr>
                <w:rFonts w:ascii="Times New Roman" w:hAnsi="Times New Roman"/>
                <w:sz w:val="24"/>
                <w:szCs w:val="24"/>
              </w:rPr>
              <w:t xml:space="preserve"> (1895–1925)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1D30CF">
              <w:rPr>
                <w:rFonts w:ascii="Times New Roman" w:hAnsi="Times New Roman"/>
                <w:i/>
                <w:iCs/>
                <w:sz w:val="24"/>
                <w:szCs w:val="24"/>
              </w:rPr>
              <w:t>.</w:t>
            </w:r>
            <w:r w:rsidRPr="001D30CF">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Раздел 4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«Человек перед лицом эпохальных потрясений»: Русская литература 20-40-х годов 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12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4.1</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lastRenderedPageBreak/>
              <w:t>Исповедальность лирики М. И. Цветаевой</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1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Марина Ивановна Цветаева</w:t>
            </w:r>
            <w:r w:rsidRPr="001D30CF">
              <w:rPr>
                <w:rFonts w:ascii="Times New Roman" w:hAnsi="Times New Roman"/>
                <w:sz w:val="24"/>
                <w:szCs w:val="24"/>
              </w:rPr>
              <w:t xml:space="preserve"> (1892–1941) Сведения из биографии.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1D30CF">
              <w:rPr>
                <w:rFonts w:ascii="Times New Roman" w:hAnsi="Times New Roman"/>
                <w:sz w:val="24"/>
                <w:szCs w:val="24"/>
              </w:rPr>
              <w:t xml:space="preserve">, </w:t>
            </w:r>
            <w:r w:rsidRPr="001D30CF">
              <w:rPr>
                <w:rFonts w:ascii="Times New Roman" w:hAnsi="Times New Roman"/>
                <w:i/>
                <w:iCs/>
                <w:sz w:val="24"/>
                <w:szCs w:val="24"/>
              </w:rPr>
              <w:t>«У тонкой проволоки над волной овсов…» (</w:t>
            </w:r>
            <w:r w:rsidRPr="001D30CF">
              <w:rPr>
                <w:rFonts w:ascii="Times New Roman" w:hAnsi="Times New Roman"/>
                <w:sz w:val="24"/>
                <w:szCs w:val="24"/>
              </w:rPr>
              <w:t>из цикла «Ахматовой»)</w:t>
            </w:r>
            <w:r w:rsidRPr="001D30CF">
              <w:rPr>
                <w:rFonts w:ascii="Times New Roman" w:hAnsi="Times New Roman"/>
                <w:i/>
                <w:iCs/>
                <w:sz w:val="24"/>
                <w:szCs w:val="24"/>
              </w:rPr>
              <w:t xml:space="preserve">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1D30CF">
              <w:rPr>
                <w:rFonts w:ascii="Times New Roman" w:hAnsi="Times New Roman"/>
                <w:i/>
                <w:iCs/>
                <w:sz w:val="24"/>
                <w:szCs w:val="24"/>
              </w:rPr>
              <w:t xml:space="preserve"> </w:t>
            </w:r>
            <w:r w:rsidRPr="001D30CF">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Практические занятия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w:t>
            </w:r>
            <w:r w:rsidRPr="001D30CF">
              <w:rPr>
                <w:rFonts w:ascii="Times New Roman" w:hAnsi="Times New Roman"/>
                <w:bCs/>
                <w: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4.2</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Андрей Платонов. «Усомнившийся Макар»</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4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Андрей Платонов </w:t>
            </w:r>
            <w:r w:rsidRPr="001D30CF">
              <w:rPr>
                <w:rFonts w:ascii="Times New Roman" w:hAnsi="Times New Roman"/>
                <w:sz w:val="24"/>
                <w:szCs w:val="24"/>
              </w:rPr>
              <w:t xml:space="preserve">(Андрей Платонович Климентов) (1899–1951) Сведения из биографии.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Повесть </w:t>
            </w:r>
            <w:r w:rsidRPr="001D30CF">
              <w:rPr>
                <w:rFonts w:ascii="Times New Roman" w:hAnsi="Times New Roman"/>
                <w:i/>
                <w:iCs/>
                <w:sz w:val="24"/>
                <w:szCs w:val="24"/>
              </w:rPr>
              <w:t>«Усомнившийся Макар»</w:t>
            </w:r>
            <w:r w:rsidRPr="001D30CF">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09"/>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Cs/>
                <w:color w:val="000000" w:themeColor="text1"/>
                <w:sz w:val="24"/>
                <w:szCs w:val="24"/>
              </w:rPr>
              <w:lastRenderedPageBreak/>
              <w:t>Вечные темы в поэзии А. А. Ахматовой</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2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Анна Андреевна Ахматова</w:t>
            </w:r>
            <w:r w:rsidRPr="001D30CF">
              <w:rPr>
                <w:rFonts w:ascii="Times New Roman" w:hAnsi="Times New Roman"/>
                <w:sz w:val="24"/>
                <w:szCs w:val="24"/>
              </w:rPr>
              <w:t xml:space="preserve"> (1889–1966) Сведения из биографии.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Лирика</w:t>
            </w:r>
            <w:r w:rsidRPr="001D30CF">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Поэма</w:t>
            </w:r>
            <w:r w:rsidRPr="001D30CF">
              <w:rPr>
                <w:rFonts w:ascii="Times New Roman" w:hAnsi="Times New Roman"/>
                <w:i/>
                <w:iCs/>
                <w:sz w:val="24"/>
                <w:szCs w:val="24"/>
              </w:rPr>
              <w:t xml:space="preserve"> «Реквием». </w:t>
            </w:r>
            <w:r w:rsidRPr="001D30CF">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Практические занятия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89"/>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94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bCs/>
                <w:sz w:val="24"/>
                <w:szCs w:val="24"/>
              </w:rPr>
            </w:pPr>
            <w:r w:rsidRPr="001D30CF">
              <w:rPr>
                <w:rFonts w:ascii="Times New Roman" w:hAnsi="Times New Roman"/>
                <w:b/>
                <w:bCs/>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70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bCs/>
                <w:sz w:val="24"/>
                <w:szCs w:val="24"/>
              </w:rPr>
              <w:t>Практические занятия:</w:t>
            </w:r>
            <w:r w:rsidRPr="001D30CF">
              <w:rPr>
                <w:rFonts w:ascii="Times New Roman" w:hAnsi="Times New Roman"/>
                <w:bCs/>
                <w:sz w:val="24"/>
                <w:szCs w:val="24"/>
              </w:rPr>
              <w:t xml:space="preserve"> участие в</w:t>
            </w:r>
            <w:r w:rsidRPr="001D30CF">
              <w:rPr>
                <w:rFonts w:ascii="Times New Roman" w:hAnsi="Times New Roman"/>
                <w:b/>
                <w:bCs/>
                <w:sz w:val="24"/>
                <w:szCs w:val="24"/>
              </w:rPr>
              <w:t xml:space="preserve"> </w:t>
            </w:r>
            <w:r w:rsidRPr="001D30CF">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99"/>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4.4</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bCs/>
                <w:i/>
                <w:iCs/>
                <w:color w:val="000000" w:themeColor="text1"/>
                <w:sz w:val="24"/>
                <w:szCs w:val="24"/>
              </w:rPr>
              <w:lastRenderedPageBreak/>
              <w:t>«Изгнанник, избранник»: М. А. Булгаков</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9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Михаил Афанасьевич Булгаков</w:t>
            </w:r>
            <w:r w:rsidRPr="001D30CF">
              <w:rPr>
                <w:rFonts w:ascii="Times New Roman" w:hAnsi="Times New Roman"/>
                <w:sz w:val="24"/>
                <w:szCs w:val="24"/>
              </w:rPr>
              <w:t xml:space="preserve"> (1891–1940) «Изгнанник, избранник»: сведения из биографии (с обобщением ранее изученного)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Роман </w:t>
            </w:r>
            <w:r w:rsidRPr="001D30CF">
              <w:rPr>
                <w:rFonts w:ascii="Times New Roman" w:hAnsi="Times New Roman"/>
                <w:i/>
                <w:iCs/>
                <w:sz w:val="24"/>
                <w:szCs w:val="24"/>
              </w:rPr>
              <w:t>«Мастер и Маргарита».</w:t>
            </w:r>
            <w:r w:rsidRPr="001D30CF">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или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роман </w:t>
            </w:r>
            <w:r w:rsidRPr="001D30CF">
              <w:rPr>
                <w:rFonts w:ascii="Times New Roman" w:hAnsi="Times New Roman"/>
                <w:i/>
                <w:iCs/>
                <w:sz w:val="24"/>
                <w:szCs w:val="24"/>
              </w:rPr>
              <w:t>«Белая гвардия».</w:t>
            </w:r>
            <w:r w:rsidRPr="001D30CF">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4.5</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color w:val="000000" w:themeColor="text1"/>
                <w:sz w:val="24"/>
                <w:szCs w:val="24"/>
              </w:rPr>
              <w:t>М. А. Шолохов. Роман-эпопея «Тихий Дон»</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4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Михаил Александрович Шолохов</w:t>
            </w:r>
            <w:r w:rsidRPr="001D30CF">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Роман-эпопея </w:t>
            </w:r>
            <w:r w:rsidRPr="001D30CF">
              <w:rPr>
                <w:rFonts w:ascii="Times New Roman" w:hAnsi="Times New Roman"/>
                <w:i/>
                <w:iCs/>
                <w:sz w:val="24"/>
                <w:szCs w:val="24"/>
              </w:rPr>
              <w:t xml:space="preserve">«Тихий Дон» </w:t>
            </w:r>
            <w:r w:rsidRPr="001D30CF">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Работа с эпизодами из выбранных глав</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5</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«Поэт и мир»: Литературный процесс в России 40-х – середины 50-х годов 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4</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5.1</w:t>
            </w:r>
          </w:p>
          <w:p w:rsidR="00291B78" w:rsidRPr="001D30CF" w:rsidRDefault="00291B78">
            <w:pPr>
              <w:spacing w:after="0" w:line="240" w:lineRule="auto"/>
              <w:jc w:val="center"/>
              <w:rPr>
                <w:rFonts w:ascii="Times New Roman" w:hAnsi="Times New Roman"/>
                <w:bCs/>
                <w:color w:val="000000" w:themeColor="text1"/>
                <w:sz w:val="24"/>
                <w:szCs w:val="24"/>
              </w:rPr>
            </w:pPr>
            <w:r w:rsidRPr="001D30CF">
              <w:rPr>
                <w:rFonts w:ascii="Times New Roman" w:hAnsi="Times New Roman"/>
                <w:sz w:val="24"/>
                <w:szCs w:val="24"/>
              </w:rPr>
              <w:lastRenderedPageBreak/>
              <w:t xml:space="preserve">«Дойти до самой сути»: </w:t>
            </w:r>
            <w:r w:rsidRPr="001D30CF">
              <w:rPr>
                <w:rFonts w:ascii="Times New Roman" w:hAnsi="Times New Roman"/>
                <w:bCs/>
                <w:color w:val="000000" w:themeColor="text1"/>
                <w:sz w:val="24"/>
                <w:szCs w:val="24"/>
              </w:rPr>
              <w:t>Б. Пастернак.</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bCs/>
                <w:color w:val="000000" w:themeColor="text1"/>
                <w:sz w:val="24"/>
                <w:szCs w:val="24"/>
              </w:rPr>
              <w:t>Исповедальность лирики А. Г. Твардовского</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lastRenderedPageBreak/>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48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Борис Леонидович Пастернак</w:t>
            </w:r>
            <w:r w:rsidRPr="001D30CF">
              <w:rPr>
                <w:rFonts w:ascii="Times New Roman" w:hAnsi="Times New Roman"/>
                <w:sz w:val="24"/>
                <w:szCs w:val="24"/>
              </w:rPr>
              <w:t xml:space="preserve"> (1890–1960) Сведения из биографии. Лауреат Нобелевской премии по литературе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Трифонович Твардовский</w:t>
            </w:r>
            <w:r w:rsidRPr="001D30CF">
              <w:rPr>
                <w:rFonts w:ascii="Times New Roman" w:hAnsi="Times New Roman"/>
                <w:sz w:val="24"/>
                <w:szCs w:val="24"/>
              </w:rPr>
              <w:t xml:space="preserve"> (1910–1970) Сведения из биографии (с обобщением ранее изученного)</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1D30CF">
              <w:rPr>
                <w:rFonts w:ascii="Times New Roman" w:hAnsi="Times New Roman"/>
                <w:sz w:val="24"/>
                <w:szCs w:val="24"/>
              </w:rPr>
              <w:t xml:space="preserve">, </w:t>
            </w:r>
            <w:r w:rsidRPr="001D30CF">
              <w:rPr>
                <w:rFonts w:ascii="Times New Roman" w:hAnsi="Times New Roman"/>
                <w:i/>
                <w:iCs/>
                <w:sz w:val="24"/>
                <w:szCs w:val="24"/>
              </w:rPr>
              <w:t>«В тот день, когда окончилась война…», «Вся суть в одном единственном завете…», «Признание», «О сущем»</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6</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12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6.1</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 xml:space="preserve">Тема Великой </w:t>
            </w:r>
            <w:r w:rsidRPr="001D30CF">
              <w:rPr>
                <w:rFonts w:ascii="Times New Roman" w:hAnsi="Times New Roman"/>
                <w:sz w:val="24"/>
                <w:szCs w:val="24"/>
              </w:rPr>
              <w:lastRenderedPageBreak/>
              <w:t>Отечественной войны в литературе</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6</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 xml:space="preserve">ОК 01, ОК 02, ОК 03, ОК 04, ОК 05, </w:t>
            </w:r>
            <w:r w:rsidRPr="001D30CF">
              <w:rPr>
                <w:rFonts w:ascii="Times New Roman" w:hAnsi="Times New Roman"/>
                <w:iCs/>
                <w:sz w:val="24"/>
                <w:szCs w:val="24"/>
              </w:rPr>
              <w:lastRenderedPageBreak/>
              <w:t>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Поэзия и драматургия Великой Отечественной войне.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Проблема нравственного выбора на войне</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Василий Владимирович Быков (1924–2003)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Виктор Петрович Астафьев (1924–2001). Традиции и новаторство писателя в изображении войны.</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Фадеев Александр Александрович (1901-1956)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«Молодая гвардия» Герои рассказа. Дилемма нравственного выбора между долгом и жизнью</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Практические занятия:</w:t>
            </w:r>
            <w:r w:rsidRPr="001D30CF">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Cs/>
                <w:sz w:val="24"/>
                <w:szCs w:val="24"/>
              </w:rPr>
              <w:t>Чтение и анализ выбранных стихотворений и эпизодов из выбранных пьес</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6.2</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Тоталитарная тема в литературе второй</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ХХ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55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 И. Солженицын</w:t>
            </w:r>
            <w:r w:rsidRPr="001D30CF">
              <w:rPr>
                <w:rFonts w:ascii="Times New Roman" w:hAnsi="Times New Roman"/>
                <w:sz w:val="24"/>
                <w:szCs w:val="24"/>
              </w:rPr>
              <w:t xml:space="preserve"> «Один день Ивана Денисовича»; </w:t>
            </w:r>
            <w:r w:rsidRPr="001D30CF">
              <w:rPr>
                <w:rFonts w:ascii="Times New Roman" w:hAnsi="Times New Roman"/>
                <w:i/>
                <w:iCs/>
                <w:sz w:val="24"/>
                <w:szCs w:val="24"/>
              </w:rPr>
              <w:t xml:space="preserve">В. Т. Шаламов </w:t>
            </w:r>
            <w:r w:rsidRPr="001D30CF">
              <w:rPr>
                <w:rFonts w:ascii="Times New Roman" w:hAnsi="Times New Roman"/>
                <w:sz w:val="24"/>
                <w:szCs w:val="24"/>
              </w:rPr>
              <w:t>«Колымские рассказы» (по выбору учителя)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Исаевич Солженицын</w:t>
            </w:r>
            <w:r w:rsidRPr="001D30CF">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sz w:val="24"/>
                <w:szCs w:val="24"/>
              </w:rPr>
              <w:t xml:space="preserve">Повесть </w:t>
            </w:r>
            <w:r w:rsidRPr="001D30CF">
              <w:rPr>
                <w:rFonts w:ascii="Times New Roman" w:hAnsi="Times New Roman"/>
                <w:i/>
                <w:iCs/>
                <w:sz w:val="24"/>
                <w:szCs w:val="24"/>
              </w:rPr>
              <w:t>«Один день Ивана Денисовича»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D30CF">
              <w:rPr>
                <w:rFonts w:ascii="Times New Roman" w:hAnsi="Times New Roman"/>
                <w:b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Практические занятия</w:t>
            </w:r>
            <w:r w:rsidRPr="001D30CF">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6.3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Валентин Григорьевич Распутин </w:t>
            </w:r>
            <w:r w:rsidRPr="001D30CF">
              <w:rPr>
                <w:rFonts w:ascii="Times New Roman" w:hAnsi="Times New Roman"/>
                <w:sz w:val="24"/>
                <w:szCs w:val="24"/>
              </w:rPr>
              <w:t>(1937–2015)</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Повесть</w:t>
            </w:r>
            <w:r w:rsidRPr="001D30CF">
              <w:rPr>
                <w:rFonts w:ascii="Times New Roman" w:hAnsi="Times New Roman"/>
                <w:i/>
                <w:iCs/>
                <w:sz w:val="24"/>
                <w:szCs w:val="24"/>
              </w:rPr>
              <w:t xml:space="preserve"> «Прощание с Матерой».</w:t>
            </w:r>
            <w:r w:rsidRPr="001D30CF">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Василий Макарович Шукшин</w:t>
            </w:r>
            <w:r w:rsidRPr="001D30CF">
              <w:rPr>
                <w:rFonts w:ascii="Times New Roman" w:hAnsi="Times New Roman"/>
                <w:sz w:val="24"/>
                <w:szCs w:val="24"/>
              </w:rPr>
              <w:t xml:space="preserve"> (1929–1974)</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Рассказы </w:t>
            </w:r>
            <w:r w:rsidRPr="001D30CF">
              <w:rPr>
                <w:rFonts w:ascii="Times New Roman" w:hAnsi="Times New Roman"/>
                <w:i/>
                <w:iCs/>
                <w:sz w:val="24"/>
                <w:szCs w:val="24"/>
              </w:rPr>
              <w:t>«Микроскоп»</w:t>
            </w:r>
            <w:r w:rsidRPr="001D30CF">
              <w:rPr>
                <w:rFonts w:ascii="Times New Roman" w:hAnsi="Times New Roman"/>
                <w:sz w:val="24"/>
                <w:szCs w:val="24"/>
              </w:rPr>
              <w:t xml:space="preserve">, </w:t>
            </w:r>
            <w:r w:rsidRPr="001D30CF">
              <w:rPr>
                <w:rFonts w:ascii="Times New Roman" w:hAnsi="Times New Roman"/>
                <w:i/>
                <w:iCs/>
                <w:sz w:val="24"/>
                <w:szCs w:val="24"/>
              </w:rPr>
              <w:t>«Срезал».</w:t>
            </w:r>
            <w:r w:rsidRPr="001D30CF">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Чтение и анализ фрагментов повести В. Распутина.</w:t>
            </w:r>
            <w:r w:rsidRPr="001D30CF">
              <w:rPr>
                <w:rFonts w:ascii="Times New Roman" w:hAnsi="Times New Roman"/>
                <w:b/>
                <w:sz w:val="24"/>
                <w:szCs w:val="24"/>
              </w:rPr>
              <w:t xml:space="preserve"> </w:t>
            </w:r>
            <w:r w:rsidRPr="001D30CF">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1D30CF">
              <w:rPr>
                <w:rFonts w:ascii="Times New Roman" w:hAnsi="Times New Roman"/>
                <w:iCs/>
                <w:color w:val="000000" w:themeColor="text1"/>
                <w:sz w:val="24"/>
                <w:szCs w:val="24"/>
                <w:lang w:eastAsia="ru-RU"/>
              </w:rPr>
              <w:t>Х</w:t>
            </w:r>
            <w:r w:rsidRPr="001D30CF">
              <w:rPr>
                <w:rFonts w:ascii="Times New Roman" w:eastAsia="MS Mincho" w:hAnsi="Times New Roman"/>
                <w:iCs/>
                <w:color w:val="000000" w:themeColor="text1"/>
                <w:sz w:val="24"/>
                <w:szCs w:val="24"/>
                <w:lang w:eastAsia="ru-RU"/>
              </w:rPr>
              <w:t>1</w:t>
            </w:r>
            <w:r w:rsidRPr="001D30CF">
              <w:rPr>
                <w:rFonts w:ascii="Times New Roman" w:hAnsi="Times New Roman"/>
                <w:iCs/>
                <w:color w:val="000000" w:themeColor="text1"/>
                <w:sz w:val="24"/>
                <w:szCs w:val="24"/>
                <w:lang w:eastAsia="ru-RU"/>
              </w:rPr>
              <w:t xml:space="preserve">Х века: </w:t>
            </w:r>
            <w:r w:rsidRPr="001D30CF">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477"/>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885"/>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bCs/>
                <w:sz w:val="24"/>
                <w:szCs w:val="24"/>
              </w:rPr>
              <w:t>«Говори, говори…»: диалог как средство характеристики человека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8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
                <w:sz w:val="24"/>
                <w:szCs w:val="24"/>
              </w:rPr>
              <w:t>Практические занятия</w:t>
            </w:r>
            <w:r w:rsidRPr="001D30CF">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381"/>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7</w:t>
            </w:r>
          </w:p>
          <w:p w:rsidR="00291B78" w:rsidRPr="001D30CF" w:rsidRDefault="00291B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«Людей неинтересных в мире нет»:  Литература с середины 1960-х годов до начала ХХ</w:t>
            </w:r>
            <w:r w:rsidRPr="001D30CF">
              <w:rPr>
                <w:rFonts w:ascii="Times New Roman" w:hAnsi="Times New Roman"/>
                <w:b/>
                <w:bCs/>
                <w:sz w:val="24"/>
                <w:szCs w:val="24"/>
                <w:lang w:val="en-US"/>
              </w:rPr>
              <w:t>I</w:t>
            </w:r>
            <w:r w:rsidRPr="001D30CF">
              <w:rPr>
                <w:rFonts w:ascii="Times New Roman" w:hAnsi="Times New Roman"/>
                <w:b/>
                <w:bCs/>
                <w:sz w:val="24"/>
                <w:szCs w:val="24"/>
              </w:rPr>
              <w:t xml:space="preserve">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4</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lastRenderedPageBreak/>
              <w:t>Тема 7.1</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Лирика: проблематика и образы</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70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Иосиф Александрович Бродский </w:t>
            </w:r>
            <w:r w:rsidRPr="001D30CF">
              <w:rPr>
                <w:rFonts w:ascii="Times New Roman" w:hAnsi="Times New Roman"/>
                <w:sz w:val="24"/>
                <w:szCs w:val="24"/>
              </w:rPr>
              <w:t>(1940–1996) Лауреат Нобелевской премии по литературе</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«В деревне Бог живет по углам…», «Пилигримы», «Воротишься на родину. Ну что ж», «Стансы», «</w:t>
            </w:r>
            <w:r w:rsidRPr="001D30CF">
              <w:rPr>
                <w:rFonts w:ascii="Times New Roman" w:hAnsi="Times New Roman"/>
                <w:i/>
                <w:iCs/>
                <w:sz w:val="24"/>
                <w:szCs w:val="24"/>
                <w:lang w:val="en-US"/>
              </w:rPr>
              <w:t>Postsciptum</w:t>
            </w:r>
            <w:r w:rsidRPr="001D30CF">
              <w:rPr>
                <w:rFonts w:ascii="Times New Roman" w:hAnsi="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1D30CF">
              <w:rPr>
                <w:rFonts w:ascii="Times New Roman" w:hAnsi="Times New Roman"/>
                <w:sz w:val="24"/>
                <w:szCs w:val="24"/>
              </w:rPr>
              <w:t xml:space="preserve">, </w:t>
            </w:r>
            <w:r w:rsidRPr="001D30CF">
              <w:rPr>
                <w:rFonts w:ascii="Times New Roman" w:hAnsi="Times New Roman"/>
                <w:i/>
                <w:iCs/>
                <w:sz w:val="24"/>
                <w:szCs w:val="24"/>
              </w:rPr>
              <w:t xml:space="preserve">«Не выходи из комнаты…» </w:t>
            </w:r>
            <w:r w:rsidRPr="001D30CF">
              <w:rPr>
                <w:rFonts w:ascii="Times New Roman" w:hAnsi="Times New Roman"/>
                <w:sz w:val="24"/>
                <w:szCs w:val="24"/>
              </w:rPr>
              <w:t>(по выбору учителя)</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Давид Самуилович Самойлов</w:t>
            </w:r>
            <w:r w:rsidRPr="001D30CF">
              <w:rPr>
                <w:rFonts w:ascii="Times New Roman" w:hAnsi="Times New Roman"/>
                <w:sz w:val="24"/>
                <w:szCs w:val="24"/>
              </w:rPr>
              <w:t xml:space="preserve"> (Давид Самуилович Кауфман)</w:t>
            </w:r>
            <w:r w:rsidRPr="001D30CF">
              <w:rPr>
                <w:rFonts w:ascii="Times New Roman" w:hAnsi="Times New Roman"/>
                <w:i/>
                <w:iCs/>
                <w:sz w:val="24"/>
                <w:szCs w:val="24"/>
              </w:rPr>
              <w:t xml:space="preserve"> </w:t>
            </w:r>
            <w:r w:rsidRPr="001D30CF">
              <w:rPr>
                <w:rFonts w:ascii="Times New Roman" w:hAnsi="Times New Roman"/>
                <w:sz w:val="24"/>
                <w:szCs w:val="24"/>
              </w:rPr>
              <w:t xml:space="preserve">(1920–1990) Поэт, влюбленный в жизнь. </w:t>
            </w:r>
            <w:r w:rsidRPr="001D30CF">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1D30CF">
              <w:rPr>
                <w:rFonts w:ascii="Times New Roman" w:hAnsi="Times New Roman"/>
                <w:sz w:val="24"/>
                <w:szCs w:val="24"/>
              </w:rPr>
              <w:t>(по выбору учителя)</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701"/>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7.2</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Драматургия: традиции и новаторство</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Александр Валентинович Вампилов </w:t>
            </w:r>
            <w:r w:rsidRPr="001D30CF">
              <w:rPr>
                <w:rFonts w:ascii="Times New Roman" w:hAnsi="Times New Roman"/>
                <w:sz w:val="24"/>
                <w:szCs w:val="24"/>
              </w:rPr>
              <w:t>(1937–1972)</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«Провинциальные анекдоты» </w:t>
            </w:r>
            <w:r w:rsidRPr="001D30CF">
              <w:rPr>
                <w:rFonts w:ascii="Times New Roman" w:hAnsi="Times New Roman"/>
                <w:sz w:val="24"/>
                <w:szCs w:val="24"/>
              </w:rPr>
              <w:t>(две одноактные пьесы: «История с метранпажем» и «Двадцать минут с ангелом»).</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1D30CF">
              <w:rPr>
                <w:rFonts w:ascii="Times New Roman" w:hAnsi="Times New Roman"/>
                <w:i/>
                <w:iCs/>
                <w:sz w:val="24"/>
                <w:szCs w:val="24"/>
              </w:rPr>
              <w:t>(«История с метранпажем»)</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sz w:val="24"/>
                <w:szCs w:val="24"/>
              </w:rPr>
              <w:t>«</w:t>
            </w:r>
            <w:r w:rsidRPr="001D30CF">
              <w:rPr>
                <w:rFonts w:ascii="Times New Roman" w:hAnsi="Times New Roman"/>
                <w:i/>
                <w:iCs/>
                <w:sz w:val="24"/>
                <w:szCs w:val="24"/>
              </w:rPr>
              <w:t>Двадцать минут с ангелом</w:t>
            </w:r>
            <w:r w:rsidRPr="001D30CF">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Раздел 8.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bCs/>
                <w:sz w:val="24"/>
                <w:szCs w:val="24"/>
              </w:rPr>
              <w:t>Литература второй половины XX - начала XXI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4</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Тема 8.1. Проза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второй половины XX - начала XXI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sz w:val="24"/>
                <w:szCs w:val="24"/>
              </w:rPr>
            </w:pPr>
            <w:r w:rsidRPr="001D30CF">
              <w:rPr>
                <w:rFonts w:ascii="Times New Roman" w:hAnsi="Times New Roman"/>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Тема 8.2. Поэзия и драматургия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второй половины XX - начала XXI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sz w:val="24"/>
                <w:szCs w:val="24"/>
              </w:rPr>
            </w:pPr>
            <w:r w:rsidRPr="001D30CF">
              <w:rPr>
                <w:rFonts w:ascii="Times New Roman" w:hAnsi="Times New Roman"/>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r w:rsidRPr="001D30CF">
              <w:rPr>
                <w:rFonts w:ascii="Times New Roman" w:hAnsi="Times New Roman"/>
                <w:b/>
                <w:bCs/>
                <w:sz w:val="24"/>
                <w:szCs w:val="24"/>
              </w:rPr>
              <w:t>Раздел 9.</w:t>
            </w:r>
          </w:p>
          <w:p w:rsidR="00291B78" w:rsidRPr="001D30CF" w:rsidRDefault="00291B78">
            <w:pPr>
              <w:spacing w:after="0" w:line="240" w:lineRule="auto"/>
              <w:rPr>
                <w:rFonts w:ascii="Times New Roman" w:hAnsi="Times New Roman"/>
                <w:sz w:val="24"/>
                <w:szCs w:val="24"/>
              </w:rPr>
            </w:pPr>
            <w:r w:rsidRPr="001D30CF">
              <w:rPr>
                <w:rFonts w:ascii="Times New Roman" w:hAnsi="Times New Roman"/>
                <w:b/>
                <w:bCs/>
                <w:sz w:val="24"/>
                <w:szCs w:val="24"/>
              </w:rPr>
              <w:t>Литература народов России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b/>
                <w:bCs/>
                <w:sz w:val="24"/>
                <w:szCs w:val="24"/>
              </w:rPr>
            </w:pPr>
            <w:r w:rsidRPr="001D30CF">
              <w:rPr>
                <w:rFonts w:ascii="Times New Roman" w:hAnsi="Times New Roman"/>
                <w:b/>
                <w:bCs/>
                <w:sz w:val="24"/>
                <w:szCs w:val="24"/>
              </w:rPr>
              <w:t>6</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spacing w:after="0" w:line="240" w:lineRule="auto"/>
              <w:jc w:val="both"/>
              <w:rPr>
                <w:rFonts w:ascii="Times New Roman" w:hAnsi="Times New Roman"/>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Тема 9.1</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Поэзия и проза народов России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sz w:val="24"/>
                <w:szCs w:val="24"/>
              </w:rPr>
            </w:pPr>
            <w:r w:rsidRPr="001D30CF">
              <w:rPr>
                <w:rFonts w:ascii="Times New Roman" w:hAnsi="Times New Roman"/>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sz w:val="24"/>
                <w:szCs w:val="24"/>
              </w:rPr>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w:t>
            </w:r>
            <w:r w:rsidRPr="001D30CF">
              <w:rPr>
                <w:rFonts w:ascii="Times New Roman" w:hAnsi="Times New Roman"/>
                <w:sz w:val="24"/>
                <w:szCs w:val="24"/>
              </w:rPr>
              <w:lastRenderedPageBreak/>
              <w:t>Тукая, стихотворения и поэма «Фатима» К.  Хетагурова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lastRenderedPageBreak/>
              <w:t>Раздел 10</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Зарубежная литература второй половины </w:t>
            </w:r>
            <w:r w:rsidRPr="001D30CF">
              <w:rPr>
                <w:rFonts w:ascii="Times New Roman" w:hAnsi="Times New Roman"/>
                <w:b/>
                <w:bCs/>
                <w:sz w:val="24"/>
                <w:szCs w:val="24"/>
                <w:lang w:val="en-US"/>
              </w:rPr>
              <w:t>XIX</w:t>
            </w:r>
            <w:r w:rsidRPr="001D30CF">
              <w:rPr>
                <w:rFonts w:ascii="Times New Roman" w:hAnsi="Times New Roman"/>
                <w:b/>
                <w:bCs/>
                <w:sz w:val="24"/>
                <w:szCs w:val="24"/>
              </w:rPr>
              <w:t>-ХХ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6</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166"/>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10.1</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Основные тенденции развития зарубежной литературы</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и «культовые» имена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69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Рэй Брэдбери</w:t>
            </w:r>
            <w:r w:rsidRPr="001D30CF">
              <w:rPr>
                <w:rFonts w:ascii="Times New Roman" w:hAnsi="Times New Roman"/>
                <w:sz w:val="24"/>
                <w:szCs w:val="24"/>
              </w:rPr>
              <w:t xml:space="preserve"> (1920–2012). Научно-фантастические рассказы </w:t>
            </w:r>
            <w:r w:rsidRPr="001D30CF">
              <w:rPr>
                <w:rFonts w:ascii="Times New Roman" w:hAnsi="Times New Roman"/>
                <w:i/>
                <w:iCs/>
                <w:sz w:val="24"/>
                <w:szCs w:val="24"/>
              </w:rPr>
              <w:t xml:space="preserve">«И грянул гром», «Вельд» </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1D30CF">
              <w:rPr>
                <w:rFonts w:ascii="Times New Roman" w:hAnsi="Times New Roman"/>
                <w:i/>
                <w:iCs/>
                <w:sz w:val="24"/>
                <w:szCs w:val="24"/>
              </w:rPr>
              <w:t>«И грянул гром»</w:t>
            </w:r>
            <w:r w:rsidRPr="001D30CF">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1D30CF">
              <w:rPr>
                <w:rFonts w:ascii="Times New Roman" w:hAnsi="Times New Roman"/>
                <w:i/>
                <w:iCs/>
                <w:sz w:val="24"/>
                <w:szCs w:val="24"/>
              </w:rPr>
              <w:t>«Вельд»</w:t>
            </w:r>
            <w:r w:rsidRPr="001D30CF">
              <w:rPr>
                <w:rFonts w:ascii="Times New Roman" w:hAnsi="Times New Roman"/>
                <w:sz w:val="24"/>
                <w:szCs w:val="24"/>
              </w:rPr>
              <w:t>). Сочетание сказки и фантастики</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Эрнест Хемингуэй</w:t>
            </w:r>
            <w:r w:rsidRPr="001D30CF">
              <w:rPr>
                <w:rFonts w:ascii="Times New Roman" w:hAnsi="Times New Roman"/>
                <w:sz w:val="24"/>
                <w:szCs w:val="24"/>
              </w:rPr>
              <w:t xml:space="preserve"> (1899–1961). Новелла </w:t>
            </w:r>
            <w:r w:rsidRPr="001D30CF">
              <w:rPr>
                <w:rFonts w:ascii="Times New Roman" w:hAnsi="Times New Roman"/>
                <w:i/>
                <w:iCs/>
                <w:sz w:val="24"/>
                <w:szCs w:val="24"/>
              </w:rPr>
              <w:t xml:space="preserve">«Кошка под дождем». </w:t>
            </w:r>
            <w:r w:rsidRPr="001D30CF">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pStyle w:val="ConsPlusNormal"/>
              <w:spacing w:line="256" w:lineRule="auto"/>
              <w:jc w:val="both"/>
              <w:rPr>
                <w:rFonts w:ascii="Times New Roman" w:hAnsi="Times New Roman" w:cs="Times New Roman"/>
                <w:bCs/>
                <w:sz w:val="24"/>
                <w:szCs w:val="24"/>
                <w:lang w:eastAsia="en-US"/>
              </w:rPr>
            </w:pPr>
            <w:r w:rsidRPr="001D30CF">
              <w:rPr>
                <w:rFonts w:ascii="Times New Roman" w:hAnsi="Times New Roman" w:cs="Times New Roman"/>
                <w:b/>
                <w:sz w:val="24"/>
                <w:szCs w:val="24"/>
              </w:rPr>
              <w:t xml:space="preserve">Практические занятия: </w:t>
            </w:r>
            <w:r w:rsidRPr="001D30CF">
              <w:rPr>
                <w:rFonts w:ascii="Times New Roman" w:hAnsi="Times New Roman" w:cs="Times New Roman"/>
                <w:bCs/>
                <w:sz w:val="24"/>
                <w:szCs w:val="24"/>
                <w:lang w:eastAsia="en-US"/>
              </w:rPr>
              <w:t>Зарубежная поэзия и драматургия второй XIX и XX века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1D30CF">
              <w:rPr>
                <w:rFonts w:ascii="Times New Roman" w:hAnsi="Times New Roman"/>
                <w:bCs/>
                <w:sz w:val="24"/>
                <w:szCs w:val="24"/>
              </w:rPr>
              <w:t xml:space="preserve">Драматизация: разыгрывание одного из эпизодов выбранного произведения, </w:t>
            </w:r>
            <w:r w:rsidRPr="001D30CF">
              <w:rPr>
                <w:rFonts w:ascii="Times New Roman" w:hAnsi="Times New Roman"/>
                <w:sz w:val="24"/>
                <w:szCs w:val="24"/>
              </w:rPr>
              <w:t>чтение и анализ стихотворений</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418"/>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418"/>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sz w:val="24"/>
                <w:szCs w:val="24"/>
              </w:rPr>
              <w:t>«Прогресс – это форма человеческого существования»: профессии в мире НТП</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
                <w:sz w:val="24"/>
                <w:szCs w:val="24"/>
              </w:rPr>
              <w:t>Практические занятия: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sz w:val="24"/>
                <w:szCs w:val="24"/>
              </w:rPr>
              <w:t>Промежуточная аттестация по дисциплине (дифференцированный зачет)</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1D30CF">
              <w:rPr>
                <w:rFonts w:ascii="Times New Roman" w:hAnsi="Times New Roman"/>
                <w:b/>
                <w:bCs/>
                <w:i/>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1D30CF">
              <w:rPr>
                <w:rFonts w:ascii="Times New Roman" w:hAnsi="Times New Roman"/>
                <w:b/>
                <w:bCs/>
                <w:sz w:val="24"/>
                <w:szCs w:val="24"/>
              </w:rPr>
              <w:t>Всего:</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1D30CF">
              <w:rPr>
                <w:rFonts w:ascii="Times New Roman" w:hAnsi="Times New Roman"/>
                <w:b/>
                <w:bCs/>
                <w:i/>
                <w:sz w:val="24"/>
                <w:szCs w:val="24"/>
              </w:rPr>
              <w:t>108</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23"/>
    <w:p w:rsidR="0006543B" w:rsidRPr="001D30CF" w:rsidRDefault="0006543B" w:rsidP="0006543B">
      <w:pPr>
        <w:suppressAutoHyphens/>
        <w:spacing w:after="200" w:line="276" w:lineRule="auto"/>
        <w:jc w:val="both"/>
        <w:rPr>
          <w:rFonts w:ascii="Times New Roman" w:hAnsi="Times New Roman"/>
          <w:bCs/>
          <w:i/>
          <w:sz w:val="24"/>
          <w:szCs w:val="24"/>
          <w:lang w:eastAsia="ru-RU"/>
        </w:rPr>
      </w:pPr>
      <w:r w:rsidRPr="001D30CF">
        <w:rPr>
          <w:rFonts w:ascii="Times New Roman" w:hAnsi="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6543B" w:rsidRPr="001D30CF" w:rsidRDefault="0006543B" w:rsidP="0006543B">
      <w:pPr>
        <w:suppressAutoHyphens/>
        <w:spacing w:after="200" w:line="276" w:lineRule="auto"/>
        <w:jc w:val="both"/>
        <w:rPr>
          <w:rFonts w:ascii="Times New Roman" w:hAnsi="Times New Roman"/>
          <w:bCs/>
          <w:i/>
          <w:sz w:val="24"/>
          <w:szCs w:val="24"/>
          <w:lang w:eastAsia="ru-RU"/>
        </w:rPr>
      </w:pPr>
      <w:r w:rsidRPr="001D30CF">
        <w:rPr>
          <w:rFonts w:ascii="Times New Roman" w:hAnsi="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745F79" w:rsidRPr="001D30CF"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sectPr w:rsidR="00745F79" w:rsidRPr="001D30CF">
          <w:pgSz w:w="16840" w:h="11907" w:orient="landscape"/>
          <w:pgMar w:top="851" w:right="1134" w:bottom="851" w:left="992" w:header="709" w:footer="709" w:gutter="0"/>
          <w:cols w:space="720"/>
        </w:sectPr>
      </w:pPr>
    </w:p>
    <w:p w:rsidR="00745F79" w:rsidRPr="001D30CF"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24" w:name="_Toc125032988"/>
      <w:bookmarkStart w:id="25" w:name="_Toc125033095"/>
      <w:r w:rsidRPr="001D30CF">
        <w:rPr>
          <w:b/>
          <w:caps/>
        </w:rPr>
        <w:lastRenderedPageBreak/>
        <w:t xml:space="preserve">3. </w:t>
      </w:r>
      <w:r w:rsidR="008B36DF" w:rsidRPr="001D30CF">
        <w:rPr>
          <w:b/>
        </w:rPr>
        <w:t>Условия реализации программы общеобразовательной дисциплины</w:t>
      </w:r>
      <w:bookmarkEnd w:id="24"/>
      <w:bookmarkEnd w:id="25"/>
    </w:p>
    <w:p w:rsidR="008B36DF" w:rsidRPr="001D30CF" w:rsidRDefault="008B36DF" w:rsidP="0006543B">
      <w:pPr>
        <w:suppressAutoHyphens/>
        <w:spacing w:after="0" w:line="276" w:lineRule="auto"/>
        <w:ind w:firstLine="709"/>
        <w:jc w:val="both"/>
        <w:rPr>
          <w:rFonts w:ascii="Times New Roman" w:hAnsi="Times New Roman"/>
          <w:bCs/>
          <w:sz w:val="24"/>
          <w:szCs w:val="24"/>
          <w:lang w:eastAsia="ru-RU"/>
        </w:rPr>
      </w:pPr>
    </w:p>
    <w:p w:rsidR="0006543B" w:rsidRPr="001D30CF" w:rsidRDefault="0006543B" w:rsidP="008B36DF">
      <w:pPr>
        <w:suppressAutoHyphens/>
        <w:spacing w:after="0" w:line="276" w:lineRule="auto"/>
        <w:ind w:firstLine="709"/>
        <w:jc w:val="both"/>
        <w:rPr>
          <w:rFonts w:ascii="Times New Roman" w:hAnsi="Times New Roman"/>
          <w:bCs/>
          <w:sz w:val="24"/>
          <w:szCs w:val="24"/>
        </w:rPr>
      </w:pPr>
      <w:r w:rsidRPr="001D30CF">
        <w:rPr>
          <w:rFonts w:ascii="Times New Roman" w:hAnsi="Times New Roman"/>
          <w:bCs/>
          <w:sz w:val="24"/>
          <w:szCs w:val="24"/>
          <w:lang w:eastAsia="ru-RU"/>
        </w:rPr>
        <w:t>3.1. Для реализации программы дисциплины должны быть предусмотрены следующие специальные помещения:</w:t>
      </w:r>
    </w:p>
    <w:p w:rsidR="000A6E92" w:rsidRPr="001D30CF"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745F79" w:rsidRPr="001D30CF"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1D30CF">
        <w:rPr>
          <w:rFonts w:ascii="Times New Roman" w:hAnsi="Times New Roman"/>
          <w:bCs/>
          <w:sz w:val="24"/>
          <w:szCs w:val="24"/>
        </w:rPr>
        <w:t xml:space="preserve">Оборудование учебного кабинета: </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посадочные места по количеству обучающихся;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рабочее место преподавателя;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комплект учебно-наглядных пособий;</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комплект электронных видеоматериалов;</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задания для контрольных работ;</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профессионально ориентированные задания;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материалы текущей и промежуточной аттестации.</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1D30CF">
        <w:rPr>
          <w:rFonts w:ascii="Times New Roman" w:hAnsi="Times New Roman"/>
          <w:bCs/>
          <w:sz w:val="24"/>
          <w:szCs w:val="24"/>
        </w:rPr>
        <w:t xml:space="preserve"> уровню подготовки обучающихся.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Технические средства обучения: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персональный компьютер с лицензионным программным обеспечением;</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проектор с экраном.</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Залы библиотеки:</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45F79" w:rsidRPr="001D30CF" w:rsidRDefault="00745F79" w:rsidP="008B36DF">
      <w:pPr>
        <w:spacing w:after="0" w:line="276" w:lineRule="auto"/>
        <w:jc w:val="both"/>
        <w:rPr>
          <w:rFonts w:ascii="Times New Roman" w:hAnsi="Times New Roman"/>
          <w:bCs/>
          <w:i/>
          <w:sz w:val="24"/>
          <w:szCs w:val="24"/>
        </w:rPr>
      </w:pPr>
      <w:r w:rsidRPr="001D30CF">
        <w:rPr>
          <w:rFonts w:ascii="Times New Roman" w:hAnsi="Times New Roman"/>
          <w:bCs/>
          <w:i/>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rsidR="00745F79" w:rsidRPr="001D30CF" w:rsidRDefault="00745F79" w:rsidP="008B36DF">
      <w:pPr>
        <w:spacing w:after="0" w:line="276" w:lineRule="auto"/>
        <w:jc w:val="both"/>
        <w:rPr>
          <w:rFonts w:ascii="Times New Roman" w:hAnsi="Times New Roman"/>
          <w:b/>
          <w:bCs/>
          <w:sz w:val="24"/>
          <w:szCs w:val="24"/>
        </w:rPr>
      </w:pPr>
      <w:r w:rsidRPr="001D30CF">
        <w:rPr>
          <w:rFonts w:ascii="Times New Roman" w:hAnsi="Times New Roman"/>
          <w:b/>
          <w:bCs/>
          <w:sz w:val="24"/>
          <w:szCs w:val="24"/>
        </w:rPr>
        <w:t>3.2. Информационное обеспечение обучения</w:t>
      </w:r>
    </w:p>
    <w:p w:rsidR="000A6E92" w:rsidRPr="001D30CF" w:rsidRDefault="000A6E92" w:rsidP="008B36DF">
      <w:pPr>
        <w:suppressAutoHyphens/>
        <w:spacing w:after="0" w:line="276" w:lineRule="auto"/>
        <w:ind w:firstLine="709"/>
        <w:jc w:val="both"/>
        <w:rPr>
          <w:rFonts w:ascii="Times New Roman" w:hAnsi="Times New Roman"/>
          <w:sz w:val="24"/>
          <w:szCs w:val="24"/>
          <w:lang w:eastAsia="ru-RU"/>
        </w:rPr>
      </w:pPr>
      <w:bookmarkStart w:id="26" w:name="_Hlk120779969"/>
      <w:r w:rsidRPr="001D30CF">
        <w:rPr>
          <w:rFonts w:ascii="Times New Roman" w:hAnsi="Times New Roman"/>
          <w:bCs/>
          <w:sz w:val="24"/>
          <w:szCs w:val="24"/>
          <w:lang w:eastAsia="ru-RU"/>
        </w:rPr>
        <w:t>1. Для реализации программы библиотечный фонд образовательной организации должен иметь п</w:t>
      </w:r>
      <w:r w:rsidRPr="001D30CF">
        <w:rPr>
          <w:rFonts w:ascii="Times New Roman" w:hAnsi="Times New Roman"/>
          <w:sz w:val="24"/>
          <w:szCs w:val="24"/>
          <w:lang w:eastAsia="ru-RU"/>
        </w:rPr>
        <w:t>ечатные и/или электронные образовательные и информационные ресурсы, рекомендованные</w:t>
      </w:r>
      <w:r w:rsidR="00A56D3C" w:rsidRPr="001D30CF">
        <w:rPr>
          <w:rFonts w:ascii="Times New Roman" w:hAnsi="Times New Roman"/>
          <w:sz w:val="24"/>
          <w:szCs w:val="24"/>
          <w:lang w:eastAsia="ru-RU"/>
        </w:rPr>
        <w:t xml:space="preserve"> </w:t>
      </w:r>
      <w:r w:rsidRPr="001D30CF">
        <w:rPr>
          <w:rFonts w:ascii="Times New Roman" w:hAnsi="Times New Roman"/>
          <w:sz w:val="24"/>
          <w:szCs w:val="24"/>
          <w:lang w:eastAsia="ru-RU"/>
        </w:rPr>
        <w:t xml:space="preserve">для использования в образовательном процессе, не старше пяти лет с момента издания. </w:t>
      </w:r>
    </w:p>
    <w:p w:rsidR="000A6E92" w:rsidRPr="001D30CF" w:rsidRDefault="000A6E92" w:rsidP="008B36DF">
      <w:pPr>
        <w:suppressAutoHyphens/>
        <w:spacing w:after="0" w:line="276" w:lineRule="auto"/>
        <w:ind w:firstLine="709"/>
        <w:jc w:val="both"/>
        <w:rPr>
          <w:rFonts w:ascii="Times New Roman" w:hAnsi="Times New Roman"/>
          <w:sz w:val="24"/>
          <w:szCs w:val="24"/>
          <w:lang w:eastAsia="ru-RU"/>
        </w:rPr>
      </w:pPr>
      <w:r w:rsidRPr="001D30CF">
        <w:rPr>
          <w:rFonts w:ascii="Times New Roman" w:hAnsi="Times New Roman"/>
          <w:sz w:val="24"/>
          <w:szCs w:val="24"/>
          <w:lang w:eastAsia="ru-RU"/>
        </w:rPr>
        <w:t xml:space="preserve">2. </w:t>
      </w:r>
      <w:bookmarkStart w:id="27" w:name="_Hlk120780419"/>
      <w:bookmarkStart w:id="28" w:name="_Hlk120716574"/>
      <w:r w:rsidRPr="001D30CF">
        <w:rPr>
          <w:rFonts w:ascii="Times New Roman" w:hAnsi="Times New Roman"/>
          <w:sz w:val="24"/>
          <w:szCs w:val="24"/>
          <w:lang w:eastAsia="ru-RU"/>
        </w:rPr>
        <w:t>Рекоменд</w:t>
      </w:r>
      <w:r w:rsidR="00A56D3C" w:rsidRPr="001D30CF">
        <w:rPr>
          <w:rFonts w:ascii="Times New Roman" w:hAnsi="Times New Roman"/>
          <w:sz w:val="24"/>
          <w:szCs w:val="24"/>
          <w:lang w:eastAsia="ru-RU"/>
        </w:rPr>
        <w:t>у</w:t>
      </w:r>
      <w:r w:rsidRPr="001D30CF">
        <w:rPr>
          <w:rFonts w:ascii="Times New Roman" w:hAnsi="Times New Roman"/>
          <w:sz w:val="24"/>
          <w:szCs w:val="24"/>
          <w:lang w:eastAsia="ru-RU"/>
        </w:rPr>
        <w:t>е</w:t>
      </w:r>
      <w:r w:rsidR="00A56D3C" w:rsidRPr="001D30CF">
        <w:rPr>
          <w:rFonts w:ascii="Times New Roman" w:hAnsi="Times New Roman"/>
          <w:sz w:val="24"/>
          <w:szCs w:val="24"/>
          <w:lang w:eastAsia="ru-RU"/>
        </w:rPr>
        <w:t>мые</w:t>
      </w:r>
      <w:r w:rsidRPr="001D30CF">
        <w:rPr>
          <w:rFonts w:ascii="Times New Roman" w:hAnsi="Times New Roman"/>
          <w:sz w:val="24"/>
          <w:szCs w:val="24"/>
          <w:lang w:eastAsia="ru-RU"/>
        </w:rPr>
        <w:t xml:space="preserve"> печатные издания по реализации общеобразовательной дисциплины</w:t>
      </w:r>
      <w:bookmarkEnd w:id="27"/>
      <w:r w:rsidRPr="001D30CF">
        <w:rPr>
          <w:rFonts w:ascii="Times New Roman" w:hAnsi="Times New Roman"/>
          <w:sz w:val="24"/>
          <w:szCs w:val="24"/>
          <w:lang w:eastAsia="ru-RU"/>
        </w:rPr>
        <w:t xml:space="preserve"> представлены в методических рекомендациях по организации обучения</w:t>
      </w:r>
      <w:bookmarkEnd w:id="28"/>
      <w:r w:rsidRPr="001D30CF">
        <w:rPr>
          <w:rFonts w:ascii="Times New Roman" w:hAnsi="Times New Roman"/>
          <w:sz w:val="24"/>
          <w:szCs w:val="24"/>
          <w:lang w:eastAsia="ru-RU"/>
        </w:rPr>
        <w:t>.</w:t>
      </w:r>
    </w:p>
    <w:bookmarkEnd w:id="26"/>
    <w:p w:rsidR="00745F79" w:rsidRPr="001D30CF" w:rsidRDefault="00745F79" w:rsidP="0006543B">
      <w:pPr>
        <w:spacing w:line="240" w:lineRule="auto"/>
        <w:jc w:val="both"/>
        <w:rPr>
          <w:rFonts w:ascii="Times New Roman" w:hAnsi="Times New Roman"/>
          <w:bCs/>
          <w:i/>
          <w:sz w:val="24"/>
          <w:szCs w:val="24"/>
        </w:rPr>
      </w:pPr>
    </w:p>
    <w:p w:rsidR="00830F30" w:rsidRPr="001D30CF" w:rsidRDefault="00830F30">
      <w:pPr>
        <w:rPr>
          <w:rFonts w:ascii="Times New Roman" w:hAnsi="Times New Roman"/>
          <w:b/>
          <w:caps/>
          <w:sz w:val="24"/>
          <w:szCs w:val="24"/>
          <w:lang w:eastAsia="ru-RU"/>
        </w:rPr>
        <w:sectPr w:rsidR="00830F30" w:rsidRPr="001D30CF">
          <w:pgSz w:w="11906" w:h="16838"/>
          <w:pgMar w:top="1134" w:right="850" w:bottom="1134" w:left="1701" w:header="708" w:footer="708" w:gutter="0"/>
          <w:cols w:space="708"/>
          <w:docGrid w:linePitch="360"/>
        </w:sectPr>
      </w:pPr>
    </w:p>
    <w:p w:rsidR="00745F79" w:rsidRPr="001D30CF"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29" w:name="_Toc125032989"/>
      <w:bookmarkStart w:id="30" w:name="_Toc125033096"/>
      <w:r w:rsidRPr="001D30CF">
        <w:rPr>
          <w:b/>
          <w:caps/>
        </w:rPr>
        <w:lastRenderedPageBreak/>
        <w:t xml:space="preserve">4. </w:t>
      </w:r>
      <w:r w:rsidR="008B36DF" w:rsidRPr="001D30CF">
        <w:rPr>
          <w:b/>
        </w:rPr>
        <w:t>Контроль и оценка результатов освоения дисциплины</w:t>
      </w:r>
      <w:bookmarkEnd w:id="29"/>
      <w:bookmarkEnd w:id="30"/>
    </w:p>
    <w:p w:rsidR="00745F79" w:rsidRPr="001D30CF" w:rsidRDefault="00745F79" w:rsidP="00E827F7">
      <w:pPr>
        <w:spacing w:after="0" w:line="276" w:lineRule="auto"/>
        <w:rPr>
          <w:rFonts w:ascii="Times New Roman" w:hAnsi="Times New Roman"/>
          <w:sz w:val="24"/>
          <w:szCs w:val="24"/>
          <w:lang w:eastAsia="ru-RU"/>
        </w:rPr>
      </w:pPr>
    </w:p>
    <w:p w:rsidR="00705E07" w:rsidRPr="001D30CF" w:rsidRDefault="00EB0986" w:rsidP="00E827F7">
      <w:pPr>
        <w:spacing w:after="0" w:line="276" w:lineRule="auto"/>
        <w:jc w:val="both"/>
        <w:rPr>
          <w:rFonts w:ascii="Times New Roman" w:hAnsi="Times New Roman"/>
          <w:sz w:val="24"/>
          <w:szCs w:val="24"/>
        </w:rPr>
      </w:pPr>
      <w:bookmarkStart w:id="31" w:name="_Toc125032990"/>
      <w:r w:rsidRPr="001D30CF">
        <w:rPr>
          <w:rFonts w:ascii="Times New Roman" w:hAnsi="Times New Roman"/>
          <w:b/>
          <w:sz w:val="24"/>
          <w:szCs w:val="24"/>
        </w:rPr>
        <w:t>Контроль</w:t>
      </w:r>
      <w:r w:rsidRPr="001D30CF">
        <w:rPr>
          <w:rFonts w:ascii="Times New Roman" w:hAnsi="Times New Roman"/>
          <w:sz w:val="24"/>
          <w:szCs w:val="24"/>
        </w:rPr>
        <w:t xml:space="preserve"> </w:t>
      </w:r>
      <w:r w:rsidRPr="001D30CF">
        <w:rPr>
          <w:rFonts w:ascii="Times New Roman" w:hAnsi="Times New Roman"/>
          <w:b/>
          <w:sz w:val="24"/>
          <w:szCs w:val="24"/>
        </w:rPr>
        <w:t>и оценка</w:t>
      </w:r>
      <w:r w:rsidRPr="001D30CF">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1"/>
    </w:p>
    <w:p w:rsidR="002A3C29" w:rsidRPr="001D30CF" w:rsidRDefault="002A3C29" w:rsidP="00E827F7">
      <w:pPr>
        <w:spacing w:after="0" w:line="276" w:lineRule="auto"/>
        <w:jc w:val="both"/>
        <w:rPr>
          <w:rFonts w:ascii="Times New Roman" w:hAnsi="Times New Roman"/>
          <w:b/>
          <w:sz w:val="24"/>
          <w:szCs w:val="24"/>
        </w:rPr>
      </w:pPr>
    </w:p>
    <w:tbl>
      <w:tblPr>
        <w:tblStyle w:val="ac"/>
        <w:tblW w:w="9515" w:type="dxa"/>
        <w:tblLook w:val="04A0" w:firstRow="1" w:lastRow="0" w:firstColumn="1" w:lastColumn="0" w:noHBand="0" w:noVBand="1"/>
      </w:tblPr>
      <w:tblGrid>
        <w:gridCol w:w="3200"/>
        <w:gridCol w:w="3716"/>
        <w:gridCol w:w="2599"/>
      </w:tblGrid>
      <w:tr w:rsidR="00937D57" w:rsidRPr="001D30CF" w:rsidTr="0017235B">
        <w:tc>
          <w:tcPr>
            <w:tcW w:w="3071" w:type="dxa"/>
          </w:tcPr>
          <w:p w:rsidR="00937D57" w:rsidRPr="001D30CF" w:rsidRDefault="00937D57" w:rsidP="00937D57">
            <w:pPr>
              <w:ind w:left="57" w:right="57"/>
              <w:jc w:val="center"/>
              <w:rPr>
                <w:rFonts w:ascii="Times New Roman" w:hAnsi="Times New Roman"/>
                <w:b/>
                <w:sz w:val="24"/>
                <w:szCs w:val="24"/>
              </w:rPr>
            </w:pPr>
            <w:r w:rsidRPr="001D30CF">
              <w:rPr>
                <w:rFonts w:ascii="Times New Roman" w:hAnsi="Times New Roman"/>
                <w:b/>
                <w:sz w:val="24"/>
                <w:szCs w:val="24"/>
              </w:rPr>
              <w:t>Общая/профессиональная компетенция</w:t>
            </w:r>
          </w:p>
        </w:tc>
        <w:tc>
          <w:tcPr>
            <w:tcW w:w="3870" w:type="dxa"/>
          </w:tcPr>
          <w:p w:rsidR="00937D57" w:rsidRPr="001D30CF" w:rsidRDefault="00937D57" w:rsidP="0017235B">
            <w:pPr>
              <w:ind w:left="-66"/>
              <w:jc w:val="center"/>
              <w:rPr>
                <w:rFonts w:ascii="Times New Roman" w:hAnsi="Times New Roman"/>
                <w:sz w:val="24"/>
                <w:szCs w:val="24"/>
                <w:lang w:eastAsia="ru-RU"/>
              </w:rPr>
            </w:pPr>
            <w:r w:rsidRPr="001D30CF">
              <w:rPr>
                <w:rFonts w:ascii="Times New Roman" w:hAnsi="Times New Roman"/>
                <w:b/>
                <w:sz w:val="24"/>
                <w:szCs w:val="24"/>
              </w:rPr>
              <w:t>Раздел/Тема</w:t>
            </w:r>
          </w:p>
        </w:tc>
        <w:tc>
          <w:tcPr>
            <w:tcW w:w="2574" w:type="dxa"/>
          </w:tcPr>
          <w:p w:rsidR="00937D57" w:rsidRPr="001D30CF" w:rsidRDefault="00937D57" w:rsidP="00937D57">
            <w:pPr>
              <w:jc w:val="center"/>
              <w:rPr>
                <w:rFonts w:ascii="Times New Roman" w:hAnsi="Times New Roman"/>
                <w:sz w:val="24"/>
                <w:szCs w:val="24"/>
                <w:lang w:eastAsia="ru-RU"/>
              </w:rPr>
            </w:pPr>
            <w:r w:rsidRPr="001D30CF">
              <w:rPr>
                <w:rFonts w:ascii="Times New Roman" w:hAnsi="Times New Roman"/>
                <w:b/>
                <w:sz w:val="24"/>
                <w:szCs w:val="24"/>
              </w:rPr>
              <w:t>Тип оценочных мероприятия</w:t>
            </w:r>
          </w:p>
        </w:tc>
      </w:tr>
      <w:tr w:rsidR="000D7176" w:rsidRPr="001D30CF" w:rsidTr="0017235B">
        <w:tc>
          <w:tcPr>
            <w:tcW w:w="3071" w:type="dxa"/>
          </w:tcPr>
          <w:p w:rsidR="000D7176" w:rsidRPr="001D30CF" w:rsidRDefault="000D7176" w:rsidP="008B36DF">
            <w:pPr>
              <w:ind w:left="57" w:right="57"/>
              <w:rPr>
                <w:rFonts w:ascii="Times New Roman" w:hAnsi="Times New Roman"/>
                <w:bCs/>
                <w:sz w:val="24"/>
                <w:szCs w:val="24"/>
              </w:rPr>
            </w:pPr>
            <w:r w:rsidRPr="001D30CF">
              <w:rPr>
                <w:rFonts w:ascii="Times New Roman" w:hAnsi="Times New Roman"/>
                <w:iCs/>
                <w:sz w:val="24"/>
                <w:szCs w:val="24"/>
              </w:rPr>
              <w:t>ОК 01</w:t>
            </w:r>
            <w:r w:rsidR="008B36DF" w:rsidRPr="001D30CF">
              <w:rPr>
                <w:rFonts w:ascii="Times New Roman" w:hAnsi="Times New Roman"/>
                <w:iCs/>
                <w:sz w:val="24"/>
                <w:szCs w:val="24"/>
              </w:rPr>
              <w:t>.</w:t>
            </w:r>
            <w:r w:rsidRPr="001D30CF">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r w:rsidRPr="001D30CF">
              <w:rPr>
                <w:rStyle w:val="aa"/>
                <w:rFonts w:ascii="Times New Roman" w:hAnsi="Times New Roman"/>
                <w:iCs/>
                <w:sz w:val="24"/>
                <w:szCs w:val="24"/>
              </w:rPr>
              <w:footnoteReference w:id="2"/>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 xml:space="preserve">Р 8, Темы 8.1, </w:t>
            </w:r>
            <w:r w:rsidR="002A3C29" w:rsidRPr="001D30CF">
              <w:rPr>
                <w:rFonts w:ascii="Times New Roman" w:hAnsi="Times New Roman"/>
                <w:iCs/>
                <w:sz w:val="24"/>
                <w:szCs w:val="24"/>
              </w:rPr>
              <w:t>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val="restart"/>
          </w:tcPr>
          <w:p w:rsidR="000D7176" w:rsidRPr="001D30CF" w:rsidRDefault="000D7176" w:rsidP="00D953B6">
            <w:pPr>
              <w:ind w:left="57" w:right="57"/>
              <w:rPr>
                <w:rFonts w:ascii="Times New Roman" w:hAnsi="Times New Roman"/>
                <w:iCs/>
                <w:sz w:val="24"/>
                <w:szCs w:val="24"/>
              </w:rPr>
            </w:pPr>
            <w:r w:rsidRPr="001D30CF">
              <w:rPr>
                <w:rFonts w:ascii="Times New Roman" w:hAnsi="Times New Roman"/>
                <w:iCs/>
                <w:sz w:val="24"/>
                <w:szCs w:val="24"/>
              </w:rPr>
              <w:t>наблюдение за выполнением мотивационных заданий;</w:t>
            </w:r>
          </w:p>
          <w:p w:rsidR="000D7176" w:rsidRPr="001D30CF" w:rsidRDefault="000D7176" w:rsidP="00D953B6">
            <w:pPr>
              <w:ind w:left="57" w:right="57"/>
              <w:rPr>
                <w:rFonts w:ascii="Times New Roman" w:hAnsi="Times New Roman"/>
                <w:iCs/>
                <w:sz w:val="24"/>
                <w:szCs w:val="24"/>
              </w:rPr>
            </w:pPr>
            <w:r w:rsidRPr="001D30CF">
              <w:rPr>
                <w:rFonts w:ascii="Times New Roman" w:hAnsi="Times New Roman"/>
                <w:iCs/>
                <w:sz w:val="24"/>
                <w:szCs w:val="24"/>
              </w:rPr>
              <w:t>наблюдение за выполнением практической работы;</w:t>
            </w:r>
          </w:p>
          <w:p w:rsidR="000D7176" w:rsidRPr="001D30CF" w:rsidRDefault="000D7176" w:rsidP="00D953B6">
            <w:pPr>
              <w:ind w:left="57" w:right="57"/>
              <w:rPr>
                <w:rFonts w:ascii="Times New Roman" w:hAnsi="Times New Roman"/>
                <w:iCs/>
                <w:sz w:val="24"/>
                <w:szCs w:val="24"/>
              </w:rPr>
            </w:pPr>
            <w:r w:rsidRPr="001D30CF">
              <w:rPr>
                <w:rFonts w:ascii="Times New Roman" w:hAnsi="Times New Roman"/>
                <w:iCs/>
                <w:sz w:val="24"/>
                <w:szCs w:val="24"/>
              </w:rPr>
              <w:t>контрольная работа;</w:t>
            </w:r>
          </w:p>
          <w:p w:rsidR="000D7176" w:rsidRPr="001D30CF" w:rsidRDefault="000D7176" w:rsidP="008B36DF">
            <w:pPr>
              <w:ind w:left="57" w:right="57"/>
              <w:rPr>
                <w:rFonts w:ascii="Times New Roman" w:hAnsi="Times New Roman"/>
                <w:iCs/>
                <w:sz w:val="24"/>
                <w:szCs w:val="24"/>
              </w:rPr>
            </w:pPr>
            <w:r w:rsidRPr="001D30CF">
              <w:rPr>
                <w:rFonts w:ascii="Times New Roman" w:hAnsi="Times New Roman"/>
                <w:iCs/>
                <w:sz w:val="24"/>
                <w:szCs w:val="24"/>
              </w:rPr>
              <w:t>выполнение заданий на дифференцированном зачете</w:t>
            </w:r>
          </w:p>
        </w:tc>
      </w:tr>
      <w:tr w:rsidR="000D7176" w:rsidRPr="001D30CF" w:rsidTr="0017235B">
        <w:tc>
          <w:tcPr>
            <w:tcW w:w="3071" w:type="dxa"/>
          </w:tcPr>
          <w:p w:rsidR="000D7176" w:rsidRPr="001D30CF" w:rsidRDefault="000D7176" w:rsidP="00D80400">
            <w:pPr>
              <w:ind w:left="57" w:right="57"/>
              <w:rPr>
                <w:rFonts w:ascii="Times New Roman" w:hAnsi="Times New Roman"/>
                <w:iCs/>
                <w:sz w:val="24"/>
                <w:szCs w:val="24"/>
              </w:rPr>
            </w:pPr>
            <w:r w:rsidRPr="001D30CF">
              <w:rPr>
                <w:rFonts w:ascii="Times New Roman" w:hAnsi="Times New Roman"/>
                <w:iCs/>
                <w:sz w:val="24"/>
                <w:szCs w:val="24"/>
              </w:rPr>
              <w:t>ОК 02</w:t>
            </w:r>
            <w:r w:rsidR="008B36DF" w:rsidRPr="001D30CF">
              <w:rPr>
                <w:rFonts w:ascii="Times New Roman" w:hAnsi="Times New Roman"/>
                <w:iCs/>
                <w:sz w:val="24"/>
                <w:szCs w:val="24"/>
              </w:rPr>
              <w:t>.</w:t>
            </w:r>
            <w:r w:rsidRPr="001D30CF">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iCs/>
                <w:sz w:val="24"/>
                <w:szCs w:val="24"/>
              </w:rPr>
            </w:pPr>
            <w:r w:rsidRPr="001D30CF">
              <w:rPr>
                <w:rFonts w:ascii="Times New Roman" w:hAnsi="Times New Roman"/>
                <w:iCs/>
                <w:sz w:val="24"/>
                <w:szCs w:val="24"/>
              </w:rPr>
              <w:t>ОК 03</w:t>
            </w:r>
            <w:r w:rsidR="008B36DF" w:rsidRPr="001D30CF">
              <w:rPr>
                <w:rFonts w:ascii="Times New Roman" w:hAnsi="Times New Roman"/>
                <w:iCs/>
                <w:sz w:val="24"/>
                <w:szCs w:val="24"/>
              </w:rPr>
              <w:t>.</w:t>
            </w:r>
            <w:r w:rsidRPr="001D30CF">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iCs/>
                <w:sz w:val="24"/>
                <w:szCs w:val="24"/>
              </w:rPr>
            </w:pPr>
            <w:r w:rsidRPr="001D30CF">
              <w:rPr>
                <w:rFonts w:ascii="Times New Roman" w:hAnsi="Times New Roman"/>
                <w:iCs/>
                <w:sz w:val="24"/>
                <w:szCs w:val="24"/>
              </w:rPr>
              <w:t>ОК 04</w:t>
            </w:r>
            <w:r w:rsidR="008B36DF" w:rsidRPr="001D30CF">
              <w:rPr>
                <w:rFonts w:ascii="Times New Roman" w:hAnsi="Times New Roman"/>
                <w:iCs/>
                <w:sz w:val="24"/>
                <w:szCs w:val="24"/>
              </w:rPr>
              <w:t>.</w:t>
            </w:r>
            <w:r w:rsidRPr="001D30CF">
              <w:rPr>
                <w:rFonts w:ascii="Times New Roman" w:hAnsi="Times New Roman"/>
                <w:iCs/>
                <w:sz w:val="24"/>
                <w:szCs w:val="24"/>
              </w:rPr>
              <w:t xml:space="preserve"> Эффективно взаимодействовать и </w:t>
            </w:r>
            <w:r w:rsidRPr="001D30CF">
              <w:rPr>
                <w:rFonts w:ascii="Times New Roman" w:hAnsi="Times New Roman"/>
                <w:iCs/>
                <w:sz w:val="24"/>
                <w:szCs w:val="24"/>
              </w:rPr>
              <w:lastRenderedPageBreak/>
              <w:t>работать в коллективе и команде</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lastRenderedPageBreak/>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 xml:space="preserve">Р 2, Темы 2.1, 2.2, 2.3, 2.4, 2.5, </w:t>
            </w:r>
            <w:r w:rsidRPr="001D30CF">
              <w:rPr>
                <w:rFonts w:ascii="Times New Roman" w:hAnsi="Times New Roman"/>
                <w:iCs/>
                <w:sz w:val="24"/>
                <w:szCs w:val="24"/>
              </w:rPr>
              <w:lastRenderedPageBreak/>
              <w:t>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b/>
                <w:i/>
                <w:iCs/>
                <w:sz w:val="24"/>
                <w:szCs w:val="24"/>
              </w:rPr>
            </w:pPr>
            <w:r w:rsidRPr="001D30CF">
              <w:rPr>
                <w:rFonts w:ascii="Times New Roman" w:hAnsi="Times New Roman"/>
                <w:bCs/>
                <w:iCs/>
                <w:sz w:val="24"/>
                <w:szCs w:val="24"/>
              </w:rPr>
              <w:lastRenderedPageBreak/>
              <w:t>ОК 05</w:t>
            </w:r>
            <w:r w:rsidR="008B36DF" w:rsidRPr="001D30CF">
              <w:rPr>
                <w:rFonts w:ascii="Times New Roman" w:hAnsi="Times New Roman"/>
                <w:bCs/>
                <w:iCs/>
                <w:sz w:val="24"/>
                <w:szCs w:val="24"/>
              </w:rPr>
              <w:t>.</w:t>
            </w:r>
            <w:r w:rsidRPr="001D30CF">
              <w:rPr>
                <w:rFonts w:ascii="Times New Roman" w:hAnsi="Times New Roman"/>
                <w:i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2A3C29" w:rsidRPr="001D30CF" w:rsidRDefault="000D7176" w:rsidP="0017235B">
            <w:pPr>
              <w:ind w:left="57" w:right="57"/>
              <w:rPr>
                <w:rFonts w:ascii="Times New Roman" w:hAnsi="Times New Roman"/>
                <w:iCs/>
                <w:sz w:val="24"/>
                <w:szCs w:val="24"/>
              </w:rPr>
            </w:pPr>
            <w:r w:rsidRPr="001D30CF">
              <w:rPr>
                <w:rFonts w:ascii="Times New Roman" w:hAnsi="Times New Roman"/>
                <w:iCs/>
                <w:sz w:val="24"/>
                <w:szCs w:val="24"/>
              </w:rPr>
              <w:t>ОК 06</w:t>
            </w:r>
            <w:r w:rsidR="008B36DF" w:rsidRPr="001D30CF">
              <w:rPr>
                <w:rFonts w:ascii="Times New Roman" w:hAnsi="Times New Roman"/>
                <w:iCs/>
                <w:sz w:val="24"/>
                <w:szCs w:val="24"/>
              </w:rPr>
              <w:t>.</w:t>
            </w:r>
            <w:r w:rsidRPr="001D30CF">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b/>
                <w:i/>
                <w:iCs/>
                <w:sz w:val="24"/>
                <w:szCs w:val="24"/>
              </w:rPr>
            </w:pPr>
            <w:r w:rsidRPr="001D30CF">
              <w:rPr>
                <w:rFonts w:ascii="Times New Roman" w:hAnsi="Times New Roman"/>
                <w:iCs/>
                <w:sz w:val="24"/>
                <w:szCs w:val="24"/>
              </w:rPr>
              <w:t>ОК 09</w:t>
            </w:r>
            <w:r w:rsidR="008B36DF" w:rsidRPr="001D30CF">
              <w:rPr>
                <w:rFonts w:ascii="Times New Roman" w:hAnsi="Times New Roman"/>
                <w:iCs/>
                <w:sz w:val="24"/>
                <w:szCs w:val="24"/>
              </w:rPr>
              <w:t>.</w:t>
            </w:r>
            <w:r w:rsidRPr="001D30CF">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D80400" w:rsidRPr="001D30CF" w:rsidTr="0017235B">
        <w:tc>
          <w:tcPr>
            <w:tcW w:w="3071" w:type="dxa"/>
          </w:tcPr>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D80400" w:rsidRPr="001D30CF" w:rsidRDefault="00D80400" w:rsidP="00D80400">
            <w:pPr>
              <w:ind w:left="57" w:right="57"/>
              <w:rPr>
                <w:rFonts w:ascii="Times New Roman" w:hAnsi="Times New Roman"/>
                <w:b/>
                <w:i/>
                <w:iCs/>
                <w:sz w:val="24"/>
                <w:szCs w:val="24"/>
              </w:rPr>
            </w:pPr>
          </w:p>
        </w:tc>
        <w:tc>
          <w:tcPr>
            <w:tcW w:w="3870" w:type="dxa"/>
          </w:tcPr>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Cs/>
                <w:sz w:val="24"/>
                <w:szCs w:val="24"/>
              </w:rPr>
            </w:pPr>
            <w:r w:rsidRPr="001D30CF">
              <w:rPr>
                <w:rFonts w:ascii="Times New Roman" w:hAnsi="Times New Roman"/>
                <w:b/>
                <w:bCs/>
                <w:iCs/>
                <w:sz w:val="24"/>
                <w:szCs w:val="24"/>
              </w:rPr>
              <w:t xml:space="preserve"> «Дело мастера боится»</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1D30CF">
              <w:rPr>
                <w:rFonts w:ascii="Times New Roman" w:hAnsi="Times New Roman"/>
                <w:b/>
                <w:sz w:val="24"/>
                <w:szCs w:val="24"/>
              </w:rPr>
              <w:t xml:space="preserve"> «Ты профессией астронома метростроевца не удивишь!..»</w:t>
            </w:r>
          </w:p>
          <w:p w:rsidR="00E47016" w:rsidRPr="001D30CF" w:rsidRDefault="00E47016" w:rsidP="00E47016">
            <w:pPr>
              <w:jc w:val="both"/>
              <w:rPr>
                <w:rFonts w:ascii="Times New Roman" w:hAnsi="Times New Roman"/>
              </w:rPr>
            </w:pPr>
          </w:p>
          <w:p w:rsidR="00E47016" w:rsidRPr="001D30CF" w:rsidRDefault="00E47016" w:rsidP="00E47016">
            <w:pPr>
              <w:jc w:val="both"/>
              <w:rPr>
                <w:rFonts w:ascii="Times New Roman" w:hAnsi="Times New Roman"/>
                <w:b/>
                <w:bCs/>
                <w:iCs/>
                <w:sz w:val="24"/>
                <w:szCs w:val="24"/>
              </w:rPr>
            </w:pPr>
            <w:r w:rsidRPr="001D30CF">
              <w:rPr>
                <w:rFonts w:ascii="Times New Roman" w:hAnsi="Times New Roman"/>
                <w:b/>
                <w:bCs/>
                <w:iCs/>
                <w:sz w:val="24"/>
                <w:szCs w:val="24"/>
              </w:rPr>
              <w:t xml:space="preserve"> «</w:t>
            </w:r>
            <w:r w:rsidRPr="001D30CF">
              <w:rPr>
                <w:rFonts w:ascii="Times New Roman" w:hAnsi="Times New Roman"/>
                <w:b/>
                <w:bCs/>
                <w:sz w:val="24"/>
                <w:szCs w:val="24"/>
                <w:lang w:eastAsia="ru-RU"/>
              </w:rPr>
              <w:t>Каждый должен быть величествен в своем деле</w:t>
            </w:r>
            <w:r w:rsidRPr="001D30CF">
              <w:rPr>
                <w:rFonts w:ascii="Times New Roman" w:hAnsi="Times New Roman"/>
                <w:b/>
                <w:bCs/>
                <w:iCs/>
                <w:sz w:val="24"/>
                <w:szCs w:val="24"/>
              </w:rPr>
              <w:t>»: пути совершенствования в профессии/ специальность</w:t>
            </w:r>
          </w:p>
          <w:p w:rsidR="00E47016" w:rsidRPr="001D30CF" w:rsidRDefault="00E47016" w:rsidP="00E47016">
            <w:pPr>
              <w:jc w:val="both"/>
              <w:rPr>
                <w:rFonts w:ascii="Times New Roman" w:hAnsi="Times New Roman"/>
                <w:b/>
                <w:sz w:val="24"/>
                <w:szCs w:val="24"/>
              </w:rPr>
            </w:pPr>
            <w:r w:rsidRPr="001D30CF">
              <w:rPr>
                <w:rFonts w:ascii="Times New Roman" w:hAnsi="Times New Roman"/>
                <w:b/>
                <w:sz w:val="24"/>
                <w:szCs w:val="24"/>
              </w:rPr>
              <w:t>Как написать резюме, чтобы найти хорошую работу</w:t>
            </w:r>
          </w:p>
          <w:p w:rsidR="00E47016" w:rsidRPr="001D30CF" w:rsidRDefault="00E47016" w:rsidP="00E47016">
            <w:pPr>
              <w:jc w:val="both"/>
              <w:rPr>
                <w:rFonts w:ascii="Times New Roman" w:hAnsi="Times New Roman"/>
                <w:b/>
                <w:bCs/>
                <w:sz w:val="24"/>
                <w:szCs w:val="24"/>
              </w:rPr>
            </w:pPr>
            <w:r w:rsidRPr="001D30CF">
              <w:rPr>
                <w:rFonts w:ascii="Times New Roman" w:hAnsi="Times New Roman"/>
                <w:b/>
                <w:bCs/>
                <w:sz w:val="24"/>
                <w:szCs w:val="24"/>
              </w:rPr>
              <w:t xml:space="preserve"> «Вроде просто найти и расставить слова»: стихи для людей моей профессии/ специальности</w:t>
            </w:r>
          </w:p>
          <w:p w:rsidR="00E47016" w:rsidRPr="001D30CF" w:rsidRDefault="00E47016" w:rsidP="00E47016">
            <w:pPr>
              <w:jc w:val="both"/>
              <w:rPr>
                <w:rFonts w:ascii="Times New Roman" w:hAnsi="Times New Roman"/>
                <w:b/>
                <w:bCs/>
                <w:sz w:val="24"/>
                <w:szCs w:val="24"/>
              </w:rPr>
            </w:pPr>
          </w:p>
          <w:p w:rsidR="00E47016" w:rsidRPr="001D30CF" w:rsidRDefault="00E47016" w:rsidP="00E47016">
            <w:pPr>
              <w:jc w:val="both"/>
              <w:rPr>
                <w:rFonts w:ascii="Times New Roman" w:hAnsi="Times New Roman"/>
                <w:b/>
                <w:bCs/>
                <w:sz w:val="24"/>
                <w:szCs w:val="24"/>
              </w:rPr>
            </w:pPr>
            <w:r w:rsidRPr="001D30CF">
              <w:rPr>
                <w:rFonts w:ascii="Times New Roman" w:hAnsi="Times New Roman"/>
                <w:b/>
                <w:bCs/>
                <w:sz w:val="24"/>
                <w:szCs w:val="24"/>
              </w:rPr>
              <w:t>«Говори, говори…»: диалог как средство характеристики человека</w:t>
            </w:r>
          </w:p>
          <w:p w:rsidR="00E47016" w:rsidRPr="001D30CF" w:rsidRDefault="00E47016" w:rsidP="00E47016">
            <w:pPr>
              <w:jc w:val="both"/>
              <w:rPr>
                <w:rFonts w:ascii="Times New Roman" w:hAnsi="Times New Roman"/>
              </w:rPr>
            </w:pPr>
            <w:r w:rsidRPr="001D30CF">
              <w:rPr>
                <w:rFonts w:ascii="Times New Roman" w:hAnsi="Times New Roman"/>
                <w:b/>
                <w:sz w:val="24"/>
                <w:szCs w:val="24"/>
              </w:rPr>
              <w:t xml:space="preserve"> «Прогресс – это форма человеческого существования»: профессии в мире НТП</w:t>
            </w:r>
          </w:p>
          <w:p w:rsidR="00D80400" w:rsidRPr="001D30CF" w:rsidRDefault="00D80400" w:rsidP="00D80400">
            <w:pPr>
              <w:ind w:left="57" w:right="57"/>
              <w:rPr>
                <w:rFonts w:ascii="Times New Roman" w:hAnsi="Times New Roman"/>
                <w:iCs/>
                <w:sz w:val="24"/>
                <w:szCs w:val="24"/>
              </w:rPr>
            </w:pPr>
          </w:p>
        </w:tc>
        <w:tc>
          <w:tcPr>
            <w:tcW w:w="2574" w:type="dxa"/>
          </w:tcPr>
          <w:p w:rsidR="00D80400" w:rsidRPr="001D30CF" w:rsidRDefault="00D80400" w:rsidP="00D80400">
            <w:pPr>
              <w:ind w:left="57" w:right="57"/>
              <w:rPr>
                <w:rFonts w:ascii="Times New Roman" w:hAnsi="Times New Roman"/>
                <w:iCs/>
                <w:sz w:val="24"/>
                <w:szCs w:val="24"/>
              </w:rPr>
            </w:pPr>
          </w:p>
        </w:tc>
      </w:tr>
      <w:bookmarkEnd w:id="1"/>
    </w:tbl>
    <w:p w:rsidR="00745F79" w:rsidRPr="001D30CF" w:rsidRDefault="00745F79" w:rsidP="00387CD0">
      <w:pPr>
        <w:rPr>
          <w:rFonts w:ascii="Times New Roman" w:hAnsi="Times New Roman"/>
          <w:b/>
          <w:bCs/>
          <w:i/>
          <w:iCs/>
          <w:sz w:val="24"/>
          <w:szCs w:val="24"/>
        </w:rPr>
      </w:pPr>
    </w:p>
    <w:sectPr w:rsidR="00745F79" w:rsidRPr="001D30CF"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DF" w:rsidRDefault="00F372DF" w:rsidP="002C7159">
      <w:pPr>
        <w:spacing w:after="0" w:line="240" w:lineRule="auto"/>
      </w:pPr>
      <w:r>
        <w:separator/>
      </w:r>
    </w:p>
  </w:endnote>
  <w:endnote w:type="continuationSeparator" w:id="0">
    <w:p w:rsidR="00F372DF" w:rsidRDefault="00F372DF"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02" w:rsidRDefault="00A51017"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B62D02">
      <w:rPr>
        <w:rStyle w:val="a5"/>
        <w:noProof/>
      </w:rPr>
      <w:t>6</w:t>
    </w:r>
    <w:r>
      <w:rPr>
        <w:rStyle w:val="a5"/>
      </w:rPr>
      <w:fldChar w:fldCharType="end"/>
    </w:r>
  </w:p>
  <w:p w:rsidR="00B62D02" w:rsidRDefault="00B62D02"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02" w:rsidRDefault="00A51017"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1D30CF">
      <w:rPr>
        <w:rStyle w:val="a5"/>
        <w:noProof/>
      </w:rPr>
      <w:t>33</w:t>
    </w:r>
    <w:r>
      <w:rPr>
        <w:rStyle w:val="a5"/>
      </w:rPr>
      <w:fldChar w:fldCharType="end"/>
    </w:r>
  </w:p>
  <w:p w:rsidR="00B62D02" w:rsidRDefault="00B62D02" w:rsidP="00DF0FB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DF" w:rsidRDefault="00F372DF" w:rsidP="002C7159">
      <w:pPr>
        <w:spacing w:after="0" w:line="240" w:lineRule="auto"/>
      </w:pPr>
      <w:r>
        <w:separator/>
      </w:r>
    </w:p>
  </w:footnote>
  <w:footnote w:type="continuationSeparator" w:id="0">
    <w:p w:rsidR="00F372DF" w:rsidRDefault="00F372DF" w:rsidP="002C7159">
      <w:pPr>
        <w:spacing w:after="0" w:line="240" w:lineRule="auto"/>
      </w:pPr>
      <w:r>
        <w:continuationSeparator/>
      </w:r>
    </w:p>
  </w:footnote>
  <w:footnote w:id="1">
    <w:p w:rsidR="00B62D02" w:rsidRDefault="00B62D0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rsidR="00B62D02" w:rsidRDefault="00B62D0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25D4C"/>
    <w:rsid w:val="0003343A"/>
    <w:rsid w:val="0003729D"/>
    <w:rsid w:val="000424C4"/>
    <w:rsid w:val="00046A54"/>
    <w:rsid w:val="00055558"/>
    <w:rsid w:val="0006543B"/>
    <w:rsid w:val="00072988"/>
    <w:rsid w:val="0009200F"/>
    <w:rsid w:val="0009470B"/>
    <w:rsid w:val="000A67A2"/>
    <w:rsid w:val="000A6E92"/>
    <w:rsid w:val="000B1233"/>
    <w:rsid w:val="000C1BD7"/>
    <w:rsid w:val="000D4DA9"/>
    <w:rsid w:val="000D7176"/>
    <w:rsid w:val="000E0473"/>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80B3A"/>
    <w:rsid w:val="0018113D"/>
    <w:rsid w:val="0019747E"/>
    <w:rsid w:val="001A12AD"/>
    <w:rsid w:val="001C21FE"/>
    <w:rsid w:val="001C2C59"/>
    <w:rsid w:val="001C52FF"/>
    <w:rsid w:val="001D30C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91B78"/>
    <w:rsid w:val="002A3C29"/>
    <w:rsid w:val="002B049C"/>
    <w:rsid w:val="002B6DBF"/>
    <w:rsid w:val="002C14B0"/>
    <w:rsid w:val="002C2C20"/>
    <w:rsid w:val="002C7159"/>
    <w:rsid w:val="002D1F60"/>
    <w:rsid w:val="002D34FD"/>
    <w:rsid w:val="002D4713"/>
    <w:rsid w:val="002D7006"/>
    <w:rsid w:val="002D7B47"/>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0D2E"/>
    <w:rsid w:val="0038132E"/>
    <w:rsid w:val="00381CF6"/>
    <w:rsid w:val="00387CD0"/>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51F7"/>
    <w:rsid w:val="004F796C"/>
    <w:rsid w:val="005109E3"/>
    <w:rsid w:val="00520965"/>
    <w:rsid w:val="00521AA8"/>
    <w:rsid w:val="00522556"/>
    <w:rsid w:val="00523F73"/>
    <w:rsid w:val="00525759"/>
    <w:rsid w:val="00525CA6"/>
    <w:rsid w:val="005345AD"/>
    <w:rsid w:val="00541810"/>
    <w:rsid w:val="00543392"/>
    <w:rsid w:val="005442B6"/>
    <w:rsid w:val="005468CA"/>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69E5"/>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A1EDB"/>
    <w:rsid w:val="008B36DF"/>
    <w:rsid w:val="008B49FB"/>
    <w:rsid w:val="008B58E9"/>
    <w:rsid w:val="008C16F8"/>
    <w:rsid w:val="008C2E25"/>
    <w:rsid w:val="008E3266"/>
    <w:rsid w:val="008E58CD"/>
    <w:rsid w:val="008E5C64"/>
    <w:rsid w:val="008F29B0"/>
    <w:rsid w:val="008F4DDC"/>
    <w:rsid w:val="008F567F"/>
    <w:rsid w:val="008F67F0"/>
    <w:rsid w:val="008F78EE"/>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1202"/>
    <w:rsid w:val="00A227A5"/>
    <w:rsid w:val="00A2419E"/>
    <w:rsid w:val="00A3469E"/>
    <w:rsid w:val="00A4278E"/>
    <w:rsid w:val="00A47F53"/>
    <w:rsid w:val="00A51017"/>
    <w:rsid w:val="00A52ECF"/>
    <w:rsid w:val="00A56D3C"/>
    <w:rsid w:val="00A643BA"/>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2D02"/>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D3D7C"/>
    <w:rsid w:val="00DE5538"/>
    <w:rsid w:val="00DF0FB0"/>
    <w:rsid w:val="00E002ED"/>
    <w:rsid w:val="00E02F2F"/>
    <w:rsid w:val="00E164CD"/>
    <w:rsid w:val="00E21110"/>
    <w:rsid w:val="00E2527D"/>
    <w:rsid w:val="00E271F3"/>
    <w:rsid w:val="00E3419B"/>
    <w:rsid w:val="00E345C8"/>
    <w:rsid w:val="00E36DB9"/>
    <w:rsid w:val="00E46BF1"/>
    <w:rsid w:val="00E47016"/>
    <w:rsid w:val="00E472E7"/>
    <w:rsid w:val="00E56081"/>
    <w:rsid w:val="00E56385"/>
    <w:rsid w:val="00E67D9E"/>
    <w:rsid w:val="00E75D03"/>
    <w:rsid w:val="00E827F7"/>
    <w:rsid w:val="00E83887"/>
    <w:rsid w:val="00E8668C"/>
    <w:rsid w:val="00E8743D"/>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372DF"/>
    <w:rsid w:val="00F41CF6"/>
    <w:rsid w:val="00F57232"/>
    <w:rsid w:val="00F75815"/>
    <w:rsid w:val="00F822AA"/>
    <w:rsid w:val="00F95A83"/>
    <w:rsid w:val="00FA01FD"/>
    <w:rsid w:val="00FA459C"/>
    <w:rsid w:val="00FA4BC9"/>
    <w:rsid w:val="00FB330A"/>
    <w:rsid w:val="00FD4AB3"/>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AF71F1-EB25-45C7-B3F0-0E260466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No Spacing"/>
    <w:uiPriority w:val="1"/>
    <w:qFormat/>
    <w:rsid w:val="00E46BF1"/>
    <w:pPr>
      <w:spacing w:after="0" w:line="240" w:lineRule="auto"/>
    </w:pPr>
    <w:rPr>
      <w:rFonts w:ascii="Calibri" w:eastAsia="Calibri" w:hAnsi="Calibri" w:cs="Calibri"/>
      <w:lang w:eastAsia="ru-RU"/>
    </w:rPr>
  </w:style>
  <w:style w:type="paragraph" w:customStyle="1" w:styleId="Default">
    <w:name w:val="Default"/>
    <w:rsid w:val="00B62D02"/>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9276">
      <w:bodyDiv w:val="1"/>
      <w:marLeft w:val="0"/>
      <w:marRight w:val="0"/>
      <w:marTop w:val="0"/>
      <w:marBottom w:val="0"/>
      <w:divBdr>
        <w:top w:val="none" w:sz="0" w:space="0" w:color="auto"/>
        <w:left w:val="none" w:sz="0" w:space="0" w:color="auto"/>
        <w:bottom w:val="none" w:sz="0" w:space="0" w:color="auto"/>
        <w:right w:val="none" w:sz="0" w:space="0" w:color="auto"/>
      </w:divBdr>
    </w:div>
    <w:div w:id="129591535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bpublish.com/library_read_article.php?id=29120" TargetMode="External"/><Relationship Id="rId18" Type="http://schemas.openxmlformats.org/officeDocument/2006/relationships/hyperlink" Target="https://polka.academy/articles/515" TargetMode="External"/><Relationship Id="rId26" Type="http://schemas.openxmlformats.org/officeDocument/2006/relationships/hyperlink" Target="http://old.old.imli.ru/litnasledstvo/Tom13-14/30_vol13-14_%D0%AD%D0%BA%D1%80%D0%B0%D0%BD%D0%B8%D0%B7%D0%B0%D1%86%D0%B8.pdf" TargetMode="External"/><Relationship Id="rId3" Type="http://schemas.openxmlformats.org/officeDocument/2006/relationships/styles" Target="styles.xml"/><Relationship Id="rId21" Type="http://schemas.openxmlformats.org/officeDocument/2006/relationships/hyperlink" Target="https://arzamas.academy/special/ruslit/writers/turgenev" TargetMode="External"/><Relationship Id="rId34" Type="http://schemas.openxmlformats.org/officeDocument/2006/relationships/hyperlink" Target="https://polka.academy/articles/482" TargetMode="External"/><Relationship Id="rId7" Type="http://schemas.openxmlformats.org/officeDocument/2006/relationships/endnotes" Target="endnotes.xml"/><Relationship Id="rId12" Type="http://schemas.openxmlformats.org/officeDocument/2006/relationships/hyperlink" Target="https://ria.ru/20100606/242004246.html" TargetMode="External"/><Relationship Id="rId17" Type="http://schemas.openxmlformats.org/officeDocument/2006/relationships/hyperlink" Target="https://arzamas.academy/mag/395-oblomov" TargetMode="External"/><Relationship Id="rId25" Type="http://schemas.openxmlformats.org/officeDocument/2006/relationships/hyperlink" Target="https://didacts.ru/termin/professionalnoe-masterstvo.html" TargetMode="External"/><Relationship Id="rId33" Type="http://schemas.openxmlformats.org/officeDocument/2006/relationships/hyperlink" Target="https://arzamas.academy/special/ruslit/writers/chehov" TargetMode="External"/><Relationship Id="rId2" Type="http://schemas.openxmlformats.org/officeDocument/2006/relationships/numbering" Target="numbering.xml"/><Relationship Id="rId16" Type="http://schemas.openxmlformats.org/officeDocument/2006/relationships/hyperlink" Target="http://www.uokm.ru/text/geroigoncharova.pdf" TargetMode="External"/><Relationship Id="rId20" Type="http://schemas.openxmlformats.org/officeDocument/2006/relationships/hyperlink" Target="https://arzamas.academy/mag/573-bazarov" TargetMode="External"/><Relationship Id="rId29" Type="http://schemas.openxmlformats.org/officeDocument/2006/relationships/hyperlink" Target="https://didacts.ru/termin/professionalnoe-masterstv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zamas.academy/materials/893" TargetMode="External"/><Relationship Id="rId24" Type="http://schemas.openxmlformats.org/officeDocument/2006/relationships/hyperlink" Target="https://econ.wikireading.ru/h4DECNTRyG" TargetMode="External"/><Relationship Id="rId32" Type="http://schemas.openxmlformats.org/officeDocument/2006/relationships/hyperlink" Target="https://polka.academy/materials/840" TargetMode="External"/><Relationship Id="rId5" Type="http://schemas.openxmlformats.org/officeDocument/2006/relationships/webSettings" Target="webSettings.xml"/><Relationship Id="rId15" Type="http://schemas.openxmlformats.org/officeDocument/2006/relationships/hyperlink" Target="https://skillbox.ru/media/education/kak-zhenshchiny-rossiyskoy-imperii-borolis-za-diplom/" TargetMode="External"/><Relationship Id="rId23" Type="http://schemas.openxmlformats.org/officeDocument/2006/relationships/hyperlink" Target="https://ugra-tv.ru/news/society/dvoe_santekhnikov_iz_surguta_stali_luchshimi_v_rossii/" TargetMode="External"/><Relationship Id="rId28" Type="http://schemas.openxmlformats.org/officeDocument/2006/relationships/hyperlink" Target="https://polka.academy/articles/541" TargetMode="External"/><Relationship Id="rId36" Type="http://schemas.openxmlformats.org/officeDocument/2006/relationships/theme" Target="theme/theme1.xml"/><Relationship Id="rId10" Type="http://schemas.openxmlformats.org/officeDocument/2006/relationships/hyperlink" Target="https://arzamas.academy/materials/1383" TargetMode="External"/><Relationship Id="rId19" Type="http://schemas.openxmlformats.org/officeDocument/2006/relationships/hyperlink" Target="https://polka.academy/articles/509" TargetMode="External"/><Relationship Id="rId31" Type="http://schemas.openxmlformats.org/officeDocument/2006/relationships/hyperlink" Target="https://polka.academy/materials/76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idacts.ru/termin/professionalnoe-masterstvo.html" TargetMode="External"/><Relationship Id="rId22" Type="http://schemas.openxmlformats.org/officeDocument/2006/relationships/hyperlink" Target="https://trends.rbc.ru/trends/education/5d6e48529a7947777002717b" TargetMode="External"/><Relationship Id="rId27" Type="http://schemas.openxmlformats.org/officeDocument/2006/relationships/hyperlink" Target="https://polka.academy/materials/816" TargetMode="External"/><Relationship Id="rId30" Type="http://schemas.openxmlformats.org/officeDocument/2006/relationships/hyperlink" Target="https://polka.academy/materials/82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39D0-51C9-4D9E-95A6-E520315E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54</Pages>
  <Words>15361</Words>
  <Characters>87564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Преподаватель 2 Аудитория 226</cp:lastModifiedBy>
  <cp:revision>18</cp:revision>
  <cp:lastPrinted>2023-08-30T11:59:00Z</cp:lastPrinted>
  <dcterms:created xsi:type="dcterms:W3CDTF">2023-08-10T09:58:00Z</dcterms:created>
  <dcterms:modified xsi:type="dcterms:W3CDTF">2024-09-13T07:15:00Z</dcterms:modified>
</cp:coreProperties>
</file>