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C9ED" w14:textId="77777777" w:rsidR="00D03D26" w:rsidRPr="00446E03" w:rsidRDefault="00D03D26" w:rsidP="00D03D26">
      <w:pPr>
        <w:jc w:val="right"/>
        <w:rPr>
          <w:rFonts w:ascii="Times New Roman" w:hAnsi="Times New Roman"/>
        </w:rPr>
      </w:pPr>
      <w:bookmarkStart w:id="0" w:name="_GoBack"/>
      <w:bookmarkEnd w:id="0"/>
      <w:r w:rsidRPr="00446E03">
        <w:rPr>
          <w:rFonts w:ascii="Times New Roman" w:hAnsi="Times New Roman"/>
        </w:rPr>
        <w:t>Приложение №</w:t>
      </w:r>
    </w:p>
    <w:p w14:paraId="26487106" w14:textId="77777777" w:rsidR="00D03D26" w:rsidRDefault="00D03D26" w:rsidP="00D03D26">
      <w:pPr>
        <w:jc w:val="right"/>
      </w:pPr>
    </w:p>
    <w:p w14:paraId="4424CA8C" w14:textId="77777777" w:rsidR="00D03D26" w:rsidRDefault="00D03D26" w:rsidP="00D03D26">
      <w:pPr>
        <w:jc w:val="right"/>
      </w:pPr>
    </w:p>
    <w:p w14:paraId="527B2EC1" w14:textId="77777777" w:rsidR="00D03D26" w:rsidRDefault="00D03D26" w:rsidP="00D03D26">
      <w:pPr>
        <w:jc w:val="right"/>
      </w:pPr>
    </w:p>
    <w:p w14:paraId="5ABD9068" w14:textId="77777777" w:rsidR="00D03D26" w:rsidRDefault="00D03D26" w:rsidP="00D03D26">
      <w:pPr>
        <w:jc w:val="right"/>
      </w:pPr>
    </w:p>
    <w:p w14:paraId="3559CE02" w14:textId="77777777" w:rsidR="00D03D26" w:rsidRPr="004A3CE2" w:rsidRDefault="00D03D26" w:rsidP="00D03D26">
      <w:pPr>
        <w:jc w:val="center"/>
        <w:rPr>
          <w:rFonts w:ascii="Times New Roman" w:hAnsi="Times New Roman"/>
          <w:color w:val="auto"/>
          <w:sz w:val="24"/>
          <w:szCs w:val="24"/>
        </w:rPr>
      </w:pPr>
      <w:r w:rsidRPr="004A3CE2">
        <w:rPr>
          <w:rFonts w:ascii="Times New Roman" w:hAnsi="Times New Roman"/>
          <w:color w:val="auto"/>
          <w:sz w:val="24"/>
          <w:szCs w:val="24"/>
        </w:rPr>
        <w:t>Рабочая программа ОУП.10</w:t>
      </w:r>
    </w:p>
    <w:p w14:paraId="5140EF9A" w14:textId="31C37162" w:rsidR="00D03D26" w:rsidRDefault="00D03D26" w:rsidP="00D03D26">
      <w:pPr>
        <w:jc w:val="center"/>
        <w:rPr>
          <w:rFonts w:ascii="Times New Roman" w:hAnsi="Times New Roman"/>
          <w:b/>
          <w:sz w:val="28"/>
          <w:szCs w:val="28"/>
        </w:rPr>
      </w:pPr>
      <w:r>
        <w:rPr>
          <w:rFonts w:ascii="Times New Roman" w:hAnsi="Times New Roman"/>
          <w:b/>
          <w:sz w:val="28"/>
          <w:szCs w:val="28"/>
        </w:rPr>
        <w:t>Основы безопасности и защиты Родины</w:t>
      </w:r>
    </w:p>
    <w:p w14:paraId="4334CEB9" w14:textId="77777777" w:rsidR="00D03D26" w:rsidRDefault="00D03D26" w:rsidP="00D03D26">
      <w:pPr>
        <w:jc w:val="center"/>
        <w:rPr>
          <w:rFonts w:ascii="Times New Roman" w:hAnsi="Times New Roman"/>
          <w:b/>
          <w:sz w:val="28"/>
          <w:szCs w:val="28"/>
        </w:rPr>
      </w:pPr>
    </w:p>
    <w:p w14:paraId="5BEB58A3" w14:textId="77777777" w:rsidR="00D03D26" w:rsidRDefault="00D03D26" w:rsidP="00D03D26">
      <w:pPr>
        <w:jc w:val="center"/>
        <w:rPr>
          <w:rFonts w:ascii="Times New Roman" w:hAnsi="Times New Roman"/>
          <w:b/>
          <w:sz w:val="28"/>
          <w:szCs w:val="28"/>
        </w:rPr>
      </w:pPr>
    </w:p>
    <w:p w14:paraId="6EB43F5A" w14:textId="77777777" w:rsidR="00D03D26" w:rsidRDefault="00D03D26" w:rsidP="00D03D26">
      <w:pPr>
        <w:jc w:val="center"/>
        <w:rPr>
          <w:rFonts w:ascii="Times New Roman" w:hAnsi="Times New Roman"/>
          <w:b/>
          <w:sz w:val="28"/>
          <w:szCs w:val="28"/>
        </w:rPr>
      </w:pPr>
    </w:p>
    <w:p w14:paraId="13EF4D3E" w14:textId="77777777" w:rsidR="00D03D26" w:rsidRDefault="00D03D26" w:rsidP="00D03D26">
      <w:pPr>
        <w:jc w:val="center"/>
        <w:rPr>
          <w:rFonts w:ascii="Times New Roman" w:hAnsi="Times New Roman"/>
          <w:b/>
          <w:sz w:val="28"/>
          <w:szCs w:val="28"/>
        </w:rPr>
      </w:pPr>
    </w:p>
    <w:p w14:paraId="5E730C94" w14:textId="77777777" w:rsidR="00D03D26" w:rsidRDefault="00D03D26" w:rsidP="00D03D26">
      <w:pPr>
        <w:jc w:val="center"/>
        <w:rPr>
          <w:rFonts w:ascii="Times New Roman" w:hAnsi="Times New Roman"/>
          <w:b/>
          <w:sz w:val="28"/>
          <w:szCs w:val="28"/>
        </w:rPr>
      </w:pPr>
    </w:p>
    <w:p w14:paraId="7EB6676C" w14:textId="77777777" w:rsidR="00D03D26" w:rsidRDefault="00D03D26" w:rsidP="00D03D26">
      <w:pPr>
        <w:jc w:val="center"/>
        <w:rPr>
          <w:rFonts w:ascii="Times New Roman" w:hAnsi="Times New Roman"/>
          <w:b/>
          <w:sz w:val="28"/>
          <w:szCs w:val="28"/>
        </w:rPr>
      </w:pPr>
    </w:p>
    <w:p w14:paraId="36AA9C63" w14:textId="77777777" w:rsidR="00D03D26" w:rsidRDefault="00D03D26" w:rsidP="00D03D26">
      <w:pPr>
        <w:jc w:val="center"/>
        <w:rPr>
          <w:rFonts w:ascii="Times New Roman" w:hAnsi="Times New Roman"/>
          <w:b/>
          <w:sz w:val="28"/>
          <w:szCs w:val="28"/>
        </w:rPr>
      </w:pPr>
    </w:p>
    <w:p w14:paraId="4A3E4912" w14:textId="77777777" w:rsidR="00D03D26" w:rsidRDefault="00D03D26" w:rsidP="00D03D26">
      <w:pPr>
        <w:jc w:val="center"/>
        <w:rPr>
          <w:rFonts w:ascii="Times New Roman" w:hAnsi="Times New Roman"/>
          <w:b/>
          <w:sz w:val="28"/>
          <w:szCs w:val="28"/>
        </w:rPr>
      </w:pPr>
    </w:p>
    <w:p w14:paraId="52861FD7" w14:textId="77777777" w:rsidR="00D03D26" w:rsidRDefault="00D03D26" w:rsidP="00D03D26">
      <w:pPr>
        <w:jc w:val="center"/>
        <w:rPr>
          <w:rFonts w:ascii="Times New Roman" w:hAnsi="Times New Roman"/>
          <w:b/>
          <w:sz w:val="28"/>
          <w:szCs w:val="28"/>
        </w:rPr>
      </w:pPr>
    </w:p>
    <w:p w14:paraId="7E804EF2" w14:textId="77777777" w:rsidR="00D03D26" w:rsidRDefault="00D03D26" w:rsidP="00D03D26">
      <w:pPr>
        <w:jc w:val="center"/>
        <w:rPr>
          <w:rFonts w:ascii="Times New Roman" w:hAnsi="Times New Roman"/>
          <w:b/>
          <w:sz w:val="28"/>
          <w:szCs w:val="28"/>
        </w:rPr>
      </w:pPr>
    </w:p>
    <w:p w14:paraId="1B61A3EF" w14:textId="77777777" w:rsidR="00D03D26" w:rsidRDefault="00D03D26" w:rsidP="00D03D26">
      <w:pPr>
        <w:jc w:val="center"/>
        <w:rPr>
          <w:rFonts w:ascii="Times New Roman" w:hAnsi="Times New Roman"/>
          <w:b/>
          <w:sz w:val="28"/>
          <w:szCs w:val="28"/>
        </w:rPr>
      </w:pPr>
    </w:p>
    <w:p w14:paraId="0BDAD1C8" w14:textId="77777777" w:rsidR="00D03D26" w:rsidRDefault="00D03D26" w:rsidP="00D03D26">
      <w:pPr>
        <w:jc w:val="center"/>
        <w:rPr>
          <w:rFonts w:ascii="Times New Roman" w:hAnsi="Times New Roman"/>
          <w:b/>
          <w:sz w:val="28"/>
          <w:szCs w:val="28"/>
        </w:rPr>
      </w:pPr>
    </w:p>
    <w:p w14:paraId="64AEA3D8" w14:textId="77777777" w:rsidR="00D03D26" w:rsidRDefault="00D03D26" w:rsidP="00D03D26">
      <w:pPr>
        <w:jc w:val="center"/>
        <w:rPr>
          <w:rFonts w:ascii="Times New Roman" w:hAnsi="Times New Roman"/>
          <w:b/>
          <w:sz w:val="28"/>
          <w:szCs w:val="28"/>
        </w:rPr>
      </w:pPr>
    </w:p>
    <w:p w14:paraId="1AD08C88" w14:textId="77777777" w:rsidR="00D03D26" w:rsidRDefault="00D03D26" w:rsidP="00D03D26">
      <w:pPr>
        <w:jc w:val="center"/>
        <w:rPr>
          <w:rFonts w:ascii="Times New Roman" w:hAnsi="Times New Roman"/>
          <w:b/>
          <w:sz w:val="28"/>
          <w:szCs w:val="28"/>
        </w:rPr>
      </w:pPr>
    </w:p>
    <w:p w14:paraId="4DAC08EF" w14:textId="77777777" w:rsidR="00D03D26" w:rsidRDefault="00D03D26" w:rsidP="00D03D26">
      <w:pPr>
        <w:jc w:val="center"/>
        <w:rPr>
          <w:rFonts w:ascii="Times New Roman" w:hAnsi="Times New Roman"/>
          <w:b/>
          <w:sz w:val="28"/>
          <w:szCs w:val="28"/>
        </w:rPr>
      </w:pPr>
    </w:p>
    <w:p w14:paraId="5BDF9642" w14:textId="77777777" w:rsidR="00D03D26" w:rsidRDefault="00D03D26" w:rsidP="00D03D26">
      <w:pPr>
        <w:jc w:val="center"/>
        <w:rPr>
          <w:rFonts w:ascii="Times New Roman" w:hAnsi="Times New Roman"/>
          <w:b/>
          <w:sz w:val="28"/>
          <w:szCs w:val="28"/>
        </w:rPr>
      </w:pPr>
    </w:p>
    <w:p w14:paraId="2B944F39" w14:textId="77777777" w:rsidR="00D03D26" w:rsidRDefault="00D03D26" w:rsidP="00D03D26">
      <w:pPr>
        <w:jc w:val="center"/>
        <w:rPr>
          <w:rFonts w:ascii="Times New Roman" w:hAnsi="Times New Roman"/>
          <w:b/>
          <w:sz w:val="28"/>
          <w:szCs w:val="28"/>
        </w:rPr>
      </w:pPr>
    </w:p>
    <w:p w14:paraId="73B01119" w14:textId="77777777" w:rsidR="00D03D26" w:rsidRDefault="00D03D26" w:rsidP="00D03D26">
      <w:pPr>
        <w:jc w:val="center"/>
        <w:rPr>
          <w:rFonts w:ascii="Times New Roman" w:hAnsi="Times New Roman"/>
          <w:b/>
          <w:sz w:val="28"/>
          <w:szCs w:val="28"/>
        </w:rPr>
      </w:pPr>
    </w:p>
    <w:p w14:paraId="448CF2A7" w14:textId="77777777" w:rsidR="00D03D26" w:rsidRDefault="00D03D26" w:rsidP="00D03D26">
      <w:pPr>
        <w:jc w:val="center"/>
        <w:rPr>
          <w:rFonts w:ascii="Times New Roman" w:hAnsi="Times New Roman"/>
          <w:b/>
          <w:sz w:val="28"/>
          <w:szCs w:val="28"/>
        </w:rPr>
      </w:pPr>
    </w:p>
    <w:p w14:paraId="6E45D332" w14:textId="77777777" w:rsidR="00D03D26" w:rsidRDefault="00D03D26" w:rsidP="00D03D26">
      <w:pPr>
        <w:jc w:val="center"/>
        <w:rPr>
          <w:rFonts w:ascii="Times New Roman" w:hAnsi="Times New Roman"/>
          <w:b/>
          <w:sz w:val="28"/>
          <w:szCs w:val="28"/>
        </w:rPr>
      </w:pPr>
    </w:p>
    <w:p w14:paraId="07C41FE6" w14:textId="59BB7CF8" w:rsidR="00D03D26" w:rsidRPr="00D03D26" w:rsidRDefault="00D03D26" w:rsidP="00D03D26">
      <w:pPr>
        <w:jc w:val="center"/>
        <w:rPr>
          <w:rFonts w:ascii="Times New Roman" w:hAnsi="Times New Roman"/>
          <w:sz w:val="24"/>
          <w:szCs w:val="24"/>
        </w:rPr>
      </w:pPr>
      <w:r w:rsidRPr="00D03D26">
        <w:rPr>
          <w:rFonts w:ascii="Times New Roman" w:hAnsi="Times New Roman"/>
          <w:sz w:val="24"/>
          <w:szCs w:val="24"/>
        </w:rPr>
        <w:t>2024</w:t>
      </w:r>
    </w:p>
    <w:p w14:paraId="0A08826A" w14:textId="30E2DD55" w:rsidR="00D03D26" w:rsidRPr="00BB1525" w:rsidRDefault="00D03D26" w:rsidP="00D03D26">
      <w:pPr>
        <w:pStyle w:val="affb"/>
        <w:rPr>
          <w:rFonts w:ascii="Times New Roman" w:eastAsia="OfficinaSansBookC" w:hAnsi="Times New Roman" w:cs="Times New Roman"/>
          <w:sz w:val="24"/>
          <w:szCs w:val="24"/>
        </w:rPr>
      </w:pPr>
      <w:r w:rsidRPr="00BB1525">
        <w:rPr>
          <w:rFonts w:eastAsia="OfficinaSansBookC" w:cs="OfficinaSansBookC"/>
          <w:sz w:val="28"/>
          <w:szCs w:val="28"/>
        </w:rPr>
        <w:lastRenderedPageBreak/>
        <w:t xml:space="preserve">         </w:t>
      </w:r>
      <w:r w:rsidRPr="00BB1525">
        <w:rPr>
          <w:rFonts w:ascii="Times New Roman" w:eastAsia="OfficinaSansBookC" w:hAnsi="Times New Roman" w:cs="Times New Roman"/>
          <w:sz w:val="24"/>
          <w:szCs w:val="24"/>
        </w:rPr>
        <w:t xml:space="preserve">Рабочая программа по ОУП.10 Основы безопасности </w:t>
      </w:r>
      <w:r>
        <w:rPr>
          <w:rFonts w:ascii="Times New Roman" w:eastAsia="OfficinaSansBookC" w:hAnsi="Times New Roman" w:cs="Times New Roman"/>
          <w:sz w:val="24"/>
          <w:szCs w:val="24"/>
        </w:rPr>
        <w:t>и защиты Родины</w:t>
      </w:r>
      <w:r w:rsidRPr="00BB1525">
        <w:rPr>
          <w:rFonts w:ascii="Times New Roman" w:eastAsia="OfficinaSansBookC" w:hAnsi="Times New Roman" w:cs="Times New Roman"/>
          <w:sz w:val="24"/>
          <w:szCs w:val="24"/>
        </w:rPr>
        <w:t xml:space="preserve"> разработана на основе примерной программы общего учебного предмета «Основы безопасности</w:t>
      </w:r>
      <w:r>
        <w:rPr>
          <w:rFonts w:ascii="Times New Roman" w:eastAsia="OfficinaSansBookC" w:hAnsi="Times New Roman" w:cs="Times New Roman"/>
          <w:sz w:val="24"/>
          <w:szCs w:val="24"/>
        </w:rPr>
        <w:t xml:space="preserve"> и защиты Родины</w:t>
      </w:r>
      <w:r w:rsidRPr="00BB1525">
        <w:rPr>
          <w:rFonts w:ascii="Times New Roman" w:eastAsia="OfficinaSansBookC" w:hAnsi="Times New Roman" w:cs="Times New Roman"/>
          <w:sz w:val="24"/>
          <w:szCs w:val="24"/>
        </w:rPr>
        <w:t xml:space="preserve">» для профессиональных образовательных организаций, базовый уровень. </w:t>
      </w:r>
    </w:p>
    <w:p w14:paraId="037FD768" w14:textId="13938DF5" w:rsidR="00D03D26" w:rsidRPr="00BB1525" w:rsidRDefault="00D03D26" w:rsidP="00D03D26">
      <w:pPr>
        <w:spacing w:after="0"/>
        <w:rPr>
          <w:rFonts w:ascii="Times New Roman" w:hAnsi="Times New Roman"/>
          <w:color w:val="auto"/>
          <w:sz w:val="24"/>
          <w:szCs w:val="24"/>
        </w:rPr>
      </w:pPr>
      <w:r w:rsidRPr="00BB1525">
        <w:rPr>
          <w:rFonts w:ascii="Times New Roman" w:eastAsia="OfficinaSansBookC" w:hAnsi="Times New Roman"/>
          <w:color w:val="auto"/>
          <w:sz w:val="24"/>
          <w:szCs w:val="24"/>
        </w:rPr>
        <w:t xml:space="preserve">Рекомендовано: для </w:t>
      </w:r>
      <w:r>
        <w:rPr>
          <w:rFonts w:ascii="Times New Roman" w:eastAsia="OfficinaSansBookC" w:hAnsi="Times New Roman"/>
          <w:color w:val="auto"/>
          <w:sz w:val="24"/>
          <w:szCs w:val="24"/>
        </w:rPr>
        <w:t xml:space="preserve">всех </w:t>
      </w:r>
      <w:r w:rsidRPr="00BB1525">
        <w:rPr>
          <w:rFonts w:ascii="Times New Roman" w:eastAsia="OfficinaSansBookC" w:hAnsi="Times New Roman"/>
          <w:color w:val="auto"/>
          <w:sz w:val="24"/>
          <w:szCs w:val="24"/>
        </w:rPr>
        <w:t>УГПС</w:t>
      </w:r>
      <w:r>
        <w:rPr>
          <w:rFonts w:ascii="Times New Roman" w:eastAsia="OfficinaSansBookC" w:hAnsi="Times New Roman"/>
          <w:color w:val="auto"/>
          <w:sz w:val="24"/>
          <w:szCs w:val="24"/>
        </w:rPr>
        <w:t>.</w:t>
      </w:r>
    </w:p>
    <w:p w14:paraId="5A775B6A" w14:textId="77777777" w:rsidR="00D03D26" w:rsidRPr="00BB1525" w:rsidRDefault="00D03D26" w:rsidP="00D03D26">
      <w:pPr>
        <w:spacing w:after="0"/>
        <w:jc w:val="center"/>
        <w:rPr>
          <w:rFonts w:ascii="Times New Roman" w:eastAsia="OfficinaSansBookC" w:hAnsi="Times New Roman"/>
          <w:b/>
          <w:color w:val="auto"/>
          <w:sz w:val="24"/>
          <w:szCs w:val="24"/>
        </w:rPr>
      </w:pPr>
      <w:r w:rsidRPr="00BB1525">
        <w:rPr>
          <w:rFonts w:ascii="Times New Roman" w:eastAsia="OfficinaSansBookC" w:hAnsi="Times New Roman"/>
          <w:b/>
          <w:color w:val="auto"/>
          <w:sz w:val="24"/>
          <w:szCs w:val="24"/>
        </w:rPr>
        <w:t xml:space="preserve"> </w:t>
      </w:r>
    </w:p>
    <w:p w14:paraId="2FFAD8E9" w14:textId="77777777" w:rsidR="00D03D26" w:rsidRPr="00BB1525" w:rsidRDefault="00D03D26" w:rsidP="00D03D26">
      <w:pPr>
        <w:spacing w:after="0"/>
        <w:ind w:right="459"/>
        <w:rPr>
          <w:rFonts w:ascii="Times New Roman" w:eastAsia="OfficinaSansBookC" w:hAnsi="Times New Roman"/>
          <w:b/>
          <w:color w:val="auto"/>
          <w:sz w:val="24"/>
          <w:szCs w:val="24"/>
        </w:rPr>
      </w:pPr>
      <w:r w:rsidRPr="00BB1525">
        <w:rPr>
          <w:rFonts w:ascii="Times New Roman" w:eastAsia="OfficinaSansBookC" w:hAnsi="Times New Roman"/>
          <w:b/>
          <w:color w:val="auto"/>
          <w:sz w:val="24"/>
          <w:szCs w:val="24"/>
        </w:rPr>
        <w:t xml:space="preserve">РАССМОТРЕНО: </w:t>
      </w:r>
    </w:p>
    <w:p w14:paraId="45602F99" w14:textId="77777777" w:rsidR="00D03D26" w:rsidRPr="00BB1525" w:rsidRDefault="00D03D26" w:rsidP="00D03D26">
      <w:pPr>
        <w:spacing w:after="0"/>
        <w:ind w:right="459"/>
        <w:rPr>
          <w:rFonts w:ascii="Times New Roman" w:eastAsia="OfficinaSansBookC" w:hAnsi="Times New Roman"/>
          <w:color w:val="auto"/>
          <w:sz w:val="24"/>
          <w:szCs w:val="24"/>
        </w:rPr>
      </w:pPr>
      <w:r w:rsidRPr="00BB1525">
        <w:rPr>
          <w:rFonts w:ascii="Times New Roman" w:eastAsia="OfficinaSansBookC" w:hAnsi="Times New Roman"/>
          <w:color w:val="auto"/>
          <w:sz w:val="24"/>
          <w:szCs w:val="24"/>
        </w:rPr>
        <w:t>на заседании Педагогического совета ФГБОУ ДПО ИРПО</w:t>
      </w:r>
    </w:p>
    <w:p w14:paraId="160EC8F7" w14:textId="15D91E7A" w:rsidR="00D03D26" w:rsidRPr="00BB1525" w:rsidRDefault="00D03D26" w:rsidP="00D03D26">
      <w:pPr>
        <w:spacing w:after="0"/>
        <w:ind w:right="459"/>
        <w:rPr>
          <w:rFonts w:ascii="Times New Roman" w:eastAsia="OfficinaSansBookC" w:hAnsi="Times New Roman"/>
          <w:b/>
          <w:color w:val="auto"/>
          <w:sz w:val="24"/>
          <w:szCs w:val="24"/>
        </w:rPr>
      </w:pPr>
      <w:r w:rsidRPr="00BB1525">
        <w:rPr>
          <w:rFonts w:ascii="Times New Roman" w:eastAsia="OfficinaSansBookC" w:hAnsi="Times New Roman"/>
          <w:color w:val="auto"/>
          <w:sz w:val="24"/>
          <w:szCs w:val="24"/>
        </w:rPr>
        <w:t>Протокол № 1</w:t>
      </w:r>
      <w:r>
        <w:rPr>
          <w:rFonts w:ascii="Times New Roman" w:eastAsia="OfficinaSansBookC" w:hAnsi="Times New Roman"/>
          <w:color w:val="auto"/>
          <w:sz w:val="24"/>
          <w:szCs w:val="24"/>
        </w:rPr>
        <w:t>7</w:t>
      </w:r>
      <w:r w:rsidRPr="00BB1525">
        <w:rPr>
          <w:rFonts w:ascii="Times New Roman" w:eastAsia="OfficinaSansBookC" w:hAnsi="Times New Roman"/>
          <w:color w:val="auto"/>
          <w:sz w:val="24"/>
          <w:szCs w:val="24"/>
        </w:rPr>
        <w:t xml:space="preserve"> от </w:t>
      </w:r>
      <w:r w:rsidRPr="00BB1525">
        <w:rPr>
          <w:rFonts w:ascii="Times New Roman" w:eastAsia="OfficinaSansBookC" w:hAnsi="Times New Roman"/>
          <w:color w:val="auto"/>
          <w:sz w:val="24"/>
          <w:szCs w:val="24"/>
          <w:u w:val="single"/>
        </w:rPr>
        <w:t>«</w:t>
      </w:r>
      <w:r>
        <w:rPr>
          <w:rFonts w:ascii="Times New Roman" w:eastAsia="OfficinaSansBookC" w:hAnsi="Times New Roman"/>
          <w:color w:val="auto"/>
          <w:sz w:val="24"/>
          <w:szCs w:val="24"/>
          <w:u w:val="single"/>
        </w:rPr>
        <w:t>18</w:t>
      </w:r>
      <w:r w:rsidRPr="00BB1525">
        <w:rPr>
          <w:rFonts w:ascii="Times New Roman" w:eastAsia="OfficinaSansBookC" w:hAnsi="Times New Roman"/>
          <w:color w:val="auto"/>
          <w:sz w:val="24"/>
          <w:szCs w:val="24"/>
          <w:u w:val="single"/>
        </w:rPr>
        <w:t xml:space="preserve">» </w:t>
      </w:r>
      <w:r>
        <w:rPr>
          <w:rFonts w:ascii="Times New Roman" w:eastAsia="OfficinaSansBookC" w:hAnsi="Times New Roman"/>
          <w:color w:val="auto"/>
          <w:sz w:val="24"/>
          <w:szCs w:val="24"/>
          <w:u w:val="single"/>
        </w:rPr>
        <w:t>июня</w:t>
      </w:r>
      <w:r w:rsidRPr="00BB1525">
        <w:rPr>
          <w:rFonts w:ascii="Times New Roman" w:eastAsia="OfficinaSansBookC" w:hAnsi="Times New Roman"/>
          <w:color w:val="auto"/>
          <w:sz w:val="24"/>
          <w:szCs w:val="24"/>
          <w:u w:val="single"/>
        </w:rPr>
        <w:t xml:space="preserve"> 202</w:t>
      </w:r>
      <w:r>
        <w:rPr>
          <w:rFonts w:ascii="Times New Roman" w:eastAsia="OfficinaSansBookC" w:hAnsi="Times New Roman"/>
          <w:color w:val="auto"/>
          <w:sz w:val="24"/>
          <w:szCs w:val="24"/>
          <w:u w:val="single"/>
        </w:rPr>
        <w:t>4</w:t>
      </w:r>
      <w:r w:rsidRPr="00BB1525">
        <w:rPr>
          <w:rFonts w:ascii="Times New Roman" w:eastAsia="OfficinaSansBookC" w:hAnsi="Times New Roman"/>
          <w:color w:val="auto"/>
          <w:sz w:val="24"/>
          <w:szCs w:val="24"/>
          <w:u w:val="single"/>
        </w:rPr>
        <w:t xml:space="preserve"> г.</w:t>
      </w:r>
    </w:p>
    <w:p w14:paraId="5040710A" w14:textId="77777777" w:rsidR="00D03D26" w:rsidRPr="00BB1525" w:rsidRDefault="00D03D26" w:rsidP="00D03D26">
      <w:pPr>
        <w:spacing w:after="0"/>
        <w:ind w:right="459"/>
        <w:rPr>
          <w:rFonts w:ascii="Times New Roman" w:eastAsia="OfficinaSansBookC" w:hAnsi="Times New Roman"/>
          <w:color w:val="auto"/>
          <w:sz w:val="24"/>
          <w:szCs w:val="24"/>
        </w:rPr>
      </w:pPr>
    </w:p>
    <w:p w14:paraId="731B77F9" w14:textId="77777777" w:rsidR="00D03D26" w:rsidRPr="00D03D26" w:rsidRDefault="00D03D26" w:rsidP="00D03D26">
      <w:pPr>
        <w:spacing w:after="0"/>
        <w:jc w:val="both"/>
        <w:rPr>
          <w:rFonts w:ascii="Times New Roman" w:hAnsi="Times New Roman"/>
          <w:sz w:val="24"/>
          <w:szCs w:val="24"/>
        </w:rPr>
      </w:pPr>
      <w:r w:rsidRPr="00D03D26">
        <w:rPr>
          <w:rFonts w:ascii="Times New Roman" w:hAnsi="Times New Roman"/>
          <w:b/>
          <w:sz w:val="24"/>
          <w:szCs w:val="24"/>
        </w:rPr>
        <w:t>Экспертные заключения</w:t>
      </w:r>
      <w:r w:rsidRPr="00D03D26">
        <w:rPr>
          <w:rFonts w:ascii="Times New Roman" w:hAnsi="Times New Roman"/>
          <w:sz w:val="24"/>
          <w:szCs w:val="24"/>
        </w:rPr>
        <w:t xml:space="preserve"> </w:t>
      </w:r>
      <w:r w:rsidRPr="00D03D26">
        <w:rPr>
          <w:rFonts w:ascii="Times New Roman" w:hAnsi="Times New Roman"/>
          <w:b/>
          <w:sz w:val="24"/>
          <w:szCs w:val="24"/>
        </w:rPr>
        <w:t>по результатам экспертизы примерной рабочей программы:</w:t>
      </w:r>
    </w:p>
    <w:p w14:paraId="7FD682BD" w14:textId="77777777" w:rsidR="00D03D26" w:rsidRPr="00D03D26" w:rsidRDefault="00D03D26" w:rsidP="00D03D26">
      <w:pPr>
        <w:spacing w:after="0"/>
        <w:rPr>
          <w:rFonts w:ascii="Times New Roman" w:hAnsi="Times New Roman"/>
          <w:sz w:val="24"/>
          <w:szCs w:val="24"/>
        </w:rPr>
      </w:pPr>
      <w:r w:rsidRPr="00D03D26">
        <w:rPr>
          <w:rFonts w:ascii="Times New Roman" w:hAnsi="Times New Roman"/>
          <w:sz w:val="24"/>
          <w:szCs w:val="24"/>
        </w:rPr>
        <w:t>ФГБНУ «Институт стратегии развития образования» от 03.06.2024 г.</w:t>
      </w:r>
    </w:p>
    <w:p w14:paraId="37720FE5" w14:textId="63629374" w:rsidR="00D03D26" w:rsidRPr="00D03D26" w:rsidRDefault="00D03D26" w:rsidP="00D03D26">
      <w:pPr>
        <w:spacing w:after="0"/>
        <w:ind w:right="459"/>
        <w:rPr>
          <w:rFonts w:ascii="Times New Roman" w:eastAsia="OfficinaSansBookC" w:hAnsi="Times New Roman"/>
          <w:b/>
          <w:color w:val="auto"/>
          <w:sz w:val="24"/>
          <w:szCs w:val="24"/>
        </w:rPr>
      </w:pPr>
      <w:r w:rsidRPr="00D03D26">
        <w:rPr>
          <w:rFonts w:ascii="Times New Roman" w:hAnsi="Times New Roman"/>
          <w:sz w:val="24"/>
          <w:szCs w:val="24"/>
        </w:rPr>
        <w:t>ФГКОУ «Московское суворовское военное училище МО РФ» от 31.05.2024</w:t>
      </w:r>
    </w:p>
    <w:p w14:paraId="2DD895F1" w14:textId="77777777" w:rsidR="00D03D26" w:rsidRPr="00BB1525" w:rsidRDefault="00D03D26" w:rsidP="00D03D26">
      <w:pPr>
        <w:spacing w:after="0"/>
        <w:jc w:val="center"/>
        <w:rPr>
          <w:rFonts w:ascii="Times New Roman" w:eastAsia="OfficinaSansBookC" w:hAnsi="Times New Roman"/>
          <w:b/>
          <w:color w:val="auto"/>
          <w:sz w:val="24"/>
          <w:szCs w:val="24"/>
        </w:rPr>
      </w:pPr>
    </w:p>
    <w:p w14:paraId="68FCF88B" w14:textId="77777777" w:rsidR="00D03D26" w:rsidRPr="00BB1525" w:rsidRDefault="00D03D26" w:rsidP="00D03D26">
      <w:pPr>
        <w:rPr>
          <w:color w:val="auto"/>
        </w:rPr>
      </w:pPr>
    </w:p>
    <w:p w14:paraId="4BD7DCF7" w14:textId="77777777" w:rsidR="00D03D26" w:rsidRPr="00446E03" w:rsidRDefault="00D03D26" w:rsidP="00D03D26">
      <w:pPr>
        <w:rPr>
          <w:rFonts w:ascii="Times New Roman" w:hAnsi="Times New Roman"/>
          <w:sz w:val="24"/>
          <w:szCs w:val="24"/>
        </w:rPr>
      </w:pPr>
      <w:r w:rsidRPr="00446E03">
        <w:rPr>
          <w:rFonts w:ascii="Times New Roman" w:hAnsi="Times New Roman"/>
          <w:sz w:val="24"/>
          <w:szCs w:val="24"/>
        </w:rPr>
        <w:t>Организация:</w:t>
      </w:r>
    </w:p>
    <w:p w14:paraId="3344BBDC" w14:textId="77777777" w:rsidR="00D03D26" w:rsidRPr="00446E03" w:rsidRDefault="00D03D26" w:rsidP="00D03D26">
      <w:pPr>
        <w:rPr>
          <w:rFonts w:ascii="Times New Roman" w:hAnsi="Times New Roman"/>
          <w:sz w:val="24"/>
          <w:szCs w:val="24"/>
        </w:rPr>
      </w:pPr>
      <w:r w:rsidRPr="00446E03">
        <w:rPr>
          <w:rFonts w:ascii="Times New Roman" w:hAnsi="Times New Roman"/>
          <w:sz w:val="24"/>
          <w:szCs w:val="24"/>
        </w:rPr>
        <w:t>ГБПОУ ПАМТ им. И.И. Лепсе</w:t>
      </w:r>
    </w:p>
    <w:p w14:paraId="6EE7AF60" w14:textId="77777777" w:rsidR="00D03D26" w:rsidRDefault="00D03D26" w:rsidP="00D03D26">
      <w:pPr>
        <w:rPr>
          <w:rFonts w:ascii="Times New Roman" w:hAnsi="Times New Roman"/>
          <w:sz w:val="24"/>
          <w:szCs w:val="24"/>
        </w:rPr>
      </w:pPr>
      <w:r>
        <w:rPr>
          <w:rFonts w:ascii="Times New Roman" w:hAnsi="Times New Roman"/>
          <w:sz w:val="24"/>
          <w:szCs w:val="24"/>
        </w:rPr>
        <w:t>Веселов С.М</w:t>
      </w:r>
      <w:r w:rsidRPr="00446E03">
        <w:rPr>
          <w:rFonts w:ascii="Times New Roman" w:hAnsi="Times New Roman"/>
          <w:sz w:val="24"/>
          <w:szCs w:val="24"/>
        </w:rPr>
        <w:t xml:space="preserve">. </w:t>
      </w:r>
      <w:r>
        <w:rPr>
          <w:rFonts w:ascii="Times New Roman" w:hAnsi="Times New Roman"/>
          <w:sz w:val="24"/>
          <w:szCs w:val="24"/>
        </w:rPr>
        <w:t>–</w:t>
      </w:r>
      <w:r w:rsidRPr="00446E03">
        <w:rPr>
          <w:rFonts w:ascii="Times New Roman" w:hAnsi="Times New Roman"/>
          <w:sz w:val="24"/>
          <w:szCs w:val="24"/>
        </w:rPr>
        <w:t xml:space="preserve"> преподаватель</w:t>
      </w:r>
      <w:r>
        <w:rPr>
          <w:rFonts w:ascii="Times New Roman" w:hAnsi="Times New Roman"/>
          <w:sz w:val="24"/>
          <w:szCs w:val="24"/>
        </w:rPr>
        <w:t>-организатор ОБЖ</w:t>
      </w:r>
    </w:p>
    <w:p w14:paraId="493FE884" w14:textId="77777777" w:rsidR="00D03D26" w:rsidRDefault="00D03D26" w:rsidP="00D03D26">
      <w:pPr>
        <w:rPr>
          <w:rFonts w:ascii="Times New Roman" w:hAnsi="Times New Roman"/>
          <w:sz w:val="24"/>
          <w:szCs w:val="24"/>
        </w:rPr>
      </w:pPr>
      <w:r>
        <w:rPr>
          <w:rFonts w:ascii="Times New Roman" w:hAnsi="Times New Roman"/>
          <w:sz w:val="24"/>
          <w:szCs w:val="24"/>
        </w:rPr>
        <w:t>Рассмотрено и одобрено на заседании ПЦК</w:t>
      </w:r>
    </w:p>
    <w:p w14:paraId="33C7E67F" w14:textId="4C17D5AA" w:rsidR="00D03D26" w:rsidRDefault="00D03D26" w:rsidP="00D03D26">
      <w:pPr>
        <w:rPr>
          <w:rFonts w:ascii="Times New Roman" w:hAnsi="Times New Roman"/>
          <w:sz w:val="24"/>
          <w:szCs w:val="24"/>
        </w:rPr>
      </w:pPr>
      <w:r>
        <w:rPr>
          <w:rFonts w:ascii="Times New Roman" w:hAnsi="Times New Roman"/>
          <w:sz w:val="24"/>
          <w:szCs w:val="24"/>
        </w:rPr>
        <w:t>Протокол №___ от «_____» _______ 2024</w:t>
      </w:r>
    </w:p>
    <w:p w14:paraId="16E2681C" w14:textId="77777777" w:rsidR="00D03D26" w:rsidRPr="00446E03" w:rsidRDefault="00D03D26" w:rsidP="00D03D26">
      <w:pPr>
        <w:rPr>
          <w:rFonts w:ascii="Times New Roman" w:hAnsi="Times New Roman"/>
          <w:sz w:val="24"/>
          <w:szCs w:val="24"/>
        </w:rPr>
      </w:pPr>
      <w:r>
        <w:rPr>
          <w:rFonts w:ascii="Times New Roman" w:hAnsi="Times New Roman"/>
          <w:sz w:val="24"/>
          <w:szCs w:val="24"/>
        </w:rPr>
        <w:t>Руководитель ПЦК __________ /С.М.Веселов/</w:t>
      </w:r>
    </w:p>
    <w:p w14:paraId="06C0C913" w14:textId="77777777" w:rsidR="00D03D26" w:rsidRDefault="00D03D26" w:rsidP="00D03D26"/>
    <w:p w14:paraId="2CEE9BA5" w14:textId="77777777" w:rsidR="00D03D26" w:rsidRDefault="00D03D26" w:rsidP="00D03D26"/>
    <w:p w14:paraId="58D5D631" w14:textId="77777777" w:rsidR="00D03D26" w:rsidRDefault="00D03D26" w:rsidP="00D03D26"/>
    <w:p w14:paraId="1E86FA0F" w14:textId="77777777" w:rsidR="00D03D26" w:rsidRDefault="00D03D26" w:rsidP="00D03D26"/>
    <w:p w14:paraId="3B33C646" w14:textId="77777777" w:rsidR="00D03D26" w:rsidRDefault="00D03D26" w:rsidP="00D03D26"/>
    <w:p w14:paraId="4C4A4771" w14:textId="77777777" w:rsidR="00D03D26" w:rsidRDefault="00D03D26" w:rsidP="00D03D26"/>
    <w:p w14:paraId="58A395FD" w14:textId="77777777" w:rsidR="00D03D26" w:rsidRDefault="00D03D26" w:rsidP="00D03D26"/>
    <w:p w14:paraId="16BDDFE2" w14:textId="77777777" w:rsidR="00D03D26" w:rsidRDefault="00D03D26" w:rsidP="00D03D26"/>
    <w:p w14:paraId="0D4293D5" w14:textId="77777777" w:rsidR="00D03D26" w:rsidRDefault="00D03D26" w:rsidP="00D03D26"/>
    <w:p w14:paraId="4E2E04BB" w14:textId="77777777" w:rsidR="00D03D26" w:rsidRDefault="00D03D26" w:rsidP="00D03D26"/>
    <w:p w14:paraId="5678562B" w14:textId="77777777" w:rsidR="00D03D26" w:rsidRDefault="00D03D26" w:rsidP="00D03D26"/>
    <w:p w14:paraId="503C9F80" w14:textId="77777777" w:rsidR="00667F7F" w:rsidRPr="006C22E3" w:rsidRDefault="00861CAB">
      <w:pPr>
        <w:keepNext/>
        <w:keepLines/>
        <w:tabs>
          <w:tab w:val="left" w:pos="1276"/>
        </w:tabs>
        <w:spacing w:after="0" w:line="240" w:lineRule="auto"/>
        <w:ind w:left="57" w:right="57"/>
        <w:jc w:val="center"/>
        <w:rPr>
          <w:rFonts w:ascii="Times New Roman" w:hAnsi="Times New Roman"/>
          <w:b/>
          <w:sz w:val="24"/>
          <w:szCs w:val="24"/>
        </w:rPr>
      </w:pPr>
      <w:r w:rsidRPr="006C22E3">
        <w:rPr>
          <w:rFonts w:ascii="Times New Roman" w:hAnsi="Times New Roman"/>
          <w:b/>
          <w:sz w:val="24"/>
          <w:szCs w:val="24"/>
        </w:rPr>
        <w:lastRenderedPageBreak/>
        <w:t>СОДЕРЖАНИЕ</w:t>
      </w:r>
    </w:p>
    <w:p w14:paraId="40BFC366" w14:textId="77777777" w:rsidR="00667F7F" w:rsidRPr="006C22E3" w:rsidRDefault="00667F7F">
      <w:pPr>
        <w:pStyle w:val="a5"/>
        <w:rPr>
          <w:rFonts w:ascii="Times New Roman" w:hAnsi="Times New Roman"/>
          <w:color w:val="000000"/>
          <w:sz w:val="24"/>
          <w:szCs w:val="24"/>
        </w:rPr>
      </w:pPr>
    </w:p>
    <w:p w14:paraId="17B7E7FD" w14:textId="41014059" w:rsidR="00667F7F" w:rsidRPr="006C22E3" w:rsidRDefault="00861CAB">
      <w:pPr>
        <w:pStyle w:val="1f1"/>
        <w:tabs>
          <w:tab w:val="right" w:leader="dot" w:pos="9355"/>
        </w:tabs>
        <w:rPr>
          <w:rFonts w:ascii="Times New Roman" w:hAnsi="Times New Roman"/>
          <w:noProof/>
          <w:sz w:val="24"/>
          <w:szCs w:val="24"/>
        </w:rPr>
      </w:pPr>
      <w:r w:rsidRPr="006C22E3">
        <w:rPr>
          <w:rFonts w:ascii="Times New Roman" w:hAnsi="Times New Roman"/>
          <w:sz w:val="24"/>
          <w:szCs w:val="24"/>
        </w:rPr>
        <w:fldChar w:fldCharType="begin"/>
      </w:r>
      <w:r w:rsidRPr="006C22E3">
        <w:rPr>
          <w:rFonts w:ascii="Times New Roman" w:hAnsi="Times New Roman"/>
          <w:sz w:val="24"/>
          <w:szCs w:val="24"/>
        </w:rPr>
        <w:instrText>TOC \h \z \u \o "1-3"</w:instrText>
      </w:r>
      <w:r w:rsidRPr="006C22E3">
        <w:rPr>
          <w:rFonts w:ascii="Times New Roman" w:hAnsi="Times New Roman"/>
          <w:sz w:val="24"/>
          <w:szCs w:val="24"/>
        </w:rPr>
        <w:fldChar w:fldCharType="separate"/>
      </w:r>
      <w:hyperlink w:anchor="__RefHeading___1" w:history="1">
        <w:r w:rsidRPr="006C22E3">
          <w:rPr>
            <w:rFonts w:ascii="Times New Roman" w:hAnsi="Times New Roman"/>
            <w:noProof/>
            <w:sz w:val="24"/>
            <w:szCs w:val="24"/>
          </w:rPr>
          <w:t>1. Общая характеристика рабочей программы общеобразовательно</w:t>
        </w:r>
        <w:r w:rsidR="004A3CE2">
          <w:rPr>
            <w:rFonts w:ascii="Times New Roman" w:hAnsi="Times New Roman"/>
            <w:noProof/>
            <w:sz w:val="24"/>
            <w:szCs w:val="24"/>
          </w:rPr>
          <w:t>го учебного предмета</w:t>
        </w:r>
        <w:r w:rsidRPr="006C22E3">
          <w:rPr>
            <w:rFonts w:ascii="Times New Roman" w:hAnsi="Times New Roman"/>
            <w:noProof/>
            <w:sz w:val="24"/>
            <w:szCs w:val="24"/>
          </w:rPr>
          <w:t xml:space="preserve"> «Основы безопасности и защиты Родины»</w:t>
        </w:r>
        <w:r w:rsidRPr="006C22E3">
          <w:rPr>
            <w:rFonts w:ascii="Times New Roman" w:hAnsi="Times New Roman"/>
            <w:noProof/>
            <w:sz w:val="24"/>
            <w:szCs w:val="24"/>
          </w:rPr>
          <w:tab/>
        </w:r>
        <w:r w:rsidRPr="006C22E3">
          <w:rPr>
            <w:rFonts w:ascii="Times New Roman" w:hAnsi="Times New Roman"/>
            <w:noProof/>
            <w:sz w:val="24"/>
            <w:szCs w:val="24"/>
          </w:rPr>
          <w:fldChar w:fldCharType="begin"/>
        </w:r>
        <w:r w:rsidRPr="006C22E3">
          <w:rPr>
            <w:rFonts w:ascii="Times New Roman" w:hAnsi="Times New Roman"/>
            <w:noProof/>
            <w:sz w:val="24"/>
            <w:szCs w:val="24"/>
          </w:rPr>
          <w:instrText>PAGEREF __RefHeading___1 \h</w:instrText>
        </w:r>
        <w:r w:rsidRPr="006C22E3">
          <w:rPr>
            <w:rFonts w:ascii="Times New Roman" w:hAnsi="Times New Roman"/>
            <w:noProof/>
            <w:sz w:val="24"/>
            <w:szCs w:val="24"/>
          </w:rPr>
        </w:r>
        <w:r w:rsidRPr="006C22E3">
          <w:rPr>
            <w:rFonts w:ascii="Times New Roman" w:hAnsi="Times New Roman"/>
            <w:noProof/>
            <w:sz w:val="24"/>
            <w:szCs w:val="24"/>
          </w:rPr>
          <w:fldChar w:fldCharType="separate"/>
        </w:r>
        <w:r w:rsidR="00067C7F" w:rsidRPr="006C22E3">
          <w:rPr>
            <w:rFonts w:ascii="Times New Roman" w:hAnsi="Times New Roman"/>
            <w:noProof/>
            <w:sz w:val="24"/>
            <w:szCs w:val="24"/>
          </w:rPr>
          <w:t>4</w:t>
        </w:r>
        <w:r w:rsidRPr="006C22E3">
          <w:rPr>
            <w:rFonts w:ascii="Times New Roman" w:hAnsi="Times New Roman"/>
            <w:noProof/>
            <w:sz w:val="24"/>
            <w:szCs w:val="24"/>
          </w:rPr>
          <w:fldChar w:fldCharType="end"/>
        </w:r>
      </w:hyperlink>
    </w:p>
    <w:p w14:paraId="054B96C7" w14:textId="07AEEFEA" w:rsidR="00667F7F" w:rsidRPr="006C22E3" w:rsidRDefault="00B055F9">
      <w:pPr>
        <w:pStyle w:val="1f1"/>
        <w:tabs>
          <w:tab w:val="right" w:leader="dot" w:pos="9355"/>
        </w:tabs>
        <w:rPr>
          <w:rFonts w:ascii="Times New Roman" w:hAnsi="Times New Roman"/>
          <w:noProof/>
          <w:sz w:val="24"/>
          <w:szCs w:val="24"/>
        </w:rPr>
      </w:pPr>
      <w:hyperlink w:anchor="__RefHeading___2" w:history="1">
        <w:r w:rsidR="00861CAB" w:rsidRPr="006C22E3">
          <w:rPr>
            <w:rFonts w:ascii="Times New Roman" w:hAnsi="Times New Roman"/>
            <w:noProof/>
            <w:sz w:val="24"/>
            <w:szCs w:val="24"/>
          </w:rPr>
          <w:t>2. Структура и содержание общеобразовательно</w:t>
        </w:r>
        <w:r w:rsidR="004A3CE2">
          <w:rPr>
            <w:rFonts w:ascii="Times New Roman" w:hAnsi="Times New Roman"/>
            <w:noProof/>
            <w:sz w:val="24"/>
            <w:szCs w:val="24"/>
          </w:rPr>
          <w:t>го учебного предмета</w:t>
        </w:r>
        <w:r w:rsidR="00861CAB" w:rsidRPr="006C22E3">
          <w:rPr>
            <w:rFonts w:ascii="Times New Roman" w:hAnsi="Times New Roman"/>
            <w:noProof/>
            <w:sz w:val="24"/>
            <w:szCs w:val="24"/>
          </w:rPr>
          <w:tab/>
        </w:r>
        <w:r w:rsidR="00861CAB" w:rsidRPr="006C22E3">
          <w:rPr>
            <w:rFonts w:ascii="Times New Roman" w:hAnsi="Times New Roman"/>
            <w:noProof/>
            <w:sz w:val="24"/>
            <w:szCs w:val="24"/>
          </w:rPr>
          <w:fldChar w:fldCharType="begin"/>
        </w:r>
        <w:r w:rsidR="00861CAB" w:rsidRPr="006C22E3">
          <w:rPr>
            <w:rFonts w:ascii="Times New Roman" w:hAnsi="Times New Roman"/>
            <w:noProof/>
            <w:sz w:val="24"/>
            <w:szCs w:val="24"/>
          </w:rPr>
          <w:instrText>PAGEREF __RefHeading___2 \h</w:instrText>
        </w:r>
        <w:r w:rsidR="00861CAB" w:rsidRPr="006C22E3">
          <w:rPr>
            <w:rFonts w:ascii="Times New Roman" w:hAnsi="Times New Roman"/>
            <w:noProof/>
            <w:sz w:val="24"/>
            <w:szCs w:val="24"/>
          </w:rPr>
        </w:r>
        <w:r w:rsidR="00861CAB" w:rsidRPr="006C22E3">
          <w:rPr>
            <w:rFonts w:ascii="Times New Roman" w:hAnsi="Times New Roman"/>
            <w:noProof/>
            <w:sz w:val="24"/>
            <w:szCs w:val="24"/>
          </w:rPr>
          <w:fldChar w:fldCharType="separate"/>
        </w:r>
        <w:r w:rsidR="00067C7F" w:rsidRPr="006C22E3">
          <w:rPr>
            <w:rFonts w:ascii="Times New Roman" w:hAnsi="Times New Roman"/>
            <w:noProof/>
            <w:sz w:val="24"/>
            <w:szCs w:val="24"/>
          </w:rPr>
          <w:t>14</w:t>
        </w:r>
        <w:r w:rsidR="00861CAB" w:rsidRPr="006C22E3">
          <w:rPr>
            <w:rFonts w:ascii="Times New Roman" w:hAnsi="Times New Roman"/>
            <w:noProof/>
            <w:sz w:val="24"/>
            <w:szCs w:val="24"/>
          </w:rPr>
          <w:fldChar w:fldCharType="end"/>
        </w:r>
      </w:hyperlink>
    </w:p>
    <w:p w14:paraId="3FE3F6CE" w14:textId="708D3608" w:rsidR="00667F7F" w:rsidRPr="006C22E3" w:rsidRDefault="00B055F9">
      <w:pPr>
        <w:pStyle w:val="1f1"/>
        <w:tabs>
          <w:tab w:val="right" w:leader="dot" w:pos="9355"/>
        </w:tabs>
        <w:rPr>
          <w:rFonts w:ascii="Times New Roman" w:hAnsi="Times New Roman"/>
          <w:noProof/>
          <w:sz w:val="24"/>
          <w:szCs w:val="24"/>
        </w:rPr>
      </w:pPr>
      <w:hyperlink w:anchor="__RefHeading___3" w:history="1">
        <w:r w:rsidR="00861CAB" w:rsidRPr="006C22E3">
          <w:rPr>
            <w:rFonts w:ascii="Times New Roman" w:hAnsi="Times New Roman"/>
            <w:noProof/>
            <w:sz w:val="24"/>
            <w:szCs w:val="24"/>
          </w:rPr>
          <w:t xml:space="preserve">3. Условия реализации программы </w:t>
        </w:r>
        <w:r w:rsidR="004A3CE2" w:rsidRPr="004A3CE2">
          <w:rPr>
            <w:rFonts w:ascii="Times New Roman" w:hAnsi="Times New Roman"/>
            <w:noProof/>
            <w:sz w:val="24"/>
            <w:szCs w:val="24"/>
          </w:rPr>
          <w:t>общеобразовательного учебного предмета</w:t>
        </w:r>
        <w:r w:rsidR="00861CAB" w:rsidRPr="006C22E3">
          <w:rPr>
            <w:rFonts w:ascii="Times New Roman" w:hAnsi="Times New Roman"/>
            <w:noProof/>
            <w:sz w:val="24"/>
            <w:szCs w:val="24"/>
          </w:rPr>
          <w:tab/>
        </w:r>
        <w:r w:rsidR="00861CAB" w:rsidRPr="006C22E3">
          <w:rPr>
            <w:rFonts w:ascii="Times New Roman" w:hAnsi="Times New Roman"/>
            <w:noProof/>
            <w:sz w:val="24"/>
            <w:szCs w:val="24"/>
          </w:rPr>
          <w:fldChar w:fldCharType="begin"/>
        </w:r>
        <w:r w:rsidR="00861CAB" w:rsidRPr="006C22E3">
          <w:rPr>
            <w:rFonts w:ascii="Times New Roman" w:hAnsi="Times New Roman"/>
            <w:noProof/>
            <w:sz w:val="24"/>
            <w:szCs w:val="24"/>
          </w:rPr>
          <w:instrText>PAGEREF __RefHeading___3 \h</w:instrText>
        </w:r>
        <w:r w:rsidR="00861CAB" w:rsidRPr="006C22E3">
          <w:rPr>
            <w:rFonts w:ascii="Times New Roman" w:hAnsi="Times New Roman"/>
            <w:noProof/>
            <w:sz w:val="24"/>
            <w:szCs w:val="24"/>
          </w:rPr>
        </w:r>
        <w:r w:rsidR="00861CAB" w:rsidRPr="006C22E3">
          <w:rPr>
            <w:rFonts w:ascii="Times New Roman" w:hAnsi="Times New Roman"/>
            <w:noProof/>
            <w:sz w:val="24"/>
            <w:szCs w:val="24"/>
          </w:rPr>
          <w:fldChar w:fldCharType="separate"/>
        </w:r>
        <w:r w:rsidR="00067C7F" w:rsidRPr="006C22E3">
          <w:rPr>
            <w:rFonts w:ascii="Times New Roman" w:hAnsi="Times New Roman"/>
            <w:noProof/>
            <w:sz w:val="24"/>
            <w:szCs w:val="24"/>
          </w:rPr>
          <w:t>27</w:t>
        </w:r>
        <w:r w:rsidR="00861CAB" w:rsidRPr="006C22E3">
          <w:rPr>
            <w:rFonts w:ascii="Times New Roman" w:hAnsi="Times New Roman"/>
            <w:noProof/>
            <w:sz w:val="24"/>
            <w:szCs w:val="24"/>
          </w:rPr>
          <w:fldChar w:fldCharType="end"/>
        </w:r>
      </w:hyperlink>
    </w:p>
    <w:p w14:paraId="2780249D" w14:textId="76FCE0C8" w:rsidR="00667F7F" w:rsidRPr="006C22E3" w:rsidRDefault="00B055F9">
      <w:pPr>
        <w:pStyle w:val="1f1"/>
        <w:tabs>
          <w:tab w:val="right" w:leader="dot" w:pos="9355"/>
        </w:tabs>
        <w:rPr>
          <w:rFonts w:ascii="Times New Roman" w:hAnsi="Times New Roman"/>
          <w:noProof/>
          <w:sz w:val="24"/>
          <w:szCs w:val="24"/>
        </w:rPr>
      </w:pPr>
      <w:hyperlink w:anchor="__RefHeading___4" w:history="1">
        <w:r w:rsidR="00861CAB" w:rsidRPr="006C22E3">
          <w:rPr>
            <w:rFonts w:ascii="Times New Roman" w:hAnsi="Times New Roman"/>
            <w:noProof/>
            <w:sz w:val="24"/>
            <w:szCs w:val="24"/>
          </w:rPr>
          <w:t xml:space="preserve">4. Контроль и оценка результатов освоения </w:t>
        </w:r>
        <w:r w:rsidR="004A3CE2" w:rsidRPr="004A3CE2">
          <w:rPr>
            <w:rFonts w:ascii="Times New Roman" w:hAnsi="Times New Roman"/>
            <w:noProof/>
            <w:sz w:val="24"/>
            <w:szCs w:val="24"/>
          </w:rPr>
          <w:t>общеобразовательного учебного предмета</w:t>
        </w:r>
        <w:r w:rsidR="00861CAB" w:rsidRPr="006C22E3">
          <w:rPr>
            <w:rFonts w:ascii="Times New Roman" w:hAnsi="Times New Roman"/>
            <w:noProof/>
            <w:sz w:val="24"/>
            <w:szCs w:val="24"/>
          </w:rPr>
          <w:tab/>
        </w:r>
        <w:r w:rsidR="00861CAB" w:rsidRPr="006C22E3">
          <w:rPr>
            <w:rFonts w:ascii="Times New Roman" w:hAnsi="Times New Roman"/>
            <w:noProof/>
            <w:sz w:val="24"/>
            <w:szCs w:val="24"/>
          </w:rPr>
          <w:fldChar w:fldCharType="begin"/>
        </w:r>
        <w:r w:rsidR="00861CAB" w:rsidRPr="006C22E3">
          <w:rPr>
            <w:rFonts w:ascii="Times New Roman" w:hAnsi="Times New Roman"/>
            <w:noProof/>
            <w:sz w:val="24"/>
            <w:szCs w:val="24"/>
          </w:rPr>
          <w:instrText>PAGEREF __RefHeading___4 \h</w:instrText>
        </w:r>
        <w:r w:rsidR="00861CAB" w:rsidRPr="006C22E3">
          <w:rPr>
            <w:rFonts w:ascii="Times New Roman" w:hAnsi="Times New Roman"/>
            <w:noProof/>
            <w:sz w:val="24"/>
            <w:szCs w:val="24"/>
          </w:rPr>
        </w:r>
        <w:r w:rsidR="00861CAB" w:rsidRPr="006C22E3">
          <w:rPr>
            <w:rFonts w:ascii="Times New Roman" w:hAnsi="Times New Roman"/>
            <w:noProof/>
            <w:sz w:val="24"/>
            <w:szCs w:val="24"/>
          </w:rPr>
          <w:fldChar w:fldCharType="separate"/>
        </w:r>
        <w:r w:rsidR="00067C7F" w:rsidRPr="006C22E3">
          <w:rPr>
            <w:rFonts w:ascii="Times New Roman" w:hAnsi="Times New Roman"/>
            <w:noProof/>
            <w:sz w:val="24"/>
            <w:szCs w:val="24"/>
          </w:rPr>
          <w:t>29</w:t>
        </w:r>
        <w:r w:rsidR="00861CAB" w:rsidRPr="006C22E3">
          <w:rPr>
            <w:rFonts w:ascii="Times New Roman" w:hAnsi="Times New Roman"/>
            <w:noProof/>
            <w:sz w:val="24"/>
            <w:szCs w:val="24"/>
          </w:rPr>
          <w:fldChar w:fldCharType="end"/>
        </w:r>
      </w:hyperlink>
    </w:p>
    <w:p w14:paraId="7A096476" w14:textId="77777777" w:rsidR="00667F7F" w:rsidRPr="006C22E3" w:rsidRDefault="00861CAB">
      <w:pPr>
        <w:rPr>
          <w:rFonts w:ascii="Times New Roman" w:hAnsi="Times New Roman"/>
          <w:sz w:val="24"/>
          <w:szCs w:val="24"/>
        </w:rPr>
      </w:pPr>
      <w:r w:rsidRPr="006C22E3">
        <w:rPr>
          <w:rFonts w:ascii="Times New Roman" w:hAnsi="Times New Roman"/>
          <w:sz w:val="24"/>
          <w:szCs w:val="24"/>
        </w:rPr>
        <w:fldChar w:fldCharType="end"/>
      </w:r>
    </w:p>
    <w:p w14:paraId="5560035E" w14:textId="77777777" w:rsidR="00667F7F" w:rsidRPr="006C22E3" w:rsidRDefault="00861CAB">
      <w:pPr>
        <w:rPr>
          <w:rFonts w:ascii="Times New Roman" w:hAnsi="Times New Roman"/>
          <w:sz w:val="24"/>
          <w:szCs w:val="24"/>
        </w:rPr>
      </w:pPr>
      <w:r w:rsidRPr="006C22E3">
        <w:rPr>
          <w:rFonts w:ascii="Times New Roman" w:hAnsi="Times New Roman"/>
          <w:sz w:val="24"/>
          <w:szCs w:val="24"/>
        </w:rPr>
        <w:br w:type="page"/>
      </w:r>
    </w:p>
    <w:p w14:paraId="5F6E1AC4" w14:textId="27571E33" w:rsidR="00667F7F" w:rsidRPr="006C22E3" w:rsidRDefault="00861CAB" w:rsidP="0000406A">
      <w:pPr>
        <w:pStyle w:val="10"/>
        <w:spacing w:before="0" w:line="240" w:lineRule="auto"/>
        <w:ind w:firstLine="851"/>
        <w:jc w:val="both"/>
        <w:rPr>
          <w:rFonts w:ascii="Times New Roman" w:hAnsi="Times New Roman"/>
          <w:b/>
          <w:color w:val="000000"/>
          <w:sz w:val="24"/>
          <w:szCs w:val="24"/>
        </w:rPr>
      </w:pPr>
      <w:bookmarkStart w:id="1" w:name="__RefHeading___1"/>
      <w:bookmarkStart w:id="2" w:name="_heading=h.30j0zll"/>
      <w:bookmarkEnd w:id="1"/>
      <w:bookmarkEnd w:id="2"/>
      <w:r w:rsidRPr="006C22E3">
        <w:rPr>
          <w:rFonts w:ascii="Times New Roman" w:hAnsi="Times New Roman"/>
          <w:b/>
          <w:color w:val="000000"/>
          <w:sz w:val="24"/>
          <w:szCs w:val="24"/>
        </w:rPr>
        <w:lastRenderedPageBreak/>
        <w:t xml:space="preserve">1. Общая характеристика рабочей программы </w:t>
      </w:r>
      <w:r w:rsidR="004A3CE2" w:rsidRPr="004A3CE2">
        <w:rPr>
          <w:rFonts w:ascii="Times New Roman" w:hAnsi="Times New Roman"/>
          <w:b/>
          <w:color w:val="000000"/>
          <w:sz w:val="24"/>
          <w:szCs w:val="24"/>
        </w:rPr>
        <w:t>общеобразовательного учебного предмета</w:t>
      </w:r>
      <w:r w:rsidRPr="006C22E3">
        <w:rPr>
          <w:rFonts w:ascii="Times New Roman" w:hAnsi="Times New Roman"/>
          <w:b/>
          <w:color w:val="000000"/>
          <w:sz w:val="24"/>
          <w:szCs w:val="24"/>
        </w:rPr>
        <w:t xml:space="preserve"> «Основы безопасности и защиты Родины»</w:t>
      </w:r>
    </w:p>
    <w:p w14:paraId="1E05C771" w14:textId="77777777" w:rsidR="00667F7F" w:rsidRPr="006C22E3" w:rsidRDefault="00667F7F" w:rsidP="0000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p>
    <w:p w14:paraId="5EC105A7" w14:textId="3BCA7DD1" w:rsidR="00667F7F" w:rsidRPr="006C22E3" w:rsidRDefault="00861CAB" w:rsidP="0000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6C22E3">
        <w:rPr>
          <w:rFonts w:ascii="Times New Roman" w:hAnsi="Times New Roman"/>
          <w:b/>
          <w:sz w:val="24"/>
          <w:szCs w:val="24"/>
        </w:rPr>
        <w:t xml:space="preserve">1.1. Место </w:t>
      </w:r>
      <w:r w:rsidR="004A3CE2" w:rsidRPr="004A3CE2">
        <w:rPr>
          <w:rFonts w:ascii="Times New Roman" w:hAnsi="Times New Roman"/>
          <w:b/>
          <w:sz w:val="24"/>
          <w:szCs w:val="24"/>
        </w:rPr>
        <w:t>общеобразовательного учебного предмета</w:t>
      </w:r>
      <w:r w:rsidRPr="006C22E3">
        <w:rPr>
          <w:rFonts w:ascii="Times New Roman" w:hAnsi="Times New Roman"/>
          <w:b/>
          <w:sz w:val="24"/>
          <w:szCs w:val="24"/>
        </w:rPr>
        <w:t xml:space="preserve"> в структуре основной профессиональной образовательной программы: </w:t>
      </w:r>
      <w:r w:rsidRPr="006C22E3">
        <w:rPr>
          <w:rFonts w:ascii="Times New Roman" w:hAnsi="Times New Roman"/>
          <w:sz w:val="24"/>
          <w:szCs w:val="24"/>
        </w:rPr>
        <w:tab/>
      </w:r>
    </w:p>
    <w:p w14:paraId="29C53888" w14:textId="40366BE8" w:rsidR="00667F7F" w:rsidRDefault="004A3CE2" w:rsidP="000040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bookmarkStart w:id="3" w:name="_Hlk158807791"/>
      <w:r>
        <w:rPr>
          <w:rFonts w:ascii="Times New Roman" w:hAnsi="Times New Roman"/>
          <w:sz w:val="24"/>
          <w:szCs w:val="24"/>
        </w:rPr>
        <w:t>О</w:t>
      </w:r>
      <w:r w:rsidRPr="004A3CE2">
        <w:rPr>
          <w:rFonts w:ascii="Times New Roman" w:hAnsi="Times New Roman"/>
          <w:sz w:val="24"/>
          <w:szCs w:val="24"/>
        </w:rPr>
        <w:t>бщеобразовательн</w:t>
      </w:r>
      <w:r>
        <w:rPr>
          <w:rFonts w:ascii="Times New Roman" w:hAnsi="Times New Roman"/>
          <w:sz w:val="24"/>
          <w:szCs w:val="24"/>
        </w:rPr>
        <w:t>ый</w:t>
      </w:r>
      <w:r w:rsidRPr="004A3CE2">
        <w:rPr>
          <w:rFonts w:ascii="Times New Roman" w:hAnsi="Times New Roman"/>
          <w:sz w:val="24"/>
          <w:szCs w:val="24"/>
        </w:rPr>
        <w:t xml:space="preserve"> учебн</w:t>
      </w:r>
      <w:r>
        <w:rPr>
          <w:rFonts w:ascii="Times New Roman" w:hAnsi="Times New Roman"/>
          <w:sz w:val="24"/>
          <w:szCs w:val="24"/>
        </w:rPr>
        <w:t>ый предмет</w:t>
      </w:r>
      <w:r w:rsidR="00861CAB" w:rsidRPr="006C22E3">
        <w:rPr>
          <w:rFonts w:ascii="Times New Roman" w:hAnsi="Times New Roman"/>
          <w:sz w:val="24"/>
          <w:szCs w:val="24"/>
        </w:rPr>
        <w:t xml:space="preserve"> «Основы безопасности и защиты Родины» </w:t>
      </w:r>
      <w:bookmarkEnd w:id="3"/>
      <w:r w:rsidR="00861CAB" w:rsidRPr="006C22E3">
        <w:rPr>
          <w:rFonts w:ascii="Times New Roman" w:hAnsi="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B11906">
        <w:rPr>
          <w:rFonts w:ascii="Times New Roman" w:hAnsi="Times New Roman"/>
          <w:sz w:val="24"/>
          <w:szCs w:val="24"/>
        </w:rPr>
        <w:t xml:space="preserve">специальностям: </w:t>
      </w:r>
      <w:r w:rsidR="00B11906" w:rsidRPr="00287B34">
        <w:rPr>
          <w:rFonts w:ascii="Times New Roman" w:hAnsi="Times New Roman"/>
          <w:b/>
          <w:sz w:val="24"/>
          <w:szCs w:val="24"/>
        </w:rPr>
        <w:t>15.02.</w:t>
      </w:r>
      <w:r>
        <w:rPr>
          <w:rFonts w:ascii="Times New Roman" w:hAnsi="Times New Roman"/>
          <w:b/>
          <w:sz w:val="24"/>
          <w:szCs w:val="24"/>
        </w:rPr>
        <w:t>16 Технология машиностроения, 22</w:t>
      </w:r>
      <w:r w:rsidR="00B11906" w:rsidRPr="00287B34">
        <w:rPr>
          <w:rFonts w:ascii="Times New Roman" w:hAnsi="Times New Roman"/>
          <w:b/>
          <w:sz w:val="24"/>
          <w:szCs w:val="24"/>
        </w:rPr>
        <w:t xml:space="preserve">.02.02 Автомобиле- и тракторостроение, 09.02.01 Компьютерные системы и комплексы, </w:t>
      </w:r>
      <w:r w:rsidRPr="004A3CE2">
        <w:rPr>
          <w:rFonts w:ascii="Times New Roman" w:hAnsi="Times New Roman"/>
          <w:b/>
          <w:sz w:val="24"/>
          <w:szCs w:val="24"/>
        </w:rPr>
        <w:t>38.02.08 Торговое дело</w:t>
      </w:r>
      <w:r w:rsidR="00B11906" w:rsidRPr="00287B34">
        <w:rPr>
          <w:rFonts w:ascii="Times New Roman" w:hAnsi="Times New Roman"/>
          <w:b/>
          <w:sz w:val="24"/>
          <w:szCs w:val="24"/>
        </w:rPr>
        <w:t>,</w:t>
      </w:r>
      <w:r w:rsidR="00B11906" w:rsidRPr="00287B34">
        <w:rPr>
          <w:rFonts w:ascii="Times New Roman" w:hAnsi="Times New Roman"/>
          <w:b/>
          <w:color w:val="auto"/>
          <w:sz w:val="24"/>
          <w:szCs w:val="24"/>
        </w:rPr>
        <w:t xml:space="preserve"> </w:t>
      </w:r>
      <w:r w:rsidRPr="004A3CE2">
        <w:rPr>
          <w:rFonts w:ascii="Times New Roman" w:hAnsi="Times New Roman"/>
          <w:b/>
          <w:sz w:val="24"/>
          <w:szCs w:val="24"/>
        </w:rPr>
        <w:t>13.02.13 Эксплуатация и обслуживание электрического и электромеханического оборудования (по отраслям)</w:t>
      </w:r>
      <w:r w:rsidR="00B11906" w:rsidRPr="004A3CE2">
        <w:rPr>
          <w:rFonts w:ascii="Times New Roman" w:hAnsi="Times New Roman"/>
          <w:b/>
          <w:sz w:val="24"/>
          <w:szCs w:val="24"/>
        </w:rPr>
        <w:t xml:space="preserve">, </w:t>
      </w:r>
      <w:r w:rsidRPr="004A3CE2">
        <w:rPr>
          <w:rFonts w:ascii="Times New Roman" w:hAnsi="Times New Roman"/>
          <w:b/>
          <w:sz w:val="24"/>
          <w:szCs w:val="24"/>
        </w:rPr>
        <w:t>44.02.01 Дошкольное образование, 23.02.07 Техническое обслуживание и ремонт автотранспортных средств</w:t>
      </w:r>
      <w:r w:rsidR="00B11906" w:rsidRPr="00287B34">
        <w:rPr>
          <w:rFonts w:ascii="Times New Roman" w:hAnsi="Times New Roman"/>
          <w:b/>
          <w:sz w:val="24"/>
          <w:szCs w:val="24"/>
        </w:rPr>
        <w:t>.</w:t>
      </w:r>
    </w:p>
    <w:p w14:paraId="7883F436" w14:textId="77777777" w:rsidR="00B11906" w:rsidRPr="006C22E3" w:rsidRDefault="00B11906" w:rsidP="000040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p>
    <w:p w14:paraId="0E166FBC" w14:textId="031C1621" w:rsidR="00667F7F" w:rsidRPr="006C22E3" w:rsidRDefault="00861CAB" w:rsidP="0000406A">
      <w:pPr>
        <w:spacing w:after="0" w:line="240" w:lineRule="auto"/>
        <w:ind w:firstLine="851"/>
        <w:jc w:val="both"/>
        <w:rPr>
          <w:rFonts w:ascii="Times New Roman" w:hAnsi="Times New Roman"/>
          <w:b/>
          <w:sz w:val="24"/>
          <w:szCs w:val="24"/>
        </w:rPr>
      </w:pPr>
      <w:r w:rsidRPr="006C22E3">
        <w:rPr>
          <w:rFonts w:ascii="Times New Roman" w:hAnsi="Times New Roman"/>
          <w:b/>
          <w:sz w:val="24"/>
          <w:szCs w:val="24"/>
        </w:rPr>
        <w:t xml:space="preserve">1.2. Цели и планируемые результаты освоения </w:t>
      </w:r>
      <w:r w:rsidR="006B3514" w:rsidRPr="004A3CE2">
        <w:rPr>
          <w:rFonts w:ascii="Times New Roman" w:hAnsi="Times New Roman"/>
          <w:b/>
          <w:sz w:val="24"/>
          <w:szCs w:val="24"/>
        </w:rPr>
        <w:t>учебного предмета</w:t>
      </w:r>
      <w:r w:rsidRPr="006C22E3">
        <w:rPr>
          <w:rFonts w:ascii="Times New Roman" w:hAnsi="Times New Roman"/>
          <w:b/>
          <w:sz w:val="24"/>
          <w:szCs w:val="24"/>
        </w:rPr>
        <w:t>:</w:t>
      </w:r>
    </w:p>
    <w:p w14:paraId="78E49C29" w14:textId="77777777" w:rsidR="00667F7F" w:rsidRPr="006C22E3" w:rsidRDefault="00861CAB" w:rsidP="000040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r w:rsidRPr="006C22E3">
        <w:rPr>
          <w:rFonts w:ascii="Times New Roman" w:hAnsi="Times New Roman"/>
          <w:b/>
          <w:sz w:val="24"/>
          <w:szCs w:val="24"/>
        </w:rPr>
        <w:t>1.2.1. Цели дисциплины</w:t>
      </w:r>
    </w:p>
    <w:p w14:paraId="7547D3B7" w14:textId="6E148C01" w:rsidR="00667F7F" w:rsidRPr="006C22E3" w:rsidRDefault="00861CAB" w:rsidP="000040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6B3514">
        <w:rPr>
          <w:rFonts w:ascii="Times New Roman" w:hAnsi="Times New Roman"/>
          <w:sz w:val="24"/>
          <w:szCs w:val="24"/>
        </w:rPr>
        <w:t xml:space="preserve">Формирование компетенций в части овладения содержанием </w:t>
      </w:r>
      <w:r w:rsidR="006B3514" w:rsidRPr="006B3514">
        <w:rPr>
          <w:rFonts w:ascii="Times New Roman" w:hAnsi="Times New Roman"/>
          <w:sz w:val="24"/>
          <w:szCs w:val="24"/>
        </w:rPr>
        <w:t>общеобразовательного учебного предмета</w:t>
      </w:r>
      <w:r w:rsidRPr="006B3514">
        <w:rPr>
          <w:rFonts w:ascii="Times New Roman" w:hAnsi="Times New Roman"/>
          <w:sz w:val="24"/>
          <w:szCs w:val="24"/>
        </w:rPr>
        <w:t xml:space="preserve"> «Основы безопасности и защиты Родины»,</w:t>
      </w:r>
      <w:r w:rsidRPr="006B3514">
        <w:rPr>
          <w:rStyle w:val="1f0"/>
          <w:rFonts w:ascii="Times New Roman" w:hAnsi="Times New Roman"/>
          <w:sz w:val="24"/>
          <w:szCs w:val="24"/>
        </w:rPr>
        <w:t xml:space="preserve"> формирование ценно</w:t>
      </w:r>
      <w:r w:rsidRPr="006C22E3">
        <w:rPr>
          <w:rStyle w:val="1f0"/>
          <w:rFonts w:ascii="Times New Roman" w:hAnsi="Times New Roman"/>
          <w:sz w:val="24"/>
          <w:szCs w:val="24"/>
        </w:rPr>
        <w:t>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F921960" w14:textId="77777777" w:rsidR="00667F7F" w:rsidRPr="006C22E3" w:rsidRDefault="00667F7F" w:rsidP="0000406A">
      <w:pPr>
        <w:spacing w:after="0" w:line="240" w:lineRule="auto"/>
        <w:ind w:firstLine="851"/>
        <w:jc w:val="both"/>
        <w:rPr>
          <w:rFonts w:ascii="Times New Roman" w:hAnsi="Times New Roman"/>
          <w:b/>
          <w:sz w:val="24"/>
          <w:szCs w:val="24"/>
        </w:rPr>
      </w:pPr>
    </w:p>
    <w:p w14:paraId="02E4687F" w14:textId="45A7E5B9" w:rsidR="00667F7F" w:rsidRPr="006C22E3" w:rsidRDefault="00861CAB" w:rsidP="0000406A">
      <w:pPr>
        <w:spacing w:after="0" w:line="240" w:lineRule="auto"/>
        <w:ind w:firstLine="851"/>
        <w:jc w:val="both"/>
        <w:rPr>
          <w:rFonts w:ascii="Times New Roman" w:hAnsi="Times New Roman"/>
          <w:b/>
          <w:sz w:val="24"/>
          <w:szCs w:val="24"/>
        </w:rPr>
      </w:pPr>
      <w:r w:rsidRPr="006C22E3">
        <w:rPr>
          <w:rFonts w:ascii="Times New Roman" w:hAnsi="Times New Roman"/>
          <w:b/>
          <w:sz w:val="24"/>
          <w:szCs w:val="24"/>
        </w:rPr>
        <w:t xml:space="preserve">1.2.2. Планируемые результаты освоения </w:t>
      </w:r>
      <w:r w:rsidR="006B3514" w:rsidRPr="004A3CE2">
        <w:rPr>
          <w:rFonts w:ascii="Times New Roman" w:hAnsi="Times New Roman"/>
          <w:b/>
          <w:sz w:val="24"/>
          <w:szCs w:val="24"/>
        </w:rPr>
        <w:t>общеобразовательного учебного предмета</w:t>
      </w:r>
      <w:r w:rsidRPr="006C22E3">
        <w:rPr>
          <w:rFonts w:ascii="Times New Roman" w:hAnsi="Times New Roman"/>
          <w:b/>
          <w:sz w:val="24"/>
          <w:szCs w:val="24"/>
        </w:rPr>
        <w:t xml:space="preserve"> в соответствии с ФГОС СПО и на основе ФГОС СОО</w:t>
      </w:r>
    </w:p>
    <w:p w14:paraId="0F8983D7" w14:textId="535F5279" w:rsidR="00667F7F" w:rsidRPr="006C22E3" w:rsidRDefault="00861CAB" w:rsidP="0000406A">
      <w:pPr>
        <w:spacing w:after="0" w:line="240" w:lineRule="auto"/>
        <w:ind w:firstLine="851"/>
        <w:jc w:val="both"/>
        <w:rPr>
          <w:rFonts w:ascii="Times New Roman" w:hAnsi="Times New Roman"/>
          <w:b/>
          <w:sz w:val="24"/>
          <w:szCs w:val="24"/>
        </w:rPr>
      </w:pPr>
      <w:r w:rsidRPr="006C22E3">
        <w:rPr>
          <w:rFonts w:ascii="Times New Roman" w:hAnsi="Times New Roman"/>
          <w:sz w:val="24"/>
          <w:szCs w:val="24"/>
        </w:rPr>
        <w:t xml:space="preserve">Особое значение </w:t>
      </w:r>
      <w:r w:rsidR="006B3514">
        <w:rPr>
          <w:rFonts w:ascii="Times New Roman" w:hAnsi="Times New Roman"/>
          <w:sz w:val="24"/>
          <w:szCs w:val="24"/>
        </w:rPr>
        <w:t>учебный предмет</w:t>
      </w:r>
      <w:r w:rsidRPr="006C22E3">
        <w:rPr>
          <w:rFonts w:ascii="Times New Roman" w:hAnsi="Times New Roman"/>
          <w:sz w:val="24"/>
          <w:szCs w:val="24"/>
        </w:rPr>
        <w:t xml:space="preserve"> имеет при формировании и развитии ОК 1; ОК 2; ОК 3; ОК 4; ОК 6; ОК 7; ОК 8 и ПК, представленных в</w:t>
      </w:r>
      <w:r w:rsidRPr="006C22E3">
        <w:rPr>
          <w:rFonts w:ascii="Times New Roman" w:hAnsi="Times New Roman"/>
          <w:i/>
          <w:sz w:val="24"/>
          <w:szCs w:val="24"/>
        </w:rPr>
        <w:t xml:space="preserve"> </w:t>
      </w:r>
      <w:r w:rsidRPr="006C22E3">
        <w:rPr>
          <w:rFonts w:ascii="Times New Roman" w:hAnsi="Times New Roman"/>
          <w:sz w:val="24"/>
          <w:szCs w:val="24"/>
        </w:rPr>
        <w:t>актуализированных</w:t>
      </w:r>
      <w:r w:rsidRPr="006C22E3">
        <w:rPr>
          <w:rFonts w:ascii="Times New Roman" w:hAnsi="Times New Roman"/>
          <w:i/>
          <w:sz w:val="24"/>
          <w:szCs w:val="24"/>
        </w:rPr>
        <w:t xml:space="preserve"> </w:t>
      </w:r>
      <w:r w:rsidRPr="006C22E3">
        <w:rPr>
          <w:rFonts w:ascii="Times New Roman" w:hAnsi="Times New Roman"/>
          <w:sz w:val="24"/>
          <w:szCs w:val="24"/>
        </w:rPr>
        <w:t>ФГОС СПО по профессии/специальности.</w:t>
      </w:r>
    </w:p>
    <w:p w14:paraId="29938F53" w14:textId="77777777" w:rsidR="00667F7F" w:rsidRPr="006C22E3" w:rsidRDefault="00667F7F" w:rsidP="0000406A">
      <w:pPr>
        <w:spacing w:after="0" w:line="240" w:lineRule="auto"/>
        <w:ind w:firstLine="851"/>
        <w:jc w:val="both"/>
        <w:rPr>
          <w:rFonts w:ascii="Times New Roman" w:hAnsi="Times New Roman"/>
          <w:sz w:val="24"/>
          <w:szCs w:val="24"/>
        </w:rPr>
      </w:pPr>
    </w:p>
    <w:p w14:paraId="1CEE20D2" w14:textId="77777777" w:rsidR="00667F7F" w:rsidRPr="006C22E3" w:rsidRDefault="00667F7F" w:rsidP="0000406A">
      <w:pPr>
        <w:spacing w:after="0" w:line="240" w:lineRule="auto"/>
        <w:ind w:firstLine="851"/>
        <w:jc w:val="both"/>
        <w:rPr>
          <w:rFonts w:ascii="Times New Roman" w:hAnsi="Times New Roman"/>
          <w:sz w:val="24"/>
          <w:szCs w:val="24"/>
        </w:rPr>
        <w:sectPr w:rsidR="00667F7F" w:rsidRPr="006C22E3">
          <w:footerReference w:type="default" r:id="rId7"/>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rsidRPr="006C22E3" w14:paraId="5BBF1065" w14:textId="7777777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Pr="006C22E3" w:rsidRDefault="00861CAB">
            <w:pPr>
              <w:widowControl w:val="0"/>
              <w:spacing w:after="0" w:line="240" w:lineRule="auto"/>
              <w:jc w:val="center"/>
              <w:rPr>
                <w:rFonts w:ascii="Times New Roman" w:hAnsi="Times New Roman"/>
                <w:b/>
                <w:sz w:val="24"/>
                <w:szCs w:val="24"/>
              </w:rPr>
            </w:pPr>
            <w:r w:rsidRPr="006C22E3">
              <w:rPr>
                <w:rFonts w:ascii="Times New Roman" w:hAnsi="Times New Roman"/>
                <w:b/>
                <w:sz w:val="24"/>
                <w:szCs w:val="24"/>
              </w:rPr>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Pr="006C22E3" w:rsidRDefault="00861CAB">
            <w:pPr>
              <w:widowControl w:val="0"/>
              <w:spacing w:after="0" w:line="240" w:lineRule="auto"/>
              <w:jc w:val="center"/>
              <w:rPr>
                <w:rFonts w:ascii="Times New Roman" w:hAnsi="Times New Roman"/>
                <w:b/>
                <w:sz w:val="24"/>
                <w:szCs w:val="24"/>
              </w:rPr>
            </w:pPr>
            <w:r w:rsidRPr="006C22E3">
              <w:rPr>
                <w:rFonts w:ascii="Times New Roman" w:hAnsi="Times New Roman"/>
                <w:b/>
                <w:sz w:val="24"/>
                <w:szCs w:val="24"/>
              </w:rPr>
              <w:t>Планируемые образовательные результаты обучения</w:t>
            </w:r>
          </w:p>
        </w:tc>
      </w:tr>
      <w:tr w:rsidR="00667F7F" w:rsidRPr="006C22E3" w14:paraId="3634BCBA" w14:textId="7777777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Pr="006C22E3" w:rsidRDefault="00667F7F">
            <w:pP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5E0E1F90" w:rsidR="00667F7F" w:rsidRPr="006C22E3" w:rsidRDefault="00861CAB" w:rsidP="0000406A">
            <w:pPr>
              <w:widowControl w:val="0"/>
              <w:spacing w:after="0" w:line="240" w:lineRule="auto"/>
              <w:jc w:val="center"/>
              <w:rPr>
                <w:rFonts w:ascii="Times New Roman" w:hAnsi="Times New Roman"/>
                <w:b/>
                <w:sz w:val="24"/>
                <w:szCs w:val="24"/>
              </w:rPr>
            </w:pPr>
            <w:r w:rsidRPr="006C22E3">
              <w:rPr>
                <w:rFonts w:ascii="Times New Roman" w:hAnsi="Times New Roman"/>
                <w:b/>
                <w:sz w:val="24"/>
                <w:szCs w:val="24"/>
              </w:rPr>
              <w:t>Общие</w:t>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1E1239B4" w:rsidR="00667F7F" w:rsidRPr="006C22E3" w:rsidRDefault="00861CAB" w:rsidP="0000406A">
            <w:pPr>
              <w:widowControl w:val="0"/>
              <w:spacing w:after="0" w:line="240" w:lineRule="auto"/>
              <w:jc w:val="center"/>
              <w:rPr>
                <w:rFonts w:ascii="Times New Roman" w:hAnsi="Times New Roman"/>
                <w:b/>
                <w:sz w:val="24"/>
                <w:szCs w:val="24"/>
              </w:rPr>
            </w:pPr>
            <w:r w:rsidRPr="006C22E3">
              <w:rPr>
                <w:rFonts w:ascii="Times New Roman" w:hAnsi="Times New Roman"/>
                <w:b/>
                <w:sz w:val="24"/>
                <w:szCs w:val="24"/>
              </w:rPr>
              <w:t>Дисциплинарные (предметные)</w:t>
            </w:r>
          </w:p>
        </w:tc>
      </w:tr>
      <w:tr w:rsidR="00667F7F" w:rsidRPr="006C22E3" w14:paraId="5D8F44B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Pr="006C22E3" w:rsidRDefault="00861CAB">
            <w:pPr>
              <w:widowControl w:val="0"/>
              <w:spacing w:after="0" w:line="240" w:lineRule="auto"/>
              <w:jc w:val="both"/>
              <w:rPr>
                <w:rFonts w:ascii="Times New Roman" w:hAnsi="Times New Roman"/>
                <w:color w:val="00B050"/>
                <w:sz w:val="24"/>
                <w:szCs w:val="24"/>
              </w:rPr>
            </w:pPr>
            <w:r w:rsidRPr="006C22E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Овладение универсальными учебными познавательными действиями:</w:t>
            </w:r>
          </w:p>
          <w:p w14:paraId="59C91BC9" w14:textId="77777777" w:rsidR="00667F7F" w:rsidRPr="006C22E3"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6C22E3">
              <w:rPr>
                <w:rFonts w:ascii="Times New Roman" w:hAnsi="Times New Roman"/>
                <w:sz w:val="24"/>
                <w:szCs w:val="24"/>
                <w:highlight w:val="white"/>
              </w:rPr>
              <w:t>базовыми логическими действиями:</w:t>
            </w:r>
          </w:p>
          <w:p w14:paraId="133BC17E"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определять цели деятельности, задавать параметры и критерии их достижения;</w:t>
            </w:r>
          </w:p>
          <w:p w14:paraId="5C7961A9"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выявлять закономерности и противоречия в рассматриваемых явлениях; </w:t>
            </w:r>
          </w:p>
          <w:p w14:paraId="37A47AF2"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развивать креативное мышление при решении жизненных проблем </w:t>
            </w:r>
          </w:p>
          <w:p w14:paraId="66747F99" w14:textId="77777777" w:rsidR="00667F7F" w:rsidRPr="006C22E3"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6C22E3">
              <w:rPr>
                <w:rFonts w:ascii="Times New Roman" w:hAnsi="Times New Roman"/>
                <w:sz w:val="24"/>
                <w:szCs w:val="24"/>
                <w:highlight w:val="white"/>
              </w:rPr>
              <w:t>базовыми исследовательскими действиями:</w:t>
            </w:r>
          </w:p>
          <w:p w14:paraId="1E500BFE"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718A9F"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43DFEA0D"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уметь интегрировать знания из разных предметных областей; </w:t>
            </w:r>
          </w:p>
          <w:p w14:paraId="0022CAF8"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выдвигать новые идеи, предлагать оригинальные подходы и решения; </w:t>
            </w:r>
          </w:p>
          <w:p w14:paraId="51D14231" w14:textId="77777777" w:rsidR="00667F7F" w:rsidRPr="006C22E3" w:rsidRDefault="00861CAB">
            <w:pPr>
              <w:widowControl w:val="0"/>
              <w:spacing w:after="0" w:line="240" w:lineRule="auto"/>
              <w:jc w:val="both"/>
              <w:rPr>
                <w:rFonts w:ascii="Times New Roman" w:hAnsi="Times New Roman"/>
                <w:sz w:val="24"/>
                <w:szCs w:val="24"/>
                <w:highlight w:val="yellow"/>
              </w:rPr>
            </w:pPr>
            <w:r w:rsidRPr="006C22E3">
              <w:rPr>
                <w:rFonts w:ascii="Times New Roman" w:hAnsi="Times New Roman"/>
                <w:sz w:val="24"/>
                <w:szCs w:val="24"/>
                <w:highlight w:val="white"/>
              </w:rPr>
              <w:t>- способность их использования в познавательной и социальной практике.</w:t>
            </w:r>
          </w:p>
          <w:p w14:paraId="63E5312F"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В части трудового воспитания:</w:t>
            </w:r>
          </w:p>
          <w:p w14:paraId="6A9CC910"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готовность к труду, осознание ценности мастерства, трудолюбие; </w:t>
            </w:r>
          </w:p>
          <w:p w14:paraId="1BDA67B8"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C9CFD1"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Pr="006C22E3" w:rsidRDefault="00861CAB">
            <w:pPr>
              <w:pStyle w:val="dt-p"/>
              <w:widowControl w:val="0"/>
              <w:spacing w:after="0"/>
              <w:jc w:val="both"/>
              <w:rPr>
                <w:szCs w:val="24"/>
              </w:rPr>
            </w:pPr>
            <w:r w:rsidRPr="006C22E3">
              <w:rPr>
                <w:b/>
                <w:szCs w:val="24"/>
              </w:rPr>
              <w:t>ПРб 02.</w:t>
            </w:r>
            <w:r w:rsidRPr="006C22E3">
              <w:rPr>
                <w:color w:val="00B050"/>
                <w:szCs w:val="24"/>
              </w:rPr>
              <w:t xml:space="preserve"> </w:t>
            </w:r>
            <w:r w:rsidRPr="006C22E3">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Pr="006C22E3" w:rsidRDefault="00861CAB">
            <w:pPr>
              <w:pStyle w:val="dt-p"/>
              <w:widowControl w:val="0"/>
              <w:spacing w:after="0"/>
              <w:jc w:val="both"/>
              <w:rPr>
                <w:color w:val="00B050"/>
                <w:szCs w:val="24"/>
              </w:rPr>
            </w:pPr>
            <w:r w:rsidRPr="006C22E3">
              <w:rPr>
                <w:b/>
                <w:szCs w:val="24"/>
              </w:rPr>
              <w:t>ПРб 08.</w:t>
            </w:r>
            <w:r w:rsidRPr="006C22E3">
              <w:rPr>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rsidRPr="006C22E3" w14:paraId="153191EC"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Pr="006C22E3" w:rsidRDefault="00861CAB">
            <w:pPr>
              <w:widowControl w:val="0"/>
              <w:spacing w:after="0" w:line="240" w:lineRule="auto"/>
              <w:jc w:val="both"/>
              <w:rPr>
                <w:rStyle w:val="dt-m0"/>
                <w:rFonts w:ascii="Times New Roman" w:hAnsi="Times New Roman"/>
                <w:sz w:val="24"/>
                <w:szCs w:val="24"/>
                <w:highlight w:val="white"/>
              </w:rPr>
            </w:pPr>
            <w:r w:rsidRPr="006C22E3">
              <w:rPr>
                <w:rFonts w:ascii="Times New Roman" w:hAnsi="Times New Roman"/>
                <w:sz w:val="24"/>
                <w:szCs w:val="24"/>
                <w:highlight w:val="white"/>
              </w:rPr>
              <w:t>Овладение универсальными учебными познавательными действиями:</w:t>
            </w:r>
          </w:p>
          <w:p w14:paraId="492F781E"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работой с информацией:</w:t>
            </w:r>
          </w:p>
          <w:p w14:paraId="3D1FF2D6"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r w:rsidRPr="006C22E3">
              <w:rPr>
                <w:rFonts w:ascii="Times New Roman" w:hAnsi="Times New Roman"/>
                <w:sz w:val="24"/>
                <w:szCs w:val="24"/>
                <w:highlight w:val="white"/>
              </w:rPr>
              <w:t xml:space="preserve"> </w:t>
            </w:r>
          </w:p>
          <w:p w14:paraId="20005CF9"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rPr>
              <w:t>- владение навыками распознавания и защиты информации, информационной безопасности личности</w:t>
            </w:r>
            <w:r w:rsidRPr="006C22E3">
              <w:rPr>
                <w:rFonts w:ascii="Times New Roman" w:hAnsi="Times New Roman"/>
                <w:sz w:val="24"/>
                <w:szCs w:val="24"/>
                <w:highlight w:val="white"/>
              </w:rPr>
              <w:t xml:space="preserve">. </w:t>
            </w:r>
          </w:p>
          <w:p w14:paraId="715DF15B" w14:textId="77777777" w:rsidR="00667F7F" w:rsidRPr="006C22E3" w:rsidRDefault="00667F7F">
            <w:pPr>
              <w:widowControl w:val="0"/>
              <w:spacing w:after="0" w:line="240" w:lineRule="auto"/>
              <w:jc w:val="both"/>
              <w:rPr>
                <w:rFonts w:ascii="Times New Roman" w:hAnsi="Times New Roman"/>
                <w:sz w:val="24"/>
                <w:szCs w:val="24"/>
              </w:rPr>
            </w:pPr>
          </w:p>
          <w:p w14:paraId="3C011F07"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rPr>
              <w:t>В части це</w:t>
            </w:r>
            <w:r w:rsidRPr="006C22E3">
              <w:rPr>
                <w:rFonts w:ascii="Times New Roman" w:hAnsi="Times New Roman"/>
                <w:sz w:val="24"/>
                <w:szCs w:val="24"/>
                <w:highlight w:val="white"/>
              </w:rPr>
              <w:t>нности научного познания:</w:t>
            </w:r>
          </w:p>
          <w:p w14:paraId="121029D6"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C22E3">
              <w:rPr>
                <w:rFonts w:ascii="Times New Roman" w:hAnsi="Times New Roman"/>
                <w:sz w:val="24"/>
                <w:szCs w:val="24"/>
              </w:rPr>
              <w:t xml:space="preserve"> </w:t>
            </w:r>
          </w:p>
          <w:p w14:paraId="1121A580"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b/>
                <w:sz w:val="24"/>
                <w:szCs w:val="24"/>
              </w:rPr>
              <w:t xml:space="preserve">ПРб 06. </w:t>
            </w:r>
            <w:r w:rsidRPr="006C22E3">
              <w:rPr>
                <w:rFonts w:ascii="Times New Roman" w:hAnsi="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6C22E3" w14:paraId="7040FCBF" w14:textId="77777777">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Овладение универсальными регулятивными действиями:</w:t>
            </w:r>
          </w:p>
          <w:p w14:paraId="7766DDFB"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самоорганизации:</w:t>
            </w:r>
          </w:p>
          <w:p w14:paraId="405EDDD8"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давать оценку новым ситуациям;</w:t>
            </w:r>
          </w:p>
          <w:p w14:paraId="39E8C64F"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самоконтроля:</w:t>
            </w:r>
          </w:p>
          <w:p w14:paraId="29C8FEB2"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использование приемов рефлексии для оценки ситуации, выбора верного решения;</w:t>
            </w:r>
          </w:p>
          <w:p w14:paraId="1EDFA93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умение оценивать риски и своевременно принимать решения по их снижению;</w:t>
            </w:r>
          </w:p>
          <w:p w14:paraId="056B5F74"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эмоционального интеллекта, предполагающего сформированность:</w:t>
            </w:r>
          </w:p>
          <w:p w14:paraId="033988A9"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05EC39"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Pr="006C22E3" w:rsidRDefault="00861CAB">
            <w:pPr>
              <w:widowControl w:val="0"/>
              <w:tabs>
                <w:tab w:val="left" w:pos="182"/>
              </w:tabs>
              <w:spacing w:after="0" w:line="240" w:lineRule="auto"/>
              <w:jc w:val="both"/>
              <w:rPr>
                <w:rFonts w:ascii="Times New Roman" w:hAnsi="Times New Roman"/>
                <w:sz w:val="24"/>
                <w:szCs w:val="24"/>
                <w:highlight w:val="white"/>
              </w:rPr>
            </w:pPr>
            <w:r w:rsidRPr="006C22E3">
              <w:rPr>
                <w:rFonts w:ascii="Times New Roman" w:hAnsi="Times New Roman"/>
                <w:sz w:val="24"/>
                <w:szCs w:val="24"/>
              </w:rPr>
              <w:t xml:space="preserve">В </w:t>
            </w:r>
            <w:r w:rsidRPr="006C22E3">
              <w:rPr>
                <w:rFonts w:ascii="Times New Roman" w:hAnsi="Times New Roman"/>
                <w:sz w:val="24"/>
                <w:szCs w:val="24"/>
                <w:highlight w:val="white"/>
              </w:rPr>
              <w:t>части духовно-нравственного воспитания:</w:t>
            </w:r>
          </w:p>
          <w:p w14:paraId="2120C065"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сформированность нравственного сознания, этического поведения;</w:t>
            </w:r>
          </w:p>
          <w:p w14:paraId="008198A5"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осознание личного вклада в построение устойчивого будущего;</w:t>
            </w:r>
          </w:p>
          <w:p w14:paraId="7F99DA06"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Pr="006C22E3" w:rsidRDefault="00861CAB">
            <w:pPr>
              <w:pStyle w:val="dt-p"/>
              <w:widowControl w:val="0"/>
              <w:spacing w:after="0"/>
              <w:jc w:val="both"/>
              <w:rPr>
                <w:szCs w:val="24"/>
              </w:rPr>
            </w:pPr>
            <w:r w:rsidRPr="006C22E3">
              <w:rPr>
                <w:b/>
                <w:szCs w:val="24"/>
              </w:rPr>
              <w:t>ПРб 01.</w:t>
            </w:r>
            <w:r w:rsidRPr="006C22E3">
              <w:rPr>
                <w:szCs w:val="24"/>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Pr="006C22E3" w:rsidRDefault="00861CAB">
            <w:pPr>
              <w:pStyle w:val="dt-p"/>
              <w:widowControl w:val="0"/>
              <w:spacing w:after="0"/>
              <w:jc w:val="both"/>
              <w:rPr>
                <w:szCs w:val="24"/>
                <w:highlight w:val="white"/>
              </w:rPr>
            </w:pPr>
            <w:r w:rsidRPr="006C22E3">
              <w:rPr>
                <w:b/>
                <w:szCs w:val="24"/>
              </w:rPr>
              <w:t>ПРб 07.</w:t>
            </w:r>
            <w:r w:rsidRPr="006C22E3">
              <w:rPr>
                <w:szCs w:val="24"/>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6C22E3" w14:paraId="4DEA5155" w14:textId="77777777">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Pr="006C22E3" w:rsidRDefault="00861CAB">
            <w:pPr>
              <w:widowControl w:val="0"/>
              <w:spacing w:after="0" w:line="240" w:lineRule="auto"/>
              <w:jc w:val="both"/>
              <w:rPr>
                <w:rFonts w:ascii="Times New Roman" w:hAnsi="Times New Roman"/>
                <w:color w:val="7030A0"/>
                <w:sz w:val="24"/>
                <w:szCs w:val="24"/>
                <w:highlight w:val="white"/>
              </w:rPr>
            </w:pPr>
            <w:r w:rsidRPr="006C22E3">
              <w:rPr>
                <w:rFonts w:ascii="Times New Roman" w:hAnsi="Times New Roman"/>
                <w:color w:val="7030A0"/>
                <w:sz w:val="24"/>
                <w:szCs w:val="24"/>
                <w:highlight w:val="white"/>
              </w:rPr>
              <w:t xml:space="preserve"> </w:t>
            </w:r>
            <w:r w:rsidRPr="006C22E3">
              <w:rPr>
                <w:rFonts w:ascii="Times New Roman" w:hAnsi="Times New Roman"/>
                <w:sz w:val="24"/>
                <w:szCs w:val="24"/>
              </w:rPr>
              <w:t>Овладение универсальными коммуникативными действиями:</w:t>
            </w:r>
          </w:p>
          <w:p w14:paraId="17705DDC"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совместной деятельностью:</w:t>
            </w:r>
          </w:p>
          <w:p w14:paraId="4CCD9152"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понимание и использование преимуществ командной и индивидуальной работы;</w:t>
            </w:r>
          </w:p>
          <w:p w14:paraId="054CCCD0" w14:textId="77777777" w:rsidR="00667F7F" w:rsidRPr="006C22E3" w:rsidRDefault="00861CAB">
            <w:pPr>
              <w:widowControl w:val="0"/>
              <w:numPr>
                <w:ilvl w:val="0"/>
                <w:numId w:val="3"/>
              </w:numPr>
              <w:spacing w:after="0" w:line="240" w:lineRule="auto"/>
              <w:ind w:left="76" w:firstLine="349"/>
              <w:jc w:val="both"/>
              <w:rPr>
                <w:rFonts w:ascii="Times New Roman" w:hAnsi="Times New Roman"/>
                <w:sz w:val="24"/>
                <w:szCs w:val="24"/>
              </w:rPr>
            </w:pPr>
            <w:r w:rsidRPr="006C22E3">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0A431FDD"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Овладение универсальными регулятивными действиями:</w:t>
            </w:r>
          </w:p>
          <w:p w14:paraId="06964111"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принятие себя и других людей:</w:t>
            </w:r>
          </w:p>
          <w:p w14:paraId="4D4AD59C"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принимать мотивы и аргументы других людей при анализе результатов деятельности;</w:t>
            </w:r>
          </w:p>
          <w:p w14:paraId="4AF1907F"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признавать свое право и право других людей на ошибки;</w:t>
            </w:r>
          </w:p>
          <w:p w14:paraId="30413546"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развивать способность понимать мир с позиции другого человека.</w:t>
            </w:r>
          </w:p>
          <w:p w14:paraId="50A58FCD"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Готовность к саморазвитию, самостоятельности и самоопределению.</w:t>
            </w:r>
          </w:p>
          <w:p w14:paraId="7A8A8F59" w14:textId="77777777" w:rsidR="00667F7F" w:rsidRPr="006C22E3" w:rsidRDefault="00861CAB">
            <w:pPr>
              <w:pStyle w:val="dt-p"/>
              <w:widowControl w:val="0"/>
              <w:spacing w:after="0"/>
              <w:jc w:val="both"/>
              <w:rPr>
                <w:szCs w:val="24"/>
              </w:rPr>
            </w:pPr>
            <w:r w:rsidRPr="006C22E3">
              <w:rPr>
                <w:szCs w:val="24"/>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b/>
                <w:sz w:val="24"/>
                <w:szCs w:val="24"/>
              </w:rPr>
              <w:t>ПРб 14.</w:t>
            </w:r>
            <w:r w:rsidRPr="006C22E3">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Pr="006C22E3" w:rsidRDefault="00667F7F">
            <w:pPr>
              <w:widowControl w:val="0"/>
              <w:spacing w:after="0" w:line="240" w:lineRule="auto"/>
              <w:jc w:val="both"/>
              <w:rPr>
                <w:rFonts w:ascii="Times New Roman" w:hAnsi="Times New Roman"/>
                <w:sz w:val="24"/>
                <w:szCs w:val="24"/>
                <w:highlight w:val="white"/>
              </w:rPr>
            </w:pPr>
          </w:p>
        </w:tc>
      </w:tr>
      <w:tr w:rsidR="00667F7F" w:rsidRPr="006C22E3" w14:paraId="56E1472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Pr="006C22E3" w:rsidRDefault="00861CAB">
            <w:pPr>
              <w:widowControl w:val="0"/>
              <w:spacing w:after="0" w:line="240" w:lineRule="auto"/>
              <w:rPr>
                <w:rFonts w:ascii="Times New Roman" w:hAnsi="Times New Roman"/>
                <w:sz w:val="24"/>
                <w:szCs w:val="24"/>
              </w:rPr>
            </w:pPr>
            <w:r w:rsidRPr="006C22E3">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Осознание обучающимися российской гражданской идентичности.</w:t>
            </w:r>
          </w:p>
          <w:p w14:paraId="1F17A1C2"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В части гражданского воспитания:</w:t>
            </w:r>
          </w:p>
          <w:p w14:paraId="291464A6"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0E65F472"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Pr="006C22E3" w:rsidRDefault="00861CAB">
            <w:pPr>
              <w:widowControl w:val="0"/>
              <w:tabs>
                <w:tab w:val="left" w:pos="419"/>
              </w:tabs>
              <w:spacing w:after="0" w:line="240" w:lineRule="auto"/>
              <w:jc w:val="both"/>
              <w:rPr>
                <w:rFonts w:ascii="Times New Roman" w:hAnsi="Times New Roman"/>
                <w:sz w:val="24"/>
                <w:szCs w:val="24"/>
              </w:rPr>
            </w:pPr>
            <w:r w:rsidRPr="006C22E3">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готовность к гуманитарной и волонтерской деятельности;</w:t>
            </w:r>
            <w:r w:rsidRPr="006C22E3">
              <w:rPr>
                <w:rFonts w:ascii="Times New Roman" w:hAnsi="Times New Roman"/>
                <w:sz w:val="24"/>
                <w:szCs w:val="24"/>
              </w:rPr>
              <w:t xml:space="preserve"> </w:t>
            </w:r>
          </w:p>
          <w:p w14:paraId="01E97F23"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патриотического воспитания:</w:t>
            </w:r>
          </w:p>
          <w:p w14:paraId="75BF1D94"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23B25C70"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0C90F25B"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Pr="006C22E3" w:rsidRDefault="00861CAB">
            <w:pPr>
              <w:pStyle w:val="dt-p"/>
              <w:widowControl w:val="0"/>
              <w:spacing w:after="0"/>
              <w:jc w:val="both"/>
              <w:rPr>
                <w:szCs w:val="24"/>
              </w:rPr>
            </w:pPr>
            <w:bookmarkStart w:id="4" w:name="l260"/>
            <w:bookmarkEnd w:id="4"/>
            <w:r w:rsidRPr="006C22E3">
              <w:rPr>
                <w:b/>
                <w:szCs w:val="24"/>
              </w:rPr>
              <w:t>ПРб 03. </w:t>
            </w:r>
            <w:r w:rsidRPr="006C22E3">
              <w:rPr>
                <w:szCs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Pr="006C22E3" w:rsidRDefault="00861CAB">
            <w:pPr>
              <w:pStyle w:val="dt-p"/>
              <w:widowControl w:val="0"/>
              <w:spacing w:after="0"/>
              <w:jc w:val="both"/>
              <w:rPr>
                <w:szCs w:val="24"/>
              </w:rPr>
            </w:pPr>
            <w:r w:rsidRPr="006C22E3">
              <w:rPr>
                <w:b/>
                <w:szCs w:val="24"/>
              </w:rPr>
              <w:t>ПРб 15.</w:t>
            </w:r>
            <w:r w:rsidRPr="006C22E3">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Pr="006C22E3" w:rsidRDefault="00861CAB">
            <w:pPr>
              <w:pStyle w:val="dt-p"/>
              <w:widowControl w:val="0"/>
              <w:spacing w:after="0"/>
              <w:jc w:val="both"/>
              <w:rPr>
                <w:szCs w:val="24"/>
              </w:rPr>
            </w:pPr>
            <w:r w:rsidRPr="006C22E3">
              <w:rPr>
                <w:b/>
                <w:szCs w:val="24"/>
              </w:rPr>
              <w:t>ПРб 16.</w:t>
            </w:r>
            <w:r w:rsidRPr="006C22E3">
              <w:rPr>
                <w:szCs w:val="24"/>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667F7F" w:rsidRPr="006C22E3" w14:paraId="216F8E18" w14:textId="77777777">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rPr>
              <w:t>В части э</w:t>
            </w:r>
            <w:r w:rsidRPr="006C22E3">
              <w:rPr>
                <w:rFonts w:ascii="Times New Roman" w:hAnsi="Times New Roman"/>
                <w:sz w:val="24"/>
                <w:szCs w:val="24"/>
                <w:highlight w:val="white"/>
              </w:rPr>
              <w:t>кологического воспитания:</w:t>
            </w:r>
          </w:p>
          <w:p w14:paraId="57044B58"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6C22E3">
              <w:rPr>
                <w:rFonts w:ascii="Times New Roman" w:hAnsi="Times New Roman"/>
                <w:sz w:val="24"/>
                <w:szCs w:val="24"/>
              </w:rPr>
              <w:t xml:space="preserve"> </w:t>
            </w:r>
          </w:p>
          <w:p w14:paraId="42A9AAE6"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активное неприятие действий, приносящих вред окружающей среде;</w:t>
            </w:r>
            <w:r w:rsidRPr="006C22E3">
              <w:rPr>
                <w:rFonts w:ascii="Times New Roman" w:hAnsi="Times New Roman"/>
                <w:sz w:val="24"/>
                <w:szCs w:val="24"/>
              </w:rPr>
              <w:t xml:space="preserve"> </w:t>
            </w:r>
          </w:p>
          <w:p w14:paraId="020E1293"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6C22E3">
              <w:rPr>
                <w:rFonts w:ascii="Times New Roman" w:hAnsi="Times New Roman"/>
                <w:sz w:val="24"/>
                <w:szCs w:val="24"/>
              </w:rPr>
              <w:t xml:space="preserve"> </w:t>
            </w:r>
          </w:p>
          <w:p w14:paraId="70EB3CC8"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расширение опыта деятельности экологической направленности;</w:t>
            </w:r>
            <w:r w:rsidRPr="006C22E3">
              <w:rPr>
                <w:rFonts w:ascii="Times New Roman" w:hAnsi="Times New Roman"/>
                <w:sz w:val="24"/>
                <w:szCs w:val="24"/>
              </w:rPr>
              <w:t xml:space="preserve"> </w:t>
            </w:r>
          </w:p>
          <w:p w14:paraId="0B87CB62"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Pr="006C22E3" w:rsidRDefault="00861CAB">
            <w:pPr>
              <w:pStyle w:val="dt-p"/>
              <w:widowControl w:val="0"/>
              <w:spacing w:after="0"/>
              <w:jc w:val="both"/>
              <w:rPr>
                <w:b/>
                <w:szCs w:val="24"/>
              </w:rPr>
            </w:pPr>
            <w:bookmarkStart w:id="5" w:name="l500"/>
            <w:bookmarkEnd w:id="5"/>
            <w:r w:rsidRPr="006C22E3">
              <w:rPr>
                <w:b/>
                <w:szCs w:val="24"/>
              </w:rPr>
              <w:t>ПРб 05. </w:t>
            </w:r>
            <w:r w:rsidRPr="006C22E3">
              <w:rPr>
                <w:szCs w:val="24"/>
              </w:rPr>
              <w:t>Сформированность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Pr="006C22E3" w:rsidRDefault="00861CAB">
            <w:pPr>
              <w:pStyle w:val="dt-p"/>
              <w:widowControl w:val="0"/>
              <w:spacing w:after="0"/>
              <w:jc w:val="both"/>
              <w:rPr>
                <w:szCs w:val="24"/>
              </w:rPr>
            </w:pPr>
            <w:r w:rsidRPr="006C22E3">
              <w:rPr>
                <w:b/>
                <w:szCs w:val="24"/>
              </w:rPr>
              <w:t>ПРб 09. </w:t>
            </w:r>
            <w:r w:rsidRPr="006C22E3">
              <w:rPr>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Pr="006C22E3" w:rsidRDefault="00861CAB">
            <w:pPr>
              <w:pStyle w:val="dt-p"/>
              <w:widowControl w:val="0"/>
              <w:spacing w:after="0"/>
              <w:jc w:val="both"/>
              <w:rPr>
                <w:szCs w:val="24"/>
              </w:rPr>
            </w:pPr>
            <w:r w:rsidRPr="006C22E3">
              <w:rPr>
                <w:b/>
                <w:szCs w:val="24"/>
              </w:rPr>
              <w:t>ПРб 10. </w:t>
            </w:r>
            <w:r w:rsidRPr="006C22E3">
              <w:rPr>
                <w:szCs w:val="24"/>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Pr="006C22E3" w:rsidRDefault="00861CAB">
            <w:pPr>
              <w:pStyle w:val="dt-p"/>
              <w:widowControl w:val="0"/>
              <w:spacing w:after="0"/>
              <w:jc w:val="both"/>
              <w:rPr>
                <w:szCs w:val="24"/>
              </w:rPr>
            </w:pPr>
            <w:r w:rsidRPr="006C22E3">
              <w:rPr>
                <w:b/>
                <w:szCs w:val="24"/>
              </w:rPr>
              <w:t>ПРб 11.</w:t>
            </w:r>
            <w:r w:rsidRPr="006C22E3">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Pr="006C22E3" w:rsidRDefault="00861CAB">
            <w:pPr>
              <w:pStyle w:val="dt-p"/>
              <w:widowControl w:val="0"/>
              <w:spacing w:after="0"/>
              <w:jc w:val="both"/>
              <w:rPr>
                <w:szCs w:val="24"/>
              </w:rPr>
            </w:pPr>
            <w:r w:rsidRPr="006C22E3">
              <w:rPr>
                <w:b/>
                <w:szCs w:val="24"/>
              </w:rPr>
              <w:t>ПРб 12.</w:t>
            </w:r>
            <w:r w:rsidRPr="006C22E3">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rsidRPr="006C22E3" w14:paraId="693229C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Готовность к саморазвитию, самостоятельности и самоопределению.</w:t>
            </w:r>
            <w:r w:rsidRPr="006C22E3">
              <w:rPr>
                <w:rFonts w:ascii="Times New Roman" w:hAnsi="Times New Roman"/>
                <w:sz w:val="24"/>
                <w:szCs w:val="24"/>
              </w:rPr>
              <w:t xml:space="preserve"> </w:t>
            </w:r>
          </w:p>
          <w:p w14:paraId="6C058DB5"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Наличие мотивации к обучению и личностному развитию.</w:t>
            </w:r>
            <w:r w:rsidRPr="006C22E3">
              <w:rPr>
                <w:rFonts w:ascii="Times New Roman" w:hAnsi="Times New Roman"/>
                <w:sz w:val="24"/>
                <w:szCs w:val="24"/>
              </w:rPr>
              <w:t xml:space="preserve"> </w:t>
            </w:r>
          </w:p>
          <w:p w14:paraId="2C1A4554"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Овладение универсальными регулятивными действиями:</w:t>
            </w:r>
          </w:p>
          <w:p w14:paraId="06E262A3" w14:textId="77777777" w:rsidR="00667F7F" w:rsidRPr="006C22E3"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6C22E3">
              <w:rPr>
                <w:rFonts w:ascii="Times New Roman" w:hAnsi="Times New Roman"/>
                <w:sz w:val="24"/>
                <w:szCs w:val="24"/>
              </w:rPr>
              <w:t>самоорганизации:</w:t>
            </w:r>
          </w:p>
          <w:p w14:paraId="35EEC6C1"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xml:space="preserve">- давать оценку новым ситуациям; </w:t>
            </w:r>
          </w:p>
          <w:p w14:paraId="0771673F"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xml:space="preserve">- расширять рамки учебного предмета на основе личных предпочтений; </w:t>
            </w:r>
          </w:p>
          <w:p w14:paraId="249299B4"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xml:space="preserve">- делать осознанный выбор, аргументировать его, брать ответственность за решение; </w:t>
            </w:r>
          </w:p>
          <w:p w14:paraId="271F629D"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xml:space="preserve">- оценивать приобретенный опыт; </w:t>
            </w:r>
          </w:p>
          <w:p w14:paraId="7A16DACD"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Pr="006C22E3" w:rsidRDefault="00667F7F">
            <w:pPr>
              <w:widowControl w:val="0"/>
              <w:spacing w:after="0" w:line="240" w:lineRule="auto"/>
              <w:jc w:val="both"/>
              <w:rPr>
                <w:rFonts w:ascii="Times New Roman" w:hAnsi="Times New Roman"/>
                <w:sz w:val="24"/>
                <w:szCs w:val="24"/>
              </w:rPr>
            </w:pPr>
          </w:p>
          <w:p w14:paraId="587DDDB2"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xml:space="preserve">В части физического воспитания: </w:t>
            </w:r>
          </w:p>
          <w:p w14:paraId="6FAECAEE"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r w:rsidRPr="006C22E3">
              <w:rPr>
                <w:rFonts w:ascii="Times New Roman" w:hAnsi="Times New Roman"/>
                <w:sz w:val="24"/>
                <w:szCs w:val="24"/>
              </w:rPr>
              <w:t xml:space="preserve"> </w:t>
            </w:r>
          </w:p>
          <w:p w14:paraId="1FAC016D"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sz w:val="24"/>
                <w:szCs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Pr="006C22E3" w:rsidRDefault="00861CAB">
            <w:pPr>
              <w:widowControl w:val="0"/>
              <w:spacing w:after="0" w:line="240" w:lineRule="auto"/>
              <w:jc w:val="both"/>
              <w:rPr>
                <w:rFonts w:ascii="Times New Roman" w:hAnsi="Times New Roman"/>
                <w:sz w:val="24"/>
                <w:szCs w:val="24"/>
                <w:highlight w:val="white"/>
              </w:rPr>
            </w:pPr>
            <w:r w:rsidRPr="006C22E3">
              <w:rPr>
                <w:rFonts w:ascii="Times New Roman" w:hAnsi="Times New Roman"/>
                <w:sz w:val="24"/>
                <w:szCs w:val="24"/>
                <w:highlight w:val="white"/>
              </w:rPr>
              <w:t>- активное неприятие вредных привычек и иных форм причинения вреда физическому и психическому здоровью.</w:t>
            </w:r>
            <w:r w:rsidRPr="006C22E3">
              <w:rPr>
                <w:rFonts w:ascii="Times New Roman" w:hAnsi="Times New Roman"/>
                <w:sz w:val="24"/>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b/>
                <w:sz w:val="24"/>
                <w:szCs w:val="24"/>
              </w:rPr>
              <w:t>ПРб 13.</w:t>
            </w:r>
            <w:r w:rsidRPr="006C22E3">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61BB665" w14:textId="77777777" w:rsidR="00667F7F" w:rsidRPr="006C22E3" w:rsidRDefault="00667F7F">
            <w:pPr>
              <w:widowControl w:val="0"/>
              <w:spacing w:after="0" w:line="240" w:lineRule="auto"/>
              <w:jc w:val="both"/>
              <w:rPr>
                <w:rFonts w:ascii="Times New Roman" w:hAnsi="Times New Roman"/>
                <w:sz w:val="24"/>
                <w:szCs w:val="24"/>
              </w:rPr>
            </w:pPr>
          </w:p>
          <w:p w14:paraId="30312A57" w14:textId="77777777" w:rsidR="00667F7F" w:rsidRPr="006C22E3" w:rsidRDefault="00861CAB">
            <w:pPr>
              <w:widowControl w:val="0"/>
              <w:spacing w:after="0" w:line="240" w:lineRule="auto"/>
              <w:jc w:val="both"/>
              <w:rPr>
                <w:rFonts w:ascii="Times New Roman" w:hAnsi="Times New Roman"/>
                <w:sz w:val="24"/>
                <w:szCs w:val="24"/>
              </w:rPr>
            </w:pPr>
            <w:r w:rsidRPr="006C22E3">
              <w:rPr>
                <w:rFonts w:ascii="Times New Roman" w:hAnsi="Times New Roman"/>
                <w:b/>
                <w:sz w:val="24"/>
                <w:szCs w:val="24"/>
              </w:rPr>
              <w:t>ПРб 04.</w:t>
            </w:r>
            <w:r w:rsidRPr="006C22E3">
              <w:rPr>
                <w:rFonts w:ascii="Times New Roman" w:hAnsi="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rsidRPr="006C22E3" w14:paraId="47068A2B" w14:textId="77777777">
        <w:trPr>
          <w:trHeight w:val="501"/>
        </w:trPr>
        <w:tc>
          <w:tcPr>
            <w:tcW w:w="3232" w:type="dxa"/>
            <w:tcBorders>
              <w:top w:val="single" w:sz="4" w:space="0" w:color="000000"/>
              <w:left w:val="single" w:sz="4" w:space="0" w:color="000000"/>
              <w:bottom w:val="single" w:sz="4" w:space="0" w:color="000000"/>
              <w:right w:val="single" w:sz="4" w:space="0" w:color="000000"/>
            </w:tcBorders>
          </w:tcPr>
          <w:p w14:paraId="7FC362C8" w14:textId="77777777" w:rsidR="008733DC" w:rsidRDefault="008733DC" w:rsidP="0000406A">
            <w:pPr>
              <w:widowControl w:val="0"/>
              <w:spacing w:after="0" w:line="240" w:lineRule="auto"/>
              <w:jc w:val="both"/>
              <w:rPr>
                <w:rFonts w:ascii="Times New Roman" w:hAnsi="Times New Roman"/>
                <w:color w:val="auto"/>
                <w:sz w:val="24"/>
                <w:szCs w:val="24"/>
              </w:rPr>
            </w:pPr>
            <w:r w:rsidRPr="00FA35E9">
              <w:rPr>
                <w:rFonts w:ascii="Times New Roman" w:hAnsi="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15.02.16</w:t>
            </w:r>
            <w:r w:rsidRPr="0044110F">
              <w:rPr>
                <w:rFonts w:ascii="Times New Roman" w:hAnsi="Times New Roman"/>
                <w:color w:val="auto"/>
                <w:sz w:val="24"/>
                <w:szCs w:val="24"/>
              </w:rPr>
              <w:t>);</w:t>
            </w:r>
          </w:p>
          <w:p w14:paraId="10F09448" w14:textId="5911179A" w:rsidR="00E93449" w:rsidRDefault="00E93449" w:rsidP="0000406A">
            <w:pPr>
              <w:widowControl w:val="0"/>
              <w:spacing w:after="0" w:line="240" w:lineRule="auto"/>
              <w:jc w:val="both"/>
              <w:rPr>
                <w:rFonts w:ascii="Times New Roman" w:hAnsi="Times New Roman"/>
                <w:color w:val="auto"/>
                <w:sz w:val="24"/>
                <w:szCs w:val="24"/>
              </w:rPr>
            </w:pPr>
            <w:r w:rsidRPr="0044110F">
              <w:rPr>
                <w:rFonts w:ascii="Times New Roman" w:hAnsi="Times New Roman"/>
                <w:sz w:val="24"/>
                <w:szCs w:val="24"/>
              </w:rPr>
              <w:t>ПК 3.1. Производить расчет технико-экономических показателей производственного плана, производственных заданий с соблюдением требований охраны труда и техники безопасности</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2</w:t>
            </w:r>
            <w:r>
              <w:rPr>
                <w:rFonts w:ascii="Times New Roman" w:hAnsi="Times New Roman"/>
                <w:sz w:val="24"/>
                <w:szCs w:val="24"/>
              </w:rPr>
              <w:t>2</w:t>
            </w:r>
            <w:r w:rsidRPr="0044110F">
              <w:rPr>
                <w:rFonts w:ascii="Times New Roman" w:hAnsi="Times New Roman"/>
                <w:sz w:val="24"/>
                <w:szCs w:val="24"/>
              </w:rPr>
              <w:t>.02.02</w:t>
            </w:r>
            <w:r w:rsidRPr="0044110F">
              <w:rPr>
                <w:rFonts w:ascii="Times New Roman" w:hAnsi="Times New Roman"/>
                <w:color w:val="auto"/>
                <w:sz w:val="24"/>
                <w:szCs w:val="24"/>
              </w:rPr>
              <w:t>);</w:t>
            </w:r>
          </w:p>
          <w:p w14:paraId="1023022D" w14:textId="77777777" w:rsidR="00667F7F" w:rsidRDefault="00776609" w:rsidP="0000406A">
            <w:pPr>
              <w:widowControl w:val="0"/>
              <w:spacing w:after="0" w:line="240" w:lineRule="auto"/>
              <w:jc w:val="both"/>
              <w:rPr>
                <w:rFonts w:ascii="Times New Roman" w:hAnsi="Times New Roman"/>
                <w:color w:val="auto"/>
                <w:sz w:val="24"/>
                <w:szCs w:val="24"/>
              </w:rPr>
            </w:pPr>
            <w:r w:rsidRPr="0044110F">
              <w:rPr>
                <w:rFonts w:ascii="Times New Roman" w:hAnsi="Times New Roman"/>
                <w:sz w:val="24"/>
                <w:szCs w:val="24"/>
              </w:rPr>
              <w:t>ПК 3.1. Проводить контроль параметров, диагностику и восстановление работоспособности цифровых устройств компьютерных систем и комплексов</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09.02.01</w:t>
            </w:r>
            <w:r w:rsidRPr="0044110F">
              <w:rPr>
                <w:rFonts w:ascii="Times New Roman" w:hAnsi="Times New Roman"/>
                <w:color w:val="auto"/>
                <w:sz w:val="24"/>
                <w:szCs w:val="24"/>
              </w:rPr>
              <w:t>);</w:t>
            </w:r>
          </w:p>
          <w:p w14:paraId="2A52845E" w14:textId="758E3164" w:rsidR="00D94652" w:rsidRPr="003A69F3" w:rsidRDefault="003A69F3" w:rsidP="0000406A">
            <w:pPr>
              <w:widowControl w:val="0"/>
              <w:spacing w:after="0" w:line="240" w:lineRule="auto"/>
              <w:jc w:val="both"/>
              <w:rPr>
                <w:rFonts w:ascii="Times New Roman" w:hAnsi="Times New Roman"/>
                <w:color w:val="auto"/>
                <w:sz w:val="24"/>
                <w:szCs w:val="24"/>
              </w:rPr>
            </w:pPr>
            <w:r w:rsidRPr="003A69F3">
              <w:rPr>
                <w:rFonts w:ascii="Times New Roman" w:hAnsi="Times New Roman"/>
                <w:color w:val="auto"/>
                <w:sz w:val="24"/>
                <w:szCs w:val="24"/>
              </w:rPr>
              <w:t>ПК 3.6. Осуществлять контроль состояния товарных запасов, в том числе с применением программных продуктов</w:t>
            </w:r>
            <w:r w:rsidR="00D94652" w:rsidRPr="003A69F3">
              <w:rPr>
                <w:rFonts w:ascii="Times New Roman" w:hAnsi="Times New Roman"/>
                <w:color w:val="auto"/>
                <w:sz w:val="24"/>
                <w:szCs w:val="24"/>
              </w:rPr>
              <w:t xml:space="preserve"> </w:t>
            </w:r>
            <w:r w:rsidR="00D94652" w:rsidRPr="003A69F3">
              <w:rPr>
                <w:rFonts w:ascii="Times New Roman" w:hAnsi="Times New Roman"/>
                <w:color w:val="auto"/>
                <w:spacing w:val="2"/>
                <w:sz w:val="24"/>
                <w:szCs w:val="24"/>
                <w:shd w:val="clear" w:color="auto" w:fill="FFFFFF"/>
              </w:rPr>
              <w:t>(для специальности</w:t>
            </w:r>
            <w:r w:rsidR="00D94652" w:rsidRPr="003A69F3">
              <w:rPr>
                <w:rFonts w:ascii="Times New Roman" w:hAnsi="Times New Roman"/>
                <w:color w:val="auto"/>
                <w:sz w:val="24"/>
                <w:szCs w:val="24"/>
              </w:rPr>
              <w:t xml:space="preserve"> 38.02.08);</w:t>
            </w:r>
          </w:p>
          <w:p w14:paraId="53AC60CE" w14:textId="77777777" w:rsidR="00D94652" w:rsidRDefault="00706936" w:rsidP="0000406A">
            <w:pPr>
              <w:widowControl w:val="0"/>
              <w:spacing w:after="0" w:line="240" w:lineRule="auto"/>
              <w:jc w:val="both"/>
              <w:rPr>
                <w:rFonts w:ascii="Times New Roman" w:hAnsi="Times New Roman"/>
                <w:color w:val="auto"/>
                <w:sz w:val="24"/>
                <w:szCs w:val="24"/>
              </w:rPr>
            </w:pPr>
            <w:r w:rsidRPr="00706936">
              <w:rPr>
                <w:rFonts w:ascii="Times New Roman" w:hAnsi="Times New Roman"/>
                <w:sz w:val="24"/>
                <w:szCs w:val="24"/>
              </w:rPr>
              <w:t xml:space="preserve">ПК 2.3. Контролировать соблюдение персоналом требований охраны труда, промышленной и пожарной </w:t>
            </w:r>
            <w:r>
              <w:rPr>
                <w:rFonts w:ascii="Times New Roman" w:hAnsi="Times New Roman"/>
                <w:sz w:val="24"/>
                <w:szCs w:val="24"/>
              </w:rPr>
              <w:t xml:space="preserve">безопасности </w:t>
            </w:r>
            <w:r w:rsidRPr="0044110F">
              <w:rPr>
                <w:rFonts w:ascii="Times New Roman" w:hAnsi="Times New Roman"/>
                <w:color w:val="auto"/>
                <w:spacing w:val="2"/>
                <w:sz w:val="24"/>
                <w:szCs w:val="24"/>
                <w:shd w:val="clear" w:color="auto" w:fill="FFFFFF"/>
              </w:rPr>
              <w:t xml:space="preserve">(для специальности </w:t>
            </w:r>
            <w:r>
              <w:rPr>
                <w:rFonts w:ascii="Times New Roman" w:hAnsi="Times New Roman"/>
                <w:color w:val="auto"/>
                <w:sz w:val="24"/>
                <w:szCs w:val="24"/>
              </w:rPr>
              <w:t>13.02.13</w:t>
            </w:r>
            <w:r w:rsidRPr="0044110F">
              <w:rPr>
                <w:rFonts w:ascii="Times New Roman" w:hAnsi="Times New Roman"/>
                <w:color w:val="auto"/>
                <w:sz w:val="24"/>
                <w:szCs w:val="24"/>
              </w:rPr>
              <w:t>);</w:t>
            </w:r>
          </w:p>
          <w:p w14:paraId="5A99CDE9" w14:textId="77777777" w:rsidR="009269C3" w:rsidRDefault="009269C3" w:rsidP="0000406A">
            <w:pPr>
              <w:widowControl w:val="0"/>
              <w:spacing w:after="0" w:line="240" w:lineRule="auto"/>
              <w:jc w:val="both"/>
              <w:rPr>
                <w:rFonts w:ascii="Times New Roman" w:hAnsi="Times New Roman"/>
                <w:sz w:val="24"/>
                <w:szCs w:val="24"/>
              </w:rPr>
            </w:pPr>
            <w:r w:rsidRPr="009269C3">
              <w:rPr>
                <w:rFonts w:ascii="Times New Roman" w:hAnsi="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w:t>
            </w:r>
            <w:r>
              <w:rPr>
                <w:rFonts w:ascii="Times New Roman" w:hAnsi="Times New Roman"/>
                <w:sz w:val="24"/>
                <w:szCs w:val="24"/>
              </w:rPr>
              <w:t>б изменениях в их самочувствии;</w:t>
            </w:r>
          </w:p>
          <w:p w14:paraId="4A2A79B2" w14:textId="09805333" w:rsidR="00706936" w:rsidRPr="009269C3" w:rsidRDefault="009269C3" w:rsidP="0000406A">
            <w:pPr>
              <w:widowControl w:val="0"/>
              <w:spacing w:after="0" w:line="240" w:lineRule="auto"/>
              <w:jc w:val="both"/>
              <w:rPr>
                <w:rFonts w:ascii="Times New Roman" w:hAnsi="Times New Roman"/>
                <w:b/>
                <w:i/>
                <w:sz w:val="24"/>
                <w:szCs w:val="24"/>
              </w:rPr>
            </w:pPr>
            <w:r w:rsidRPr="009269C3">
              <w:rPr>
                <w:rFonts w:ascii="Times New Roman" w:hAnsi="Times New Roman"/>
                <w:sz w:val="24"/>
                <w:szCs w:val="24"/>
              </w:rPr>
              <w:t xml:space="preserve">ПК 1.4. Организовать процесс воспитания и обучения детей раннего и дошкольного возраста в соответствии с </w:t>
            </w:r>
            <w:r>
              <w:rPr>
                <w:rFonts w:ascii="Times New Roman" w:hAnsi="Times New Roman"/>
                <w:sz w:val="24"/>
                <w:szCs w:val="24"/>
              </w:rPr>
              <w:t xml:space="preserve">санитарными нормами и правилами </w:t>
            </w:r>
            <w:r w:rsidRPr="0044110F">
              <w:rPr>
                <w:rFonts w:ascii="Times New Roman" w:hAnsi="Times New Roman"/>
                <w:color w:val="auto"/>
                <w:spacing w:val="2"/>
                <w:sz w:val="24"/>
                <w:szCs w:val="24"/>
                <w:shd w:val="clear" w:color="auto" w:fill="FFFFFF"/>
              </w:rPr>
              <w:t xml:space="preserve">(для специальности </w:t>
            </w:r>
            <w:r>
              <w:rPr>
                <w:rFonts w:ascii="Times New Roman" w:hAnsi="Times New Roman"/>
                <w:color w:val="auto"/>
                <w:sz w:val="24"/>
                <w:szCs w:val="24"/>
              </w:rPr>
              <w:t>44.02.01</w:t>
            </w:r>
            <w:r w:rsidRPr="0044110F">
              <w:rPr>
                <w:rFonts w:ascii="Times New Roman" w:hAnsi="Times New Roman"/>
                <w:color w:val="auto"/>
                <w:sz w:val="24"/>
                <w:szCs w:val="24"/>
              </w:rPr>
              <w:t>);</w:t>
            </w:r>
          </w:p>
          <w:p w14:paraId="447A1096" w14:textId="3FAAC731" w:rsidR="00706936" w:rsidRPr="00706936" w:rsidRDefault="00590CA3" w:rsidP="00706936">
            <w:pPr>
              <w:widowControl w:val="0"/>
              <w:spacing w:after="0" w:line="240" w:lineRule="auto"/>
              <w:jc w:val="both"/>
              <w:rPr>
                <w:rFonts w:ascii="Times New Roman" w:hAnsi="Times New Roman"/>
                <w:b/>
                <w:i/>
                <w:sz w:val="24"/>
                <w:szCs w:val="24"/>
              </w:rPr>
            </w:pPr>
            <w:r w:rsidRPr="00590CA3">
              <w:rPr>
                <w:rFonts w:ascii="Times New Roman" w:hAnsi="Times New Roman"/>
                <w:sz w:val="24"/>
                <w:szCs w:val="24"/>
              </w:rPr>
              <w:t>ПК 2.2. Осуществлять организацию и контроль деятельности персонала по выполнению работ по техническому обслуживанию и ремонту автотранспортных средств и их компонентов</w:t>
            </w:r>
            <w:r w:rsidR="00706936">
              <w:rPr>
                <w:rFonts w:ascii="Times New Roman" w:hAnsi="Times New Roman"/>
                <w:sz w:val="24"/>
                <w:szCs w:val="24"/>
              </w:rPr>
              <w:t xml:space="preserve"> </w:t>
            </w:r>
            <w:r w:rsidR="00706936" w:rsidRPr="0044110F">
              <w:rPr>
                <w:rFonts w:ascii="Times New Roman" w:hAnsi="Times New Roman"/>
                <w:color w:val="auto"/>
                <w:spacing w:val="2"/>
                <w:sz w:val="24"/>
                <w:szCs w:val="24"/>
                <w:shd w:val="clear" w:color="auto" w:fill="FFFFFF"/>
              </w:rPr>
              <w:t>(для специальности</w:t>
            </w:r>
            <w:r w:rsidR="00706936">
              <w:rPr>
                <w:rFonts w:ascii="Times New Roman" w:hAnsi="Times New Roman"/>
                <w:color w:val="auto"/>
                <w:sz w:val="24"/>
                <w:szCs w:val="24"/>
              </w:rPr>
              <w:t xml:space="preserve"> </w:t>
            </w:r>
            <w:r w:rsidR="00706936" w:rsidRPr="0044110F">
              <w:rPr>
                <w:rFonts w:ascii="Times New Roman" w:hAnsi="Times New Roman"/>
                <w:sz w:val="24"/>
                <w:szCs w:val="24"/>
              </w:rPr>
              <w:t>23.02.07</w:t>
            </w:r>
            <w:r w:rsidR="00706936" w:rsidRPr="0044110F">
              <w:rPr>
                <w:rFonts w:ascii="Times New Roman" w:hAnsi="Times New Roman"/>
                <w:color w:val="auto"/>
                <w:sz w:val="24"/>
                <w:szCs w:val="24"/>
              </w:rPr>
              <w:t>)</w:t>
            </w:r>
            <w:r w:rsidR="00706936">
              <w:rPr>
                <w:rFonts w:ascii="Times New Roman" w:hAnsi="Times New Roman"/>
                <w:color w:val="auto"/>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14:paraId="73D434E4" w14:textId="77777777" w:rsidR="00776609" w:rsidRPr="00776609" w:rsidRDefault="00776609" w:rsidP="00776609">
            <w:pPr>
              <w:spacing w:after="0" w:line="240" w:lineRule="auto"/>
              <w:jc w:val="both"/>
              <w:rPr>
                <w:rFonts w:ascii="Times New Roman" w:hAnsi="Times New Roman"/>
                <w:color w:val="auto"/>
                <w:sz w:val="24"/>
                <w:szCs w:val="24"/>
              </w:rPr>
            </w:pPr>
            <w:r w:rsidRPr="00776609">
              <w:rPr>
                <w:rFonts w:ascii="Times New Roman" w:hAnsi="Times New Roman"/>
                <w:color w:val="auto"/>
                <w:sz w:val="24"/>
                <w:szCs w:val="24"/>
                <w:shd w:val="clear" w:color="auto" w:fill="FFFFFF"/>
              </w:rPr>
              <w:t>- готовность к труду, осознание ценности мастерства, трудолюбие;</w:t>
            </w:r>
            <w:r w:rsidRPr="00776609">
              <w:rPr>
                <w:rFonts w:ascii="Times New Roman" w:hAnsi="Times New Roman"/>
                <w:iCs/>
                <w:color w:val="auto"/>
                <w:sz w:val="24"/>
                <w:szCs w:val="24"/>
              </w:rPr>
              <w:t xml:space="preserve"> </w:t>
            </w:r>
          </w:p>
          <w:p w14:paraId="2EFE01D8" w14:textId="77777777" w:rsidR="00776609" w:rsidRPr="00776609" w:rsidRDefault="00776609" w:rsidP="00776609">
            <w:pPr>
              <w:spacing w:after="0" w:line="240" w:lineRule="auto"/>
              <w:jc w:val="both"/>
              <w:rPr>
                <w:rFonts w:ascii="Times New Roman" w:hAnsi="Times New Roman"/>
                <w:color w:val="auto"/>
                <w:sz w:val="24"/>
                <w:szCs w:val="24"/>
              </w:rPr>
            </w:pPr>
            <w:r w:rsidRPr="00776609">
              <w:rPr>
                <w:rFonts w:ascii="Times New Roman" w:hAnsi="Times New Roman"/>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76609">
              <w:rPr>
                <w:rFonts w:ascii="Times New Roman" w:hAnsi="Times New Roman"/>
                <w:iCs/>
                <w:color w:val="auto"/>
                <w:sz w:val="24"/>
                <w:szCs w:val="24"/>
              </w:rPr>
              <w:t xml:space="preserve"> </w:t>
            </w:r>
          </w:p>
          <w:p w14:paraId="61998E6A" w14:textId="77777777" w:rsidR="00776609" w:rsidRPr="00776609" w:rsidRDefault="00776609" w:rsidP="00776609">
            <w:pPr>
              <w:spacing w:after="0" w:line="240" w:lineRule="auto"/>
              <w:jc w:val="both"/>
              <w:rPr>
                <w:rFonts w:ascii="Times New Roman" w:hAnsi="Times New Roman"/>
                <w:color w:val="auto"/>
                <w:sz w:val="24"/>
                <w:szCs w:val="24"/>
                <w:shd w:val="clear" w:color="auto" w:fill="FFFFFF"/>
              </w:rPr>
            </w:pPr>
            <w:r w:rsidRPr="00776609">
              <w:rPr>
                <w:rFonts w:ascii="Times New Roman" w:hAnsi="Times New Roman"/>
                <w:color w:val="auto"/>
                <w:sz w:val="24"/>
                <w:szCs w:val="24"/>
                <w:shd w:val="clear" w:color="auto" w:fill="FFFFFF"/>
              </w:rPr>
              <w:t>- интерес к различным сферам профессиональной деятельности;</w:t>
            </w:r>
          </w:p>
          <w:p w14:paraId="5AF95545" w14:textId="77777777" w:rsidR="00776609" w:rsidRPr="00776609" w:rsidRDefault="00776609" w:rsidP="00776609">
            <w:pPr>
              <w:spacing w:after="0" w:line="240" w:lineRule="auto"/>
              <w:jc w:val="both"/>
              <w:rPr>
                <w:rFonts w:ascii="Times New Roman" w:hAnsi="Times New Roman"/>
                <w:color w:val="auto"/>
                <w:sz w:val="24"/>
                <w:szCs w:val="24"/>
              </w:rPr>
            </w:pPr>
            <w:r w:rsidRPr="00776609">
              <w:rPr>
                <w:rFonts w:ascii="Times New Roman" w:hAnsi="Times New Roman"/>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2A490CF6" w14:textId="77777777" w:rsidR="00776609" w:rsidRPr="00776609" w:rsidRDefault="00776609" w:rsidP="00776609">
            <w:pPr>
              <w:shd w:val="clear" w:color="auto" w:fill="FFFFFF"/>
              <w:spacing w:after="0" w:line="240" w:lineRule="auto"/>
              <w:jc w:val="both"/>
              <w:textAlignment w:val="baseline"/>
              <w:rPr>
                <w:rFonts w:ascii="Times New Roman" w:hAnsi="Times New Roman"/>
                <w:sz w:val="24"/>
                <w:szCs w:val="24"/>
              </w:rPr>
            </w:pPr>
            <w:r w:rsidRPr="00776609">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4F830B7D" w14:textId="77777777" w:rsidR="00776609" w:rsidRPr="00776609" w:rsidRDefault="00776609" w:rsidP="00776609">
            <w:pPr>
              <w:shd w:val="clear" w:color="auto" w:fill="FFFFFF"/>
              <w:spacing w:after="0" w:line="240" w:lineRule="auto"/>
              <w:jc w:val="both"/>
              <w:textAlignment w:val="baseline"/>
              <w:rPr>
                <w:rFonts w:ascii="Times New Roman" w:hAnsi="Times New Roman"/>
                <w:sz w:val="24"/>
                <w:szCs w:val="24"/>
              </w:rPr>
            </w:pPr>
            <w:r w:rsidRPr="00776609">
              <w:rPr>
                <w:rFonts w:ascii="Times New Roman" w:hAnsi="Times New Roman"/>
                <w:sz w:val="24"/>
                <w:szCs w:val="24"/>
              </w:rPr>
              <w:t>- определять цели деятельности, задавать параметры и критерии их достижения;</w:t>
            </w:r>
          </w:p>
          <w:p w14:paraId="715C973E" w14:textId="77777777" w:rsidR="00776609" w:rsidRPr="00776609" w:rsidRDefault="00776609" w:rsidP="00776609">
            <w:pPr>
              <w:shd w:val="clear" w:color="auto" w:fill="FFFFFF"/>
              <w:spacing w:after="0" w:line="240" w:lineRule="auto"/>
              <w:jc w:val="both"/>
              <w:textAlignment w:val="baseline"/>
              <w:rPr>
                <w:rFonts w:ascii="Times New Roman" w:hAnsi="Times New Roman"/>
                <w:sz w:val="24"/>
                <w:szCs w:val="24"/>
              </w:rPr>
            </w:pPr>
            <w:r w:rsidRPr="00776609">
              <w:rPr>
                <w:rFonts w:ascii="Times New Roman" w:hAnsi="Times New Roman"/>
                <w:sz w:val="24"/>
                <w:szCs w:val="24"/>
              </w:rPr>
              <w:t xml:space="preserve">- выявлять закономерности и противоречия в рассматриваемых явлениях; </w:t>
            </w:r>
          </w:p>
          <w:p w14:paraId="082327C1" w14:textId="77777777" w:rsidR="00776609" w:rsidRPr="00776609" w:rsidRDefault="00776609" w:rsidP="00776609">
            <w:pPr>
              <w:shd w:val="clear" w:color="auto" w:fill="FFFFFF"/>
              <w:spacing w:after="0" w:line="240" w:lineRule="auto"/>
              <w:jc w:val="both"/>
              <w:textAlignment w:val="baseline"/>
              <w:rPr>
                <w:rFonts w:ascii="Times New Roman" w:hAnsi="Times New Roman"/>
                <w:sz w:val="24"/>
                <w:szCs w:val="24"/>
              </w:rPr>
            </w:pPr>
            <w:r w:rsidRPr="00776609">
              <w:rPr>
                <w:rFonts w:ascii="Times New Roman"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776609">
              <w:rPr>
                <w:rFonts w:ascii="Times New Roman" w:hAnsi="Times New Roman"/>
                <w:iCs/>
                <w:sz w:val="24"/>
                <w:szCs w:val="24"/>
              </w:rPr>
              <w:t xml:space="preserve"> </w:t>
            </w:r>
          </w:p>
          <w:p w14:paraId="47B8BEE6" w14:textId="77777777" w:rsidR="00776609" w:rsidRPr="00776609" w:rsidRDefault="00776609" w:rsidP="00776609">
            <w:pPr>
              <w:spacing w:after="0" w:line="240" w:lineRule="auto"/>
              <w:jc w:val="both"/>
              <w:rPr>
                <w:rFonts w:ascii="Times New Roman" w:hAnsi="Times New Roman"/>
                <w:color w:val="auto"/>
                <w:sz w:val="24"/>
                <w:szCs w:val="24"/>
              </w:rPr>
            </w:pPr>
            <w:r w:rsidRPr="00776609">
              <w:rPr>
                <w:rFonts w:ascii="Times New Roman" w:hAnsi="Times New Roman"/>
                <w:color w:val="auto"/>
                <w:sz w:val="24"/>
                <w:szCs w:val="24"/>
              </w:rPr>
              <w:t>- развивать креативное мышление при решении жизненных проблем</w:t>
            </w:r>
            <w:r w:rsidRPr="00776609">
              <w:rPr>
                <w:rFonts w:ascii="Times New Roman" w:hAnsi="Times New Roman"/>
                <w:iCs/>
                <w:color w:val="auto"/>
                <w:sz w:val="24"/>
                <w:szCs w:val="24"/>
              </w:rPr>
              <w:t xml:space="preserve"> </w:t>
            </w:r>
          </w:p>
          <w:p w14:paraId="158068B4" w14:textId="77777777" w:rsidR="00776609" w:rsidRPr="00776609" w:rsidRDefault="00776609" w:rsidP="00776609">
            <w:pPr>
              <w:shd w:val="clear" w:color="auto" w:fill="FFFFFF"/>
              <w:spacing w:after="0" w:line="240" w:lineRule="auto"/>
              <w:jc w:val="both"/>
              <w:textAlignment w:val="baseline"/>
              <w:rPr>
                <w:rFonts w:ascii="Times New Roman" w:hAnsi="Times New Roman"/>
                <w:color w:val="auto"/>
                <w:sz w:val="24"/>
                <w:szCs w:val="24"/>
              </w:rPr>
            </w:pPr>
            <w:r w:rsidRPr="00776609">
              <w:rPr>
                <w:rFonts w:ascii="Times New Roman" w:hAnsi="Times New Roman"/>
                <w:color w:val="auto"/>
                <w:sz w:val="24"/>
                <w:szCs w:val="24"/>
              </w:rPr>
              <w:t>- использовать приемы рефлексии для оценки ситуации, выбора верного решения;</w:t>
            </w:r>
          </w:p>
          <w:p w14:paraId="19DB1B0B" w14:textId="1B75992C" w:rsidR="00667F7F" w:rsidRPr="00776609" w:rsidRDefault="00776609" w:rsidP="00776609">
            <w:pPr>
              <w:pStyle w:val="dt-p"/>
              <w:widowControl w:val="0"/>
              <w:spacing w:beforeAutospacing="0" w:after="0" w:afterAutospacing="0"/>
              <w:jc w:val="both"/>
              <w:rPr>
                <w:szCs w:val="24"/>
              </w:rPr>
            </w:pPr>
            <w:r w:rsidRPr="00776609">
              <w:rPr>
                <w:szCs w:val="24"/>
              </w:rPr>
              <w:t>- уметь оценивать риски и своевременно принимать решения по их снижению.</w:t>
            </w:r>
          </w:p>
        </w:tc>
        <w:tc>
          <w:tcPr>
            <w:tcW w:w="4820" w:type="dxa"/>
            <w:tcBorders>
              <w:top w:val="single" w:sz="4" w:space="0" w:color="000000"/>
              <w:left w:val="single" w:sz="4" w:space="0" w:color="000000"/>
              <w:bottom w:val="single" w:sz="4" w:space="0" w:color="000000"/>
              <w:right w:val="single" w:sz="4" w:space="0" w:color="000000"/>
            </w:tcBorders>
          </w:tcPr>
          <w:p w14:paraId="4A3B6831" w14:textId="77777777" w:rsidR="00590CA3" w:rsidRPr="005E39BF" w:rsidRDefault="00590CA3" w:rsidP="00590CA3">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t>- сформировать представления о возможных источниках опасности в</w:t>
            </w:r>
          </w:p>
          <w:p w14:paraId="6418FAC3" w14:textId="77777777" w:rsidR="00590CA3" w:rsidRDefault="00590CA3" w:rsidP="00590CA3">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t xml:space="preserve">различных ситуациях; </w:t>
            </w:r>
          </w:p>
          <w:p w14:paraId="2D58F850" w14:textId="77777777" w:rsidR="00590CA3" w:rsidRPr="005E39BF" w:rsidRDefault="00590CA3" w:rsidP="00590CA3">
            <w:pPr>
              <w:spacing w:after="0" w:line="240" w:lineRule="auto"/>
              <w:ind w:left="57" w:right="57"/>
              <w:rPr>
                <w:rFonts w:ascii="Times New Roman" w:hAnsi="Times New Roman"/>
                <w:color w:val="auto"/>
                <w:sz w:val="24"/>
                <w:szCs w:val="24"/>
              </w:rPr>
            </w:pPr>
            <w:r>
              <w:rPr>
                <w:rFonts w:ascii="Times New Roman" w:hAnsi="Times New Roman"/>
                <w:color w:val="auto"/>
                <w:sz w:val="24"/>
                <w:szCs w:val="24"/>
              </w:rPr>
              <w:t xml:space="preserve">- </w:t>
            </w:r>
            <w:r w:rsidRPr="005E39BF">
              <w:rPr>
                <w:rFonts w:ascii="Times New Roman" w:hAnsi="Times New Roman"/>
                <w:color w:val="auto"/>
                <w:sz w:val="24"/>
                <w:szCs w:val="24"/>
              </w:rPr>
              <w:t>владение основными способами</w:t>
            </w:r>
          </w:p>
          <w:p w14:paraId="05A93297" w14:textId="75EFA616" w:rsidR="00667F7F" w:rsidRPr="006C22E3" w:rsidRDefault="00590CA3" w:rsidP="00590CA3">
            <w:pPr>
              <w:widowControl w:val="0"/>
              <w:spacing w:after="0" w:line="240" w:lineRule="auto"/>
              <w:jc w:val="both"/>
              <w:rPr>
                <w:rFonts w:ascii="Times New Roman" w:hAnsi="Times New Roman"/>
                <w:sz w:val="24"/>
                <w:szCs w:val="24"/>
              </w:rPr>
            </w:pPr>
            <w:r w:rsidRPr="005E39BF">
              <w:rPr>
                <w:rFonts w:ascii="Times New Roman" w:hAnsi="Times New Roman"/>
                <w:color w:val="auto"/>
                <w:sz w:val="24"/>
                <w:szCs w:val="24"/>
              </w:rPr>
              <w:t>предупреждения о</w:t>
            </w:r>
            <w:r>
              <w:rPr>
                <w:rFonts w:ascii="Times New Roman" w:hAnsi="Times New Roman"/>
                <w:color w:val="auto"/>
                <w:sz w:val="24"/>
                <w:szCs w:val="24"/>
              </w:rPr>
              <w:t>пасных и экстремальных ситуаций.</w:t>
            </w:r>
          </w:p>
        </w:tc>
      </w:tr>
    </w:tbl>
    <w:p w14:paraId="60EF801E" w14:textId="77777777" w:rsidR="00667F7F" w:rsidRPr="006C22E3" w:rsidRDefault="00667F7F">
      <w:pPr>
        <w:widowControl w:val="0"/>
        <w:spacing w:after="0"/>
        <w:rPr>
          <w:rFonts w:ascii="Times New Roman" w:hAnsi="Times New Roman"/>
          <w:sz w:val="24"/>
          <w:szCs w:val="24"/>
        </w:rPr>
      </w:pPr>
    </w:p>
    <w:p w14:paraId="5F12D956" w14:textId="77777777" w:rsidR="00667F7F" w:rsidRPr="006C22E3" w:rsidRDefault="00667F7F">
      <w:pPr>
        <w:rPr>
          <w:rFonts w:ascii="Times New Roman" w:hAnsi="Times New Roman"/>
          <w:sz w:val="24"/>
          <w:szCs w:val="24"/>
        </w:rPr>
      </w:pPr>
    </w:p>
    <w:p w14:paraId="71289B4B" w14:textId="77777777" w:rsidR="00667F7F" w:rsidRPr="006C22E3" w:rsidRDefault="00667F7F">
      <w:pPr>
        <w:rPr>
          <w:rFonts w:ascii="Times New Roman" w:hAnsi="Times New Roman"/>
          <w:sz w:val="24"/>
          <w:szCs w:val="24"/>
        </w:rPr>
        <w:sectPr w:rsidR="00667F7F" w:rsidRPr="006C22E3">
          <w:footerReference w:type="default" r:id="rId8"/>
          <w:pgSz w:w="16838" w:h="11906" w:orient="landscape"/>
          <w:pgMar w:top="1701" w:right="1134" w:bottom="850" w:left="284" w:header="708" w:footer="708" w:gutter="0"/>
          <w:cols w:space="720"/>
        </w:sectPr>
      </w:pPr>
    </w:p>
    <w:p w14:paraId="3DDA9165" w14:textId="527792C9" w:rsidR="00667F7F" w:rsidRPr="006C22E3" w:rsidRDefault="00861CAB">
      <w:pPr>
        <w:pStyle w:val="10"/>
        <w:spacing w:before="0" w:line="240" w:lineRule="auto"/>
        <w:ind w:left="57" w:right="57"/>
        <w:jc w:val="center"/>
        <w:rPr>
          <w:rFonts w:ascii="Times New Roman" w:hAnsi="Times New Roman"/>
          <w:b/>
          <w:color w:val="000000"/>
          <w:sz w:val="24"/>
          <w:szCs w:val="24"/>
        </w:rPr>
      </w:pPr>
      <w:bookmarkStart w:id="6" w:name="__RefHeading___2"/>
      <w:bookmarkStart w:id="7" w:name="_heading=h.3dy6vkm"/>
      <w:bookmarkEnd w:id="6"/>
      <w:bookmarkEnd w:id="7"/>
      <w:r w:rsidRPr="006C22E3">
        <w:rPr>
          <w:rFonts w:ascii="Times New Roman" w:hAnsi="Times New Roman"/>
          <w:b/>
          <w:color w:val="000000"/>
          <w:sz w:val="24"/>
          <w:szCs w:val="24"/>
        </w:rPr>
        <w:t xml:space="preserve">2. Структура и содержание </w:t>
      </w:r>
      <w:r w:rsidR="006B3514" w:rsidRPr="004A3CE2">
        <w:rPr>
          <w:rFonts w:ascii="Times New Roman" w:hAnsi="Times New Roman"/>
          <w:b/>
          <w:color w:val="000000"/>
          <w:sz w:val="24"/>
          <w:szCs w:val="24"/>
        </w:rPr>
        <w:t>общеобразовательного учебного предмета</w:t>
      </w:r>
    </w:p>
    <w:p w14:paraId="0508A0FE" w14:textId="77777777" w:rsidR="00667F7F" w:rsidRPr="006C22E3" w:rsidRDefault="00667F7F">
      <w:pPr>
        <w:rPr>
          <w:rFonts w:ascii="Times New Roman" w:hAnsi="Times New Roman"/>
          <w:sz w:val="24"/>
          <w:szCs w:val="24"/>
        </w:rPr>
      </w:pPr>
    </w:p>
    <w:p w14:paraId="3714E6D2" w14:textId="1A8A22F6" w:rsidR="00667F7F" w:rsidRPr="006C22E3" w:rsidRDefault="00861CAB">
      <w:pPr>
        <w:pStyle w:val="16"/>
        <w:rPr>
          <w:rFonts w:ascii="Times New Roman" w:hAnsi="Times New Roman"/>
          <w:b/>
          <w:sz w:val="24"/>
          <w:szCs w:val="24"/>
        </w:rPr>
      </w:pPr>
      <w:bookmarkStart w:id="8" w:name="_heading=h.1t3h5sf"/>
      <w:bookmarkEnd w:id="8"/>
      <w:r w:rsidRPr="006C22E3">
        <w:rPr>
          <w:rFonts w:ascii="Times New Roman" w:hAnsi="Times New Roman"/>
          <w:b/>
          <w:sz w:val="24"/>
          <w:szCs w:val="24"/>
        </w:rPr>
        <w:t xml:space="preserve">2.1. Объем </w:t>
      </w:r>
      <w:r w:rsidR="006B3514" w:rsidRPr="004A3CE2">
        <w:rPr>
          <w:rFonts w:ascii="Times New Roman" w:hAnsi="Times New Roman"/>
          <w:b/>
          <w:sz w:val="24"/>
          <w:szCs w:val="24"/>
        </w:rPr>
        <w:t>общеобразовательного учебного предмета</w:t>
      </w:r>
      <w:r w:rsidRPr="006C22E3">
        <w:rPr>
          <w:rFonts w:ascii="Times New Roman" w:hAnsi="Times New Roman"/>
          <w:b/>
          <w:sz w:val="24"/>
          <w:szCs w:val="24"/>
        </w:rPr>
        <w:t xml:space="preserve"> и виды учебной работы</w:t>
      </w:r>
    </w:p>
    <w:p w14:paraId="37E7E91F"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b"/>
        <w:tblW w:w="952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rsidRPr="006C22E3" w14:paraId="67C6FC93" w14:textId="77777777" w:rsidTr="0000406A">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Pr="006C22E3" w:rsidRDefault="00861CAB">
            <w:pPr>
              <w:ind w:left="57" w:right="57"/>
              <w:jc w:val="center"/>
              <w:rPr>
                <w:rFonts w:ascii="Times New Roman" w:hAnsi="Times New Roman"/>
                <w:b/>
                <w:sz w:val="24"/>
                <w:szCs w:val="24"/>
              </w:rPr>
            </w:pPr>
            <w:r w:rsidRPr="006C22E3">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Pr="006C22E3" w:rsidRDefault="00861CAB">
            <w:pPr>
              <w:ind w:left="57" w:right="57"/>
              <w:jc w:val="center"/>
              <w:rPr>
                <w:rFonts w:ascii="Times New Roman" w:hAnsi="Times New Roman"/>
                <w:b/>
                <w:i/>
                <w:sz w:val="24"/>
                <w:szCs w:val="24"/>
              </w:rPr>
            </w:pPr>
            <w:r w:rsidRPr="006C22E3">
              <w:rPr>
                <w:rFonts w:ascii="Times New Roman" w:hAnsi="Times New Roman"/>
                <w:b/>
                <w:i/>
                <w:sz w:val="24"/>
                <w:szCs w:val="24"/>
              </w:rPr>
              <w:t>Объем в часах</w:t>
            </w:r>
          </w:p>
        </w:tc>
      </w:tr>
      <w:tr w:rsidR="00667F7F" w:rsidRPr="006C22E3" w14:paraId="7671CE00" w14:textId="77777777" w:rsidTr="0000406A">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49A6F22B" w:rsidR="00667F7F" w:rsidRPr="006C22E3" w:rsidRDefault="00861CAB" w:rsidP="006B3514">
            <w:pPr>
              <w:ind w:left="57" w:right="57"/>
              <w:rPr>
                <w:rFonts w:ascii="Times New Roman" w:hAnsi="Times New Roman"/>
                <w:b/>
                <w:sz w:val="24"/>
                <w:szCs w:val="24"/>
              </w:rPr>
            </w:pPr>
            <w:r w:rsidRPr="006C22E3">
              <w:rPr>
                <w:rFonts w:ascii="Times New Roman" w:hAnsi="Times New Roman"/>
                <w:b/>
                <w:sz w:val="24"/>
                <w:szCs w:val="24"/>
              </w:rPr>
              <w:t xml:space="preserve">Объем образовательной программы </w:t>
            </w:r>
            <w:r w:rsidR="006B3514">
              <w:rPr>
                <w:rFonts w:ascii="Times New Roman" w:hAnsi="Times New Roman"/>
                <w:b/>
                <w:sz w:val="24"/>
                <w:szCs w:val="24"/>
              </w:rPr>
              <w:t>учебного предмета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Pr="006C22E3" w:rsidRDefault="00861CAB">
            <w:pPr>
              <w:ind w:left="57" w:right="57"/>
              <w:jc w:val="center"/>
              <w:rPr>
                <w:rFonts w:ascii="Times New Roman" w:hAnsi="Times New Roman"/>
                <w:b/>
                <w:i/>
                <w:sz w:val="24"/>
                <w:szCs w:val="24"/>
              </w:rPr>
            </w:pPr>
            <w:r w:rsidRPr="006C22E3">
              <w:rPr>
                <w:rFonts w:ascii="Times New Roman" w:hAnsi="Times New Roman"/>
                <w:b/>
                <w:i/>
                <w:sz w:val="24"/>
                <w:szCs w:val="24"/>
              </w:rPr>
              <w:t>68</w:t>
            </w:r>
          </w:p>
        </w:tc>
      </w:tr>
      <w:tr w:rsidR="00667F7F" w:rsidRPr="006C22E3" w14:paraId="099D35D8" w14:textId="77777777" w:rsidTr="0000406A">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Pr="006C22E3" w:rsidRDefault="00861CAB">
            <w:pPr>
              <w:ind w:left="57" w:right="57"/>
              <w:rPr>
                <w:rFonts w:ascii="Times New Roman" w:hAnsi="Times New Roman"/>
                <w:b/>
                <w:sz w:val="24"/>
                <w:szCs w:val="24"/>
              </w:rPr>
            </w:pPr>
            <w:r w:rsidRPr="006C22E3">
              <w:rPr>
                <w:rFonts w:ascii="Times New Roman" w:hAnsi="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Pr="006C22E3" w:rsidRDefault="00667F7F">
            <w:pPr>
              <w:ind w:left="57" w:right="57"/>
              <w:jc w:val="center"/>
              <w:rPr>
                <w:rFonts w:ascii="Times New Roman" w:hAnsi="Times New Roman"/>
                <w:b/>
                <w:i/>
                <w:sz w:val="24"/>
                <w:szCs w:val="24"/>
              </w:rPr>
            </w:pPr>
          </w:p>
        </w:tc>
      </w:tr>
      <w:tr w:rsidR="00667F7F" w:rsidRPr="006C22E3" w14:paraId="76097087" w14:textId="77777777" w:rsidTr="0000406A">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Pr="006C22E3" w:rsidRDefault="00861CAB">
            <w:pPr>
              <w:ind w:left="57" w:right="57"/>
              <w:rPr>
                <w:rFonts w:ascii="Times New Roman" w:hAnsi="Times New Roman"/>
                <w:b/>
                <w:sz w:val="24"/>
                <w:szCs w:val="24"/>
              </w:rPr>
            </w:pPr>
            <w:r w:rsidRPr="006C22E3">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77777777" w:rsidR="00667F7F" w:rsidRPr="006C22E3" w:rsidRDefault="00861CAB">
            <w:pPr>
              <w:ind w:left="57" w:right="57"/>
              <w:jc w:val="center"/>
              <w:rPr>
                <w:rFonts w:ascii="Times New Roman" w:hAnsi="Times New Roman"/>
                <w:b/>
                <w:i/>
                <w:sz w:val="24"/>
                <w:szCs w:val="24"/>
              </w:rPr>
            </w:pPr>
            <w:r w:rsidRPr="006C22E3">
              <w:rPr>
                <w:rFonts w:ascii="Times New Roman" w:hAnsi="Times New Roman"/>
                <w:b/>
                <w:i/>
                <w:sz w:val="24"/>
                <w:szCs w:val="24"/>
              </w:rPr>
              <w:t>56</w:t>
            </w:r>
          </w:p>
        </w:tc>
      </w:tr>
      <w:tr w:rsidR="00667F7F" w:rsidRPr="006C22E3" w14:paraId="7917774E" w14:textId="77777777" w:rsidTr="0000406A">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Pr="006C22E3" w:rsidRDefault="00861CAB">
            <w:pPr>
              <w:ind w:left="57" w:right="57"/>
              <w:rPr>
                <w:rFonts w:ascii="Times New Roman" w:hAnsi="Times New Roman"/>
                <w:sz w:val="24"/>
                <w:szCs w:val="24"/>
              </w:rPr>
            </w:pPr>
            <w:r w:rsidRPr="006C22E3">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Pr="006C22E3" w:rsidRDefault="00667F7F">
            <w:pPr>
              <w:ind w:left="57" w:right="57"/>
              <w:jc w:val="center"/>
              <w:rPr>
                <w:rFonts w:ascii="Times New Roman" w:hAnsi="Times New Roman"/>
                <w:sz w:val="24"/>
                <w:szCs w:val="24"/>
              </w:rPr>
            </w:pPr>
          </w:p>
        </w:tc>
      </w:tr>
      <w:tr w:rsidR="00667F7F" w:rsidRPr="006C22E3" w14:paraId="5D4EF142" w14:textId="77777777" w:rsidTr="0000406A">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Pr="006C22E3" w:rsidRDefault="00861CAB">
            <w:pPr>
              <w:ind w:left="57" w:right="57"/>
              <w:rPr>
                <w:rFonts w:ascii="Times New Roman" w:hAnsi="Times New Roman"/>
                <w:sz w:val="24"/>
                <w:szCs w:val="24"/>
              </w:rPr>
            </w:pPr>
            <w:r w:rsidRPr="006C22E3">
              <w:rPr>
                <w:rFonts w:ascii="Times New Roman" w:hAnsi="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77777777" w:rsidR="00667F7F" w:rsidRPr="006C22E3" w:rsidRDefault="00861CAB">
            <w:pPr>
              <w:ind w:left="57" w:right="57"/>
              <w:jc w:val="center"/>
              <w:rPr>
                <w:rFonts w:ascii="Times New Roman" w:hAnsi="Times New Roman"/>
                <w:sz w:val="24"/>
                <w:szCs w:val="24"/>
              </w:rPr>
            </w:pPr>
            <w:r w:rsidRPr="006C22E3">
              <w:rPr>
                <w:rFonts w:ascii="Times New Roman" w:hAnsi="Times New Roman"/>
                <w:sz w:val="24"/>
                <w:szCs w:val="24"/>
              </w:rPr>
              <w:t xml:space="preserve">20 </w:t>
            </w:r>
          </w:p>
        </w:tc>
      </w:tr>
      <w:tr w:rsidR="00667F7F" w:rsidRPr="006C22E3" w14:paraId="67C872B9" w14:textId="77777777" w:rsidTr="0000406A">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Pr="006C22E3" w:rsidRDefault="00861CAB">
            <w:pPr>
              <w:ind w:left="57" w:right="57"/>
              <w:rPr>
                <w:rFonts w:ascii="Times New Roman" w:hAnsi="Times New Roman"/>
                <w:sz w:val="24"/>
                <w:szCs w:val="24"/>
              </w:rPr>
            </w:pPr>
            <w:r w:rsidRPr="006C22E3">
              <w:rPr>
                <w:rFonts w:ascii="Times New Roman" w:hAnsi="Times New Roman"/>
                <w:sz w:val="24"/>
                <w:szCs w:val="24"/>
              </w:rPr>
              <w:t>практические занятия</w:t>
            </w:r>
            <w:r w:rsidRPr="006C22E3">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77777777" w:rsidR="00667F7F" w:rsidRPr="006C22E3" w:rsidRDefault="00861CAB">
            <w:pPr>
              <w:ind w:left="57" w:right="57"/>
              <w:jc w:val="center"/>
              <w:rPr>
                <w:rFonts w:ascii="Times New Roman" w:hAnsi="Times New Roman"/>
                <w:sz w:val="24"/>
                <w:szCs w:val="24"/>
              </w:rPr>
            </w:pPr>
            <w:r w:rsidRPr="006C22E3">
              <w:rPr>
                <w:rFonts w:ascii="Times New Roman" w:hAnsi="Times New Roman"/>
                <w:sz w:val="24"/>
                <w:szCs w:val="24"/>
              </w:rPr>
              <w:t xml:space="preserve">36 </w:t>
            </w:r>
          </w:p>
        </w:tc>
      </w:tr>
      <w:tr w:rsidR="00667F7F" w:rsidRPr="006C22E3" w14:paraId="428F4001" w14:textId="77777777" w:rsidTr="0000406A">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Pr="006C22E3" w:rsidRDefault="00861CAB">
            <w:pPr>
              <w:ind w:left="57" w:right="57"/>
              <w:rPr>
                <w:rFonts w:ascii="Times New Roman" w:hAnsi="Times New Roman"/>
                <w:b/>
                <w:sz w:val="24"/>
                <w:szCs w:val="24"/>
              </w:rPr>
            </w:pPr>
            <w:r w:rsidRPr="006C22E3">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77777777" w:rsidR="00667F7F" w:rsidRPr="006C22E3" w:rsidRDefault="00861CAB">
            <w:pPr>
              <w:ind w:left="57" w:right="57"/>
              <w:jc w:val="center"/>
              <w:rPr>
                <w:rFonts w:ascii="Times New Roman" w:hAnsi="Times New Roman"/>
                <w:sz w:val="24"/>
                <w:szCs w:val="24"/>
              </w:rPr>
            </w:pPr>
            <w:r w:rsidRPr="006C22E3">
              <w:rPr>
                <w:rFonts w:ascii="Times New Roman" w:hAnsi="Times New Roman"/>
                <w:sz w:val="24"/>
                <w:szCs w:val="24"/>
              </w:rPr>
              <w:t>10</w:t>
            </w:r>
          </w:p>
        </w:tc>
      </w:tr>
      <w:tr w:rsidR="00667F7F" w:rsidRPr="006C22E3" w14:paraId="0F38402A" w14:textId="77777777" w:rsidTr="0000406A">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Pr="006C22E3" w:rsidRDefault="00861CAB">
            <w:pPr>
              <w:ind w:left="57" w:right="57"/>
              <w:rPr>
                <w:rFonts w:ascii="Times New Roman" w:hAnsi="Times New Roman"/>
                <w:sz w:val="24"/>
                <w:szCs w:val="24"/>
              </w:rPr>
            </w:pPr>
            <w:r w:rsidRPr="006C22E3">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Pr="006C22E3" w:rsidRDefault="00667F7F">
            <w:pPr>
              <w:ind w:left="57" w:right="57"/>
              <w:jc w:val="center"/>
              <w:rPr>
                <w:rFonts w:ascii="Times New Roman" w:hAnsi="Times New Roman"/>
                <w:sz w:val="24"/>
                <w:szCs w:val="24"/>
              </w:rPr>
            </w:pPr>
          </w:p>
        </w:tc>
      </w:tr>
      <w:tr w:rsidR="00667F7F" w:rsidRPr="006C22E3" w14:paraId="7F3555DC" w14:textId="77777777" w:rsidTr="0000406A">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Pr="006C22E3" w:rsidRDefault="00861CAB">
            <w:pPr>
              <w:ind w:left="57" w:right="57"/>
              <w:rPr>
                <w:rFonts w:ascii="Times New Roman" w:hAnsi="Times New Roman"/>
                <w:sz w:val="24"/>
                <w:szCs w:val="24"/>
              </w:rPr>
            </w:pPr>
            <w:r w:rsidRPr="006C22E3">
              <w:rPr>
                <w:rFonts w:ascii="Times New Roman" w:hAnsi="Times New Roman"/>
                <w:sz w:val="24"/>
                <w:szCs w:val="24"/>
              </w:rPr>
              <w:t>практические занятия</w:t>
            </w:r>
            <w:r w:rsidRPr="006C22E3">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77777777" w:rsidR="00667F7F" w:rsidRPr="006C22E3" w:rsidRDefault="00861CAB">
            <w:pPr>
              <w:ind w:left="57" w:right="57"/>
              <w:jc w:val="center"/>
              <w:rPr>
                <w:rFonts w:ascii="Times New Roman" w:hAnsi="Times New Roman"/>
                <w:sz w:val="24"/>
                <w:szCs w:val="24"/>
              </w:rPr>
            </w:pPr>
            <w:r w:rsidRPr="006C22E3">
              <w:rPr>
                <w:rFonts w:ascii="Times New Roman" w:hAnsi="Times New Roman"/>
                <w:sz w:val="24"/>
                <w:szCs w:val="24"/>
              </w:rPr>
              <w:t xml:space="preserve">10  </w:t>
            </w:r>
          </w:p>
        </w:tc>
      </w:tr>
      <w:tr w:rsidR="00667F7F" w:rsidRPr="006C22E3" w14:paraId="73EB1263" w14:textId="77777777" w:rsidTr="0000406A">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77777777" w:rsidR="00667F7F" w:rsidRPr="006C22E3" w:rsidRDefault="00861CAB">
            <w:pPr>
              <w:ind w:left="57" w:right="57"/>
              <w:rPr>
                <w:rFonts w:ascii="Times New Roman" w:hAnsi="Times New Roman"/>
                <w:b/>
                <w:sz w:val="24"/>
                <w:szCs w:val="24"/>
              </w:rPr>
            </w:pPr>
            <w:r w:rsidRPr="006C22E3">
              <w:rPr>
                <w:rFonts w:ascii="Times New Roman" w:hAnsi="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77777777" w:rsidR="00667F7F" w:rsidRPr="006C22E3" w:rsidRDefault="00861CAB">
            <w:pPr>
              <w:ind w:left="57" w:right="57"/>
              <w:jc w:val="center"/>
              <w:rPr>
                <w:rFonts w:ascii="Times New Roman" w:hAnsi="Times New Roman"/>
                <w:b/>
                <w:sz w:val="24"/>
                <w:szCs w:val="24"/>
              </w:rPr>
            </w:pPr>
            <w:r w:rsidRPr="006C22E3">
              <w:rPr>
                <w:rFonts w:ascii="Times New Roman" w:hAnsi="Times New Roman"/>
                <w:b/>
                <w:sz w:val="24"/>
                <w:szCs w:val="24"/>
              </w:rPr>
              <w:t xml:space="preserve">2 </w:t>
            </w:r>
          </w:p>
        </w:tc>
      </w:tr>
    </w:tbl>
    <w:p w14:paraId="1C2D45A5" w14:textId="77777777" w:rsidR="00667F7F" w:rsidRPr="006C22E3" w:rsidRDefault="00667F7F">
      <w:pPr>
        <w:tabs>
          <w:tab w:val="left" w:pos="1185"/>
        </w:tabs>
        <w:spacing w:after="0" w:line="240" w:lineRule="auto"/>
        <w:ind w:left="57" w:right="57"/>
        <w:jc w:val="both"/>
        <w:rPr>
          <w:rFonts w:ascii="Times New Roman" w:hAnsi="Times New Roman"/>
          <w:sz w:val="24"/>
          <w:szCs w:val="24"/>
        </w:rPr>
      </w:pPr>
    </w:p>
    <w:p w14:paraId="0FD59127" w14:textId="77777777" w:rsidR="00667F7F" w:rsidRPr="006C22E3" w:rsidRDefault="00667F7F">
      <w:pPr>
        <w:tabs>
          <w:tab w:val="left" w:pos="1185"/>
        </w:tabs>
        <w:spacing w:after="0" w:line="240" w:lineRule="auto"/>
        <w:ind w:left="57" w:right="57"/>
        <w:jc w:val="both"/>
        <w:rPr>
          <w:rFonts w:ascii="Times New Roman" w:hAnsi="Times New Roman"/>
          <w:sz w:val="24"/>
          <w:szCs w:val="24"/>
        </w:rPr>
      </w:pPr>
    </w:p>
    <w:p w14:paraId="0F2E4037" w14:textId="77777777" w:rsidR="00667F7F" w:rsidRPr="006C22E3" w:rsidRDefault="00667F7F">
      <w:pPr>
        <w:tabs>
          <w:tab w:val="left" w:pos="1185"/>
        </w:tabs>
        <w:spacing w:after="0" w:line="240" w:lineRule="auto"/>
        <w:ind w:left="57" w:right="57"/>
        <w:jc w:val="both"/>
        <w:rPr>
          <w:rFonts w:ascii="Times New Roman" w:hAnsi="Times New Roman"/>
          <w:sz w:val="24"/>
          <w:szCs w:val="24"/>
        </w:rPr>
      </w:pPr>
    </w:p>
    <w:p w14:paraId="7C62368C" w14:textId="77777777" w:rsidR="00667F7F" w:rsidRPr="006C22E3" w:rsidRDefault="00667F7F">
      <w:pPr>
        <w:tabs>
          <w:tab w:val="left" w:pos="1185"/>
        </w:tabs>
        <w:spacing w:after="0" w:line="240" w:lineRule="auto"/>
        <w:ind w:left="57" w:right="57"/>
        <w:jc w:val="both"/>
        <w:rPr>
          <w:rFonts w:ascii="Times New Roman" w:hAnsi="Times New Roman"/>
          <w:sz w:val="24"/>
          <w:szCs w:val="24"/>
        </w:rPr>
      </w:pPr>
    </w:p>
    <w:p w14:paraId="1A75A86B" w14:textId="77777777" w:rsidR="00667F7F" w:rsidRPr="006C22E3" w:rsidRDefault="00667F7F">
      <w:pPr>
        <w:tabs>
          <w:tab w:val="left" w:pos="1185"/>
        </w:tabs>
        <w:spacing w:after="0" w:line="240" w:lineRule="auto"/>
        <w:ind w:left="57" w:right="57"/>
        <w:jc w:val="both"/>
        <w:rPr>
          <w:rFonts w:ascii="Times New Roman" w:hAnsi="Times New Roman"/>
          <w:sz w:val="24"/>
          <w:szCs w:val="24"/>
        </w:rPr>
      </w:pPr>
    </w:p>
    <w:p w14:paraId="2ECACB3E" w14:textId="77777777" w:rsidR="00667F7F" w:rsidRPr="006C22E3" w:rsidRDefault="00667F7F">
      <w:pPr>
        <w:rPr>
          <w:rFonts w:ascii="Times New Roman" w:hAnsi="Times New Roman"/>
          <w:sz w:val="24"/>
          <w:szCs w:val="24"/>
        </w:rPr>
        <w:sectPr w:rsidR="00667F7F" w:rsidRPr="006C22E3">
          <w:footerReference w:type="default" r:id="rId9"/>
          <w:pgSz w:w="11906" w:h="16838"/>
          <w:pgMar w:top="1134" w:right="850" w:bottom="284" w:left="1701" w:header="708" w:footer="708" w:gutter="0"/>
          <w:cols w:space="720"/>
        </w:sectPr>
      </w:pPr>
    </w:p>
    <w:p w14:paraId="34E3D01B" w14:textId="08582F25" w:rsidR="00667F7F" w:rsidRPr="006C22E3" w:rsidRDefault="00861CAB">
      <w:pPr>
        <w:rPr>
          <w:rFonts w:ascii="Times New Roman" w:hAnsi="Times New Roman"/>
          <w:b/>
          <w:sz w:val="24"/>
          <w:szCs w:val="24"/>
        </w:rPr>
      </w:pPr>
      <w:bookmarkStart w:id="9" w:name="_heading=h.4d34og8"/>
      <w:bookmarkEnd w:id="9"/>
      <w:r w:rsidRPr="006C22E3">
        <w:rPr>
          <w:rFonts w:ascii="Times New Roman" w:hAnsi="Times New Roman"/>
          <w:b/>
          <w:sz w:val="24"/>
          <w:szCs w:val="24"/>
        </w:rPr>
        <w:t xml:space="preserve">2.2. Тематический план и содержание </w:t>
      </w:r>
      <w:r w:rsidR="006B3514" w:rsidRPr="004A3CE2">
        <w:rPr>
          <w:rFonts w:ascii="Times New Roman" w:hAnsi="Times New Roman"/>
          <w:b/>
          <w:sz w:val="24"/>
          <w:szCs w:val="24"/>
        </w:rPr>
        <w:t>общеобразовательного учебного предмета</w:t>
      </w:r>
    </w:p>
    <w:tbl>
      <w:tblPr>
        <w:tblW w:w="14737" w:type="dxa"/>
        <w:tblLook w:val="04A0" w:firstRow="1" w:lastRow="0" w:firstColumn="1" w:lastColumn="0" w:noHBand="0" w:noVBand="1"/>
      </w:tblPr>
      <w:tblGrid>
        <w:gridCol w:w="2260"/>
        <w:gridCol w:w="9075"/>
        <w:gridCol w:w="993"/>
        <w:gridCol w:w="2409"/>
      </w:tblGrid>
      <w:tr w:rsidR="00AA328B" w:rsidRPr="00AA328B" w14:paraId="4D8769C7" w14:textId="77777777" w:rsidTr="00AA328B">
        <w:trPr>
          <w:trHeight w:val="108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8C001"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Наименование разделов и тем</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7D7AA78C"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7AA71C"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Объем часов</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DABE1C8" w14:textId="77777777" w:rsidR="006B3514"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xml:space="preserve">Формируемые </w:t>
            </w:r>
          </w:p>
          <w:p w14:paraId="2D69C3C0" w14:textId="1A51C2D3"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компетенции</w:t>
            </w:r>
          </w:p>
        </w:tc>
      </w:tr>
      <w:tr w:rsidR="00AA328B" w:rsidRPr="00AA328B" w14:paraId="3431D1AB" w14:textId="77777777" w:rsidTr="00AA328B">
        <w:trPr>
          <w:trHeight w:val="7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EF1C6A4"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nil"/>
              <w:left w:val="nil"/>
              <w:bottom w:val="single" w:sz="4" w:space="0" w:color="auto"/>
              <w:right w:val="single" w:sz="4" w:space="0" w:color="auto"/>
            </w:tcBorders>
            <w:shd w:val="clear" w:color="auto" w:fill="auto"/>
            <w:vAlign w:val="center"/>
            <w:hideMark/>
          </w:tcPr>
          <w:p w14:paraId="7C5E6920"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14:paraId="4CF3F1E0"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nil"/>
              <w:left w:val="nil"/>
              <w:bottom w:val="single" w:sz="4" w:space="0" w:color="auto"/>
              <w:right w:val="single" w:sz="4" w:space="0" w:color="auto"/>
            </w:tcBorders>
            <w:shd w:val="clear" w:color="000000" w:fill="FFFFFF"/>
            <w:vAlign w:val="center"/>
            <w:hideMark/>
          </w:tcPr>
          <w:p w14:paraId="459304F4"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5DF94F25" w14:textId="77777777" w:rsidTr="00AA328B">
        <w:trPr>
          <w:trHeight w:val="70"/>
        </w:trPr>
        <w:tc>
          <w:tcPr>
            <w:tcW w:w="14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6455C78"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Основное содержание</w:t>
            </w:r>
          </w:p>
        </w:tc>
      </w:tr>
      <w:tr w:rsidR="00AA328B" w:rsidRPr="00AA328B" w14:paraId="3318F854" w14:textId="77777777" w:rsidTr="00AA328B">
        <w:trPr>
          <w:trHeight w:val="184"/>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E197B"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 xml:space="preserve">Раздел 1. Безопасное и устойчивое развитие личности, общества, государства </w:t>
            </w:r>
          </w:p>
        </w:tc>
        <w:tc>
          <w:tcPr>
            <w:tcW w:w="993" w:type="dxa"/>
            <w:tcBorders>
              <w:top w:val="nil"/>
              <w:left w:val="nil"/>
              <w:bottom w:val="single" w:sz="4" w:space="0" w:color="auto"/>
              <w:right w:val="single" w:sz="4" w:space="0" w:color="auto"/>
            </w:tcBorders>
            <w:shd w:val="clear" w:color="auto" w:fill="auto"/>
            <w:vAlign w:val="center"/>
            <w:hideMark/>
          </w:tcPr>
          <w:p w14:paraId="750451C2" w14:textId="262FA200" w:rsidR="00AA328B" w:rsidRPr="00AA328B" w:rsidRDefault="000F447C" w:rsidP="00AA328B">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409" w:type="dxa"/>
            <w:tcBorders>
              <w:top w:val="nil"/>
              <w:left w:val="nil"/>
              <w:bottom w:val="single" w:sz="4" w:space="0" w:color="auto"/>
              <w:right w:val="single" w:sz="4" w:space="0" w:color="auto"/>
            </w:tcBorders>
            <w:shd w:val="clear" w:color="000000" w:fill="FFFFFF"/>
            <w:vAlign w:val="center"/>
            <w:hideMark/>
          </w:tcPr>
          <w:p w14:paraId="41C163A8"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01; ОК 03; ОК 06; ОК 07; ОК 08</w:t>
            </w:r>
          </w:p>
        </w:tc>
      </w:tr>
      <w:tr w:rsidR="00AA328B" w:rsidRPr="00AA328B" w14:paraId="44F16961" w14:textId="77777777" w:rsidTr="00AA328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5FFB6F41"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Тема 1.1.</w:t>
            </w:r>
            <w:r w:rsidRPr="00AA328B">
              <w:rPr>
                <w:rFonts w:ascii="Times New Roman" w:hAnsi="Times New Roman"/>
                <w:sz w:val="24"/>
                <w:szCs w:val="24"/>
              </w:rPr>
              <w:t xml:space="preserve"> Государственная и общественная безопасность</w:t>
            </w:r>
          </w:p>
        </w:tc>
        <w:tc>
          <w:tcPr>
            <w:tcW w:w="9075" w:type="dxa"/>
            <w:tcBorders>
              <w:top w:val="nil"/>
              <w:left w:val="nil"/>
              <w:bottom w:val="single" w:sz="4" w:space="0" w:color="auto"/>
              <w:right w:val="single" w:sz="4" w:space="0" w:color="auto"/>
            </w:tcBorders>
            <w:shd w:val="clear" w:color="auto" w:fill="auto"/>
            <w:vAlign w:val="center"/>
            <w:hideMark/>
          </w:tcPr>
          <w:p w14:paraId="4BE7E80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ABE39F4"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C20974"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06;       ОК 07; ОК 08</w:t>
            </w:r>
          </w:p>
        </w:tc>
      </w:tr>
      <w:tr w:rsidR="00AA328B" w:rsidRPr="00AA328B" w14:paraId="37FB31A1" w14:textId="77777777" w:rsidTr="00AA328B">
        <w:trPr>
          <w:trHeight w:val="70"/>
        </w:trPr>
        <w:tc>
          <w:tcPr>
            <w:tcW w:w="2260" w:type="dxa"/>
            <w:vMerge/>
            <w:tcBorders>
              <w:top w:val="nil"/>
              <w:left w:val="single" w:sz="4" w:space="0" w:color="auto"/>
              <w:bottom w:val="single" w:sz="4" w:space="0" w:color="auto"/>
              <w:right w:val="single" w:sz="4" w:space="0" w:color="auto"/>
            </w:tcBorders>
            <w:vAlign w:val="center"/>
            <w:hideMark/>
          </w:tcPr>
          <w:p w14:paraId="7C647797" w14:textId="77777777" w:rsidR="00AA328B" w:rsidRPr="00AA328B" w:rsidRDefault="00AA328B" w:rsidP="00AA328B">
            <w:pPr>
              <w:spacing w:after="0" w:line="240" w:lineRule="auto"/>
              <w:rPr>
                <w:rFonts w:ascii="Times New Roman" w:hAnsi="Times New Roman"/>
                <w:b/>
                <w:bCs/>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354CD564"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FA328C8"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1605720"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D1847B3" w14:textId="77777777" w:rsidTr="00AA328B">
        <w:trPr>
          <w:trHeight w:val="1370"/>
        </w:trPr>
        <w:tc>
          <w:tcPr>
            <w:tcW w:w="2260" w:type="dxa"/>
            <w:vMerge/>
            <w:tcBorders>
              <w:top w:val="nil"/>
              <w:left w:val="single" w:sz="4" w:space="0" w:color="auto"/>
              <w:bottom w:val="single" w:sz="4" w:space="0" w:color="auto"/>
              <w:right w:val="single" w:sz="4" w:space="0" w:color="auto"/>
            </w:tcBorders>
            <w:vAlign w:val="center"/>
            <w:hideMark/>
          </w:tcPr>
          <w:p w14:paraId="3AABC082" w14:textId="77777777" w:rsidR="00AA328B" w:rsidRPr="00AA328B" w:rsidRDefault="00AA328B" w:rsidP="00AA328B">
            <w:pPr>
              <w:spacing w:after="0" w:line="240" w:lineRule="auto"/>
              <w:rPr>
                <w:rFonts w:ascii="Times New Roman" w:hAnsi="Times New Roman"/>
                <w:b/>
                <w:bCs/>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A051EF4"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993" w:type="dxa"/>
            <w:tcBorders>
              <w:top w:val="nil"/>
              <w:left w:val="nil"/>
              <w:bottom w:val="single" w:sz="4" w:space="0" w:color="auto"/>
              <w:right w:val="single" w:sz="4" w:space="0" w:color="auto"/>
            </w:tcBorders>
            <w:shd w:val="clear" w:color="auto" w:fill="auto"/>
            <w:vAlign w:val="center"/>
            <w:hideMark/>
          </w:tcPr>
          <w:p w14:paraId="61816DC6"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D5D3DCA"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6D2D96E" w14:textId="77777777" w:rsidTr="00AA328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67836548"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Тема 1.2.</w:t>
            </w:r>
            <w:r w:rsidRPr="00AA328B">
              <w:rPr>
                <w:rFonts w:ascii="Times New Roman" w:hAnsi="Times New Roman"/>
                <w:sz w:val="24"/>
                <w:szCs w:val="24"/>
              </w:rPr>
              <w:t xml:space="preserve"> РСЧС и гражданская оборона</w:t>
            </w:r>
          </w:p>
        </w:tc>
        <w:tc>
          <w:tcPr>
            <w:tcW w:w="9075" w:type="dxa"/>
            <w:tcBorders>
              <w:top w:val="nil"/>
              <w:left w:val="nil"/>
              <w:bottom w:val="single" w:sz="4" w:space="0" w:color="auto"/>
              <w:right w:val="single" w:sz="4" w:space="0" w:color="auto"/>
            </w:tcBorders>
            <w:shd w:val="clear" w:color="auto" w:fill="auto"/>
            <w:vAlign w:val="center"/>
            <w:hideMark/>
          </w:tcPr>
          <w:p w14:paraId="36D17165"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BF7FB4C"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7050A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01; ОК 03; ОК 06</w:t>
            </w:r>
          </w:p>
        </w:tc>
      </w:tr>
      <w:tr w:rsidR="00AA328B" w:rsidRPr="00AA328B" w14:paraId="74DE000F" w14:textId="77777777" w:rsidTr="00AA328B">
        <w:trPr>
          <w:trHeight w:val="70"/>
        </w:trPr>
        <w:tc>
          <w:tcPr>
            <w:tcW w:w="2260" w:type="dxa"/>
            <w:vMerge/>
            <w:tcBorders>
              <w:top w:val="nil"/>
              <w:left w:val="single" w:sz="4" w:space="0" w:color="auto"/>
              <w:bottom w:val="single" w:sz="4" w:space="0" w:color="auto"/>
              <w:right w:val="single" w:sz="4" w:space="0" w:color="auto"/>
            </w:tcBorders>
            <w:vAlign w:val="center"/>
            <w:hideMark/>
          </w:tcPr>
          <w:p w14:paraId="71EC24BA" w14:textId="77777777" w:rsidR="00AA328B" w:rsidRPr="00AA328B" w:rsidRDefault="00AA328B" w:rsidP="00AA328B">
            <w:pPr>
              <w:spacing w:after="0" w:line="240" w:lineRule="auto"/>
              <w:rPr>
                <w:rFonts w:ascii="Times New Roman" w:hAnsi="Times New Roman"/>
                <w:b/>
                <w:bCs/>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0B49F6A0"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2F86FFC3"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90EB90C"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16848D99" w14:textId="77777777" w:rsidTr="00AA328B">
        <w:trPr>
          <w:trHeight w:val="417"/>
        </w:trPr>
        <w:tc>
          <w:tcPr>
            <w:tcW w:w="2260" w:type="dxa"/>
            <w:vMerge/>
            <w:tcBorders>
              <w:top w:val="nil"/>
              <w:left w:val="single" w:sz="4" w:space="0" w:color="auto"/>
              <w:bottom w:val="single" w:sz="4" w:space="0" w:color="auto"/>
              <w:right w:val="single" w:sz="4" w:space="0" w:color="auto"/>
            </w:tcBorders>
            <w:vAlign w:val="center"/>
            <w:hideMark/>
          </w:tcPr>
          <w:p w14:paraId="03B54593" w14:textId="77777777" w:rsidR="00AA328B" w:rsidRPr="00AA328B" w:rsidRDefault="00AA328B" w:rsidP="00AA328B">
            <w:pPr>
              <w:spacing w:after="0" w:line="240" w:lineRule="auto"/>
              <w:rPr>
                <w:rFonts w:ascii="Times New Roman" w:hAnsi="Times New Roman"/>
                <w:b/>
                <w:bCs/>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7B1977A" w14:textId="77777777" w:rsid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Роль личности, общества и государства в предупреждении и ликвидации чрезвычайных ситуаций. 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p w14:paraId="331BAEF9" w14:textId="77777777" w:rsidR="00AA328B" w:rsidRDefault="00AA328B" w:rsidP="00AA328B">
            <w:pPr>
              <w:spacing w:after="0" w:line="240" w:lineRule="auto"/>
              <w:jc w:val="both"/>
              <w:rPr>
                <w:rFonts w:ascii="Times New Roman" w:hAnsi="Times New Roman"/>
                <w:sz w:val="24"/>
                <w:szCs w:val="24"/>
              </w:rPr>
            </w:pPr>
          </w:p>
          <w:p w14:paraId="7759A4A6" w14:textId="77777777" w:rsidR="00AA328B" w:rsidRDefault="00AA328B" w:rsidP="00AA328B">
            <w:pPr>
              <w:spacing w:after="0" w:line="240" w:lineRule="auto"/>
              <w:jc w:val="both"/>
              <w:rPr>
                <w:rFonts w:ascii="Times New Roman" w:hAnsi="Times New Roman"/>
                <w:sz w:val="24"/>
                <w:szCs w:val="24"/>
              </w:rPr>
            </w:pPr>
          </w:p>
          <w:p w14:paraId="658B4C3F" w14:textId="77777777" w:rsidR="00AA328B" w:rsidRDefault="00AA328B" w:rsidP="00AA328B">
            <w:pPr>
              <w:spacing w:after="0" w:line="240" w:lineRule="auto"/>
              <w:jc w:val="both"/>
              <w:rPr>
                <w:rFonts w:ascii="Times New Roman" w:hAnsi="Times New Roman"/>
                <w:sz w:val="24"/>
                <w:szCs w:val="24"/>
              </w:rPr>
            </w:pPr>
          </w:p>
          <w:p w14:paraId="1AC26497" w14:textId="77777777" w:rsidR="00AA328B" w:rsidRDefault="00AA328B" w:rsidP="00AA328B">
            <w:pPr>
              <w:spacing w:after="0" w:line="240" w:lineRule="auto"/>
              <w:jc w:val="both"/>
              <w:rPr>
                <w:rFonts w:ascii="Times New Roman" w:hAnsi="Times New Roman"/>
                <w:sz w:val="24"/>
                <w:szCs w:val="24"/>
              </w:rPr>
            </w:pPr>
          </w:p>
          <w:p w14:paraId="5C3AD146" w14:textId="2319403F" w:rsidR="00AA328B" w:rsidRPr="00AA328B" w:rsidRDefault="00AA328B" w:rsidP="00AA328B">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577B3F19"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E3085AA"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1426248" w14:textId="77777777" w:rsidTr="00AA328B">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FADE"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B0CA9"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18C75"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62EE9"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61F42A06" w14:textId="77777777" w:rsidTr="00AA328B">
        <w:trPr>
          <w:trHeight w:val="70"/>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8DAF4"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1.3. </w:t>
            </w:r>
            <w:r w:rsidRPr="00AA328B">
              <w:rPr>
                <w:rFonts w:ascii="Times New Roman" w:hAnsi="Times New Roman"/>
                <w:sz w:val="24"/>
                <w:szCs w:val="24"/>
              </w:rPr>
              <w:t xml:space="preserve">Потенциальные опасности </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7E34C19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8F2CC7D" w14:textId="77777777" w:rsidR="00AA328B" w:rsidRPr="00AA328B" w:rsidRDefault="00AA328B" w:rsidP="00AA328B">
            <w:pPr>
              <w:spacing w:after="0" w:line="240" w:lineRule="auto"/>
              <w:jc w:val="center"/>
              <w:rPr>
                <w:rFonts w:ascii="Times New Roman" w:hAnsi="Times New Roman"/>
                <w:b/>
                <w:bCs/>
                <w:szCs w:val="22"/>
              </w:rPr>
            </w:pPr>
            <w:r w:rsidRPr="00AA328B">
              <w:rPr>
                <w:rFonts w:ascii="Times New Roman" w:hAnsi="Times New Roman"/>
                <w:b/>
                <w:bCs/>
                <w:szCs w:val="22"/>
              </w:rPr>
              <w:t>4</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BB825"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01; ОК 02, ОК 03, ОК 04; ОК 06; ОК 07; ПК 5.4. (для специальности 15.02.16);</w:t>
            </w:r>
            <w:r w:rsidRPr="00AA328B">
              <w:rPr>
                <w:rFonts w:ascii="Times New Roman" w:hAnsi="Times New Roman"/>
                <w:sz w:val="24"/>
                <w:szCs w:val="24"/>
              </w:rPr>
              <w:br/>
              <w:t>ПК 3.1. (для специальности 22.02.02);</w:t>
            </w:r>
            <w:r w:rsidRPr="00AA328B">
              <w:rPr>
                <w:rFonts w:ascii="Times New Roman" w:hAnsi="Times New Roman"/>
                <w:sz w:val="24"/>
                <w:szCs w:val="24"/>
              </w:rPr>
              <w:br/>
              <w:t>ПК 3.1. (для специальности 09.02.01);</w:t>
            </w:r>
            <w:r w:rsidRPr="00AA328B">
              <w:rPr>
                <w:rFonts w:ascii="Times New Roman" w:hAnsi="Times New Roman"/>
                <w:sz w:val="24"/>
                <w:szCs w:val="24"/>
              </w:rPr>
              <w:br/>
              <w:t>ПК 3.6. (для специальности 38.02.08);</w:t>
            </w:r>
            <w:r w:rsidRPr="00AA328B">
              <w:rPr>
                <w:rFonts w:ascii="Times New Roman" w:hAnsi="Times New Roman"/>
                <w:sz w:val="24"/>
                <w:szCs w:val="24"/>
              </w:rPr>
              <w:br/>
              <w:t>ПК 2.3. (для специальности 13.02.13);</w:t>
            </w:r>
            <w:r w:rsidRPr="00AA328B">
              <w:rPr>
                <w:rFonts w:ascii="Times New Roman" w:hAnsi="Times New Roman"/>
                <w:sz w:val="24"/>
                <w:szCs w:val="24"/>
              </w:rPr>
              <w:br/>
              <w:t>ПК 1.3.;</w:t>
            </w:r>
            <w:r w:rsidRPr="00AA328B">
              <w:rPr>
                <w:rFonts w:ascii="Times New Roman" w:hAnsi="Times New Roman"/>
                <w:sz w:val="24"/>
                <w:szCs w:val="24"/>
              </w:rPr>
              <w:br/>
              <w:t>ПК 1.4. (для специальности 44.02.01);</w:t>
            </w:r>
            <w:r w:rsidRPr="00AA328B">
              <w:rPr>
                <w:rFonts w:ascii="Times New Roman" w:hAnsi="Times New Roman"/>
                <w:sz w:val="24"/>
                <w:szCs w:val="24"/>
              </w:rPr>
              <w:br/>
              <w:t>ПК 2.2. (для специальности 23.02.07).</w:t>
            </w:r>
          </w:p>
        </w:tc>
      </w:tr>
      <w:tr w:rsidR="00AA328B" w:rsidRPr="00AA328B" w14:paraId="29C34594" w14:textId="77777777" w:rsidTr="00AA328B">
        <w:trPr>
          <w:trHeight w:val="315"/>
        </w:trPr>
        <w:tc>
          <w:tcPr>
            <w:tcW w:w="2260" w:type="dxa"/>
            <w:vMerge/>
            <w:tcBorders>
              <w:top w:val="nil"/>
              <w:left w:val="single" w:sz="4" w:space="0" w:color="auto"/>
              <w:bottom w:val="single" w:sz="4" w:space="0" w:color="auto"/>
              <w:right w:val="single" w:sz="4" w:space="0" w:color="auto"/>
            </w:tcBorders>
            <w:vAlign w:val="center"/>
            <w:hideMark/>
          </w:tcPr>
          <w:p w14:paraId="6EFD0610"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BDE8480"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noWrap/>
            <w:vAlign w:val="center"/>
            <w:hideMark/>
          </w:tcPr>
          <w:p w14:paraId="228E29E6" w14:textId="77777777" w:rsidR="00AA328B" w:rsidRPr="00AA328B" w:rsidRDefault="00AA328B" w:rsidP="00AA328B">
            <w:pPr>
              <w:spacing w:after="0" w:line="240" w:lineRule="auto"/>
              <w:jc w:val="center"/>
              <w:rPr>
                <w:rFonts w:ascii="Times New Roman" w:hAnsi="Times New Roman"/>
                <w:b/>
                <w:bCs/>
                <w:szCs w:val="22"/>
              </w:rPr>
            </w:pPr>
            <w:r w:rsidRPr="00AA328B">
              <w:rPr>
                <w:rFonts w:ascii="Times New Roman" w:hAnsi="Times New Roman"/>
                <w:b/>
                <w:bCs/>
                <w:szCs w:val="22"/>
              </w:rPr>
              <w:t> </w:t>
            </w:r>
          </w:p>
        </w:tc>
        <w:tc>
          <w:tcPr>
            <w:tcW w:w="2409" w:type="dxa"/>
            <w:vMerge/>
            <w:tcBorders>
              <w:top w:val="nil"/>
              <w:left w:val="single" w:sz="4" w:space="0" w:color="auto"/>
              <w:bottom w:val="single" w:sz="4" w:space="0" w:color="auto"/>
              <w:right w:val="single" w:sz="4" w:space="0" w:color="auto"/>
            </w:tcBorders>
            <w:vAlign w:val="center"/>
            <w:hideMark/>
          </w:tcPr>
          <w:p w14:paraId="42EA18B9"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B442AF1" w14:textId="77777777" w:rsidTr="00AA328B">
        <w:trPr>
          <w:trHeight w:val="4199"/>
        </w:trPr>
        <w:tc>
          <w:tcPr>
            <w:tcW w:w="2260" w:type="dxa"/>
            <w:vMerge/>
            <w:tcBorders>
              <w:top w:val="nil"/>
              <w:left w:val="single" w:sz="4" w:space="0" w:color="auto"/>
              <w:bottom w:val="single" w:sz="4" w:space="0" w:color="auto"/>
              <w:right w:val="single" w:sz="4" w:space="0" w:color="auto"/>
            </w:tcBorders>
            <w:vAlign w:val="center"/>
            <w:hideMark/>
          </w:tcPr>
          <w:p w14:paraId="43510679"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hideMark/>
          </w:tcPr>
          <w:p w14:paraId="16722348"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Особенности профессиональной деятельности в рамках получаемой специальности или профессии, потенциальные опасности и их последствия. Обзорная экскурсия на предприятия или объекты экономики региона. 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 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993" w:type="dxa"/>
            <w:tcBorders>
              <w:top w:val="nil"/>
              <w:left w:val="nil"/>
              <w:bottom w:val="single" w:sz="4" w:space="0" w:color="auto"/>
              <w:right w:val="single" w:sz="4" w:space="0" w:color="auto"/>
            </w:tcBorders>
            <w:shd w:val="clear" w:color="auto" w:fill="auto"/>
            <w:noWrap/>
            <w:vAlign w:val="center"/>
            <w:hideMark/>
          </w:tcPr>
          <w:p w14:paraId="33C03409" w14:textId="77777777" w:rsidR="00AA328B" w:rsidRPr="00AA328B" w:rsidRDefault="00AA328B" w:rsidP="00AA328B">
            <w:pPr>
              <w:spacing w:after="0" w:line="240" w:lineRule="auto"/>
              <w:jc w:val="center"/>
              <w:rPr>
                <w:rFonts w:ascii="Times New Roman" w:hAnsi="Times New Roman"/>
                <w:b/>
                <w:bCs/>
                <w:szCs w:val="22"/>
              </w:rPr>
            </w:pPr>
            <w:r w:rsidRPr="00AA328B">
              <w:rPr>
                <w:rFonts w:ascii="Times New Roman" w:hAnsi="Times New Roman"/>
                <w:b/>
                <w:bCs/>
                <w:szCs w:val="22"/>
              </w:rPr>
              <w:t> </w:t>
            </w:r>
          </w:p>
        </w:tc>
        <w:tc>
          <w:tcPr>
            <w:tcW w:w="2409" w:type="dxa"/>
            <w:vMerge/>
            <w:tcBorders>
              <w:top w:val="nil"/>
              <w:left w:val="single" w:sz="4" w:space="0" w:color="auto"/>
              <w:bottom w:val="single" w:sz="4" w:space="0" w:color="auto"/>
              <w:right w:val="single" w:sz="4" w:space="0" w:color="auto"/>
            </w:tcBorders>
            <w:vAlign w:val="center"/>
            <w:hideMark/>
          </w:tcPr>
          <w:p w14:paraId="6F98FD8E"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7F2C1B08" w14:textId="77777777" w:rsidTr="00AA328B">
        <w:trPr>
          <w:trHeight w:val="63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05137"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Раздел 2. Культура безопасности жизнедеятельности в современном обществе</w:t>
            </w:r>
          </w:p>
        </w:tc>
        <w:tc>
          <w:tcPr>
            <w:tcW w:w="993" w:type="dxa"/>
            <w:tcBorders>
              <w:top w:val="nil"/>
              <w:left w:val="nil"/>
              <w:bottom w:val="single" w:sz="4" w:space="0" w:color="auto"/>
              <w:right w:val="single" w:sz="4" w:space="0" w:color="auto"/>
            </w:tcBorders>
            <w:shd w:val="clear" w:color="auto" w:fill="auto"/>
            <w:vAlign w:val="center"/>
            <w:hideMark/>
          </w:tcPr>
          <w:p w14:paraId="15A899E1"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tcBorders>
              <w:top w:val="nil"/>
              <w:left w:val="nil"/>
              <w:bottom w:val="single" w:sz="4" w:space="0" w:color="auto"/>
              <w:right w:val="single" w:sz="4" w:space="0" w:color="auto"/>
            </w:tcBorders>
            <w:shd w:val="clear" w:color="000000" w:fill="FFFFFF"/>
            <w:vAlign w:val="center"/>
            <w:hideMark/>
          </w:tcPr>
          <w:p w14:paraId="0023F9A0"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03; ОК 04; ОК 06; ОК 07</w:t>
            </w:r>
          </w:p>
        </w:tc>
      </w:tr>
      <w:tr w:rsidR="00AA328B" w:rsidRPr="00AA328B" w14:paraId="0D7D2729" w14:textId="77777777" w:rsidTr="00AA328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5A15ECAE" w14:textId="52E572E0" w:rsidR="00AA328B" w:rsidRPr="00AA328B" w:rsidRDefault="00AA328B" w:rsidP="000F447C">
            <w:pPr>
              <w:spacing w:after="0" w:line="240" w:lineRule="auto"/>
              <w:rPr>
                <w:rFonts w:ascii="Times New Roman" w:hAnsi="Times New Roman"/>
                <w:sz w:val="24"/>
                <w:szCs w:val="24"/>
              </w:rPr>
            </w:pPr>
            <w:r w:rsidRPr="00AA328B">
              <w:rPr>
                <w:rFonts w:ascii="Times New Roman" w:hAnsi="Times New Roman"/>
                <w:b/>
                <w:bCs/>
                <w:sz w:val="24"/>
                <w:szCs w:val="24"/>
              </w:rPr>
              <w:t>Тема 2.1.</w:t>
            </w:r>
            <w:r w:rsidRPr="00AA328B">
              <w:rPr>
                <w:rFonts w:ascii="Times New Roman" w:hAnsi="Times New Roman"/>
                <w:sz w:val="24"/>
                <w:szCs w:val="24"/>
              </w:rPr>
              <w:t xml:space="preserve"> </w:t>
            </w:r>
            <w:r w:rsidR="000F447C">
              <w:rPr>
                <w:rFonts w:ascii="Times New Roman" w:hAnsi="Times New Roman"/>
                <w:sz w:val="24"/>
                <w:szCs w:val="24"/>
              </w:rPr>
              <w:t>К</w:t>
            </w:r>
            <w:r w:rsidRPr="00AA328B">
              <w:rPr>
                <w:rFonts w:ascii="Times New Roman" w:hAnsi="Times New Roman"/>
                <w:sz w:val="24"/>
                <w:szCs w:val="24"/>
              </w:rPr>
              <w:t>ультур</w:t>
            </w:r>
            <w:r w:rsidR="000F447C">
              <w:rPr>
                <w:rFonts w:ascii="Times New Roman" w:hAnsi="Times New Roman"/>
                <w:sz w:val="24"/>
                <w:szCs w:val="24"/>
              </w:rPr>
              <w:t>а</w:t>
            </w:r>
            <w:r w:rsidRPr="00AA328B">
              <w:rPr>
                <w:rFonts w:ascii="Times New Roman" w:hAnsi="Times New Roman"/>
                <w:sz w:val="24"/>
                <w:szCs w:val="24"/>
              </w:rPr>
              <w:t xml:space="preserve"> безопасности</w:t>
            </w:r>
          </w:p>
        </w:tc>
        <w:tc>
          <w:tcPr>
            <w:tcW w:w="9075" w:type="dxa"/>
            <w:tcBorders>
              <w:top w:val="nil"/>
              <w:left w:val="nil"/>
              <w:bottom w:val="single" w:sz="4" w:space="0" w:color="auto"/>
              <w:right w:val="single" w:sz="4" w:space="0" w:color="auto"/>
            </w:tcBorders>
            <w:shd w:val="clear" w:color="auto" w:fill="auto"/>
            <w:vAlign w:val="center"/>
            <w:hideMark/>
          </w:tcPr>
          <w:p w14:paraId="1625B14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F0F5B2B"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29610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04; ОК 06; ОК 07</w:t>
            </w:r>
          </w:p>
        </w:tc>
      </w:tr>
      <w:tr w:rsidR="00AA328B" w:rsidRPr="00AA328B" w14:paraId="72CCCB5C" w14:textId="77777777" w:rsidTr="00AA328B">
        <w:trPr>
          <w:trHeight w:val="70"/>
        </w:trPr>
        <w:tc>
          <w:tcPr>
            <w:tcW w:w="2260" w:type="dxa"/>
            <w:vMerge/>
            <w:tcBorders>
              <w:top w:val="nil"/>
              <w:left w:val="single" w:sz="4" w:space="0" w:color="auto"/>
              <w:bottom w:val="single" w:sz="4" w:space="0" w:color="auto"/>
              <w:right w:val="single" w:sz="4" w:space="0" w:color="auto"/>
            </w:tcBorders>
            <w:vAlign w:val="center"/>
            <w:hideMark/>
          </w:tcPr>
          <w:p w14:paraId="155417E7"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625C1BF"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0186AB82"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66E5C04"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9D18791" w14:textId="77777777" w:rsidTr="00AA328B">
        <w:trPr>
          <w:trHeight w:val="2543"/>
        </w:trPr>
        <w:tc>
          <w:tcPr>
            <w:tcW w:w="2260" w:type="dxa"/>
            <w:vMerge/>
            <w:tcBorders>
              <w:top w:val="nil"/>
              <w:left w:val="single" w:sz="4" w:space="0" w:color="auto"/>
              <w:bottom w:val="single" w:sz="4" w:space="0" w:color="auto"/>
              <w:right w:val="single" w:sz="4" w:space="0" w:color="auto"/>
            </w:tcBorders>
            <w:vAlign w:val="center"/>
            <w:hideMark/>
          </w:tcPr>
          <w:p w14:paraId="35A27FD2"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33528B0" w14:textId="77777777" w:rsid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 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p w14:paraId="360E7308" w14:textId="575501DC" w:rsidR="00AA328B" w:rsidRPr="00AA328B" w:rsidRDefault="00AA328B" w:rsidP="00AA328B">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635FC848"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C934BD8"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C304C53" w14:textId="77777777" w:rsidTr="00AA328B">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6147"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BEE7"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8327"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D43D6" w14:textId="77777777" w:rsidR="00AA328B" w:rsidRPr="00AA328B" w:rsidRDefault="00AA328B"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630E0E44" w14:textId="77777777" w:rsidTr="00845E89">
        <w:trPr>
          <w:trHeight w:val="42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AA74F" w14:textId="77777777" w:rsidR="00AA328B" w:rsidRPr="00AA328B" w:rsidRDefault="00AA328B" w:rsidP="00AA328B">
            <w:pPr>
              <w:spacing w:after="0" w:line="240" w:lineRule="auto"/>
              <w:jc w:val="both"/>
              <w:rPr>
                <w:rFonts w:ascii="Times New Roman" w:hAnsi="Times New Roman"/>
                <w:b/>
                <w:bCs/>
                <w:sz w:val="24"/>
                <w:szCs w:val="24"/>
              </w:rPr>
            </w:pPr>
            <w:r w:rsidRPr="00AA328B">
              <w:rPr>
                <w:rFonts w:ascii="Times New Roman" w:hAnsi="Times New Roman"/>
                <w:b/>
                <w:bCs/>
                <w:sz w:val="24"/>
                <w:szCs w:val="24"/>
              </w:rPr>
              <w:t>Раздел 3. Безопасность в быту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014F2E"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2474424"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01; ОК 04; ОК 06; ОК 07</w:t>
            </w:r>
          </w:p>
        </w:tc>
      </w:tr>
      <w:tr w:rsidR="00AA328B" w:rsidRPr="00AA328B" w14:paraId="5034B149" w14:textId="77777777" w:rsidTr="00845E89">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2D4623D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3.1. </w:t>
            </w:r>
            <w:r w:rsidRPr="00AA328B">
              <w:rPr>
                <w:rFonts w:ascii="Times New Roman" w:hAnsi="Times New Roman"/>
                <w:sz w:val="24"/>
                <w:szCs w:val="24"/>
              </w:rPr>
              <w:t>Источники опасности в быту</w:t>
            </w:r>
          </w:p>
        </w:tc>
        <w:tc>
          <w:tcPr>
            <w:tcW w:w="9075" w:type="dxa"/>
            <w:tcBorders>
              <w:top w:val="nil"/>
              <w:left w:val="nil"/>
              <w:bottom w:val="single" w:sz="4" w:space="0" w:color="auto"/>
              <w:right w:val="single" w:sz="4" w:space="0" w:color="auto"/>
            </w:tcBorders>
            <w:shd w:val="clear" w:color="auto" w:fill="auto"/>
            <w:vAlign w:val="center"/>
            <w:hideMark/>
          </w:tcPr>
          <w:p w14:paraId="76D9C079"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AB9EC34"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A73F4F"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06; ОК 07</w:t>
            </w:r>
          </w:p>
        </w:tc>
      </w:tr>
      <w:tr w:rsidR="00AA328B" w:rsidRPr="00AA328B" w14:paraId="52C3A59E" w14:textId="77777777" w:rsidTr="00845E89">
        <w:trPr>
          <w:trHeight w:val="70"/>
        </w:trPr>
        <w:tc>
          <w:tcPr>
            <w:tcW w:w="2260" w:type="dxa"/>
            <w:vMerge/>
            <w:tcBorders>
              <w:top w:val="nil"/>
              <w:left w:val="single" w:sz="4" w:space="0" w:color="auto"/>
              <w:bottom w:val="single" w:sz="4" w:space="0" w:color="auto"/>
              <w:right w:val="single" w:sz="4" w:space="0" w:color="auto"/>
            </w:tcBorders>
            <w:vAlign w:val="center"/>
            <w:hideMark/>
          </w:tcPr>
          <w:p w14:paraId="10821377"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9317CD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2A8E4DCC"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04B45DB"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4D0D3E1" w14:textId="77777777" w:rsidTr="00845E89">
        <w:trPr>
          <w:trHeight w:val="691"/>
        </w:trPr>
        <w:tc>
          <w:tcPr>
            <w:tcW w:w="2260" w:type="dxa"/>
            <w:vMerge/>
            <w:tcBorders>
              <w:top w:val="nil"/>
              <w:left w:val="single" w:sz="4" w:space="0" w:color="auto"/>
              <w:bottom w:val="single" w:sz="4" w:space="0" w:color="auto"/>
              <w:right w:val="single" w:sz="4" w:space="0" w:color="auto"/>
            </w:tcBorders>
            <w:vAlign w:val="center"/>
            <w:hideMark/>
          </w:tcPr>
          <w:p w14:paraId="36B58E0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E170832"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993" w:type="dxa"/>
            <w:tcBorders>
              <w:top w:val="nil"/>
              <w:left w:val="nil"/>
              <w:bottom w:val="single" w:sz="4" w:space="0" w:color="auto"/>
              <w:right w:val="single" w:sz="4" w:space="0" w:color="auto"/>
            </w:tcBorders>
            <w:shd w:val="clear" w:color="auto" w:fill="auto"/>
            <w:vAlign w:val="center"/>
            <w:hideMark/>
          </w:tcPr>
          <w:p w14:paraId="04A25BF5"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3AE67CB"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45990AD" w14:textId="77777777" w:rsidTr="00845E89">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4A5D1F40"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3.2. </w:t>
            </w:r>
            <w:r w:rsidRPr="00AA328B">
              <w:rPr>
                <w:rFonts w:ascii="Times New Roman" w:hAnsi="Times New Roman"/>
                <w:sz w:val="24"/>
                <w:szCs w:val="24"/>
              </w:rPr>
              <w:t>Пожарная безопасность в быту</w:t>
            </w:r>
          </w:p>
        </w:tc>
        <w:tc>
          <w:tcPr>
            <w:tcW w:w="9075" w:type="dxa"/>
            <w:tcBorders>
              <w:top w:val="nil"/>
              <w:left w:val="nil"/>
              <w:bottom w:val="single" w:sz="4" w:space="0" w:color="auto"/>
              <w:right w:val="single" w:sz="4" w:space="0" w:color="auto"/>
            </w:tcBorders>
            <w:shd w:val="clear" w:color="auto" w:fill="auto"/>
            <w:vAlign w:val="center"/>
            <w:hideMark/>
          </w:tcPr>
          <w:p w14:paraId="7184C326"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D3F6E09"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6D1208"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07</w:t>
            </w:r>
          </w:p>
        </w:tc>
      </w:tr>
      <w:tr w:rsidR="00AA328B" w:rsidRPr="00AA328B" w14:paraId="4B779C68" w14:textId="77777777" w:rsidTr="00845E89">
        <w:trPr>
          <w:trHeight w:val="70"/>
        </w:trPr>
        <w:tc>
          <w:tcPr>
            <w:tcW w:w="2260" w:type="dxa"/>
            <w:vMerge/>
            <w:tcBorders>
              <w:top w:val="nil"/>
              <w:left w:val="single" w:sz="4" w:space="0" w:color="auto"/>
              <w:bottom w:val="single" w:sz="4" w:space="0" w:color="auto"/>
              <w:right w:val="single" w:sz="4" w:space="0" w:color="auto"/>
            </w:tcBorders>
            <w:vAlign w:val="center"/>
            <w:hideMark/>
          </w:tcPr>
          <w:p w14:paraId="0B10198A"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03B06AB3"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21FA04E9"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0F9B14BF"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22A242AE" w14:textId="77777777" w:rsidTr="00845E89">
        <w:trPr>
          <w:trHeight w:val="156"/>
        </w:trPr>
        <w:tc>
          <w:tcPr>
            <w:tcW w:w="2260" w:type="dxa"/>
            <w:vMerge/>
            <w:tcBorders>
              <w:top w:val="nil"/>
              <w:left w:val="single" w:sz="4" w:space="0" w:color="auto"/>
              <w:bottom w:val="single" w:sz="4" w:space="0" w:color="auto"/>
              <w:right w:val="single" w:sz="4" w:space="0" w:color="auto"/>
            </w:tcBorders>
            <w:vAlign w:val="center"/>
            <w:hideMark/>
          </w:tcPr>
          <w:p w14:paraId="46B82463"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2158C54E"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993" w:type="dxa"/>
            <w:tcBorders>
              <w:top w:val="nil"/>
              <w:left w:val="nil"/>
              <w:bottom w:val="single" w:sz="4" w:space="0" w:color="auto"/>
              <w:right w:val="single" w:sz="4" w:space="0" w:color="auto"/>
            </w:tcBorders>
            <w:shd w:val="clear" w:color="auto" w:fill="auto"/>
            <w:vAlign w:val="center"/>
            <w:hideMark/>
          </w:tcPr>
          <w:p w14:paraId="659604EB"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747A56E"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7F68CCF" w14:textId="77777777" w:rsidTr="00845E89">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45E4DF42"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3.3. </w:t>
            </w:r>
            <w:r w:rsidRPr="00AA328B">
              <w:rPr>
                <w:rFonts w:ascii="Times New Roman" w:hAnsi="Times New Roman"/>
                <w:sz w:val="24"/>
                <w:szCs w:val="24"/>
              </w:rPr>
              <w:t xml:space="preserve">Безопасное поведение </w:t>
            </w:r>
          </w:p>
        </w:tc>
        <w:tc>
          <w:tcPr>
            <w:tcW w:w="9075" w:type="dxa"/>
            <w:tcBorders>
              <w:top w:val="nil"/>
              <w:left w:val="nil"/>
              <w:bottom w:val="single" w:sz="4" w:space="0" w:color="auto"/>
              <w:right w:val="single" w:sz="4" w:space="0" w:color="auto"/>
            </w:tcBorders>
            <w:shd w:val="clear" w:color="auto" w:fill="auto"/>
            <w:vAlign w:val="center"/>
            <w:hideMark/>
          </w:tcPr>
          <w:p w14:paraId="7855BCD7"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C3A8A75"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DE51D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01; ОК 04</w:t>
            </w:r>
          </w:p>
        </w:tc>
      </w:tr>
      <w:tr w:rsidR="00AA328B" w:rsidRPr="00AA328B" w14:paraId="3E2B8CBC" w14:textId="77777777" w:rsidTr="00845E89">
        <w:trPr>
          <w:trHeight w:val="176"/>
        </w:trPr>
        <w:tc>
          <w:tcPr>
            <w:tcW w:w="2260" w:type="dxa"/>
            <w:vMerge/>
            <w:tcBorders>
              <w:top w:val="nil"/>
              <w:left w:val="single" w:sz="4" w:space="0" w:color="auto"/>
              <w:bottom w:val="single" w:sz="4" w:space="0" w:color="auto"/>
              <w:right w:val="single" w:sz="4" w:space="0" w:color="auto"/>
            </w:tcBorders>
            <w:vAlign w:val="center"/>
            <w:hideMark/>
          </w:tcPr>
          <w:p w14:paraId="0884A3AA"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38768A7"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CC6BBD6"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F20F388"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7D08643A" w14:textId="77777777" w:rsidTr="00845E89">
        <w:trPr>
          <w:trHeight w:val="463"/>
        </w:trPr>
        <w:tc>
          <w:tcPr>
            <w:tcW w:w="2260" w:type="dxa"/>
            <w:vMerge/>
            <w:tcBorders>
              <w:top w:val="nil"/>
              <w:left w:val="single" w:sz="4" w:space="0" w:color="auto"/>
              <w:bottom w:val="single" w:sz="4" w:space="0" w:color="auto"/>
              <w:right w:val="single" w:sz="4" w:space="0" w:color="auto"/>
            </w:tcBorders>
            <w:vAlign w:val="center"/>
            <w:hideMark/>
          </w:tcPr>
          <w:p w14:paraId="27C2EA74"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5FC3792" w14:textId="77777777" w:rsid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p w14:paraId="7A815185" w14:textId="77777777" w:rsidR="00845E89" w:rsidRDefault="00845E89" w:rsidP="00AA328B">
            <w:pPr>
              <w:spacing w:after="0" w:line="240" w:lineRule="auto"/>
              <w:jc w:val="both"/>
              <w:rPr>
                <w:rFonts w:ascii="Times New Roman" w:hAnsi="Times New Roman"/>
                <w:sz w:val="24"/>
                <w:szCs w:val="24"/>
              </w:rPr>
            </w:pPr>
          </w:p>
          <w:p w14:paraId="1876C54E" w14:textId="77777777" w:rsidR="00845E89" w:rsidRDefault="00845E89" w:rsidP="00AA328B">
            <w:pPr>
              <w:spacing w:after="0" w:line="240" w:lineRule="auto"/>
              <w:jc w:val="both"/>
              <w:rPr>
                <w:rFonts w:ascii="Times New Roman" w:hAnsi="Times New Roman"/>
                <w:sz w:val="24"/>
                <w:szCs w:val="24"/>
              </w:rPr>
            </w:pPr>
          </w:p>
          <w:p w14:paraId="3592CB93" w14:textId="77777777" w:rsidR="00845E89" w:rsidRDefault="00845E89" w:rsidP="00AA328B">
            <w:pPr>
              <w:spacing w:after="0" w:line="240" w:lineRule="auto"/>
              <w:jc w:val="both"/>
              <w:rPr>
                <w:rFonts w:ascii="Times New Roman" w:hAnsi="Times New Roman"/>
                <w:sz w:val="24"/>
                <w:szCs w:val="24"/>
              </w:rPr>
            </w:pPr>
          </w:p>
          <w:p w14:paraId="660BEB93" w14:textId="77777777" w:rsidR="00845E89" w:rsidRDefault="00845E89" w:rsidP="00AA328B">
            <w:pPr>
              <w:spacing w:after="0" w:line="240" w:lineRule="auto"/>
              <w:jc w:val="both"/>
              <w:rPr>
                <w:rFonts w:ascii="Times New Roman" w:hAnsi="Times New Roman"/>
                <w:sz w:val="24"/>
                <w:szCs w:val="24"/>
              </w:rPr>
            </w:pPr>
          </w:p>
          <w:p w14:paraId="0E6A1844" w14:textId="77777777" w:rsidR="00845E89" w:rsidRDefault="00845E89" w:rsidP="00AA328B">
            <w:pPr>
              <w:spacing w:after="0" w:line="240" w:lineRule="auto"/>
              <w:jc w:val="both"/>
              <w:rPr>
                <w:rFonts w:ascii="Times New Roman" w:hAnsi="Times New Roman"/>
                <w:sz w:val="24"/>
                <w:szCs w:val="24"/>
              </w:rPr>
            </w:pPr>
          </w:p>
          <w:p w14:paraId="76EBC691" w14:textId="77777777" w:rsidR="00845E89" w:rsidRDefault="00845E89" w:rsidP="00AA328B">
            <w:pPr>
              <w:spacing w:after="0" w:line="240" w:lineRule="auto"/>
              <w:jc w:val="both"/>
              <w:rPr>
                <w:rFonts w:ascii="Times New Roman" w:hAnsi="Times New Roman"/>
                <w:sz w:val="24"/>
                <w:szCs w:val="24"/>
              </w:rPr>
            </w:pPr>
          </w:p>
          <w:p w14:paraId="0625B3A6" w14:textId="77777777" w:rsidR="00845E89" w:rsidRDefault="00845E89" w:rsidP="00AA328B">
            <w:pPr>
              <w:spacing w:after="0" w:line="240" w:lineRule="auto"/>
              <w:jc w:val="both"/>
              <w:rPr>
                <w:rFonts w:ascii="Times New Roman" w:hAnsi="Times New Roman"/>
                <w:sz w:val="24"/>
                <w:szCs w:val="24"/>
              </w:rPr>
            </w:pPr>
          </w:p>
          <w:p w14:paraId="1E43BDDE" w14:textId="0D4B6C74" w:rsidR="00845E89" w:rsidRDefault="00845E89" w:rsidP="00AA328B">
            <w:pPr>
              <w:spacing w:after="0" w:line="240" w:lineRule="auto"/>
              <w:jc w:val="both"/>
              <w:rPr>
                <w:rFonts w:ascii="Times New Roman" w:hAnsi="Times New Roman"/>
                <w:sz w:val="24"/>
                <w:szCs w:val="24"/>
              </w:rPr>
            </w:pPr>
          </w:p>
          <w:p w14:paraId="218C6553" w14:textId="77777777" w:rsidR="00845E89" w:rsidRDefault="00845E89" w:rsidP="00AA328B">
            <w:pPr>
              <w:spacing w:after="0" w:line="240" w:lineRule="auto"/>
              <w:jc w:val="both"/>
              <w:rPr>
                <w:rFonts w:ascii="Times New Roman" w:hAnsi="Times New Roman"/>
                <w:sz w:val="24"/>
                <w:szCs w:val="24"/>
              </w:rPr>
            </w:pPr>
          </w:p>
          <w:p w14:paraId="7BA93C07" w14:textId="7E7D0C09" w:rsidR="00845E89" w:rsidRPr="00AA328B" w:rsidRDefault="00845E89" w:rsidP="00AA328B">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2670DB38"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5296C4CA" w14:textId="77777777" w:rsidR="00AA328B" w:rsidRPr="00AA328B" w:rsidRDefault="00AA328B" w:rsidP="00AA328B">
            <w:pPr>
              <w:spacing w:after="0" w:line="240" w:lineRule="auto"/>
              <w:rPr>
                <w:rFonts w:ascii="Times New Roman" w:hAnsi="Times New Roman"/>
                <w:sz w:val="24"/>
                <w:szCs w:val="24"/>
              </w:rPr>
            </w:pPr>
          </w:p>
        </w:tc>
      </w:tr>
      <w:tr w:rsidR="00845E89" w:rsidRPr="00AA328B" w14:paraId="61F313F1" w14:textId="77777777" w:rsidTr="00845E89">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5FDE" w14:textId="77777777" w:rsidR="00845E89" w:rsidRPr="00AA328B" w:rsidRDefault="00845E89"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9EDE" w14:textId="77777777" w:rsidR="00845E89" w:rsidRPr="00AA328B" w:rsidRDefault="00845E89"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6E9C" w14:textId="77777777" w:rsidR="00845E89" w:rsidRPr="00AA328B" w:rsidRDefault="00845E89"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426D9" w14:textId="77777777" w:rsidR="00845E89" w:rsidRPr="00AA328B" w:rsidRDefault="00845E89"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382191E3" w14:textId="77777777" w:rsidTr="00845E89">
        <w:trPr>
          <w:trHeight w:val="20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A0606" w14:textId="77777777" w:rsidR="00AA328B" w:rsidRPr="00AA328B" w:rsidRDefault="00AA328B" w:rsidP="00AA328B">
            <w:pPr>
              <w:spacing w:after="0" w:line="240" w:lineRule="auto"/>
              <w:jc w:val="both"/>
              <w:rPr>
                <w:rFonts w:ascii="Times New Roman" w:hAnsi="Times New Roman"/>
                <w:b/>
                <w:bCs/>
                <w:sz w:val="24"/>
                <w:szCs w:val="24"/>
              </w:rPr>
            </w:pPr>
            <w:r w:rsidRPr="00AA328B">
              <w:rPr>
                <w:rFonts w:ascii="Times New Roman" w:hAnsi="Times New Roman"/>
                <w:b/>
                <w:bCs/>
                <w:sz w:val="24"/>
                <w:szCs w:val="24"/>
              </w:rPr>
              <w:t xml:space="preserve">Раздел 4. Безопасность на транспорте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C5DEE3"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04619C"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01; ОК 04; ОК 06; ОК 07</w:t>
            </w:r>
          </w:p>
        </w:tc>
      </w:tr>
      <w:tr w:rsidR="00AA328B" w:rsidRPr="00AA328B" w14:paraId="55F2575E" w14:textId="77777777" w:rsidTr="00845E89">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7AE680D0"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Тема 4.1.</w:t>
            </w:r>
            <w:r w:rsidRPr="00AA328B">
              <w:rPr>
                <w:rFonts w:ascii="Times New Roman" w:hAnsi="Times New Roman"/>
                <w:sz w:val="24"/>
                <w:szCs w:val="24"/>
              </w:rPr>
              <w:t xml:space="preserve"> Безопасность дорожного движения</w:t>
            </w:r>
          </w:p>
        </w:tc>
        <w:tc>
          <w:tcPr>
            <w:tcW w:w="9075" w:type="dxa"/>
            <w:tcBorders>
              <w:top w:val="nil"/>
              <w:left w:val="nil"/>
              <w:bottom w:val="single" w:sz="4" w:space="0" w:color="auto"/>
              <w:right w:val="single" w:sz="4" w:space="0" w:color="auto"/>
            </w:tcBorders>
            <w:shd w:val="clear" w:color="auto" w:fill="auto"/>
            <w:vAlign w:val="center"/>
            <w:hideMark/>
          </w:tcPr>
          <w:p w14:paraId="77E8931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0609A93"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16C78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01; ОК 06; ОК 07</w:t>
            </w:r>
          </w:p>
        </w:tc>
      </w:tr>
      <w:tr w:rsidR="00AA328B" w:rsidRPr="00AA328B" w14:paraId="5D40F134" w14:textId="77777777" w:rsidTr="00FE7E48">
        <w:trPr>
          <w:trHeight w:val="70"/>
        </w:trPr>
        <w:tc>
          <w:tcPr>
            <w:tcW w:w="2260" w:type="dxa"/>
            <w:vMerge/>
            <w:tcBorders>
              <w:top w:val="nil"/>
              <w:left w:val="single" w:sz="4" w:space="0" w:color="auto"/>
              <w:bottom w:val="single" w:sz="4" w:space="0" w:color="auto"/>
              <w:right w:val="single" w:sz="4" w:space="0" w:color="auto"/>
            </w:tcBorders>
            <w:vAlign w:val="center"/>
            <w:hideMark/>
          </w:tcPr>
          <w:p w14:paraId="4D0EA79C"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640EC2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43B178C0"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0A724800"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7E5E478E" w14:textId="77777777" w:rsidTr="00FE7E48">
        <w:trPr>
          <w:trHeight w:val="549"/>
        </w:trPr>
        <w:tc>
          <w:tcPr>
            <w:tcW w:w="2260" w:type="dxa"/>
            <w:vMerge/>
            <w:tcBorders>
              <w:top w:val="nil"/>
              <w:left w:val="single" w:sz="4" w:space="0" w:color="auto"/>
              <w:bottom w:val="single" w:sz="4" w:space="0" w:color="auto"/>
              <w:right w:val="single" w:sz="4" w:space="0" w:color="auto"/>
            </w:tcBorders>
            <w:vAlign w:val="center"/>
            <w:hideMark/>
          </w:tcPr>
          <w:p w14:paraId="1F72437D"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D93E5F4"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993" w:type="dxa"/>
            <w:tcBorders>
              <w:top w:val="nil"/>
              <w:left w:val="nil"/>
              <w:bottom w:val="single" w:sz="4" w:space="0" w:color="auto"/>
              <w:right w:val="single" w:sz="4" w:space="0" w:color="auto"/>
            </w:tcBorders>
            <w:shd w:val="clear" w:color="auto" w:fill="auto"/>
            <w:vAlign w:val="center"/>
            <w:hideMark/>
          </w:tcPr>
          <w:p w14:paraId="2DE9AFC9"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9098C74"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2556E935" w14:textId="77777777" w:rsidTr="00FE7E48">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01EC17E3" w14:textId="38D596E6" w:rsidR="00AA328B" w:rsidRPr="00AA328B" w:rsidRDefault="00AA328B" w:rsidP="000F447C">
            <w:pPr>
              <w:spacing w:after="0" w:line="240" w:lineRule="auto"/>
              <w:rPr>
                <w:rFonts w:ascii="Times New Roman" w:hAnsi="Times New Roman"/>
                <w:sz w:val="24"/>
                <w:szCs w:val="24"/>
              </w:rPr>
            </w:pPr>
            <w:r w:rsidRPr="00AA328B">
              <w:rPr>
                <w:rFonts w:ascii="Times New Roman" w:hAnsi="Times New Roman"/>
                <w:b/>
                <w:bCs/>
                <w:sz w:val="24"/>
                <w:szCs w:val="24"/>
              </w:rPr>
              <w:t xml:space="preserve">Тема 4.2. </w:t>
            </w:r>
            <w:r w:rsidRPr="00AA328B">
              <w:rPr>
                <w:rFonts w:ascii="Times New Roman" w:hAnsi="Times New Roman"/>
                <w:sz w:val="24"/>
                <w:szCs w:val="24"/>
              </w:rPr>
              <w:t>Правила безопасного поведения на транспорт</w:t>
            </w:r>
            <w:r w:rsidR="000F447C">
              <w:rPr>
                <w:rFonts w:ascii="Times New Roman" w:hAnsi="Times New Roman"/>
                <w:sz w:val="24"/>
                <w:szCs w:val="24"/>
              </w:rPr>
              <w:t>е</w:t>
            </w:r>
          </w:p>
        </w:tc>
        <w:tc>
          <w:tcPr>
            <w:tcW w:w="9075" w:type="dxa"/>
            <w:tcBorders>
              <w:top w:val="nil"/>
              <w:left w:val="nil"/>
              <w:bottom w:val="single" w:sz="4" w:space="0" w:color="auto"/>
              <w:right w:val="single" w:sz="4" w:space="0" w:color="auto"/>
            </w:tcBorders>
            <w:shd w:val="clear" w:color="auto" w:fill="auto"/>
            <w:vAlign w:val="center"/>
            <w:hideMark/>
          </w:tcPr>
          <w:p w14:paraId="595D1856"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37B6FE9"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1383B"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04; ОК 07</w:t>
            </w:r>
          </w:p>
        </w:tc>
      </w:tr>
      <w:tr w:rsidR="00AA328B" w:rsidRPr="00AA328B" w14:paraId="625B16ED" w14:textId="77777777" w:rsidTr="00FE7E48">
        <w:trPr>
          <w:trHeight w:val="70"/>
        </w:trPr>
        <w:tc>
          <w:tcPr>
            <w:tcW w:w="2260" w:type="dxa"/>
            <w:vMerge/>
            <w:tcBorders>
              <w:top w:val="nil"/>
              <w:left w:val="single" w:sz="4" w:space="0" w:color="auto"/>
              <w:bottom w:val="single" w:sz="4" w:space="0" w:color="auto"/>
              <w:right w:val="single" w:sz="4" w:space="0" w:color="auto"/>
            </w:tcBorders>
            <w:vAlign w:val="center"/>
            <w:hideMark/>
          </w:tcPr>
          <w:p w14:paraId="123D4B75"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48479A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793B032E"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7F5F8EA"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1540FED4" w14:textId="77777777" w:rsidTr="00FE7E48">
        <w:trPr>
          <w:trHeight w:val="174"/>
        </w:trPr>
        <w:tc>
          <w:tcPr>
            <w:tcW w:w="2260" w:type="dxa"/>
            <w:vMerge/>
            <w:tcBorders>
              <w:top w:val="nil"/>
              <w:left w:val="single" w:sz="4" w:space="0" w:color="auto"/>
              <w:bottom w:val="single" w:sz="4" w:space="0" w:color="auto"/>
              <w:right w:val="single" w:sz="4" w:space="0" w:color="auto"/>
            </w:tcBorders>
            <w:vAlign w:val="center"/>
            <w:hideMark/>
          </w:tcPr>
          <w:p w14:paraId="5B8B6DD8"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0F01D8F4"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993" w:type="dxa"/>
            <w:tcBorders>
              <w:top w:val="nil"/>
              <w:left w:val="nil"/>
              <w:bottom w:val="single" w:sz="4" w:space="0" w:color="auto"/>
              <w:right w:val="single" w:sz="4" w:space="0" w:color="auto"/>
            </w:tcBorders>
            <w:shd w:val="clear" w:color="auto" w:fill="auto"/>
            <w:vAlign w:val="center"/>
            <w:hideMark/>
          </w:tcPr>
          <w:p w14:paraId="54ECC82E"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AC867C0"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B6CA00B" w14:textId="77777777" w:rsidTr="00FE7E48">
        <w:trPr>
          <w:trHeight w:val="22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CC8D4"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 xml:space="preserve">Раздел 5. Безопасность в общественных местах </w:t>
            </w:r>
          </w:p>
        </w:tc>
        <w:tc>
          <w:tcPr>
            <w:tcW w:w="993" w:type="dxa"/>
            <w:tcBorders>
              <w:top w:val="nil"/>
              <w:left w:val="nil"/>
              <w:bottom w:val="single" w:sz="4" w:space="0" w:color="auto"/>
              <w:right w:val="single" w:sz="4" w:space="0" w:color="auto"/>
            </w:tcBorders>
            <w:shd w:val="clear" w:color="auto" w:fill="auto"/>
            <w:vAlign w:val="center"/>
            <w:hideMark/>
          </w:tcPr>
          <w:p w14:paraId="43316799"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c>
          <w:tcPr>
            <w:tcW w:w="2409" w:type="dxa"/>
            <w:tcBorders>
              <w:top w:val="nil"/>
              <w:left w:val="nil"/>
              <w:bottom w:val="single" w:sz="4" w:space="0" w:color="auto"/>
              <w:right w:val="single" w:sz="4" w:space="0" w:color="auto"/>
            </w:tcBorders>
            <w:shd w:val="clear" w:color="000000" w:fill="FFFFFF"/>
            <w:vAlign w:val="center"/>
            <w:hideMark/>
          </w:tcPr>
          <w:p w14:paraId="596038B7"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03; ОК 04; ОК 06</w:t>
            </w:r>
          </w:p>
        </w:tc>
      </w:tr>
      <w:tr w:rsidR="00AA328B" w:rsidRPr="00AA328B" w14:paraId="341DA1A3" w14:textId="77777777" w:rsidTr="00FE7E48">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71449E7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5.1. </w:t>
            </w:r>
            <w:r w:rsidRPr="00AA328B">
              <w:rPr>
                <w:rFonts w:ascii="Times New Roman" w:hAnsi="Times New Roman"/>
                <w:sz w:val="24"/>
                <w:szCs w:val="24"/>
              </w:rPr>
              <w:t>Опасности социально-психологического характера</w:t>
            </w:r>
          </w:p>
        </w:tc>
        <w:tc>
          <w:tcPr>
            <w:tcW w:w="9075" w:type="dxa"/>
            <w:tcBorders>
              <w:top w:val="nil"/>
              <w:left w:val="nil"/>
              <w:bottom w:val="single" w:sz="4" w:space="0" w:color="auto"/>
              <w:right w:val="single" w:sz="4" w:space="0" w:color="auto"/>
            </w:tcBorders>
            <w:shd w:val="clear" w:color="auto" w:fill="auto"/>
            <w:vAlign w:val="center"/>
            <w:hideMark/>
          </w:tcPr>
          <w:p w14:paraId="7080E8B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C6D97DE"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7E735"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04; ОК 06</w:t>
            </w:r>
          </w:p>
        </w:tc>
      </w:tr>
      <w:tr w:rsidR="00AA328B" w:rsidRPr="00AA328B" w14:paraId="15DCAFA3" w14:textId="77777777" w:rsidTr="00FE7E48">
        <w:trPr>
          <w:trHeight w:val="70"/>
        </w:trPr>
        <w:tc>
          <w:tcPr>
            <w:tcW w:w="2260" w:type="dxa"/>
            <w:vMerge/>
            <w:tcBorders>
              <w:top w:val="nil"/>
              <w:left w:val="single" w:sz="4" w:space="0" w:color="auto"/>
              <w:bottom w:val="single" w:sz="4" w:space="0" w:color="auto"/>
              <w:right w:val="single" w:sz="4" w:space="0" w:color="auto"/>
            </w:tcBorders>
            <w:vAlign w:val="center"/>
            <w:hideMark/>
          </w:tcPr>
          <w:p w14:paraId="6FCECBB2"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B695190"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426B02B7"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E53F4A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43E9828" w14:textId="77777777" w:rsidTr="00FE7E48">
        <w:trPr>
          <w:trHeight w:val="2205"/>
        </w:trPr>
        <w:tc>
          <w:tcPr>
            <w:tcW w:w="2260" w:type="dxa"/>
            <w:vMerge/>
            <w:tcBorders>
              <w:top w:val="nil"/>
              <w:left w:val="single" w:sz="4" w:space="0" w:color="auto"/>
              <w:bottom w:val="single" w:sz="4" w:space="0" w:color="auto"/>
              <w:right w:val="single" w:sz="4" w:space="0" w:color="auto"/>
            </w:tcBorders>
            <w:vAlign w:val="center"/>
            <w:hideMark/>
          </w:tcPr>
          <w:p w14:paraId="4E4AD050"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C6452C8" w14:textId="77777777" w:rsid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p w14:paraId="72727E18" w14:textId="77777777" w:rsidR="00FE7E48" w:rsidRDefault="00FE7E48" w:rsidP="00AA328B">
            <w:pPr>
              <w:spacing w:after="0" w:line="240" w:lineRule="auto"/>
              <w:jc w:val="both"/>
              <w:rPr>
                <w:rFonts w:ascii="Times New Roman" w:hAnsi="Times New Roman"/>
                <w:sz w:val="24"/>
                <w:szCs w:val="24"/>
              </w:rPr>
            </w:pPr>
          </w:p>
          <w:p w14:paraId="27266D92" w14:textId="79F977B6" w:rsidR="00FE7E48" w:rsidRPr="00AA328B" w:rsidRDefault="00FE7E48" w:rsidP="00AA328B">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08465215"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0CC7B384" w14:textId="77777777" w:rsidR="00AA328B" w:rsidRPr="00AA328B" w:rsidRDefault="00AA328B" w:rsidP="00AA328B">
            <w:pPr>
              <w:spacing w:after="0" w:line="240" w:lineRule="auto"/>
              <w:rPr>
                <w:rFonts w:ascii="Times New Roman" w:hAnsi="Times New Roman"/>
                <w:sz w:val="24"/>
                <w:szCs w:val="24"/>
              </w:rPr>
            </w:pPr>
          </w:p>
        </w:tc>
      </w:tr>
      <w:tr w:rsidR="00FE7E48" w:rsidRPr="00AA328B" w14:paraId="31668835" w14:textId="77777777" w:rsidTr="00FE7E48">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17D24"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ACECF"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C9113"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65062"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2B9F47B6" w14:textId="77777777" w:rsidTr="00FE7E48">
        <w:trPr>
          <w:trHeight w:val="70"/>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602221" w14:textId="11D76231" w:rsidR="00AA328B" w:rsidRPr="00AA328B" w:rsidRDefault="00AA328B" w:rsidP="00D95F37">
            <w:pPr>
              <w:spacing w:after="0" w:line="240" w:lineRule="auto"/>
              <w:rPr>
                <w:rFonts w:ascii="Times New Roman" w:hAnsi="Times New Roman"/>
                <w:sz w:val="24"/>
                <w:szCs w:val="24"/>
              </w:rPr>
            </w:pPr>
            <w:r w:rsidRPr="00AA328B">
              <w:rPr>
                <w:rFonts w:ascii="Times New Roman" w:hAnsi="Times New Roman"/>
                <w:b/>
                <w:bCs/>
                <w:sz w:val="24"/>
                <w:szCs w:val="24"/>
              </w:rPr>
              <w:t xml:space="preserve">Тема 5.2. </w:t>
            </w:r>
            <w:r w:rsidRPr="00AA328B">
              <w:rPr>
                <w:rFonts w:ascii="Times New Roman" w:hAnsi="Times New Roman"/>
                <w:sz w:val="24"/>
                <w:szCs w:val="24"/>
              </w:rPr>
              <w:t xml:space="preserve">Действия при </w:t>
            </w:r>
            <w:r w:rsidR="00D95F37">
              <w:rPr>
                <w:rFonts w:ascii="Times New Roman" w:hAnsi="Times New Roman"/>
                <w:sz w:val="24"/>
                <w:szCs w:val="24"/>
              </w:rPr>
              <w:t>опасностях</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130A1F89"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68928E"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4CB0582"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w:t>
            </w:r>
          </w:p>
        </w:tc>
      </w:tr>
      <w:tr w:rsidR="00AA328B" w:rsidRPr="00AA328B" w14:paraId="4B9007BC" w14:textId="77777777" w:rsidTr="00FE7E48">
        <w:trPr>
          <w:trHeight w:val="70"/>
        </w:trPr>
        <w:tc>
          <w:tcPr>
            <w:tcW w:w="2260" w:type="dxa"/>
            <w:vMerge/>
            <w:tcBorders>
              <w:top w:val="nil"/>
              <w:left w:val="single" w:sz="4" w:space="0" w:color="auto"/>
              <w:bottom w:val="single" w:sz="4" w:space="0" w:color="auto"/>
              <w:right w:val="single" w:sz="4" w:space="0" w:color="auto"/>
            </w:tcBorders>
            <w:vAlign w:val="center"/>
            <w:hideMark/>
          </w:tcPr>
          <w:p w14:paraId="188ED1C8"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3A12B621"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Практическое  занятие</w:t>
            </w:r>
          </w:p>
        </w:tc>
        <w:tc>
          <w:tcPr>
            <w:tcW w:w="993" w:type="dxa"/>
            <w:tcBorders>
              <w:top w:val="nil"/>
              <w:left w:val="nil"/>
              <w:bottom w:val="single" w:sz="4" w:space="0" w:color="auto"/>
              <w:right w:val="single" w:sz="4" w:space="0" w:color="auto"/>
            </w:tcBorders>
            <w:shd w:val="clear" w:color="auto" w:fill="auto"/>
            <w:vAlign w:val="center"/>
            <w:hideMark/>
          </w:tcPr>
          <w:p w14:paraId="7AE1ECF9"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CF64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06</w:t>
            </w:r>
          </w:p>
        </w:tc>
      </w:tr>
      <w:tr w:rsidR="00AA328B" w:rsidRPr="00AA328B" w14:paraId="427C7054" w14:textId="77777777" w:rsidTr="00FE7E48">
        <w:trPr>
          <w:trHeight w:val="981"/>
        </w:trPr>
        <w:tc>
          <w:tcPr>
            <w:tcW w:w="2260" w:type="dxa"/>
            <w:vMerge/>
            <w:tcBorders>
              <w:top w:val="nil"/>
              <w:left w:val="single" w:sz="4" w:space="0" w:color="auto"/>
              <w:bottom w:val="single" w:sz="4" w:space="0" w:color="auto"/>
              <w:right w:val="single" w:sz="4" w:space="0" w:color="auto"/>
            </w:tcBorders>
            <w:vAlign w:val="center"/>
            <w:hideMark/>
          </w:tcPr>
          <w:p w14:paraId="6F859541"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6039A85" w14:textId="77777777" w:rsid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FE7E48" w:rsidRPr="00AA328B">
              <w:rPr>
                <w:rFonts w:ascii="Times New Roman" w:hAnsi="Times New Roman"/>
                <w:sz w:val="24"/>
                <w:szCs w:val="24"/>
              </w:rPr>
              <w:t xml:space="preserve"> Меры безопасности и порядок действий при угрозе обрушения зданий и отдельных конструкций</w:t>
            </w:r>
          </w:p>
          <w:p w14:paraId="72BBD645" w14:textId="4B1B6BCE" w:rsidR="00D95F37" w:rsidRPr="00AA328B" w:rsidRDefault="00D95F37" w:rsidP="00AA328B">
            <w:pPr>
              <w:spacing w:after="0" w:line="240" w:lineRule="auto"/>
              <w:jc w:val="both"/>
              <w:rPr>
                <w:rFonts w:ascii="Times New Roman" w:hAnsi="Times New Roman"/>
                <w:sz w:val="24"/>
                <w:szCs w:val="24"/>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B18186B"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566D8461"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10935DC" w14:textId="77777777" w:rsidTr="00FE7E48">
        <w:trPr>
          <w:trHeight w:val="7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CBD53" w14:textId="77777777" w:rsidR="00AA328B" w:rsidRPr="00AA328B" w:rsidRDefault="00AA328B" w:rsidP="00AA328B">
            <w:pPr>
              <w:spacing w:after="0" w:line="240" w:lineRule="auto"/>
              <w:jc w:val="both"/>
              <w:rPr>
                <w:rFonts w:ascii="Times New Roman" w:hAnsi="Times New Roman"/>
                <w:b/>
                <w:bCs/>
                <w:sz w:val="24"/>
                <w:szCs w:val="24"/>
              </w:rPr>
            </w:pPr>
            <w:r w:rsidRPr="00AA328B">
              <w:rPr>
                <w:rFonts w:ascii="Times New Roman" w:hAnsi="Times New Roman"/>
                <w:b/>
                <w:bCs/>
                <w:sz w:val="24"/>
                <w:szCs w:val="24"/>
              </w:rPr>
              <w:t xml:space="preserve">Раздел 6. Безопасность в природной среде </w:t>
            </w:r>
          </w:p>
        </w:tc>
        <w:tc>
          <w:tcPr>
            <w:tcW w:w="993" w:type="dxa"/>
            <w:tcBorders>
              <w:top w:val="nil"/>
              <w:left w:val="nil"/>
              <w:bottom w:val="single" w:sz="4" w:space="0" w:color="auto"/>
              <w:right w:val="single" w:sz="4" w:space="0" w:color="auto"/>
            </w:tcBorders>
            <w:shd w:val="clear" w:color="auto" w:fill="auto"/>
            <w:vAlign w:val="center"/>
            <w:hideMark/>
          </w:tcPr>
          <w:p w14:paraId="3AA80101"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c>
          <w:tcPr>
            <w:tcW w:w="2409" w:type="dxa"/>
            <w:tcBorders>
              <w:top w:val="nil"/>
              <w:left w:val="nil"/>
              <w:bottom w:val="single" w:sz="4" w:space="0" w:color="auto"/>
              <w:right w:val="single" w:sz="4" w:space="0" w:color="auto"/>
            </w:tcBorders>
            <w:shd w:val="clear" w:color="000000" w:fill="FFFFFF"/>
            <w:vAlign w:val="center"/>
            <w:hideMark/>
          </w:tcPr>
          <w:p w14:paraId="5A3B53C3"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01; ОК 07; ОК 08</w:t>
            </w:r>
          </w:p>
        </w:tc>
      </w:tr>
      <w:tr w:rsidR="00AA328B" w:rsidRPr="00AA328B" w14:paraId="7F26CEDC" w14:textId="77777777" w:rsidTr="00FE7E48">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4964007A" w14:textId="04FBABE4" w:rsidR="00AA328B" w:rsidRPr="00AA328B" w:rsidRDefault="00AA328B" w:rsidP="00EC5505">
            <w:pPr>
              <w:spacing w:after="0" w:line="240" w:lineRule="auto"/>
              <w:rPr>
                <w:rFonts w:ascii="Times New Roman" w:hAnsi="Times New Roman"/>
                <w:sz w:val="24"/>
                <w:szCs w:val="24"/>
              </w:rPr>
            </w:pPr>
            <w:r w:rsidRPr="00AA328B">
              <w:rPr>
                <w:rFonts w:ascii="Times New Roman" w:hAnsi="Times New Roman"/>
                <w:b/>
                <w:bCs/>
                <w:sz w:val="24"/>
                <w:szCs w:val="24"/>
              </w:rPr>
              <w:t xml:space="preserve">Тема 6.1. </w:t>
            </w:r>
            <w:r w:rsidR="00EC5505">
              <w:rPr>
                <w:rFonts w:ascii="Times New Roman" w:hAnsi="Times New Roman"/>
                <w:sz w:val="24"/>
                <w:szCs w:val="24"/>
              </w:rPr>
              <w:t>П</w:t>
            </w:r>
            <w:r w:rsidRPr="00AA328B">
              <w:rPr>
                <w:rFonts w:ascii="Times New Roman" w:hAnsi="Times New Roman"/>
                <w:sz w:val="24"/>
                <w:szCs w:val="24"/>
              </w:rPr>
              <w:t>равила безопасного поведения в природной среде</w:t>
            </w:r>
          </w:p>
        </w:tc>
        <w:tc>
          <w:tcPr>
            <w:tcW w:w="9075" w:type="dxa"/>
            <w:tcBorders>
              <w:top w:val="nil"/>
              <w:left w:val="single" w:sz="4" w:space="0" w:color="auto"/>
              <w:bottom w:val="single" w:sz="4" w:space="0" w:color="auto"/>
              <w:right w:val="single" w:sz="4" w:space="0" w:color="auto"/>
            </w:tcBorders>
            <w:shd w:val="clear" w:color="auto" w:fill="auto"/>
            <w:vAlign w:val="center"/>
            <w:hideMark/>
          </w:tcPr>
          <w:p w14:paraId="1C733412"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AA151A9"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67FE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07; ОК 08</w:t>
            </w:r>
          </w:p>
        </w:tc>
      </w:tr>
      <w:tr w:rsidR="00AA328B" w:rsidRPr="00AA328B" w14:paraId="13DFC20A" w14:textId="77777777" w:rsidTr="00FE7E48">
        <w:trPr>
          <w:trHeight w:val="70"/>
        </w:trPr>
        <w:tc>
          <w:tcPr>
            <w:tcW w:w="2260" w:type="dxa"/>
            <w:vMerge/>
            <w:tcBorders>
              <w:top w:val="nil"/>
              <w:left w:val="single" w:sz="4" w:space="0" w:color="auto"/>
              <w:bottom w:val="single" w:sz="4" w:space="0" w:color="auto"/>
              <w:right w:val="single" w:sz="4" w:space="0" w:color="auto"/>
            </w:tcBorders>
            <w:vAlign w:val="center"/>
            <w:hideMark/>
          </w:tcPr>
          <w:p w14:paraId="0EDAC25D"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single" w:sz="4" w:space="0" w:color="auto"/>
              <w:bottom w:val="nil"/>
              <w:right w:val="single" w:sz="4" w:space="0" w:color="auto"/>
            </w:tcBorders>
            <w:shd w:val="clear" w:color="auto" w:fill="auto"/>
            <w:vAlign w:val="center"/>
            <w:hideMark/>
          </w:tcPr>
          <w:p w14:paraId="795F27BF"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284D2E8"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C9BE65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15CEDF92" w14:textId="77777777" w:rsidTr="00FE7E48">
        <w:trPr>
          <w:trHeight w:val="1575"/>
        </w:trPr>
        <w:tc>
          <w:tcPr>
            <w:tcW w:w="2260" w:type="dxa"/>
            <w:vMerge/>
            <w:tcBorders>
              <w:top w:val="nil"/>
              <w:left w:val="single" w:sz="4" w:space="0" w:color="auto"/>
              <w:bottom w:val="single" w:sz="4" w:space="0" w:color="auto"/>
              <w:right w:val="single" w:sz="4" w:space="0" w:color="auto"/>
            </w:tcBorders>
            <w:vAlign w:val="center"/>
            <w:hideMark/>
          </w:tcPr>
          <w:p w14:paraId="0A23C2D7"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67758" w14:textId="117690AE"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r w:rsidR="00FE7E48" w:rsidRPr="00AA328B">
              <w:rPr>
                <w:rFonts w:ascii="Times New Roman" w:hAnsi="Times New Roman"/>
                <w:sz w:val="24"/>
                <w:szCs w:val="24"/>
              </w:rPr>
              <w:t xml:space="preserve"> 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993" w:type="dxa"/>
            <w:tcBorders>
              <w:top w:val="nil"/>
              <w:left w:val="nil"/>
              <w:bottom w:val="single" w:sz="4" w:space="0" w:color="auto"/>
              <w:right w:val="single" w:sz="4" w:space="0" w:color="auto"/>
            </w:tcBorders>
            <w:shd w:val="clear" w:color="auto" w:fill="auto"/>
            <w:vAlign w:val="center"/>
            <w:hideMark/>
          </w:tcPr>
          <w:p w14:paraId="424D1827"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2A457F4"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696AE76" w14:textId="77777777" w:rsidTr="00FE7E48">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1761B31B"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Тема 6.2.</w:t>
            </w:r>
            <w:r w:rsidRPr="00AA328B">
              <w:rPr>
                <w:rFonts w:ascii="Times New Roman" w:hAnsi="Times New Roman"/>
                <w:sz w:val="24"/>
                <w:szCs w:val="24"/>
              </w:rPr>
              <w:t xml:space="preserve"> Природные чрезвычайные ситуации</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CA7C"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704A8F2"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D24B12"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01; ОК 07</w:t>
            </w:r>
          </w:p>
        </w:tc>
      </w:tr>
      <w:tr w:rsidR="00AA328B" w:rsidRPr="00AA328B" w14:paraId="670E97FE" w14:textId="77777777" w:rsidTr="00FE7E48">
        <w:trPr>
          <w:trHeight w:val="70"/>
        </w:trPr>
        <w:tc>
          <w:tcPr>
            <w:tcW w:w="2260" w:type="dxa"/>
            <w:vMerge/>
            <w:tcBorders>
              <w:top w:val="nil"/>
              <w:left w:val="single" w:sz="4" w:space="0" w:color="auto"/>
              <w:bottom w:val="single" w:sz="4" w:space="0" w:color="auto"/>
              <w:right w:val="single" w:sz="4" w:space="0" w:color="auto"/>
            </w:tcBorders>
            <w:vAlign w:val="center"/>
            <w:hideMark/>
          </w:tcPr>
          <w:p w14:paraId="5DAF8BD4"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single" w:sz="4" w:space="0" w:color="auto"/>
              <w:bottom w:val="nil"/>
              <w:right w:val="single" w:sz="4" w:space="0" w:color="auto"/>
            </w:tcBorders>
            <w:shd w:val="clear" w:color="auto" w:fill="auto"/>
            <w:vAlign w:val="center"/>
            <w:hideMark/>
          </w:tcPr>
          <w:p w14:paraId="32942F3D"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79E50E39"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35FA374"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791BD727" w14:textId="77777777" w:rsidTr="00FE7E48">
        <w:trPr>
          <w:trHeight w:val="1260"/>
        </w:trPr>
        <w:tc>
          <w:tcPr>
            <w:tcW w:w="2260" w:type="dxa"/>
            <w:vMerge/>
            <w:tcBorders>
              <w:top w:val="nil"/>
              <w:left w:val="single" w:sz="4" w:space="0" w:color="auto"/>
              <w:bottom w:val="single" w:sz="4" w:space="0" w:color="auto"/>
              <w:right w:val="single" w:sz="4" w:space="0" w:color="auto"/>
            </w:tcBorders>
            <w:vAlign w:val="center"/>
            <w:hideMark/>
          </w:tcPr>
          <w:p w14:paraId="35E9D8F8"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78EF" w14:textId="1D9B6681"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r w:rsidR="00FE7E48" w:rsidRPr="00AA328B">
              <w:rPr>
                <w:rFonts w:ascii="Times New Roman" w:hAnsi="Times New Roman"/>
                <w:sz w:val="24"/>
                <w:szCs w:val="24"/>
              </w:rPr>
              <w:t xml:space="preserve"> 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993" w:type="dxa"/>
            <w:tcBorders>
              <w:top w:val="nil"/>
              <w:left w:val="nil"/>
              <w:bottom w:val="single" w:sz="4" w:space="0" w:color="auto"/>
              <w:right w:val="single" w:sz="4" w:space="0" w:color="auto"/>
            </w:tcBorders>
            <w:shd w:val="clear" w:color="auto" w:fill="auto"/>
            <w:vAlign w:val="center"/>
            <w:hideMark/>
          </w:tcPr>
          <w:p w14:paraId="096D56AC"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2A2C2E6" w14:textId="77777777" w:rsidR="00AA328B" w:rsidRPr="00AA328B" w:rsidRDefault="00AA328B" w:rsidP="00AA328B">
            <w:pPr>
              <w:spacing w:after="0" w:line="240" w:lineRule="auto"/>
              <w:rPr>
                <w:rFonts w:ascii="Times New Roman" w:hAnsi="Times New Roman"/>
                <w:sz w:val="24"/>
                <w:szCs w:val="24"/>
              </w:rPr>
            </w:pPr>
          </w:p>
        </w:tc>
      </w:tr>
      <w:tr w:rsidR="00FE7E48" w:rsidRPr="00AA328B" w14:paraId="7A740F8A" w14:textId="77777777" w:rsidTr="00FE7E48">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96CC0"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355DF9DC"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474D47"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6C8D42" w14:textId="77777777" w:rsidR="00FE7E48" w:rsidRPr="00AA328B" w:rsidRDefault="00FE7E48" w:rsidP="00FE7E48">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6067B08E" w14:textId="77777777" w:rsidTr="009B163B">
        <w:trPr>
          <w:trHeight w:val="278"/>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FA4BA" w14:textId="77777777" w:rsidR="00AA328B" w:rsidRPr="00AA328B" w:rsidRDefault="00AA328B" w:rsidP="00AA328B">
            <w:pPr>
              <w:spacing w:after="0" w:line="240" w:lineRule="auto"/>
              <w:jc w:val="both"/>
              <w:rPr>
                <w:rFonts w:ascii="Times New Roman" w:hAnsi="Times New Roman"/>
                <w:b/>
                <w:bCs/>
                <w:sz w:val="24"/>
                <w:szCs w:val="24"/>
              </w:rPr>
            </w:pPr>
            <w:r w:rsidRPr="00AA328B">
              <w:rPr>
                <w:rFonts w:ascii="Times New Roman" w:hAnsi="Times New Roman"/>
                <w:b/>
                <w:bCs/>
                <w:sz w:val="24"/>
                <w:szCs w:val="24"/>
              </w:rPr>
              <w:t>Раздел 7. Основы медицинских знаний. Оказание первой помощи</w:t>
            </w:r>
          </w:p>
        </w:tc>
        <w:tc>
          <w:tcPr>
            <w:tcW w:w="993" w:type="dxa"/>
            <w:tcBorders>
              <w:top w:val="nil"/>
              <w:left w:val="nil"/>
              <w:bottom w:val="single" w:sz="4" w:space="0" w:color="auto"/>
              <w:right w:val="single" w:sz="4" w:space="0" w:color="auto"/>
            </w:tcBorders>
            <w:shd w:val="clear" w:color="auto" w:fill="auto"/>
            <w:vAlign w:val="center"/>
            <w:hideMark/>
          </w:tcPr>
          <w:p w14:paraId="0D7F5787" w14:textId="7A124727" w:rsidR="00AA328B" w:rsidRPr="00AA328B" w:rsidRDefault="001F796C" w:rsidP="00AA328B">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409" w:type="dxa"/>
            <w:tcBorders>
              <w:top w:val="nil"/>
              <w:left w:val="nil"/>
              <w:bottom w:val="single" w:sz="4" w:space="0" w:color="auto"/>
              <w:right w:val="single" w:sz="4" w:space="0" w:color="auto"/>
            </w:tcBorders>
            <w:shd w:val="clear" w:color="000000" w:fill="FFFFFF"/>
            <w:vAlign w:val="center"/>
            <w:hideMark/>
          </w:tcPr>
          <w:p w14:paraId="694D955B"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04; ОК 06; ОК 08</w:t>
            </w:r>
          </w:p>
        </w:tc>
      </w:tr>
      <w:tr w:rsidR="00AA328B" w:rsidRPr="00AA328B" w14:paraId="59091EA3" w14:textId="77777777" w:rsidTr="009B163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04ED1207" w14:textId="3EB2E075" w:rsidR="00AA328B" w:rsidRPr="00AA328B" w:rsidRDefault="00AA328B" w:rsidP="00CF4719">
            <w:pPr>
              <w:spacing w:after="0" w:line="240" w:lineRule="auto"/>
              <w:rPr>
                <w:rFonts w:ascii="Times New Roman" w:hAnsi="Times New Roman"/>
                <w:sz w:val="24"/>
                <w:szCs w:val="24"/>
              </w:rPr>
            </w:pPr>
            <w:r w:rsidRPr="00AA328B">
              <w:rPr>
                <w:rFonts w:ascii="Times New Roman" w:hAnsi="Times New Roman"/>
                <w:b/>
                <w:bCs/>
                <w:sz w:val="24"/>
                <w:szCs w:val="24"/>
              </w:rPr>
              <w:t>Тема 7.1.</w:t>
            </w:r>
            <w:r w:rsidRPr="00AA328B">
              <w:rPr>
                <w:rFonts w:ascii="Times New Roman" w:hAnsi="Times New Roman"/>
                <w:sz w:val="24"/>
                <w:szCs w:val="24"/>
              </w:rPr>
              <w:t xml:space="preserve"> Факторы,</w:t>
            </w:r>
            <w:r w:rsidR="00CF4719">
              <w:rPr>
                <w:rFonts w:ascii="Times New Roman" w:hAnsi="Times New Roman"/>
                <w:sz w:val="24"/>
                <w:szCs w:val="24"/>
              </w:rPr>
              <w:t xml:space="preserve"> влияющие на здоровье человека</w:t>
            </w:r>
          </w:p>
        </w:tc>
        <w:tc>
          <w:tcPr>
            <w:tcW w:w="9075" w:type="dxa"/>
            <w:tcBorders>
              <w:top w:val="nil"/>
              <w:left w:val="nil"/>
              <w:bottom w:val="single" w:sz="4" w:space="0" w:color="auto"/>
              <w:right w:val="single" w:sz="4" w:space="0" w:color="auto"/>
            </w:tcBorders>
            <w:shd w:val="clear" w:color="auto" w:fill="auto"/>
            <w:vAlign w:val="center"/>
            <w:hideMark/>
          </w:tcPr>
          <w:p w14:paraId="15D9533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D5B0395"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A53C5A"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04; ОК 06; ОК 08</w:t>
            </w:r>
          </w:p>
        </w:tc>
      </w:tr>
      <w:tr w:rsidR="00AA328B" w:rsidRPr="00AA328B" w14:paraId="0D85F2C8" w14:textId="77777777" w:rsidTr="009B163B">
        <w:trPr>
          <w:trHeight w:val="70"/>
        </w:trPr>
        <w:tc>
          <w:tcPr>
            <w:tcW w:w="2260" w:type="dxa"/>
            <w:vMerge/>
            <w:tcBorders>
              <w:top w:val="nil"/>
              <w:left w:val="single" w:sz="4" w:space="0" w:color="auto"/>
              <w:bottom w:val="single" w:sz="4" w:space="0" w:color="auto"/>
              <w:right w:val="single" w:sz="4" w:space="0" w:color="auto"/>
            </w:tcBorders>
            <w:vAlign w:val="center"/>
            <w:hideMark/>
          </w:tcPr>
          <w:p w14:paraId="4DE93A2A"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07694D2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6DC0A5BB"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2A2E05C"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F7AAE9D" w14:textId="77777777" w:rsidTr="009B163B">
        <w:trPr>
          <w:trHeight w:val="1258"/>
        </w:trPr>
        <w:tc>
          <w:tcPr>
            <w:tcW w:w="2260" w:type="dxa"/>
            <w:vMerge/>
            <w:tcBorders>
              <w:top w:val="nil"/>
              <w:left w:val="single" w:sz="4" w:space="0" w:color="auto"/>
              <w:bottom w:val="single" w:sz="4" w:space="0" w:color="auto"/>
              <w:right w:val="single" w:sz="4" w:space="0" w:color="auto"/>
            </w:tcBorders>
            <w:vAlign w:val="center"/>
            <w:hideMark/>
          </w:tcPr>
          <w:p w14:paraId="66BF8F76"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DEF9388"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993" w:type="dxa"/>
            <w:tcBorders>
              <w:top w:val="nil"/>
              <w:left w:val="nil"/>
              <w:bottom w:val="single" w:sz="4" w:space="0" w:color="auto"/>
              <w:right w:val="single" w:sz="4" w:space="0" w:color="auto"/>
            </w:tcBorders>
            <w:shd w:val="clear" w:color="auto" w:fill="auto"/>
            <w:vAlign w:val="center"/>
            <w:hideMark/>
          </w:tcPr>
          <w:p w14:paraId="4AFBB74D"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5B3D838"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25ABCF7" w14:textId="77777777" w:rsidTr="009B163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3089A7CF" w14:textId="64872985" w:rsidR="00AA328B" w:rsidRPr="00AA328B" w:rsidRDefault="00AA328B" w:rsidP="007262FB">
            <w:pPr>
              <w:spacing w:after="0" w:line="240" w:lineRule="auto"/>
              <w:rPr>
                <w:rFonts w:ascii="Times New Roman" w:hAnsi="Times New Roman"/>
                <w:sz w:val="24"/>
                <w:szCs w:val="24"/>
              </w:rPr>
            </w:pPr>
            <w:r w:rsidRPr="00AA328B">
              <w:rPr>
                <w:rFonts w:ascii="Times New Roman" w:hAnsi="Times New Roman"/>
                <w:b/>
                <w:bCs/>
                <w:sz w:val="24"/>
                <w:szCs w:val="24"/>
              </w:rPr>
              <w:t>Тема 7.2.</w:t>
            </w:r>
            <w:r w:rsidRPr="00AA328B">
              <w:rPr>
                <w:rFonts w:ascii="Times New Roman" w:hAnsi="Times New Roman"/>
                <w:sz w:val="24"/>
                <w:szCs w:val="24"/>
              </w:rPr>
              <w:t xml:space="preserve"> Неинфекционные заболевания</w:t>
            </w:r>
          </w:p>
        </w:tc>
        <w:tc>
          <w:tcPr>
            <w:tcW w:w="9075" w:type="dxa"/>
            <w:tcBorders>
              <w:top w:val="nil"/>
              <w:left w:val="nil"/>
              <w:bottom w:val="single" w:sz="4" w:space="0" w:color="auto"/>
              <w:right w:val="single" w:sz="4" w:space="0" w:color="auto"/>
            </w:tcBorders>
            <w:shd w:val="clear" w:color="auto" w:fill="auto"/>
            <w:vAlign w:val="center"/>
            <w:hideMark/>
          </w:tcPr>
          <w:p w14:paraId="2BF783D2"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188DE0A"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AFBC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06; ОК 08</w:t>
            </w:r>
          </w:p>
        </w:tc>
      </w:tr>
      <w:tr w:rsidR="00AA328B" w:rsidRPr="00AA328B" w14:paraId="3E8C837E" w14:textId="77777777" w:rsidTr="009B163B">
        <w:trPr>
          <w:trHeight w:val="70"/>
        </w:trPr>
        <w:tc>
          <w:tcPr>
            <w:tcW w:w="2260" w:type="dxa"/>
            <w:vMerge/>
            <w:tcBorders>
              <w:top w:val="nil"/>
              <w:left w:val="single" w:sz="4" w:space="0" w:color="auto"/>
              <w:bottom w:val="single" w:sz="4" w:space="0" w:color="auto"/>
              <w:right w:val="single" w:sz="4" w:space="0" w:color="auto"/>
            </w:tcBorders>
            <w:vAlign w:val="center"/>
            <w:hideMark/>
          </w:tcPr>
          <w:p w14:paraId="2E10333D"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3E8A6707"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E9F5667"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1C2859C"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F395A4B" w14:textId="77777777" w:rsidTr="009B163B">
        <w:trPr>
          <w:trHeight w:val="1316"/>
        </w:trPr>
        <w:tc>
          <w:tcPr>
            <w:tcW w:w="2260" w:type="dxa"/>
            <w:vMerge/>
            <w:tcBorders>
              <w:top w:val="nil"/>
              <w:left w:val="single" w:sz="4" w:space="0" w:color="auto"/>
              <w:bottom w:val="single" w:sz="4" w:space="0" w:color="auto"/>
              <w:right w:val="single" w:sz="4" w:space="0" w:color="auto"/>
            </w:tcBorders>
            <w:vAlign w:val="center"/>
            <w:hideMark/>
          </w:tcPr>
          <w:p w14:paraId="2F9D601A"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37C8B6E"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993" w:type="dxa"/>
            <w:tcBorders>
              <w:top w:val="nil"/>
              <w:left w:val="nil"/>
              <w:bottom w:val="single" w:sz="4" w:space="0" w:color="auto"/>
              <w:right w:val="single" w:sz="4" w:space="0" w:color="auto"/>
            </w:tcBorders>
            <w:shd w:val="clear" w:color="auto" w:fill="auto"/>
            <w:vAlign w:val="center"/>
            <w:hideMark/>
          </w:tcPr>
          <w:p w14:paraId="1BFDC777"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1D9E529"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BA88048" w14:textId="77777777" w:rsidTr="009B163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6649C796"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7.3. </w:t>
            </w:r>
            <w:r w:rsidRPr="00AA328B">
              <w:rPr>
                <w:rFonts w:ascii="Times New Roman" w:hAnsi="Times New Roman"/>
                <w:sz w:val="24"/>
                <w:szCs w:val="24"/>
              </w:rPr>
              <w:t xml:space="preserve">Психическое здоровье </w:t>
            </w:r>
          </w:p>
        </w:tc>
        <w:tc>
          <w:tcPr>
            <w:tcW w:w="9075" w:type="dxa"/>
            <w:tcBorders>
              <w:top w:val="nil"/>
              <w:left w:val="nil"/>
              <w:bottom w:val="single" w:sz="4" w:space="0" w:color="auto"/>
              <w:right w:val="single" w:sz="4" w:space="0" w:color="auto"/>
            </w:tcBorders>
            <w:shd w:val="clear" w:color="auto" w:fill="auto"/>
            <w:vAlign w:val="center"/>
            <w:hideMark/>
          </w:tcPr>
          <w:p w14:paraId="377AA540"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7226755"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314F9"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04; ОК 06; ОК 08</w:t>
            </w:r>
          </w:p>
        </w:tc>
      </w:tr>
      <w:tr w:rsidR="00AA328B" w:rsidRPr="00AA328B" w14:paraId="03745227" w14:textId="77777777" w:rsidTr="00AA328B">
        <w:trPr>
          <w:trHeight w:val="315"/>
        </w:trPr>
        <w:tc>
          <w:tcPr>
            <w:tcW w:w="2260" w:type="dxa"/>
            <w:vMerge/>
            <w:tcBorders>
              <w:top w:val="nil"/>
              <w:left w:val="single" w:sz="4" w:space="0" w:color="auto"/>
              <w:bottom w:val="single" w:sz="4" w:space="0" w:color="auto"/>
              <w:right w:val="single" w:sz="4" w:space="0" w:color="auto"/>
            </w:tcBorders>
            <w:vAlign w:val="center"/>
            <w:hideMark/>
          </w:tcPr>
          <w:p w14:paraId="5A4E0C51"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F3B682C"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Практическое  занятие-тренинг</w:t>
            </w:r>
          </w:p>
        </w:tc>
        <w:tc>
          <w:tcPr>
            <w:tcW w:w="993" w:type="dxa"/>
            <w:tcBorders>
              <w:top w:val="nil"/>
              <w:left w:val="nil"/>
              <w:bottom w:val="single" w:sz="4" w:space="0" w:color="auto"/>
              <w:right w:val="single" w:sz="4" w:space="0" w:color="auto"/>
            </w:tcBorders>
            <w:shd w:val="clear" w:color="auto" w:fill="auto"/>
            <w:vAlign w:val="center"/>
            <w:hideMark/>
          </w:tcPr>
          <w:p w14:paraId="25185DA4"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2CD2795"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5A189FC" w14:textId="77777777" w:rsidTr="009B163B">
        <w:trPr>
          <w:trHeight w:val="1125"/>
        </w:trPr>
        <w:tc>
          <w:tcPr>
            <w:tcW w:w="2260" w:type="dxa"/>
            <w:vMerge/>
            <w:tcBorders>
              <w:top w:val="nil"/>
              <w:left w:val="single" w:sz="4" w:space="0" w:color="auto"/>
              <w:bottom w:val="single" w:sz="4" w:space="0" w:color="auto"/>
              <w:right w:val="single" w:sz="4" w:space="0" w:color="auto"/>
            </w:tcBorders>
            <w:vAlign w:val="center"/>
            <w:hideMark/>
          </w:tcPr>
          <w:p w14:paraId="20805F89"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7DDDB8A"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993" w:type="dxa"/>
            <w:tcBorders>
              <w:top w:val="nil"/>
              <w:left w:val="nil"/>
              <w:bottom w:val="single" w:sz="4" w:space="0" w:color="auto"/>
              <w:right w:val="single" w:sz="4" w:space="0" w:color="auto"/>
            </w:tcBorders>
            <w:shd w:val="clear" w:color="auto" w:fill="auto"/>
            <w:vAlign w:val="center"/>
            <w:hideMark/>
          </w:tcPr>
          <w:p w14:paraId="153C35FF"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1F02AAA" w14:textId="77777777" w:rsidR="00AA328B" w:rsidRPr="00AA328B" w:rsidRDefault="00AA328B" w:rsidP="00AA328B">
            <w:pPr>
              <w:spacing w:after="0" w:line="240" w:lineRule="auto"/>
              <w:rPr>
                <w:rFonts w:ascii="Times New Roman" w:hAnsi="Times New Roman"/>
                <w:sz w:val="24"/>
                <w:szCs w:val="24"/>
              </w:rPr>
            </w:pPr>
          </w:p>
        </w:tc>
      </w:tr>
      <w:tr w:rsidR="009B163B" w:rsidRPr="00AA328B" w14:paraId="764A5548" w14:textId="77777777" w:rsidTr="009B163B">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A519"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8115"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FC3AC"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24413"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5EE34D26" w14:textId="77777777" w:rsidTr="009B163B">
        <w:trPr>
          <w:trHeight w:val="137"/>
        </w:trPr>
        <w:tc>
          <w:tcPr>
            <w:tcW w:w="22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37544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7.4. </w:t>
            </w:r>
            <w:r w:rsidRPr="00AA328B">
              <w:rPr>
                <w:rFonts w:ascii="Times New Roman" w:hAnsi="Times New Roman"/>
                <w:sz w:val="24"/>
                <w:szCs w:val="24"/>
              </w:rPr>
              <w:t xml:space="preserve">Алгоритм оказания первой помощи </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12A9D9F4"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Содержание учебного материала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1B202A" w14:textId="77777777" w:rsidR="00AA328B" w:rsidRPr="00AA328B" w:rsidRDefault="00AA328B" w:rsidP="00AA328B">
            <w:pPr>
              <w:spacing w:after="0" w:line="240" w:lineRule="auto"/>
              <w:jc w:val="center"/>
              <w:rPr>
                <w:rFonts w:ascii="Times New Roman" w:hAnsi="Times New Roman"/>
                <w:b/>
                <w:bCs/>
                <w:color w:val="7030A0"/>
                <w:sz w:val="24"/>
                <w:szCs w:val="24"/>
              </w:rPr>
            </w:pPr>
            <w:r w:rsidRPr="00AA328B">
              <w:rPr>
                <w:rFonts w:ascii="Times New Roman" w:hAnsi="Times New Roman"/>
                <w:b/>
                <w:bCs/>
                <w:color w:val="7030A0"/>
                <w:sz w:val="24"/>
                <w:szCs w:val="24"/>
              </w:rPr>
              <w:t>2</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D996A"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06; ОК 08</w:t>
            </w:r>
          </w:p>
        </w:tc>
      </w:tr>
      <w:tr w:rsidR="00AA328B" w:rsidRPr="00AA328B" w14:paraId="32AAFDA4" w14:textId="77777777" w:rsidTr="009B163B">
        <w:trPr>
          <w:trHeight w:val="70"/>
        </w:trPr>
        <w:tc>
          <w:tcPr>
            <w:tcW w:w="2260" w:type="dxa"/>
            <w:vMerge/>
            <w:tcBorders>
              <w:top w:val="nil"/>
              <w:left w:val="single" w:sz="4" w:space="0" w:color="auto"/>
              <w:bottom w:val="single" w:sz="4" w:space="0" w:color="000000"/>
              <w:right w:val="single" w:sz="4" w:space="0" w:color="auto"/>
            </w:tcBorders>
            <w:vAlign w:val="center"/>
            <w:hideMark/>
          </w:tcPr>
          <w:p w14:paraId="51139C3F"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85DF6DF"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47D4CEFC" w14:textId="77777777" w:rsidR="00AA328B" w:rsidRPr="00AA328B" w:rsidRDefault="00AA328B" w:rsidP="00AA328B">
            <w:pPr>
              <w:spacing w:after="0" w:line="240" w:lineRule="auto"/>
              <w:jc w:val="center"/>
              <w:rPr>
                <w:rFonts w:ascii="Times New Roman" w:hAnsi="Times New Roman"/>
                <w:b/>
                <w:bCs/>
                <w:i/>
                <w:iCs/>
                <w:color w:val="7030A0"/>
                <w:sz w:val="24"/>
                <w:szCs w:val="24"/>
              </w:rPr>
            </w:pPr>
            <w:r w:rsidRPr="00AA328B">
              <w:rPr>
                <w:rFonts w:ascii="Times New Roman" w:hAnsi="Times New Roman"/>
                <w:b/>
                <w:bCs/>
                <w:i/>
                <w:iCs/>
                <w:color w:val="7030A0"/>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A156AB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6B3AAFF" w14:textId="77777777" w:rsidTr="009B163B">
        <w:trPr>
          <w:trHeight w:val="1123"/>
        </w:trPr>
        <w:tc>
          <w:tcPr>
            <w:tcW w:w="2260" w:type="dxa"/>
            <w:vMerge/>
            <w:tcBorders>
              <w:top w:val="nil"/>
              <w:left w:val="single" w:sz="4" w:space="0" w:color="auto"/>
              <w:bottom w:val="single" w:sz="4" w:space="0" w:color="000000"/>
              <w:right w:val="single" w:sz="4" w:space="0" w:color="auto"/>
            </w:tcBorders>
            <w:vAlign w:val="center"/>
            <w:hideMark/>
          </w:tcPr>
          <w:p w14:paraId="64D14149"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AC27D03"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Мероприятия и алгоритм оказания первой помощи при возникновении несчастного случая на производстве 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993" w:type="dxa"/>
            <w:tcBorders>
              <w:top w:val="nil"/>
              <w:left w:val="nil"/>
              <w:bottom w:val="single" w:sz="4" w:space="0" w:color="auto"/>
              <w:right w:val="single" w:sz="4" w:space="0" w:color="auto"/>
            </w:tcBorders>
            <w:shd w:val="clear" w:color="auto" w:fill="auto"/>
            <w:vAlign w:val="center"/>
            <w:hideMark/>
          </w:tcPr>
          <w:p w14:paraId="2242C0B8" w14:textId="77777777" w:rsidR="00AA328B" w:rsidRPr="00AA328B" w:rsidRDefault="00AA328B" w:rsidP="00AA328B">
            <w:pPr>
              <w:spacing w:after="0" w:line="240" w:lineRule="auto"/>
              <w:jc w:val="center"/>
              <w:rPr>
                <w:rFonts w:ascii="Times New Roman" w:hAnsi="Times New Roman"/>
                <w:b/>
                <w:bCs/>
                <w:i/>
                <w:iCs/>
                <w:color w:val="7030A0"/>
                <w:sz w:val="24"/>
                <w:szCs w:val="24"/>
              </w:rPr>
            </w:pPr>
            <w:r w:rsidRPr="00AA328B">
              <w:rPr>
                <w:rFonts w:ascii="Times New Roman" w:hAnsi="Times New Roman"/>
                <w:b/>
                <w:bCs/>
                <w:i/>
                <w:iCs/>
                <w:color w:val="7030A0"/>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5E82A8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23C692EF" w14:textId="77777777" w:rsidTr="009B163B">
        <w:trPr>
          <w:trHeight w:val="7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3D686" w14:textId="77777777" w:rsidR="00AA328B" w:rsidRPr="00AA328B" w:rsidRDefault="00AA328B" w:rsidP="00AA328B">
            <w:pPr>
              <w:spacing w:after="0" w:line="240" w:lineRule="auto"/>
              <w:jc w:val="both"/>
              <w:rPr>
                <w:rFonts w:ascii="Times New Roman" w:hAnsi="Times New Roman"/>
                <w:b/>
                <w:bCs/>
                <w:sz w:val="24"/>
                <w:szCs w:val="24"/>
              </w:rPr>
            </w:pPr>
            <w:r w:rsidRPr="00AA328B">
              <w:rPr>
                <w:rFonts w:ascii="Times New Roman" w:hAnsi="Times New Roman"/>
                <w:b/>
                <w:bCs/>
                <w:sz w:val="24"/>
                <w:szCs w:val="24"/>
              </w:rPr>
              <w:t xml:space="preserve">Раздел 8. Безопасность в социуме </w:t>
            </w:r>
          </w:p>
        </w:tc>
        <w:tc>
          <w:tcPr>
            <w:tcW w:w="993" w:type="dxa"/>
            <w:tcBorders>
              <w:top w:val="nil"/>
              <w:left w:val="nil"/>
              <w:bottom w:val="single" w:sz="4" w:space="0" w:color="auto"/>
              <w:right w:val="single" w:sz="4" w:space="0" w:color="auto"/>
            </w:tcBorders>
            <w:shd w:val="clear" w:color="auto" w:fill="auto"/>
            <w:vAlign w:val="center"/>
            <w:hideMark/>
          </w:tcPr>
          <w:p w14:paraId="2F399D03"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6</w:t>
            </w:r>
          </w:p>
        </w:tc>
        <w:tc>
          <w:tcPr>
            <w:tcW w:w="2409" w:type="dxa"/>
            <w:tcBorders>
              <w:top w:val="nil"/>
              <w:left w:val="nil"/>
              <w:bottom w:val="single" w:sz="4" w:space="0" w:color="auto"/>
              <w:right w:val="single" w:sz="4" w:space="0" w:color="auto"/>
            </w:tcBorders>
            <w:shd w:val="clear" w:color="000000" w:fill="FFFFFF"/>
            <w:vAlign w:val="center"/>
            <w:hideMark/>
          </w:tcPr>
          <w:p w14:paraId="504936C2"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03; ОК 04; ОК 06; ОК 07; ОК 08</w:t>
            </w:r>
          </w:p>
        </w:tc>
      </w:tr>
      <w:tr w:rsidR="00AA328B" w:rsidRPr="00AA328B" w14:paraId="63BB8C62" w14:textId="77777777" w:rsidTr="009B163B">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13FFA83A"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8.1. </w:t>
            </w:r>
            <w:r w:rsidRPr="00AA328B">
              <w:rPr>
                <w:rFonts w:ascii="Times New Roman" w:hAnsi="Times New Roman"/>
                <w:sz w:val="24"/>
                <w:szCs w:val="24"/>
              </w:rPr>
              <w:t xml:space="preserve">Конфликты </w:t>
            </w:r>
          </w:p>
        </w:tc>
        <w:tc>
          <w:tcPr>
            <w:tcW w:w="9075" w:type="dxa"/>
            <w:tcBorders>
              <w:top w:val="nil"/>
              <w:left w:val="nil"/>
              <w:bottom w:val="single" w:sz="4" w:space="0" w:color="auto"/>
              <w:right w:val="single" w:sz="4" w:space="0" w:color="auto"/>
            </w:tcBorders>
            <w:shd w:val="clear" w:color="auto" w:fill="auto"/>
            <w:vAlign w:val="center"/>
            <w:hideMark/>
          </w:tcPr>
          <w:p w14:paraId="51E584E6"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D283E7F"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29143"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04; ОК 06</w:t>
            </w:r>
          </w:p>
        </w:tc>
      </w:tr>
      <w:tr w:rsidR="00AA328B" w:rsidRPr="00AA328B" w14:paraId="32526A94" w14:textId="77777777" w:rsidTr="009B163B">
        <w:trPr>
          <w:trHeight w:val="70"/>
        </w:trPr>
        <w:tc>
          <w:tcPr>
            <w:tcW w:w="2260" w:type="dxa"/>
            <w:vMerge/>
            <w:tcBorders>
              <w:top w:val="nil"/>
              <w:left w:val="single" w:sz="4" w:space="0" w:color="auto"/>
              <w:bottom w:val="single" w:sz="4" w:space="0" w:color="auto"/>
              <w:right w:val="single" w:sz="4" w:space="0" w:color="auto"/>
            </w:tcBorders>
            <w:vAlign w:val="center"/>
            <w:hideMark/>
          </w:tcPr>
          <w:p w14:paraId="2D056BA9"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40006F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занятие-тренинг </w:t>
            </w:r>
          </w:p>
        </w:tc>
        <w:tc>
          <w:tcPr>
            <w:tcW w:w="993" w:type="dxa"/>
            <w:tcBorders>
              <w:top w:val="nil"/>
              <w:left w:val="nil"/>
              <w:bottom w:val="single" w:sz="4" w:space="0" w:color="auto"/>
              <w:right w:val="single" w:sz="4" w:space="0" w:color="auto"/>
            </w:tcBorders>
            <w:shd w:val="clear" w:color="auto" w:fill="auto"/>
            <w:vAlign w:val="center"/>
            <w:hideMark/>
          </w:tcPr>
          <w:p w14:paraId="5018F485"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8697FA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17DA4050" w14:textId="77777777" w:rsidTr="009B163B">
        <w:trPr>
          <w:trHeight w:val="883"/>
        </w:trPr>
        <w:tc>
          <w:tcPr>
            <w:tcW w:w="2260" w:type="dxa"/>
            <w:vMerge/>
            <w:tcBorders>
              <w:top w:val="nil"/>
              <w:left w:val="single" w:sz="4" w:space="0" w:color="auto"/>
              <w:bottom w:val="single" w:sz="4" w:space="0" w:color="auto"/>
              <w:right w:val="single" w:sz="4" w:space="0" w:color="auto"/>
            </w:tcBorders>
            <w:vAlign w:val="center"/>
            <w:hideMark/>
          </w:tcPr>
          <w:p w14:paraId="1ECF8BD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B350D1A"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993" w:type="dxa"/>
            <w:tcBorders>
              <w:top w:val="nil"/>
              <w:left w:val="nil"/>
              <w:bottom w:val="single" w:sz="4" w:space="0" w:color="auto"/>
              <w:right w:val="single" w:sz="4" w:space="0" w:color="auto"/>
            </w:tcBorders>
            <w:shd w:val="clear" w:color="auto" w:fill="auto"/>
            <w:vAlign w:val="center"/>
            <w:hideMark/>
          </w:tcPr>
          <w:p w14:paraId="5D446F4B"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56E69B6"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7D3839F" w14:textId="77777777" w:rsidTr="009B163B">
        <w:trPr>
          <w:trHeight w:val="362"/>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2AE204B2"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8.2. </w:t>
            </w:r>
            <w:r w:rsidRPr="00AA328B">
              <w:rPr>
                <w:rFonts w:ascii="Times New Roman" w:hAnsi="Times New Roman"/>
                <w:sz w:val="24"/>
                <w:szCs w:val="24"/>
              </w:rPr>
              <w:t>Способы психологического воздействия</w:t>
            </w:r>
          </w:p>
        </w:tc>
        <w:tc>
          <w:tcPr>
            <w:tcW w:w="9075" w:type="dxa"/>
            <w:tcBorders>
              <w:top w:val="nil"/>
              <w:left w:val="nil"/>
              <w:bottom w:val="single" w:sz="4" w:space="0" w:color="auto"/>
              <w:right w:val="single" w:sz="4" w:space="0" w:color="auto"/>
            </w:tcBorders>
            <w:shd w:val="clear" w:color="auto" w:fill="auto"/>
            <w:vAlign w:val="center"/>
            <w:hideMark/>
          </w:tcPr>
          <w:p w14:paraId="3BDAED04"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8C38FD0"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104D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04; ОК 06; ОК 07; ОК 08</w:t>
            </w:r>
          </w:p>
        </w:tc>
      </w:tr>
      <w:tr w:rsidR="00AA328B" w:rsidRPr="00AA328B" w14:paraId="6AA693F1" w14:textId="77777777" w:rsidTr="00AA328B">
        <w:trPr>
          <w:trHeight w:val="315"/>
        </w:trPr>
        <w:tc>
          <w:tcPr>
            <w:tcW w:w="2260" w:type="dxa"/>
            <w:vMerge/>
            <w:tcBorders>
              <w:top w:val="nil"/>
              <w:left w:val="single" w:sz="4" w:space="0" w:color="auto"/>
              <w:bottom w:val="single" w:sz="4" w:space="0" w:color="auto"/>
              <w:right w:val="single" w:sz="4" w:space="0" w:color="auto"/>
            </w:tcBorders>
            <w:vAlign w:val="center"/>
            <w:hideMark/>
          </w:tcPr>
          <w:p w14:paraId="186D4A99"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33D38F46"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62C330A"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8AEF2D3"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7A30145" w14:textId="77777777" w:rsidTr="009B163B">
        <w:trPr>
          <w:trHeight w:val="70"/>
        </w:trPr>
        <w:tc>
          <w:tcPr>
            <w:tcW w:w="2260" w:type="dxa"/>
            <w:vMerge/>
            <w:tcBorders>
              <w:top w:val="nil"/>
              <w:left w:val="single" w:sz="4" w:space="0" w:color="auto"/>
              <w:bottom w:val="single" w:sz="4" w:space="0" w:color="auto"/>
              <w:right w:val="single" w:sz="4" w:space="0" w:color="auto"/>
            </w:tcBorders>
            <w:vAlign w:val="center"/>
            <w:hideMark/>
          </w:tcPr>
          <w:p w14:paraId="1386782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3E49D4A5" w14:textId="77777777" w:rsid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p w14:paraId="28BCC783" w14:textId="344E6372" w:rsidR="009B163B" w:rsidRPr="00AA328B" w:rsidRDefault="009B163B" w:rsidP="00AA328B">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6D3EC7C6"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C82F94F" w14:textId="77777777" w:rsidR="00AA328B" w:rsidRPr="00AA328B" w:rsidRDefault="00AA328B" w:rsidP="00AA328B">
            <w:pPr>
              <w:spacing w:after="0" w:line="240" w:lineRule="auto"/>
              <w:rPr>
                <w:rFonts w:ascii="Times New Roman" w:hAnsi="Times New Roman"/>
                <w:sz w:val="24"/>
                <w:szCs w:val="24"/>
              </w:rPr>
            </w:pPr>
          </w:p>
        </w:tc>
      </w:tr>
      <w:tr w:rsidR="009B163B" w:rsidRPr="00AA328B" w14:paraId="4E6637AD" w14:textId="77777777" w:rsidTr="009B163B">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7C26F"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12B7"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A9A9"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E6E32" w14:textId="77777777" w:rsidR="009B163B" w:rsidRPr="00AA328B" w:rsidRDefault="009B163B"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39B2F8F0" w14:textId="77777777" w:rsidTr="00732F50">
        <w:trPr>
          <w:trHeight w:val="70"/>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74AF65"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8.3. </w:t>
            </w:r>
            <w:r w:rsidRPr="00AA328B">
              <w:rPr>
                <w:rFonts w:ascii="Times New Roman" w:hAnsi="Times New Roman"/>
                <w:sz w:val="24"/>
                <w:szCs w:val="24"/>
              </w:rPr>
              <w:t xml:space="preserve">Психологические механизмы воздействия </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5E79B525"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27253A"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CC2BA4"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04; ОК 06; ОК 07; ОК 08</w:t>
            </w:r>
          </w:p>
        </w:tc>
      </w:tr>
      <w:tr w:rsidR="00AA328B" w:rsidRPr="00AA328B" w14:paraId="591B1463" w14:textId="77777777" w:rsidTr="00732F50">
        <w:trPr>
          <w:trHeight w:val="70"/>
        </w:trPr>
        <w:tc>
          <w:tcPr>
            <w:tcW w:w="2260" w:type="dxa"/>
            <w:vMerge/>
            <w:tcBorders>
              <w:top w:val="nil"/>
              <w:left w:val="single" w:sz="4" w:space="0" w:color="auto"/>
              <w:bottom w:val="single" w:sz="4" w:space="0" w:color="auto"/>
              <w:right w:val="single" w:sz="4" w:space="0" w:color="auto"/>
            </w:tcBorders>
            <w:vAlign w:val="center"/>
            <w:hideMark/>
          </w:tcPr>
          <w:p w14:paraId="2204D82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2EE5C051"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3F0F9CF9"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5505C31D"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8416E00" w14:textId="77777777" w:rsidTr="00732F50">
        <w:trPr>
          <w:trHeight w:val="414"/>
        </w:trPr>
        <w:tc>
          <w:tcPr>
            <w:tcW w:w="2260" w:type="dxa"/>
            <w:vMerge/>
            <w:tcBorders>
              <w:top w:val="nil"/>
              <w:left w:val="single" w:sz="4" w:space="0" w:color="auto"/>
              <w:bottom w:val="single" w:sz="4" w:space="0" w:color="auto"/>
              <w:right w:val="single" w:sz="4" w:space="0" w:color="auto"/>
            </w:tcBorders>
            <w:vAlign w:val="center"/>
            <w:hideMark/>
          </w:tcPr>
          <w:p w14:paraId="7EEA0688"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309972C" w14:textId="4C5A3963" w:rsidR="00AA328B" w:rsidRPr="00AA328B" w:rsidRDefault="00AA328B" w:rsidP="008A29F1">
            <w:pPr>
              <w:spacing w:after="0" w:line="240" w:lineRule="auto"/>
              <w:jc w:val="both"/>
              <w:rPr>
                <w:rFonts w:ascii="Times New Roman" w:hAnsi="Times New Roman"/>
                <w:sz w:val="24"/>
                <w:szCs w:val="24"/>
              </w:rPr>
            </w:pPr>
            <w:r w:rsidRPr="00AA328B">
              <w:rPr>
                <w:rFonts w:ascii="Times New Roman" w:hAnsi="Times New Roman"/>
                <w:sz w:val="24"/>
                <w:szCs w:val="24"/>
              </w:rPr>
              <w:t>Психологическое влияние в больших группах. Способы воздействия на человека в большой группе.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993" w:type="dxa"/>
            <w:tcBorders>
              <w:top w:val="nil"/>
              <w:left w:val="nil"/>
              <w:bottom w:val="single" w:sz="4" w:space="0" w:color="auto"/>
              <w:right w:val="single" w:sz="4" w:space="0" w:color="auto"/>
            </w:tcBorders>
            <w:shd w:val="clear" w:color="auto" w:fill="auto"/>
            <w:vAlign w:val="center"/>
            <w:hideMark/>
          </w:tcPr>
          <w:p w14:paraId="51F97848"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6A884163"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C9F9557" w14:textId="77777777" w:rsidTr="00732F50">
        <w:trPr>
          <w:trHeight w:val="7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5B337"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 xml:space="preserve">Раздел 9. Безопасность в информационном пространстве </w:t>
            </w:r>
          </w:p>
        </w:tc>
        <w:tc>
          <w:tcPr>
            <w:tcW w:w="993" w:type="dxa"/>
            <w:tcBorders>
              <w:top w:val="nil"/>
              <w:left w:val="nil"/>
              <w:bottom w:val="single" w:sz="4" w:space="0" w:color="auto"/>
              <w:right w:val="single" w:sz="4" w:space="0" w:color="auto"/>
            </w:tcBorders>
            <w:shd w:val="clear" w:color="auto" w:fill="auto"/>
            <w:vAlign w:val="center"/>
            <w:hideMark/>
          </w:tcPr>
          <w:p w14:paraId="2E592E2E"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6</w:t>
            </w:r>
          </w:p>
        </w:tc>
        <w:tc>
          <w:tcPr>
            <w:tcW w:w="2409" w:type="dxa"/>
            <w:tcBorders>
              <w:top w:val="nil"/>
              <w:left w:val="nil"/>
              <w:bottom w:val="single" w:sz="4" w:space="0" w:color="auto"/>
              <w:right w:val="single" w:sz="4" w:space="0" w:color="auto"/>
            </w:tcBorders>
            <w:shd w:val="clear" w:color="000000" w:fill="FFFFFF"/>
            <w:vAlign w:val="center"/>
            <w:hideMark/>
          </w:tcPr>
          <w:p w14:paraId="2E4D7573"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2; ОК 03; ОК 06</w:t>
            </w:r>
          </w:p>
        </w:tc>
      </w:tr>
      <w:tr w:rsidR="00AA328B" w:rsidRPr="00AA328B" w14:paraId="519C4C25" w14:textId="77777777" w:rsidTr="00732F50">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41311F45"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9.1. </w:t>
            </w:r>
            <w:r w:rsidRPr="00AA328B">
              <w:rPr>
                <w:rFonts w:ascii="Times New Roman" w:hAnsi="Times New Roman"/>
                <w:sz w:val="24"/>
                <w:szCs w:val="24"/>
              </w:rPr>
              <w:t>Безопасность в цифровой среде</w:t>
            </w:r>
          </w:p>
        </w:tc>
        <w:tc>
          <w:tcPr>
            <w:tcW w:w="9075" w:type="dxa"/>
            <w:tcBorders>
              <w:top w:val="nil"/>
              <w:left w:val="nil"/>
              <w:bottom w:val="single" w:sz="4" w:space="0" w:color="auto"/>
              <w:right w:val="single" w:sz="4" w:space="0" w:color="auto"/>
            </w:tcBorders>
            <w:shd w:val="clear" w:color="auto" w:fill="auto"/>
            <w:vAlign w:val="center"/>
            <w:hideMark/>
          </w:tcPr>
          <w:p w14:paraId="14896CD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722291B"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8FF44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2; ОК 03; ОК 06</w:t>
            </w:r>
          </w:p>
        </w:tc>
      </w:tr>
      <w:tr w:rsidR="00AA328B" w:rsidRPr="00AA328B" w14:paraId="6F67F664" w14:textId="77777777" w:rsidTr="00732F50">
        <w:trPr>
          <w:trHeight w:val="70"/>
        </w:trPr>
        <w:tc>
          <w:tcPr>
            <w:tcW w:w="2260" w:type="dxa"/>
            <w:vMerge/>
            <w:tcBorders>
              <w:top w:val="nil"/>
              <w:left w:val="single" w:sz="4" w:space="0" w:color="auto"/>
              <w:bottom w:val="single" w:sz="4" w:space="0" w:color="auto"/>
              <w:right w:val="single" w:sz="4" w:space="0" w:color="auto"/>
            </w:tcBorders>
            <w:vAlign w:val="center"/>
            <w:hideMark/>
          </w:tcPr>
          <w:p w14:paraId="7422125C"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A275B5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32E805A1"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0A2CAFFB"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28E7A35F" w14:textId="77777777" w:rsidTr="00732F50">
        <w:trPr>
          <w:trHeight w:val="839"/>
        </w:trPr>
        <w:tc>
          <w:tcPr>
            <w:tcW w:w="2260" w:type="dxa"/>
            <w:vMerge/>
            <w:tcBorders>
              <w:top w:val="nil"/>
              <w:left w:val="single" w:sz="4" w:space="0" w:color="auto"/>
              <w:bottom w:val="single" w:sz="4" w:space="0" w:color="auto"/>
              <w:right w:val="single" w:sz="4" w:space="0" w:color="auto"/>
            </w:tcBorders>
            <w:vAlign w:val="center"/>
            <w:hideMark/>
          </w:tcPr>
          <w:p w14:paraId="02643BBD"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A547A3B"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993" w:type="dxa"/>
            <w:tcBorders>
              <w:top w:val="nil"/>
              <w:left w:val="nil"/>
              <w:bottom w:val="single" w:sz="4" w:space="0" w:color="auto"/>
              <w:right w:val="single" w:sz="4" w:space="0" w:color="auto"/>
            </w:tcBorders>
            <w:shd w:val="clear" w:color="auto" w:fill="auto"/>
            <w:vAlign w:val="center"/>
            <w:hideMark/>
          </w:tcPr>
          <w:p w14:paraId="75E20898"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B7093EB"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F59487B" w14:textId="77777777" w:rsidTr="00732F50">
        <w:trPr>
          <w:trHeight w:val="168"/>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597336DF"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9.2. </w:t>
            </w:r>
            <w:r w:rsidRPr="00AA328B">
              <w:rPr>
                <w:rFonts w:ascii="Times New Roman" w:hAnsi="Times New Roman"/>
                <w:sz w:val="24"/>
                <w:szCs w:val="24"/>
              </w:rPr>
              <w:t>Опасности</w:t>
            </w:r>
          </w:p>
        </w:tc>
        <w:tc>
          <w:tcPr>
            <w:tcW w:w="9075" w:type="dxa"/>
            <w:tcBorders>
              <w:top w:val="nil"/>
              <w:left w:val="nil"/>
              <w:bottom w:val="single" w:sz="4" w:space="0" w:color="auto"/>
              <w:right w:val="single" w:sz="4" w:space="0" w:color="auto"/>
            </w:tcBorders>
            <w:shd w:val="clear" w:color="auto" w:fill="auto"/>
            <w:vAlign w:val="center"/>
            <w:hideMark/>
          </w:tcPr>
          <w:p w14:paraId="340CEE2A"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F19A356"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C118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2; ОК 03; ОК 06</w:t>
            </w:r>
          </w:p>
        </w:tc>
      </w:tr>
      <w:tr w:rsidR="00AA328B" w:rsidRPr="00AA328B" w14:paraId="1A6954E4" w14:textId="77777777" w:rsidTr="00732F50">
        <w:trPr>
          <w:trHeight w:val="172"/>
        </w:trPr>
        <w:tc>
          <w:tcPr>
            <w:tcW w:w="2260" w:type="dxa"/>
            <w:vMerge/>
            <w:tcBorders>
              <w:top w:val="nil"/>
              <w:left w:val="single" w:sz="4" w:space="0" w:color="auto"/>
              <w:bottom w:val="single" w:sz="4" w:space="0" w:color="auto"/>
              <w:right w:val="single" w:sz="4" w:space="0" w:color="auto"/>
            </w:tcBorders>
            <w:vAlign w:val="center"/>
            <w:hideMark/>
          </w:tcPr>
          <w:p w14:paraId="6F3E4164"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25F87B3"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Комбинированное занятие</w:t>
            </w:r>
          </w:p>
        </w:tc>
        <w:tc>
          <w:tcPr>
            <w:tcW w:w="993" w:type="dxa"/>
            <w:tcBorders>
              <w:top w:val="nil"/>
              <w:left w:val="nil"/>
              <w:bottom w:val="single" w:sz="4" w:space="0" w:color="auto"/>
              <w:right w:val="single" w:sz="4" w:space="0" w:color="auto"/>
            </w:tcBorders>
            <w:shd w:val="clear" w:color="auto" w:fill="auto"/>
            <w:vAlign w:val="center"/>
            <w:hideMark/>
          </w:tcPr>
          <w:p w14:paraId="65E5A6EE"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641EE8D"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2AF1BFF" w14:textId="77777777" w:rsidTr="00732F50">
        <w:trPr>
          <w:trHeight w:val="1368"/>
        </w:trPr>
        <w:tc>
          <w:tcPr>
            <w:tcW w:w="2260" w:type="dxa"/>
            <w:vMerge/>
            <w:tcBorders>
              <w:top w:val="nil"/>
              <w:left w:val="single" w:sz="4" w:space="0" w:color="auto"/>
              <w:bottom w:val="single" w:sz="4" w:space="0" w:color="auto"/>
              <w:right w:val="single" w:sz="4" w:space="0" w:color="auto"/>
            </w:tcBorders>
            <w:vAlign w:val="center"/>
            <w:hideMark/>
          </w:tcPr>
          <w:p w14:paraId="55EA751C"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E9B9B8D"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993" w:type="dxa"/>
            <w:tcBorders>
              <w:top w:val="nil"/>
              <w:left w:val="nil"/>
              <w:bottom w:val="single" w:sz="4" w:space="0" w:color="auto"/>
              <w:right w:val="single" w:sz="4" w:space="0" w:color="auto"/>
            </w:tcBorders>
            <w:shd w:val="clear" w:color="auto" w:fill="auto"/>
            <w:vAlign w:val="center"/>
            <w:hideMark/>
          </w:tcPr>
          <w:p w14:paraId="52AB24AC"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0AAABA06"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64A203D" w14:textId="77777777" w:rsidTr="00732F50">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22D1D8B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Тема 9.3.</w:t>
            </w:r>
            <w:r w:rsidRPr="00AA328B">
              <w:rPr>
                <w:rFonts w:ascii="Times New Roman" w:hAnsi="Times New Roman"/>
                <w:sz w:val="24"/>
                <w:szCs w:val="24"/>
              </w:rPr>
              <w:t xml:space="preserve"> Достоверность информации</w:t>
            </w:r>
          </w:p>
        </w:tc>
        <w:tc>
          <w:tcPr>
            <w:tcW w:w="9075" w:type="dxa"/>
            <w:tcBorders>
              <w:top w:val="nil"/>
              <w:left w:val="single" w:sz="4" w:space="0" w:color="auto"/>
              <w:bottom w:val="single" w:sz="4" w:space="0" w:color="auto"/>
              <w:right w:val="single" w:sz="4" w:space="0" w:color="auto"/>
            </w:tcBorders>
            <w:shd w:val="clear" w:color="auto" w:fill="auto"/>
            <w:vAlign w:val="center"/>
            <w:hideMark/>
          </w:tcPr>
          <w:p w14:paraId="677468A1"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7DEDB80"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7B6B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2; ОК 03; ОК 06</w:t>
            </w:r>
          </w:p>
        </w:tc>
      </w:tr>
      <w:tr w:rsidR="00AA328B" w:rsidRPr="00AA328B" w14:paraId="208D91BD" w14:textId="77777777" w:rsidTr="00732F50">
        <w:trPr>
          <w:trHeight w:val="70"/>
        </w:trPr>
        <w:tc>
          <w:tcPr>
            <w:tcW w:w="2260" w:type="dxa"/>
            <w:vMerge/>
            <w:tcBorders>
              <w:top w:val="nil"/>
              <w:left w:val="single" w:sz="4" w:space="0" w:color="auto"/>
              <w:bottom w:val="single" w:sz="4" w:space="0" w:color="auto"/>
              <w:right w:val="single" w:sz="4" w:space="0" w:color="auto"/>
            </w:tcBorders>
            <w:vAlign w:val="center"/>
            <w:hideMark/>
          </w:tcPr>
          <w:p w14:paraId="24C3AB1D"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single" w:sz="4" w:space="0" w:color="auto"/>
              <w:bottom w:val="nil"/>
              <w:right w:val="single" w:sz="4" w:space="0" w:color="auto"/>
            </w:tcBorders>
            <w:shd w:val="clear" w:color="auto" w:fill="auto"/>
            <w:vAlign w:val="center"/>
            <w:hideMark/>
          </w:tcPr>
          <w:p w14:paraId="0188410B"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Практическое занятие</w:t>
            </w:r>
          </w:p>
        </w:tc>
        <w:tc>
          <w:tcPr>
            <w:tcW w:w="993" w:type="dxa"/>
            <w:tcBorders>
              <w:top w:val="nil"/>
              <w:left w:val="nil"/>
              <w:bottom w:val="single" w:sz="4" w:space="0" w:color="auto"/>
              <w:right w:val="single" w:sz="4" w:space="0" w:color="auto"/>
            </w:tcBorders>
            <w:shd w:val="clear" w:color="auto" w:fill="auto"/>
            <w:vAlign w:val="center"/>
            <w:hideMark/>
          </w:tcPr>
          <w:p w14:paraId="6333FDBD"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5C9A2516"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817A873" w14:textId="77777777" w:rsidTr="008A29F1">
        <w:trPr>
          <w:trHeight w:val="275"/>
        </w:trPr>
        <w:tc>
          <w:tcPr>
            <w:tcW w:w="2260" w:type="dxa"/>
            <w:vMerge/>
            <w:tcBorders>
              <w:top w:val="nil"/>
              <w:left w:val="single" w:sz="4" w:space="0" w:color="auto"/>
              <w:bottom w:val="single" w:sz="4" w:space="0" w:color="auto"/>
              <w:right w:val="single" w:sz="4" w:space="0" w:color="auto"/>
            </w:tcBorders>
            <w:vAlign w:val="center"/>
            <w:hideMark/>
          </w:tcPr>
          <w:p w14:paraId="721CC3D8"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21A8C" w14:textId="2BDCBDD9"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r w:rsidR="00732F50" w:rsidRPr="00AA328B">
              <w:rPr>
                <w:rFonts w:ascii="Times New Roman" w:hAnsi="Times New Roman"/>
                <w:sz w:val="24"/>
                <w:szCs w:val="24"/>
              </w:rPr>
              <w:t xml:space="preserve"> 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Ответственность за действия в Интернете. Запрещённый контент. Защита прав в цифровом пространстве</w:t>
            </w:r>
          </w:p>
        </w:tc>
        <w:tc>
          <w:tcPr>
            <w:tcW w:w="993" w:type="dxa"/>
            <w:tcBorders>
              <w:top w:val="nil"/>
              <w:left w:val="nil"/>
              <w:bottom w:val="single" w:sz="4" w:space="0" w:color="auto"/>
              <w:right w:val="single" w:sz="4" w:space="0" w:color="auto"/>
            </w:tcBorders>
            <w:shd w:val="clear" w:color="auto" w:fill="auto"/>
            <w:vAlign w:val="center"/>
            <w:hideMark/>
          </w:tcPr>
          <w:p w14:paraId="0411480D"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605D060" w14:textId="77777777" w:rsidR="00AA328B" w:rsidRPr="00AA328B" w:rsidRDefault="00AA328B" w:rsidP="00AA328B">
            <w:pPr>
              <w:spacing w:after="0" w:line="240" w:lineRule="auto"/>
              <w:rPr>
                <w:rFonts w:ascii="Times New Roman" w:hAnsi="Times New Roman"/>
                <w:sz w:val="24"/>
                <w:szCs w:val="24"/>
              </w:rPr>
            </w:pPr>
          </w:p>
        </w:tc>
      </w:tr>
      <w:tr w:rsidR="008A29F1" w:rsidRPr="00AA328B" w14:paraId="20778B88" w14:textId="77777777" w:rsidTr="008A29F1">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F8D14" w14:textId="77777777" w:rsidR="008A29F1" w:rsidRPr="00AA328B" w:rsidRDefault="008A29F1"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7253DEC7" w14:textId="77777777" w:rsidR="008A29F1" w:rsidRPr="00AA328B" w:rsidRDefault="008A29F1"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966013" w14:textId="77777777" w:rsidR="008A29F1" w:rsidRPr="00AA328B" w:rsidRDefault="008A29F1"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1F072F9" w14:textId="77777777" w:rsidR="008A29F1" w:rsidRPr="00AA328B" w:rsidRDefault="008A29F1"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186CEA85" w14:textId="77777777" w:rsidTr="008A29F1">
        <w:trPr>
          <w:trHeight w:val="279"/>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8D13E" w14:textId="77777777" w:rsidR="00AA328B" w:rsidRPr="00AA328B" w:rsidRDefault="00AA328B" w:rsidP="00AA328B">
            <w:pPr>
              <w:spacing w:after="0" w:line="240" w:lineRule="auto"/>
              <w:jc w:val="both"/>
              <w:rPr>
                <w:rFonts w:ascii="Times New Roman" w:hAnsi="Times New Roman"/>
                <w:b/>
                <w:bCs/>
                <w:sz w:val="24"/>
                <w:szCs w:val="24"/>
              </w:rPr>
            </w:pPr>
            <w:r w:rsidRPr="00AA328B">
              <w:rPr>
                <w:rFonts w:ascii="Times New Roman" w:hAnsi="Times New Roman"/>
                <w:b/>
                <w:bCs/>
                <w:sz w:val="24"/>
                <w:szCs w:val="24"/>
              </w:rPr>
              <w:t xml:space="preserve">Раздел 10. Основы противодействия экстремизму и терроризму </w:t>
            </w:r>
          </w:p>
        </w:tc>
        <w:tc>
          <w:tcPr>
            <w:tcW w:w="993" w:type="dxa"/>
            <w:tcBorders>
              <w:top w:val="nil"/>
              <w:left w:val="nil"/>
              <w:bottom w:val="single" w:sz="4" w:space="0" w:color="auto"/>
              <w:right w:val="single" w:sz="4" w:space="0" w:color="auto"/>
            </w:tcBorders>
            <w:shd w:val="clear" w:color="auto" w:fill="auto"/>
            <w:vAlign w:val="center"/>
            <w:hideMark/>
          </w:tcPr>
          <w:p w14:paraId="47700F90"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6</w:t>
            </w:r>
          </w:p>
        </w:tc>
        <w:tc>
          <w:tcPr>
            <w:tcW w:w="2409" w:type="dxa"/>
            <w:tcBorders>
              <w:top w:val="nil"/>
              <w:left w:val="nil"/>
              <w:bottom w:val="single" w:sz="4" w:space="0" w:color="auto"/>
              <w:right w:val="single" w:sz="4" w:space="0" w:color="auto"/>
            </w:tcBorders>
            <w:shd w:val="clear" w:color="000000" w:fill="FFFFFF"/>
            <w:vAlign w:val="center"/>
            <w:hideMark/>
          </w:tcPr>
          <w:p w14:paraId="3111F190"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03; ОК 04; ОК 06; ОК 08</w:t>
            </w:r>
          </w:p>
        </w:tc>
      </w:tr>
      <w:tr w:rsidR="00AA328B" w:rsidRPr="00AA328B" w14:paraId="558AD6B2" w14:textId="77777777" w:rsidTr="008A29F1">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256DB58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10.1. </w:t>
            </w:r>
            <w:r w:rsidRPr="00AA328B">
              <w:rPr>
                <w:rFonts w:ascii="Times New Roman" w:hAnsi="Times New Roman"/>
                <w:sz w:val="24"/>
                <w:szCs w:val="24"/>
              </w:rPr>
              <w:t>Экстремизм и терроризм</w:t>
            </w:r>
          </w:p>
        </w:tc>
        <w:tc>
          <w:tcPr>
            <w:tcW w:w="9075" w:type="dxa"/>
            <w:tcBorders>
              <w:top w:val="nil"/>
              <w:left w:val="nil"/>
              <w:bottom w:val="single" w:sz="4" w:space="0" w:color="auto"/>
              <w:right w:val="single" w:sz="4" w:space="0" w:color="auto"/>
            </w:tcBorders>
            <w:shd w:val="clear" w:color="auto" w:fill="auto"/>
            <w:vAlign w:val="center"/>
            <w:hideMark/>
          </w:tcPr>
          <w:p w14:paraId="7CDAB5C4"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D7C0E58"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3F46C5"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04; ОК 06; ОК 08</w:t>
            </w:r>
          </w:p>
        </w:tc>
      </w:tr>
      <w:tr w:rsidR="00AA328B" w:rsidRPr="00AA328B" w14:paraId="13ECE6B0" w14:textId="77777777" w:rsidTr="008A29F1">
        <w:trPr>
          <w:trHeight w:val="70"/>
        </w:trPr>
        <w:tc>
          <w:tcPr>
            <w:tcW w:w="2260" w:type="dxa"/>
            <w:vMerge/>
            <w:tcBorders>
              <w:top w:val="nil"/>
              <w:left w:val="single" w:sz="4" w:space="0" w:color="auto"/>
              <w:bottom w:val="single" w:sz="4" w:space="0" w:color="auto"/>
              <w:right w:val="single" w:sz="4" w:space="0" w:color="auto"/>
            </w:tcBorders>
            <w:vAlign w:val="center"/>
            <w:hideMark/>
          </w:tcPr>
          <w:p w14:paraId="4A5B506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2C28E5F9"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380B57C6"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6332A5D"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19CD78E" w14:textId="77777777" w:rsidTr="008A29F1">
        <w:trPr>
          <w:trHeight w:val="691"/>
        </w:trPr>
        <w:tc>
          <w:tcPr>
            <w:tcW w:w="2260" w:type="dxa"/>
            <w:vMerge/>
            <w:tcBorders>
              <w:top w:val="nil"/>
              <w:left w:val="single" w:sz="4" w:space="0" w:color="auto"/>
              <w:bottom w:val="single" w:sz="4" w:space="0" w:color="auto"/>
              <w:right w:val="single" w:sz="4" w:space="0" w:color="auto"/>
            </w:tcBorders>
            <w:vAlign w:val="center"/>
            <w:hideMark/>
          </w:tcPr>
          <w:p w14:paraId="025AAA8F"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B4DE166"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993" w:type="dxa"/>
            <w:tcBorders>
              <w:top w:val="nil"/>
              <w:left w:val="nil"/>
              <w:bottom w:val="single" w:sz="4" w:space="0" w:color="auto"/>
              <w:right w:val="single" w:sz="4" w:space="0" w:color="auto"/>
            </w:tcBorders>
            <w:shd w:val="clear" w:color="auto" w:fill="auto"/>
            <w:vAlign w:val="center"/>
            <w:hideMark/>
          </w:tcPr>
          <w:p w14:paraId="25CD01C4"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44C98269"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44489E3" w14:textId="77777777" w:rsidTr="008A29F1">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79061B2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Тема 10.2.</w:t>
            </w:r>
            <w:r w:rsidRPr="00AA328B">
              <w:rPr>
                <w:rFonts w:ascii="Times New Roman" w:hAnsi="Times New Roman"/>
                <w:sz w:val="24"/>
                <w:szCs w:val="24"/>
              </w:rPr>
              <w:t xml:space="preserve"> Правила безопасного поведения</w:t>
            </w:r>
          </w:p>
        </w:tc>
        <w:tc>
          <w:tcPr>
            <w:tcW w:w="9075" w:type="dxa"/>
            <w:tcBorders>
              <w:top w:val="nil"/>
              <w:left w:val="nil"/>
              <w:bottom w:val="single" w:sz="4" w:space="0" w:color="auto"/>
              <w:right w:val="single" w:sz="4" w:space="0" w:color="auto"/>
            </w:tcBorders>
            <w:shd w:val="clear" w:color="auto" w:fill="auto"/>
            <w:vAlign w:val="center"/>
            <w:hideMark/>
          </w:tcPr>
          <w:p w14:paraId="7A4CACB0"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A89DB8A"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B823D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04; ОК 06; ОК 08</w:t>
            </w:r>
          </w:p>
        </w:tc>
      </w:tr>
      <w:tr w:rsidR="00AA328B" w:rsidRPr="00AA328B" w14:paraId="1AC5B122" w14:textId="77777777" w:rsidTr="008A29F1">
        <w:trPr>
          <w:trHeight w:val="70"/>
        </w:trPr>
        <w:tc>
          <w:tcPr>
            <w:tcW w:w="2260" w:type="dxa"/>
            <w:vMerge/>
            <w:tcBorders>
              <w:top w:val="nil"/>
              <w:left w:val="single" w:sz="4" w:space="0" w:color="auto"/>
              <w:bottom w:val="single" w:sz="4" w:space="0" w:color="auto"/>
              <w:right w:val="single" w:sz="4" w:space="0" w:color="auto"/>
            </w:tcBorders>
            <w:vAlign w:val="center"/>
            <w:hideMark/>
          </w:tcPr>
          <w:p w14:paraId="146A9093"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7391957"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448DF273"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49B096F"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F5AB2E9" w14:textId="77777777" w:rsidTr="008A29F1">
        <w:trPr>
          <w:trHeight w:val="70"/>
        </w:trPr>
        <w:tc>
          <w:tcPr>
            <w:tcW w:w="2260" w:type="dxa"/>
            <w:vMerge/>
            <w:tcBorders>
              <w:top w:val="nil"/>
              <w:left w:val="single" w:sz="4" w:space="0" w:color="auto"/>
              <w:bottom w:val="single" w:sz="4" w:space="0" w:color="auto"/>
              <w:right w:val="single" w:sz="4" w:space="0" w:color="auto"/>
            </w:tcBorders>
            <w:vAlign w:val="center"/>
            <w:hideMark/>
          </w:tcPr>
          <w:p w14:paraId="2D29159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C2EB440"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993" w:type="dxa"/>
            <w:tcBorders>
              <w:top w:val="nil"/>
              <w:left w:val="nil"/>
              <w:bottom w:val="single" w:sz="4" w:space="0" w:color="auto"/>
              <w:right w:val="single" w:sz="4" w:space="0" w:color="auto"/>
            </w:tcBorders>
            <w:shd w:val="clear" w:color="auto" w:fill="auto"/>
            <w:vAlign w:val="center"/>
            <w:hideMark/>
          </w:tcPr>
          <w:p w14:paraId="46C5C607"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2C4ADF06"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01DFBC1" w14:textId="77777777" w:rsidTr="008A29F1">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658E644B"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10.3 </w:t>
            </w:r>
            <w:r w:rsidRPr="00AA328B">
              <w:rPr>
                <w:rFonts w:ascii="Times New Roman" w:hAnsi="Times New Roman"/>
                <w:sz w:val="24"/>
                <w:szCs w:val="24"/>
              </w:rPr>
              <w:t>Противодействие экстремизму и терроризму</w:t>
            </w:r>
          </w:p>
        </w:tc>
        <w:tc>
          <w:tcPr>
            <w:tcW w:w="9075" w:type="dxa"/>
            <w:tcBorders>
              <w:top w:val="nil"/>
              <w:left w:val="nil"/>
              <w:bottom w:val="single" w:sz="4" w:space="0" w:color="auto"/>
              <w:right w:val="single" w:sz="4" w:space="0" w:color="auto"/>
            </w:tcBorders>
            <w:shd w:val="clear" w:color="auto" w:fill="auto"/>
            <w:vAlign w:val="center"/>
            <w:hideMark/>
          </w:tcPr>
          <w:p w14:paraId="22AA6E4F"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F569719"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EFA872"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04; ОК 06; ОК 08</w:t>
            </w:r>
          </w:p>
        </w:tc>
      </w:tr>
      <w:tr w:rsidR="00AA328B" w:rsidRPr="00AA328B" w14:paraId="1B11CF12" w14:textId="77777777" w:rsidTr="008A29F1">
        <w:trPr>
          <w:trHeight w:val="70"/>
        </w:trPr>
        <w:tc>
          <w:tcPr>
            <w:tcW w:w="2260" w:type="dxa"/>
            <w:vMerge/>
            <w:tcBorders>
              <w:top w:val="nil"/>
              <w:left w:val="single" w:sz="4" w:space="0" w:color="auto"/>
              <w:bottom w:val="single" w:sz="4" w:space="0" w:color="auto"/>
              <w:right w:val="single" w:sz="4" w:space="0" w:color="auto"/>
            </w:tcBorders>
            <w:vAlign w:val="center"/>
            <w:hideMark/>
          </w:tcPr>
          <w:p w14:paraId="194FC287"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23E67D5A"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C63B267"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7BFFB1F"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4EA51147" w14:textId="77777777" w:rsidTr="008A29F1">
        <w:trPr>
          <w:trHeight w:val="70"/>
        </w:trPr>
        <w:tc>
          <w:tcPr>
            <w:tcW w:w="2260" w:type="dxa"/>
            <w:vMerge/>
            <w:tcBorders>
              <w:top w:val="nil"/>
              <w:left w:val="single" w:sz="4" w:space="0" w:color="auto"/>
              <w:bottom w:val="single" w:sz="4" w:space="0" w:color="auto"/>
              <w:right w:val="single" w:sz="4" w:space="0" w:color="auto"/>
            </w:tcBorders>
            <w:vAlign w:val="center"/>
            <w:hideMark/>
          </w:tcPr>
          <w:p w14:paraId="1541B44B"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4AE510E"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993" w:type="dxa"/>
            <w:tcBorders>
              <w:top w:val="nil"/>
              <w:left w:val="nil"/>
              <w:bottom w:val="single" w:sz="4" w:space="0" w:color="auto"/>
              <w:right w:val="single" w:sz="4" w:space="0" w:color="auto"/>
            </w:tcBorders>
            <w:shd w:val="clear" w:color="auto" w:fill="auto"/>
            <w:vAlign w:val="center"/>
            <w:hideMark/>
          </w:tcPr>
          <w:p w14:paraId="7E683536"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ECE627B"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7B2E6E8D" w14:textId="77777777" w:rsidTr="008A29F1">
        <w:trPr>
          <w:trHeight w:val="7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4AFBB"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 xml:space="preserve">Раздел 11. Основы военной подготовки </w:t>
            </w:r>
          </w:p>
        </w:tc>
        <w:tc>
          <w:tcPr>
            <w:tcW w:w="993" w:type="dxa"/>
            <w:tcBorders>
              <w:top w:val="nil"/>
              <w:left w:val="nil"/>
              <w:bottom w:val="single" w:sz="4" w:space="0" w:color="auto"/>
              <w:right w:val="single" w:sz="4" w:space="0" w:color="auto"/>
            </w:tcBorders>
            <w:shd w:val="clear" w:color="auto" w:fill="auto"/>
            <w:vAlign w:val="center"/>
            <w:hideMark/>
          </w:tcPr>
          <w:p w14:paraId="3C2651BB" w14:textId="21A806B7" w:rsidR="00AA328B" w:rsidRPr="00AA328B" w:rsidRDefault="001F796C" w:rsidP="00AA328B">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409" w:type="dxa"/>
            <w:tcBorders>
              <w:top w:val="nil"/>
              <w:left w:val="nil"/>
              <w:bottom w:val="single" w:sz="4" w:space="0" w:color="auto"/>
              <w:right w:val="single" w:sz="4" w:space="0" w:color="auto"/>
            </w:tcBorders>
            <w:shd w:val="clear" w:color="000000" w:fill="FFFFFF"/>
            <w:vAlign w:val="center"/>
            <w:hideMark/>
          </w:tcPr>
          <w:p w14:paraId="251A40A3"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ОК 01; ОК 02; ОК 03; ОК  04; ОК 06; ОК 07; ОК 8</w:t>
            </w:r>
          </w:p>
        </w:tc>
      </w:tr>
      <w:tr w:rsidR="00AA328B" w:rsidRPr="00AA328B" w14:paraId="74CE1EC2" w14:textId="77777777" w:rsidTr="008A29F1">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3F54000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11.1. </w:t>
            </w:r>
            <w:r w:rsidRPr="00AA328B">
              <w:rPr>
                <w:rFonts w:ascii="Times New Roman" w:hAnsi="Times New Roman"/>
                <w:sz w:val="24"/>
                <w:szCs w:val="24"/>
              </w:rPr>
              <w:t xml:space="preserve">Оборона страны </w:t>
            </w:r>
          </w:p>
        </w:tc>
        <w:tc>
          <w:tcPr>
            <w:tcW w:w="9075" w:type="dxa"/>
            <w:tcBorders>
              <w:top w:val="nil"/>
              <w:left w:val="nil"/>
              <w:bottom w:val="single" w:sz="4" w:space="0" w:color="auto"/>
              <w:right w:val="single" w:sz="4" w:space="0" w:color="auto"/>
            </w:tcBorders>
            <w:shd w:val="clear" w:color="auto" w:fill="auto"/>
            <w:vAlign w:val="center"/>
            <w:hideMark/>
          </w:tcPr>
          <w:p w14:paraId="1492AAB2"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9AB3C70"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A835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03; ОК  04</w:t>
            </w:r>
            <w:r w:rsidRPr="00AA328B">
              <w:rPr>
                <w:rFonts w:ascii="Times New Roman" w:hAnsi="Times New Roman"/>
                <w:color w:val="C00000"/>
                <w:sz w:val="24"/>
                <w:szCs w:val="24"/>
              </w:rPr>
              <w:t xml:space="preserve">; </w:t>
            </w:r>
            <w:r w:rsidRPr="00AA328B">
              <w:rPr>
                <w:rFonts w:ascii="Times New Roman" w:hAnsi="Times New Roman"/>
                <w:sz w:val="24"/>
                <w:szCs w:val="24"/>
              </w:rPr>
              <w:t>ОК 06; ОК 07</w:t>
            </w:r>
          </w:p>
        </w:tc>
      </w:tr>
      <w:tr w:rsidR="00AA328B" w:rsidRPr="00AA328B" w14:paraId="48533E50" w14:textId="77777777" w:rsidTr="00AA328B">
        <w:trPr>
          <w:trHeight w:val="315"/>
        </w:trPr>
        <w:tc>
          <w:tcPr>
            <w:tcW w:w="2260" w:type="dxa"/>
            <w:vMerge/>
            <w:tcBorders>
              <w:top w:val="nil"/>
              <w:left w:val="single" w:sz="4" w:space="0" w:color="auto"/>
              <w:bottom w:val="single" w:sz="4" w:space="0" w:color="auto"/>
              <w:right w:val="single" w:sz="4" w:space="0" w:color="auto"/>
            </w:tcBorders>
            <w:vAlign w:val="center"/>
            <w:hideMark/>
          </w:tcPr>
          <w:p w14:paraId="227EFD7A"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CCEF4AD"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Комбинированное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2A8D9C5E"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5B47E05"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F38962B" w14:textId="77777777" w:rsidTr="00E4293A">
        <w:trPr>
          <w:trHeight w:val="417"/>
        </w:trPr>
        <w:tc>
          <w:tcPr>
            <w:tcW w:w="2260" w:type="dxa"/>
            <w:vMerge/>
            <w:tcBorders>
              <w:top w:val="nil"/>
              <w:left w:val="single" w:sz="4" w:space="0" w:color="auto"/>
              <w:bottom w:val="single" w:sz="4" w:space="0" w:color="auto"/>
              <w:right w:val="single" w:sz="4" w:space="0" w:color="auto"/>
            </w:tcBorders>
            <w:vAlign w:val="center"/>
            <w:hideMark/>
          </w:tcPr>
          <w:p w14:paraId="3C8A5B41"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22DB9E70" w14:textId="47781215" w:rsidR="00AA328B" w:rsidRPr="00AA328B" w:rsidRDefault="00AA328B" w:rsidP="00E4293A">
            <w:pPr>
              <w:spacing w:after="0" w:line="240" w:lineRule="auto"/>
              <w:jc w:val="both"/>
              <w:rPr>
                <w:rFonts w:ascii="Times New Roman" w:hAnsi="Times New Roman"/>
                <w:sz w:val="24"/>
                <w:szCs w:val="24"/>
              </w:rPr>
            </w:pPr>
            <w:r w:rsidRPr="00AA328B">
              <w:rPr>
                <w:rFonts w:ascii="Times New Roman" w:hAnsi="Times New Roman"/>
                <w:sz w:val="24"/>
                <w:szCs w:val="24"/>
              </w:rPr>
              <w:t>Роль Вооружённых Сил Российской Федерации и других войск, воинских формирований в обеспечении национальной безопасности. Воинские звания и военная форма одежды. Сущность единоначалия. Командиры и подчинённые. Старшие и младшие. Приказ,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993" w:type="dxa"/>
            <w:tcBorders>
              <w:top w:val="nil"/>
              <w:left w:val="nil"/>
              <w:bottom w:val="single" w:sz="4" w:space="0" w:color="auto"/>
              <w:right w:val="single" w:sz="4" w:space="0" w:color="auto"/>
            </w:tcBorders>
            <w:shd w:val="clear" w:color="auto" w:fill="auto"/>
            <w:vAlign w:val="center"/>
            <w:hideMark/>
          </w:tcPr>
          <w:p w14:paraId="5E59EFA6"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B4B9FA7" w14:textId="77777777" w:rsidR="00AA328B" w:rsidRPr="00AA328B" w:rsidRDefault="00AA328B" w:rsidP="00AA328B">
            <w:pPr>
              <w:spacing w:after="0" w:line="240" w:lineRule="auto"/>
              <w:rPr>
                <w:rFonts w:ascii="Times New Roman" w:hAnsi="Times New Roman"/>
                <w:sz w:val="24"/>
                <w:szCs w:val="24"/>
              </w:rPr>
            </w:pPr>
          </w:p>
        </w:tc>
      </w:tr>
      <w:tr w:rsidR="00E4293A" w:rsidRPr="00AA328B" w14:paraId="6D26F0DB" w14:textId="77777777" w:rsidTr="00E4293A">
        <w:trPr>
          <w:trHeight w:val="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EEA8" w14:textId="77777777" w:rsidR="00E4293A" w:rsidRPr="00AA328B" w:rsidRDefault="00E4293A"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1</w:t>
            </w:r>
          </w:p>
        </w:tc>
        <w:tc>
          <w:tcPr>
            <w:tcW w:w="9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524F" w14:textId="77777777" w:rsidR="00E4293A" w:rsidRPr="00AA328B" w:rsidRDefault="00E4293A"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9223" w14:textId="77777777" w:rsidR="00E4293A" w:rsidRPr="00AA328B" w:rsidRDefault="00E4293A"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4911" w14:textId="77777777" w:rsidR="00E4293A" w:rsidRPr="00AA328B" w:rsidRDefault="00E4293A" w:rsidP="005D6697">
            <w:pPr>
              <w:spacing w:after="0" w:line="240" w:lineRule="auto"/>
              <w:jc w:val="center"/>
              <w:rPr>
                <w:rFonts w:ascii="Times New Roman" w:hAnsi="Times New Roman"/>
                <w:b/>
                <w:bCs/>
                <w:sz w:val="24"/>
                <w:szCs w:val="24"/>
              </w:rPr>
            </w:pPr>
            <w:r w:rsidRPr="00AA328B">
              <w:rPr>
                <w:rFonts w:ascii="Times New Roman" w:hAnsi="Times New Roman"/>
                <w:b/>
                <w:bCs/>
                <w:sz w:val="24"/>
                <w:szCs w:val="24"/>
              </w:rPr>
              <w:t>4</w:t>
            </w:r>
          </w:p>
        </w:tc>
      </w:tr>
      <w:tr w:rsidR="00AA328B" w:rsidRPr="00AA328B" w14:paraId="6A204703" w14:textId="77777777" w:rsidTr="00E4293A">
        <w:trPr>
          <w:trHeight w:val="137"/>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5DAEC"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Тема 11.2.</w:t>
            </w:r>
            <w:r w:rsidRPr="00AA328B">
              <w:rPr>
                <w:rFonts w:ascii="Times New Roman" w:hAnsi="Times New Roman"/>
                <w:sz w:val="24"/>
                <w:szCs w:val="24"/>
              </w:rPr>
              <w:t xml:space="preserve"> Современное оружие</w:t>
            </w:r>
          </w:p>
        </w:tc>
        <w:tc>
          <w:tcPr>
            <w:tcW w:w="9075" w:type="dxa"/>
            <w:tcBorders>
              <w:top w:val="single" w:sz="4" w:space="0" w:color="auto"/>
              <w:left w:val="nil"/>
              <w:bottom w:val="single" w:sz="4" w:space="0" w:color="auto"/>
              <w:right w:val="single" w:sz="4" w:space="0" w:color="auto"/>
            </w:tcBorders>
            <w:shd w:val="clear" w:color="auto" w:fill="auto"/>
            <w:vAlign w:val="center"/>
            <w:hideMark/>
          </w:tcPr>
          <w:p w14:paraId="450C4768"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1C390D"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2</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55A26"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01; ОК 06; ОК 08</w:t>
            </w:r>
          </w:p>
        </w:tc>
      </w:tr>
      <w:tr w:rsidR="00AA328B" w:rsidRPr="00AA328B" w14:paraId="459ECFA5" w14:textId="77777777" w:rsidTr="00E4293A">
        <w:trPr>
          <w:trHeight w:val="70"/>
        </w:trPr>
        <w:tc>
          <w:tcPr>
            <w:tcW w:w="2260" w:type="dxa"/>
            <w:vMerge/>
            <w:tcBorders>
              <w:top w:val="nil"/>
              <w:left w:val="single" w:sz="4" w:space="0" w:color="auto"/>
              <w:bottom w:val="single" w:sz="4" w:space="0" w:color="auto"/>
              <w:right w:val="single" w:sz="4" w:space="0" w:color="auto"/>
            </w:tcBorders>
            <w:vAlign w:val="center"/>
            <w:hideMark/>
          </w:tcPr>
          <w:p w14:paraId="73511B86"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0999D0EE"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6CF0E7A4"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70F36CB8"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DF63584" w14:textId="77777777" w:rsidTr="00E4293A">
        <w:trPr>
          <w:trHeight w:val="414"/>
        </w:trPr>
        <w:tc>
          <w:tcPr>
            <w:tcW w:w="2260" w:type="dxa"/>
            <w:vMerge/>
            <w:tcBorders>
              <w:top w:val="nil"/>
              <w:left w:val="single" w:sz="4" w:space="0" w:color="auto"/>
              <w:bottom w:val="single" w:sz="4" w:space="0" w:color="auto"/>
              <w:right w:val="single" w:sz="4" w:space="0" w:color="auto"/>
            </w:tcBorders>
            <w:vAlign w:val="center"/>
            <w:hideMark/>
          </w:tcPr>
          <w:p w14:paraId="7890D012"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668B284A"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993" w:type="dxa"/>
            <w:tcBorders>
              <w:top w:val="nil"/>
              <w:left w:val="nil"/>
              <w:bottom w:val="single" w:sz="4" w:space="0" w:color="auto"/>
              <w:right w:val="single" w:sz="4" w:space="0" w:color="auto"/>
            </w:tcBorders>
            <w:shd w:val="clear" w:color="auto" w:fill="auto"/>
            <w:vAlign w:val="center"/>
            <w:hideMark/>
          </w:tcPr>
          <w:p w14:paraId="03959280"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C21F665"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20048922" w14:textId="77777777" w:rsidTr="00E4293A">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496FE4F7"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Тема 11.3</w:t>
            </w:r>
            <w:r w:rsidRPr="00AA328B">
              <w:rPr>
                <w:rFonts w:ascii="Times New Roman" w:hAnsi="Times New Roman"/>
                <w:sz w:val="24"/>
                <w:szCs w:val="24"/>
              </w:rPr>
              <w:t xml:space="preserve"> Оружие массового поражения </w:t>
            </w:r>
          </w:p>
        </w:tc>
        <w:tc>
          <w:tcPr>
            <w:tcW w:w="9075" w:type="dxa"/>
            <w:tcBorders>
              <w:top w:val="nil"/>
              <w:left w:val="nil"/>
              <w:bottom w:val="single" w:sz="4" w:space="0" w:color="auto"/>
              <w:right w:val="single" w:sz="4" w:space="0" w:color="auto"/>
            </w:tcBorders>
            <w:shd w:val="clear" w:color="auto" w:fill="auto"/>
            <w:vAlign w:val="center"/>
            <w:hideMark/>
          </w:tcPr>
          <w:p w14:paraId="64AFB3AA"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38C7C17"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81577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07; ОК 08</w:t>
            </w:r>
          </w:p>
        </w:tc>
      </w:tr>
      <w:tr w:rsidR="00AA328B" w:rsidRPr="00AA328B" w14:paraId="1247C396" w14:textId="77777777" w:rsidTr="00E4293A">
        <w:trPr>
          <w:trHeight w:val="70"/>
        </w:trPr>
        <w:tc>
          <w:tcPr>
            <w:tcW w:w="2260" w:type="dxa"/>
            <w:vMerge/>
            <w:tcBorders>
              <w:top w:val="nil"/>
              <w:left w:val="single" w:sz="4" w:space="0" w:color="auto"/>
              <w:bottom w:val="single" w:sz="4" w:space="0" w:color="auto"/>
              <w:right w:val="single" w:sz="4" w:space="0" w:color="auto"/>
            </w:tcBorders>
            <w:vAlign w:val="center"/>
            <w:hideMark/>
          </w:tcPr>
          <w:p w14:paraId="690D9339"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48D5E28C"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506103D4"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34DCB63B"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F517B68" w14:textId="77777777" w:rsidTr="00E4293A">
        <w:trPr>
          <w:trHeight w:val="845"/>
        </w:trPr>
        <w:tc>
          <w:tcPr>
            <w:tcW w:w="2260" w:type="dxa"/>
            <w:vMerge/>
            <w:tcBorders>
              <w:top w:val="nil"/>
              <w:left w:val="single" w:sz="4" w:space="0" w:color="auto"/>
              <w:bottom w:val="single" w:sz="4" w:space="0" w:color="auto"/>
              <w:right w:val="single" w:sz="4" w:space="0" w:color="auto"/>
            </w:tcBorders>
            <w:vAlign w:val="center"/>
            <w:hideMark/>
          </w:tcPr>
          <w:p w14:paraId="66271646"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048E71E5" w14:textId="34534816" w:rsidR="00AA328B" w:rsidRPr="00AA328B" w:rsidRDefault="00AA328B" w:rsidP="00E4293A">
            <w:pPr>
              <w:spacing w:after="0" w:line="240" w:lineRule="auto"/>
              <w:jc w:val="both"/>
              <w:rPr>
                <w:rFonts w:ascii="Times New Roman" w:hAnsi="Times New Roman"/>
                <w:sz w:val="24"/>
                <w:szCs w:val="24"/>
              </w:rPr>
            </w:pPr>
            <w:r w:rsidRPr="00AA328B">
              <w:rPr>
                <w:rFonts w:ascii="Times New Roman" w:hAnsi="Times New Roman"/>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w:t>
            </w:r>
            <w:r w:rsidR="00E4293A">
              <w:rPr>
                <w:rFonts w:ascii="Times New Roman" w:hAnsi="Times New Roman"/>
                <w:sz w:val="24"/>
                <w:szCs w:val="24"/>
              </w:rPr>
              <w:t>дуальной и коллективной защиты.</w:t>
            </w:r>
          </w:p>
        </w:tc>
        <w:tc>
          <w:tcPr>
            <w:tcW w:w="993" w:type="dxa"/>
            <w:tcBorders>
              <w:top w:val="nil"/>
              <w:left w:val="nil"/>
              <w:bottom w:val="single" w:sz="4" w:space="0" w:color="auto"/>
              <w:right w:val="single" w:sz="4" w:space="0" w:color="auto"/>
            </w:tcBorders>
            <w:shd w:val="clear" w:color="auto" w:fill="auto"/>
            <w:vAlign w:val="center"/>
            <w:hideMark/>
          </w:tcPr>
          <w:p w14:paraId="67B41855"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03167349"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32A0B1D7" w14:textId="77777777" w:rsidTr="00E4293A">
        <w:trPr>
          <w:trHeight w:val="70"/>
        </w:trPr>
        <w:tc>
          <w:tcPr>
            <w:tcW w:w="2260" w:type="dxa"/>
            <w:vMerge w:val="restart"/>
            <w:tcBorders>
              <w:top w:val="nil"/>
              <w:left w:val="single" w:sz="4" w:space="0" w:color="auto"/>
              <w:bottom w:val="single" w:sz="4" w:space="0" w:color="auto"/>
              <w:right w:val="single" w:sz="4" w:space="0" w:color="auto"/>
            </w:tcBorders>
            <w:shd w:val="clear" w:color="auto" w:fill="auto"/>
            <w:hideMark/>
          </w:tcPr>
          <w:p w14:paraId="43F80DFD"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11.4. </w:t>
            </w:r>
            <w:r w:rsidRPr="00AA328B">
              <w:rPr>
                <w:rFonts w:ascii="Times New Roman" w:hAnsi="Times New Roman"/>
                <w:sz w:val="24"/>
                <w:szCs w:val="24"/>
              </w:rPr>
              <w:t>Беспилотные системы и радиосвязь</w:t>
            </w:r>
          </w:p>
        </w:tc>
        <w:tc>
          <w:tcPr>
            <w:tcW w:w="9075" w:type="dxa"/>
            <w:tcBorders>
              <w:top w:val="nil"/>
              <w:left w:val="nil"/>
              <w:bottom w:val="single" w:sz="4" w:space="0" w:color="auto"/>
              <w:right w:val="single" w:sz="4" w:space="0" w:color="auto"/>
            </w:tcBorders>
            <w:shd w:val="clear" w:color="auto" w:fill="auto"/>
            <w:vAlign w:val="center"/>
            <w:hideMark/>
          </w:tcPr>
          <w:p w14:paraId="1E3D7F26"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8439F49"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27C21"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ОК 02</w:t>
            </w:r>
          </w:p>
        </w:tc>
      </w:tr>
      <w:tr w:rsidR="00AA328B" w:rsidRPr="00AA328B" w14:paraId="7E54F2B4" w14:textId="77777777" w:rsidTr="00E4293A">
        <w:trPr>
          <w:trHeight w:val="70"/>
        </w:trPr>
        <w:tc>
          <w:tcPr>
            <w:tcW w:w="2260" w:type="dxa"/>
            <w:vMerge/>
            <w:tcBorders>
              <w:top w:val="nil"/>
              <w:left w:val="single" w:sz="4" w:space="0" w:color="auto"/>
              <w:bottom w:val="single" w:sz="4" w:space="0" w:color="auto"/>
              <w:right w:val="single" w:sz="4" w:space="0" w:color="auto"/>
            </w:tcBorders>
            <w:vAlign w:val="center"/>
            <w:hideMark/>
          </w:tcPr>
          <w:p w14:paraId="59D35341"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B2DCFC3"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 xml:space="preserve">Практическое занятие  </w:t>
            </w:r>
          </w:p>
        </w:tc>
        <w:tc>
          <w:tcPr>
            <w:tcW w:w="993" w:type="dxa"/>
            <w:tcBorders>
              <w:top w:val="nil"/>
              <w:left w:val="nil"/>
              <w:bottom w:val="single" w:sz="4" w:space="0" w:color="auto"/>
              <w:right w:val="single" w:sz="4" w:space="0" w:color="auto"/>
            </w:tcBorders>
            <w:shd w:val="clear" w:color="auto" w:fill="auto"/>
            <w:vAlign w:val="center"/>
            <w:hideMark/>
          </w:tcPr>
          <w:p w14:paraId="47883BF0"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507046B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63416728" w14:textId="77777777" w:rsidTr="00E4293A">
        <w:trPr>
          <w:trHeight w:val="1160"/>
        </w:trPr>
        <w:tc>
          <w:tcPr>
            <w:tcW w:w="2260" w:type="dxa"/>
            <w:vMerge/>
            <w:tcBorders>
              <w:top w:val="nil"/>
              <w:left w:val="single" w:sz="4" w:space="0" w:color="auto"/>
              <w:bottom w:val="single" w:sz="4" w:space="0" w:color="auto"/>
              <w:right w:val="single" w:sz="4" w:space="0" w:color="auto"/>
            </w:tcBorders>
            <w:vAlign w:val="center"/>
            <w:hideMark/>
          </w:tcPr>
          <w:p w14:paraId="1BEFCDA4"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59B0D5EF" w14:textId="5337C2F0" w:rsidR="00AA328B" w:rsidRPr="00AA328B" w:rsidRDefault="00AA328B" w:rsidP="00E4293A">
            <w:pPr>
              <w:spacing w:after="0" w:line="240" w:lineRule="auto"/>
              <w:jc w:val="both"/>
              <w:rPr>
                <w:rFonts w:ascii="Times New Roman" w:hAnsi="Times New Roman"/>
                <w:sz w:val="24"/>
                <w:szCs w:val="24"/>
              </w:rPr>
            </w:pPr>
            <w:r w:rsidRPr="00AA328B">
              <w:rPr>
                <w:rFonts w:ascii="Times New Roman" w:hAnsi="Times New Roman"/>
                <w:sz w:val="24"/>
                <w:szCs w:val="24"/>
              </w:rPr>
              <w:t>История возникновения и развития беспилотных систем. Виды, предназначение, тактико-технические характеристики и общее устройство БПЛА). Способы боевого применения БПЛА. Конструктивные особенности БПЛА квадрокоптерного типа. Морские беспилотные аппараты.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993" w:type="dxa"/>
            <w:tcBorders>
              <w:top w:val="nil"/>
              <w:left w:val="nil"/>
              <w:bottom w:val="single" w:sz="4" w:space="0" w:color="auto"/>
              <w:right w:val="single" w:sz="4" w:space="0" w:color="auto"/>
            </w:tcBorders>
            <w:shd w:val="clear" w:color="auto" w:fill="auto"/>
            <w:vAlign w:val="center"/>
            <w:hideMark/>
          </w:tcPr>
          <w:p w14:paraId="700C04FE" w14:textId="77777777" w:rsidR="00AA328B" w:rsidRPr="00AA328B" w:rsidRDefault="00AA328B" w:rsidP="00AA328B">
            <w:pPr>
              <w:spacing w:after="0" w:line="240" w:lineRule="auto"/>
              <w:jc w:val="center"/>
              <w:rPr>
                <w:rFonts w:ascii="Times New Roman" w:hAnsi="Times New Roman"/>
                <w:b/>
                <w:bCs/>
                <w:i/>
                <w:iCs/>
                <w:sz w:val="24"/>
                <w:szCs w:val="24"/>
              </w:rPr>
            </w:pPr>
            <w:r w:rsidRPr="00AA328B">
              <w:rPr>
                <w:rFonts w:ascii="Times New Roman" w:hAnsi="Times New Roman"/>
                <w:b/>
                <w:bCs/>
                <w:i/>
                <w:iCs/>
                <w:sz w:val="24"/>
                <w:szCs w:val="24"/>
              </w:rPr>
              <w:t> </w:t>
            </w:r>
          </w:p>
        </w:tc>
        <w:tc>
          <w:tcPr>
            <w:tcW w:w="2409" w:type="dxa"/>
            <w:vMerge/>
            <w:tcBorders>
              <w:top w:val="nil"/>
              <w:left w:val="single" w:sz="4" w:space="0" w:color="auto"/>
              <w:bottom w:val="single" w:sz="4" w:space="0" w:color="auto"/>
              <w:right w:val="single" w:sz="4" w:space="0" w:color="auto"/>
            </w:tcBorders>
            <w:vAlign w:val="center"/>
            <w:hideMark/>
          </w:tcPr>
          <w:p w14:paraId="182875F1"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0179BD1B" w14:textId="77777777" w:rsidTr="00E4293A">
        <w:trPr>
          <w:trHeight w:val="73"/>
        </w:trPr>
        <w:tc>
          <w:tcPr>
            <w:tcW w:w="2260" w:type="dxa"/>
            <w:vMerge w:val="restart"/>
            <w:tcBorders>
              <w:top w:val="nil"/>
              <w:left w:val="single" w:sz="4" w:space="0" w:color="auto"/>
              <w:bottom w:val="single" w:sz="4" w:space="0" w:color="000000"/>
              <w:right w:val="single" w:sz="4" w:space="0" w:color="auto"/>
            </w:tcBorders>
            <w:shd w:val="clear" w:color="auto" w:fill="auto"/>
            <w:hideMark/>
          </w:tcPr>
          <w:p w14:paraId="5F1F43BE"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b/>
                <w:bCs/>
                <w:sz w:val="24"/>
                <w:szCs w:val="24"/>
              </w:rPr>
              <w:t xml:space="preserve">Тема 11.5. </w:t>
            </w:r>
            <w:r w:rsidRPr="00AA328B">
              <w:rPr>
                <w:rFonts w:ascii="Times New Roman" w:hAnsi="Times New Roman"/>
                <w:sz w:val="24"/>
                <w:szCs w:val="24"/>
              </w:rPr>
              <w:t>Быт военнослужащих</w:t>
            </w:r>
          </w:p>
        </w:tc>
        <w:tc>
          <w:tcPr>
            <w:tcW w:w="9075" w:type="dxa"/>
            <w:tcBorders>
              <w:top w:val="nil"/>
              <w:left w:val="nil"/>
              <w:bottom w:val="single" w:sz="4" w:space="0" w:color="auto"/>
              <w:right w:val="single" w:sz="4" w:space="0" w:color="auto"/>
            </w:tcBorders>
            <w:shd w:val="clear" w:color="auto" w:fill="auto"/>
            <w:vAlign w:val="center"/>
            <w:hideMark/>
          </w:tcPr>
          <w:p w14:paraId="4D76C489"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05EA6EA"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365579" w14:textId="77777777" w:rsidR="00AA328B" w:rsidRPr="00AA328B" w:rsidRDefault="00AA328B" w:rsidP="00AA328B">
            <w:pPr>
              <w:spacing w:after="0" w:line="240" w:lineRule="auto"/>
              <w:jc w:val="center"/>
              <w:rPr>
                <w:rFonts w:ascii="Times New Roman" w:hAnsi="Times New Roman"/>
                <w:sz w:val="24"/>
                <w:szCs w:val="24"/>
              </w:rPr>
            </w:pPr>
            <w:r w:rsidRPr="00AA328B">
              <w:rPr>
                <w:rFonts w:ascii="Times New Roman" w:hAnsi="Times New Roman"/>
                <w:sz w:val="24"/>
                <w:szCs w:val="24"/>
              </w:rPr>
              <w:t>ОК 03; ОК 04; ОК 06; ОК 08</w:t>
            </w:r>
          </w:p>
        </w:tc>
      </w:tr>
      <w:tr w:rsidR="00AA328B" w:rsidRPr="00AA328B" w14:paraId="5F1DA973" w14:textId="77777777" w:rsidTr="00E4293A">
        <w:trPr>
          <w:trHeight w:val="76"/>
        </w:trPr>
        <w:tc>
          <w:tcPr>
            <w:tcW w:w="2260" w:type="dxa"/>
            <w:vMerge/>
            <w:tcBorders>
              <w:top w:val="nil"/>
              <w:left w:val="single" w:sz="4" w:space="0" w:color="auto"/>
              <w:bottom w:val="single" w:sz="4" w:space="0" w:color="000000"/>
              <w:right w:val="single" w:sz="4" w:space="0" w:color="auto"/>
            </w:tcBorders>
            <w:vAlign w:val="center"/>
            <w:hideMark/>
          </w:tcPr>
          <w:p w14:paraId="3658667D"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78608D4B" w14:textId="77777777" w:rsidR="00AA328B" w:rsidRPr="00AA328B" w:rsidRDefault="00AA328B" w:rsidP="00AA328B">
            <w:pPr>
              <w:spacing w:after="0" w:line="240" w:lineRule="auto"/>
              <w:rPr>
                <w:rFonts w:ascii="Times New Roman" w:hAnsi="Times New Roman"/>
                <w:sz w:val="24"/>
                <w:szCs w:val="24"/>
              </w:rPr>
            </w:pPr>
            <w:r w:rsidRPr="00AA328B">
              <w:rPr>
                <w:rFonts w:ascii="Times New Roman" w:hAnsi="Times New Roman"/>
                <w:sz w:val="24"/>
                <w:szCs w:val="24"/>
              </w:rPr>
              <w:t>Практическое занятие</w:t>
            </w:r>
          </w:p>
        </w:tc>
        <w:tc>
          <w:tcPr>
            <w:tcW w:w="993" w:type="dxa"/>
            <w:tcBorders>
              <w:top w:val="nil"/>
              <w:left w:val="nil"/>
              <w:bottom w:val="single" w:sz="4" w:space="0" w:color="auto"/>
              <w:right w:val="single" w:sz="4" w:space="0" w:color="auto"/>
            </w:tcBorders>
            <w:shd w:val="clear" w:color="auto" w:fill="auto"/>
            <w:vAlign w:val="center"/>
            <w:hideMark/>
          </w:tcPr>
          <w:p w14:paraId="2B197148"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000000"/>
              <w:right w:val="single" w:sz="4" w:space="0" w:color="auto"/>
            </w:tcBorders>
            <w:vAlign w:val="center"/>
            <w:hideMark/>
          </w:tcPr>
          <w:p w14:paraId="0A1B9487"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1E044675" w14:textId="77777777" w:rsidTr="00E4293A">
        <w:trPr>
          <w:trHeight w:val="833"/>
        </w:trPr>
        <w:tc>
          <w:tcPr>
            <w:tcW w:w="2260" w:type="dxa"/>
            <w:vMerge/>
            <w:tcBorders>
              <w:top w:val="nil"/>
              <w:left w:val="single" w:sz="4" w:space="0" w:color="auto"/>
              <w:bottom w:val="single" w:sz="4" w:space="0" w:color="000000"/>
              <w:right w:val="single" w:sz="4" w:space="0" w:color="auto"/>
            </w:tcBorders>
            <w:vAlign w:val="center"/>
            <w:hideMark/>
          </w:tcPr>
          <w:p w14:paraId="0FFA99A4"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BE4DB88" w14:textId="69B58B91" w:rsidR="00AA328B" w:rsidRPr="00AA328B" w:rsidRDefault="00AA328B" w:rsidP="00E4293A">
            <w:pPr>
              <w:spacing w:after="0" w:line="240" w:lineRule="auto"/>
              <w:jc w:val="both"/>
              <w:rPr>
                <w:rFonts w:ascii="Times New Roman" w:hAnsi="Times New Roman"/>
                <w:sz w:val="24"/>
                <w:szCs w:val="24"/>
              </w:rPr>
            </w:pPr>
            <w:r w:rsidRPr="00AA328B">
              <w:rPr>
                <w:rFonts w:ascii="Times New Roman" w:hAnsi="Times New Roman"/>
                <w:sz w:val="24"/>
                <w:szCs w:val="24"/>
              </w:rPr>
              <w:t xml:space="preserve">Знакомство с повседневным бытом военнослужащих. Тематическая экскурсия с показом учебных классов, казармы, специальной военной техники, посещение музея части.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993" w:type="dxa"/>
            <w:tcBorders>
              <w:top w:val="nil"/>
              <w:left w:val="nil"/>
              <w:bottom w:val="single" w:sz="4" w:space="0" w:color="auto"/>
              <w:right w:val="single" w:sz="4" w:space="0" w:color="auto"/>
            </w:tcBorders>
            <w:shd w:val="clear" w:color="auto" w:fill="auto"/>
            <w:vAlign w:val="center"/>
            <w:hideMark/>
          </w:tcPr>
          <w:p w14:paraId="35C6B7AA"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 </w:t>
            </w:r>
          </w:p>
        </w:tc>
        <w:tc>
          <w:tcPr>
            <w:tcW w:w="2409" w:type="dxa"/>
            <w:vMerge/>
            <w:tcBorders>
              <w:top w:val="nil"/>
              <w:left w:val="single" w:sz="4" w:space="0" w:color="auto"/>
              <w:bottom w:val="single" w:sz="4" w:space="0" w:color="000000"/>
              <w:right w:val="single" w:sz="4" w:space="0" w:color="auto"/>
            </w:tcBorders>
            <w:vAlign w:val="center"/>
            <w:hideMark/>
          </w:tcPr>
          <w:p w14:paraId="2380C4A2"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1AF8B0B9" w14:textId="77777777" w:rsidTr="00E4293A">
        <w:trPr>
          <w:trHeight w:val="70"/>
        </w:trPr>
        <w:tc>
          <w:tcPr>
            <w:tcW w:w="2260" w:type="dxa"/>
            <w:vMerge w:val="restart"/>
            <w:tcBorders>
              <w:top w:val="nil"/>
              <w:left w:val="single" w:sz="4" w:space="0" w:color="auto"/>
              <w:bottom w:val="single" w:sz="4" w:space="0" w:color="000000"/>
              <w:right w:val="single" w:sz="4" w:space="0" w:color="auto"/>
            </w:tcBorders>
            <w:shd w:val="clear" w:color="auto" w:fill="auto"/>
            <w:hideMark/>
          </w:tcPr>
          <w:p w14:paraId="250FB48C" w14:textId="5F6A65A2" w:rsidR="00AA328B" w:rsidRPr="00AA328B" w:rsidRDefault="00AA328B" w:rsidP="00043712">
            <w:pPr>
              <w:spacing w:after="0" w:line="240" w:lineRule="auto"/>
              <w:rPr>
                <w:rFonts w:ascii="Times New Roman" w:hAnsi="Times New Roman"/>
                <w:sz w:val="24"/>
                <w:szCs w:val="24"/>
              </w:rPr>
            </w:pPr>
            <w:r w:rsidRPr="00AA328B">
              <w:rPr>
                <w:rFonts w:ascii="Times New Roman" w:hAnsi="Times New Roman"/>
                <w:b/>
                <w:bCs/>
                <w:sz w:val="24"/>
                <w:szCs w:val="24"/>
              </w:rPr>
              <w:t>Тема 11.</w:t>
            </w:r>
            <w:r w:rsidR="00043712">
              <w:rPr>
                <w:rFonts w:ascii="Times New Roman" w:hAnsi="Times New Roman"/>
                <w:b/>
                <w:bCs/>
                <w:sz w:val="24"/>
                <w:szCs w:val="24"/>
              </w:rPr>
              <w:t>6</w:t>
            </w:r>
            <w:r w:rsidRPr="00AA328B">
              <w:rPr>
                <w:rFonts w:ascii="Times New Roman" w:hAnsi="Times New Roman"/>
                <w:b/>
                <w:bCs/>
                <w:sz w:val="24"/>
                <w:szCs w:val="24"/>
              </w:rPr>
              <w:t xml:space="preserve">. </w:t>
            </w:r>
            <w:r w:rsidRPr="00AA328B">
              <w:rPr>
                <w:rFonts w:ascii="Times New Roman" w:hAnsi="Times New Roman"/>
                <w:sz w:val="24"/>
                <w:szCs w:val="24"/>
              </w:rPr>
              <w:t>Распорядок дня</w:t>
            </w:r>
          </w:p>
        </w:tc>
        <w:tc>
          <w:tcPr>
            <w:tcW w:w="9075" w:type="dxa"/>
            <w:tcBorders>
              <w:top w:val="nil"/>
              <w:left w:val="nil"/>
              <w:bottom w:val="single" w:sz="4" w:space="0" w:color="auto"/>
              <w:right w:val="single" w:sz="4" w:space="0" w:color="auto"/>
            </w:tcBorders>
            <w:shd w:val="clear" w:color="auto" w:fill="auto"/>
            <w:vAlign w:val="center"/>
            <w:hideMark/>
          </w:tcPr>
          <w:p w14:paraId="668E219E"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5ACA487"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30D217" w14:textId="77777777" w:rsidR="00AA328B" w:rsidRPr="00AA328B" w:rsidRDefault="00AA328B" w:rsidP="00AA328B">
            <w:pPr>
              <w:spacing w:after="0" w:line="240" w:lineRule="auto"/>
              <w:jc w:val="center"/>
              <w:rPr>
                <w:rFonts w:ascii="Times New Roman" w:hAnsi="Times New Roman"/>
                <w:sz w:val="24"/>
                <w:szCs w:val="24"/>
              </w:rPr>
            </w:pPr>
            <w:r w:rsidRPr="00AA328B">
              <w:rPr>
                <w:rFonts w:ascii="Times New Roman" w:hAnsi="Times New Roman"/>
                <w:sz w:val="24"/>
                <w:szCs w:val="24"/>
              </w:rPr>
              <w:t>ОК 03; ОК 04; ОК 06; ОК 08</w:t>
            </w:r>
          </w:p>
        </w:tc>
      </w:tr>
      <w:tr w:rsidR="00AA328B" w:rsidRPr="00AA328B" w14:paraId="4FD1158B" w14:textId="77777777" w:rsidTr="00E4293A">
        <w:trPr>
          <w:trHeight w:val="70"/>
        </w:trPr>
        <w:tc>
          <w:tcPr>
            <w:tcW w:w="2260" w:type="dxa"/>
            <w:vMerge/>
            <w:tcBorders>
              <w:top w:val="nil"/>
              <w:left w:val="single" w:sz="4" w:space="0" w:color="auto"/>
              <w:bottom w:val="single" w:sz="4" w:space="0" w:color="000000"/>
              <w:right w:val="single" w:sz="4" w:space="0" w:color="auto"/>
            </w:tcBorders>
            <w:vAlign w:val="center"/>
            <w:hideMark/>
          </w:tcPr>
          <w:p w14:paraId="51A06021"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1094B14D" w14:textId="77777777" w:rsidR="00AA328B" w:rsidRPr="00AA328B" w:rsidRDefault="00AA328B" w:rsidP="00AA328B">
            <w:pPr>
              <w:spacing w:after="0" w:line="240" w:lineRule="auto"/>
              <w:jc w:val="both"/>
              <w:rPr>
                <w:rFonts w:ascii="Times New Roman" w:hAnsi="Times New Roman"/>
                <w:sz w:val="24"/>
                <w:szCs w:val="24"/>
              </w:rPr>
            </w:pPr>
            <w:r w:rsidRPr="00AA328B">
              <w:rPr>
                <w:rFonts w:ascii="Times New Roman" w:hAnsi="Times New Roman"/>
                <w:sz w:val="24"/>
                <w:szCs w:val="24"/>
              </w:rPr>
              <w:t>Практическое занятие</w:t>
            </w:r>
          </w:p>
        </w:tc>
        <w:tc>
          <w:tcPr>
            <w:tcW w:w="993" w:type="dxa"/>
            <w:tcBorders>
              <w:top w:val="nil"/>
              <w:left w:val="nil"/>
              <w:bottom w:val="single" w:sz="4" w:space="0" w:color="auto"/>
              <w:right w:val="single" w:sz="4" w:space="0" w:color="auto"/>
            </w:tcBorders>
            <w:shd w:val="clear" w:color="auto" w:fill="auto"/>
            <w:vAlign w:val="center"/>
            <w:hideMark/>
          </w:tcPr>
          <w:p w14:paraId="33628C3F" w14:textId="77777777" w:rsidR="00AA328B" w:rsidRPr="00AA328B" w:rsidRDefault="00AA328B" w:rsidP="00AA328B">
            <w:pPr>
              <w:spacing w:after="0" w:line="240" w:lineRule="auto"/>
              <w:jc w:val="center"/>
              <w:rPr>
                <w:rFonts w:ascii="Times New Roman" w:hAnsi="Times New Roman"/>
                <w:b/>
                <w:bCs/>
                <w:i/>
                <w:iCs/>
                <w:color w:val="7030A0"/>
                <w:sz w:val="24"/>
                <w:szCs w:val="24"/>
              </w:rPr>
            </w:pPr>
            <w:r w:rsidRPr="00AA328B">
              <w:rPr>
                <w:rFonts w:ascii="Times New Roman" w:hAnsi="Times New Roman"/>
                <w:b/>
                <w:bCs/>
                <w:i/>
                <w:iCs/>
                <w:color w:val="7030A0"/>
                <w:sz w:val="24"/>
                <w:szCs w:val="24"/>
              </w:rPr>
              <w:t> </w:t>
            </w:r>
          </w:p>
        </w:tc>
        <w:tc>
          <w:tcPr>
            <w:tcW w:w="2409" w:type="dxa"/>
            <w:vMerge/>
            <w:tcBorders>
              <w:top w:val="nil"/>
              <w:left w:val="single" w:sz="4" w:space="0" w:color="auto"/>
              <w:bottom w:val="single" w:sz="4" w:space="0" w:color="000000"/>
              <w:right w:val="single" w:sz="4" w:space="0" w:color="auto"/>
            </w:tcBorders>
            <w:vAlign w:val="center"/>
            <w:hideMark/>
          </w:tcPr>
          <w:p w14:paraId="66AB2C58"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27B73BFF" w14:textId="77777777" w:rsidTr="00E4293A">
        <w:trPr>
          <w:trHeight w:val="70"/>
        </w:trPr>
        <w:tc>
          <w:tcPr>
            <w:tcW w:w="2260" w:type="dxa"/>
            <w:vMerge/>
            <w:tcBorders>
              <w:top w:val="nil"/>
              <w:left w:val="single" w:sz="4" w:space="0" w:color="auto"/>
              <w:bottom w:val="single" w:sz="4" w:space="0" w:color="000000"/>
              <w:right w:val="single" w:sz="4" w:space="0" w:color="auto"/>
            </w:tcBorders>
            <w:vAlign w:val="center"/>
            <w:hideMark/>
          </w:tcPr>
          <w:p w14:paraId="23344CB7" w14:textId="77777777" w:rsidR="00AA328B" w:rsidRPr="00AA328B" w:rsidRDefault="00AA328B" w:rsidP="00AA328B">
            <w:pPr>
              <w:spacing w:after="0" w:line="240" w:lineRule="auto"/>
              <w:rPr>
                <w:rFonts w:ascii="Times New Roman" w:hAnsi="Times New Roman"/>
                <w:sz w:val="24"/>
                <w:szCs w:val="24"/>
              </w:rPr>
            </w:pPr>
          </w:p>
        </w:tc>
        <w:tc>
          <w:tcPr>
            <w:tcW w:w="9075" w:type="dxa"/>
            <w:tcBorders>
              <w:top w:val="nil"/>
              <w:left w:val="nil"/>
              <w:bottom w:val="single" w:sz="4" w:space="0" w:color="auto"/>
              <w:right w:val="single" w:sz="4" w:space="0" w:color="auto"/>
            </w:tcBorders>
            <w:shd w:val="clear" w:color="auto" w:fill="auto"/>
            <w:vAlign w:val="center"/>
            <w:hideMark/>
          </w:tcPr>
          <w:p w14:paraId="286FCC71" w14:textId="221D9B4E" w:rsidR="00AA328B" w:rsidRPr="00AA328B" w:rsidRDefault="00AA328B" w:rsidP="00E4293A">
            <w:pPr>
              <w:spacing w:after="0" w:line="240" w:lineRule="auto"/>
              <w:jc w:val="both"/>
              <w:rPr>
                <w:rFonts w:ascii="Times New Roman" w:hAnsi="Times New Roman"/>
                <w:sz w:val="24"/>
                <w:szCs w:val="24"/>
              </w:rPr>
            </w:pPr>
            <w:r w:rsidRPr="00AA328B">
              <w:rPr>
                <w:rFonts w:ascii="Times New Roman" w:hAnsi="Times New Roman"/>
                <w:sz w:val="24"/>
                <w:szCs w:val="24"/>
              </w:rPr>
              <w:t>Разработка моего распорядка дня на военных сборах в ВЧ. Статья-отчёт об экскурси</w:t>
            </w:r>
            <w:r w:rsidR="00E4293A">
              <w:rPr>
                <w:rFonts w:ascii="Times New Roman" w:hAnsi="Times New Roman"/>
                <w:sz w:val="24"/>
                <w:szCs w:val="24"/>
              </w:rPr>
              <w:t>и в музей воинской славы</w:t>
            </w:r>
          </w:p>
        </w:tc>
        <w:tc>
          <w:tcPr>
            <w:tcW w:w="993" w:type="dxa"/>
            <w:tcBorders>
              <w:top w:val="nil"/>
              <w:left w:val="nil"/>
              <w:bottom w:val="single" w:sz="4" w:space="0" w:color="auto"/>
              <w:right w:val="single" w:sz="4" w:space="0" w:color="auto"/>
            </w:tcBorders>
            <w:shd w:val="clear" w:color="auto" w:fill="auto"/>
            <w:vAlign w:val="center"/>
            <w:hideMark/>
          </w:tcPr>
          <w:p w14:paraId="6402DB39" w14:textId="77777777" w:rsidR="00AA328B" w:rsidRPr="00AA328B" w:rsidRDefault="00AA328B" w:rsidP="00AA328B">
            <w:pPr>
              <w:spacing w:after="0" w:line="240" w:lineRule="auto"/>
              <w:jc w:val="center"/>
              <w:rPr>
                <w:rFonts w:ascii="Times New Roman" w:hAnsi="Times New Roman"/>
                <w:b/>
                <w:bCs/>
                <w:i/>
                <w:iCs/>
                <w:color w:val="7030A0"/>
                <w:sz w:val="24"/>
                <w:szCs w:val="24"/>
              </w:rPr>
            </w:pPr>
            <w:r w:rsidRPr="00AA328B">
              <w:rPr>
                <w:rFonts w:ascii="Times New Roman" w:hAnsi="Times New Roman"/>
                <w:b/>
                <w:bCs/>
                <w:i/>
                <w:iCs/>
                <w:color w:val="7030A0"/>
                <w:sz w:val="24"/>
                <w:szCs w:val="24"/>
              </w:rPr>
              <w:t> </w:t>
            </w:r>
          </w:p>
        </w:tc>
        <w:tc>
          <w:tcPr>
            <w:tcW w:w="2409" w:type="dxa"/>
            <w:vMerge/>
            <w:tcBorders>
              <w:top w:val="nil"/>
              <w:left w:val="single" w:sz="4" w:space="0" w:color="auto"/>
              <w:bottom w:val="single" w:sz="4" w:space="0" w:color="000000"/>
              <w:right w:val="single" w:sz="4" w:space="0" w:color="auto"/>
            </w:tcBorders>
            <w:vAlign w:val="center"/>
            <w:hideMark/>
          </w:tcPr>
          <w:p w14:paraId="5CA1012E" w14:textId="77777777" w:rsidR="00AA328B" w:rsidRPr="00AA328B" w:rsidRDefault="00AA328B" w:rsidP="00AA328B">
            <w:pPr>
              <w:spacing w:after="0" w:line="240" w:lineRule="auto"/>
              <w:rPr>
                <w:rFonts w:ascii="Times New Roman" w:hAnsi="Times New Roman"/>
                <w:sz w:val="24"/>
                <w:szCs w:val="24"/>
              </w:rPr>
            </w:pPr>
          </w:p>
        </w:tc>
      </w:tr>
      <w:tr w:rsidR="00AA328B" w:rsidRPr="00AA328B" w14:paraId="5F13CE96" w14:textId="77777777" w:rsidTr="00E4293A">
        <w:trPr>
          <w:trHeight w:val="7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569E6"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Промежуточная аттестация по дисциплине (дифференцированный зачёт)</w:t>
            </w:r>
          </w:p>
        </w:tc>
        <w:tc>
          <w:tcPr>
            <w:tcW w:w="993" w:type="dxa"/>
            <w:tcBorders>
              <w:top w:val="nil"/>
              <w:left w:val="nil"/>
              <w:bottom w:val="single" w:sz="4" w:space="0" w:color="auto"/>
              <w:right w:val="single" w:sz="4" w:space="0" w:color="auto"/>
            </w:tcBorders>
            <w:shd w:val="clear" w:color="auto" w:fill="auto"/>
            <w:vAlign w:val="center"/>
            <w:hideMark/>
          </w:tcPr>
          <w:p w14:paraId="083C623E"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2</w:t>
            </w:r>
          </w:p>
        </w:tc>
        <w:tc>
          <w:tcPr>
            <w:tcW w:w="2409" w:type="dxa"/>
            <w:tcBorders>
              <w:top w:val="nil"/>
              <w:left w:val="nil"/>
              <w:bottom w:val="single" w:sz="4" w:space="0" w:color="auto"/>
              <w:right w:val="single" w:sz="4" w:space="0" w:color="auto"/>
            </w:tcBorders>
            <w:shd w:val="clear" w:color="000000" w:fill="FFFFFF"/>
            <w:vAlign w:val="center"/>
            <w:hideMark/>
          </w:tcPr>
          <w:p w14:paraId="0F919528" w14:textId="77777777" w:rsidR="00AA328B" w:rsidRPr="00AA328B" w:rsidRDefault="00AA328B" w:rsidP="00AA328B">
            <w:pPr>
              <w:spacing w:after="0" w:line="240" w:lineRule="auto"/>
              <w:rPr>
                <w:rFonts w:ascii="Times New Roman" w:hAnsi="Times New Roman"/>
                <w:i/>
                <w:iCs/>
                <w:sz w:val="24"/>
                <w:szCs w:val="24"/>
              </w:rPr>
            </w:pPr>
            <w:r w:rsidRPr="00AA328B">
              <w:rPr>
                <w:rFonts w:ascii="Times New Roman" w:hAnsi="Times New Roman"/>
                <w:i/>
                <w:iCs/>
                <w:sz w:val="24"/>
                <w:szCs w:val="24"/>
              </w:rPr>
              <w:t> </w:t>
            </w:r>
          </w:p>
        </w:tc>
      </w:tr>
      <w:tr w:rsidR="00AA328B" w:rsidRPr="00AA328B" w14:paraId="4397BE8F" w14:textId="77777777" w:rsidTr="00E4293A">
        <w:trPr>
          <w:trHeight w:val="70"/>
        </w:trPr>
        <w:tc>
          <w:tcPr>
            <w:tcW w:w="11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92D08" w14:textId="77777777" w:rsidR="00AA328B" w:rsidRPr="00AA328B" w:rsidRDefault="00AA328B" w:rsidP="00AA328B">
            <w:pPr>
              <w:spacing w:after="0" w:line="240" w:lineRule="auto"/>
              <w:rPr>
                <w:rFonts w:ascii="Times New Roman" w:hAnsi="Times New Roman"/>
                <w:b/>
                <w:bCs/>
                <w:sz w:val="24"/>
                <w:szCs w:val="24"/>
              </w:rPr>
            </w:pPr>
            <w:r w:rsidRPr="00AA328B">
              <w:rPr>
                <w:rFonts w:ascii="Times New Roman" w:hAnsi="Times New Roman"/>
                <w:b/>
                <w:bCs/>
                <w:sz w:val="24"/>
                <w:szCs w:val="24"/>
              </w:rPr>
              <w:t>Всего:</w:t>
            </w:r>
          </w:p>
        </w:tc>
        <w:tc>
          <w:tcPr>
            <w:tcW w:w="993" w:type="dxa"/>
            <w:tcBorders>
              <w:top w:val="nil"/>
              <w:left w:val="nil"/>
              <w:bottom w:val="single" w:sz="4" w:space="0" w:color="auto"/>
              <w:right w:val="single" w:sz="4" w:space="0" w:color="auto"/>
            </w:tcBorders>
            <w:shd w:val="clear" w:color="auto" w:fill="auto"/>
            <w:vAlign w:val="center"/>
            <w:hideMark/>
          </w:tcPr>
          <w:p w14:paraId="2D714BE5" w14:textId="77777777" w:rsidR="00AA328B" w:rsidRPr="00AA328B" w:rsidRDefault="00AA328B" w:rsidP="00AA328B">
            <w:pPr>
              <w:spacing w:after="0" w:line="240" w:lineRule="auto"/>
              <w:jc w:val="center"/>
              <w:rPr>
                <w:rFonts w:ascii="Times New Roman" w:hAnsi="Times New Roman"/>
                <w:b/>
                <w:bCs/>
                <w:sz w:val="24"/>
                <w:szCs w:val="24"/>
              </w:rPr>
            </w:pPr>
            <w:r w:rsidRPr="00AA328B">
              <w:rPr>
                <w:rFonts w:ascii="Times New Roman" w:hAnsi="Times New Roman"/>
                <w:b/>
                <w:bCs/>
                <w:sz w:val="24"/>
                <w:szCs w:val="24"/>
              </w:rPr>
              <w:t>68</w:t>
            </w:r>
          </w:p>
        </w:tc>
        <w:tc>
          <w:tcPr>
            <w:tcW w:w="2409" w:type="dxa"/>
            <w:tcBorders>
              <w:top w:val="nil"/>
              <w:left w:val="nil"/>
              <w:bottom w:val="single" w:sz="4" w:space="0" w:color="auto"/>
              <w:right w:val="single" w:sz="4" w:space="0" w:color="auto"/>
            </w:tcBorders>
            <w:shd w:val="clear" w:color="000000" w:fill="FFFFFF"/>
            <w:vAlign w:val="center"/>
            <w:hideMark/>
          </w:tcPr>
          <w:p w14:paraId="6E796EAC" w14:textId="77777777" w:rsidR="00AA328B" w:rsidRPr="00AA328B" w:rsidRDefault="00AA328B" w:rsidP="00AA328B">
            <w:pPr>
              <w:spacing w:after="0" w:line="240" w:lineRule="auto"/>
              <w:rPr>
                <w:rFonts w:ascii="Times New Roman" w:hAnsi="Times New Roman"/>
                <w:i/>
                <w:iCs/>
                <w:sz w:val="24"/>
                <w:szCs w:val="24"/>
              </w:rPr>
            </w:pPr>
            <w:r w:rsidRPr="00AA328B">
              <w:rPr>
                <w:rFonts w:ascii="Times New Roman" w:hAnsi="Times New Roman"/>
                <w:i/>
                <w:iCs/>
                <w:sz w:val="24"/>
                <w:szCs w:val="24"/>
              </w:rPr>
              <w:t> </w:t>
            </w:r>
          </w:p>
        </w:tc>
      </w:tr>
    </w:tbl>
    <w:p w14:paraId="61195B57" w14:textId="77777777" w:rsidR="00AA328B" w:rsidRPr="006C22E3" w:rsidRDefault="00AA328B">
      <w:pPr>
        <w:rPr>
          <w:rFonts w:ascii="Times New Roman" w:hAnsi="Times New Roman"/>
          <w:sz w:val="24"/>
          <w:szCs w:val="24"/>
        </w:rPr>
        <w:sectPr w:rsidR="00AA328B" w:rsidRPr="006C22E3" w:rsidSect="00A32B9C">
          <w:footerReference w:type="default" r:id="rId10"/>
          <w:pgSz w:w="16838" w:h="11906" w:orient="landscape"/>
          <w:pgMar w:top="992" w:right="1134" w:bottom="284" w:left="1134" w:header="709" w:footer="709" w:gutter="0"/>
          <w:cols w:space="720"/>
        </w:sectPr>
      </w:pPr>
    </w:p>
    <w:p w14:paraId="0C88D70F" w14:textId="316B15D7" w:rsidR="00667F7F" w:rsidRPr="006C22E3" w:rsidRDefault="00861CAB">
      <w:pPr>
        <w:pStyle w:val="10"/>
        <w:jc w:val="both"/>
        <w:rPr>
          <w:rFonts w:ascii="Times New Roman" w:hAnsi="Times New Roman"/>
          <w:b/>
          <w:color w:val="000000"/>
          <w:sz w:val="24"/>
          <w:szCs w:val="24"/>
        </w:rPr>
      </w:pPr>
      <w:bookmarkStart w:id="10" w:name="__RefHeading___3"/>
      <w:bookmarkEnd w:id="10"/>
      <w:r w:rsidRPr="006C22E3">
        <w:rPr>
          <w:rFonts w:ascii="Times New Roman" w:hAnsi="Times New Roman"/>
          <w:b/>
          <w:color w:val="000000"/>
          <w:sz w:val="24"/>
          <w:szCs w:val="24"/>
        </w:rPr>
        <w:t xml:space="preserve">3. Условия реализации программы </w:t>
      </w:r>
      <w:r w:rsidR="00365606" w:rsidRPr="004A3CE2">
        <w:rPr>
          <w:rFonts w:ascii="Times New Roman" w:hAnsi="Times New Roman"/>
          <w:b/>
          <w:color w:val="000000"/>
          <w:sz w:val="24"/>
          <w:szCs w:val="24"/>
        </w:rPr>
        <w:t>общеобразовательного учебного предмета</w:t>
      </w:r>
    </w:p>
    <w:p w14:paraId="78AF1856" w14:textId="77777777" w:rsidR="00667F7F" w:rsidRPr="006C22E3" w:rsidRDefault="00667F7F">
      <w:pPr>
        <w:spacing w:after="0"/>
        <w:rPr>
          <w:rFonts w:ascii="Times New Roman" w:hAnsi="Times New Roman"/>
          <w:sz w:val="24"/>
          <w:szCs w:val="24"/>
          <w:highlight w:val="red"/>
        </w:rPr>
      </w:pPr>
      <w:bookmarkStart w:id="11" w:name="_heading=h.3rdcrjn"/>
      <w:bookmarkEnd w:id="11"/>
    </w:p>
    <w:p w14:paraId="70459CCA" w14:textId="714E913D" w:rsidR="00667F7F" w:rsidRPr="006C22E3" w:rsidRDefault="00365606">
      <w:pPr>
        <w:spacing w:after="0"/>
        <w:ind w:firstLine="709"/>
        <w:jc w:val="both"/>
        <w:rPr>
          <w:rFonts w:ascii="Times New Roman" w:hAnsi="Times New Roman"/>
          <w:sz w:val="24"/>
          <w:szCs w:val="24"/>
        </w:rPr>
      </w:pPr>
      <w:r>
        <w:rPr>
          <w:rFonts w:ascii="Times New Roman" w:hAnsi="Times New Roman"/>
          <w:sz w:val="24"/>
          <w:szCs w:val="24"/>
        </w:rPr>
        <w:t>Р</w:t>
      </w:r>
      <w:r w:rsidR="00861CAB" w:rsidRPr="006C22E3">
        <w:rPr>
          <w:rFonts w:ascii="Times New Roman" w:hAnsi="Times New Roman"/>
          <w:sz w:val="24"/>
          <w:szCs w:val="24"/>
        </w:rPr>
        <w:t xml:space="preserve">еализация программы </w:t>
      </w:r>
      <w:r>
        <w:rPr>
          <w:rFonts w:ascii="Times New Roman" w:hAnsi="Times New Roman"/>
          <w:sz w:val="24"/>
          <w:szCs w:val="24"/>
        </w:rPr>
        <w:t>учебного предмета</w:t>
      </w:r>
      <w:r w:rsidR="00861CAB" w:rsidRPr="006C22E3">
        <w:rPr>
          <w:rFonts w:ascii="Times New Roman" w:hAnsi="Times New Roman"/>
          <w:sz w:val="24"/>
          <w:szCs w:val="24"/>
        </w:rPr>
        <w:t xml:space="preserve"> требует наличия учебного кабинета Основы безопасности и защиты Родины / Безопасность жизнедеятельности.</w:t>
      </w:r>
    </w:p>
    <w:p w14:paraId="399CF3D5"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sz w:val="24"/>
          <w:szCs w:val="24"/>
        </w:rPr>
      </w:pPr>
      <w:r w:rsidRPr="006C22E3">
        <w:rPr>
          <w:rStyle w:val="1f6"/>
          <w:rFonts w:ascii="Times New Roman" w:hAnsi="Times New Roman"/>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5543155C"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997423E"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6C22E3">
        <w:rPr>
          <w:rStyle w:val="26"/>
          <w:b/>
          <w:szCs w:val="24"/>
        </w:rPr>
        <w:t>3.1. Нормативные документы в актуальной редакции:</w:t>
      </w:r>
    </w:p>
    <w:p w14:paraId="0AD4F382"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Конституция Российской Федерации</w:t>
      </w:r>
    </w:p>
    <w:p w14:paraId="268E716F"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воинской обязанности и военной службе»</w:t>
      </w:r>
    </w:p>
    <w:p w14:paraId="41A2736F"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гражданской обороне»</w:t>
      </w:r>
    </w:p>
    <w:p w14:paraId="10334770"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пожарной безопасности»</w:t>
      </w:r>
    </w:p>
    <w:p w14:paraId="62ADDE9E"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радиационной безопасности населения»</w:t>
      </w:r>
    </w:p>
    <w:p w14:paraId="434236FA"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безопасности дорожного движения»</w:t>
      </w:r>
    </w:p>
    <w:p w14:paraId="5E43FE05"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6C22E3">
        <w:rPr>
          <w:rStyle w:val="26"/>
          <w:b/>
          <w:szCs w:val="24"/>
        </w:rPr>
        <w:t>-</w:t>
      </w:r>
      <w:r w:rsidRPr="006C22E3">
        <w:rPr>
          <w:rFonts w:ascii="Times New Roman" w:hAnsi="Times New Roman"/>
          <w:sz w:val="24"/>
          <w:szCs w:val="24"/>
        </w:rPr>
        <w:t xml:space="preserve"> </w:t>
      </w:r>
      <w:r w:rsidRPr="006C22E3">
        <w:rPr>
          <w:rStyle w:val="26"/>
          <w:szCs w:val="24"/>
        </w:rPr>
        <w:t>Федеральный закон «О противодействии терроризму»</w:t>
      </w:r>
    </w:p>
    <w:p w14:paraId="7174E08D"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p>
    <w:p w14:paraId="2BD78027"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r w:rsidRPr="006C22E3">
        <w:rPr>
          <w:rStyle w:val="26"/>
          <w:b/>
          <w:szCs w:val="24"/>
        </w:rPr>
        <w:t>3.2. Плакаты/стенды:</w:t>
      </w:r>
    </w:p>
    <w:p w14:paraId="055C269F" w14:textId="77777777" w:rsidR="00667F7F" w:rsidRPr="006C22E3"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r w:rsidRPr="006C22E3">
        <w:rPr>
          <w:rStyle w:val="26"/>
          <w:szCs w:val="24"/>
        </w:rPr>
        <w:t>Стенд с изображением Государственной символики Российской Федерации;</w:t>
      </w:r>
    </w:p>
    <w:p w14:paraId="3B425C0E" w14:textId="77777777" w:rsidR="00667F7F" w:rsidRPr="006C22E3"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r w:rsidRPr="006C22E3">
        <w:rPr>
          <w:rStyle w:val="26"/>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7BD26B0F"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526226D1"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6C22E3">
        <w:rPr>
          <w:rStyle w:val="26"/>
          <w:b/>
          <w:szCs w:val="24"/>
        </w:rPr>
        <w:t xml:space="preserve">3.3. </w:t>
      </w:r>
      <w:r w:rsidRPr="006C22E3">
        <w:rPr>
          <w:rFonts w:ascii="Times New Roman" w:hAnsi="Times New Roman"/>
          <w:b/>
          <w:sz w:val="24"/>
          <w:szCs w:val="24"/>
        </w:rPr>
        <w:t xml:space="preserve">Технические средства обучения: </w:t>
      </w:r>
    </w:p>
    <w:p w14:paraId="1A78103F" w14:textId="77777777" w:rsidR="00667F7F" w:rsidRPr="006C22E3"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Pr="006C22E3"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Pr="006C22E3"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Выход в локальную сеть</w:t>
      </w:r>
    </w:p>
    <w:p w14:paraId="7FA03941"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40C1766A"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6C22E3">
        <w:rPr>
          <w:rStyle w:val="26"/>
          <w:b/>
          <w:szCs w:val="24"/>
        </w:rPr>
        <w:t>3.4. Специальные технические средства. Модели</w:t>
      </w:r>
    </w:p>
    <w:p w14:paraId="58E88777"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Система хранения тренажеров;</w:t>
      </w:r>
    </w:p>
    <w:p w14:paraId="6BA1BA97"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Сейф оружейный;</w:t>
      </w:r>
    </w:p>
    <w:p w14:paraId="3680354E" w14:textId="77777777" w:rsidR="00667F7F" w:rsidRPr="006C22E3" w:rsidRDefault="00861CAB">
      <w:pPr>
        <w:numPr>
          <w:ilvl w:val="0"/>
          <w:numId w:val="6"/>
        </w:numPr>
        <w:spacing w:after="0" w:line="240" w:lineRule="auto"/>
        <w:rPr>
          <w:rFonts w:ascii="Times New Roman" w:hAnsi="Times New Roman"/>
          <w:sz w:val="24"/>
          <w:szCs w:val="24"/>
        </w:rPr>
      </w:pPr>
      <w:r w:rsidRPr="006C22E3">
        <w:rPr>
          <w:rFonts w:ascii="Times New Roman" w:hAnsi="Times New Roman"/>
          <w:sz w:val="24"/>
          <w:szCs w:val="24"/>
        </w:rPr>
        <w:t>Цифровая лаборатория по основам безопасности жизнедеятельности;</w:t>
      </w:r>
    </w:p>
    <w:p w14:paraId="6F89D450" w14:textId="77777777" w:rsidR="00667F7F" w:rsidRPr="006C22E3" w:rsidRDefault="00861CAB">
      <w:pPr>
        <w:numPr>
          <w:ilvl w:val="0"/>
          <w:numId w:val="6"/>
        </w:numPr>
        <w:spacing w:after="0" w:line="240" w:lineRule="auto"/>
        <w:rPr>
          <w:rFonts w:ascii="Times New Roman" w:hAnsi="Times New Roman"/>
          <w:sz w:val="24"/>
          <w:szCs w:val="24"/>
        </w:rPr>
      </w:pPr>
      <w:r w:rsidRPr="006C22E3">
        <w:rPr>
          <w:rFonts w:ascii="Times New Roman" w:hAnsi="Times New Roman"/>
          <w:sz w:val="24"/>
          <w:szCs w:val="24"/>
        </w:rPr>
        <w:t>Мини-экспресс-лаборатории радиационно-химической разведки;</w:t>
      </w:r>
    </w:p>
    <w:p w14:paraId="15A2FF3F"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Дозиметр;</w:t>
      </w:r>
    </w:p>
    <w:p w14:paraId="2926C2DE"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Газоанализатор кислорода и токсичных газов с цифровой индикацией показателей;</w:t>
      </w:r>
    </w:p>
    <w:p w14:paraId="4F0E9437"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Защитный костюм;</w:t>
      </w:r>
    </w:p>
    <w:p w14:paraId="7D58EC73"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Измеритель электропроводности, кислотности и температуры;</w:t>
      </w:r>
    </w:p>
    <w:p w14:paraId="5773FC40"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Компас-азимут;</w:t>
      </w:r>
    </w:p>
    <w:p w14:paraId="17A1027D"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Противогаз взрослый, фильтрующе-поглощающий;</w:t>
      </w:r>
    </w:p>
    <w:p w14:paraId="16E923B8"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Самоспасатель фильтрующий и изолирующий (СПИ-20, СПФ и т.д.)</w:t>
      </w:r>
    </w:p>
    <w:p w14:paraId="090C0710"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Респиратор;</w:t>
      </w:r>
    </w:p>
    <w:p w14:paraId="2D77B3A6"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6C22E3">
        <w:rPr>
          <w:rFonts w:ascii="Times New Roman" w:hAnsi="Times New Roman"/>
          <w:sz w:val="24"/>
          <w:szCs w:val="24"/>
        </w:rPr>
        <w:t>Макет гранат Ф-1 и РДГ-5;</w:t>
      </w:r>
    </w:p>
    <w:p w14:paraId="6433C20A"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Комплект массо-габаритных моделей оружия;</w:t>
      </w:r>
    </w:p>
    <w:p w14:paraId="30A7F890"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Магазин к автомату Калашникова с учебными патронами;</w:t>
      </w:r>
    </w:p>
    <w:p w14:paraId="36F77A9D"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Стрелковый тренажер;</w:t>
      </w:r>
    </w:p>
    <w:p w14:paraId="4F27ABC1"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Макет простейшего укрытия в разрезе;</w:t>
      </w:r>
    </w:p>
    <w:p w14:paraId="3FF4F955"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Макет БПЛА;</w:t>
      </w:r>
    </w:p>
    <w:p w14:paraId="340E1323"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Тренажер для оказания первой помощи на месте происшествия;</w:t>
      </w:r>
    </w:p>
    <w:p w14:paraId="1B00F6B7"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Имитаторы ранений и поражений для тренажера-менекена;</w:t>
      </w:r>
    </w:p>
    <w:p w14:paraId="0F058B86"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Тренажер для освоения навыков сердечно-легочной реанимации взрослого и ребенка;</w:t>
      </w:r>
    </w:p>
    <w:p w14:paraId="62C63A44"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Образцы первичных средств пожаротушения, огнетушителей;</w:t>
      </w:r>
    </w:p>
    <w:p w14:paraId="69B63172" w14:textId="77777777" w:rsidR="00667F7F" w:rsidRPr="006C22E3"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6C22E3">
        <w:rPr>
          <w:rFonts w:ascii="Times New Roman" w:hAnsi="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D93CE17"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p>
    <w:p w14:paraId="7A55FC81" w14:textId="77777777" w:rsidR="00667F7F" w:rsidRPr="006C22E3"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r w:rsidRPr="006C22E3">
        <w:rPr>
          <w:rFonts w:ascii="Times New Roman" w:hAnsi="Times New Roman"/>
          <w:b/>
          <w:sz w:val="24"/>
          <w:szCs w:val="24"/>
        </w:rPr>
        <w:t>3.5. Площадки для практических занятий:</w:t>
      </w:r>
    </w:p>
    <w:p w14:paraId="4FC4CAE3" w14:textId="77777777" w:rsidR="00667F7F" w:rsidRPr="006C22E3"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6C22E3">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Pr="006C22E3"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6C22E3">
        <w:rPr>
          <w:rFonts w:ascii="Times New Roman" w:hAnsi="Times New Roman"/>
          <w:sz w:val="24"/>
          <w:szCs w:val="24"/>
        </w:rPr>
        <w:t>Площадка для занятий строевой подготовкой при проведении учебных сборов и в рамках практических занятий;</w:t>
      </w:r>
    </w:p>
    <w:p w14:paraId="10DA4076" w14:textId="77777777" w:rsidR="00667F7F" w:rsidRPr="006C22E3"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4"/>
          <w:szCs w:val="24"/>
        </w:rPr>
      </w:pPr>
    </w:p>
    <w:p w14:paraId="1FE796CE" w14:textId="77777777" w:rsidR="00667F7F" w:rsidRPr="006C22E3" w:rsidRDefault="00861CAB">
      <w:pPr>
        <w:spacing w:after="0"/>
        <w:rPr>
          <w:rFonts w:ascii="Times New Roman" w:hAnsi="Times New Roman"/>
          <w:b/>
          <w:sz w:val="24"/>
          <w:szCs w:val="24"/>
        </w:rPr>
      </w:pPr>
      <w:bookmarkStart w:id="12" w:name="_heading=h.26in1rg"/>
      <w:bookmarkEnd w:id="12"/>
      <w:r w:rsidRPr="006C22E3">
        <w:rPr>
          <w:rFonts w:ascii="Times New Roman" w:hAnsi="Times New Roman"/>
          <w:b/>
          <w:sz w:val="24"/>
          <w:szCs w:val="24"/>
        </w:rPr>
        <w:t>3.6. Учебно-методическое обеспечение программы:</w:t>
      </w:r>
    </w:p>
    <w:p w14:paraId="66DA48CE" w14:textId="5310DE68" w:rsidR="00667F7F" w:rsidRPr="006C22E3"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bookmarkStart w:id="13" w:name="_Hlk120782426"/>
      <w:bookmarkEnd w:id="13"/>
      <w:r w:rsidRPr="006C22E3">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14:paraId="49311EB0" w14:textId="620451F5" w:rsidR="00D81E36"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5AC918E4" w14:textId="1D1D1D5B" w:rsidR="005D06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0FBDF77" w14:textId="4D6A82E7" w:rsidR="005D06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A2CAE2A" w14:textId="515216F0" w:rsidR="005D06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5546CD87" w14:textId="270E13AE" w:rsidR="005D06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6215C67C" w14:textId="1FDD82CA" w:rsidR="005D06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FEF47B1" w14:textId="5802E480" w:rsidR="005D06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204DBE5" w14:textId="7C8F6753" w:rsidR="00365606" w:rsidRDefault="0036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247BD30A" w14:textId="45812647" w:rsidR="00365606" w:rsidRDefault="0036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6A64724" w14:textId="77777777" w:rsidR="00365606" w:rsidRDefault="0036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117B6F7C" w14:textId="77777777" w:rsidR="005D06E3" w:rsidRPr="006C22E3" w:rsidRDefault="005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5F27E817" w14:textId="68E5746A" w:rsidR="00667F7F" w:rsidRPr="006C22E3" w:rsidRDefault="00861CAB">
      <w:pPr>
        <w:pStyle w:val="10"/>
        <w:jc w:val="center"/>
        <w:rPr>
          <w:rFonts w:ascii="Times New Roman" w:hAnsi="Times New Roman"/>
          <w:b/>
          <w:color w:val="000000"/>
          <w:sz w:val="24"/>
          <w:szCs w:val="24"/>
        </w:rPr>
      </w:pPr>
      <w:bookmarkStart w:id="14" w:name="__RefHeading___4"/>
      <w:bookmarkStart w:id="15" w:name="_heading=h.lnxbz9"/>
      <w:bookmarkEnd w:id="14"/>
      <w:bookmarkEnd w:id="15"/>
      <w:r w:rsidRPr="006C22E3">
        <w:rPr>
          <w:rFonts w:ascii="Times New Roman" w:hAnsi="Times New Roman"/>
          <w:b/>
          <w:color w:val="000000"/>
          <w:sz w:val="24"/>
          <w:szCs w:val="24"/>
        </w:rPr>
        <w:t xml:space="preserve">4. Контроль и оценка результатов освоения </w:t>
      </w:r>
      <w:r w:rsidR="00365606" w:rsidRPr="004A3CE2">
        <w:rPr>
          <w:rFonts w:ascii="Times New Roman" w:hAnsi="Times New Roman"/>
          <w:b/>
          <w:color w:val="000000"/>
          <w:sz w:val="24"/>
          <w:szCs w:val="24"/>
        </w:rPr>
        <w:t>учебного предмета</w:t>
      </w:r>
    </w:p>
    <w:p w14:paraId="18FFB1B8" w14:textId="77777777" w:rsidR="00667F7F" w:rsidRPr="006C22E3" w:rsidRDefault="00667F7F">
      <w:pPr>
        <w:spacing w:after="0"/>
        <w:jc w:val="center"/>
        <w:rPr>
          <w:rFonts w:ascii="Times New Roman" w:hAnsi="Times New Roman"/>
          <w:b/>
          <w:sz w:val="24"/>
          <w:szCs w:val="24"/>
        </w:rPr>
      </w:pPr>
    </w:p>
    <w:p w14:paraId="2451A0E2" w14:textId="71A3F4F7" w:rsidR="00667F7F" w:rsidRPr="006C22E3" w:rsidRDefault="00861CAB">
      <w:pPr>
        <w:spacing w:after="0"/>
        <w:jc w:val="both"/>
        <w:rPr>
          <w:rFonts w:ascii="Times New Roman" w:hAnsi="Times New Roman"/>
          <w:sz w:val="24"/>
          <w:szCs w:val="24"/>
        </w:rPr>
      </w:pPr>
      <w:r w:rsidRPr="006C22E3">
        <w:rPr>
          <w:rFonts w:ascii="Times New Roman" w:hAnsi="Times New Roman"/>
          <w:b/>
          <w:sz w:val="24"/>
          <w:szCs w:val="24"/>
        </w:rPr>
        <w:t>Контроль</w:t>
      </w:r>
      <w:r w:rsidRPr="006C22E3">
        <w:rPr>
          <w:rFonts w:ascii="Times New Roman" w:hAnsi="Times New Roman"/>
          <w:sz w:val="24"/>
          <w:szCs w:val="24"/>
        </w:rPr>
        <w:t xml:space="preserve"> </w:t>
      </w:r>
      <w:r w:rsidRPr="006C22E3">
        <w:rPr>
          <w:rFonts w:ascii="Times New Roman" w:hAnsi="Times New Roman"/>
          <w:b/>
          <w:sz w:val="24"/>
          <w:szCs w:val="24"/>
        </w:rPr>
        <w:t>и оценка</w:t>
      </w:r>
      <w:r w:rsidRPr="006C22E3">
        <w:rPr>
          <w:rFonts w:ascii="Times New Roman" w:hAnsi="Times New Roman"/>
          <w:sz w:val="24"/>
          <w:szCs w:val="24"/>
        </w:rPr>
        <w:t xml:space="preserve"> раскрываются через дисциплинарные результаты, усвоенные знания и приобретенные </w:t>
      </w:r>
      <w:r w:rsidR="00365606">
        <w:rPr>
          <w:rFonts w:ascii="Times New Roman" w:hAnsi="Times New Roman"/>
          <w:sz w:val="24"/>
          <w:szCs w:val="24"/>
        </w:rPr>
        <w:t>обучающимися</w:t>
      </w:r>
      <w:r w:rsidRPr="006C22E3">
        <w:rPr>
          <w:rFonts w:ascii="Times New Roman" w:hAnsi="Times New Roman"/>
          <w:sz w:val="24"/>
          <w:szCs w:val="24"/>
        </w:rPr>
        <w:t xml:space="preserve">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2977"/>
      </w:tblGrid>
      <w:tr w:rsidR="00667F7F" w:rsidRPr="006C22E3" w14:paraId="0C2BD86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A95CB0D" w14:textId="77777777" w:rsidR="00667F7F" w:rsidRPr="006C22E3" w:rsidRDefault="00861CAB">
            <w:pPr>
              <w:spacing w:after="0" w:line="240" w:lineRule="auto"/>
              <w:ind w:left="57" w:right="57"/>
              <w:jc w:val="center"/>
              <w:rPr>
                <w:rFonts w:ascii="Times New Roman" w:hAnsi="Times New Roman"/>
                <w:b/>
                <w:sz w:val="24"/>
                <w:szCs w:val="24"/>
              </w:rPr>
            </w:pPr>
            <w:bookmarkStart w:id="16" w:name="_Hlk159488004"/>
            <w:r w:rsidRPr="006C22E3">
              <w:rPr>
                <w:rFonts w:ascii="Times New Roman" w:hAnsi="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Pr="006C22E3" w:rsidRDefault="00861CAB">
            <w:pPr>
              <w:spacing w:after="0" w:line="240" w:lineRule="auto"/>
              <w:ind w:left="57" w:right="57"/>
              <w:jc w:val="center"/>
              <w:rPr>
                <w:rFonts w:ascii="Times New Roman" w:hAnsi="Times New Roman"/>
                <w:b/>
                <w:sz w:val="24"/>
                <w:szCs w:val="24"/>
              </w:rPr>
            </w:pPr>
            <w:r w:rsidRPr="006C22E3">
              <w:rPr>
                <w:rFonts w:ascii="Times New Roman" w:hAnsi="Times New Roman"/>
                <w:b/>
                <w:sz w:val="24"/>
                <w:szCs w:val="24"/>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Pr="006C22E3" w:rsidRDefault="00861CAB">
            <w:pPr>
              <w:spacing w:after="0" w:line="240" w:lineRule="auto"/>
              <w:ind w:left="57" w:right="57"/>
              <w:jc w:val="center"/>
              <w:rPr>
                <w:rFonts w:ascii="Times New Roman" w:hAnsi="Times New Roman"/>
                <w:b/>
                <w:sz w:val="24"/>
                <w:szCs w:val="24"/>
              </w:rPr>
            </w:pPr>
            <w:r w:rsidRPr="006C22E3">
              <w:rPr>
                <w:rFonts w:ascii="Times New Roman" w:hAnsi="Times New Roman"/>
                <w:b/>
                <w:sz w:val="24"/>
                <w:szCs w:val="24"/>
              </w:rPr>
              <w:t>Тип оценочных мероприятий</w:t>
            </w:r>
          </w:p>
        </w:tc>
      </w:tr>
      <w:tr w:rsidR="00667F7F" w:rsidRPr="006C22E3" w14:paraId="315C16A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091ADDFD"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1, Тема 1.2;</w:t>
            </w:r>
          </w:p>
          <w:p w14:paraId="5E2CD436"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2, Тема 2.1;</w:t>
            </w:r>
          </w:p>
          <w:p w14:paraId="78D61466"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3, Тема 3.3; </w:t>
            </w:r>
          </w:p>
          <w:p w14:paraId="47D985C4"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4, Тема 4.1; </w:t>
            </w:r>
          </w:p>
          <w:p w14:paraId="7EED7BA7"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6, Тема 6.2; </w:t>
            </w:r>
          </w:p>
          <w:p w14:paraId="36841EB3" w14:textId="35A5D7D8" w:rsidR="00667F7F" w:rsidRPr="006C22E3" w:rsidRDefault="00861CAB" w:rsidP="006B056A">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11, Тема 11.2; </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Pr="006C22E3" w:rsidRDefault="00861CAB">
            <w:pPr>
              <w:spacing w:after="0" w:line="240" w:lineRule="auto"/>
              <w:ind w:right="57"/>
              <w:rPr>
                <w:rFonts w:ascii="Times New Roman" w:hAnsi="Times New Roman"/>
                <w:sz w:val="24"/>
                <w:szCs w:val="24"/>
              </w:rPr>
            </w:pPr>
            <w:r w:rsidRPr="006C22E3">
              <w:rPr>
                <w:rFonts w:ascii="Times New Roman" w:hAnsi="Times New Roman"/>
                <w:sz w:val="24"/>
                <w:szCs w:val="24"/>
              </w:rPr>
              <w:t>- Кейс-задание;</w:t>
            </w:r>
          </w:p>
          <w:p w14:paraId="174BB173" w14:textId="798FBA7E" w:rsidR="00667F7F" w:rsidRPr="006C22E3" w:rsidRDefault="005D06E3">
            <w:pPr>
              <w:spacing w:after="0" w:line="240" w:lineRule="auto"/>
              <w:ind w:right="57"/>
              <w:rPr>
                <w:rFonts w:ascii="Times New Roman" w:hAnsi="Times New Roman"/>
                <w:sz w:val="24"/>
                <w:szCs w:val="24"/>
              </w:rPr>
            </w:pPr>
            <w:r>
              <w:rPr>
                <w:rFonts w:ascii="Times New Roman" w:hAnsi="Times New Roman"/>
                <w:sz w:val="24"/>
                <w:szCs w:val="24"/>
              </w:rPr>
              <w:t xml:space="preserve">- </w:t>
            </w:r>
            <w:r w:rsidR="00861CAB" w:rsidRPr="006C22E3">
              <w:rPr>
                <w:rFonts w:ascii="Times New Roman" w:hAnsi="Times New Roman"/>
                <w:sz w:val="24"/>
                <w:szCs w:val="24"/>
              </w:rPr>
              <w:t>Старт-задание;</w:t>
            </w:r>
          </w:p>
          <w:p w14:paraId="4DE3549B" w14:textId="1448DE2A" w:rsidR="00667F7F" w:rsidRPr="006C22E3" w:rsidRDefault="005D06E3" w:rsidP="005D06E3">
            <w:pPr>
              <w:spacing w:after="0" w:line="240" w:lineRule="auto"/>
              <w:ind w:right="57"/>
              <w:rPr>
                <w:rFonts w:ascii="Times New Roman" w:hAnsi="Times New Roman"/>
                <w:sz w:val="24"/>
                <w:szCs w:val="24"/>
              </w:rPr>
            </w:pPr>
            <w:r>
              <w:rPr>
                <w:rFonts w:ascii="Times New Roman" w:hAnsi="Times New Roman"/>
                <w:sz w:val="24"/>
                <w:szCs w:val="24"/>
              </w:rPr>
              <w:t xml:space="preserve">- </w:t>
            </w:r>
            <w:r w:rsidR="00861CAB" w:rsidRPr="006C22E3">
              <w:rPr>
                <w:rFonts w:ascii="Times New Roman" w:hAnsi="Times New Roman"/>
                <w:sz w:val="24"/>
                <w:szCs w:val="24"/>
              </w:rPr>
              <w:t>Фронтальный опрос;</w:t>
            </w:r>
          </w:p>
          <w:p w14:paraId="25319142" w14:textId="77777777" w:rsidR="00667F7F" w:rsidRPr="006C22E3" w:rsidRDefault="00861CAB">
            <w:pPr>
              <w:spacing w:after="0" w:line="240" w:lineRule="auto"/>
              <w:ind w:right="57"/>
              <w:rPr>
                <w:rFonts w:ascii="Times New Roman" w:hAnsi="Times New Roman"/>
                <w:sz w:val="24"/>
                <w:szCs w:val="24"/>
              </w:rPr>
            </w:pPr>
            <w:r w:rsidRPr="006C22E3">
              <w:rPr>
                <w:rFonts w:ascii="Times New Roman" w:hAnsi="Times New Roman"/>
                <w:sz w:val="24"/>
                <w:szCs w:val="24"/>
              </w:rPr>
              <w:t>- Задание-исследование;</w:t>
            </w:r>
          </w:p>
          <w:p w14:paraId="799E475F" w14:textId="77777777" w:rsidR="00667F7F" w:rsidRPr="006C22E3" w:rsidRDefault="00861CAB">
            <w:pPr>
              <w:spacing w:after="0" w:line="240" w:lineRule="auto"/>
              <w:ind w:right="57"/>
              <w:rPr>
                <w:rFonts w:ascii="Times New Roman" w:hAnsi="Times New Roman"/>
                <w:sz w:val="24"/>
                <w:szCs w:val="24"/>
              </w:rPr>
            </w:pPr>
            <w:r w:rsidRPr="006C22E3">
              <w:rPr>
                <w:rFonts w:ascii="Times New Roman" w:hAnsi="Times New Roman"/>
                <w:sz w:val="24"/>
                <w:szCs w:val="24"/>
              </w:rPr>
              <w:t>- Задание-эксперимент;</w:t>
            </w:r>
          </w:p>
          <w:p w14:paraId="482502C5" w14:textId="311FCA7F" w:rsidR="00667F7F" w:rsidRPr="006C22E3" w:rsidRDefault="005D06E3">
            <w:pPr>
              <w:spacing w:after="0" w:line="240" w:lineRule="auto"/>
              <w:ind w:right="57"/>
              <w:rPr>
                <w:rFonts w:ascii="Times New Roman" w:hAnsi="Times New Roman"/>
                <w:sz w:val="24"/>
                <w:szCs w:val="24"/>
              </w:rPr>
            </w:pPr>
            <w:r>
              <w:rPr>
                <w:rFonts w:ascii="Times New Roman" w:hAnsi="Times New Roman"/>
                <w:sz w:val="24"/>
                <w:szCs w:val="24"/>
              </w:rPr>
              <w:t xml:space="preserve">- </w:t>
            </w:r>
            <w:r w:rsidR="00861CAB" w:rsidRPr="006C22E3">
              <w:rPr>
                <w:rFonts w:ascii="Times New Roman" w:hAnsi="Times New Roman"/>
                <w:sz w:val="24"/>
                <w:szCs w:val="24"/>
              </w:rPr>
              <w:t>Тест-задание;</w:t>
            </w:r>
          </w:p>
          <w:p w14:paraId="4EE811C3" w14:textId="77777777" w:rsidR="00667F7F" w:rsidRPr="006C22E3" w:rsidRDefault="00861CAB">
            <w:pPr>
              <w:spacing w:after="0" w:line="240" w:lineRule="auto"/>
              <w:ind w:right="57"/>
              <w:rPr>
                <w:rFonts w:ascii="Times New Roman" w:hAnsi="Times New Roman"/>
                <w:sz w:val="24"/>
                <w:szCs w:val="24"/>
              </w:rPr>
            </w:pPr>
            <w:r w:rsidRPr="006C22E3">
              <w:rPr>
                <w:rFonts w:ascii="Times New Roman" w:hAnsi="Times New Roman"/>
                <w:sz w:val="24"/>
                <w:szCs w:val="24"/>
              </w:rPr>
              <w:t>- Ситуационные задачи</w:t>
            </w:r>
          </w:p>
          <w:p w14:paraId="37FE49A5" w14:textId="77777777" w:rsidR="00667F7F" w:rsidRPr="006C22E3" w:rsidRDefault="00861CAB">
            <w:pPr>
              <w:spacing w:after="0" w:line="240" w:lineRule="auto"/>
              <w:ind w:right="57"/>
              <w:rPr>
                <w:rFonts w:ascii="Times New Roman" w:hAnsi="Times New Roman"/>
                <w:sz w:val="24"/>
                <w:szCs w:val="24"/>
              </w:rPr>
            </w:pPr>
            <w:r w:rsidRPr="006C22E3">
              <w:rPr>
                <w:rFonts w:ascii="Times New Roman" w:hAnsi="Times New Roman"/>
                <w:sz w:val="24"/>
                <w:szCs w:val="24"/>
              </w:rPr>
              <w:t>- Выполнение заданий на дифференцированном зачете</w:t>
            </w:r>
          </w:p>
        </w:tc>
      </w:tr>
      <w:tr w:rsidR="00667F7F" w:rsidRPr="006C22E3" w14:paraId="0872C3B6"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4DF05F3" w14:textId="77777777" w:rsidR="00667F7F" w:rsidRPr="006C22E3" w:rsidRDefault="00861CAB">
            <w:pPr>
              <w:spacing w:after="0" w:line="240" w:lineRule="auto"/>
              <w:ind w:left="57" w:right="57"/>
              <w:rPr>
                <w:rFonts w:ascii="Times New Roman" w:hAnsi="Times New Roman"/>
                <w:b/>
                <w:sz w:val="24"/>
                <w:szCs w:val="24"/>
              </w:rPr>
            </w:pPr>
            <w:r w:rsidRPr="006C22E3">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9, Тема 9.1; 9.2; 9.3</w:t>
            </w:r>
          </w:p>
          <w:p w14:paraId="669274C7" w14:textId="6AECBA71" w:rsidR="00667F7F" w:rsidRPr="006C22E3" w:rsidRDefault="00861CAB" w:rsidP="006B056A">
            <w:pPr>
              <w:spacing w:after="0" w:line="240" w:lineRule="auto"/>
              <w:ind w:left="57" w:right="57"/>
              <w:rPr>
                <w:rFonts w:ascii="Times New Roman" w:hAnsi="Times New Roman"/>
                <w:sz w:val="24"/>
                <w:szCs w:val="24"/>
              </w:rPr>
            </w:pPr>
            <w:r w:rsidRPr="006C22E3">
              <w:rPr>
                <w:rFonts w:ascii="Times New Roman" w:hAnsi="Times New Roman"/>
                <w:sz w:val="24"/>
                <w:szCs w:val="24"/>
              </w:rPr>
              <w:t>Р 11, Темы: 11.2; 11.3;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Pr="006C22E3" w:rsidRDefault="00667F7F">
            <w:pPr>
              <w:rPr>
                <w:rFonts w:ascii="Times New Roman" w:hAnsi="Times New Roman"/>
                <w:sz w:val="24"/>
                <w:szCs w:val="24"/>
              </w:rPr>
            </w:pPr>
          </w:p>
        </w:tc>
      </w:tr>
      <w:tr w:rsidR="00667F7F" w:rsidRPr="006C22E3" w14:paraId="64ECA44D"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CACBA6"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1, Темы: 1.1; 1.2; </w:t>
            </w:r>
          </w:p>
          <w:p w14:paraId="79533F6E"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2, Тема 2.1; </w:t>
            </w:r>
          </w:p>
          <w:p w14:paraId="09B56131"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5, Тема 5.2; </w:t>
            </w:r>
          </w:p>
          <w:p w14:paraId="0E5E3C97"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8, Тема 8.1; </w:t>
            </w:r>
          </w:p>
          <w:p w14:paraId="504731A4"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9, Темы: 9.1; 9.2; 9.3; </w:t>
            </w:r>
          </w:p>
          <w:p w14:paraId="564830AD"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10, Темы: 10.1; 10.2; 10.3;</w:t>
            </w:r>
          </w:p>
          <w:p w14:paraId="70AA3D54" w14:textId="287E65AE" w:rsidR="00667F7F" w:rsidRPr="006C22E3" w:rsidRDefault="00861CAB" w:rsidP="006B056A">
            <w:pPr>
              <w:spacing w:after="0" w:line="240" w:lineRule="auto"/>
              <w:ind w:left="57" w:right="57"/>
              <w:rPr>
                <w:rFonts w:ascii="Times New Roman" w:hAnsi="Times New Roman"/>
                <w:sz w:val="24"/>
                <w:szCs w:val="24"/>
              </w:rPr>
            </w:pPr>
            <w:r w:rsidRPr="006C22E3">
              <w:rPr>
                <w:rFonts w:ascii="Times New Roman" w:hAnsi="Times New Roman"/>
                <w:sz w:val="24"/>
                <w:szCs w:val="24"/>
              </w:rPr>
              <w:t>Р 11, Тема 11.1;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Pr="006C22E3" w:rsidRDefault="00667F7F">
            <w:pPr>
              <w:rPr>
                <w:rFonts w:ascii="Times New Roman" w:hAnsi="Times New Roman"/>
                <w:sz w:val="24"/>
                <w:szCs w:val="24"/>
              </w:rPr>
            </w:pPr>
          </w:p>
        </w:tc>
      </w:tr>
      <w:tr w:rsidR="00667F7F" w:rsidRPr="006C22E3" w14:paraId="58D0803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567F87C" w14:textId="77777777" w:rsidR="00667F7F" w:rsidRPr="006C22E3" w:rsidRDefault="00861CAB">
            <w:pPr>
              <w:spacing w:after="0" w:line="240" w:lineRule="auto"/>
              <w:ind w:left="57" w:right="57"/>
              <w:rPr>
                <w:rFonts w:ascii="Times New Roman" w:hAnsi="Times New Roman"/>
                <w:b/>
                <w:sz w:val="24"/>
                <w:szCs w:val="24"/>
              </w:rPr>
            </w:pPr>
            <w:r w:rsidRPr="006C22E3">
              <w:rPr>
                <w:rFonts w:ascii="Times New Roman" w:hAnsi="Times New Roman"/>
                <w:sz w:val="24"/>
                <w:szCs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4, Тема 4.2;</w:t>
            </w:r>
          </w:p>
          <w:p w14:paraId="0B146835"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5, Тема 5.1;</w:t>
            </w:r>
          </w:p>
          <w:p w14:paraId="28EE647D"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7, Темы: 7.1; 7.3;</w:t>
            </w:r>
          </w:p>
          <w:p w14:paraId="5C91E1D4"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8, Темы: 8.1; 8.2; 8.3;</w:t>
            </w:r>
          </w:p>
          <w:p w14:paraId="63917AB9"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10, Темы: 10.1; 10.2; 10.3;</w:t>
            </w:r>
          </w:p>
          <w:p w14:paraId="2019326B" w14:textId="674C6151" w:rsidR="00667F7F" w:rsidRPr="006C22E3" w:rsidRDefault="00861CAB" w:rsidP="006B056A">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11, Темы: 11.1; </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Pr="006C22E3" w:rsidRDefault="00667F7F">
            <w:pPr>
              <w:rPr>
                <w:rFonts w:ascii="Times New Roman" w:hAnsi="Times New Roman"/>
                <w:sz w:val="24"/>
                <w:szCs w:val="24"/>
              </w:rPr>
            </w:pPr>
          </w:p>
        </w:tc>
      </w:tr>
      <w:tr w:rsidR="00667F7F" w:rsidRPr="006C22E3" w14:paraId="5774AA40"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1D33045"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1, Темы:1.1;1.2;</w:t>
            </w:r>
          </w:p>
          <w:p w14:paraId="5F0D9E28"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2, Тема 2.1;</w:t>
            </w:r>
          </w:p>
          <w:p w14:paraId="287946EA"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3, Тема 3.1;</w:t>
            </w:r>
          </w:p>
          <w:p w14:paraId="4FA24571"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4, Тема 4.1;</w:t>
            </w:r>
          </w:p>
          <w:p w14:paraId="1F4ED000"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5, Темы: 5.1; 5.2;</w:t>
            </w:r>
          </w:p>
          <w:p w14:paraId="2D8E6293"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7, Темы: 7.1; 7.2; 7.3;</w:t>
            </w:r>
          </w:p>
          <w:p w14:paraId="4A685B52"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8, Темы: 8.2; 8.3;</w:t>
            </w:r>
          </w:p>
          <w:p w14:paraId="2084424A"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9, Темы: 9.1; 9.2; 9.3;</w:t>
            </w:r>
          </w:p>
          <w:p w14:paraId="0CEFE122"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10, Темы: 10.1;10.2;10.3;</w:t>
            </w:r>
          </w:p>
          <w:p w14:paraId="02903F43" w14:textId="3C63BECA" w:rsidR="00667F7F" w:rsidRPr="006B056A" w:rsidRDefault="00861CAB" w:rsidP="006B056A">
            <w:pPr>
              <w:spacing w:after="0" w:line="240" w:lineRule="auto"/>
              <w:ind w:left="57" w:right="57"/>
              <w:rPr>
                <w:rFonts w:ascii="Times New Roman" w:hAnsi="Times New Roman"/>
                <w:sz w:val="24"/>
                <w:szCs w:val="24"/>
              </w:rPr>
            </w:pPr>
            <w:r w:rsidRPr="006C22E3">
              <w:rPr>
                <w:rFonts w:ascii="Times New Roman" w:hAnsi="Times New Roman"/>
                <w:sz w:val="24"/>
                <w:szCs w:val="24"/>
              </w:rPr>
              <w:t xml:space="preserve">Р 11, Темы: 11.1; 11.2; </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Pr="006C22E3" w:rsidRDefault="00667F7F">
            <w:pPr>
              <w:rPr>
                <w:rFonts w:ascii="Times New Roman" w:hAnsi="Times New Roman"/>
                <w:sz w:val="24"/>
                <w:szCs w:val="24"/>
              </w:rPr>
            </w:pPr>
          </w:p>
        </w:tc>
      </w:tr>
      <w:tr w:rsidR="00667F7F" w:rsidRPr="006C22E3" w14:paraId="43AF965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1B4479F"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1, Тема 1.1;</w:t>
            </w:r>
          </w:p>
          <w:p w14:paraId="7E8EFAF8"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2, Тема 2.1;</w:t>
            </w:r>
          </w:p>
          <w:p w14:paraId="4E3F0AAF"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3, Темы: 3.1; 3.2;</w:t>
            </w:r>
          </w:p>
          <w:p w14:paraId="6389A886"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4, Темы: 4.1; 4.2;</w:t>
            </w:r>
          </w:p>
          <w:p w14:paraId="33130B6D"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6, Темы: 6.1;6.2;</w:t>
            </w:r>
          </w:p>
          <w:p w14:paraId="7CAA19E7"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Р 8, Темы: 8.2;8.3;</w:t>
            </w:r>
          </w:p>
          <w:p w14:paraId="3869CC3B" w14:textId="06840AB6" w:rsidR="00667F7F" w:rsidRPr="006B056A" w:rsidRDefault="006B056A" w:rsidP="006B056A">
            <w:pPr>
              <w:spacing w:after="0" w:line="240" w:lineRule="auto"/>
              <w:ind w:left="57" w:right="57"/>
              <w:rPr>
                <w:rFonts w:ascii="Times New Roman" w:hAnsi="Times New Roman"/>
                <w:sz w:val="24"/>
                <w:szCs w:val="24"/>
              </w:rPr>
            </w:pPr>
            <w:r>
              <w:rPr>
                <w:rFonts w:ascii="Times New Roman" w:hAnsi="Times New Roman"/>
                <w:sz w:val="24"/>
                <w:szCs w:val="24"/>
              </w:rPr>
              <w:t>Р 11, Темы: 11.1; 11.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Pr="006C22E3" w:rsidRDefault="00667F7F">
            <w:pPr>
              <w:rPr>
                <w:rFonts w:ascii="Times New Roman" w:hAnsi="Times New Roman"/>
                <w:sz w:val="24"/>
                <w:szCs w:val="24"/>
              </w:rPr>
            </w:pPr>
          </w:p>
        </w:tc>
      </w:tr>
      <w:tr w:rsidR="00667F7F" w:rsidRPr="006C22E3" w14:paraId="7E3AED73"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4226E6DD" w14:textId="77777777" w:rsidR="00667F7F" w:rsidRPr="006C22E3" w:rsidRDefault="00861CAB">
            <w:pPr>
              <w:spacing w:after="0" w:line="240" w:lineRule="auto"/>
              <w:ind w:left="57" w:right="57"/>
              <w:rPr>
                <w:rFonts w:ascii="Times New Roman" w:hAnsi="Times New Roman"/>
                <w:sz w:val="24"/>
                <w:szCs w:val="24"/>
              </w:rPr>
            </w:pPr>
            <w:r w:rsidRPr="006C22E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Pr="006C22E3" w:rsidRDefault="00861CAB">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1, Тема 1.1;</w:t>
            </w:r>
          </w:p>
          <w:p w14:paraId="0DC28443" w14:textId="77777777" w:rsidR="00667F7F" w:rsidRPr="006C22E3" w:rsidRDefault="00861CAB">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6, Тема 6.1;</w:t>
            </w:r>
          </w:p>
          <w:p w14:paraId="7A58A719" w14:textId="77777777" w:rsidR="00667F7F" w:rsidRPr="006C22E3" w:rsidRDefault="00861CAB">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7, Темы: 7.1;7.2;7.3;</w:t>
            </w:r>
          </w:p>
          <w:p w14:paraId="360F6318" w14:textId="77777777" w:rsidR="00667F7F" w:rsidRPr="006C22E3" w:rsidRDefault="00861CAB">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8, Темы: 8.2;8.3;</w:t>
            </w:r>
          </w:p>
          <w:p w14:paraId="075950AF" w14:textId="77777777" w:rsidR="00667F7F" w:rsidRPr="006C22E3" w:rsidRDefault="00861CAB">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10, Темы: 10.1;10.2; 10.3;</w:t>
            </w:r>
          </w:p>
          <w:p w14:paraId="43490013" w14:textId="7E23E831" w:rsidR="00667F7F" w:rsidRPr="006C22E3" w:rsidRDefault="00861CAB" w:rsidP="006B056A">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11, Темы: 11.2;11.3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Pr="006C22E3" w:rsidRDefault="00667F7F">
            <w:pPr>
              <w:rPr>
                <w:rFonts w:ascii="Times New Roman" w:hAnsi="Times New Roman"/>
                <w:sz w:val="24"/>
                <w:szCs w:val="24"/>
              </w:rPr>
            </w:pPr>
          </w:p>
        </w:tc>
      </w:tr>
      <w:tr w:rsidR="00667F7F" w:rsidRPr="006C22E3" w14:paraId="5412038E"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21CC60E" w14:textId="77777777" w:rsidR="00571AAE" w:rsidRDefault="00571AAE" w:rsidP="00571AAE">
            <w:pPr>
              <w:widowControl w:val="0"/>
              <w:spacing w:after="0" w:line="240" w:lineRule="auto"/>
              <w:jc w:val="both"/>
              <w:rPr>
                <w:rFonts w:ascii="Times New Roman" w:hAnsi="Times New Roman"/>
                <w:color w:val="auto"/>
                <w:sz w:val="24"/>
                <w:szCs w:val="24"/>
              </w:rPr>
            </w:pPr>
            <w:r w:rsidRPr="00FA35E9">
              <w:rPr>
                <w:rFonts w:ascii="Times New Roman" w:hAnsi="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15.02.16</w:t>
            </w:r>
            <w:r w:rsidRPr="0044110F">
              <w:rPr>
                <w:rFonts w:ascii="Times New Roman" w:hAnsi="Times New Roman"/>
                <w:color w:val="auto"/>
                <w:sz w:val="24"/>
                <w:szCs w:val="24"/>
              </w:rPr>
              <w:t>);</w:t>
            </w:r>
          </w:p>
          <w:p w14:paraId="34E6F9E1" w14:textId="77777777" w:rsidR="00571AAE" w:rsidRDefault="00571AAE" w:rsidP="00571AAE">
            <w:pPr>
              <w:widowControl w:val="0"/>
              <w:spacing w:after="0" w:line="240" w:lineRule="auto"/>
              <w:jc w:val="both"/>
              <w:rPr>
                <w:rFonts w:ascii="Times New Roman" w:hAnsi="Times New Roman"/>
                <w:color w:val="auto"/>
                <w:sz w:val="24"/>
                <w:szCs w:val="24"/>
              </w:rPr>
            </w:pPr>
            <w:r w:rsidRPr="0044110F">
              <w:rPr>
                <w:rFonts w:ascii="Times New Roman" w:hAnsi="Times New Roman"/>
                <w:sz w:val="24"/>
                <w:szCs w:val="24"/>
              </w:rPr>
              <w:t>ПК 3.1. Производить расчет технико-экономических показателей производственного плана, производственных заданий с соблюдением требований охраны труда и техники безопасности</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2</w:t>
            </w:r>
            <w:r>
              <w:rPr>
                <w:rFonts w:ascii="Times New Roman" w:hAnsi="Times New Roman"/>
                <w:sz w:val="24"/>
                <w:szCs w:val="24"/>
              </w:rPr>
              <w:t>2</w:t>
            </w:r>
            <w:r w:rsidRPr="0044110F">
              <w:rPr>
                <w:rFonts w:ascii="Times New Roman" w:hAnsi="Times New Roman"/>
                <w:sz w:val="24"/>
                <w:szCs w:val="24"/>
              </w:rPr>
              <w:t>.02.02</w:t>
            </w:r>
            <w:r w:rsidRPr="0044110F">
              <w:rPr>
                <w:rFonts w:ascii="Times New Roman" w:hAnsi="Times New Roman"/>
                <w:color w:val="auto"/>
                <w:sz w:val="24"/>
                <w:szCs w:val="24"/>
              </w:rPr>
              <w:t>);</w:t>
            </w:r>
          </w:p>
          <w:p w14:paraId="1C0CEAB5" w14:textId="77777777" w:rsidR="00571AAE" w:rsidRDefault="00571AAE" w:rsidP="00571AAE">
            <w:pPr>
              <w:widowControl w:val="0"/>
              <w:spacing w:after="0" w:line="240" w:lineRule="auto"/>
              <w:jc w:val="both"/>
              <w:rPr>
                <w:rFonts w:ascii="Times New Roman" w:hAnsi="Times New Roman"/>
                <w:color w:val="auto"/>
                <w:sz w:val="24"/>
                <w:szCs w:val="24"/>
              </w:rPr>
            </w:pPr>
            <w:r w:rsidRPr="0044110F">
              <w:rPr>
                <w:rFonts w:ascii="Times New Roman" w:hAnsi="Times New Roman"/>
                <w:sz w:val="24"/>
                <w:szCs w:val="24"/>
              </w:rPr>
              <w:t>ПК 3.1. Проводить контроль параметров, диагностику и восстановление работоспособности цифровых устройств компьютерных систем и комплексов</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09.02.01</w:t>
            </w:r>
            <w:r w:rsidRPr="0044110F">
              <w:rPr>
                <w:rFonts w:ascii="Times New Roman" w:hAnsi="Times New Roman"/>
                <w:color w:val="auto"/>
                <w:sz w:val="24"/>
                <w:szCs w:val="24"/>
              </w:rPr>
              <w:t>);</w:t>
            </w:r>
          </w:p>
          <w:p w14:paraId="3694DD8C" w14:textId="77777777" w:rsidR="00571AAE" w:rsidRPr="003A69F3" w:rsidRDefault="00571AAE" w:rsidP="00571AAE">
            <w:pPr>
              <w:widowControl w:val="0"/>
              <w:spacing w:after="0" w:line="240" w:lineRule="auto"/>
              <w:jc w:val="both"/>
              <w:rPr>
                <w:rFonts w:ascii="Times New Roman" w:hAnsi="Times New Roman"/>
                <w:color w:val="auto"/>
                <w:sz w:val="24"/>
                <w:szCs w:val="24"/>
              </w:rPr>
            </w:pPr>
            <w:r w:rsidRPr="003A69F3">
              <w:rPr>
                <w:rFonts w:ascii="Times New Roman" w:hAnsi="Times New Roman"/>
                <w:color w:val="auto"/>
                <w:sz w:val="24"/>
                <w:szCs w:val="24"/>
              </w:rPr>
              <w:t xml:space="preserve">ПК 3.6. Осуществлять контроль состояния товарных запасов, в том числе с применением программных продуктов </w:t>
            </w:r>
            <w:r w:rsidRPr="003A69F3">
              <w:rPr>
                <w:rFonts w:ascii="Times New Roman" w:hAnsi="Times New Roman"/>
                <w:color w:val="auto"/>
                <w:spacing w:val="2"/>
                <w:sz w:val="24"/>
                <w:szCs w:val="24"/>
                <w:shd w:val="clear" w:color="auto" w:fill="FFFFFF"/>
              </w:rPr>
              <w:t>(для специальности</w:t>
            </w:r>
            <w:r w:rsidRPr="003A69F3">
              <w:rPr>
                <w:rFonts w:ascii="Times New Roman" w:hAnsi="Times New Roman"/>
                <w:color w:val="auto"/>
                <w:sz w:val="24"/>
                <w:szCs w:val="24"/>
              </w:rPr>
              <w:t xml:space="preserve"> 38.02.08);</w:t>
            </w:r>
          </w:p>
          <w:p w14:paraId="08041BC1" w14:textId="77777777" w:rsidR="00571AAE" w:rsidRDefault="00571AAE" w:rsidP="00571AAE">
            <w:pPr>
              <w:widowControl w:val="0"/>
              <w:spacing w:after="0" w:line="240" w:lineRule="auto"/>
              <w:jc w:val="both"/>
              <w:rPr>
                <w:rFonts w:ascii="Times New Roman" w:hAnsi="Times New Roman"/>
                <w:color w:val="auto"/>
                <w:sz w:val="24"/>
                <w:szCs w:val="24"/>
              </w:rPr>
            </w:pPr>
            <w:r w:rsidRPr="00706936">
              <w:rPr>
                <w:rFonts w:ascii="Times New Roman" w:hAnsi="Times New Roman"/>
                <w:sz w:val="24"/>
                <w:szCs w:val="24"/>
              </w:rPr>
              <w:t xml:space="preserve">ПК 2.3. Контролировать соблюдение персоналом требований охраны труда, промышленной и пожарной </w:t>
            </w:r>
            <w:r>
              <w:rPr>
                <w:rFonts w:ascii="Times New Roman" w:hAnsi="Times New Roman"/>
                <w:sz w:val="24"/>
                <w:szCs w:val="24"/>
              </w:rPr>
              <w:t xml:space="preserve">безопасности </w:t>
            </w:r>
            <w:r w:rsidRPr="0044110F">
              <w:rPr>
                <w:rFonts w:ascii="Times New Roman" w:hAnsi="Times New Roman"/>
                <w:color w:val="auto"/>
                <w:spacing w:val="2"/>
                <w:sz w:val="24"/>
                <w:szCs w:val="24"/>
                <w:shd w:val="clear" w:color="auto" w:fill="FFFFFF"/>
              </w:rPr>
              <w:t xml:space="preserve">(для специальности </w:t>
            </w:r>
            <w:r>
              <w:rPr>
                <w:rFonts w:ascii="Times New Roman" w:hAnsi="Times New Roman"/>
                <w:color w:val="auto"/>
                <w:sz w:val="24"/>
                <w:szCs w:val="24"/>
              </w:rPr>
              <w:t>13.02.13</w:t>
            </w:r>
            <w:r w:rsidRPr="0044110F">
              <w:rPr>
                <w:rFonts w:ascii="Times New Roman" w:hAnsi="Times New Roman"/>
                <w:color w:val="auto"/>
                <w:sz w:val="24"/>
                <w:szCs w:val="24"/>
              </w:rPr>
              <w:t>);</w:t>
            </w:r>
          </w:p>
          <w:p w14:paraId="20A97110" w14:textId="77777777" w:rsidR="00571AAE" w:rsidRDefault="00571AAE" w:rsidP="00571AAE">
            <w:pPr>
              <w:widowControl w:val="0"/>
              <w:spacing w:after="0" w:line="240" w:lineRule="auto"/>
              <w:jc w:val="both"/>
              <w:rPr>
                <w:rFonts w:ascii="Times New Roman" w:hAnsi="Times New Roman"/>
                <w:sz w:val="24"/>
                <w:szCs w:val="24"/>
              </w:rPr>
            </w:pPr>
            <w:r w:rsidRPr="009269C3">
              <w:rPr>
                <w:rFonts w:ascii="Times New Roman" w:hAnsi="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w:t>
            </w:r>
            <w:r>
              <w:rPr>
                <w:rFonts w:ascii="Times New Roman" w:hAnsi="Times New Roman"/>
                <w:sz w:val="24"/>
                <w:szCs w:val="24"/>
              </w:rPr>
              <w:t>б изменениях в их самочувствии;</w:t>
            </w:r>
          </w:p>
          <w:p w14:paraId="1F634443" w14:textId="77777777" w:rsidR="00571AAE" w:rsidRPr="009269C3" w:rsidRDefault="00571AAE" w:rsidP="00571AAE">
            <w:pPr>
              <w:widowControl w:val="0"/>
              <w:spacing w:after="0" w:line="240" w:lineRule="auto"/>
              <w:jc w:val="both"/>
              <w:rPr>
                <w:rFonts w:ascii="Times New Roman" w:hAnsi="Times New Roman"/>
                <w:b/>
                <w:i/>
                <w:sz w:val="24"/>
                <w:szCs w:val="24"/>
              </w:rPr>
            </w:pPr>
            <w:r w:rsidRPr="009269C3">
              <w:rPr>
                <w:rFonts w:ascii="Times New Roman" w:hAnsi="Times New Roman"/>
                <w:sz w:val="24"/>
                <w:szCs w:val="24"/>
              </w:rPr>
              <w:t xml:space="preserve">ПК 1.4. Организовать процесс воспитания и обучения детей раннего и дошкольного возраста в соответствии с </w:t>
            </w:r>
            <w:r>
              <w:rPr>
                <w:rFonts w:ascii="Times New Roman" w:hAnsi="Times New Roman"/>
                <w:sz w:val="24"/>
                <w:szCs w:val="24"/>
              </w:rPr>
              <w:t xml:space="preserve">санитарными нормами и правилами </w:t>
            </w:r>
            <w:r w:rsidRPr="0044110F">
              <w:rPr>
                <w:rFonts w:ascii="Times New Roman" w:hAnsi="Times New Roman"/>
                <w:color w:val="auto"/>
                <w:spacing w:val="2"/>
                <w:sz w:val="24"/>
                <w:szCs w:val="24"/>
                <w:shd w:val="clear" w:color="auto" w:fill="FFFFFF"/>
              </w:rPr>
              <w:t xml:space="preserve">(для специальности </w:t>
            </w:r>
            <w:r>
              <w:rPr>
                <w:rFonts w:ascii="Times New Roman" w:hAnsi="Times New Roman"/>
                <w:color w:val="auto"/>
                <w:sz w:val="24"/>
                <w:szCs w:val="24"/>
              </w:rPr>
              <w:t>44.02.01</w:t>
            </w:r>
            <w:r w:rsidRPr="0044110F">
              <w:rPr>
                <w:rFonts w:ascii="Times New Roman" w:hAnsi="Times New Roman"/>
                <w:color w:val="auto"/>
                <w:sz w:val="24"/>
                <w:szCs w:val="24"/>
              </w:rPr>
              <w:t>);</w:t>
            </w:r>
          </w:p>
          <w:p w14:paraId="35B453EE" w14:textId="3E3E82D3" w:rsidR="00667F7F" w:rsidRPr="006C22E3" w:rsidRDefault="00571AAE" w:rsidP="00571AAE">
            <w:pPr>
              <w:spacing w:after="0" w:line="240" w:lineRule="auto"/>
              <w:ind w:left="57" w:right="57"/>
              <w:rPr>
                <w:rFonts w:ascii="Times New Roman" w:hAnsi="Times New Roman"/>
                <w:b/>
                <w:i/>
                <w:color w:val="00B050"/>
                <w:sz w:val="24"/>
                <w:szCs w:val="24"/>
              </w:rPr>
            </w:pPr>
            <w:r w:rsidRPr="00590CA3">
              <w:rPr>
                <w:rFonts w:ascii="Times New Roman" w:hAnsi="Times New Roman"/>
                <w:sz w:val="24"/>
                <w:szCs w:val="24"/>
              </w:rPr>
              <w:t>ПК 2.2. Осуществлять организацию и контроль деятельности персонала по выполнению работ по техническому обслуживанию и ремонту автотранспортных средств и их компонентов</w:t>
            </w:r>
            <w:r>
              <w:rPr>
                <w:rFonts w:ascii="Times New Roman" w:hAnsi="Times New Roman"/>
                <w:sz w:val="24"/>
                <w:szCs w:val="24"/>
              </w:rPr>
              <w:t xml:space="preserve"> </w:t>
            </w:r>
            <w:r w:rsidRPr="0044110F">
              <w:rPr>
                <w:rFonts w:ascii="Times New Roman" w:hAnsi="Times New Roman"/>
                <w:color w:val="auto"/>
                <w:spacing w:val="2"/>
                <w:sz w:val="24"/>
                <w:szCs w:val="24"/>
                <w:shd w:val="clear" w:color="auto" w:fill="FFFFFF"/>
              </w:rPr>
              <w:t>(для специальности</w:t>
            </w:r>
            <w:r>
              <w:rPr>
                <w:rFonts w:ascii="Times New Roman" w:hAnsi="Times New Roman"/>
                <w:color w:val="auto"/>
                <w:sz w:val="24"/>
                <w:szCs w:val="24"/>
              </w:rPr>
              <w:t xml:space="preserve"> </w:t>
            </w:r>
            <w:r w:rsidRPr="0044110F">
              <w:rPr>
                <w:rFonts w:ascii="Times New Roman" w:hAnsi="Times New Roman"/>
                <w:sz w:val="24"/>
                <w:szCs w:val="24"/>
              </w:rPr>
              <w:t>23.02.07</w:t>
            </w:r>
            <w:r w:rsidRPr="0044110F">
              <w:rPr>
                <w:rFonts w:ascii="Times New Roman" w:hAnsi="Times New Roman"/>
                <w:color w:val="auto"/>
                <w:sz w:val="24"/>
                <w:szCs w:val="24"/>
              </w:rPr>
              <w:t>)</w:t>
            </w:r>
            <w:r>
              <w:rPr>
                <w:rFonts w:ascii="Times New Roman" w:hAnsi="Times New Roman"/>
                <w:color w:val="auto"/>
                <w:sz w:val="24"/>
                <w:szCs w:val="24"/>
              </w:rPr>
              <w:t>.</w:t>
            </w:r>
            <w:bookmarkEnd w:id="16"/>
          </w:p>
        </w:tc>
        <w:tc>
          <w:tcPr>
            <w:tcW w:w="3062" w:type="dxa"/>
            <w:tcBorders>
              <w:top w:val="single" w:sz="4" w:space="0" w:color="000000"/>
              <w:left w:val="single" w:sz="4" w:space="0" w:color="000000"/>
              <w:bottom w:val="single" w:sz="4" w:space="0" w:color="000000"/>
              <w:right w:val="single" w:sz="4" w:space="0" w:color="000000"/>
            </w:tcBorders>
          </w:tcPr>
          <w:p w14:paraId="0601C293" w14:textId="5350E344" w:rsidR="00571AAE" w:rsidRPr="006C22E3" w:rsidRDefault="00571AAE" w:rsidP="00571AAE">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1, Тема</w:t>
            </w:r>
            <w:r>
              <w:rPr>
                <w:rStyle w:val="1f6"/>
                <w:rFonts w:ascii="Times New Roman" w:hAnsi="Times New Roman"/>
                <w:sz w:val="24"/>
                <w:szCs w:val="24"/>
              </w:rPr>
              <w:t>:</w:t>
            </w:r>
            <w:r w:rsidRPr="006C22E3">
              <w:rPr>
                <w:rStyle w:val="1f6"/>
                <w:rFonts w:ascii="Times New Roman" w:hAnsi="Times New Roman"/>
                <w:sz w:val="24"/>
                <w:szCs w:val="24"/>
              </w:rPr>
              <w:t xml:space="preserve"> 1.</w:t>
            </w:r>
            <w:r>
              <w:rPr>
                <w:rStyle w:val="1f6"/>
                <w:rFonts w:ascii="Times New Roman" w:hAnsi="Times New Roman"/>
                <w:sz w:val="24"/>
                <w:szCs w:val="24"/>
              </w:rPr>
              <w:t>3</w:t>
            </w:r>
            <w:r w:rsidRPr="006C22E3">
              <w:rPr>
                <w:rStyle w:val="1f6"/>
                <w:rFonts w:ascii="Times New Roman" w:hAnsi="Times New Roman"/>
                <w:sz w:val="24"/>
                <w:szCs w:val="24"/>
              </w:rPr>
              <w:t>;</w:t>
            </w:r>
          </w:p>
          <w:p w14:paraId="62D7CCD1" w14:textId="5C6F5D14" w:rsidR="00571AAE" w:rsidRPr="006C22E3" w:rsidRDefault="00571AAE" w:rsidP="00571AAE">
            <w:pPr>
              <w:spacing w:after="0" w:line="240" w:lineRule="auto"/>
              <w:ind w:left="57" w:right="57"/>
              <w:rPr>
                <w:rFonts w:ascii="Times New Roman" w:hAnsi="Times New Roman"/>
                <w:sz w:val="24"/>
                <w:szCs w:val="24"/>
              </w:rPr>
            </w:pPr>
            <w:r w:rsidRPr="006C22E3">
              <w:rPr>
                <w:rStyle w:val="1f6"/>
                <w:rFonts w:ascii="Times New Roman" w:hAnsi="Times New Roman"/>
                <w:sz w:val="24"/>
                <w:szCs w:val="24"/>
              </w:rPr>
              <w:t>Р 7, Темы: 7.</w:t>
            </w:r>
            <w:r>
              <w:rPr>
                <w:rStyle w:val="1f6"/>
                <w:rFonts w:ascii="Times New Roman" w:hAnsi="Times New Roman"/>
                <w:sz w:val="24"/>
                <w:szCs w:val="24"/>
              </w:rPr>
              <w:t>4;</w:t>
            </w:r>
          </w:p>
          <w:p w14:paraId="6204B4BD" w14:textId="1608E189" w:rsidR="00667F7F" w:rsidRPr="006C22E3" w:rsidRDefault="00571AAE" w:rsidP="00571AAE">
            <w:pPr>
              <w:spacing w:after="0" w:line="240" w:lineRule="auto"/>
              <w:ind w:left="57" w:right="57"/>
              <w:rPr>
                <w:rFonts w:ascii="Times New Roman" w:hAnsi="Times New Roman"/>
                <w:b/>
                <w:color w:val="00B050"/>
                <w:sz w:val="24"/>
                <w:szCs w:val="24"/>
              </w:rPr>
            </w:pPr>
            <w:r w:rsidRPr="006C22E3">
              <w:rPr>
                <w:rStyle w:val="1f6"/>
                <w:rFonts w:ascii="Times New Roman" w:hAnsi="Times New Roman"/>
                <w:sz w:val="24"/>
                <w:szCs w:val="24"/>
              </w:rPr>
              <w:t>Р 11, Темы: 11.</w:t>
            </w:r>
            <w:r>
              <w:rPr>
                <w:rStyle w:val="1f6"/>
                <w:rFonts w:ascii="Times New Roman" w:hAnsi="Times New Roman"/>
                <w:sz w:val="24"/>
                <w:szCs w:val="24"/>
              </w:rPr>
              <w:t>5</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996AA59" w14:textId="77777777" w:rsidR="00667F7F" w:rsidRPr="006C22E3" w:rsidRDefault="00667F7F">
            <w:pPr>
              <w:rPr>
                <w:rFonts w:ascii="Times New Roman" w:hAnsi="Times New Roman"/>
                <w:sz w:val="24"/>
                <w:szCs w:val="24"/>
              </w:rPr>
            </w:pPr>
          </w:p>
        </w:tc>
      </w:tr>
    </w:tbl>
    <w:p w14:paraId="521F35A7" w14:textId="77777777" w:rsidR="00667F7F" w:rsidRDefault="00667F7F">
      <w:pPr>
        <w:spacing w:after="0" w:line="240" w:lineRule="auto"/>
        <w:ind w:left="57" w:right="57"/>
        <w:jc w:val="right"/>
        <w:rPr>
          <w:rFonts w:ascii="Cambria" w:hAnsi="Cambria"/>
          <w:sz w:val="24"/>
        </w:rPr>
      </w:pPr>
    </w:p>
    <w:sectPr w:rsidR="00667F7F">
      <w:footerReference w:type="default" r:id="rId11"/>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60911" w14:textId="77777777" w:rsidR="00D00659" w:rsidRDefault="00D00659">
      <w:pPr>
        <w:spacing w:after="0" w:line="240" w:lineRule="auto"/>
      </w:pPr>
      <w:r>
        <w:separator/>
      </w:r>
    </w:p>
  </w:endnote>
  <w:endnote w:type="continuationSeparator" w:id="0">
    <w:p w14:paraId="1C897341" w14:textId="77777777" w:rsidR="00D00659" w:rsidRDefault="00D0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11E0" w14:textId="50AD90A0" w:rsidR="00FE7E48" w:rsidRDefault="00FE7E48">
    <w:pPr>
      <w:pStyle w:val="a3"/>
      <w:jc w:val="right"/>
    </w:pPr>
    <w:r>
      <w:fldChar w:fldCharType="begin"/>
    </w:r>
    <w:r>
      <w:instrText xml:space="preserve">PAGE </w:instrText>
    </w:r>
    <w:r>
      <w:fldChar w:fldCharType="separate"/>
    </w:r>
    <w:r w:rsidR="00B055F9">
      <w:rPr>
        <w:noProof/>
      </w:rPr>
      <w:t>2</w:t>
    </w:r>
    <w:r>
      <w:fldChar w:fldCharType="end"/>
    </w:r>
  </w:p>
  <w:p w14:paraId="3F77AF4B" w14:textId="77777777" w:rsidR="00FE7E48" w:rsidRDefault="00FE7E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F141" w14:textId="5AD5D4DB" w:rsidR="00FE7E48" w:rsidRDefault="00FE7E48">
    <w:pPr>
      <w:pStyle w:val="a3"/>
      <w:jc w:val="right"/>
    </w:pPr>
    <w:r>
      <w:fldChar w:fldCharType="begin"/>
    </w:r>
    <w:r>
      <w:instrText xml:space="preserve">PAGE </w:instrText>
    </w:r>
    <w:r>
      <w:fldChar w:fldCharType="separate"/>
    </w:r>
    <w:r w:rsidR="00B055F9">
      <w:rPr>
        <w:noProof/>
      </w:rPr>
      <w:t>14</w:t>
    </w:r>
    <w:r>
      <w:fldChar w:fldCharType="end"/>
    </w:r>
  </w:p>
  <w:p w14:paraId="71DA152A" w14:textId="77777777" w:rsidR="00FE7E48" w:rsidRDefault="00FE7E4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46E68" w14:textId="1B181377" w:rsidR="00FE7E48" w:rsidRDefault="00FE7E48">
    <w:pPr>
      <w:pStyle w:val="a3"/>
      <w:jc w:val="right"/>
    </w:pPr>
    <w:r>
      <w:fldChar w:fldCharType="begin"/>
    </w:r>
    <w:r>
      <w:instrText xml:space="preserve">PAGE </w:instrText>
    </w:r>
    <w:r>
      <w:fldChar w:fldCharType="separate"/>
    </w:r>
    <w:r w:rsidR="00B055F9">
      <w:rPr>
        <w:noProof/>
      </w:rPr>
      <w:t>15</w:t>
    </w:r>
    <w:r>
      <w:fldChar w:fldCharType="end"/>
    </w:r>
  </w:p>
  <w:p w14:paraId="56BC683E" w14:textId="77777777" w:rsidR="00FE7E48" w:rsidRDefault="00FE7E4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33E4" w14:textId="0F898571" w:rsidR="00FE7E48" w:rsidRDefault="00FE7E48">
    <w:pPr>
      <w:pStyle w:val="a3"/>
      <w:jc w:val="right"/>
    </w:pPr>
    <w:r>
      <w:fldChar w:fldCharType="begin"/>
    </w:r>
    <w:r>
      <w:instrText xml:space="preserve">PAGE </w:instrText>
    </w:r>
    <w:r>
      <w:fldChar w:fldCharType="separate"/>
    </w:r>
    <w:r w:rsidR="00B055F9">
      <w:rPr>
        <w:noProof/>
      </w:rPr>
      <w:t>22</w:t>
    </w:r>
    <w:r>
      <w:fldChar w:fldCharType="end"/>
    </w:r>
  </w:p>
  <w:p w14:paraId="60BB66CD" w14:textId="77777777" w:rsidR="00FE7E48" w:rsidRDefault="00FE7E4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F2EE" w14:textId="7DA588BD" w:rsidR="00FE7E48" w:rsidRDefault="00FE7E48">
    <w:pPr>
      <w:pStyle w:val="a3"/>
      <w:jc w:val="right"/>
    </w:pPr>
    <w:r>
      <w:fldChar w:fldCharType="begin"/>
    </w:r>
    <w:r>
      <w:instrText xml:space="preserve">PAGE </w:instrText>
    </w:r>
    <w:r>
      <w:fldChar w:fldCharType="separate"/>
    </w:r>
    <w:r w:rsidR="00B055F9">
      <w:rPr>
        <w:noProof/>
      </w:rPr>
      <w:t>30</w:t>
    </w:r>
    <w:r>
      <w:fldChar w:fldCharType="end"/>
    </w:r>
  </w:p>
  <w:p w14:paraId="0A3B6A2F" w14:textId="77777777" w:rsidR="00FE7E48" w:rsidRDefault="00FE7E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F7FF1" w14:textId="77777777" w:rsidR="00D00659" w:rsidRDefault="00D00659">
      <w:pPr>
        <w:spacing w:after="0" w:line="240" w:lineRule="auto"/>
      </w:pPr>
      <w:r>
        <w:separator/>
      </w:r>
    </w:p>
  </w:footnote>
  <w:footnote w:type="continuationSeparator" w:id="0">
    <w:p w14:paraId="3067CCE1" w14:textId="77777777" w:rsidR="00D00659" w:rsidRDefault="00D00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7F"/>
    <w:rsid w:val="0000406A"/>
    <w:rsid w:val="00043712"/>
    <w:rsid w:val="00047249"/>
    <w:rsid w:val="00067C7F"/>
    <w:rsid w:val="00081702"/>
    <w:rsid w:val="000F447C"/>
    <w:rsid w:val="00133FBF"/>
    <w:rsid w:val="001F796C"/>
    <w:rsid w:val="00204912"/>
    <w:rsid w:val="00242E85"/>
    <w:rsid w:val="00365606"/>
    <w:rsid w:val="003A69F3"/>
    <w:rsid w:val="003D0DE0"/>
    <w:rsid w:val="004A3CE2"/>
    <w:rsid w:val="005375D0"/>
    <w:rsid w:val="00571AAE"/>
    <w:rsid w:val="00590CA3"/>
    <w:rsid w:val="005D06E3"/>
    <w:rsid w:val="005E5186"/>
    <w:rsid w:val="00667F7F"/>
    <w:rsid w:val="006B056A"/>
    <w:rsid w:val="006B3514"/>
    <w:rsid w:val="006C22E3"/>
    <w:rsid w:val="006F1DD5"/>
    <w:rsid w:val="00706936"/>
    <w:rsid w:val="007262FB"/>
    <w:rsid w:val="00732F50"/>
    <w:rsid w:val="00776609"/>
    <w:rsid w:val="00845E89"/>
    <w:rsid w:val="00861CAB"/>
    <w:rsid w:val="008733DC"/>
    <w:rsid w:val="008A0233"/>
    <w:rsid w:val="008A29F1"/>
    <w:rsid w:val="009269C3"/>
    <w:rsid w:val="00996FC6"/>
    <w:rsid w:val="009B163B"/>
    <w:rsid w:val="00A32B9C"/>
    <w:rsid w:val="00AA328B"/>
    <w:rsid w:val="00B055F9"/>
    <w:rsid w:val="00B11906"/>
    <w:rsid w:val="00B9187E"/>
    <w:rsid w:val="00BB03CF"/>
    <w:rsid w:val="00C2225A"/>
    <w:rsid w:val="00CF4719"/>
    <w:rsid w:val="00D00659"/>
    <w:rsid w:val="00D03D26"/>
    <w:rsid w:val="00D81E36"/>
    <w:rsid w:val="00D94652"/>
    <w:rsid w:val="00D95F37"/>
    <w:rsid w:val="00DC447D"/>
    <w:rsid w:val="00E053D5"/>
    <w:rsid w:val="00E4293A"/>
    <w:rsid w:val="00E47278"/>
    <w:rsid w:val="00E93449"/>
    <w:rsid w:val="00EC5505"/>
    <w:rsid w:val="00FE7E48"/>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15:docId w15:val="{21D993E6-3B8A-46A8-BA15-E3349550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paragraph" w:styleId="affb">
    <w:name w:val="No Spacing"/>
    <w:uiPriority w:val="1"/>
    <w:qFormat/>
    <w:rsid w:val="00D03D26"/>
    <w:pPr>
      <w:spacing w:after="0" w:line="240" w:lineRule="auto"/>
    </w:pPr>
    <w:rPr>
      <w:rFonts w:eastAsia="Calibri" w:cs="Calibri"/>
      <w:color w:val="auto"/>
      <w:szCs w:val="22"/>
    </w:rPr>
  </w:style>
  <w:style w:type="character" w:customStyle="1" w:styleId="fontstyle011">
    <w:name w:val="fontstyle011"/>
    <w:basedOn w:val="a0"/>
    <w:rsid w:val="00776609"/>
    <w:rPr>
      <w:rFonts w:ascii="Times New Roman" w:hAnsi="Times New Roman"/>
      <w:b w:val="0"/>
      <w:i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71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7732</Words>
  <Characters>44074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МуравьеваЕЮ</cp:lastModifiedBy>
  <cp:revision>2</cp:revision>
  <cp:lastPrinted>2024-07-23T14:04:00Z</cp:lastPrinted>
  <dcterms:created xsi:type="dcterms:W3CDTF">2024-09-13T06:47:00Z</dcterms:created>
  <dcterms:modified xsi:type="dcterms:W3CDTF">2024-09-13T06:47:00Z</dcterms:modified>
</cp:coreProperties>
</file>