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7143" w:rsidRDefault="002A7143" w:rsidP="002A7143">
      <w:pPr>
        <w:spacing w:after="0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Приложение 2.12</w:t>
      </w:r>
    </w:p>
    <w:p w:rsidR="002A7143" w:rsidRDefault="002A7143" w:rsidP="002A7143">
      <w:pPr>
        <w:spacing w:after="0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к ОПОП-П по специальности</w:t>
      </w:r>
    </w:p>
    <w:p w:rsidR="002A7143" w:rsidRDefault="002A7143" w:rsidP="002A7143">
      <w:pPr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15.02.16 Технология машиностроения</w:t>
      </w:r>
    </w:p>
    <w:p w:rsidR="00D26214" w:rsidRDefault="00D2621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6214" w:rsidRDefault="00D262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6214" w:rsidRDefault="00D262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6214" w:rsidRDefault="00D262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6214" w:rsidRDefault="00D262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6214" w:rsidRDefault="00D262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6214" w:rsidRDefault="00D262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6214" w:rsidRDefault="00D262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6214" w:rsidRDefault="00D262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6214" w:rsidRDefault="00D262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6214" w:rsidRDefault="00D262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6214" w:rsidRDefault="00D262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6214" w:rsidRDefault="00D262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6214" w:rsidRDefault="00D262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6214" w:rsidRDefault="00D262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6214" w:rsidRDefault="00D262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6214" w:rsidRDefault="00D2621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6214" w:rsidRPr="002A7143" w:rsidRDefault="00CF5A9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71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РАБОЧАЯ ПРОГРАММА УЧЕБНОЙ ДИСЦИПЛИНЫ</w:t>
      </w:r>
    </w:p>
    <w:p w:rsidR="00D26214" w:rsidRPr="002A7143" w:rsidRDefault="00CF5A9C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71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ОП.07 ОХРАНА ТРУДА</w:t>
      </w:r>
    </w:p>
    <w:p w:rsidR="00D26214" w:rsidRDefault="00D262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26214" w:rsidRDefault="00D26214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26214" w:rsidRDefault="00D26214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26214" w:rsidRDefault="00D26214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26214" w:rsidRDefault="00D26214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26214" w:rsidRDefault="00D26214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26214" w:rsidRDefault="00D26214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26214" w:rsidRDefault="00D26214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26214" w:rsidRDefault="00D26214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26214" w:rsidRDefault="00D26214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26214" w:rsidRDefault="00D26214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26214" w:rsidRDefault="00D26214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26214" w:rsidRDefault="00D26214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26214" w:rsidRDefault="00D26214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26214" w:rsidRDefault="00D26214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26214" w:rsidRDefault="00D26214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26214" w:rsidRDefault="00D26214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26214" w:rsidRDefault="00D26214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26214" w:rsidRDefault="00D26214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26214" w:rsidRDefault="00CF5A9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202</w:t>
      </w:r>
      <w:r w:rsidR="004E73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</w:t>
      </w:r>
    </w:p>
    <w:p w:rsidR="00D26214" w:rsidRDefault="00D2621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26214" w:rsidRDefault="00CF5A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 w:type="page"/>
      </w:r>
    </w:p>
    <w:p w:rsidR="00D26214" w:rsidRDefault="00CF5A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СОДЕРЖАНИЕ</w:t>
      </w:r>
    </w:p>
    <w:p w:rsidR="00D26214" w:rsidRDefault="00D262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6214" w:rsidRDefault="00D262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806" w:type="dxa"/>
        <w:tblLayout w:type="fixed"/>
        <w:tblLook w:val="04A0" w:firstRow="1" w:lastRow="0" w:firstColumn="1" w:lastColumn="0" w:noHBand="0" w:noVBand="1"/>
      </w:tblPr>
      <w:tblGrid>
        <w:gridCol w:w="9006"/>
        <w:gridCol w:w="800"/>
      </w:tblGrid>
      <w:tr w:rsidR="00D26214">
        <w:trPr>
          <w:trHeight w:val="692"/>
        </w:trPr>
        <w:tc>
          <w:tcPr>
            <w:tcW w:w="9006" w:type="dxa"/>
            <w:shd w:val="clear" w:color="auto" w:fill="FFFFFF"/>
          </w:tcPr>
          <w:p w:rsidR="00D26214" w:rsidRDefault="00CF5A9C">
            <w:pPr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1. ОБЩАЯ ХАРАКТЕРИСТИКА РАБОЧЕЙ ПРОГРАММЫ ДИСЦИПЛИНЫ</w:t>
            </w:r>
          </w:p>
          <w:p w:rsidR="00D26214" w:rsidRDefault="00D26214">
            <w:pPr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00" w:type="dxa"/>
            <w:shd w:val="clear" w:color="auto" w:fill="FFFFFF"/>
          </w:tcPr>
          <w:p w:rsidR="00D26214" w:rsidRDefault="00D26214">
            <w:pPr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D26214">
        <w:trPr>
          <w:trHeight w:val="692"/>
        </w:trPr>
        <w:tc>
          <w:tcPr>
            <w:tcW w:w="9006" w:type="dxa"/>
            <w:shd w:val="clear" w:color="auto" w:fill="FFFFFF"/>
          </w:tcPr>
          <w:p w:rsidR="00D26214" w:rsidRDefault="00CF5A9C">
            <w:pPr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2. СТРУКТУРА И СОДЕРЖАНИЕ ДИСЦИПЛИНЫ</w:t>
            </w:r>
          </w:p>
          <w:p w:rsidR="00D26214" w:rsidRDefault="00D26214">
            <w:pPr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00" w:type="dxa"/>
            <w:shd w:val="clear" w:color="auto" w:fill="FFFFFF"/>
          </w:tcPr>
          <w:p w:rsidR="00D26214" w:rsidRDefault="00D26214">
            <w:pPr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D26214">
        <w:trPr>
          <w:trHeight w:val="692"/>
        </w:trPr>
        <w:tc>
          <w:tcPr>
            <w:tcW w:w="9006" w:type="dxa"/>
            <w:shd w:val="clear" w:color="auto" w:fill="FFFFFF"/>
          </w:tcPr>
          <w:p w:rsidR="00D26214" w:rsidRDefault="00CF5A9C">
            <w:pPr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3. УСЛОВИЯ РЕАЛИЗАЦИИ ПРОГРАММЫ</w:t>
            </w:r>
          </w:p>
          <w:p w:rsidR="00D26214" w:rsidRDefault="00D26214">
            <w:pPr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00" w:type="dxa"/>
            <w:shd w:val="clear" w:color="auto" w:fill="FFFFFF"/>
          </w:tcPr>
          <w:p w:rsidR="00D26214" w:rsidRDefault="00D26214">
            <w:pPr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D26214">
        <w:trPr>
          <w:trHeight w:val="692"/>
        </w:trPr>
        <w:tc>
          <w:tcPr>
            <w:tcW w:w="9006" w:type="dxa"/>
            <w:shd w:val="clear" w:color="auto" w:fill="FFFFFF"/>
          </w:tcPr>
          <w:p w:rsidR="00D26214" w:rsidRDefault="00CF5A9C">
            <w:pPr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Lucida Sans Unicode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 xml:space="preserve">4. </w:t>
            </w:r>
            <w:r>
              <w:rPr>
                <w:rFonts w:ascii="Times New Roman" w:eastAsia="Times New Roman" w:hAnsi="Times New Roman" w:cs="Mangal"/>
                <w:kern w:val="1"/>
                <w:sz w:val="24"/>
                <w:szCs w:val="24"/>
                <w:lang w:eastAsia="ru-RU" w:bidi="hi-IN"/>
              </w:rPr>
              <w:t>КОНТРОЛЬ И ОЦЕНКА РЕЗУЛЬТАТОВ ОСВОЕНИЯ УЧЕБНОЙ ДИСЦИПЛИНЫ</w:t>
            </w:r>
          </w:p>
        </w:tc>
        <w:tc>
          <w:tcPr>
            <w:tcW w:w="800" w:type="dxa"/>
            <w:shd w:val="clear" w:color="auto" w:fill="FFFFFF"/>
          </w:tcPr>
          <w:p w:rsidR="00D26214" w:rsidRDefault="00D26214">
            <w:pPr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D26214" w:rsidRDefault="00D26214">
      <w:pPr>
        <w:suppressAutoHyphens/>
        <w:spacing w:after="0" w:line="240" w:lineRule="auto"/>
        <w:rPr>
          <w:rFonts w:ascii="Times New Roman" w:eastAsia="Lucida Sans Unicode" w:hAnsi="Times New Roman" w:cs="Times New Roman"/>
          <w:b/>
          <w:i/>
          <w:kern w:val="1"/>
          <w:sz w:val="24"/>
          <w:szCs w:val="24"/>
          <w:lang w:eastAsia="hi-IN" w:bidi="hi-IN"/>
        </w:rPr>
      </w:pPr>
    </w:p>
    <w:p w:rsidR="00D26214" w:rsidRDefault="00D262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</w:p>
    <w:p w:rsidR="00D26214" w:rsidRDefault="00D262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6214" w:rsidRDefault="00D262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6214" w:rsidRDefault="00D262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6214" w:rsidRDefault="00D262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6214" w:rsidRDefault="00CF5A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1. ОБЩАЯ ХАРАКТЕРИСТИКА   РАБОЧЕЙ ПРОГРАММЫ УЧЕБНОЙ ДИСЦИПЛИНЫ ОП.07 Охрана труда</w:t>
      </w:r>
    </w:p>
    <w:p w:rsidR="00D26214" w:rsidRDefault="00CF5A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D26214" w:rsidRDefault="00CF5A9C">
      <w:pPr>
        <w:pStyle w:val="1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Место дисциплины в структуре основной профессиональной образовательной программы </w:t>
      </w:r>
    </w:p>
    <w:p w:rsidR="00D26214" w:rsidRDefault="00CF5A9C">
      <w:pPr>
        <w:pStyle w:val="1"/>
        <w:spacing w:after="0" w:line="240" w:lineRule="auto"/>
        <w:ind w:left="4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Учебная дисциплина ОП.07 Охрана труда является обязательной частью общепрофессионального цикла ПООП-П в соответствии с ФГОС СПО по специальности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15.02.16 Технология машиностроения. </w:t>
      </w:r>
    </w:p>
    <w:p w:rsidR="00D26214" w:rsidRDefault="00CF5A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Особое значение дисциплина имеет при формировании и развитии ОК1-ОК9</w:t>
      </w:r>
    </w:p>
    <w:p w:rsidR="00D26214" w:rsidRDefault="00D262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26214" w:rsidRDefault="00CF5A9C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1.2.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 и планируемые результаты освоения дисциплины  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3969"/>
        <w:gridCol w:w="5103"/>
      </w:tblGrid>
      <w:tr w:rsidR="00D26214">
        <w:trPr>
          <w:trHeight w:val="649"/>
        </w:trPr>
        <w:tc>
          <w:tcPr>
            <w:tcW w:w="1242" w:type="dxa"/>
          </w:tcPr>
          <w:p w:rsidR="00D26214" w:rsidRDefault="00CF5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Код ПК, ОК</w:t>
            </w:r>
          </w:p>
        </w:tc>
        <w:tc>
          <w:tcPr>
            <w:tcW w:w="3969" w:type="dxa"/>
          </w:tcPr>
          <w:p w:rsidR="00D26214" w:rsidRDefault="00CF5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Умения</w:t>
            </w:r>
          </w:p>
        </w:tc>
        <w:tc>
          <w:tcPr>
            <w:tcW w:w="5103" w:type="dxa"/>
          </w:tcPr>
          <w:p w:rsidR="00D26214" w:rsidRDefault="00CF5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Знания</w:t>
            </w:r>
          </w:p>
        </w:tc>
      </w:tr>
      <w:tr w:rsidR="00D26214">
        <w:trPr>
          <w:trHeight w:val="212"/>
        </w:trPr>
        <w:tc>
          <w:tcPr>
            <w:tcW w:w="1242" w:type="dxa"/>
          </w:tcPr>
          <w:p w:rsidR="00D26214" w:rsidRDefault="00CF5A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ОК 01. </w:t>
            </w:r>
          </w:p>
          <w:p w:rsidR="00D26214" w:rsidRDefault="00CF5A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ОК 02. </w:t>
            </w:r>
          </w:p>
          <w:p w:rsidR="00D26214" w:rsidRDefault="00CF5A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ОК 03.</w:t>
            </w:r>
          </w:p>
          <w:p w:rsidR="00D26214" w:rsidRDefault="00CF5A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ОК 04.</w:t>
            </w:r>
          </w:p>
          <w:p w:rsidR="00D26214" w:rsidRDefault="00CF5A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ОК 05.</w:t>
            </w:r>
          </w:p>
          <w:p w:rsidR="00D26214" w:rsidRDefault="00CF5A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ОК 06</w:t>
            </w:r>
          </w:p>
          <w:p w:rsidR="00D26214" w:rsidRDefault="00CF5A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ОК 07</w:t>
            </w:r>
          </w:p>
          <w:p w:rsidR="00D26214" w:rsidRDefault="00CF5A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ОК 08</w:t>
            </w:r>
          </w:p>
          <w:p w:rsidR="00D26214" w:rsidRDefault="00CF5A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ОК 09.</w:t>
            </w:r>
          </w:p>
          <w:p w:rsidR="00D26214" w:rsidRDefault="00CF5A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ПК 3.5.</w:t>
            </w:r>
          </w:p>
          <w:p w:rsidR="00D26214" w:rsidRDefault="00CF5A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ПК 4.5.</w:t>
            </w:r>
          </w:p>
          <w:p w:rsidR="00D26214" w:rsidRDefault="00CF5A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ПК 5.4.</w:t>
            </w:r>
          </w:p>
        </w:tc>
        <w:tc>
          <w:tcPr>
            <w:tcW w:w="3969" w:type="dxa"/>
          </w:tcPr>
          <w:p w:rsidR="00D26214" w:rsidRDefault="00CF5A9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У.1.1.01 вести документацию установленного образца по охране труда, соблюдать сроки ее заполнения и условия хранения;</w:t>
            </w:r>
          </w:p>
          <w:p w:rsidR="00D26214" w:rsidRDefault="00CF5A9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У.1.1.02 использовать средства коллективной и индивидуальной защиты;</w:t>
            </w:r>
          </w:p>
          <w:p w:rsidR="00D26214" w:rsidRDefault="00CF5A9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У.1.1.03 определять и проводить анализ опасных и вредных факторов в сфере профессиональной деятельности;</w:t>
            </w:r>
          </w:p>
          <w:p w:rsidR="00D26214" w:rsidRDefault="00CF5A9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У.1.1.04 оценивать состояние техники без-опасности на производственном объекте;</w:t>
            </w:r>
          </w:p>
          <w:p w:rsidR="00D26214" w:rsidRDefault="00CF5A9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У.1.1.05 применять безопасные приемы труда на территории организации и в производственных помещениях;</w:t>
            </w:r>
          </w:p>
          <w:p w:rsidR="00D26214" w:rsidRDefault="00CF5A9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У.1.1.06 проводить аттестацию рабочих мест по условиям труда и </w:t>
            </w:r>
          </w:p>
          <w:p w:rsidR="00D26214" w:rsidRDefault="00CF5A9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травмобезопасности;</w:t>
            </w:r>
          </w:p>
          <w:p w:rsidR="00D26214" w:rsidRDefault="00CF5A9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У.1.1.07 инструктировать подчиненных работников (персонал) по вопросам техники безопасности;</w:t>
            </w:r>
          </w:p>
          <w:p w:rsidR="00D26214" w:rsidRDefault="00CF5A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У.1.1.08 труда, производственной санитарии и пожарной безопасности</w:t>
            </w:r>
          </w:p>
        </w:tc>
        <w:tc>
          <w:tcPr>
            <w:tcW w:w="5103" w:type="dxa"/>
          </w:tcPr>
          <w:p w:rsidR="00D26214" w:rsidRDefault="00CF5A9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З.1.1.01законодательство в области охраны труда; </w:t>
            </w:r>
          </w:p>
          <w:p w:rsidR="00D26214" w:rsidRDefault="00CF5A9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З.1.1.02 нормативные документы по охране труда, основы профгигиены, профсанитарии;</w:t>
            </w:r>
          </w:p>
          <w:p w:rsidR="00D26214" w:rsidRDefault="00CF5A9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З.1.1.03 правила и нормы охраны труда, техники безопасности, личной и производственной - санитарии и противопожарной защиты;</w:t>
            </w:r>
          </w:p>
          <w:p w:rsidR="00D26214" w:rsidRDefault="00CF5A9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З.1.1.04 правовые и организационные основы охраны труда в организации, систему мер по безопасной эксплуатации опасных производственных объектов и снижению вредного воздействия на окружающую среду, профилактические мероприятия по технике безопасности и производственной санитарии;</w:t>
            </w:r>
          </w:p>
          <w:p w:rsidR="00D26214" w:rsidRDefault="00CF5A9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З.1.1.05 возможные опасные и вредные факторы и средства защиты;</w:t>
            </w:r>
          </w:p>
          <w:p w:rsidR="00D26214" w:rsidRDefault="00CF5A9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З.1.1.06 действие токсичных веществ на организм человека;</w:t>
            </w:r>
          </w:p>
          <w:p w:rsidR="00D26214" w:rsidRDefault="00CF5A9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З.1.1.07 категорирование производств по</w:t>
            </w:r>
          </w:p>
          <w:p w:rsidR="00D26214" w:rsidRDefault="00CF5A9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взрывопожароопасности;</w:t>
            </w:r>
          </w:p>
          <w:p w:rsidR="00D26214" w:rsidRDefault="00CF5A9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-З.1.1.08меры предупреждения пожаров и взрывов; </w:t>
            </w:r>
          </w:p>
          <w:p w:rsidR="00D26214" w:rsidRDefault="00CF5A9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З.1.1.09 общие требования безопасности на территории организации и производственных помещениях;</w:t>
            </w:r>
          </w:p>
          <w:p w:rsidR="00D26214" w:rsidRDefault="00CF5A9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З.1.1.10 порядок хранения и использования средств коллективной и индивидуальной защиты;</w:t>
            </w:r>
          </w:p>
          <w:p w:rsidR="00D26214" w:rsidRDefault="00CF5A9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З.1.1.11 предельно допустимые концентрации вредных веществ</w:t>
            </w:r>
          </w:p>
        </w:tc>
      </w:tr>
    </w:tbl>
    <w:p w:rsidR="00D26214" w:rsidRDefault="00D2621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6214" w:rsidRDefault="00D26214">
      <w:pPr>
        <w:pStyle w:val="Default"/>
        <w:jc w:val="both"/>
        <w:rPr>
          <w:color w:val="984806" w:themeColor="accent6" w:themeShade="80"/>
          <w:szCs w:val="28"/>
        </w:rPr>
      </w:pPr>
    </w:p>
    <w:p w:rsidR="00D26214" w:rsidRDefault="00D2621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6214" w:rsidRDefault="00D2621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6214" w:rsidRDefault="00CF5A9C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D26214" w:rsidRDefault="00CF5A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 СТРУКТУРА И СОДЕРЖАНИЕ УЧЕБНОЙ ДИСЦИПЛИНЫ</w:t>
      </w:r>
    </w:p>
    <w:p w:rsidR="00D26214" w:rsidRDefault="00D2621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6214" w:rsidRDefault="00CF5A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 Объем учебной дисциплины и виды учебной работы</w:t>
      </w:r>
    </w:p>
    <w:p w:rsidR="00D26214" w:rsidRDefault="00D2621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85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027"/>
        <w:gridCol w:w="1827"/>
      </w:tblGrid>
      <w:tr w:rsidR="00D26214">
        <w:trPr>
          <w:trHeight w:val="435"/>
        </w:trPr>
        <w:tc>
          <w:tcPr>
            <w:tcW w:w="8027" w:type="dxa"/>
            <w:vAlign w:val="center"/>
          </w:tcPr>
          <w:p w:rsidR="00D26214" w:rsidRDefault="00CF5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27" w:type="dxa"/>
            <w:vAlign w:val="center"/>
          </w:tcPr>
          <w:p w:rsidR="00D26214" w:rsidRDefault="00CF5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D26214">
        <w:trPr>
          <w:trHeight w:val="257"/>
        </w:trPr>
        <w:tc>
          <w:tcPr>
            <w:tcW w:w="8027" w:type="dxa"/>
            <w:vAlign w:val="center"/>
          </w:tcPr>
          <w:p w:rsidR="00D26214" w:rsidRDefault="00CF5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1827" w:type="dxa"/>
            <w:vAlign w:val="center"/>
          </w:tcPr>
          <w:p w:rsidR="00D26214" w:rsidRDefault="00CF5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42</w:t>
            </w:r>
          </w:p>
        </w:tc>
      </w:tr>
      <w:tr w:rsidR="00D26214">
        <w:trPr>
          <w:trHeight w:val="257"/>
        </w:trPr>
        <w:tc>
          <w:tcPr>
            <w:tcW w:w="8027" w:type="dxa"/>
            <w:vAlign w:val="center"/>
          </w:tcPr>
          <w:p w:rsidR="00D26214" w:rsidRDefault="00CF5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1827" w:type="dxa"/>
            <w:vAlign w:val="center"/>
          </w:tcPr>
          <w:p w:rsidR="00D26214" w:rsidRDefault="004E7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</w:tr>
      <w:tr w:rsidR="00D26214">
        <w:trPr>
          <w:trHeight w:val="260"/>
        </w:trPr>
        <w:tc>
          <w:tcPr>
            <w:tcW w:w="9854" w:type="dxa"/>
            <w:gridSpan w:val="2"/>
            <w:vAlign w:val="center"/>
          </w:tcPr>
          <w:p w:rsidR="00D26214" w:rsidRDefault="00CF5A9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D26214">
        <w:trPr>
          <w:trHeight w:val="251"/>
        </w:trPr>
        <w:tc>
          <w:tcPr>
            <w:tcW w:w="8027" w:type="dxa"/>
            <w:vAlign w:val="center"/>
          </w:tcPr>
          <w:p w:rsidR="00D26214" w:rsidRDefault="00CF5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827" w:type="dxa"/>
            <w:vAlign w:val="center"/>
          </w:tcPr>
          <w:p w:rsidR="00D26214" w:rsidRDefault="004E7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30</w:t>
            </w:r>
          </w:p>
        </w:tc>
      </w:tr>
      <w:tr w:rsidR="00D26214">
        <w:trPr>
          <w:trHeight w:val="251"/>
        </w:trPr>
        <w:tc>
          <w:tcPr>
            <w:tcW w:w="8027" w:type="dxa"/>
            <w:vAlign w:val="center"/>
          </w:tcPr>
          <w:p w:rsidR="00D26214" w:rsidRDefault="00CF5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лабораторные занятия</w:t>
            </w:r>
          </w:p>
        </w:tc>
        <w:tc>
          <w:tcPr>
            <w:tcW w:w="1827" w:type="dxa"/>
            <w:vAlign w:val="center"/>
          </w:tcPr>
          <w:p w:rsidR="00D26214" w:rsidRDefault="004E7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</w:t>
            </w:r>
          </w:p>
        </w:tc>
      </w:tr>
      <w:tr w:rsidR="00D26214">
        <w:trPr>
          <w:trHeight w:val="260"/>
        </w:trPr>
        <w:tc>
          <w:tcPr>
            <w:tcW w:w="8027" w:type="dxa"/>
            <w:vAlign w:val="center"/>
          </w:tcPr>
          <w:p w:rsidR="00D26214" w:rsidRDefault="00CF5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827" w:type="dxa"/>
            <w:vAlign w:val="center"/>
          </w:tcPr>
          <w:p w:rsidR="00D26214" w:rsidRDefault="00CF5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-</w:t>
            </w:r>
          </w:p>
        </w:tc>
      </w:tr>
      <w:tr w:rsidR="00D26214">
        <w:trPr>
          <w:trHeight w:val="407"/>
        </w:trPr>
        <w:tc>
          <w:tcPr>
            <w:tcW w:w="8027" w:type="dxa"/>
            <w:vAlign w:val="center"/>
          </w:tcPr>
          <w:p w:rsidR="00D26214" w:rsidRDefault="00CF5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827" w:type="dxa"/>
            <w:vAlign w:val="center"/>
          </w:tcPr>
          <w:p w:rsidR="00D26214" w:rsidRDefault="00D2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D26214">
        <w:trPr>
          <w:trHeight w:val="270"/>
        </w:trPr>
        <w:tc>
          <w:tcPr>
            <w:tcW w:w="8027" w:type="dxa"/>
            <w:tcBorders>
              <w:right w:val="single" w:sz="4" w:space="0" w:color="auto"/>
            </w:tcBorders>
            <w:vAlign w:val="center"/>
          </w:tcPr>
          <w:p w:rsidR="00D26214" w:rsidRDefault="00CF5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827" w:type="dxa"/>
            <w:tcBorders>
              <w:left w:val="single" w:sz="4" w:space="0" w:color="auto"/>
            </w:tcBorders>
            <w:vAlign w:val="center"/>
          </w:tcPr>
          <w:p w:rsidR="00D26214" w:rsidRDefault="00CF5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</w:tr>
      <w:tr w:rsidR="00D26214">
        <w:trPr>
          <w:trHeight w:val="247"/>
        </w:trPr>
        <w:tc>
          <w:tcPr>
            <w:tcW w:w="8027" w:type="dxa"/>
            <w:tcBorders>
              <w:right w:val="single" w:sz="4" w:space="0" w:color="auto"/>
            </w:tcBorders>
            <w:vAlign w:val="center"/>
          </w:tcPr>
          <w:p w:rsidR="00D26214" w:rsidRDefault="00CF5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Промежуточная аттестация  -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Экзамен</w:t>
            </w:r>
          </w:p>
        </w:tc>
        <w:tc>
          <w:tcPr>
            <w:tcW w:w="1827" w:type="dxa"/>
            <w:tcBorders>
              <w:left w:val="single" w:sz="4" w:space="0" w:color="auto"/>
            </w:tcBorders>
            <w:vAlign w:val="center"/>
          </w:tcPr>
          <w:p w:rsidR="00D26214" w:rsidRDefault="004E7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</w:tr>
    </w:tbl>
    <w:p w:rsidR="00D26214" w:rsidRDefault="00D26214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sectPr w:rsidR="00D26214">
          <w:footerReference w:type="default" r:id="rId8"/>
          <w:pgSz w:w="11906" w:h="16838"/>
          <w:pgMar w:top="1134" w:right="1134" w:bottom="1134" w:left="1134" w:header="708" w:footer="708" w:gutter="0"/>
          <w:cols w:space="720"/>
          <w:titlePg/>
          <w:docGrid w:linePitch="299"/>
        </w:sectPr>
      </w:pPr>
    </w:p>
    <w:p w:rsidR="00D26214" w:rsidRDefault="00CF5A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2.2. Тематический план и содержание учебной дисциплины </w:t>
      </w:r>
    </w:p>
    <w:tbl>
      <w:tblPr>
        <w:tblW w:w="1478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8"/>
        <w:gridCol w:w="8222"/>
        <w:gridCol w:w="1417"/>
        <w:gridCol w:w="1133"/>
        <w:gridCol w:w="1038"/>
      </w:tblGrid>
      <w:tr w:rsidR="00D26214">
        <w:trPr>
          <w:trHeight w:val="20"/>
        </w:trPr>
        <w:tc>
          <w:tcPr>
            <w:tcW w:w="2978" w:type="dxa"/>
          </w:tcPr>
          <w:p w:rsidR="00D26214" w:rsidRDefault="00CF5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  <w:p w:rsidR="00D26214" w:rsidRDefault="00CF5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разделов и тем</w:t>
            </w:r>
          </w:p>
        </w:tc>
        <w:tc>
          <w:tcPr>
            <w:tcW w:w="8222" w:type="dxa"/>
          </w:tcPr>
          <w:p w:rsidR="00D26214" w:rsidRDefault="00CF5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 учебного материала и формы организации деятельности</w:t>
            </w:r>
          </w:p>
          <w:p w:rsidR="00D26214" w:rsidRDefault="00CF5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обучающихся</w:t>
            </w:r>
          </w:p>
        </w:tc>
        <w:tc>
          <w:tcPr>
            <w:tcW w:w="1417" w:type="dxa"/>
          </w:tcPr>
          <w:p w:rsidR="00D26214" w:rsidRDefault="00CF5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Объем, акад. ч / в том числе в форме практической подготовки, акад ч </w:t>
            </w:r>
          </w:p>
        </w:tc>
        <w:tc>
          <w:tcPr>
            <w:tcW w:w="1133" w:type="dxa"/>
          </w:tcPr>
          <w:p w:rsidR="00D26214" w:rsidRDefault="00CF5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 ПК, ОК</w:t>
            </w:r>
          </w:p>
        </w:tc>
        <w:tc>
          <w:tcPr>
            <w:tcW w:w="1038" w:type="dxa"/>
          </w:tcPr>
          <w:p w:rsidR="00D26214" w:rsidRDefault="00CF5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 Н/У/З</w:t>
            </w:r>
          </w:p>
        </w:tc>
      </w:tr>
      <w:tr w:rsidR="00D26214">
        <w:trPr>
          <w:trHeight w:val="20"/>
        </w:trPr>
        <w:tc>
          <w:tcPr>
            <w:tcW w:w="2978" w:type="dxa"/>
          </w:tcPr>
          <w:p w:rsidR="00D26214" w:rsidRDefault="00CF5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8222" w:type="dxa"/>
          </w:tcPr>
          <w:p w:rsidR="00D26214" w:rsidRDefault="00CF5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1417" w:type="dxa"/>
          </w:tcPr>
          <w:p w:rsidR="00D26214" w:rsidRDefault="00CF5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</w:p>
        </w:tc>
        <w:tc>
          <w:tcPr>
            <w:tcW w:w="1133" w:type="dxa"/>
          </w:tcPr>
          <w:p w:rsidR="00D26214" w:rsidRDefault="00CF5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4</w:t>
            </w:r>
          </w:p>
        </w:tc>
        <w:tc>
          <w:tcPr>
            <w:tcW w:w="1038" w:type="dxa"/>
          </w:tcPr>
          <w:p w:rsidR="00D26214" w:rsidRDefault="00D2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D26214">
        <w:trPr>
          <w:trHeight w:val="20"/>
        </w:trPr>
        <w:tc>
          <w:tcPr>
            <w:tcW w:w="11200" w:type="dxa"/>
            <w:gridSpan w:val="2"/>
          </w:tcPr>
          <w:p w:rsidR="00D26214" w:rsidRDefault="00CF5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Раздел 1. Государственная политика в области охраны труда</w:t>
            </w:r>
          </w:p>
        </w:tc>
        <w:tc>
          <w:tcPr>
            <w:tcW w:w="1417" w:type="dxa"/>
          </w:tcPr>
          <w:p w:rsidR="00D26214" w:rsidRDefault="00CF5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</w:t>
            </w:r>
          </w:p>
        </w:tc>
        <w:tc>
          <w:tcPr>
            <w:tcW w:w="1133" w:type="dxa"/>
          </w:tcPr>
          <w:p w:rsidR="00D26214" w:rsidRDefault="00D262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038" w:type="dxa"/>
            <w:vMerge w:val="restart"/>
          </w:tcPr>
          <w:p w:rsidR="00D26214" w:rsidRDefault="00CF5A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У.1.1.01</w:t>
            </w:r>
          </w:p>
          <w:p w:rsidR="00D26214" w:rsidRDefault="00CF5A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З.1.1.01</w:t>
            </w:r>
          </w:p>
          <w:p w:rsidR="00D26214" w:rsidRDefault="00CF5A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Уо.01.01-УКо.01.09</w:t>
            </w:r>
          </w:p>
          <w:p w:rsidR="00D26214" w:rsidRDefault="00CF5A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Зо.01.01-Зо.01.05</w:t>
            </w:r>
          </w:p>
          <w:p w:rsidR="00D26214" w:rsidRDefault="00D262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D26214">
        <w:trPr>
          <w:trHeight w:val="20"/>
        </w:trPr>
        <w:tc>
          <w:tcPr>
            <w:tcW w:w="2978" w:type="dxa"/>
            <w:vMerge w:val="restart"/>
          </w:tcPr>
          <w:p w:rsidR="00D26214" w:rsidRDefault="00CF5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Тема 1.1.</w:t>
            </w:r>
          </w:p>
          <w:p w:rsidR="00D26214" w:rsidRDefault="00CF5A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Требования охраны труда</w:t>
            </w:r>
          </w:p>
          <w:p w:rsidR="00D26214" w:rsidRDefault="00D262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</w:p>
          <w:p w:rsidR="00D26214" w:rsidRDefault="00D262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</w:p>
          <w:p w:rsidR="00D26214" w:rsidRDefault="00D262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u w:val="single"/>
                <w:lang w:eastAsia="ru-RU"/>
              </w:rPr>
            </w:pPr>
          </w:p>
          <w:p w:rsidR="00D26214" w:rsidRDefault="00D262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8222" w:type="dxa"/>
          </w:tcPr>
          <w:p w:rsidR="00D26214" w:rsidRDefault="00CF5A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1417" w:type="dxa"/>
            <w:vMerge w:val="restart"/>
          </w:tcPr>
          <w:p w:rsidR="00D26214" w:rsidRDefault="00CF5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1133" w:type="dxa"/>
            <w:vMerge w:val="restart"/>
          </w:tcPr>
          <w:p w:rsidR="00D26214" w:rsidRDefault="00CF5A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ОК 01-ОК09 ПК 3.5,ПК 4.5,ПК 5.4</w:t>
            </w:r>
          </w:p>
          <w:p w:rsidR="00D26214" w:rsidRDefault="00D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38" w:type="dxa"/>
            <w:vMerge/>
          </w:tcPr>
          <w:p w:rsidR="00D26214" w:rsidRDefault="00D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26214">
        <w:trPr>
          <w:trHeight w:val="563"/>
        </w:trPr>
        <w:tc>
          <w:tcPr>
            <w:tcW w:w="2978" w:type="dxa"/>
            <w:vMerge/>
          </w:tcPr>
          <w:p w:rsidR="00D26214" w:rsidRDefault="00D262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</w:p>
        </w:tc>
        <w:tc>
          <w:tcPr>
            <w:tcW w:w="8222" w:type="dxa"/>
          </w:tcPr>
          <w:p w:rsidR="00D26214" w:rsidRDefault="00CF5A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Основные направления государственной политики в области охраны труда. Государственные нормативные требования охраны труда. </w:t>
            </w:r>
          </w:p>
        </w:tc>
        <w:tc>
          <w:tcPr>
            <w:tcW w:w="1417" w:type="dxa"/>
            <w:vMerge/>
          </w:tcPr>
          <w:p w:rsidR="00D26214" w:rsidRDefault="00D2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3" w:type="dxa"/>
            <w:vMerge/>
          </w:tcPr>
          <w:p w:rsidR="00D26214" w:rsidRDefault="00D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038" w:type="dxa"/>
            <w:vMerge/>
          </w:tcPr>
          <w:p w:rsidR="00D26214" w:rsidRDefault="00D262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D26214">
        <w:trPr>
          <w:trHeight w:val="305"/>
        </w:trPr>
        <w:tc>
          <w:tcPr>
            <w:tcW w:w="2978" w:type="dxa"/>
            <w:vMerge/>
          </w:tcPr>
          <w:p w:rsidR="00D26214" w:rsidRDefault="00D262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</w:p>
        </w:tc>
        <w:tc>
          <w:tcPr>
            <w:tcW w:w="8222" w:type="dxa"/>
          </w:tcPr>
          <w:p w:rsidR="00D26214" w:rsidRDefault="00CF5A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Нормативные документы по охране труда и здоровья. Обязанности работника в области охраны труда.</w:t>
            </w:r>
          </w:p>
        </w:tc>
        <w:tc>
          <w:tcPr>
            <w:tcW w:w="1417" w:type="dxa"/>
            <w:vMerge w:val="restart"/>
          </w:tcPr>
          <w:p w:rsidR="00D26214" w:rsidRDefault="00CF5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vMerge/>
          </w:tcPr>
          <w:p w:rsidR="00D26214" w:rsidRDefault="00D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038" w:type="dxa"/>
            <w:vMerge/>
          </w:tcPr>
          <w:p w:rsidR="00D26214" w:rsidRDefault="00D262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D26214">
        <w:trPr>
          <w:trHeight w:val="341"/>
        </w:trPr>
        <w:tc>
          <w:tcPr>
            <w:tcW w:w="2978" w:type="dxa"/>
            <w:vMerge/>
            <w:tcBorders>
              <w:bottom w:val="single" w:sz="4" w:space="0" w:color="auto"/>
            </w:tcBorders>
          </w:tcPr>
          <w:p w:rsidR="00D26214" w:rsidRDefault="00D262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</w:p>
        </w:tc>
        <w:tc>
          <w:tcPr>
            <w:tcW w:w="8222" w:type="dxa"/>
            <w:tcBorders>
              <w:bottom w:val="single" w:sz="4" w:space="0" w:color="auto"/>
            </w:tcBorders>
          </w:tcPr>
          <w:p w:rsidR="00D26214" w:rsidRDefault="00CF5A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Обучение работников безопасным методам труда на производстве.</w:t>
            </w: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D26214" w:rsidRDefault="00D2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3" w:type="dxa"/>
            <w:vMerge/>
          </w:tcPr>
          <w:p w:rsidR="00D26214" w:rsidRDefault="00D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038" w:type="dxa"/>
            <w:vMerge/>
          </w:tcPr>
          <w:p w:rsidR="00D26214" w:rsidRDefault="00D262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D26214">
        <w:trPr>
          <w:trHeight w:val="273"/>
        </w:trPr>
        <w:tc>
          <w:tcPr>
            <w:tcW w:w="2978" w:type="dxa"/>
            <w:vMerge w:val="restart"/>
          </w:tcPr>
          <w:p w:rsidR="00D26214" w:rsidRDefault="00CF5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Тема 1.2.</w:t>
            </w:r>
          </w:p>
          <w:p w:rsidR="00D26214" w:rsidRDefault="00CF5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Обеспечение прав </w:t>
            </w:r>
          </w:p>
          <w:p w:rsidR="00D26214" w:rsidRDefault="00CF5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работников на охрану труда </w:t>
            </w:r>
          </w:p>
          <w:p w:rsidR="00D26214" w:rsidRDefault="00D262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8222" w:type="dxa"/>
          </w:tcPr>
          <w:p w:rsidR="00D26214" w:rsidRDefault="00CF5A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1417" w:type="dxa"/>
            <w:vMerge w:val="restart"/>
          </w:tcPr>
          <w:p w:rsidR="00D26214" w:rsidRDefault="00CF5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1133" w:type="dxa"/>
            <w:vMerge/>
          </w:tcPr>
          <w:p w:rsidR="00D26214" w:rsidRDefault="00D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038" w:type="dxa"/>
            <w:vMerge/>
          </w:tcPr>
          <w:p w:rsidR="00D26214" w:rsidRDefault="00D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26214">
        <w:trPr>
          <w:trHeight w:val="477"/>
        </w:trPr>
        <w:tc>
          <w:tcPr>
            <w:tcW w:w="2978" w:type="dxa"/>
            <w:vMerge/>
          </w:tcPr>
          <w:p w:rsidR="00D26214" w:rsidRDefault="00D262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</w:p>
        </w:tc>
        <w:tc>
          <w:tcPr>
            <w:tcW w:w="8222" w:type="dxa"/>
          </w:tcPr>
          <w:p w:rsidR="00D26214" w:rsidRDefault="00CF5A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Право и гарантии работника на труд, отвечающий требованиям безопасности труда. </w:t>
            </w:r>
          </w:p>
        </w:tc>
        <w:tc>
          <w:tcPr>
            <w:tcW w:w="1417" w:type="dxa"/>
            <w:vMerge/>
          </w:tcPr>
          <w:p w:rsidR="00D26214" w:rsidRDefault="00D2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3" w:type="dxa"/>
            <w:vMerge/>
          </w:tcPr>
          <w:p w:rsidR="00D26214" w:rsidRDefault="00D262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038" w:type="dxa"/>
            <w:vMerge/>
          </w:tcPr>
          <w:p w:rsidR="00D26214" w:rsidRDefault="00D262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D26214">
        <w:trPr>
          <w:trHeight w:val="531"/>
        </w:trPr>
        <w:tc>
          <w:tcPr>
            <w:tcW w:w="2978" w:type="dxa"/>
            <w:vMerge/>
          </w:tcPr>
          <w:p w:rsidR="00D26214" w:rsidRDefault="00D262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</w:p>
        </w:tc>
        <w:tc>
          <w:tcPr>
            <w:tcW w:w="8222" w:type="dxa"/>
          </w:tcPr>
          <w:p w:rsidR="00D26214" w:rsidRDefault="00CF5A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Обеспечение работников средствами индивидуальной защиты.</w:t>
            </w:r>
          </w:p>
        </w:tc>
        <w:tc>
          <w:tcPr>
            <w:tcW w:w="1417" w:type="dxa"/>
            <w:vMerge w:val="restart"/>
          </w:tcPr>
          <w:p w:rsidR="00D26214" w:rsidRDefault="00CF5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1133" w:type="dxa"/>
            <w:vMerge/>
          </w:tcPr>
          <w:p w:rsidR="00D26214" w:rsidRDefault="00D262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038" w:type="dxa"/>
            <w:vMerge/>
          </w:tcPr>
          <w:p w:rsidR="00D26214" w:rsidRDefault="00D262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D26214">
        <w:trPr>
          <w:trHeight w:val="339"/>
        </w:trPr>
        <w:tc>
          <w:tcPr>
            <w:tcW w:w="2978" w:type="dxa"/>
            <w:vMerge/>
          </w:tcPr>
          <w:p w:rsidR="00D26214" w:rsidRDefault="00D262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</w:p>
        </w:tc>
        <w:tc>
          <w:tcPr>
            <w:tcW w:w="8222" w:type="dxa"/>
          </w:tcPr>
          <w:p w:rsidR="00D26214" w:rsidRDefault="00CF5A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Причины возникновений, расследование и учет несчастных случаев и профессиональных заболеваний.</w:t>
            </w:r>
          </w:p>
        </w:tc>
        <w:tc>
          <w:tcPr>
            <w:tcW w:w="1417" w:type="dxa"/>
            <w:vMerge/>
          </w:tcPr>
          <w:p w:rsidR="00D26214" w:rsidRDefault="00D2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3" w:type="dxa"/>
            <w:vMerge/>
          </w:tcPr>
          <w:p w:rsidR="00D26214" w:rsidRDefault="00D262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038" w:type="dxa"/>
            <w:vMerge/>
          </w:tcPr>
          <w:p w:rsidR="00D26214" w:rsidRDefault="00D262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D26214">
        <w:trPr>
          <w:trHeight w:val="261"/>
        </w:trPr>
        <w:tc>
          <w:tcPr>
            <w:tcW w:w="11200" w:type="dxa"/>
            <w:gridSpan w:val="2"/>
          </w:tcPr>
          <w:p w:rsidR="00D26214" w:rsidRDefault="00CF5A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Раздел 2. Производственная безопасность</w:t>
            </w:r>
          </w:p>
        </w:tc>
        <w:tc>
          <w:tcPr>
            <w:tcW w:w="1417" w:type="dxa"/>
          </w:tcPr>
          <w:p w:rsidR="00D26214" w:rsidRDefault="00CF5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</w:t>
            </w:r>
          </w:p>
        </w:tc>
        <w:tc>
          <w:tcPr>
            <w:tcW w:w="1133" w:type="dxa"/>
            <w:vMerge w:val="restart"/>
          </w:tcPr>
          <w:p w:rsidR="00D26214" w:rsidRDefault="00CF5A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ОК 01-ОК09 ПК 3.5,ПК 4.5,ПК 5.4</w:t>
            </w:r>
          </w:p>
          <w:p w:rsidR="00D26214" w:rsidRDefault="00D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38" w:type="dxa"/>
            <w:vMerge w:val="restart"/>
          </w:tcPr>
          <w:p w:rsidR="00D26214" w:rsidRDefault="00CF5A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У.1.1.02</w:t>
            </w:r>
          </w:p>
          <w:p w:rsidR="00D26214" w:rsidRDefault="00CF5A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З.1.1.02</w:t>
            </w:r>
          </w:p>
          <w:p w:rsidR="00D26214" w:rsidRDefault="00CF5A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Уо.01.01-УКо.01.09</w:t>
            </w:r>
          </w:p>
          <w:p w:rsidR="00D26214" w:rsidRDefault="00CF5A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Зо.01.01-Зо.01.05</w:t>
            </w:r>
          </w:p>
          <w:p w:rsidR="00D26214" w:rsidRDefault="00D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26214">
        <w:trPr>
          <w:trHeight w:val="70"/>
        </w:trPr>
        <w:tc>
          <w:tcPr>
            <w:tcW w:w="2978" w:type="dxa"/>
            <w:vMerge w:val="restart"/>
          </w:tcPr>
          <w:p w:rsidR="00D26214" w:rsidRDefault="00CF5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Тема 2.1.</w:t>
            </w:r>
          </w:p>
          <w:p w:rsidR="00D26214" w:rsidRDefault="00CF5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Производственный травматизм</w:t>
            </w:r>
          </w:p>
        </w:tc>
        <w:tc>
          <w:tcPr>
            <w:tcW w:w="8222" w:type="dxa"/>
          </w:tcPr>
          <w:p w:rsidR="00D26214" w:rsidRDefault="00CF5A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1417" w:type="dxa"/>
            <w:vMerge w:val="restart"/>
          </w:tcPr>
          <w:p w:rsidR="00D26214" w:rsidRDefault="00CF5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1133" w:type="dxa"/>
            <w:vMerge/>
          </w:tcPr>
          <w:p w:rsidR="00D26214" w:rsidRDefault="00D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38" w:type="dxa"/>
            <w:vMerge/>
          </w:tcPr>
          <w:p w:rsidR="00D26214" w:rsidRDefault="00D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26214">
        <w:trPr>
          <w:trHeight w:val="372"/>
        </w:trPr>
        <w:tc>
          <w:tcPr>
            <w:tcW w:w="2978" w:type="dxa"/>
            <w:vMerge/>
          </w:tcPr>
          <w:p w:rsidR="00D26214" w:rsidRDefault="00D262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8222" w:type="dxa"/>
          </w:tcPr>
          <w:p w:rsidR="00D26214" w:rsidRDefault="00CF5A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Классификация опасных и вредных факторов и травм. Средства коллективной защиты от травм. </w:t>
            </w:r>
          </w:p>
        </w:tc>
        <w:tc>
          <w:tcPr>
            <w:tcW w:w="1417" w:type="dxa"/>
            <w:vMerge/>
          </w:tcPr>
          <w:p w:rsidR="00D26214" w:rsidRDefault="00D2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3" w:type="dxa"/>
            <w:vMerge/>
          </w:tcPr>
          <w:p w:rsidR="00D26214" w:rsidRDefault="00D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038" w:type="dxa"/>
            <w:vMerge/>
          </w:tcPr>
          <w:p w:rsidR="00D26214" w:rsidRDefault="00D262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D26214">
        <w:trPr>
          <w:trHeight w:val="266"/>
        </w:trPr>
        <w:tc>
          <w:tcPr>
            <w:tcW w:w="2978" w:type="dxa"/>
            <w:vMerge/>
          </w:tcPr>
          <w:p w:rsidR="00D26214" w:rsidRDefault="00D262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8222" w:type="dxa"/>
          </w:tcPr>
          <w:p w:rsidR="00D26214" w:rsidRDefault="00CF5A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Профилактика профессиональных заболеваний. Первая помощь при несчастных случаях.</w:t>
            </w:r>
          </w:p>
        </w:tc>
        <w:tc>
          <w:tcPr>
            <w:tcW w:w="1417" w:type="dxa"/>
            <w:vMerge w:val="restart"/>
          </w:tcPr>
          <w:p w:rsidR="00D26214" w:rsidRDefault="00CF5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1133" w:type="dxa"/>
            <w:vMerge/>
          </w:tcPr>
          <w:p w:rsidR="00D26214" w:rsidRDefault="00D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038" w:type="dxa"/>
            <w:vMerge/>
          </w:tcPr>
          <w:p w:rsidR="00D26214" w:rsidRDefault="00D262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D26214">
        <w:trPr>
          <w:trHeight w:val="315"/>
        </w:trPr>
        <w:tc>
          <w:tcPr>
            <w:tcW w:w="2978" w:type="dxa"/>
            <w:vMerge/>
          </w:tcPr>
          <w:p w:rsidR="00D26214" w:rsidRDefault="00D262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8222" w:type="dxa"/>
          </w:tcPr>
          <w:p w:rsidR="00D26214" w:rsidRDefault="00CF5A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Методы анализа травматизма и профессиональных заболеваний на предприятии.</w:t>
            </w:r>
          </w:p>
        </w:tc>
        <w:tc>
          <w:tcPr>
            <w:tcW w:w="1417" w:type="dxa"/>
            <w:vMerge/>
          </w:tcPr>
          <w:p w:rsidR="00D26214" w:rsidRDefault="00D2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3" w:type="dxa"/>
            <w:vMerge/>
          </w:tcPr>
          <w:p w:rsidR="00D26214" w:rsidRDefault="00D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038" w:type="dxa"/>
            <w:vMerge/>
          </w:tcPr>
          <w:p w:rsidR="00D26214" w:rsidRDefault="00D262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D26214">
        <w:trPr>
          <w:trHeight w:val="136"/>
        </w:trPr>
        <w:tc>
          <w:tcPr>
            <w:tcW w:w="2978" w:type="dxa"/>
            <w:vMerge w:val="restart"/>
          </w:tcPr>
          <w:p w:rsidR="00D26214" w:rsidRDefault="00CF5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Тема 2.2.</w:t>
            </w:r>
          </w:p>
          <w:p w:rsidR="00D26214" w:rsidRDefault="00CF5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Безопасность </w:t>
            </w:r>
          </w:p>
          <w:p w:rsidR="00D26214" w:rsidRDefault="00CF5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технологических </w:t>
            </w:r>
          </w:p>
          <w:p w:rsidR="00D26214" w:rsidRDefault="00CF5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C0504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процессов</w:t>
            </w:r>
          </w:p>
        </w:tc>
        <w:tc>
          <w:tcPr>
            <w:tcW w:w="8222" w:type="dxa"/>
          </w:tcPr>
          <w:p w:rsidR="00D26214" w:rsidRDefault="00CF5A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1417" w:type="dxa"/>
            <w:vMerge w:val="restart"/>
          </w:tcPr>
          <w:p w:rsidR="00D26214" w:rsidRDefault="00CF5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4</w:t>
            </w:r>
          </w:p>
        </w:tc>
        <w:tc>
          <w:tcPr>
            <w:tcW w:w="1133" w:type="dxa"/>
            <w:vMerge/>
          </w:tcPr>
          <w:p w:rsidR="00D26214" w:rsidRDefault="00D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38" w:type="dxa"/>
            <w:vMerge/>
          </w:tcPr>
          <w:p w:rsidR="00D26214" w:rsidRDefault="00D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26214">
        <w:trPr>
          <w:trHeight w:val="238"/>
        </w:trPr>
        <w:tc>
          <w:tcPr>
            <w:tcW w:w="2978" w:type="dxa"/>
            <w:vMerge/>
          </w:tcPr>
          <w:p w:rsidR="00D26214" w:rsidRDefault="00D262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</w:p>
        </w:tc>
        <w:tc>
          <w:tcPr>
            <w:tcW w:w="8222" w:type="dxa"/>
          </w:tcPr>
          <w:p w:rsidR="00D26214" w:rsidRDefault="00CF5A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Безопасность технологического оборудования и инструмента. Обеспечение безопасности от несанкционированных действий персонала и посторонних лиц на производстве. </w:t>
            </w:r>
          </w:p>
        </w:tc>
        <w:tc>
          <w:tcPr>
            <w:tcW w:w="1417" w:type="dxa"/>
            <w:vMerge/>
          </w:tcPr>
          <w:p w:rsidR="00D26214" w:rsidRDefault="00D262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3" w:type="dxa"/>
            <w:vMerge/>
          </w:tcPr>
          <w:p w:rsidR="00D26214" w:rsidRDefault="00D262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038" w:type="dxa"/>
            <w:vMerge/>
          </w:tcPr>
          <w:p w:rsidR="00D26214" w:rsidRDefault="00D262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D26214">
        <w:trPr>
          <w:trHeight w:val="260"/>
        </w:trPr>
        <w:tc>
          <w:tcPr>
            <w:tcW w:w="2978" w:type="dxa"/>
            <w:vMerge/>
            <w:tcBorders>
              <w:bottom w:val="single" w:sz="4" w:space="0" w:color="auto"/>
            </w:tcBorders>
          </w:tcPr>
          <w:p w:rsidR="00D26214" w:rsidRDefault="00D262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</w:p>
        </w:tc>
        <w:tc>
          <w:tcPr>
            <w:tcW w:w="8222" w:type="dxa"/>
            <w:tcBorders>
              <w:bottom w:val="single" w:sz="4" w:space="0" w:color="auto"/>
            </w:tcBorders>
          </w:tcPr>
          <w:p w:rsidR="00D26214" w:rsidRDefault="00CF5A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Проверка соблюдения требований безопасности и охраны труда в проектном документации. </w:t>
            </w: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D26214" w:rsidRDefault="00D262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3" w:type="dxa"/>
            <w:vMerge/>
          </w:tcPr>
          <w:p w:rsidR="00D26214" w:rsidRDefault="00D262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038" w:type="dxa"/>
            <w:vMerge/>
          </w:tcPr>
          <w:p w:rsidR="00D26214" w:rsidRDefault="00D262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D26214">
        <w:trPr>
          <w:trHeight w:val="230"/>
        </w:trPr>
        <w:tc>
          <w:tcPr>
            <w:tcW w:w="2978" w:type="dxa"/>
            <w:vMerge/>
          </w:tcPr>
          <w:p w:rsidR="00D26214" w:rsidRDefault="00D262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</w:p>
        </w:tc>
        <w:tc>
          <w:tcPr>
            <w:tcW w:w="8222" w:type="dxa"/>
          </w:tcPr>
          <w:p w:rsidR="00D26214" w:rsidRDefault="00CF5A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Экспертиза проектной документации. Порядок обследования зданий и сооружений и его документирования.</w:t>
            </w:r>
          </w:p>
        </w:tc>
        <w:tc>
          <w:tcPr>
            <w:tcW w:w="1417" w:type="dxa"/>
            <w:vMerge/>
          </w:tcPr>
          <w:p w:rsidR="00D26214" w:rsidRDefault="00D262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3" w:type="dxa"/>
            <w:vMerge/>
          </w:tcPr>
          <w:p w:rsidR="00D26214" w:rsidRDefault="00D262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038" w:type="dxa"/>
            <w:vMerge/>
          </w:tcPr>
          <w:p w:rsidR="00D26214" w:rsidRDefault="00D262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D26214">
        <w:trPr>
          <w:trHeight w:val="322"/>
        </w:trPr>
        <w:tc>
          <w:tcPr>
            <w:tcW w:w="11200" w:type="dxa"/>
            <w:gridSpan w:val="2"/>
          </w:tcPr>
          <w:p w:rsidR="00D26214" w:rsidRDefault="00CF5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Раздел 3. Производственная санитария</w:t>
            </w:r>
          </w:p>
        </w:tc>
        <w:tc>
          <w:tcPr>
            <w:tcW w:w="1417" w:type="dxa"/>
          </w:tcPr>
          <w:p w:rsidR="00D26214" w:rsidRDefault="00CF5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</w:t>
            </w:r>
          </w:p>
        </w:tc>
        <w:tc>
          <w:tcPr>
            <w:tcW w:w="1133" w:type="dxa"/>
          </w:tcPr>
          <w:p w:rsidR="00D26214" w:rsidRDefault="00D262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038" w:type="dxa"/>
          </w:tcPr>
          <w:p w:rsidR="00D26214" w:rsidRDefault="00D262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D26214">
        <w:trPr>
          <w:trHeight w:val="273"/>
        </w:trPr>
        <w:tc>
          <w:tcPr>
            <w:tcW w:w="2978" w:type="dxa"/>
            <w:vMerge w:val="restart"/>
          </w:tcPr>
          <w:p w:rsidR="00D26214" w:rsidRDefault="00CF5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Тема 3.1.</w:t>
            </w:r>
          </w:p>
          <w:p w:rsidR="00D26214" w:rsidRDefault="00CF5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Основы </w:t>
            </w:r>
          </w:p>
          <w:p w:rsidR="00D26214" w:rsidRDefault="00CF5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производственной </w:t>
            </w:r>
          </w:p>
          <w:p w:rsidR="00D26214" w:rsidRDefault="00CF5A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санитарии</w:t>
            </w:r>
          </w:p>
        </w:tc>
        <w:tc>
          <w:tcPr>
            <w:tcW w:w="8222" w:type="dxa"/>
          </w:tcPr>
          <w:p w:rsidR="00D26214" w:rsidRDefault="00CF5A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1417" w:type="dxa"/>
            <w:vMerge w:val="restart"/>
          </w:tcPr>
          <w:p w:rsidR="00D26214" w:rsidRDefault="00CF5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6</w:t>
            </w:r>
          </w:p>
        </w:tc>
        <w:tc>
          <w:tcPr>
            <w:tcW w:w="1133" w:type="dxa"/>
            <w:vMerge w:val="restart"/>
          </w:tcPr>
          <w:p w:rsidR="00D26214" w:rsidRDefault="00CF5A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ОК 01-ОК09 ПК 3.5,ПК 4.5,ПК 5.4</w:t>
            </w:r>
          </w:p>
          <w:p w:rsidR="00D26214" w:rsidRDefault="00D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38" w:type="dxa"/>
            <w:vMerge w:val="restart"/>
          </w:tcPr>
          <w:p w:rsidR="00D26214" w:rsidRDefault="00CF5A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У.1.1.03</w:t>
            </w:r>
          </w:p>
          <w:p w:rsidR="00D26214" w:rsidRDefault="00CF5A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З.1.1.03</w:t>
            </w:r>
          </w:p>
          <w:p w:rsidR="00D26214" w:rsidRDefault="00CF5A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Уо.01.01-УКо.01.09</w:t>
            </w:r>
          </w:p>
          <w:p w:rsidR="00D26214" w:rsidRDefault="00CF5A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Зо.01.01-Зо.01.05</w:t>
            </w:r>
          </w:p>
          <w:p w:rsidR="00D26214" w:rsidRDefault="00D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26214">
        <w:trPr>
          <w:trHeight w:val="198"/>
        </w:trPr>
        <w:tc>
          <w:tcPr>
            <w:tcW w:w="2978" w:type="dxa"/>
            <w:vMerge/>
          </w:tcPr>
          <w:p w:rsidR="00D26214" w:rsidRDefault="00D262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</w:p>
        </w:tc>
        <w:tc>
          <w:tcPr>
            <w:tcW w:w="8222" w:type="dxa"/>
          </w:tcPr>
          <w:p w:rsidR="00D26214" w:rsidRDefault="00CF5A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Основы производственной санитарии и гигиены. Гигиеническая оценка условий труда. Правила личной гигиены и производственной санитарии. </w:t>
            </w:r>
          </w:p>
        </w:tc>
        <w:tc>
          <w:tcPr>
            <w:tcW w:w="1417" w:type="dxa"/>
            <w:vMerge/>
          </w:tcPr>
          <w:p w:rsidR="00D26214" w:rsidRDefault="00D262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3" w:type="dxa"/>
            <w:vMerge/>
          </w:tcPr>
          <w:p w:rsidR="00D26214" w:rsidRDefault="00D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038" w:type="dxa"/>
            <w:vMerge/>
          </w:tcPr>
          <w:p w:rsidR="00D26214" w:rsidRDefault="00D262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D26214">
        <w:trPr>
          <w:trHeight w:val="280"/>
        </w:trPr>
        <w:tc>
          <w:tcPr>
            <w:tcW w:w="2978" w:type="dxa"/>
            <w:vMerge/>
          </w:tcPr>
          <w:p w:rsidR="00D26214" w:rsidRDefault="00D262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</w:p>
        </w:tc>
        <w:tc>
          <w:tcPr>
            <w:tcW w:w="8222" w:type="dxa"/>
          </w:tcPr>
          <w:p w:rsidR="00D26214" w:rsidRDefault="00CF5A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Микроклимат на рабочих местах и меры его обеспечения.</w:t>
            </w:r>
          </w:p>
        </w:tc>
        <w:tc>
          <w:tcPr>
            <w:tcW w:w="1417" w:type="dxa"/>
            <w:vMerge/>
          </w:tcPr>
          <w:p w:rsidR="00D26214" w:rsidRDefault="00D262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3" w:type="dxa"/>
            <w:vMerge/>
          </w:tcPr>
          <w:p w:rsidR="00D26214" w:rsidRDefault="00D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038" w:type="dxa"/>
            <w:vMerge/>
          </w:tcPr>
          <w:p w:rsidR="00D26214" w:rsidRDefault="00D262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D26214">
        <w:trPr>
          <w:trHeight w:val="280"/>
        </w:trPr>
        <w:tc>
          <w:tcPr>
            <w:tcW w:w="2978" w:type="dxa"/>
            <w:vMerge/>
          </w:tcPr>
          <w:p w:rsidR="00D26214" w:rsidRDefault="00D262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</w:p>
        </w:tc>
        <w:tc>
          <w:tcPr>
            <w:tcW w:w="8222" w:type="dxa"/>
          </w:tcPr>
          <w:p w:rsidR="00D26214" w:rsidRDefault="00CF5A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Освещение производственных помещений.</w:t>
            </w:r>
          </w:p>
        </w:tc>
        <w:tc>
          <w:tcPr>
            <w:tcW w:w="1417" w:type="dxa"/>
            <w:vMerge/>
          </w:tcPr>
          <w:p w:rsidR="00D26214" w:rsidRDefault="00D262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3" w:type="dxa"/>
            <w:vMerge/>
          </w:tcPr>
          <w:p w:rsidR="00D26214" w:rsidRDefault="00D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038" w:type="dxa"/>
            <w:vMerge/>
          </w:tcPr>
          <w:p w:rsidR="00D26214" w:rsidRDefault="00D262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D26214">
        <w:trPr>
          <w:trHeight w:val="241"/>
        </w:trPr>
        <w:tc>
          <w:tcPr>
            <w:tcW w:w="2978" w:type="dxa"/>
            <w:vMerge/>
          </w:tcPr>
          <w:p w:rsidR="00D26214" w:rsidRDefault="00D262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</w:p>
        </w:tc>
        <w:tc>
          <w:tcPr>
            <w:tcW w:w="8222" w:type="dxa"/>
          </w:tcPr>
          <w:p w:rsidR="00D26214" w:rsidRDefault="00CF5A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Вредные вещества и меры защиты. Предельно допустимые концентрации. </w:t>
            </w:r>
          </w:p>
        </w:tc>
        <w:tc>
          <w:tcPr>
            <w:tcW w:w="1417" w:type="dxa"/>
            <w:vMerge/>
          </w:tcPr>
          <w:p w:rsidR="00D26214" w:rsidRDefault="00D262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3" w:type="dxa"/>
            <w:vMerge/>
          </w:tcPr>
          <w:p w:rsidR="00D26214" w:rsidRDefault="00D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038" w:type="dxa"/>
            <w:vMerge/>
          </w:tcPr>
          <w:p w:rsidR="00D26214" w:rsidRDefault="00D262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D26214">
        <w:trPr>
          <w:trHeight w:val="70"/>
        </w:trPr>
        <w:tc>
          <w:tcPr>
            <w:tcW w:w="2978" w:type="dxa"/>
            <w:vMerge/>
          </w:tcPr>
          <w:p w:rsidR="00D26214" w:rsidRDefault="00D262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</w:p>
        </w:tc>
        <w:tc>
          <w:tcPr>
            <w:tcW w:w="8222" w:type="dxa"/>
          </w:tcPr>
          <w:p w:rsidR="00D26214" w:rsidRDefault="00CF5A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 Требования электробезопасности.</w:t>
            </w:r>
          </w:p>
        </w:tc>
        <w:tc>
          <w:tcPr>
            <w:tcW w:w="1417" w:type="dxa"/>
            <w:vMerge/>
          </w:tcPr>
          <w:p w:rsidR="00D26214" w:rsidRDefault="00D262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3" w:type="dxa"/>
            <w:vMerge/>
          </w:tcPr>
          <w:p w:rsidR="00D26214" w:rsidRDefault="00D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038" w:type="dxa"/>
            <w:vMerge/>
          </w:tcPr>
          <w:p w:rsidR="00D26214" w:rsidRDefault="00D262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D26214">
        <w:trPr>
          <w:trHeight w:val="261"/>
        </w:trPr>
        <w:tc>
          <w:tcPr>
            <w:tcW w:w="2978" w:type="dxa"/>
            <w:vMerge w:val="restart"/>
          </w:tcPr>
          <w:p w:rsidR="00D26214" w:rsidRDefault="00CF5A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Тема 3.2.</w:t>
            </w:r>
          </w:p>
          <w:p w:rsidR="00D26214" w:rsidRDefault="00CF5A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Средства </w:t>
            </w:r>
          </w:p>
          <w:p w:rsidR="00D26214" w:rsidRDefault="00CF5A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индивидуальной </w:t>
            </w:r>
          </w:p>
          <w:p w:rsidR="00D26214" w:rsidRDefault="00CF5A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защиты</w:t>
            </w:r>
          </w:p>
        </w:tc>
        <w:tc>
          <w:tcPr>
            <w:tcW w:w="8222" w:type="dxa"/>
          </w:tcPr>
          <w:p w:rsidR="00D26214" w:rsidRDefault="00CF5A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1417" w:type="dxa"/>
            <w:vMerge w:val="restart"/>
          </w:tcPr>
          <w:p w:rsidR="00D26214" w:rsidRDefault="00CF5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1133" w:type="dxa"/>
            <w:vMerge/>
          </w:tcPr>
          <w:p w:rsidR="00D26214" w:rsidRDefault="00D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38" w:type="dxa"/>
            <w:vMerge/>
          </w:tcPr>
          <w:p w:rsidR="00D26214" w:rsidRDefault="00D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26214">
        <w:trPr>
          <w:trHeight w:val="126"/>
        </w:trPr>
        <w:tc>
          <w:tcPr>
            <w:tcW w:w="2978" w:type="dxa"/>
            <w:vMerge/>
          </w:tcPr>
          <w:p w:rsidR="00D26214" w:rsidRDefault="00D262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8222" w:type="dxa"/>
          </w:tcPr>
          <w:p w:rsidR="00D26214" w:rsidRDefault="00CF5A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Классификация средств индивидуальной защиты. Спецодежда. Спецобувь. Средства индивидуальной защиты рук и органов дыхания. </w:t>
            </w:r>
          </w:p>
        </w:tc>
        <w:tc>
          <w:tcPr>
            <w:tcW w:w="1417" w:type="dxa"/>
            <w:vMerge/>
          </w:tcPr>
          <w:p w:rsidR="00D26214" w:rsidRDefault="00D2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3" w:type="dxa"/>
            <w:vMerge/>
          </w:tcPr>
          <w:p w:rsidR="00D26214" w:rsidRDefault="00D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038" w:type="dxa"/>
            <w:vMerge/>
          </w:tcPr>
          <w:p w:rsidR="00D26214" w:rsidRDefault="00D262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D26214">
        <w:trPr>
          <w:trHeight w:val="126"/>
        </w:trPr>
        <w:tc>
          <w:tcPr>
            <w:tcW w:w="2978" w:type="dxa"/>
            <w:vMerge/>
          </w:tcPr>
          <w:p w:rsidR="00D26214" w:rsidRDefault="00D262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8222" w:type="dxa"/>
          </w:tcPr>
          <w:p w:rsidR="00D26214" w:rsidRDefault="00CF5A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Средства индивидуальной защиты от поражения электрическим током.</w:t>
            </w:r>
          </w:p>
        </w:tc>
        <w:tc>
          <w:tcPr>
            <w:tcW w:w="1417" w:type="dxa"/>
            <w:vMerge/>
          </w:tcPr>
          <w:p w:rsidR="00D26214" w:rsidRDefault="00D2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3" w:type="dxa"/>
            <w:vMerge/>
          </w:tcPr>
          <w:p w:rsidR="00D26214" w:rsidRDefault="00D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038" w:type="dxa"/>
            <w:vMerge/>
          </w:tcPr>
          <w:p w:rsidR="00D26214" w:rsidRDefault="00D262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D26214">
        <w:trPr>
          <w:trHeight w:val="314"/>
        </w:trPr>
        <w:tc>
          <w:tcPr>
            <w:tcW w:w="2978" w:type="dxa"/>
            <w:vMerge/>
          </w:tcPr>
          <w:p w:rsidR="00D26214" w:rsidRDefault="00D262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8222" w:type="dxa"/>
          </w:tcPr>
          <w:p w:rsidR="00D26214" w:rsidRDefault="00CF5A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Методы защиты от шума. Методы защиты от ионизирующих излучений. Дозиметрический контроль.</w:t>
            </w:r>
          </w:p>
        </w:tc>
        <w:tc>
          <w:tcPr>
            <w:tcW w:w="1417" w:type="dxa"/>
            <w:vMerge/>
          </w:tcPr>
          <w:p w:rsidR="00D26214" w:rsidRDefault="00D2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3" w:type="dxa"/>
            <w:vMerge/>
          </w:tcPr>
          <w:p w:rsidR="00D26214" w:rsidRDefault="00D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038" w:type="dxa"/>
            <w:vMerge/>
          </w:tcPr>
          <w:p w:rsidR="00D26214" w:rsidRDefault="00D262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D26214">
        <w:trPr>
          <w:trHeight w:val="273"/>
        </w:trPr>
        <w:tc>
          <w:tcPr>
            <w:tcW w:w="2978" w:type="dxa"/>
            <w:vMerge w:val="restart"/>
          </w:tcPr>
          <w:p w:rsidR="00D26214" w:rsidRDefault="00CF5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Тема 3.3. </w:t>
            </w:r>
          </w:p>
          <w:p w:rsidR="00D26214" w:rsidRDefault="00CF5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Охраны труда при</w:t>
            </w:r>
          </w:p>
          <w:p w:rsidR="00D26214" w:rsidRDefault="00CF5A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C0504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работе с вычислительной техникой</w:t>
            </w:r>
          </w:p>
        </w:tc>
        <w:tc>
          <w:tcPr>
            <w:tcW w:w="8222" w:type="dxa"/>
          </w:tcPr>
          <w:p w:rsidR="00D26214" w:rsidRDefault="00CF5A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1417" w:type="dxa"/>
            <w:vMerge w:val="restart"/>
          </w:tcPr>
          <w:p w:rsidR="00D26214" w:rsidRDefault="00CF5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1133" w:type="dxa"/>
            <w:vMerge/>
          </w:tcPr>
          <w:p w:rsidR="00D26214" w:rsidRDefault="00D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38" w:type="dxa"/>
            <w:vMerge/>
          </w:tcPr>
          <w:p w:rsidR="00D26214" w:rsidRDefault="00D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26214">
        <w:trPr>
          <w:trHeight w:val="238"/>
        </w:trPr>
        <w:tc>
          <w:tcPr>
            <w:tcW w:w="2978" w:type="dxa"/>
            <w:vMerge/>
          </w:tcPr>
          <w:p w:rsidR="00D26214" w:rsidRDefault="00D262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</w:p>
        </w:tc>
        <w:tc>
          <w:tcPr>
            <w:tcW w:w="8222" w:type="dxa"/>
          </w:tcPr>
          <w:p w:rsidR="00D26214" w:rsidRDefault="00CF5A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Требования, предъявляемые к персональным ЭВМ. Организация рабочих мест пользователей персональных ЭВМ </w:t>
            </w:r>
          </w:p>
        </w:tc>
        <w:tc>
          <w:tcPr>
            <w:tcW w:w="1417" w:type="dxa"/>
            <w:vMerge/>
          </w:tcPr>
          <w:p w:rsidR="00D26214" w:rsidRDefault="00D2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3" w:type="dxa"/>
            <w:vMerge/>
          </w:tcPr>
          <w:p w:rsidR="00D26214" w:rsidRDefault="00D262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038" w:type="dxa"/>
            <w:vMerge/>
          </w:tcPr>
          <w:p w:rsidR="00D26214" w:rsidRDefault="00D262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D26214">
        <w:trPr>
          <w:trHeight w:val="159"/>
        </w:trPr>
        <w:tc>
          <w:tcPr>
            <w:tcW w:w="2978" w:type="dxa"/>
            <w:vMerge/>
          </w:tcPr>
          <w:p w:rsidR="00D26214" w:rsidRDefault="00D262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</w:p>
        </w:tc>
        <w:tc>
          <w:tcPr>
            <w:tcW w:w="8222" w:type="dxa"/>
          </w:tcPr>
          <w:p w:rsidR="00D26214" w:rsidRDefault="00CF5A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Влияние персональных ЭВМ и устройств визуального отображения на пользователей </w:t>
            </w:r>
          </w:p>
        </w:tc>
        <w:tc>
          <w:tcPr>
            <w:tcW w:w="1417" w:type="dxa"/>
            <w:vMerge/>
          </w:tcPr>
          <w:p w:rsidR="00D26214" w:rsidRDefault="00D2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3" w:type="dxa"/>
            <w:vMerge/>
          </w:tcPr>
          <w:p w:rsidR="00D26214" w:rsidRDefault="00D262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038" w:type="dxa"/>
            <w:vMerge/>
          </w:tcPr>
          <w:p w:rsidR="00D26214" w:rsidRDefault="00D262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D26214">
        <w:trPr>
          <w:trHeight w:val="276"/>
        </w:trPr>
        <w:tc>
          <w:tcPr>
            <w:tcW w:w="2978" w:type="dxa"/>
            <w:vMerge/>
          </w:tcPr>
          <w:p w:rsidR="00D26214" w:rsidRDefault="00D262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</w:p>
        </w:tc>
        <w:tc>
          <w:tcPr>
            <w:tcW w:w="8222" w:type="dxa"/>
            <w:vMerge w:val="restart"/>
          </w:tcPr>
          <w:p w:rsidR="00D26214" w:rsidRDefault="00CF5A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Рекомендации по обеспечению безопасности при работе с персональным ЭВМ </w:t>
            </w:r>
          </w:p>
        </w:tc>
        <w:tc>
          <w:tcPr>
            <w:tcW w:w="1417" w:type="dxa"/>
            <w:vMerge/>
            <w:tcBorders>
              <w:bottom w:val="nil"/>
            </w:tcBorders>
          </w:tcPr>
          <w:p w:rsidR="00D26214" w:rsidRDefault="00D2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3" w:type="dxa"/>
            <w:vMerge/>
          </w:tcPr>
          <w:p w:rsidR="00D26214" w:rsidRDefault="00D262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038" w:type="dxa"/>
            <w:vMerge/>
          </w:tcPr>
          <w:p w:rsidR="00D26214" w:rsidRDefault="00D262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D26214">
        <w:trPr>
          <w:trHeight w:val="70"/>
        </w:trPr>
        <w:tc>
          <w:tcPr>
            <w:tcW w:w="2978" w:type="dxa"/>
            <w:vMerge/>
          </w:tcPr>
          <w:p w:rsidR="00D26214" w:rsidRDefault="00D262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</w:p>
        </w:tc>
        <w:tc>
          <w:tcPr>
            <w:tcW w:w="8222" w:type="dxa"/>
            <w:vMerge/>
          </w:tcPr>
          <w:p w:rsidR="00D26214" w:rsidRDefault="00D262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D26214" w:rsidRDefault="00D262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3" w:type="dxa"/>
            <w:vMerge/>
          </w:tcPr>
          <w:p w:rsidR="00D26214" w:rsidRDefault="00D262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038" w:type="dxa"/>
            <w:vMerge/>
          </w:tcPr>
          <w:p w:rsidR="00D26214" w:rsidRDefault="00D262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D26214">
        <w:trPr>
          <w:trHeight w:val="70"/>
        </w:trPr>
        <w:tc>
          <w:tcPr>
            <w:tcW w:w="2978" w:type="dxa"/>
          </w:tcPr>
          <w:p w:rsidR="00D26214" w:rsidRDefault="00CF5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Самостоятельная работа </w:t>
            </w:r>
          </w:p>
          <w:p w:rsidR="00D26214" w:rsidRDefault="00D262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8222" w:type="dxa"/>
          </w:tcPr>
          <w:p w:rsidR="00D26214" w:rsidRDefault="00CF5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Требования безопасности к оградительным, предохранительным и тормозным устройствам. Требования безопасности при удалении пыли, аэрозолей и стружки”</w:t>
            </w:r>
          </w:p>
        </w:tc>
        <w:tc>
          <w:tcPr>
            <w:tcW w:w="1417" w:type="dxa"/>
          </w:tcPr>
          <w:p w:rsidR="00D26214" w:rsidRDefault="00CF5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1133" w:type="dxa"/>
          </w:tcPr>
          <w:p w:rsidR="00D26214" w:rsidRDefault="00D262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038" w:type="dxa"/>
          </w:tcPr>
          <w:p w:rsidR="00D26214" w:rsidRDefault="00D262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D26214">
        <w:trPr>
          <w:trHeight w:val="70"/>
        </w:trPr>
        <w:tc>
          <w:tcPr>
            <w:tcW w:w="2978" w:type="dxa"/>
          </w:tcPr>
          <w:p w:rsidR="00D26214" w:rsidRDefault="00CF5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Промежуточная аттестация </w:t>
            </w:r>
          </w:p>
        </w:tc>
        <w:tc>
          <w:tcPr>
            <w:tcW w:w="8222" w:type="dxa"/>
          </w:tcPr>
          <w:p w:rsidR="00D26214" w:rsidRDefault="00CF5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Экзамен</w:t>
            </w:r>
          </w:p>
        </w:tc>
        <w:tc>
          <w:tcPr>
            <w:tcW w:w="1417" w:type="dxa"/>
          </w:tcPr>
          <w:p w:rsidR="00D26214" w:rsidRDefault="004E7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  <w:bookmarkStart w:id="0" w:name="_GoBack"/>
            <w:bookmarkEnd w:id="0"/>
          </w:p>
        </w:tc>
        <w:tc>
          <w:tcPr>
            <w:tcW w:w="1133" w:type="dxa"/>
          </w:tcPr>
          <w:p w:rsidR="00D26214" w:rsidRDefault="00D262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038" w:type="dxa"/>
          </w:tcPr>
          <w:p w:rsidR="00D26214" w:rsidRDefault="00D262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D26214">
        <w:trPr>
          <w:trHeight w:val="303"/>
        </w:trPr>
        <w:tc>
          <w:tcPr>
            <w:tcW w:w="2978" w:type="dxa"/>
          </w:tcPr>
          <w:p w:rsidR="00D26214" w:rsidRDefault="00CF5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Всего:</w:t>
            </w:r>
          </w:p>
        </w:tc>
        <w:tc>
          <w:tcPr>
            <w:tcW w:w="8222" w:type="dxa"/>
          </w:tcPr>
          <w:p w:rsidR="00D26214" w:rsidRDefault="00D2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17" w:type="dxa"/>
          </w:tcPr>
          <w:p w:rsidR="00D26214" w:rsidRDefault="00CF5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</w:t>
            </w:r>
          </w:p>
        </w:tc>
        <w:tc>
          <w:tcPr>
            <w:tcW w:w="1133" w:type="dxa"/>
          </w:tcPr>
          <w:p w:rsidR="00D26214" w:rsidRDefault="00D262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038" w:type="dxa"/>
          </w:tcPr>
          <w:p w:rsidR="00D26214" w:rsidRDefault="00D262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</w:tbl>
    <w:p w:rsidR="00D26214" w:rsidRDefault="00D262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D26214">
          <w:pgSz w:w="16840" w:h="11907" w:orient="landscape"/>
          <w:pgMar w:top="709" w:right="1134" w:bottom="1134" w:left="1134" w:header="709" w:footer="709" w:gutter="0"/>
          <w:cols w:space="720"/>
        </w:sectPr>
      </w:pPr>
    </w:p>
    <w:p w:rsidR="00D26214" w:rsidRDefault="00CF5A9C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lastRenderedPageBreak/>
        <w:tab/>
        <w:t xml:space="preserve">3. УСЛОВИЯ РЕАЛИАЦИЯ ПРОГРАММЫ УЧЕБНОЙ ДИСЦИПЛИНЫ </w:t>
      </w:r>
    </w:p>
    <w:p w:rsidR="00D26214" w:rsidRDefault="00D26214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/>
          <w:kern w:val="32"/>
          <w:sz w:val="24"/>
          <w:szCs w:val="24"/>
          <w:lang w:eastAsia="ru-RU"/>
        </w:rPr>
      </w:pPr>
    </w:p>
    <w:p w:rsidR="00D26214" w:rsidRDefault="00CF5A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3.1. Для реализации программы учебной дисциплины предусмотрены следующие специальные помещения:</w:t>
      </w:r>
    </w:p>
    <w:p w:rsidR="00D26214" w:rsidRDefault="00CF5A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Кабинет «Охрана труда», оснащенный в соответствии с п. 6.1.2.1 образовательной программы по 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специальности.</w:t>
      </w:r>
    </w:p>
    <w:p w:rsidR="00D26214" w:rsidRDefault="00D26214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D26214" w:rsidRDefault="00CF5A9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3.2. Информационное обеспечение обучения</w:t>
      </w:r>
    </w:p>
    <w:p w:rsidR="00D26214" w:rsidRDefault="00D26214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D26214" w:rsidRDefault="00CF5A9C">
      <w:pPr>
        <w:spacing w:before="120"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3.2.1.Основные печатные издания</w:t>
      </w:r>
    </w:p>
    <w:p w:rsidR="00D26214" w:rsidRDefault="00D2621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26214" w:rsidRDefault="00CF5A9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1.Медведев В.Г.Охрана труда и промышленная экология. М., Академия.,2018г.</w:t>
      </w:r>
    </w:p>
    <w:p w:rsidR="00D26214" w:rsidRDefault="00CF5A9C">
      <w:pPr>
        <w:keepNext/>
        <w:keepLines/>
        <w:widowControl w:val="0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>
        <w:rPr>
          <w:rFonts w:ascii="Calibri" w:hAnsi="Calibri" w:cs="Calibri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Минько В.М.</w:t>
      </w:r>
      <w:r>
        <w:rPr>
          <w:rFonts w:ascii="Calibri" w:hAnsi="Calibri" w:cs="Calibri"/>
          <w:color w:val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Охрана труда в машиностроении.М.Академия,2018г.</w:t>
      </w:r>
    </w:p>
    <w:p w:rsidR="00D26214" w:rsidRDefault="00CF5A9C">
      <w:pPr>
        <w:keepNext/>
        <w:keepLines/>
        <w:widowControl w:val="0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3.2.2 Электронные издания</w:t>
      </w:r>
    </w:p>
    <w:p w:rsidR="00D26214" w:rsidRDefault="00D26214">
      <w:pPr>
        <w:keepNext/>
        <w:keepLines/>
        <w:widowControl w:val="0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6214" w:rsidRDefault="00CF5A9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1.Сатонина Н.Н. Охрана труда [Электронный ресурс]: учебное пособие для СПО/ Сатонина Н.Н., Султанова А.В., Чечина О.С.— Электрон. текстовые данные.— Саратов: Профобразование, 2021.— 160 c.— Режим доступа: http://www.iprbookshop.ru/106846.html.— ЭБС «IPRbooks»».</w:t>
      </w:r>
    </w:p>
    <w:p w:rsidR="00D26214" w:rsidRDefault="00D2621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26214" w:rsidRDefault="00CF5A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</w:t>
      </w:r>
      <w:r>
        <w:rPr>
          <w:rFonts w:ascii="Helvetica" w:hAnsi="Helvetica"/>
          <w:color w:val="000000"/>
          <w:sz w:val="21"/>
          <w:szCs w:val="21"/>
          <w:shd w:val="clear" w:color="auto" w:fill="FFFFFF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Князева М.Н. Охрана труда [Электронный ресурс]: учебное пособие для СПО/ Князева М.Н.— Электрон. текстовые данные.— Саратов: Профобразование, 2021.— 247 c.— Режим доступа: http://www.iprbookshop.ru/106845.html.— ЭБС «IPRbooks»</w:t>
      </w:r>
    </w:p>
    <w:p w:rsidR="00D26214" w:rsidRDefault="00D262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6214" w:rsidRDefault="00D26214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D26214" w:rsidRDefault="00D2621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26214" w:rsidRDefault="00D2621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26214" w:rsidRDefault="00D2621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26214" w:rsidRDefault="00D2621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26214" w:rsidRDefault="00D2621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26214" w:rsidRDefault="00D2621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6214" w:rsidRDefault="00D2621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6214" w:rsidRDefault="00D2621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6214" w:rsidRDefault="00D2621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6214" w:rsidRDefault="00D2621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6214" w:rsidRDefault="00D2621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6214" w:rsidRDefault="00D2621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6214" w:rsidRDefault="00D2621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6214" w:rsidRDefault="00D2621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6214" w:rsidRDefault="00D2621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6214" w:rsidRDefault="00D2621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6214" w:rsidRDefault="00D2621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6214" w:rsidRDefault="00D2621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6214" w:rsidRDefault="00D2621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6214" w:rsidRDefault="00D2621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6214" w:rsidRDefault="00D2621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6214" w:rsidRDefault="00D2621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6214" w:rsidRDefault="00D2621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6214" w:rsidRDefault="00D2621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6214" w:rsidRDefault="00D2621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6214" w:rsidRDefault="00D2621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6214" w:rsidRDefault="00D2621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6214" w:rsidRDefault="00CF5A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4.КОНТРОЛЬ И ОЦЕНКА РЕЗУЛЬТАТОВ ОСВОЕНИЯ УЧЕБНОЙ ДИСЦИПЛИНЫ</w:t>
      </w:r>
    </w:p>
    <w:p w:rsidR="00D26214" w:rsidRDefault="00D2621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91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9"/>
        <w:gridCol w:w="2976"/>
        <w:gridCol w:w="2410"/>
      </w:tblGrid>
      <w:tr w:rsidR="00D26214">
        <w:tc>
          <w:tcPr>
            <w:tcW w:w="5529" w:type="dxa"/>
          </w:tcPr>
          <w:p w:rsidR="00D26214" w:rsidRDefault="00CF5A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Результаты обучения</w:t>
            </w:r>
          </w:p>
        </w:tc>
        <w:tc>
          <w:tcPr>
            <w:tcW w:w="2976" w:type="dxa"/>
          </w:tcPr>
          <w:p w:rsidR="00D26214" w:rsidRDefault="00CF5A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Критерии оценки</w:t>
            </w:r>
          </w:p>
        </w:tc>
        <w:tc>
          <w:tcPr>
            <w:tcW w:w="2410" w:type="dxa"/>
          </w:tcPr>
          <w:p w:rsidR="00D26214" w:rsidRDefault="00CF5A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Методы оценки</w:t>
            </w:r>
          </w:p>
        </w:tc>
      </w:tr>
      <w:tr w:rsidR="00D26214">
        <w:tc>
          <w:tcPr>
            <w:tcW w:w="5529" w:type="dxa"/>
          </w:tcPr>
          <w:p w:rsidR="00D26214" w:rsidRDefault="00CF5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знаний, осваиваемых в рамках дисциплины:</w:t>
            </w:r>
          </w:p>
          <w:p w:rsidR="00D26214" w:rsidRDefault="00CF5A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- законодательство в области охраны труда; </w:t>
            </w:r>
          </w:p>
          <w:p w:rsidR="00D26214" w:rsidRDefault="00CF5A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- нормативные документы по охране труда, основы профгигиены, профсанитарии;</w:t>
            </w:r>
          </w:p>
          <w:p w:rsidR="00D26214" w:rsidRDefault="00CF5A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- правила и нормы охраны труда, техники безопасности, личной и производственной санитарии и противопожарной защиты;</w:t>
            </w:r>
          </w:p>
          <w:p w:rsidR="00D26214" w:rsidRDefault="00CF5A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- правовые и организационные основы охраны труда в организации, систему мер по безопасной эксплуатации опасных производственных объектов и снижению вредного воздействия на окружающую среду, профилактические мероприятия по технике безопасности и производственной санитарии;</w:t>
            </w:r>
          </w:p>
          <w:p w:rsidR="00D26214" w:rsidRDefault="00CF5A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- возможные опасные и вредные факторы и средства защиты;</w:t>
            </w:r>
          </w:p>
          <w:p w:rsidR="00D26214" w:rsidRDefault="00CF5A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- действие токсичных веществ на организм человека;</w:t>
            </w:r>
          </w:p>
          <w:p w:rsidR="00D26214" w:rsidRDefault="00CF5A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- категорирование производств по взрыво-пожароопасности;</w:t>
            </w:r>
          </w:p>
          <w:p w:rsidR="00D26214" w:rsidRDefault="00CF5A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- меры предупреждения пожаров и взрывов; </w:t>
            </w:r>
          </w:p>
          <w:p w:rsidR="00D26214" w:rsidRDefault="00CF5A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- общие требования безопасности на территории организации и производственных помещениях;</w:t>
            </w:r>
          </w:p>
          <w:p w:rsidR="00D26214" w:rsidRDefault="00CF5A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- порядок хранения и использования средств коллективной и индивидуальной защиты;</w:t>
            </w:r>
          </w:p>
          <w:p w:rsidR="00D26214" w:rsidRDefault="00CF5A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- предельно допустимые концентрации вредных веществ</w:t>
            </w:r>
          </w:p>
          <w:p w:rsidR="00D26214" w:rsidRDefault="00CF5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умений, осваиваемых в рамках дисциплины:</w:t>
            </w:r>
          </w:p>
          <w:p w:rsidR="00D26214" w:rsidRDefault="00CF5A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- вести документацию установленного образца по охране труда, соблюдать сроки ее заполнения и условия хранения;</w:t>
            </w:r>
          </w:p>
          <w:p w:rsidR="00D26214" w:rsidRDefault="00CF5A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- использовать средства коллективной и индивидуальной защиты;</w:t>
            </w:r>
          </w:p>
          <w:p w:rsidR="00D26214" w:rsidRDefault="00CF5A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- определять и проводить анализ опасных и вредных факторов в сфере профессиональной деятельности;</w:t>
            </w:r>
          </w:p>
          <w:p w:rsidR="00D26214" w:rsidRDefault="00CF5A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- оценивать состояние техники безопасности на производственном объекте;</w:t>
            </w:r>
          </w:p>
          <w:p w:rsidR="00D26214" w:rsidRDefault="00CF5A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- применять безопасные приемы труда на территории организации и в производственных помещениях;</w:t>
            </w:r>
          </w:p>
          <w:p w:rsidR="00D26214" w:rsidRDefault="00CF5A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- проводить аттестацию рабочих мест по условиям труда и травмобезопасности;</w:t>
            </w:r>
          </w:p>
          <w:p w:rsidR="00D26214" w:rsidRDefault="00CF5A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- инструктировать подчиненных работников (персонал) по вопросам техники безопасности;</w:t>
            </w:r>
          </w:p>
          <w:p w:rsidR="00D26214" w:rsidRDefault="00CF5A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- соблюдать правила безопасности труда, производственной санитарии и пожарной безопасностиПеречень умений, осваиваемых в рамках дисциплины:</w:t>
            </w:r>
          </w:p>
          <w:p w:rsidR="00D26214" w:rsidRDefault="00CF5A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организовывать и проводить мероприятия по защите работающих и населения от негативных воздействий чрезвычайных ситуаций;</w:t>
            </w:r>
          </w:p>
          <w:p w:rsidR="00D26214" w:rsidRDefault="00CF5A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 предпринимать профилактические меры для снижения уровня опасностей различного вида и их последствий в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профессиональной деятельности и в быту;</w:t>
            </w:r>
          </w:p>
          <w:p w:rsidR="00D26214" w:rsidRDefault="00CF5A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использовать средства индивидуальной и коллективной защиты от оружия массового поражения;</w:t>
            </w:r>
          </w:p>
          <w:p w:rsidR="00D26214" w:rsidRDefault="00CF5A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 применять первичные средства пожаротушения; </w:t>
            </w:r>
          </w:p>
          <w:p w:rsidR="00D26214" w:rsidRDefault="00CF5A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ориентироваться в перечне военно-учетных специальностей и самостоятельно определять среди них родственные полученной профессии;</w:t>
            </w:r>
          </w:p>
          <w:p w:rsidR="00D26214" w:rsidRDefault="00CF5A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применять профессиональные знания в ходе исполнения обязанностей военной службы на воинских должностях в соответствии с полученной профессией;</w:t>
            </w:r>
          </w:p>
          <w:p w:rsidR="00D26214" w:rsidRDefault="00CF5A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владеть способами бесконфликтного общения и саморегуляции в повседневной деятельности и экстремальных условиях военной службы</w:t>
            </w:r>
          </w:p>
        </w:tc>
        <w:tc>
          <w:tcPr>
            <w:tcW w:w="2976" w:type="dxa"/>
          </w:tcPr>
          <w:p w:rsidR="00D26214" w:rsidRDefault="00CF5A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- анализирует и выбирает законодательные в области охраны труда;</w:t>
            </w:r>
          </w:p>
          <w:p w:rsidR="00D26214" w:rsidRDefault="00CF5A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- предъявляет понимание и знание нормативных документов по охране труда;</w:t>
            </w:r>
          </w:p>
          <w:p w:rsidR="00D26214" w:rsidRDefault="00CF5A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- перечисляет возможные опасные и вредные факторы и средства защиты;</w:t>
            </w:r>
          </w:p>
          <w:p w:rsidR="00D26214" w:rsidRDefault="00CF5A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- предъявляет меры предупреждения пожаров и взрывов;</w:t>
            </w:r>
          </w:p>
          <w:p w:rsidR="00D26214" w:rsidRDefault="00CF5A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- перечисляет порядок хранения и использования средств коллективной и индивидуальной защиты;</w:t>
            </w:r>
          </w:p>
          <w:p w:rsidR="00D26214" w:rsidRDefault="00CF5A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- описывает предельно допустимые концентрации вредных веществ;</w:t>
            </w:r>
          </w:p>
          <w:p w:rsidR="00D26214" w:rsidRDefault="00CF5A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- предъявляет знания и умения оказания первой помощи при различных травмах</w:t>
            </w:r>
          </w:p>
          <w:p w:rsidR="00D26214" w:rsidRDefault="00D262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D26214" w:rsidRDefault="00D262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</w:tcPr>
          <w:p w:rsidR="00D26214" w:rsidRDefault="00CF5A9C">
            <w:pPr>
              <w:pStyle w:val="10"/>
              <w:jc w:val="both"/>
              <w:rPr>
                <w:rFonts w:eastAsia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i/>
                <w:lang w:eastAsia="ru-RU"/>
              </w:rPr>
              <w:t>Оценка результатов деятельности обучающегося при выполнении и защите результатов , до</w:t>
            </w:r>
            <w:r>
              <w:rPr>
                <w:rFonts w:eastAsia="Times New Roman" w:cs="Times New Roman"/>
                <w:i/>
                <w:lang w:eastAsia="ru-RU"/>
              </w:rPr>
              <w:softHyphen/>
              <w:t>машних заданий, тестирования, устного опроса, промежуточного контроля.</w:t>
            </w:r>
          </w:p>
          <w:p w:rsidR="00D26214" w:rsidRDefault="00D262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D26214" w:rsidRDefault="00D262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D26214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2A68" w:rsidRDefault="00B82A68">
      <w:pPr>
        <w:spacing w:after="0" w:line="240" w:lineRule="auto"/>
      </w:pPr>
      <w:r>
        <w:separator/>
      </w:r>
    </w:p>
  </w:endnote>
  <w:endnote w:type="continuationSeparator" w:id="0">
    <w:p w:rsidR="00B82A68" w:rsidRDefault="00B82A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4279816"/>
    </w:sdtPr>
    <w:sdtEndPr>
      <w:rPr>
        <w:rFonts w:ascii="Times New Roman" w:hAnsi="Times New Roman" w:cs="Times New Roman"/>
      </w:rPr>
    </w:sdtEndPr>
    <w:sdtContent>
      <w:p w:rsidR="00D26214" w:rsidRDefault="00CF5A9C">
        <w:pPr>
          <w:pStyle w:val="a9"/>
          <w:jc w:val="right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>PAGE   \* MERGEFORMAT</w:instrText>
        </w:r>
        <w:r>
          <w:rPr>
            <w:rFonts w:ascii="Times New Roman" w:hAnsi="Times New Roman" w:cs="Times New Roman"/>
          </w:rPr>
          <w:fldChar w:fldCharType="separate"/>
        </w:r>
        <w:r w:rsidR="004E733A">
          <w:rPr>
            <w:rFonts w:ascii="Times New Roman" w:hAnsi="Times New Roman" w:cs="Times New Roman"/>
            <w:noProof/>
          </w:rPr>
          <w:t>5</w:t>
        </w:r>
        <w:r>
          <w:rPr>
            <w:rFonts w:ascii="Times New Roman" w:hAnsi="Times New Roman" w:cs="Times New Roman"/>
          </w:rPr>
          <w:fldChar w:fldCharType="end"/>
        </w:r>
      </w:p>
    </w:sdtContent>
  </w:sdt>
  <w:p w:rsidR="00D26214" w:rsidRDefault="00D2621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2A68" w:rsidRDefault="00B82A68">
      <w:pPr>
        <w:spacing w:after="0" w:line="240" w:lineRule="auto"/>
      </w:pPr>
      <w:r>
        <w:separator/>
      </w:r>
    </w:p>
  </w:footnote>
  <w:footnote w:type="continuationSeparator" w:id="0">
    <w:p w:rsidR="00B82A68" w:rsidRDefault="00B82A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F926C0"/>
    <w:multiLevelType w:val="multilevel"/>
    <w:tmpl w:val="3EF926C0"/>
    <w:lvl w:ilvl="0" w:tentative="1">
      <w:start w:val="1"/>
      <w:numFmt w:val="decimal"/>
      <w:lvlText w:val="%1."/>
      <w:lvlJc w:val="left"/>
      <w:pPr>
        <w:ind w:left="420" w:hanging="420"/>
      </w:pPr>
      <w:rPr>
        <w:rFonts w:eastAsia="Calibri" w:hint="default"/>
        <w:color w:val="auto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eastAsia="Calibri" w:hint="default"/>
        <w:color w:val="auto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color w:val="auto"/>
      </w:rPr>
    </w:lvl>
    <w:lvl w:ilvl="3" w:tentative="1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color w:val="auto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color w:val="auto"/>
      </w:rPr>
    </w:lvl>
    <w:lvl w:ilvl="5" w:tentative="1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color w:val="auto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color w:val="auto"/>
      </w:rPr>
    </w:lvl>
    <w:lvl w:ilvl="7" w:tentative="1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color w:val="auto"/>
      </w:rPr>
    </w:lvl>
    <w:lvl w:ilvl="8" w:tentative="1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hint="default"/>
        <w:color w:val="auto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67CB"/>
    <w:rsid w:val="CEDFE7EF"/>
    <w:rsid w:val="DB6F5406"/>
    <w:rsid w:val="F3D661B0"/>
    <w:rsid w:val="FBF64C75"/>
    <w:rsid w:val="FDBEF49D"/>
    <w:rsid w:val="FDFCA9A1"/>
    <w:rsid w:val="0000201F"/>
    <w:rsid w:val="00025585"/>
    <w:rsid w:val="0005289D"/>
    <w:rsid w:val="00093532"/>
    <w:rsid w:val="000C53E5"/>
    <w:rsid w:val="000E08A1"/>
    <w:rsid w:val="000E17F1"/>
    <w:rsid w:val="000E494C"/>
    <w:rsid w:val="000F29E9"/>
    <w:rsid w:val="001011C1"/>
    <w:rsid w:val="001105A2"/>
    <w:rsid w:val="001912CC"/>
    <w:rsid w:val="001D7E85"/>
    <w:rsid w:val="001E3B53"/>
    <w:rsid w:val="0021029D"/>
    <w:rsid w:val="002236A8"/>
    <w:rsid w:val="00224D5F"/>
    <w:rsid w:val="00265DDA"/>
    <w:rsid w:val="002802EC"/>
    <w:rsid w:val="00297C3C"/>
    <w:rsid w:val="002A7143"/>
    <w:rsid w:val="002D022C"/>
    <w:rsid w:val="00302EAF"/>
    <w:rsid w:val="003D6EC4"/>
    <w:rsid w:val="003E0DCF"/>
    <w:rsid w:val="004A14F8"/>
    <w:rsid w:val="004E733A"/>
    <w:rsid w:val="004F3B48"/>
    <w:rsid w:val="005A5D26"/>
    <w:rsid w:val="00616422"/>
    <w:rsid w:val="006E4C34"/>
    <w:rsid w:val="006E70AC"/>
    <w:rsid w:val="007900A0"/>
    <w:rsid w:val="007D4321"/>
    <w:rsid w:val="008141A7"/>
    <w:rsid w:val="00826CF3"/>
    <w:rsid w:val="00853569"/>
    <w:rsid w:val="00886968"/>
    <w:rsid w:val="008908BB"/>
    <w:rsid w:val="008B6193"/>
    <w:rsid w:val="009767CB"/>
    <w:rsid w:val="009964D7"/>
    <w:rsid w:val="00A65119"/>
    <w:rsid w:val="00A8342B"/>
    <w:rsid w:val="00A93A73"/>
    <w:rsid w:val="00AA05C4"/>
    <w:rsid w:val="00AB0D00"/>
    <w:rsid w:val="00AB49CA"/>
    <w:rsid w:val="00AC063A"/>
    <w:rsid w:val="00AC777F"/>
    <w:rsid w:val="00AD0F97"/>
    <w:rsid w:val="00AD4190"/>
    <w:rsid w:val="00AD7247"/>
    <w:rsid w:val="00AE4A16"/>
    <w:rsid w:val="00AF63A0"/>
    <w:rsid w:val="00B109C0"/>
    <w:rsid w:val="00B82A68"/>
    <w:rsid w:val="00B9654F"/>
    <w:rsid w:val="00C55FB5"/>
    <w:rsid w:val="00CA4948"/>
    <w:rsid w:val="00CA7E52"/>
    <w:rsid w:val="00CC1DF9"/>
    <w:rsid w:val="00CD2B66"/>
    <w:rsid w:val="00CF5A9C"/>
    <w:rsid w:val="00D26214"/>
    <w:rsid w:val="00D4765D"/>
    <w:rsid w:val="00D5595F"/>
    <w:rsid w:val="00DB70E0"/>
    <w:rsid w:val="00DD3B6A"/>
    <w:rsid w:val="00E03030"/>
    <w:rsid w:val="00E322B9"/>
    <w:rsid w:val="00E47228"/>
    <w:rsid w:val="00F128FA"/>
    <w:rsid w:val="00F34F65"/>
    <w:rsid w:val="00F37C0C"/>
    <w:rsid w:val="00F431AF"/>
    <w:rsid w:val="00F44EEE"/>
    <w:rsid w:val="00F87C30"/>
    <w:rsid w:val="00F94636"/>
    <w:rsid w:val="00FD39C0"/>
    <w:rsid w:val="00FE0E9F"/>
    <w:rsid w:val="65EF4299"/>
    <w:rsid w:val="6FDF49B1"/>
    <w:rsid w:val="7C87F53F"/>
    <w:rsid w:val="7EF91BE6"/>
    <w:rsid w:val="7FDF8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50A4F5-6D93-4444-8190-DBF74502E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note text"/>
    <w:basedOn w:val="a"/>
    <w:link w:val="a6"/>
    <w:uiPriority w:val="99"/>
    <w:unhideWhenUsed/>
    <w:qFormat/>
    <w:pPr>
      <w:spacing w:after="0" w:line="240" w:lineRule="auto"/>
    </w:pPr>
    <w:rPr>
      <w:sz w:val="20"/>
      <w:szCs w:val="20"/>
    </w:rPr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footer"/>
    <w:basedOn w:val="a"/>
    <w:link w:val="aa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character" w:styleId="ab">
    <w:name w:val="footnote reference"/>
    <w:basedOn w:val="a0"/>
    <w:uiPriority w:val="99"/>
    <w:qFormat/>
    <w:rPr>
      <w:vertAlign w:val="superscript"/>
    </w:rPr>
  </w:style>
  <w:style w:type="character" w:styleId="ac">
    <w:name w:val="Hyperlink"/>
    <w:basedOn w:val="a0"/>
    <w:uiPriority w:val="99"/>
    <w:qFormat/>
    <w:rPr>
      <w:rFonts w:cs="Times New Roman"/>
      <w:color w:val="0000FF"/>
      <w:u w:val="single"/>
    </w:rPr>
  </w:style>
  <w:style w:type="character" w:customStyle="1" w:styleId="a6">
    <w:name w:val="Текст сноски Знак"/>
    <w:basedOn w:val="a0"/>
    <w:link w:val="a5"/>
    <w:uiPriority w:val="99"/>
    <w:semiHidden/>
    <w:qFormat/>
    <w:rPr>
      <w:sz w:val="20"/>
      <w:szCs w:val="20"/>
    </w:rPr>
  </w:style>
  <w:style w:type="paragraph" w:customStyle="1" w:styleId="Default">
    <w:name w:val="Default"/>
    <w:qFormat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customStyle="1" w:styleId="1">
    <w:name w:val="Абзац списка1"/>
    <w:basedOn w:val="a"/>
    <w:uiPriority w:val="34"/>
    <w:qFormat/>
    <w:pPr>
      <w:ind w:left="720"/>
      <w:contextualSpacing/>
    </w:pPr>
    <w:rPr>
      <w:rFonts w:eastAsiaTheme="minorEastAsia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qFormat/>
  </w:style>
  <w:style w:type="character" w:customStyle="1" w:styleId="aa">
    <w:name w:val="Нижний колонтитул Знак"/>
    <w:basedOn w:val="a0"/>
    <w:link w:val="a9"/>
    <w:uiPriority w:val="99"/>
    <w:qFormat/>
  </w:style>
  <w:style w:type="character" w:customStyle="1" w:styleId="ad">
    <w:name w:val="Без интервала Знак"/>
    <w:link w:val="10"/>
    <w:uiPriority w:val="1"/>
    <w:qFormat/>
    <w:locked/>
    <w:rPr>
      <w:rFonts w:ascii="Times New Roman" w:hAnsi="Times New Roman"/>
      <w:sz w:val="24"/>
    </w:rPr>
  </w:style>
  <w:style w:type="paragraph" w:customStyle="1" w:styleId="10">
    <w:name w:val="Без интервала1"/>
    <w:link w:val="ad"/>
    <w:uiPriority w:val="1"/>
    <w:qFormat/>
    <w:pPr>
      <w:spacing w:after="0" w:line="240" w:lineRule="auto"/>
    </w:pPr>
    <w:rPr>
      <w:rFonts w:ascii="Times New Roman" w:hAnsi="Times New Roman"/>
      <w:sz w:val="24"/>
      <w:szCs w:val="22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1662</Words>
  <Characters>9476</Characters>
  <Application>Microsoft Office Word</Application>
  <DocSecurity>0</DocSecurity>
  <Lines>78</Lines>
  <Paragraphs>22</Paragraphs>
  <ScaleCrop>false</ScaleCrop>
  <Company>SPecialiST RePack</Company>
  <LinksUpToDate>false</LinksUpToDate>
  <CharactersWithSpaces>11116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МуравьеваЕЮ</cp:lastModifiedBy>
  <cp:revision>24</cp:revision>
  <cp:lastPrinted>2020-02-18T05:24:00Z</cp:lastPrinted>
  <dcterms:created xsi:type="dcterms:W3CDTF">2018-05-18T01:40:00Z</dcterms:created>
  <dcterms:modified xsi:type="dcterms:W3CDTF">2024-08-14T07:45:00Z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