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110C" w:rsidRPr="008507DF" w:rsidRDefault="00EE110C" w:rsidP="00D17060">
      <w:pPr>
        <w:spacing w:line="360" w:lineRule="auto"/>
        <w:jc w:val="center"/>
        <w:rPr>
          <w:rFonts w:ascii="Times New Roman" w:hAnsi="Times New Roman"/>
          <w:b/>
          <w:sz w:val="24"/>
          <w:szCs w:val="24"/>
        </w:rPr>
      </w:pPr>
      <w:r>
        <w:rPr>
          <w:rFonts w:ascii="Times New Roman" w:hAnsi="Times New Roman"/>
          <w:b/>
          <w:sz w:val="24"/>
          <w:szCs w:val="24"/>
        </w:rPr>
        <w:t xml:space="preserve">ГБПОУ </w:t>
      </w:r>
      <w:r w:rsidRPr="008507DF">
        <w:rPr>
          <w:rFonts w:ascii="Times New Roman" w:hAnsi="Times New Roman"/>
          <w:b/>
          <w:sz w:val="24"/>
          <w:szCs w:val="24"/>
        </w:rPr>
        <w:t xml:space="preserve">«Павловский  автомеханический   техникум им. И.И. </w:t>
      </w:r>
      <w:proofErr w:type="spellStart"/>
      <w:r w:rsidRPr="008507DF">
        <w:rPr>
          <w:rFonts w:ascii="Times New Roman" w:hAnsi="Times New Roman"/>
          <w:b/>
          <w:sz w:val="24"/>
          <w:szCs w:val="24"/>
        </w:rPr>
        <w:t>Лепсе</w:t>
      </w:r>
      <w:proofErr w:type="spellEnd"/>
      <w:r w:rsidRPr="008507DF">
        <w:rPr>
          <w:rFonts w:ascii="Times New Roman" w:hAnsi="Times New Roman"/>
          <w:b/>
          <w:sz w:val="24"/>
          <w:szCs w:val="24"/>
        </w:rPr>
        <w:t>»</w:t>
      </w:r>
    </w:p>
    <w:p w:rsidR="00EE110C" w:rsidRPr="008507DF" w:rsidRDefault="00081DA2" w:rsidP="00D17060">
      <w:pPr>
        <w:spacing w:line="360" w:lineRule="auto"/>
        <w:jc w:val="both"/>
        <w:rPr>
          <w:rFonts w:ascii="Times New Roman" w:hAnsi="Times New Roman"/>
          <w:bCs/>
          <w:sz w:val="24"/>
          <w:szCs w:val="24"/>
        </w:rPr>
      </w:pPr>
      <w:r>
        <w:rPr>
          <w:noProof/>
          <w:lang w:eastAsia="ru-RU"/>
        </w:rPr>
        <w:pict>
          <v:shapetype id="_x0000_t202" coordsize="21600,21600" o:spt="202" path="m,l,21600r21600,l21600,xe">
            <v:stroke joinstyle="miter"/>
            <v:path gradientshapeok="t" o:connecttype="rect"/>
          </v:shapetype>
          <v:shape id="Поле 1" o:spid="_x0000_s1026" type="#_x0000_t202" style="position:absolute;left:0;text-align:left;margin-left:532.5pt;margin-top:10.85pt;width:222.75pt;height:108pt;z-index: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" stroked="f">
            <v:textbox>
              <w:txbxContent>
                <w:p w:rsidR="00AA2DCF" w:rsidRPr="00BD6BC8" w:rsidRDefault="00AA2DCF" w:rsidP="00D17060">
                  <w:pPr>
                    <w:jc w:val="center"/>
                    <w:rPr>
                      <w:i/>
                      <w:iCs/>
                    </w:rPr>
                  </w:pPr>
                </w:p>
              </w:txbxContent>
            </v:textbox>
          </v:shape>
        </w:pict>
      </w:r>
    </w:p>
    <w:p w:rsidR="00EE110C" w:rsidRPr="008507DF" w:rsidRDefault="00EE110C" w:rsidP="00D17060">
      <w:pPr>
        <w:spacing w:line="360" w:lineRule="auto"/>
        <w:jc w:val="both"/>
        <w:rPr>
          <w:rFonts w:ascii="Times New Roman" w:hAnsi="Times New Roman"/>
          <w:bCs/>
          <w:sz w:val="24"/>
          <w:szCs w:val="24"/>
        </w:rPr>
      </w:pPr>
    </w:p>
    <w:p w:rsidR="00EE110C" w:rsidRPr="008507DF" w:rsidRDefault="00EE110C" w:rsidP="00D17060">
      <w:pPr>
        <w:spacing w:line="360" w:lineRule="auto"/>
        <w:jc w:val="both"/>
        <w:rPr>
          <w:rFonts w:ascii="Times New Roman" w:hAnsi="Times New Roman"/>
          <w:b/>
          <w:bCs/>
          <w:sz w:val="24"/>
          <w:szCs w:val="24"/>
        </w:rPr>
      </w:pPr>
    </w:p>
    <w:p w:rsidR="00EE110C" w:rsidRPr="008507DF" w:rsidRDefault="00EE110C" w:rsidP="00D17060">
      <w:pPr>
        <w:spacing w:line="360" w:lineRule="auto"/>
        <w:jc w:val="both"/>
        <w:rPr>
          <w:rFonts w:ascii="Times New Roman" w:hAnsi="Times New Roman"/>
          <w:b/>
          <w:bCs/>
          <w:sz w:val="24"/>
          <w:szCs w:val="24"/>
        </w:rPr>
      </w:pPr>
    </w:p>
    <w:p w:rsidR="00EE110C" w:rsidRPr="003F024F" w:rsidRDefault="00081DA2" w:rsidP="00A74E7C">
      <w:pPr>
        <w:spacing w:line="240" w:lineRule="auto"/>
        <w:jc w:val="center"/>
        <w:rPr>
          <w:rFonts w:ascii="Times New Roman" w:hAnsi="Times New Roman"/>
          <w:bCs/>
          <w:sz w:val="24"/>
          <w:szCs w:val="24"/>
        </w:rPr>
      </w:pPr>
      <w:r>
        <w:rPr>
          <w:rFonts w:ascii="Times New Roman" w:hAnsi="Times New Roman"/>
          <w:bCs/>
          <w:sz w:val="24"/>
          <w:szCs w:val="24"/>
        </w:rPr>
        <w:t>Оценочные материалы</w:t>
      </w:r>
    </w:p>
    <w:p w:rsidR="00EE110C" w:rsidRPr="003F024F" w:rsidRDefault="00EE110C" w:rsidP="00A74E7C">
      <w:pPr>
        <w:spacing w:line="360" w:lineRule="auto"/>
        <w:jc w:val="center"/>
        <w:rPr>
          <w:rFonts w:ascii="Times New Roman" w:hAnsi="Times New Roman"/>
          <w:iCs/>
          <w:sz w:val="24"/>
          <w:szCs w:val="24"/>
        </w:rPr>
      </w:pPr>
      <w:r>
        <w:rPr>
          <w:rFonts w:ascii="Times New Roman" w:hAnsi="Times New Roman"/>
          <w:iCs/>
          <w:sz w:val="24"/>
          <w:szCs w:val="24"/>
        </w:rPr>
        <w:t>ОП. 04.  «Правовое обеспечение профессиональной деятельности»</w:t>
      </w:r>
    </w:p>
    <w:p w:rsidR="00EE110C" w:rsidRPr="007337DE" w:rsidRDefault="00EE110C" w:rsidP="00A74E7C">
      <w:pPr>
        <w:spacing w:after="0" w:line="360" w:lineRule="auto"/>
        <w:jc w:val="center"/>
        <w:rPr>
          <w:rFonts w:ascii="Times New Roman" w:hAnsi="Times New Roman"/>
          <w:sz w:val="24"/>
          <w:szCs w:val="24"/>
        </w:rPr>
      </w:pPr>
      <w:r w:rsidRPr="007337DE">
        <w:rPr>
          <w:rFonts w:ascii="Times New Roman" w:hAnsi="Times New Roman"/>
          <w:sz w:val="24"/>
          <w:szCs w:val="24"/>
        </w:rPr>
        <w:t xml:space="preserve">основной профессиональной образовательной программы </w:t>
      </w:r>
    </w:p>
    <w:p w:rsidR="00EE110C" w:rsidRPr="00CE7EEA" w:rsidRDefault="00EE110C" w:rsidP="00A74E7C">
      <w:pPr>
        <w:spacing w:after="0" w:line="360" w:lineRule="auto"/>
        <w:jc w:val="center"/>
        <w:rPr>
          <w:rFonts w:ascii="Times New Roman" w:hAnsi="Times New Roman"/>
          <w:b/>
          <w:sz w:val="24"/>
          <w:szCs w:val="24"/>
        </w:rPr>
      </w:pPr>
      <w:r>
        <w:rPr>
          <w:rFonts w:ascii="Times New Roman" w:hAnsi="Times New Roman"/>
          <w:b/>
          <w:sz w:val="24"/>
          <w:szCs w:val="24"/>
        </w:rPr>
        <w:t>по  специальности 44.02.01. «Дошкольное образование</w:t>
      </w:r>
      <w:r w:rsidRPr="00CE7EEA">
        <w:rPr>
          <w:rFonts w:ascii="Times New Roman" w:hAnsi="Times New Roman"/>
          <w:b/>
          <w:sz w:val="24"/>
          <w:szCs w:val="24"/>
        </w:rPr>
        <w:t xml:space="preserve">» </w:t>
      </w:r>
    </w:p>
    <w:p w:rsidR="00EE110C" w:rsidRPr="003F024F" w:rsidRDefault="00EE110C" w:rsidP="00A74E7C">
      <w:pPr>
        <w:spacing w:after="0" w:line="360" w:lineRule="auto"/>
        <w:jc w:val="center"/>
        <w:rPr>
          <w:rFonts w:ascii="Times New Roman" w:hAnsi="Times New Roman"/>
          <w:i/>
          <w:iCs/>
          <w:sz w:val="24"/>
          <w:szCs w:val="24"/>
        </w:rPr>
      </w:pPr>
    </w:p>
    <w:p w:rsidR="00EE110C" w:rsidRPr="008507DF" w:rsidRDefault="00EE110C" w:rsidP="00D17060">
      <w:pPr>
        <w:spacing w:line="360" w:lineRule="auto"/>
        <w:jc w:val="both"/>
        <w:rPr>
          <w:rFonts w:ascii="Times New Roman" w:hAnsi="Times New Roman"/>
          <w:b/>
          <w:bCs/>
          <w:sz w:val="24"/>
          <w:szCs w:val="24"/>
        </w:rPr>
      </w:pPr>
      <w:bookmarkStart w:id="0" w:name="_GoBack"/>
      <w:bookmarkEnd w:id="0"/>
    </w:p>
    <w:p w:rsidR="00EE110C" w:rsidRPr="008507DF" w:rsidRDefault="00EE110C" w:rsidP="00D17060">
      <w:pPr>
        <w:spacing w:line="240" w:lineRule="auto"/>
        <w:jc w:val="center"/>
        <w:rPr>
          <w:rFonts w:ascii="Times New Roman" w:hAnsi="Times New Roman"/>
          <w:b/>
          <w:bCs/>
          <w:sz w:val="24"/>
          <w:szCs w:val="24"/>
        </w:rPr>
      </w:pPr>
    </w:p>
    <w:p w:rsidR="00EE110C" w:rsidRPr="008507DF" w:rsidRDefault="00EE110C" w:rsidP="00D17060">
      <w:pPr>
        <w:jc w:val="center"/>
        <w:rPr>
          <w:rFonts w:ascii="Times New Roman" w:hAnsi="Times New Roman"/>
          <w:sz w:val="24"/>
          <w:szCs w:val="24"/>
        </w:rPr>
      </w:pPr>
    </w:p>
    <w:p w:rsidR="00EE110C" w:rsidRPr="008507DF" w:rsidRDefault="00EE110C" w:rsidP="00D17060">
      <w:pPr>
        <w:rPr>
          <w:rFonts w:ascii="Times New Roman" w:hAnsi="Times New Roman"/>
          <w:sz w:val="24"/>
          <w:szCs w:val="24"/>
        </w:rPr>
      </w:pPr>
    </w:p>
    <w:p w:rsidR="00EE110C" w:rsidRPr="008507DF" w:rsidRDefault="00EE110C" w:rsidP="00D17060">
      <w:pPr>
        <w:keepNext/>
        <w:spacing w:after="0" w:line="240" w:lineRule="auto"/>
        <w:outlineLvl w:val="0"/>
        <w:rPr>
          <w:rFonts w:ascii="Times New Roman" w:hAnsi="Times New Roman"/>
          <w:b/>
          <w:bCs/>
          <w:kern w:val="32"/>
          <w:sz w:val="24"/>
          <w:szCs w:val="24"/>
          <w:lang w:eastAsia="ru-RU"/>
        </w:rPr>
      </w:pPr>
      <w:bookmarkStart w:id="1" w:name="_Toc307286506"/>
      <w:bookmarkStart w:id="2" w:name="_Toc314034635"/>
      <w:r w:rsidRPr="008507DF">
        <w:rPr>
          <w:rFonts w:ascii="Times New Roman" w:hAnsi="Times New Roman"/>
          <w:b/>
          <w:bCs/>
          <w:kern w:val="32"/>
          <w:sz w:val="24"/>
          <w:szCs w:val="24"/>
          <w:lang w:eastAsia="ru-RU"/>
        </w:rPr>
        <w:t>I. Паспорт комплекта контрольн</w:t>
      </w:r>
      <w:bookmarkEnd w:id="1"/>
      <w:bookmarkEnd w:id="2"/>
      <w:r w:rsidRPr="008507DF">
        <w:rPr>
          <w:rFonts w:ascii="Times New Roman" w:hAnsi="Times New Roman"/>
          <w:b/>
          <w:bCs/>
          <w:kern w:val="32"/>
          <w:sz w:val="24"/>
          <w:szCs w:val="24"/>
          <w:lang w:eastAsia="ru-RU"/>
        </w:rPr>
        <w:t>о-измерительных материалов</w:t>
      </w:r>
    </w:p>
    <w:p w:rsidR="00EE110C" w:rsidRPr="008507DF" w:rsidRDefault="00EE110C" w:rsidP="00D17060">
      <w:pPr>
        <w:keepNext/>
        <w:spacing w:after="0" w:line="240" w:lineRule="auto"/>
        <w:outlineLvl w:val="1"/>
        <w:rPr>
          <w:rFonts w:ascii="Times New Roman" w:hAnsi="Times New Roman"/>
          <w:b/>
          <w:bCs/>
          <w:sz w:val="24"/>
          <w:szCs w:val="24"/>
          <w:lang w:eastAsia="ru-RU"/>
        </w:rPr>
      </w:pPr>
      <w:bookmarkStart w:id="3" w:name="_Toc314034636"/>
      <w:r w:rsidRPr="008507DF">
        <w:rPr>
          <w:rFonts w:ascii="Times New Roman" w:hAnsi="Times New Roman"/>
          <w:b/>
          <w:bCs/>
          <w:sz w:val="24"/>
          <w:szCs w:val="24"/>
          <w:lang w:eastAsia="ru-RU"/>
        </w:rPr>
        <w:t>1.1. Область применения</w:t>
      </w:r>
      <w:bookmarkEnd w:id="3"/>
    </w:p>
    <w:p w:rsidR="00EE110C" w:rsidRPr="001F20B8" w:rsidRDefault="00EE110C" w:rsidP="00D17060">
      <w:pPr>
        <w:spacing w:line="240" w:lineRule="auto"/>
        <w:rPr>
          <w:rFonts w:ascii="Times New Roman" w:hAnsi="Times New Roman"/>
          <w:b/>
          <w:sz w:val="24"/>
          <w:szCs w:val="24"/>
          <w:u w:val="single"/>
        </w:rPr>
      </w:pPr>
      <w:r w:rsidRPr="008507DF">
        <w:rPr>
          <w:rFonts w:ascii="Times New Roman" w:hAnsi="Times New Roman"/>
          <w:sz w:val="24"/>
          <w:szCs w:val="24"/>
        </w:rPr>
        <w:t>Фонд   контрольно-измерительных материалов предназначен для проверки результато</w:t>
      </w:r>
      <w:r>
        <w:rPr>
          <w:rFonts w:ascii="Times New Roman" w:hAnsi="Times New Roman"/>
          <w:sz w:val="24"/>
          <w:szCs w:val="24"/>
        </w:rPr>
        <w:t>в освоения   общепрофессиональной</w:t>
      </w:r>
      <w:r w:rsidRPr="008507DF">
        <w:rPr>
          <w:rFonts w:ascii="Times New Roman" w:hAnsi="Times New Roman"/>
          <w:sz w:val="24"/>
          <w:szCs w:val="24"/>
        </w:rPr>
        <w:t xml:space="preserve"> дисциплины </w:t>
      </w:r>
      <w:r w:rsidRPr="003F024F">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bCs/>
          <w:sz w:val="24"/>
          <w:szCs w:val="24"/>
        </w:rPr>
        <w:t xml:space="preserve">   </w:t>
      </w:r>
      <w:r>
        <w:rPr>
          <w:rFonts w:ascii="Times New Roman" w:hAnsi="Times New Roman"/>
          <w:b/>
          <w:sz w:val="24"/>
          <w:szCs w:val="24"/>
        </w:rPr>
        <w:t>ОП. 04</w:t>
      </w:r>
      <w:r w:rsidRPr="008507DF">
        <w:rPr>
          <w:rFonts w:ascii="Times New Roman" w:hAnsi="Times New Roman"/>
          <w:b/>
          <w:sz w:val="24"/>
          <w:szCs w:val="24"/>
        </w:rPr>
        <w:t xml:space="preserve">. </w:t>
      </w:r>
      <w:r>
        <w:rPr>
          <w:rFonts w:ascii="Times New Roman" w:hAnsi="Times New Roman"/>
          <w:b/>
          <w:sz w:val="24"/>
          <w:szCs w:val="24"/>
        </w:rPr>
        <w:t xml:space="preserve">Правое обеспечение профессиональной деятельности  </w:t>
      </w:r>
      <w:r w:rsidRPr="003F024F">
        <w:rPr>
          <w:rFonts w:ascii="Times New Roman" w:hAnsi="Times New Roman"/>
          <w:sz w:val="24"/>
          <w:szCs w:val="24"/>
        </w:rPr>
        <w:t xml:space="preserve">основной профессиональной образовательной программы  </w:t>
      </w:r>
      <w:r w:rsidRPr="001F20B8">
        <w:rPr>
          <w:rFonts w:ascii="Times New Roman" w:hAnsi="Times New Roman"/>
          <w:b/>
          <w:sz w:val="24"/>
          <w:szCs w:val="24"/>
        </w:rPr>
        <w:t xml:space="preserve">по  44.02.01 </w:t>
      </w:r>
      <w:r>
        <w:rPr>
          <w:rFonts w:ascii="Times New Roman" w:hAnsi="Times New Roman"/>
          <w:b/>
          <w:sz w:val="24"/>
          <w:szCs w:val="24"/>
        </w:rPr>
        <w:t>«</w:t>
      </w:r>
      <w:r w:rsidRPr="001F20B8">
        <w:rPr>
          <w:rFonts w:ascii="Times New Roman" w:hAnsi="Times New Roman"/>
          <w:b/>
          <w:sz w:val="24"/>
          <w:szCs w:val="24"/>
        </w:rPr>
        <w:t>Дошкольное образование</w:t>
      </w:r>
      <w:r>
        <w:rPr>
          <w:rFonts w:ascii="Times New Roman" w:hAnsi="Times New Roman"/>
          <w:b/>
          <w:sz w:val="24"/>
          <w:szCs w:val="24"/>
        </w:rPr>
        <w:t>»</w:t>
      </w:r>
    </w:p>
    <w:p w:rsidR="00EE110C" w:rsidRPr="003F024F" w:rsidRDefault="00EE110C" w:rsidP="00A74E7C">
      <w:pPr>
        <w:spacing w:after="0" w:line="360" w:lineRule="auto"/>
        <w:jc w:val="center"/>
        <w:rPr>
          <w:rFonts w:ascii="Times New Roman" w:hAnsi="Times New Roman"/>
          <w:i/>
          <w:iCs/>
          <w:sz w:val="24"/>
          <w:szCs w:val="24"/>
        </w:rPr>
      </w:pPr>
    </w:p>
    <w:p w:rsidR="00EE110C" w:rsidRPr="00002BF0" w:rsidRDefault="00EE110C" w:rsidP="00002BF0">
      <w:pPr>
        <w:spacing w:line="240" w:lineRule="auto"/>
        <w:jc w:val="center"/>
        <w:rPr>
          <w:rFonts w:ascii="Times New Roman" w:hAnsi="Times New Roman"/>
          <w:sz w:val="24"/>
          <w:szCs w:val="24"/>
        </w:rPr>
      </w:pPr>
    </w:p>
    <w:p w:rsidR="00EE110C" w:rsidRDefault="00EE110C" w:rsidP="00D17060">
      <w:pPr>
        <w:spacing w:line="240" w:lineRule="auto"/>
        <w:jc w:val="both"/>
        <w:rPr>
          <w:rFonts w:ascii="Times New Roman" w:hAnsi="Times New Roman"/>
          <w:sz w:val="24"/>
          <w:szCs w:val="24"/>
        </w:rPr>
      </w:pPr>
      <w:r w:rsidRPr="008507DF">
        <w:rPr>
          <w:rFonts w:ascii="Times New Roman" w:hAnsi="Times New Roman"/>
          <w:sz w:val="24"/>
          <w:szCs w:val="24"/>
        </w:rPr>
        <w:t>Комплект контрольно-измерительных материалов позволит оценивать:</w:t>
      </w:r>
    </w:p>
    <w:p w:rsidR="00EE110C" w:rsidRDefault="00EE110C" w:rsidP="00D17060">
      <w:pPr>
        <w:widowControl w:val="0"/>
        <w:numPr>
          <w:ilvl w:val="2"/>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jc w:val="both"/>
        <w:rPr>
          <w:rFonts w:ascii="Times New Roman" w:hAnsi="Times New Roman"/>
          <w:sz w:val="24"/>
          <w:szCs w:val="24"/>
        </w:rPr>
      </w:pPr>
      <w:r w:rsidRPr="008507DF">
        <w:rPr>
          <w:rFonts w:ascii="Times New Roman" w:hAnsi="Times New Roman"/>
          <w:sz w:val="24"/>
          <w:szCs w:val="24"/>
        </w:rPr>
        <w:t>Освоение умений и усвоенные знания:</w:t>
      </w:r>
    </w:p>
    <w:p w:rsidR="00EE110C" w:rsidRPr="003F024F" w:rsidRDefault="00EE110C" w:rsidP="001F20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jc w:val="both"/>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348"/>
        <w:gridCol w:w="2852"/>
        <w:gridCol w:w="2678"/>
        <w:gridCol w:w="2750"/>
        <w:gridCol w:w="3158"/>
      </w:tblGrid>
      <w:tr w:rsidR="00EE110C" w:rsidRPr="003F024F" w:rsidTr="00E56734">
        <w:tc>
          <w:tcPr>
            <w:tcW w:w="3348" w:type="dxa"/>
          </w:tcPr>
          <w:p w:rsidR="00EE110C" w:rsidRPr="003F024F" w:rsidRDefault="00EE110C" w:rsidP="005B5CC4">
            <w:pPr>
              <w:spacing w:after="0" w:line="240" w:lineRule="auto"/>
              <w:jc w:val="center"/>
              <w:rPr>
                <w:rFonts w:ascii="Times New Roman" w:hAnsi="Times New Roman"/>
                <w:sz w:val="24"/>
                <w:szCs w:val="24"/>
              </w:rPr>
            </w:pPr>
            <w:r w:rsidRPr="003F024F">
              <w:rPr>
                <w:rFonts w:ascii="Times New Roman" w:hAnsi="Times New Roman"/>
                <w:sz w:val="24"/>
                <w:szCs w:val="24"/>
              </w:rPr>
              <w:t>Профессиональная компетенция</w:t>
            </w:r>
          </w:p>
        </w:tc>
        <w:tc>
          <w:tcPr>
            <w:tcW w:w="2852" w:type="dxa"/>
          </w:tcPr>
          <w:p w:rsidR="00EE110C" w:rsidRPr="003F024F" w:rsidRDefault="00EE110C" w:rsidP="005B5CC4">
            <w:pPr>
              <w:spacing w:after="0" w:line="240" w:lineRule="auto"/>
              <w:jc w:val="center"/>
              <w:rPr>
                <w:rFonts w:ascii="Times New Roman" w:hAnsi="Times New Roman"/>
                <w:sz w:val="24"/>
                <w:szCs w:val="24"/>
              </w:rPr>
            </w:pPr>
            <w:r w:rsidRPr="003F024F">
              <w:rPr>
                <w:rFonts w:ascii="Times New Roman" w:hAnsi="Times New Roman"/>
                <w:sz w:val="24"/>
                <w:szCs w:val="24"/>
              </w:rPr>
              <w:t>уметь</w:t>
            </w:r>
          </w:p>
        </w:tc>
        <w:tc>
          <w:tcPr>
            <w:tcW w:w="2678" w:type="dxa"/>
          </w:tcPr>
          <w:p w:rsidR="00EE110C" w:rsidRPr="003F024F" w:rsidRDefault="00EE110C" w:rsidP="005B5CC4">
            <w:pPr>
              <w:spacing w:after="0" w:line="240" w:lineRule="auto"/>
              <w:jc w:val="center"/>
              <w:rPr>
                <w:rFonts w:ascii="Times New Roman" w:hAnsi="Times New Roman"/>
                <w:sz w:val="24"/>
                <w:szCs w:val="24"/>
              </w:rPr>
            </w:pPr>
            <w:r w:rsidRPr="003F024F">
              <w:rPr>
                <w:rFonts w:ascii="Times New Roman" w:hAnsi="Times New Roman"/>
                <w:sz w:val="24"/>
                <w:szCs w:val="24"/>
              </w:rPr>
              <w:t>знать</w:t>
            </w:r>
          </w:p>
        </w:tc>
        <w:tc>
          <w:tcPr>
            <w:tcW w:w="2750" w:type="dxa"/>
          </w:tcPr>
          <w:p w:rsidR="00EE110C" w:rsidRPr="003F024F" w:rsidRDefault="00EE110C" w:rsidP="005B5CC4">
            <w:pPr>
              <w:spacing w:after="0" w:line="240" w:lineRule="auto"/>
              <w:jc w:val="center"/>
              <w:rPr>
                <w:rFonts w:ascii="Times New Roman" w:hAnsi="Times New Roman"/>
                <w:sz w:val="24"/>
                <w:szCs w:val="24"/>
              </w:rPr>
            </w:pPr>
            <w:r w:rsidRPr="003F024F">
              <w:rPr>
                <w:rFonts w:ascii="Times New Roman" w:hAnsi="Times New Roman"/>
                <w:sz w:val="24"/>
                <w:szCs w:val="24"/>
              </w:rPr>
              <w:t>Формы и методы контроля и оценки результатов обучения</w:t>
            </w:r>
          </w:p>
        </w:tc>
        <w:tc>
          <w:tcPr>
            <w:tcW w:w="3158" w:type="dxa"/>
          </w:tcPr>
          <w:p w:rsidR="00EE110C" w:rsidRPr="003F024F" w:rsidRDefault="00EE110C" w:rsidP="005B5CC4">
            <w:pPr>
              <w:spacing w:after="0" w:line="240" w:lineRule="auto"/>
              <w:jc w:val="center"/>
              <w:rPr>
                <w:rFonts w:ascii="Times New Roman" w:hAnsi="Times New Roman"/>
                <w:sz w:val="24"/>
                <w:szCs w:val="24"/>
              </w:rPr>
            </w:pPr>
            <w:r w:rsidRPr="003F024F">
              <w:rPr>
                <w:rFonts w:ascii="Times New Roman" w:hAnsi="Times New Roman"/>
                <w:sz w:val="24"/>
                <w:szCs w:val="24"/>
              </w:rPr>
              <w:t>Средства проверки</w:t>
            </w:r>
          </w:p>
          <w:p w:rsidR="00EE110C" w:rsidRPr="003F024F" w:rsidRDefault="00EE110C" w:rsidP="005B5CC4">
            <w:pPr>
              <w:spacing w:after="0" w:line="240" w:lineRule="auto"/>
              <w:jc w:val="center"/>
              <w:rPr>
                <w:rFonts w:ascii="Times New Roman" w:hAnsi="Times New Roman"/>
                <w:sz w:val="24"/>
                <w:szCs w:val="24"/>
              </w:rPr>
            </w:pPr>
            <w:r w:rsidRPr="003F024F">
              <w:rPr>
                <w:rFonts w:ascii="Times New Roman" w:hAnsi="Times New Roman"/>
                <w:sz w:val="24"/>
                <w:szCs w:val="24"/>
              </w:rPr>
              <w:t>( темы, условия их выполнения)</w:t>
            </w:r>
          </w:p>
        </w:tc>
      </w:tr>
      <w:tr w:rsidR="00EE110C" w:rsidRPr="003F024F" w:rsidTr="00E56734">
        <w:trPr>
          <w:trHeight w:val="2400"/>
        </w:trPr>
        <w:tc>
          <w:tcPr>
            <w:tcW w:w="3348" w:type="dxa"/>
            <w:tcBorders>
              <w:bottom w:val="single" w:sz="4" w:space="0" w:color="auto"/>
            </w:tcBorders>
          </w:tcPr>
          <w:p w:rsidR="00EE110C" w:rsidRPr="00F956FA" w:rsidRDefault="00EE110C" w:rsidP="005B5CC4">
            <w:pPr>
              <w:autoSpaceDE w:val="0"/>
              <w:autoSpaceDN w:val="0"/>
              <w:adjustRightInd w:val="0"/>
              <w:spacing w:after="0"/>
              <w:rPr>
                <w:rFonts w:ascii="Times New Roman" w:hAnsi="Times New Roman"/>
                <w:sz w:val="24"/>
                <w:szCs w:val="24"/>
              </w:rPr>
            </w:pPr>
            <w:r w:rsidRPr="00F956FA">
              <w:rPr>
                <w:rFonts w:ascii="Times New Roman" w:hAnsi="Times New Roman"/>
                <w:sz w:val="24"/>
                <w:szCs w:val="24"/>
              </w:rPr>
              <w:t>ОК 2.</w:t>
            </w:r>
            <w:r w:rsidRPr="00F956FA">
              <w:rPr>
                <w:rFonts w:ascii="Times New Roman" w:hAnsi="Times New Roman"/>
                <w:sz w:val="24"/>
                <w:szCs w:val="24"/>
                <w:lang w:eastAsia="ru-RU"/>
              </w:rPr>
              <w:t xml:space="preserve"> Организовывать собственную деятельность, определять методы решения профессиональных задач, оценивать их эффективность и качество</w:t>
            </w:r>
          </w:p>
        </w:tc>
        <w:tc>
          <w:tcPr>
            <w:tcW w:w="2852" w:type="dxa"/>
            <w:tcBorders>
              <w:bottom w:val="single" w:sz="4" w:space="0" w:color="auto"/>
            </w:tcBorders>
          </w:tcPr>
          <w:p w:rsidR="00EE110C" w:rsidRPr="005C500A" w:rsidRDefault="00EE110C" w:rsidP="005C500A">
            <w:pPr>
              <w:widowControl w:val="0"/>
              <w:autoSpaceDE w:val="0"/>
              <w:autoSpaceDN w:val="0"/>
              <w:adjustRightInd w:val="0"/>
              <w:spacing w:before="180" w:after="0" w:line="360" w:lineRule="auto"/>
              <w:contextualSpacing/>
              <w:jc w:val="both"/>
              <w:rPr>
                <w:rFonts w:ascii="Times New Roman" w:hAnsi="Times New Roman"/>
                <w:sz w:val="24"/>
                <w:szCs w:val="24"/>
              </w:rPr>
            </w:pPr>
            <w:r w:rsidRPr="005C500A">
              <w:rPr>
                <w:rFonts w:ascii="Times New Roman" w:hAnsi="Times New Roman"/>
                <w:sz w:val="24"/>
                <w:szCs w:val="24"/>
              </w:rPr>
              <w:t>Анализировать и оценивать результаты и последствия деятельности (бездействия)  с правовой точки зрения;</w:t>
            </w:r>
          </w:p>
          <w:p w:rsidR="00EE110C" w:rsidRPr="00EE2BD2" w:rsidRDefault="00EE110C" w:rsidP="005C500A">
            <w:pPr>
              <w:pStyle w:val="a"/>
              <w:numPr>
                <w:ilvl w:val="0"/>
                <w:numId w:val="0"/>
              </w:numPr>
              <w:tabs>
                <w:tab w:val="clear" w:pos="227"/>
                <w:tab w:val="left" w:pos="43"/>
              </w:tabs>
              <w:jc w:val="left"/>
              <w:rPr>
                <w:sz w:val="24"/>
                <w:szCs w:val="24"/>
              </w:rPr>
            </w:pPr>
          </w:p>
        </w:tc>
        <w:tc>
          <w:tcPr>
            <w:tcW w:w="2678" w:type="dxa"/>
            <w:tcBorders>
              <w:bottom w:val="single" w:sz="4" w:space="0" w:color="auto"/>
            </w:tcBorders>
          </w:tcPr>
          <w:p w:rsidR="00EE110C" w:rsidRPr="005C500A" w:rsidRDefault="00EE110C" w:rsidP="005C500A">
            <w:pPr>
              <w:widowControl w:val="0"/>
              <w:autoSpaceDE w:val="0"/>
              <w:autoSpaceDN w:val="0"/>
              <w:adjustRightInd w:val="0"/>
              <w:spacing w:before="20" w:after="0" w:line="240" w:lineRule="auto"/>
              <w:jc w:val="both"/>
              <w:rPr>
                <w:rFonts w:ascii="Times New Roman" w:hAnsi="Times New Roman"/>
                <w:sz w:val="24"/>
                <w:szCs w:val="24"/>
                <w:lang w:eastAsia="ru-RU"/>
              </w:rPr>
            </w:pPr>
            <w:r>
              <w:rPr>
                <w:rFonts w:ascii="Times New Roman" w:hAnsi="Times New Roman"/>
                <w:sz w:val="20"/>
                <w:szCs w:val="20"/>
                <w:lang w:eastAsia="ru-RU"/>
              </w:rPr>
              <w:t>-</w:t>
            </w:r>
            <w:r w:rsidRPr="005C500A">
              <w:rPr>
                <w:rFonts w:ascii="Times New Roman" w:hAnsi="Times New Roman"/>
                <w:sz w:val="24"/>
                <w:szCs w:val="24"/>
                <w:lang w:eastAsia="ru-RU"/>
              </w:rPr>
              <w:t>Основные положения Конституции Российской Федерации;</w:t>
            </w:r>
          </w:p>
          <w:p w:rsidR="00EE110C" w:rsidRDefault="00EE110C" w:rsidP="005C500A">
            <w:pPr>
              <w:widowControl w:val="0"/>
              <w:autoSpaceDE w:val="0"/>
              <w:autoSpaceDN w:val="0"/>
              <w:adjustRightInd w:val="0"/>
              <w:spacing w:before="20" w:after="0" w:line="240" w:lineRule="auto"/>
              <w:jc w:val="both"/>
              <w:rPr>
                <w:rFonts w:ascii="Times New Roman" w:hAnsi="Times New Roman"/>
                <w:sz w:val="20"/>
                <w:szCs w:val="20"/>
                <w:lang w:eastAsia="ru-RU"/>
              </w:rPr>
            </w:pPr>
          </w:p>
          <w:p w:rsidR="00EE110C" w:rsidRPr="005C500A" w:rsidRDefault="00EE110C" w:rsidP="005C500A">
            <w:pPr>
              <w:widowControl w:val="0"/>
              <w:autoSpaceDE w:val="0"/>
              <w:autoSpaceDN w:val="0"/>
              <w:adjustRightInd w:val="0"/>
              <w:spacing w:before="20" w:after="0" w:line="240" w:lineRule="auto"/>
              <w:jc w:val="both"/>
              <w:rPr>
                <w:rFonts w:ascii="Times New Roman" w:hAnsi="Times New Roman"/>
                <w:sz w:val="24"/>
                <w:szCs w:val="24"/>
                <w:lang w:eastAsia="ru-RU"/>
              </w:rPr>
            </w:pPr>
            <w:r w:rsidRPr="005C500A">
              <w:rPr>
                <w:rFonts w:ascii="Times New Roman" w:hAnsi="Times New Roman"/>
                <w:sz w:val="24"/>
                <w:szCs w:val="24"/>
              </w:rPr>
              <w:t>права и свободы человека и гражданина, механизмы их реализации</w:t>
            </w:r>
          </w:p>
          <w:p w:rsidR="00EE110C" w:rsidRPr="00EE2BD2" w:rsidRDefault="00EE110C" w:rsidP="005C500A">
            <w:pPr>
              <w:rPr>
                <w:rFonts w:ascii="Times New Roman" w:hAnsi="Times New Roman"/>
                <w:sz w:val="24"/>
                <w:szCs w:val="24"/>
              </w:rPr>
            </w:pPr>
          </w:p>
        </w:tc>
        <w:tc>
          <w:tcPr>
            <w:tcW w:w="2750" w:type="dxa"/>
            <w:tcBorders>
              <w:bottom w:val="single" w:sz="4" w:space="0" w:color="auto"/>
            </w:tcBorders>
            <w:vAlign w:val="center"/>
          </w:tcPr>
          <w:p w:rsidR="00EE110C" w:rsidRPr="00EE2BD2" w:rsidRDefault="00EE110C" w:rsidP="005B5CC4">
            <w:pPr>
              <w:rPr>
                <w:rFonts w:ascii="Times New Roman" w:hAnsi="Times New Roman"/>
                <w:bCs/>
                <w:sz w:val="24"/>
                <w:szCs w:val="24"/>
              </w:rPr>
            </w:pPr>
            <w:r w:rsidRPr="00EE2BD2">
              <w:rPr>
                <w:rFonts w:ascii="Times New Roman" w:hAnsi="Times New Roman"/>
                <w:bCs/>
                <w:sz w:val="24"/>
                <w:szCs w:val="24"/>
              </w:rPr>
              <w:t>Оценка результатов устных ответов.</w:t>
            </w:r>
          </w:p>
          <w:p w:rsidR="00EE110C" w:rsidRPr="00EE2BD2" w:rsidRDefault="00EE110C" w:rsidP="005B5CC4">
            <w:pPr>
              <w:rPr>
                <w:rFonts w:ascii="Times New Roman" w:hAnsi="Times New Roman"/>
                <w:bCs/>
                <w:sz w:val="24"/>
                <w:szCs w:val="24"/>
              </w:rPr>
            </w:pPr>
          </w:p>
          <w:p w:rsidR="00EE110C" w:rsidRPr="00EE2BD2" w:rsidRDefault="00EE110C" w:rsidP="005B5CC4">
            <w:pPr>
              <w:rPr>
                <w:rFonts w:ascii="Times New Roman" w:hAnsi="Times New Roman"/>
                <w:bCs/>
                <w:sz w:val="24"/>
                <w:szCs w:val="24"/>
              </w:rPr>
            </w:pPr>
          </w:p>
          <w:p w:rsidR="00EE110C" w:rsidRPr="00EE2BD2" w:rsidRDefault="00EE110C" w:rsidP="005B5CC4">
            <w:pPr>
              <w:rPr>
                <w:rFonts w:ascii="Times New Roman" w:hAnsi="Times New Roman"/>
                <w:sz w:val="24"/>
                <w:szCs w:val="24"/>
              </w:rPr>
            </w:pPr>
          </w:p>
        </w:tc>
        <w:tc>
          <w:tcPr>
            <w:tcW w:w="3158" w:type="dxa"/>
            <w:tcBorders>
              <w:bottom w:val="single" w:sz="4" w:space="0" w:color="auto"/>
            </w:tcBorders>
          </w:tcPr>
          <w:p w:rsidR="00EE110C" w:rsidRPr="006C613F" w:rsidRDefault="00EE110C" w:rsidP="006C613F">
            <w:pPr>
              <w:suppressAutoHyphens/>
              <w:spacing w:after="0" w:line="240" w:lineRule="auto"/>
              <w:rPr>
                <w:rFonts w:ascii="Times New Roman" w:hAnsi="Times New Roman"/>
                <w:sz w:val="24"/>
                <w:szCs w:val="24"/>
                <w:lang w:eastAsia="ar-SA"/>
              </w:rPr>
            </w:pPr>
            <w:r w:rsidRPr="006C613F">
              <w:rPr>
                <w:rFonts w:ascii="Times New Roman" w:hAnsi="Times New Roman"/>
                <w:sz w:val="24"/>
                <w:szCs w:val="24"/>
                <w:lang w:eastAsia="ar-SA"/>
              </w:rPr>
              <w:t xml:space="preserve">Тема 1. </w:t>
            </w:r>
            <w:r>
              <w:rPr>
                <w:rFonts w:ascii="Times New Roman" w:hAnsi="Times New Roman"/>
                <w:sz w:val="24"/>
                <w:szCs w:val="24"/>
                <w:lang w:eastAsia="ar-SA"/>
              </w:rPr>
              <w:t>1.</w:t>
            </w:r>
          </w:p>
          <w:p w:rsidR="00EE110C" w:rsidRPr="006C613F" w:rsidRDefault="00EE110C" w:rsidP="006C613F">
            <w:pPr>
              <w:suppressAutoHyphens/>
              <w:spacing w:after="0" w:line="240" w:lineRule="auto"/>
              <w:jc w:val="both"/>
              <w:rPr>
                <w:rFonts w:ascii="Times New Roman" w:hAnsi="Times New Roman"/>
                <w:sz w:val="24"/>
                <w:szCs w:val="24"/>
              </w:rPr>
            </w:pPr>
            <w:r w:rsidRPr="006C613F">
              <w:rPr>
                <w:rFonts w:ascii="Times New Roman" w:hAnsi="Times New Roman"/>
                <w:sz w:val="24"/>
                <w:szCs w:val="24"/>
              </w:rPr>
              <w:t>Правовое регулирование экономических отношений</w:t>
            </w:r>
          </w:p>
          <w:p w:rsidR="00EE110C" w:rsidRPr="00EE2BD2" w:rsidRDefault="00EE110C" w:rsidP="005B5CC4">
            <w:pPr>
              <w:spacing w:after="0" w:line="240" w:lineRule="auto"/>
              <w:rPr>
                <w:rFonts w:ascii="Times New Roman" w:hAnsi="Times New Roman"/>
                <w:sz w:val="24"/>
                <w:szCs w:val="24"/>
              </w:rPr>
            </w:pPr>
          </w:p>
        </w:tc>
      </w:tr>
      <w:tr w:rsidR="00EE110C" w:rsidRPr="003F024F" w:rsidTr="00E56734">
        <w:trPr>
          <w:trHeight w:val="2596"/>
        </w:trPr>
        <w:tc>
          <w:tcPr>
            <w:tcW w:w="3348" w:type="dxa"/>
            <w:tcBorders>
              <w:top w:val="single" w:sz="4" w:space="0" w:color="auto"/>
              <w:bottom w:val="single" w:sz="4" w:space="0" w:color="auto"/>
            </w:tcBorders>
          </w:tcPr>
          <w:p w:rsidR="00EE110C" w:rsidRPr="00F956FA" w:rsidRDefault="00EE110C" w:rsidP="005B5CC4">
            <w:pPr>
              <w:autoSpaceDE w:val="0"/>
              <w:autoSpaceDN w:val="0"/>
              <w:adjustRightInd w:val="0"/>
              <w:spacing w:after="0" w:line="240" w:lineRule="auto"/>
              <w:jc w:val="both"/>
              <w:rPr>
                <w:rFonts w:ascii="Times New Roman" w:hAnsi="Times New Roman"/>
                <w:sz w:val="24"/>
                <w:szCs w:val="24"/>
                <w:lang w:eastAsia="ru-RU"/>
              </w:rPr>
            </w:pPr>
            <w:r w:rsidRPr="00F956FA">
              <w:rPr>
                <w:rFonts w:ascii="Times New Roman" w:hAnsi="Times New Roman"/>
                <w:sz w:val="24"/>
                <w:szCs w:val="24"/>
              </w:rPr>
              <w:t xml:space="preserve">ОК 3. </w:t>
            </w:r>
            <w:r w:rsidRPr="00F956FA">
              <w:rPr>
                <w:rFonts w:ascii="Times New Roman" w:hAnsi="Times New Roman"/>
                <w:sz w:val="24"/>
                <w:szCs w:val="24"/>
                <w:lang w:eastAsia="ru-RU"/>
              </w:rPr>
              <w:t>Оценивать риски и принимать решения в нестандартных ситуациях.</w:t>
            </w:r>
          </w:p>
          <w:p w:rsidR="00EE110C" w:rsidRPr="00F956FA" w:rsidRDefault="00EE110C" w:rsidP="005B5CC4">
            <w:pPr>
              <w:spacing w:after="0" w:line="240" w:lineRule="auto"/>
              <w:rPr>
                <w:rFonts w:ascii="Times New Roman" w:hAnsi="Times New Roman"/>
                <w:sz w:val="24"/>
                <w:szCs w:val="24"/>
              </w:rPr>
            </w:pPr>
          </w:p>
        </w:tc>
        <w:tc>
          <w:tcPr>
            <w:tcW w:w="2852" w:type="dxa"/>
            <w:tcBorders>
              <w:top w:val="single" w:sz="4" w:space="0" w:color="auto"/>
              <w:bottom w:val="single" w:sz="4" w:space="0" w:color="auto"/>
            </w:tcBorders>
          </w:tcPr>
          <w:p w:rsidR="00EE110C" w:rsidRPr="005C500A" w:rsidRDefault="00EE110C" w:rsidP="005C500A">
            <w:pPr>
              <w:pStyle w:val="a6"/>
              <w:autoSpaceDE w:val="0"/>
              <w:autoSpaceDN w:val="0"/>
              <w:adjustRightInd w:val="0"/>
              <w:spacing w:after="0" w:line="240" w:lineRule="auto"/>
              <w:ind w:left="360"/>
              <w:jc w:val="both"/>
              <w:rPr>
                <w:rFonts w:ascii="Times New Roman" w:hAnsi="Times New Roman"/>
                <w:sz w:val="24"/>
                <w:szCs w:val="24"/>
              </w:rPr>
            </w:pPr>
            <w:r w:rsidRPr="005C500A">
              <w:rPr>
                <w:rFonts w:ascii="Times New Roman" w:hAnsi="Times New Roman"/>
                <w:sz w:val="24"/>
                <w:szCs w:val="24"/>
              </w:rPr>
              <w:t>защищать свои права в соответствии с гражданским, гражданским процессуальным и  трудовым законодательством;</w:t>
            </w:r>
          </w:p>
          <w:p w:rsidR="00EE110C" w:rsidRPr="005C500A" w:rsidRDefault="00EE110C" w:rsidP="005C500A">
            <w:pPr>
              <w:spacing w:line="240" w:lineRule="auto"/>
              <w:jc w:val="both"/>
              <w:rPr>
                <w:rFonts w:ascii="Times New Roman" w:hAnsi="Times New Roman"/>
                <w:b/>
                <w:sz w:val="24"/>
                <w:szCs w:val="24"/>
              </w:rPr>
            </w:pPr>
          </w:p>
          <w:p w:rsidR="00EE110C" w:rsidRPr="00EE2BD2" w:rsidRDefault="00EE110C" w:rsidP="005B5CC4">
            <w:pPr>
              <w:rPr>
                <w:rFonts w:ascii="Times New Roman" w:hAnsi="Times New Roman"/>
                <w:sz w:val="24"/>
                <w:szCs w:val="24"/>
              </w:rPr>
            </w:pPr>
          </w:p>
          <w:p w:rsidR="00EE110C" w:rsidRPr="00EE2BD2" w:rsidRDefault="00EE110C" w:rsidP="005B5CC4">
            <w:pPr>
              <w:pStyle w:val="a"/>
              <w:numPr>
                <w:ilvl w:val="0"/>
                <w:numId w:val="0"/>
              </w:numPr>
              <w:tabs>
                <w:tab w:val="clear" w:pos="227"/>
                <w:tab w:val="left" w:pos="43"/>
              </w:tabs>
              <w:jc w:val="left"/>
              <w:rPr>
                <w:sz w:val="24"/>
                <w:szCs w:val="24"/>
              </w:rPr>
            </w:pPr>
          </w:p>
        </w:tc>
        <w:tc>
          <w:tcPr>
            <w:tcW w:w="2678" w:type="dxa"/>
            <w:tcBorders>
              <w:top w:val="single" w:sz="4" w:space="0" w:color="auto"/>
              <w:bottom w:val="single" w:sz="4" w:space="0" w:color="auto"/>
            </w:tcBorders>
          </w:tcPr>
          <w:p w:rsidR="00EE110C" w:rsidRPr="005C500A" w:rsidRDefault="00EE110C" w:rsidP="005C500A">
            <w:pPr>
              <w:pStyle w:val="a6"/>
              <w:autoSpaceDE w:val="0"/>
              <w:autoSpaceDN w:val="0"/>
              <w:adjustRightInd w:val="0"/>
              <w:spacing w:after="0" w:line="240" w:lineRule="auto"/>
              <w:ind w:left="360"/>
              <w:jc w:val="both"/>
              <w:rPr>
                <w:rFonts w:ascii="Times New Roman" w:hAnsi="Times New Roman"/>
                <w:sz w:val="24"/>
                <w:szCs w:val="24"/>
              </w:rPr>
            </w:pPr>
            <w:r>
              <w:rPr>
                <w:rFonts w:ascii="Times New Roman" w:hAnsi="Times New Roman"/>
                <w:sz w:val="24"/>
                <w:szCs w:val="24"/>
              </w:rPr>
              <w:t xml:space="preserve">- </w:t>
            </w:r>
            <w:r w:rsidRPr="005C500A">
              <w:rPr>
                <w:rFonts w:ascii="Times New Roman" w:hAnsi="Times New Roman"/>
                <w:sz w:val="24"/>
                <w:szCs w:val="24"/>
              </w:rPr>
              <w:t>основные законодательные акты и нормативные акты, регулирующие правоотношения в области образования;</w:t>
            </w:r>
          </w:p>
          <w:p w:rsidR="00EE110C" w:rsidRDefault="00EE110C" w:rsidP="005C500A">
            <w:pPr>
              <w:pStyle w:val="a6"/>
              <w:autoSpaceDE w:val="0"/>
              <w:autoSpaceDN w:val="0"/>
              <w:adjustRightInd w:val="0"/>
              <w:spacing w:after="0" w:line="240" w:lineRule="auto"/>
              <w:ind w:left="360"/>
              <w:jc w:val="both"/>
              <w:rPr>
                <w:rFonts w:ascii="Times New Roman" w:hAnsi="Times New Roman"/>
                <w:sz w:val="24"/>
                <w:szCs w:val="24"/>
              </w:rPr>
            </w:pPr>
          </w:p>
          <w:p w:rsidR="00EE110C" w:rsidRPr="005C500A" w:rsidRDefault="00EE110C" w:rsidP="005C500A">
            <w:pPr>
              <w:pStyle w:val="a6"/>
              <w:autoSpaceDE w:val="0"/>
              <w:autoSpaceDN w:val="0"/>
              <w:adjustRightInd w:val="0"/>
              <w:spacing w:after="0" w:line="240" w:lineRule="auto"/>
              <w:ind w:left="360"/>
              <w:jc w:val="both"/>
              <w:rPr>
                <w:rFonts w:ascii="Times New Roman" w:hAnsi="Times New Roman"/>
                <w:sz w:val="24"/>
                <w:szCs w:val="24"/>
              </w:rPr>
            </w:pPr>
            <w:r>
              <w:rPr>
                <w:rFonts w:ascii="Times New Roman" w:hAnsi="Times New Roman"/>
                <w:sz w:val="24"/>
                <w:szCs w:val="24"/>
              </w:rPr>
              <w:t xml:space="preserve">- </w:t>
            </w:r>
            <w:r w:rsidRPr="005C500A">
              <w:rPr>
                <w:rFonts w:ascii="Times New Roman" w:hAnsi="Times New Roman"/>
                <w:sz w:val="24"/>
                <w:szCs w:val="24"/>
              </w:rPr>
              <w:t xml:space="preserve">права и свободы человека и гражданина, </w:t>
            </w:r>
            <w:r w:rsidRPr="005C500A">
              <w:rPr>
                <w:rFonts w:ascii="Times New Roman" w:hAnsi="Times New Roman"/>
                <w:sz w:val="24"/>
                <w:szCs w:val="24"/>
              </w:rPr>
              <w:lastRenderedPageBreak/>
              <w:t>механизмы их реализации;</w:t>
            </w:r>
          </w:p>
          <w:p w:rsidR="00EE110C" w:rsidRPr="00EE2BD2" w:rsidRDefault="00EE110C" w:rsidP="005C500A">
            <w:pPr>
              <w:rPr>
                <w:rFonts w:ascii="Times New Roman" w:hAnsi="Times New Roman"/>
                <w:sz w:val="24"/>
                <w:szCs w:val="24"/>
              </w:rPr>
            </w:pPr>
          </w:p>
        </w:tc>
        <w:tc>
          <w:tcPr>
            <w:tcW w:w="2750" w:type="dxa"/>
            <w:tcBorders>
              <w:top w:val="single" w:sz="4" w:space="0" w:color="auto"/>
              <w:bottom w:val="single" w:sz="4" w:space="0" w:color="auto"/>
            </w:tcBorders>
          </w:tcPr>
          <w:p w:rsidR="00EE110C" w:rsidRPr="00EE2BD2" w:rsidRDefault="00EE110C" w:rsidP="005B5CC4">
            <w:pPr>
              <w:rPr>
                <w:rFonts w:ascii="Times New Roman" w:hAnsi="Times New Roman"/>
                <w:bCs/>
                <w:sz w:val="24"/>
                <w:szCs w:val="24"/>
              </w:rPr>
            </w:pPr>
            <w:r w:rsidRPr="00EE2BD2">
              <w:rPr>
                <w:rFonts w:ascii="Times New Roman" w:hAnsi="Times New Roman"/>
                <w:bCs/>
                <w:sz w:val="24"/>
                <w:szCs w:val="24"/>
              </w:rPr>
              <w:lastRenderedPageBreak/>
              <w:t>Оценка результатов выполнения творческих заданий.</w:t>
            </w:r>
          </w:p>
          <w:p w:rsidR="00EE110C" w:rsidRDefault="00EE110C" w:rsidP="005B5CC4">
            <w:pPr>
              <w:rPr>
                <w:rFonts w:ascii="Times New Roman" w:hAnsi="Times New Roman"/>
                <w:bCs/>
                <w:sz w:val="24"/>
                <w:szCs w:val="24"/>
              </w:rPr>
            </w:pPr>
          </w:p>
          <w:p w:rsidR="00EE110C" w:rsidRDefault="00EE110C" w:rsidP="005B5CC4">
            <w:pPr>
              <w:rPr>
                <w:rFonts w:ascii="Times New Roman" w:hAnsi="Times New Roman"/>
                <w:bCs/>
                <w:sz w:val="24"/>
                <w:szCs w:val="24"/>
              </w:rPr>
            </w:pPr>
          </w:p>
          <w:p w:rsidR="00EE110C" w:rsidRDefault="00EE110C" w:rsidP="005B5CC4">
            <w:pPr>
              <w:rPr>
                <w:rFonts w:ascii="Times New Roman" w:hAnsi="Times New Roman"/>
                <w:bCs/>
                <w:sz w:val="24"/>
                <w:szCs w:val="24"/>
              </w:rPr>
            </w:pPr>
          </w:p>
          <w:p w:rsidR="00EE110C" w:rsidRPr="00EE2BD2" w:rsidRDefault="00EE110C" w:rsidP="005B5CC4">
            <w:pPr>
              <w:rPr>
                <w:rFonts w:ascii="Times New Roman" w:hAnsi="Times New Roman"/>
                <w:bCs/>
                <w:sz w:val="24"/>
                <w:szCs w:val="24"/>
              </w:rPr>
            </w:pPr>
            <w:r>
              <w:rPr>
                <w:rFonts w:ascii="Times New Roman" w:hAnsi="Times New Roman"/>
                <w:bCs/>
                <w:sz w:val="24"/>
                <w:szCs w:val="24"/>
              </w:rPr>
              <w:t>тестирование</w:t>
            </w:r>
          </w:p>
          <w:p w:rsidR="00EE110C" w:rsidRPr="00EE2BD2" w:rsidRDefault="00EE110C" w:rsidP="005B5CC4">
            <w:pPr>
              <w:rPr>
                <w:rFonts w:ascii="Times New Roman" w:hAnsi="Times New Roman"/>
                <w:sz w:val="24"/>
                <w:szCs w:val="24"/>
              </w:rPr>
            </w:pPr>
          </w:p>
        </w:tc>
        <w:tc>
          <w:tcPr>
            <w:tcW w:w="3158" w:type="dxa"/>
            <w:tcBorders>
              <w:top w:val="single" w:sz="4" w:space="0" w:color="auto"/>
              <w:bottom w:val="single" w:sz="4" w:space="0" w:color="auto"/>
            </w:tcBorders>
          </w:tcPr>
          <w:p w:rsidR="00EE110C" w:rsidRPr="006C613F" w:rsidRDefault="00EE110C" w:rsidP="006C613F">
            <w:pPr>
              <w:widowControl w:val="0"/>
              <w:spacing w:after="0" w:line="190" w:lineRule="exact"/>
              <w:jc w:val="both"/>
              <w:rPr>
                <w:rFonts w:ascii="Times New Roman" w:hAnsi="Times New Roman"/>
                <w:color w:val="000000"/>
                <w:lang w:eastAsia="ru-RU"/>
              </w:rPr>
            </w:pPr>
            <w:r w:rsidRPr="006C613F">
              <w:rPr>
                <w:rFonts w:ascii="Times New Roman" w:hAnsi="Times New Roman"/>
                <w:color w:val="000000"/>
                <w:lang w:eastAsia="ru-RU"/>
              </w:rPr>
              <w:lastRenderedPageBreak/>
              <w:t>Тема 1.2.</w:t>
            </w:r>
          </w:p>
          <w:p w:rsidR="00EE110C" w:rsidRPr="006C613F" w:rsidRDefault="00EE110C" w:rsidP="006C613F">
            <w:pPr>
              <w:widowControl w:val="0"/>
              <w:spacing w:after="0" w:line="190" w:lineRule="exact"/>
              <w:jc w:val="both"/>
              <w:rPr>
                <w:rFonts w:ascii="Times New Roman" w:hAnsi="Times New Roman"/>
                <w:color w:val="000000"/>
                <w:lang w:eastAsia="ru-RU"/>
              </w:rPr>
            </w:pPr>
          </w:p>
          <w:p w:rsidR="00EE110C" w:rsidRPr="006C613F" w:rsidRDefault="00EE110C" w:rsidP="006C613F">
            <w:pPr>
              <w:spacing w:after="0" w:line="240" w:lineRule="auto"/>
              <w:jc w:val="both"/>
              <w:rPr>
                <w:rFonts w:ascii="Times New Roman" w:hAnsi="Times New Roman"/>
                <w:sz w:val="24"/>
                <w:szCs w:val="24"/>
              </w:rPr>
            </w:pPr>
            <w:r w:rsidRPr="006C613F">
              <w:rPr>
                <w:rFonts w:ascii="Times New Roman" w:hAnsi="Times New Roman"/>
                <w:color w:val="000000"/>
                <w:lang w:eastAsia="ru-RU"/>
              </w:rPr>
              <w:t>Нормативно-правовые источники, регулирующие профессионально-трудовую деятельность</w:t>
            </w:r>
          </w:p>
        </w:tc>
      </w:tr>
      <w:tr w:rsidR="00EE110C" w:rsidRPr="003F024F" w:rsidTr="00E56734">
        <w:trPr>
          <w:trHeight w:val="2265"/>
        </w:trPr>
        <w:tc>
          <w:tcPr>
            <w:tcW w:w="3348" w:type="dxa"/>
            <w:tcBorders>
              <w:top w:val="single" w:sz="4" w:space="0" w:color="auto"/>
              <w:bottom w:val="single" w:sz="4" w:space="0" w:color="auto"/>
            </w:tcBorders>
          </w:tcPr>
          <w:p w:rsidR="00EE110C" w:rsidRPr="00A00E0F" w:rsidRDefault="00EE110C" w:rsidP="005C500A">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4"/>
                <w:szCs w:val="24"/>
              </w:rPr>
              <w:lastRenderedPageBreak/>
              <w:t xml:space="preserve">ОК 4. </w:t>
            </w:r>
            <w:r w:rsidRPr="00F956FA">
              <w:rPr>
                <w:rFonts w:ascii="Times New Roman" w:hAnsi="Times New Roman"/>
                <w:sz w:val="24"/>
                <w:szCs w:val="24"/>
                <w:lang w:eastAsia="ru-RU"/>
              </w:rPr>
              <w:t>Осуществлять поиск, анализ и оценку информации, необходимой для постановки и решения</w:t>
            </w:r>
          </w:p>
          <w:p w:rsidR="00EE110C" w:rsidRDefault="00EE110C" w:rsidP="005B5CC4">
            <w:pPr>
              <w:spacing w:after="0" w:line="240" w:lineRule="auto"/>
              <w:rPr>
                <w:rFonts w:ascii="Times New Roman" w:hAnsi="Times New Roman"/>
                <w:sz w:val="24"/>
                <w:szCs w:val="24"/>
              </w:rPr>
            </w:pPr>
          </w:p>
        </w:tc>
        <w:tc>
          <w:tcPr>
            <w:tcW w:w="2852" w:type="dxa"/>
            <w:tcBorders>
              <w:top w:val="single" w:sz="4" w:space="0" w:color="auto"/>
              <w:bottom w:val="single" w:sz="4" w:space="0" w:color="auto"/>
            </w:tcBorders>
          </w:tcPr>
          <w:p w:rsidR="00EE110C" w:rsidRPr="005C500A" w:rsidRDefault="00EE110C" w:rsidP="005C500A">
            <w:pPr>
              <w:pStyle w:val="a6"/>
              <w:autoSpaceDE w:val="0"/>
              <w:autoSpaceDN w:val="0"/>
              <w:adjustRightInd w:val="0"/>
              <w:spacing w:after="0" w:line="240" w:lineRule="auto"/>
              <w:ind w:left="360"/>
              <w:jc w:val="both"/>
              <w:rPr>
                <w:rFonts w:ascii="Times New Roman" w:hAnsi="Times New Roman"/>
                <w:sz w:val="24"/>
                <w:szCs w:val="24"/>
              </w:rPr>
            </w:pPr>
            <w:r w:rsidRPr="005C500A">
              <w:rPr>
                <w:rFonts w:ascii="Times New Roman" w:hAnsi="Times New Roman"/>
                <w:sz w:val="24"/>
                <w:szCs w:val="24"/>
              </w:rPr>
              <w:t>анализировать и оценивать результаты и последствия действий (бездействия) с правовой точки зрения;</w:t>
            </w:r>
          </w:p>
          <w:p w:rsidR="00EE110C" w:rsidRPr="00EE2BD2" w:rsidRDefault="00EE110C" w:rsidP="005B5CC4">
            <w:pPr>
              <w:rPr>
                <w:rFonts w:ascii="Times New Roman" w:hAnsi="Times New Roman"/>
                <w:b/>
                <w:bCs/>
                <w:sz w:val="24"/>
                <w:szCs w:val="24"/>
              </w:rPr>
            </w:pPr>
          </w:p>
          <w:p w:rsidR="00EE110C" w:rsidRPr="00EE2BD2" w:rsidRDefault="00EE110C" w:rsidP="005B5CC4">
            <w:pPr>
              <w:rPr>
                <w:rFonts w:ascii="Times New Roman" w:hAnsi="Times New Roman"/>
                <w:sz w:val="24"/>
                <w:szCs w:val="24"/>
              </w:rPr>
            </w:pPr>
            <w:r w:rsidRPr="00EE2BD2">
              <w:rPr>
                <w:rFonts w:ascii="Times New Roman" w:hAnsi="Times New Roman"/>
                <w:sz w:val="24"/>
                <w:szCs w:val="24"/>
              </w:rPr>
              <w:t xml:space="preserve">  </w:t>
            </w:r>
          </w:p>
          <w:p w:rsidR="00EE110C" w:rsidRPr="00EE2BD2" w:rsidRDefault="00EE110C" w:rsidP="005B5CC4">
            <w:pPr>
              <w:spacing w:line="240" w:lineRule="exact"/>
              <w:ind w:left="25"/>
              <w:rPr>
                <w:rFonts w:ascii="Times New Roman" w:hAnsi="Times New Roman"/>
                <w:sz w:val="24"/>
                <w:szCs w:val="24"/>
              </w:rPr>
            </w:pPr>
          </w:p>
          <w:p w:rsidR="00EE110C" w:rsidRPr="00EE2BD2" w:rsidRDefault="00EE110C" w:rsidP="005B5CC4">
            <w:pPr>
              <w:pStyle w:val="a"/>
              <w:numPr>
                <w:ilvl w:val="0"/>
                <w:numId w:val="0"/>
              </w:numPr>
              <w:spacing w:line="240" w:lineRule="exact"/>
              <w:ind w:left="327" w:hanging="43"/>
              <w:jc w:val="left"/>
              <w:rPr>
                <w:bCs/>
                <w:sz w:val="24"/>
                <w:szCs w:val="24"/>
              </w:rPr>
            </w:pPr>
          </w:p>
        </w:tc>
        <w:tc>
          <w:tcPr>
            <w:tcW w:w="2678" w:type="dxa"/>
            <w:tcBorders>
              <w:top w:val="single" w:sz="4" w:space="0" w:color="auto"/>
              <w:bottom w:val="single" w:sz="4" w:space="0" w:color="auto"/>
            </w:tcBorders>
          </w:tcPr>
          <w:p w:rsidR="00EE110C" w:rsidRPr="005C500A" w:rsidRDefault="00EE110C" w:rsidP="005C500A">
            <w:pPr>
              <w:pStyle w:val="a6"/>
              <w:autoSpaceDE w:val="0"/>
              <w:autoSpaceDN w:val="0"/>
              <w:adjustRightInd w:val="0"/>
              <w:spacing w:after="0" w:line="240" w:lineRule="auto"/>
              <w:ind w:left="360"/>
              <w:jc w:val="both"/>
              <w:rPr>
                <w:rFonts w:ascii="Times New Roman" w:hAnsi="Times New Roman"/>
                <w:sz w:val="24"/>
                <w:szCs w:val="24"/>
              </w:rPr>
            </w:pPr>
            <w:r w:rsidRPr="005C500A">
              <w:rPr>
                <w:rFonts w:ascii="Times New Roman" w:hAnsi="Times New Roman"/>
                <w:sz w:val="24"/>
                <w:szCs w:val="24"/>
              </w:rPr>
              <w:t>понятие дисциплинарной и материальной ответственности работника;</w:t>
            </w:r>
          </w:p>
          <w:p w:rsidR="00EE110C" w:rsidRPr="00EE2BD2" w:rsidRDefault="00EE110C" w:rsidP="005C500A">
            <w:pPr>
              <w:rPr>
                <w:rFonts w:ascii="Times New Roman" w:hAnsi="Times New Roman"/>
                <w:sz w:val="24"/>
                <w:szCs w:val="24"/>
              </w:rPr>
            </w:pPr>
          </w:p>
        </w:tc>
        <w:tc>
          <w:tcPr>
            <w:tcW w:w="2750" w:type="dxa"/>
            <w:tcBorders>
              <w:top w:val="single" w:sz="4" w:space="0" w:color="auto"/>
              <w:bottom w:val="single" w:sz="4" w:space="0" w:color="auto"/>
            </w:tcBorders>
          </w:tcPr>
          <w:p w:rsidR="00EE110C" w:rsidRPr="00EE2BD2" w:rsidRDefault="00EE110C" w:rsidP="005B5CC4">
            <w:pPr>
              <w:suppressAutoHyphens/>
              <w:snapToGrid w:val="0"/>
              <w:spacing w:after="0" w:line="240" w:lineRule="auto"/>
              <w:rPr>
                <w:rFonts w:ascii="Times New Roman" w:hAnsi="Times New Roman"/>
                <w:sz w:val="24"/>
                <w:szCs w:val="24"/>
              </w:rPr>
            </w:pPr>
            <w:r>
              <w:rPr>
                <w:rFonts w:ascii="Times New Roman" w:hAnsi="Times New Roman"/>
                <w:sz w:val="24"/>
                <w:szCs w:val="24"/>
              </w:rPr>
              <w:t>тестирование</w:t>
            </w:r>
          </w:p>
        </w:tc>
        <w:tc>
          <w:tcPr>
            <w:tcW w:w="3158" w:type="dxa"/>
            <w:tcBorders>
              <w:top w:val="single" w:sz="4" w:space="0" w:color="auto"/>
              <w:bottom w:val="single" w:sz="4" w:space="0" w:color="auto"/>
            </w:tcBorders>
          </w:tcPr>
          <w:p w:rsidR="00EE110C" w:rsidRPr="006C613F" w:rsidRDefault="00EE110C" w:rsidP="006C613F">
            <w:pPr>
              <w:spacing w:after="0" w:line="240" w:lineRule="auto"/>
              <w:rPr>
                <w:rFonts w:ascii="Times New Roman" w:hAnsi="Times New Roman"/>
                <w:sz w:val="24"/>
                <w:szCs w:val="24"/>
              </w:rPr>
            </w:pPr>
            <w:r>
              <w:rPr>
                <w:rFonts w:ascii="Times New Roman" w:hAnsi="Times New Roman"/>
                <w:sz w:val="24"/>
                <w:szCs w:val="24"/>
              </w:rPr>
              <w:t>Тема 1</w:t>
            </w:r>
            <w:r w:rsidRPr="006C613F">
              <w:rPr>
                <w:rFonts w:ascii="Times New Roman" w:hAnsi="Times New Roman"/>
                <w:sz w:val="24"/>
                <w:szCs w:val="24"/>
              </w:rPr>
              <w:t>.</w:t>
            </w:r>
            <w:r>
              <w:rPr>
                <w:rFonts w:ascii="Times New Roman" w:hAnsi="Times New Roman"/>
                <w:sz w:val="24"/>
                <w:szCs w:val="24"/>
              </w:rPr>
              <w:t>4</w:t>
            </w:r>
          </w:p>
          <w:p w:rsidR="00EE110C" w:rsidRPr="006C613F" w:rsidRDefault="00EE110C" w:rsidP="006C613F">
            <w:pPr>
              <w:spacing w:after="0" w:line="240" w:lineRule="auto"/>
              <w:rPr>
                <w:rFonts w:ascii="Times New Roman" w:hAnsi="Times New Roman"/>
                <w:sz w:val="24"/>
                <w:szCs w:val="24"/>
              </w:rPr>
            </w:pPr>
            <w:r w:rsidRPr="006C613F">
              <w:rPr>
                <w:rFonts w:ascii="Times New Roman" w:hAnsi="Times New Roman"/>
                <w:sz w:val="24"/>
                <w:szCs w:val="24"/>
              </w:rPr>
              <w:t>Юридические лица как субъекты предпринимательской деятельности.</w:t>
            </w:r>
          </w:p>
        </w:tc>
      </w:tr>
      <w:tr w:rsidR="00EE110C" w:rsidRPr="003F024F" w:rsidTr="00E56734">
        <w:trPr>
          <w:trHeight w:val="70"/>
        </w:trPr>
        <w:tc>
          <w:tcPr>
            <w:tcW w:w="3348" w:type="dxa"/>
            <w:tcBorders>
              <w:top w:val="single" w:sz="4" w:space="0" w:color="auto"/>
              <w:bottom w:val="single" w:sz="4" w:space="0" w:color="auto"/>
            </w:tcBorders>
          </w:tcPr>
          <w:p w:rsidR="00EE110C" w:rsidRPr="00F956FA" w:rsidRDefault="00EE110C" w:rsidP="005B5CC4">
            <w:pPr>
              <w:autoSpaceDE w:val="0"/>
              <w:autoSpaceDN w:val="0"/>
              <w:adjustRightInd w:val="0"/>
              <w:spacing w:after="0" w:line="240" w:lineRule="auto"/>
              <w:jc w:val="both"/>
              <w:rPr>
                <w:rFonts w:ascii="Times New Roman" w:hAnsi="Times New Roman"/>
                <w:sz w:val="24"/>
                <w:szCs w:val="24"/>
                <w:lang w:eastAsia="ru-RU"/>
              </w:rPr>
            </w:pPr>
            <w:r w:rsidRPr="00F956FA">
              <w:rPr>
                <w:rFonts w:ascii="Times New Roman" w:hAnsi="Times New Roman"/>
                <w:sz w:val="24"/>
                <w:szCs w:val="24"/>
                <w:lang w:eastAsia="ru-RU"/>
              </w:rPr>
              <w:t>ОК 5. Использовать информационно-коммуникационные технологии для совершенствования профессиональной деятельности.</w:t>
            </w:r>
          </w:p>
          <w:p w:rsidR="00EE110C" w:rsidRDefault="00EE110C" w:rsidP="005B5CC4">
            <w:pPr>
              <w:spacing w:after="0" w:line="240" w:lineRule="auto"/>
              <w:rPr>
                <w:rFonts w:ascii="Times New Roman" w:hAnsi="Times New Roman"/>
                <w:sz w:val="24"/>
                <w:szCs w:val="24"/>
              </w:rPr>
            </w:pPr>
          </w:p>
        </w:tc>
        <w:tc>
          <w:tcPr>
            <w:tcW w:w="2852" w:type="dxa"/>
            <w:tcBorders>
              <w:top w:val="single" w:sz="4" w:space="0" w:color="auto"/>
              <w:bottom w:val="single" w:sz="4" w:space="0" w:color="auto"/>
            </w:tcBorders>
          </w:tcPr>
          <w:p w:rsidR="00EE110C" w:rsidRPr="00E56734" w:rsidRDefault="00EE110C" w:rsidP="00E56734">
            <w:pPr>
              <w:pStyle w:val="a6"/>
              <w:autoSpaceDE w:val="0"/>
              <w:autoSpaceDN w:val="0"/>
              <w:adjustRightInd w:val="0"/>
              <w:spacing w:after="0" w:line="240" w:lineRule="auto"/>
              <w:ind w:left="360"/>
              <w:jc w:val="both"/>
              <w:rPr>
                <w:rFonts w:ascii="Times New Roman" w:hAnsi="Times New Roman"/>
                <w:sz w:val="24"/>
                <w:szCs w:val="24"/>
              </w:rPr>
            </w:pPr>
            <w:r w:rsidRPr="00E56734">
              <w:rPr>
                <w:rFonts w:ascii="Times New Roman" w:hAnsi="Times New Roman"/>
                <w:sz w:val="24"/>
                <w:szCs w:val="24"/>
              </w:rPr>
              <w:t>анализировать и оценивать результаты и последствия действий (бездействия) с правовой точки зрения;</w:t>
            </w:r>
          </w:p>
          <w:p w:rsidR="00EE110C" w:rsidRPr="00EE2BD2" w:rsidRDefault="00EE110C" w:rsidP="005B5CC4">
            <w:pPr>
              <w:rPr>
                <w:rFonts w:ascii="Times New Roman" w:hAnsi="Times New Roman"/>
                <w:b/>
                <w:bCs/>
                <w:sz w:val="24"/>
                <w:szCs w:val="24"/>
              </w:rPr>
            </w:pPr>
          </w:p>
          <w:p w:rsidR="00EE110C" w:rsidRPr="00EE2BD2" w:rsidRDefault="00EE110C" w:rsidP="005B5CC4">
            <w:pPr>
              <w:rPr>
                <w:rFonts w:ascii="Times New Roman" w:hAnsi="Times New Roman"/>
                <w:b/>
                <w:bCs/>
                <w:sz w:val="24"/>
                <w:szCs w:val="24"/>
              </w:rPr>
            </w:pPr>
          </w:p>
          <w:p w:rsidR="00EE110C" w:rsidRPr="00EE2BD2" w:rsidRDefault="00EE110C" w:rsidP="005B5CC4">
            <w:pPr>
              <w:rPr>
                <w:rFonts w:ascii="Times New Roman" w:hAnsi="Times New Roman"/>
                <w:sz w:val="24"/>
                <w:szCs w:val="24"/>
              </w:rPr>
            </w:pPr>
            <w:r w:rsidRPr="00EE2BD2">
              <w:rPr>
                <w:rFonts w:ascii="Times New Roman" w:hAnsi="Times New Roman"/>
                <w:sz w:val="24"/>
                <w:szCs w:val="24"/>
              </w:rPr>
              <w:lastRenderedPageBreak/>
              <w:t xml:space="preserve">  </w:t>
            </w:r>
          </w:p>
          <w:p w:rsidR="00EE110C" w:rsidRPr="00EE2BD2" w:rsidRDefault="00EE110C" w:rsidP="005B5CC4">
            <w:pPr>
              <w:pStyle w:val="a"/>
              <w:numPr>
                <w:ilvl w:val="0"/>
                <w:numId w:val="0"/>
              </w:numPr>
              <w:spacing w:line="240" w:lineRule="exact"/>
              <w:ind w:left="327" w:hanging="43"/>
              <w:jc w:val="left"/>
              <w:rPr>
                <w:bCs/>
                <w:sz w:val="24"/>
                <w:szCs w:val="24"/>
              </w:rPr>
            </w:pPr>
          </w:p>
        </w:tc>
        <w:tc>
          <w:tcPr>
            <w:tcW w:w="2678" w:type="dxa"/>
            <w:tcBorders>
              <w:top w:val="single" w:sz="4" w:space="0" w:color="auto"/>
              <w:bottom w:val="single" w:sz="4" w:space="0" w:color="auto"/>
            </w:tcBorders>
          </w:tcPr>
          <w:p w:rsidR="00EE110C" w:rsidRPr="00E56734" w:rsidRDefault="00EE110C" w:rsidP="00E56734">
            <w:pPr>
              <w:pStyle w:val="a6"/>
              <w:autoSpaceDE w:val="0"/>
              <w:autoSpaceDN w:val="0"/>
              <w:adjustRightInd w:val="0"/>
              <w:spacing w:after="0" w:line="240" w:lineRule="auto"/>
              <w:ind w:left="360"/>
              <w:jc w:val="both"/>
              <w:rPr>
                <w:rFonts w:ascii="Times New Roman" w:hAnsi="Times New Roman"/>
                <w:sz w:val="24"/>
                <w:szCs w:val="24"/>
              </w:rPr>
            </w:pPr>
            <w:r>
              <w:rPr>
                <w:rFonts w:ascii="Times New Roman" w:hAnsi="Times New Roman"/>
                <w:sz w:val="24"/>
                <w:szCs w:val="24"/>
              </w:rPr>
              <w:lastRenderedPageBreak/>
              <w:t>-</w:t>
            </w:r>
            <w:r w:rsidRPr="00E56734">
              <w:rPr>
                <w:rFonts w:ascii="Times New Roman" w:hAnsi="Times New Roman"/>
                <w:sz w:val="24"/>
                <w:szCs w:val="24"/>
              </w:rPr>
              <w:t>основные законодательные акты и нормативные акты, регулирующие правоотношения в области образования;</w:t>
            </w:r>
          </w:p>
          <w:p w:rsidR="00EE110C" w:rsidRPr="00EE2BD2" w:rsidRDefault="00EE110C" w:rsidP="005B5CC4">
            <w:pPr>
              <w:rPr>
                <w:rFonts w:ascii="Times New Roman" w:hAnsi="Times New Roman"/>
                <w:sz w:val="24"/>
                <w:szCs w:val="24"/>
              </w:rPr>
            </w:pPr>
          </w:p>
          <w:p w:rsidR="00EE110C" w:rsidRPr="00EE2BD2" w:rsidRDefault="00EE110C" w:rsidP="005B5CC4">
            <w:pPr>
              <w:rPr>
                <w:rFonts w:ascii="Times New Roman" w:hAnsi="Times New Roman"/>
                <w:sz w:val="24"/>
                <w:szCs w:val="24"/>
              </w:rPr>
            </w:pPr>
          </w:p>
        </w:tc>
        <w:tc>
          <w:tcPr>
            <w:tcW w:w="2750" w:type="dxa"/>
            <w:tcBorders>
              <w:top w:val="single" w:sz="4" w:space="0" w:color="auto"/>
              <w:bottom w:val="single" w:sz="4" w:space="0" w:color="auto"/>
            </w:tcBorders>
          </w:tcPr>
          <w:p w:rsidR="00EE110C" w:rsidRPr="00EE2BD2" w:rsidRDefault="00EE110C" w:rsidP="005B5CC4">
            <w:pPr>
              <w:suppressAutoHyphens/>
              <w:snapToGrid w:val="0"/>
              <w:spacing w:after="0" w:line="240" w:lineRule="auto"/>
              <w:rPr>
                <w:rFonts w:ascii="Times New Roman" w:hAnsi="Times New Roman"/>
                <w:sz w:val="24"/>
                <w:szCs w:val="24"/>
              </w:rPr>
            </w:pPr>
            <w:r>
              <w:rPr>
                <w:rFonts w:ascii="Times New Roman" w:hAnsi="Times New Roman"/>
                <w:sz w:val="24"/>
                <w:szCs w:val="24"/>
              </w:rPr>
              <w:lastRenderedPageBreak/>
              <w:t>защита докладов</w:t>
            </w:r>
          </w:p>
        </w:tc>
        <w:tc>
          <w:tcPr>
            <w:tcW w:w="3158" w:type="dxa"/>
            <w:tcBorders>
              <w:top w:val="single" w:sz="4" w:space="0" w:color="auto"/>
              <w:bottom w:val="single" w:sz="4" w:space="0" w:color="auto"/>
            </w:tcBorders>
          </w:tcPr>
          <w:p w:rsidR="00EE110C" w:rsidRPr="006C613F" w:rsidRDefault="00EE110C" w:rsidP="006C613F">
            <w:pPr>
              <w:widowControl w:val="0"/>
              <w:spacing w:after="0" w:line="190" w:lineRule="exact"/>
              <w:jc w:val="both"/>
              <w:rPr>
                <w:rFonts w:ascii="Times New Roman" w:hAnsi="Times New Roman"/>
                <w:color w:val="000000"/>
                <w:lang w:eastAsia="ru-RU"/>
              </w:rPr>
            </w:pPr>
            <w:r w:rsidRPr="006C613F">
              <w:rPr>
                <w:rFonts w:ascii="Times New Roman" w:hAnsi="Times New Roman"/>
                <w:color w:val="000000"/>
                <w:lang w:eastAsia="ru-RU"/>
              </w:rPr>
              <w:t>Тема 1.7.</w:t>
            </w:r>
          </w:p>
          <w:p w:rsidR="00EE110C" w:rsidRPr="006C613F" w:rsidRDefault="00EE110C" w:rsidP="006C613F">
            <w:pPr>
              <w:spacing w:after="0" w:line="240" w:lineRule="auto"/>
              <w:jc w:val="both"/>
              <w:rPr>
                <w:rFonts w:ascii="Times New Roman" w:hAnsi="Times New Roman"/>
                <w:sz w:val="24"/>
                <w:szCs w:val="24"/>
              </w:rPr>
            </w:pPr>
            <w:r w:rsidRPr="006C613F">
              <w:rPr>
                <w:rFonts w:ascii="Times New Roman" w:hAnsi="Times New Roman"/>
                <w:color w:val="000000"/>
                <w:lang w:eastAsia="ru-RU"/>
              </w:rPr>
              <w:t>Виды организационно-правовых форм юридических лиц</w:t>
            </w:r>
          </w:p>
        </w:tc>
      </w:tr>
      <w:tr w:rsidR="00EE110C" w:rsidRPr="003F024F" w:rsidTr="00E56734">
        <w:trPr>
          <w:trHeight w:val="2471"/>
        </w:trPr>
        <w:tc>
          <w:tcPr>
            <w:tcW w:w="3348" w:type="dxa"/>
            <w:tcBorders>
              <w:top w:val="single" w:sz="4" w:space="0" w:color="auto"/>
              <w:bottom w:val="single" w:sz="4" w:space="0" w:color="auto"/>
            </w:tcBorders>
          </w:tcPr>
          <w:p w:rsidR="00EE110C" w:rsidRPr="00F956FA" w:rsidRDefault="00EE110C" w:rsidP="005B5CC4">
            <w:pPr>
              <w:autoSpaceDE w:val="0"/>
              <w:autoSpaceDN w:val="0"/>
              <w:adjustRightInd w:val="0"/>
              <w:spacing w:after="0" w:line="240" w:lineRule="auto"/>
              <w:jc w:val="both"/>
              <w:rPr>
                <w:rFonts w:ascii="Times New Roman" w:hAnsi="Times New Roman"/>
                <w:sz w:val="24"/>
                <w:szCs w:val="24"/>
                <w:lang w:eastAsia="ru-RU"/>
              </w:rPr>
            </w:pPr>
            <w:r w:rsidRPr="00F956FA">
              <w:rPr>
                <w:rFonts w:ascii="Times New Roman" w:hAnsi="Times New Roman"/>
                <w:sz w:val="24"/>
                <w:szCs w:val="24"/>
                <w:lang w:eastAsia="ru-RU"/>
              </w:rPr>
              <w:lastRenderedPageBreak/>
              <w:t>ОК 9. Осуществлять профессиональную деятельность в условиях обновления ее целей, содержания, смены технологий.</w:t>
            </w:r>
          </w:p>
          <w:p w:rsidR="00EE110C" w:rsidRPr="00F956FA" w:rsidRDefault="00EE110C" w:rsidP="005B5CC4">
            <w:pPr>
              <w:autoSpaceDE w:val="0"/>
              <w:autoSpaceDN w:val="0"/>
              <w:adjustRightInd w:val="0"/>
              <w:spacing w:after="0" w:line="240" w:lineRule="auto"/>
              <w:jc w:val="both"/>
              <w:rPr>
                <w:rFonts w:ascii="Times New Roman" w:hAnsi="Times New Roman"/>
                <w:sz w:val="24"/>
                <w:szCs w:val="24"/>
                <w:lang w:eastAsia="ru-RU"/>
              </w:rPr>
            </w:pPr>
          </w:p>
        </w:tc>
        <w:tc>
          <w:tcPr>
            <w:tcW w:w="2852" w:type="dxa"/>
            <w:tcBorders>
              <w:top w:val="single" w:sz="4" w:space="0" w:color="auto"/>
              <w:bottom w:val="single" w:sz="4" w:space="0" w:color="auto"/>
            </w:tcBorders>
          </w:tcPr>
          <w:p w:rsidR="00EE110C" w:rsidRPr="00E56734" w:rsidRDefault="00EE110C" w:rsidP="00E56734">
            <w:pPr>
              <w:pStyle w:val="a6"/>
              <w:suppressAutoHyphens/>
              <w:spacing w:before="120" w:after="120" w:line="240" w:lineRule="auto"/>
              <w:ind w:left="360"/>
              <w:jc w:val="both"/>
              <w:rPr>
                <w:rFonts w:ascii="Times New Roman" w:hAnsi="Times New Roman"/>
                <w:sz w:val="24"/>
                <w:szCs w:val="24"/>
                <w:lang w:eastAsia="zh-CN"/>
              </w:rPr>
            </w:pPr>
            <w:r w:rsidRPr="00E56734">
              <w:rPr>
                <w:rFonts w:ascii="Times New Roman" w:hAnsi="Times New Roman"/>
                <w:sz w:val="24"/>
                <w:szCs w:val="24"/>
                <w:lang w:eastAsia="zh-CN"/>
              </w:rPr>
              <w:t>использовать нормативные правовые акты, регламентирующие профессиональную деятельность в области образования;</w:t>
            </w:r>
          </w:p>
          <w:p w:rsidR="00EE110C" w:rsidRPr="00EE2BD2" w:rsidRDefault="00EE110C" w:rsidP="00E56734">
            <w:pPr>
              <w:rPr>
                <w:rFonts w:ascii="Times New Roman" w:hAnsi="Times New Roman"/>
                <w:b/>
                <w:bCs/>
                <w:sz w:val="24"/>
                <w:szCs w:val="24"/>
              </w:rPr>
            </w:pPr>
          </w:p>
        </w:tc>
        <w:tc>
          <w:tcPr>
            <w:tcW w:w="2678" w:type="dxa"/>
            <w:tcBorders>
              <w:top w:val="single" w:sz="4" w:space="0" w:color="auto"/>
              <w:bottom w:val="single" w:sz="4" w:space="0" w:color="auto"/>
            </w:tcBorders>
          </w:tcPr>
          <w:p w:rsidR="00EE110C" w:rsidRPr="00E56734" w:rsidRDefault="00EE110C" w:rsidP="00E56734">
            <w:pPr>
              <w:pStyle w:val="a6"/>
              <w:autoSpaceDE w:val="0"/>
              <w:autoSpaceDN w:val="0"/>
              <w:adjustRightInd w:val="0"/>
              <w:spacing w:after="0" w:line="240" w:lineRule="auto"/>
              <w:ind w:left="360"/>
              <w:rPr>
                <w:rFonts w:ascii="Times New Roman" w:hAnsi="Times New Roman"/>
                <w:sz w:val="24"/>
                <w:szCs w:val="24"/>
              </w:rPr>
            </w:pPr>
            <w:r>
              <w:rPr>
                <w:rFonts w:ascii="Times New Roman" w:hAnsi="Times New Roman"/>
                <w:sz w:val="24"/>
                <w:szCs w:val="24"/>
              </w:rPr>
              <w:t>-</w:t>
            </w:r>
            <w:r w:rsidRPr="00E56734">
              <w:rPr>
                <w:rFonts w:ascii="Times New Roman" w:hAnsi="Times New Roman"/>
                <w:sz w:val="24"/>
                <w:szCs w:val="24"/>
              </w:rPr>
              <w:t>нормативно-правовые основы защиты нарушенных прав и судебный порядок разрешения споров;</w:t>
            </w:r>
          </w:p>
          <w:p w:rsidR="00EE110C" w:rsidRPr="003D2502" w:rsidRDefault="00EE110C" w:rsidP="00E56734">
            <w:pPr>
              <w:ind w:firstLine="567"/>
              <w:jc w:val="both"/>
              <w:rPr>
                <w:rFonts w:ascii="Times New Roman" w:hAnsi="Times New Roman"/>
                <w:sz w:val="24"/>
                <w:szCs w:val="24"/>
              </w:rPr>
            </w:pPr>
          </w:p>
        </w:tc>
        <w:tc>
          <w:tcPr>
            <w:tcW w:w="2750" w:type="dxa"/>
            <w:tcBorders>
              <w:top w:val="single" w:sz="4" w:space="0" w:color="auto"/>
              <w:bottom w:val="single" w:sz="4" w:space="0" w:color="auto"/>
            </w:tcBorders>
          </w:tcPr>
          <w:p w:rsidR="00EE110C" w:rsidRPr="00DE13B2" w:rsidRDefault="00EE110C" w:rsidP="005B5CC4">
            <w:pPr>
              <w:suppressAutoHyphens/>
              <w:snapToGrid w:val="0"/>
              <w:spacing w:after="0" w:line="240" w:lineRule="auto"/>
              <w:rPr>
                <w:rFonts w:ascii="Times New Roman" w:hAnsi="Times New Roman"/>
                <w:bCs/>
                <w:sz w:val="24"/>
                <w:szCs w:val="24"/>
              </w:rPr>
            </w:pPr>
            <w:r>
              <w:rPr>
                <w:rFonts w:ascii="Times New Roman" w:hAnsi="Times New Roman"/>
                <w:bCs/>
                <w:sz w:val="24"/>
                <w:szCs w:val="24"/>
              </w:rPr>
              <w:t>тестирование</w:t>
            </w:r>
          </w:p>
        </w:tc>
        <w:tc>
          <w:tcPr>
            <w:tcW w:w="3158" w:type="dxa"/>
            <w:tcBorders>
              <w:top w:val="single" w:sz="4" w:space="0" w:color="auto"/>
              <w:bottom w:val="single" w:sz="4" w:space="0" w:color="auto"/>
            </w:tcBorders>
          </w:tcPr>
          <w:p w:rsidR="00EE110C" w:rsidRPr="006C613F" w:rsidRDefault="00EE110C" w:rsidP="006C613F">
            <w:pPr>
              <w:spacing w:after="0" w:line="240" w:lineRule="auto"/>
              <w:jc w:val="both"/>
              <w:rPr>
                <w:rFonts w:ascii="Times New Roman" w:hAnsi="Times New Roman"/>
                <w:sz w:val="24"/>
                <w:szCs w:val="24"/>
              </w:rPr>
            </w:pPr>
            <w:r w:rsidRPr="006C613F">
              <w:rPr>
                <w:rFonts w:ascii="Times New Roman" w:hAnsi="Times New Roman"/>
                <w:sz w:val="24"/>
                <w:szCs w:val="24"/>
              </w:rPr>
              <w:t xml:space="preserve">Тема </w:t>
            </w:r>
            <w:r>
              <w:rPr>
                <w:rFonts w:ascii="Times New Roman" w:hAnsi="Times New Roman"/>
                <w:sz w:val="24"/>
                <w:szCs w:val="24"/>
              </w:rPr>
              <w:t>1.</w:t>
            </w:r>
            <w:r w:rsidRPr="006C613F">
              <w:rPr>
                <w:rFonts w:ascii="Times New Roman" w:hAnsi="Times New Roman"/>
                <w:sz w:val="24"/>
                <w:szCs w:val="24"/>
              </w:rPr>
              <w:t>10</w:t>
            </w:r>
          </w:p>
          <w:p w:rsidR="00EE110C" w:rsidRPr="006C613F" w:rsidRDefault="00EE110C" w:rsidP="006C613F">
            <w:pPr>
              <w:spacing w:after="0" w:line="240" w:lineRule="auto"/>
              <w:jc w:val="both"/>
              <w:rPr>
                <w:rFonts w:ascii="Times New Roman" w:hAnsi="Times New Roman"/>
                <w:b/>
                <w:sz w:val="24"/>
                <w:szCs w:val="24"/>
              </w:rPr>
            </w:pPr>
            <w:r w:rsidRPr="006C613F">
              <w:rPr>
                <w:rFonts w:ascii="Times New Roman" w:hAnsi="Times New Roman"/>
                <w:sz w:val="24"/>
                <w:szCs w:val="24"/>
              </w:rPr>
              <w:t>Экономические споры. Исковая давность</w:t>
            </w:r>
            <w:r w:rsidRPr="006C613F">
              <w:rPr>
                <w:rFonts w:ascii="Times New Roman" w:hAnsi="Times New Roman"/>
                <w:b/>
                <w:sz w:val="24"/>
                <w:szCs w:val="24"/>
              </w:rPr>
              <w:t>.</w:t>
            </w:r>
          </w:p>
        </w:tc>
      </w:tr>
      <w:tr w:rsidR="00EE110C" w:rsidRPr="003F024F" w:rsidTr="00E56734">
        <w:trPr>
          <w:trHeight w:val="2471"/>
        </w:trPr>
        <w:tc>
          <w:tcPr>
            <w:tcW w:w="3348" w:type="dxa"/>
            <w:tcBorders>
              <w:top w:val="single" w:sz="4" w:space="0" w:color="auto"/>
              <w:bottom w:val="single" w:sz="4" w:space="0" w:color="auto"/>
            </w:tcBorders>
          </w:tcPr>
          <w:p w:rsidR="00EE110C" w:rsidRPr="00F956FA" w:rsidRDefault="00EE110C" w:rsidP="005B5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b/>
                <w:sz w:val="24"/>
                <w:szCs w:val="24"/>
              </w:rPr>
            </w:pPr>
            <w:r w:rsidRPr="00F956FA">
              <w:rPr>
                <w:rFonts w:ascii="Times New Roman" w:hAnsi="Times New Roman"/>
                <w:sz w:val="24"/>
                <w:szCs w:val="24"/>
                <w:lang w:eastAsia="ru-RU"/>
              </w:rPr>
              <w:t>ОК 11. Строить профессиональную деятельность с соблюдением регулирующих ее правовых норм.</w:t>
            </w:r>
          </w:p>
          <w:p w:rsidR="00EE110C" w:rsidRPr="00F956FA" w:rsidRDefault="00EE110C" w:rsidP="005B5CC4">
            <w:pPr>
              <w:autoSpaceDE w:val="0"/>
              <w:autoSpaceDN w:val="0"/>
              <w:adjustRightInd w:val="0"/>
              <w:spacing w:after="0" w:line="240" w:lineRule="auto"/>
              <w:jc w:val="both"/>
              <w:rPr>
                <w:rFonts w:ascii="Times New Roman" w:hAnsi="Times New Roman"/>
                <w:sz w:val="24"/>
                <w:szCs w:val="24"/>
                <w:lang w:eastAsia="ru-RU"/>
              </w:rPr>
            </w:pPr>
          </w:p>
        </w:tc>
        <w:tc>
          <w:tcPr>
            <w:tcW w:w="2852" w:type="dxa"/>
            <w:tcBorders>
              <w:top w:val="single" w:sz="4" w:space="0" w:color="auto"/>
              <w:bottom w:val="single" w:sz="4" w:space="0" w:color="auto"/>
            </w:tcBorders>
          </w:tcPr>
          <w:p w:rsidR="00EE110C" w:rsidRPr="00E56734" w:rsidRDefault="00EE110C" w:rsidP="00E56734">
            <w:pPr>
              <w:pStyle w:val="a6"/>
              <w:autoSpaceDE w:val="0"/>
              <w:autoSpaceDN w:val="0"/>
              <w:adjustRightInd w:val="0"/>
              <w:spacing w:after="0" w:line="240" w:lineRule="auto"/>
              <w:ind w:left="360"/>
              <w:jc w:val="both"/>
              <w:rPr>
                <w:rFonts w:ascii="Times New Roman" w:hAnsi="Times New Roman"/>
                <w:sz w:val="24"/>
                <w:szCs w:val="24"/>
              </w:rPr>
            </w:pPr>
            <w:r w:rsidRPr="00E56734">
              <w:rPr>
                <w:rFonts w:ascii="Times New Roman" w:hAnsi="Times New Roman"/>
                <w:sz w:val="24"/>
                <w:szCs w:val="24"/>
              </w:rPr>
              <w:t>защищать свои права в соответствии с гражданским, гражданским процессуальным и  трудовым законодательством;</w:t>
            </w:r>
          </w:p>
          <w:p w:rsidR="00EE110C" w:rsidRPr="00EE2BD2" w:rsidRDefault="00EE110C" w:rsidP="00E56734">
            <w:pPr>
              <w:pStyle w:val="a6"/>
              <w:autoSpaceDE w:val="0"/>
              <w:autoSpaceDN w:val="0"/>
              <w:adjustRightInd w:val="0"/>
              <w:spacing w:after="0" w:line="240" w:lineRule="auto"/>
              <w:ind w:left="180"/>
              <w:jc w:val="both"/>
              <w:rPr>
                <w:rFonts w:ascii="Times New Roman" w:hAnsi="Times New Roman"/>
                <w:b/>
                <w:bCs/>
                <w:sz w:val="24"/>
                <w:szCs w:val="24"/>
              </w:rPr>
            </w:pPr>
          </w:p>
        </w:tc>
        <w:tc>
          <w:tcPr>
            <w:tcW w:w="2678" w:type="dxa"/>
            <w:tcBorders>
              <w:top w:val="single" w:sz="4" w:space="0" w:color="auto"/>
              <w:bottom w:val="single" w:sz="4" w:space="0" w:color="auto"/>
            </w:tcBorders>
          </w:tcPr>
          <w:p w:rsidR="00EE110C" w:rsidRPr="00E56734" w:rsidRDefault="00EE110C" w:rsidP="00E56734">
            <w:pPr>
              <w:pStyle w:val="a6"/>
              <w:autoSpaceDE w:val="0"/>
              <w:autoSpaceDN w:val="0"/>
              <w:adjustRightInd w:val="0"/>
              <w:spacing w:after="0" w:line="240" w:lineRule="auto"/>
              <w:ind w:left="180"/>
              <w:jc w:val="both"/>
              <w:rPr>
                <w:rFonts w:ascii="Times New Roman" w:hAnsi="Times New Roman"/>
                <w:sz w:val="24"/>
                <w:szCs w:val="24"/>
              </w:rPr>
            </w:pPr>
            <w:r>
              <w:rPr>
                <w:rFonts w:ascii="Times New Roman" w:hAnsi="Times New Roman"/>
                <w:sz w:val="24"/>
                <w:szCs w:val="24"/>
              </w:rPr>
              <w:t xml:space="preserve">- </w:t>
            </w:r>
            <w:r w:rsidRPr="00E56734">
              <w:rPr>
                <w:rFonts w:ascii="Times New Roman" w:hAnsi="Times New Roman"/>
                <w:sz w:val="24"/>
                <w:szCs w:val="24"/>
              </w:rPr>
              <w:t>основные положения Конституции Российской Федерации;</w:t>
            </w:r>
          </w:p>
          <w:p w:rsidR="00EE110C" w:rsidRPr="00E56734" w:rsidRDefault="00EE110C" w:rsidP="00E56734">
            <w:pPr>
              <w:pStyle w:val="a6"/>
              <w:autoSpaceDE w:val="0"/>
              <w:autoSpaceDN w:val="0"/>
              <w:adjustRightInd w:val="0"/>
              <w:spacing w:after="0" w:line="240" w:lineRule="auto"/>
              <w:ind w:left="180"/>
              <w:jc w:val="both"/>
              <w:rPr>
                <w:rFonts w:ascii="Times New Roman" w:hAnsi="Times New Roman"/>
              </w:rPr>
            </w:pPr>
            <w:r w:rsidRPr="00E56734">
              <w:rPr>
                <w:rFonts w:ascii="Times New Roman" w:hAnsi="Times New Roman"/>
              </w:rPr>
              <w:t>-</w:t>
            </w:r>
            <w:r>
              <w:rPr>
                <w:rFonts w:ascii="Times New Roman" w:hAnsi="Times New Roman"/>
              </w:rPr>
              <w:t xml:space="preserve"> </w:t>
            </w:r>
            <w:r w:rsidRPr="00E56734">
              <w:rPr>
                <w:rFonts w:ascii="Times New Roman" w:hAnsi="Times New Roman"/>
              </w:rPr>
              <w:t>права и свободы человека и гражданина, механизмы их реализации;-</w:t>
            </w:r>
          </w:p>
          <w:p w:rsidR="00EE110C" w:rsidRPr="00E56734" w:rsidRDefault="00EE110C" w:rsidP="00E56734">
            <w:pPr>
              <w:pStyle w:val="a6"/>
              <w:autoSpaceDE w:val="0"/>
              <w:autoSpaceDN w:val="0"/>
              <w:adjustRightInd w:val="0"/>
              <w:spacing w:after="0" w:line="240" w:lineRule="auto"/>
              <w:ind w:left="180"/>
              <w:jc w:val="both"/>
              <w:rPr>
                <w:rFonts w:ascii="Times New Roman" w:hAnsi="Times New Roman"/>
                <w:sz w:val="24"/>
                <w:szCs w:val="24"/>
              </w:rPr>
            </w:pPr>
            <w:r>
              <w:rPr>
                <w:rFonts w:ascii="Times New Roman" w:hAnsi="Times New Roman"/>
              </w:rPr>
              <w:t xml:space="preserve">- </w:t>
            </w:r>
            <w:r w:rsidRPr="00E56734">
              <w:rPr>
                <w:rFonts w:ascii="Times New Roman" w:hAnsi="Times New Roman"/>
              </w:rPr>
              <w:t>понятие и основы правового регулирования в области образования</w:t>
            </w:r>
          </w:p>
        </w:tc>
        <w:tc>
          <w:tcPr>
            <w:tcW w:w="2750" w:type="dxa"/>
            <w:tcBorders>
              <w:top w:val="single" w:sz="4" w:space="0" w:color="auto"/>
              <w:bottom w:val="single" w:sz="4" w:space="0" w:color="auto"/>
            </w:tcBorders>
          </w:tcPr>
          <w:p w:rsidR="00EE110C" w:rsidRDefault="00EE110C" w:rsidP="005B5CC4">
            <w:pPr>
              <w:suppressAutoHyphens/>
              <w:snapToGrid w:val="0"/>
              <w:spacing w:after="0" w:line="240" w:lineRule="auto"/>
              <w:rPr>
                <w:rFonts w:ascii="Times New Roman" w:hAnsi="Times New Roman"/>
                <w:bCs/>
                <w:sz w:val="24"/>
                <w:szCs w:val="24"/>
              </w:rPr>
            </w:pPr>
            <w:r>
              <w:rPr>
                <w:rFonts w:ascii="Times New Roman" w:hAnsi="Times New Roman"/>
                <w:bCs/>
                <w:sz w:val="24"/>
                <w:szCs w:val="24"/>
              </w:rPr>
              <w:t>Подготовка докладов, рефератов</w:t>
            </w:r>
          </w:p>
        </w:tc>
        <w:tc>
          <w:tcPr>
            <w:tcW w:w="3158" w:type="dxa"/>
            <w:tcBorders>
              <w:top w:val="single" w:sz="4" w:space="0" w:color="auto"/>
              <w:bottom w:val="single" w:sz="4" w:space="0" w:color="auto"/>
            </w:tcBorders>
          </w:tcPr>
          <w:p w:rsidR="00EE110C" w:rsidRPr="00A37652" w:rsidRDefault="00EE110C" w:rsidP="00A37652">
            <w:pPr>
              <w:widowControl w:val="0"/>
              <w:autoSpaceDE w:val="0"/>
              <w:autoSpaceDN w:val="0"/>
              <w:adjustRightInd w:val="0"/>
              <w:spacing w:after="0" w:line="240" w:lineRule="auto"/>
              <w:jc w:val="both"/>
              <w:rPr>
                <w:rFonts w:ascii="Times New Roman" w:hAnsi="Times New Roman"/>
                <w:sz w:val="24"/>
                <w:szCs w:val="24"/>
                <w:lang w:eastAsia="ru-RU"/>
              </w:rPr>
            </w:pPr>
            <w:r w:rsidRPr="00A37652">
              <w:rPr>
                <w:rFonts w:ascii="Times New Roman" w:hAnsi="Times New Roman"/>
                <w:sz w:val="24"/>
                <w:szCs w:val="24"/>
                <w:lang w:eastAsia="ru-RU"/>
              </w:rPr>
              <w:t>Тема 2.8.</w:t>
            </w:r>
          </w:p>
          <w:p w:rsidR="00EE110C" w:rsidRPr="006C613F" w:rsidRDefault="00EE110C" w:rsidP="00A37652">
            <w:pPr>
              <w:widowControl w:val="0"/>
              <w:autoSpaceDE w:val="0"/>
              <w:autoSpaceDN w:val="0"/>
              <w:adjustRightInd w:val="0"/>
              <w:spacing w:after="0" w:line="240" w:lineRule="auto"/>
              <w:jc w:val="both"/>
              <w:rPr>
                <w:rFonts w:ascii="Times New Roman" w:hAnsi="Times New Roman"/>
                <w:b/>
                <w:sz w:val="24"/>
                <w:szCs w:val="24"/>
              </w:rPr>
            </w:pPr>
            <w:r w:rsidRPr="00A37652">
              <w:rPr>
                <w:rFonts w:ascii="Times New Roman" w:hAnsi="Times New Roman"/>
                <w:sz w:val="24"/>
                <w:szCs w:val="24"/>
                <w:lang w:eastAsia="ru-RU"/>
              </w:rPr>
              <w:t>Сроки осуществления гражданских прав и исполнения гражданских обязанностей</w:t>
            </w:r>
          </w:p>
        </w:tc>
      </w:tr>
      <w:tr w:rsidR="00EE110C" w:rsidRPr="003F024F" w:rsidTr="00E56734">
        <w:trPr>
          <w:trHeight w:val="2471"/>
        </w:trPr>
        <w:tc>
          <w:tcPr>
            <w:tcW w:w="3348" w:type="dxa"/>
            <w:tcBorders>
              <w:top w:val="single" w:sz="4" w:space="0" w:color="auto"/>
              <w:bottom w:val="single" w:sz="4" w:space="0" w:color="auto"/>
            </w:tcBorders>
          </w:tcPr>
          <w:p w:rsidR="00EE110C" w:rsidRPr="00E56734" w:rsidRDefault="00EE110C" w:rsidP="00E56734">
            <w:pPr>
              <w:keepNext/>
              <w:keepLines/>
              <w:widowControl w:val="0"/>
              <w:tabs>
                <w:tab w:val="left" w:pos="8906"/>
              </w:tabs>
              <w:spacing w:after="0" w:line="240" w:lineRule="auto"/>
              <w:ind w:left="20" w:right="-25"/>
              <w:jc w:val="both"/>
              <w:outlineLvl w:val="2"/>
              <w:rPr>
                <w:rFonts w:ascii="Times New Roman" w:hAnsi="Times New Roman"/>
                <w:color w:val="000000"/>
                <w:sz w:val="24"/>
                <w:szCs w:val="24"/>
                <w:lang w:eastAsia="ru-RU"/>
              </w:rPr>
            </w:pPr>
            <w:r w:rsidRPr="00E56734">
              <w:rPr>
                <w:rFonts w:ascii="Times New Roman" w:hAnsi="Times New Roman"/>
                <w:color w:val="000000"/>
                <w:sz w:val="24"/>
                <w:szCs w:val="24"/>
                <w:lang w:eastAsia="ru-RU"/>
              </w:rPr>
              <w:lastRenderedPageBreak/>
              <w:t>ПК 1.1. Планировать мероприятия, направленные на укрепление здоровья ребенка и его физическое развитие;</w:t>
            </w:r>
          </w:p>
          <w:p w:rsidR="00EE110C" w:rsidRPr="00F956FA" w:rsidRDefault="00EE110C" w:rsidP="005B5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sz w:val="24"/>
                <w:szCs w:val="24"/>
                <w:lang w:eastAsia="ru-RU"/>
              </w:rPr>
            </w:pPr>
          </w:p>
        </w:tc>
        <w:tc>
          <w:tcPr>
            <w:tcW w:w="2852" w:type="dxa"/>
            <w:tcBorders>
              <w:top w:val="single" w:sz="4" w:space="0" w:color="auto"/>
              <w:bottom w:val="single" w:sz="4" w:space="0" w:color="auto"/>
            </w:tcBorders>
          </w:tcPr>
          <w:p w:rsidR="00EE110C" w:rsidRDefault="00EE110C" w:rsidP="00BC69E7">
            <w:pPr>
              <w:pStyle w:val="a6"/>
              <w:suppressAutoHyphens/>
              <w:spacing w:before="120" w:after="120" w:line="240" w:lineRule="auto"/>
              <w:ind w:left="360"/>
              <w:jc w:val="both"/>
              <w:rPr>
                <w:rFonts w:ascii="Times New Roman" w:hAnsi="Times New Roman"/>
                <w:sz w:val="28"/>
                <w:szCs w:val="28"/>
                <w:lang w:eastAsia="zh-CN"/>
              </w:rPr>
            </w:pPr>
            <w:r w:rsidRPr="00BC69E7">
              <w:rPr>
                <w:rFonts w:ascii="Times New Roman" w:hAnsi="Times New Roman"/>
                <w:sz w:val="24"/>
                <w:szCs w:val="24"/>
                <w:lang w:eastAsia="zh-CN"/>
              </w:rPr>
              <w:t>использовать нормативные правовые акты, регламентирующие профессиональную деятельность в области образования</w:t>
            </w:r>
            <w:r w:rsidRPr="0061441B">
              <w:rPr>
                <w:rFonts w:ascii="Times New Roman" w:hAnsi="Times New Roman"/>
                <w:sz w:val="28"/>
                <w:szCs w:val="28"/>
                <w:lang w:eastAsia="zh-CN"/>
              </w:rPr>
              <w:t>;</w:t>
            </w:r>
          </w:p>
          <w:p w:rsidR="00EE110C" w:rsidRPr="00E56734" w:rsidRDefault="00EE110C" w:rsidP="00E56734">
            <w:pPr>
              <w:pStyle w:val="a6"/>
              <w:autoSpaceDE w:val="0"/>
              <w:autoSpaceDN w:val="0"/>
              <w:adjustRightInd w:val="0"/>
              <w:spacing w:after="0" w:line="240" w:lineRule="auto"/>
              <w:ind w:left="360"/>
              <w:jc w:val="both"/>
              <w:rPr>
                <w:rFonts w:ascii="Times New Roman" w:hAnsi="Times New Roman"/>
                <w:sz w:val="24"/>
                <w:szCs w:val="24"/>
              </w:rPr>
            </w:pPr>
          </w:p>
        </w:tc>
        <w:tc>
          <w:tcPr>
            <w:tcW w:w="2678" w:type="dxa"/>
            <w:tcBorders>
              <w:top w:val="single" w:sz="4" w:space="0" w:color="auto"/>
              <w:bottom w:val="single" w:sz="4" w:space="0" w:color="auto"/>
            </w:tcBorders>
          </w:tcPr>
          <w:p w:rsidR="00EE110C" w:rsidRPr="0061441B" w:rsidRDefault="00EE110C" w:rsidP="00BC69E7">
            <w:pPr>
              <w:pStyle w:val="a6"/>
              <w:autoSpaceDE w:val="0"/>
              <w:autoSpaceDN w:val="0"/>
              <w:adjustRightInd w:val="0"/>
              <w:spacing w:after="0" w:line="240" w:lineRule="auto"/>
              <w:ind w:left="180"/>
              <w:jc w:val="both"/>
              <w:rPr>
                <w:rFonts w:ascii="Times New Roman" w:hAnsi="Times New Roman"/>
                <w:sz w:val="28"/>
                <w:szCs w:val="28"/>
              </w:rPr>
            </w:pPr>
            <w:r w:rsidRPr="00BC69E7">
              <w:rPr>
                <w:rFonts w:ascii="Times New Roman" w:hAnsi="Times New Roman"/>
                <w:sz w:val="24"/>
                <w:szCs w:val="24"/>
              </w:rPr>
              <w:t>права и свободы человека и гражданина, механизмы их реализации</w:t>
            </w:r>
            <w:r w:rsidRPr="0061441B">
              <w:rPr>
                <w:rFonts w:ascii="Times New Roman" w:hAnsi="Times New Roman"/>
                <w:sz w:val="28"/>
                <w:szCs w:val="28"/>
              </w:rPr>
              <w:t>;</w:t>
            </w:r>
          </w:p>
          <w:p w:rsidR="00EE110C" w:rsidRDefault="00EE110C" w:rsidP="00E56734">
            <w:pPr>
              <w:pStyle w:val="a6"/>
              <w:autoSpaceDE w:val="0"/>
              <w:autoSpaceDN w:val="0"/>
              <w:adjustRightInd w:val="0"/>
              <w:spacing w:after="0" w:line="240" w:lineRule="auto"/>
              <w:ind w:left="180"/>
              <w:jc w:val="both"/>
              <w:rPr>
                <w:rFonts w:ascii="Times New Roman" w:hAnsi="Times New Roman"/>
                <w:sz w:val="24"/>
                <w:szCs w:val="24"/>
              </w:rPr>
            </w:pPr>
          </w:p>
        </w:tc>
        <w:tc>
          <w:tcPr>
            <w:tcW w:w="2750" w:type="dxa"/>
            <w:tcBorders>
              <w:top w:val="single" w:sz="4" w:space="0" w:color="auto"/>
              <w:bottom w:val="single" w:sz="4" w:space="0" w:color="auto"/>
            </w:tcBorders>
          </w:tcPr>
          <w:p w:rsidR="00EE110C" w:rsidRDefault="00EE110C" w:rsidP="005B5CC4">
            <w:pPr>
              <w:suppressAutoHyphens/>
              <w:snapToGrid w:val="0"/>
              <w:spacing w:after="0" w:line="240" w:lineRule="auto"/>
              <w:rPr>
                <w:rFonts w:ascii="Times New Roman" w:hAnsi="Times New Roman"/>
                <w:bCs/>
                <w:sz w:val="24"/>
                <w:szCs w:val="24"/>
              </w:rPr>
            </w:pPr>
            <w:r>
              <w:rPr>
                <w:rFonts w:ascii="Times New Roman" w:hAnsi="Times New Roman"/>
                <w:bCs/>
                <w:sz w:val="24"/>
                <w:szCs w:val="24"/>
              </w:rPr>
              <w:t>тестирование</w:t>
            </w:r>
          </w:p>
        </w:tc>
        <w:tc>
          <w:tcPr>
            <w:tcW w:w="3158" w:type="dxa"/>
            <w:tcBorders>
              <w:top w:val="single" w:sz="4" w:space="0" w:color="auto"/>
              <w:bottom w:val="single" w:sz="4" w:space="0" w:color="auto"/>
            </w:tcBorders>
          </w:tcPr>
          <w:p w:rsidR="00EE110C" w:rsidRPr="006C613F" w:rsidRDefault="00EE110C" w:rsidP="006C613F">
            <w:pPr>
              <w:widowControl w:val="0"/>
              <w:autoSpaceDE w:val="0"/>
              <w:autoSpaceDN w:val="0"/>
              <w:adjustRightInd w:val="0"/>
              <w:spacing w:after="0" w:line="240" w:lineRule="auto"/>
              <w:jc w:val="both"/>
              <w:rPr>
                <w:rFonts w:ascii="Times New Roman" w:hAnsi="Times New Roman"/>
                <w:sz w:val="24"/>
                <w:szCs w:val="24"/>
                <w:lang w:eastAsia="ru-RU"/>
              </w:rPr>
            </w:pPr>
            <w:r w:rsidRPr="006C613F">
              <w:rPr>
                <w:rFonts w:ascii="Times New Roman" w:hAnsi="Times New Roman"/>
                <w:sz w:val="24"/>
                <w:szCs w:val="24"/>
                <w:lang w:eastAsia="ru-RU"/>
              </w:rPr>
              <w:t>Тема 2.1.</w:t>
            </w:r>
          </w:p>
          <w:p w:rsidR="00EE110C" w:rsidRDefault="00EE110C" w:rsidP="006C613F">
            <w:pPr>
              <w:spacing w:after="0" w:line="240" w:lineRule="auto"/>
              <w:jc w:val="both"/>
              <w:rPr>
                <w:rFonts w:ascii="Times New Roman" w:hAnsi="Times New Roman"/>
                <w:b/>
                <w:sz w:val="24"/>
                <w:szCs w:val="24"/>
              </w:rPr>
            </w:pPr>
            <w:r w:rsidRPr="006C613F">
              <w:rPr>
                <w:rFonts w:ascii="Times New Roman" w:hAnsi="Times New Roman"/>
                <w:lang w:eastAsia="ru-RU"/>
              </w:rPr>
              <w:t>Понятие гражданского правоотношения, его содержание, формы и виды</w:t>
            </w:r>
            <w:r w:rsidRPr="00FE7349">
              <w:rPr>
                <w:rFonts w:ascii="Times New Roman" w:hAnsi="Times New Roman"/>
                <w:b/>
                <w:lang w:eastAsia="ru-RU"/>
              </w:rPr>
              <w:t>.</w:t>
            </w:r>
          </w:p>
        </w:tc>
      </w:tr>
      <w:tr w:rsidR="00EE110C" w:rsidRPr="003F024F" w:rsidTr="00E56734">
        <w:trPr>
          <w:trHeight w:val="2471"/>
        </w:trPr>
        <w:tc>
          <w:tcPr>
            <w:tcW w:w="3348" w:type="dxa"/>
            <w:tcBorders>
              <w:top w:val="single" w:sz="4" w:space="0" w:color="auto"/>
              <w:bottom w:val="single" w:sz="4" w:space="0" w:color="auto"/>
            </w:tcBorders>
          </w:tcPr>
          <w:p w:rsidR="00EE110C" w:rsidRDefault="00EE110C" w:rsidP="00BC69E7">
            <w:pPr>
              <w:keepNext/>
              <w:keepLines/>
              <w:widowControl w:val="0"/>
              <w:tabs>
                <w:tab w:val="left" w:pos="8906"/>
              </w:tabs>
              <w:spacing w:after="0" w:line="240" w:lineRule="auto"/>
              <w:ind w:right="-25"/>
              <w:jc w:val="both"/>
              <w:outlineLvl w:val="2"/>
              <w:rPr>
                <w:rFonts w:ascii="Times New Roman" w:hAnsi="Times New Roman"/>
                <w:color w:val="000000"/>
                <w:sz w:val="28"/>
                <w:szCs w:val="28"/>
                <w:lang w:eastAsia="ru-RU"/>
              </w:rPr>
            </w:pPr>
            <w:r w:rsidRPr="00BC69E7">
              <w:rPr>
                <w:rFonts w:ascii="Times New Roman" w:hAnsi="Times New Roman"/>
                <w:color w:val="000000"/>
                <w:sz w:val="24"/>
                <w:szCs w:val="24"/>
                <w:lang w:eastAsia="ru-RU"/>
              </w:rPr>
              <w:t>ПК 1.2. Проводить режимные моменты в соответствии с возрастом</w:t>
            </w:r>
            <w:r w:rsidRPr="00D00950">
              <w:rPr>
                <w:rFonts w:ascii="Times New Roman" w:hAnsi="Times New Roman"/>
                <w:color w:val="000000"/>
                <w:sz w:val="28"/>
                <w:szCs w:val="28"/>
                <w:lang w:eastAsia="ru-RU"/>
              </w:rPr>
              <w:t>.</w:t>
            </w:r>
          </w:p>
          <w:p w:rsidR="00EE110C" w:rsidRPr="00E56734" w:rsidRDefault="00EE110C" w:rsidP="00E56734">
            <w:pPr>
              <w:keepNext/>
              <w:keepLines/>
              <w:widowControl w:val="0"/>
              <w:tabs>
                <w:tab w:val="left" w:pos="8906"/>
              </w:tabs>
              <w:spacing w:after="0" w:line="240" w:lineRule="auto"/>
              <w:ind w:left="20" w:right="-25"/>
              <w:jc w:val="both"/>
              <w:outlineLvl w:val="2"/>
              <w:rPr>
                <w:rFonts w:ascii="Times New Roman" w:hAnsi="Times New Roman"/>
                <w:color w:val="000000"/>
                <w:sz w:val="24"/>
                <w:szCs w:val="24"/>
                <w:lang w:eastAsia="ru-RU"/>
              </w:rPr>
            </w:pPr>
          </w:p>
        </w:tc>
        <w:tc>
          <w:tcPr>
            <w:tcW w:w="2852" w:type="dxa"/>
            <w:tcBorders>
              <w:top w:val="single" w:sz="4" w:space="0" w:color="auto"/>
              <w:bottom w:val="single" w:sz="4" w:space="0" w:color="auto"/>
            </w:tcBorders>
          </w:tcPr>
          <w:p w:rsidR="00EE110C" w:rsidRPr="00BC69E7" w:rsidRDefault="00EE110C" w:rsidP="00BC69E7">
            <w:pPr>
              <w:pStyle w:val="a6"/>
              <w:autoSpaceDE w:val="0"/>
              <w:autoSpaceDN w:val="0"/>
              <w:adjustRightInd w:val="0"/>
              <w:spacing w:after="0" w:line="240" w:lineRule="auto"/>
              <w:ind w:left="360"/>
              <w:jc w:val="both"/>
              <w:rPr>
                <w:rFonts w:ascii="Times New Roman" w:hAnsi="Times New Roman"/>
                <w:sz w:val="24"/>
                <w:szCs w:val="24"/>
              </w:rPr>
            </w:pPr>
            <w:r w:rsidRPr="00BC69E7">
              <w:rPr>
                <w:rFonts w:ascii="Times New Roman" w:hAnsi="Times New Roman"/>
                <w:sz w:val="24"/>
                <w:szCs w:val="24"/>
              </w:rPr>
              <w:t>анализировать и оценивать результаты и последствия действий (бездействия) с правовой точки зрения;</w:t>
            </w:r>
          </w:p>
          <w:p w:rsidR="00EE110C" w:rsidRPr="00BC69E7" w:rsidRDefault="00EE110C" w:rsidP="00BC69E7">
            <w:pPr>
              <w:pStyle w:val="a6"/>
              <w:suppressAutoHyphens/>
              <w:spacing w:before="120" w:after="120" w:line="240" w:lineRule="auto"/>
              <w:ind w:left="360"/>
              <w:jc w:val="both"/>
              <w:rPr>
                <w:rFonts w:ascii="Times New Roman" w:hAnsi="Times New Roman"/>
                <w:sz w:val="24"/>
                <w:szCs w:val="24"/>
                <w:lang w:eastAsia="zh-CN"/>
              </w:rPr>
            </w:pPr>
          </w:p>
        </w:tc>
        <w:tc>
          <w:tcPr>
            <w:tcW w:w="2678" w:type="dxa"/>
            <w:tcBorders>
              <w:top w:val="single" w:sz="4" w:space="0" w:color="auto"/>
              <w:bottom w:val="single" w:sz="4" w:space="0" w:color="auto"/>
            </w:tcBorders>
          </w:tcPr>
          <w:p w:rsidR="00EE110C" w:rsidRPr="0061441B" w:rsidRDefault="00EE110C" w:rsidP="00BC69E7">
            <w:pPr>
              <w:pStyle w:val="a6"/>
              <w:autoSpaceDE w:val="0"/>
              <w:autoSpaceDN w:val="0"/>
              <w:adjustRightInd w:val="0"/>
              <w:spacing w:after="0" w:line="240" w:lineRule="auto"/>
              <w:ind w:left="180"/>
              <w:jc w:val="both"/>
              <w:rPr>
                <w:rFonts w:ascii="Times New Roman" w:hAnsi="Times New Roman"/>
                <w:sz w:val="28"/>
                <w:szCs w:val="28"/>
              </w:rPr>
            </w:pPr>
            <w:r w:rsidRPr="00BC69E7">
              <w:rPr>
                <w:rFonts w:ascii="Times New Roman" w:hAnsi="Times New Roman"/>
                <w:sz w:val="24"/>
                <w:szCs w:val="24"/>
              </w:rPr>
              <w:t>права и свободы человека и гражданина, механизмы их реализации</w:t>
            </w:r>
            <w:r w:rsidRPr="0061441B">
              <w:rPr>
                <w:rFonts w:ascii="Times New Roman" w:hAnsi="Times New Roman"/>
                <w:sz w:val="28"/>
                <w:szCs w:val="28"/>
              </w:rPr>
              <w:t>;</w:t>
            </w:r>
          </w:p>
          <w:p w:rsidR="00EE110C" w:rsidRPr="00BC69E7" w:rsidRDefault="00EE110C" w:rsidP="00BC69E7">
            <w:pPr>
              <w:pStyle w:val="a6"/>
              <w:autoSpaceDE w:val="0"/>
              <w:autoSpaceDN w:val="0"/>
              <w:adjustRightInd w:val="0"/>
              <w:spacing w:after="0" w:line="240" w:lineRule="auto"/>
              <w:ind w:left="180"/>
              <w:jc w:val="both"/>
              <w:rPr>
                <w:rFonts w:ascii="Times New Roman" w:hAnsi="Times New Roman"/>
                <w:sz w:val="24"/>
                <w:szCs w:val="24"/>
              </w:rPr>
            </w:pPr>
          </w:p>
        </w:tc>
        <w:tc>
          <w:tcPr>
            <w:tcW w:w="2750" w:type="dxa"/>
            <w:tcBorders>
              <w:top w:val="single" w:sz="4" w:space="0" w:color="auto"/>
              <w:bottom w:val="single" w:sz="4" w:space="0" w:color="auto"/>
            </w:tcBorders>
          </w:tcPr>
          <w:p w:rsidR="00EE110C" w:rsidRDefault="00EE110C" w:rsidP="005B5CC4">
            <w:pPr>
              <w:suppressAutoHyphens/>
              <w:snapToGrid w:val="0"/>
              <w:spacing w:after="0" w:line="240" w:lineRule="auto"/>
              <w:rPr>
                <w:rFonts w:ascii="Times New Roman" w:hAnsi="Times New Roman"/>
                <w:bCs/>
                <w:sz w:val="24"/>
                <w:szCs w:val="24"/>
              </w:rPr>
            </w:pPr>
            <w:r>
              <w:rPr>
                <w:rFonts w:ascii="Times New Roman" w:hAnsi="Times New Roman"/>
                <w:bCs/>
                <w:sz w:val="24"/>
                <w:szCs w:val="24"/>
              </w:rPr>
              <w:t>Подготовка докладов, рефератов</w:t>
            </w:r>
          </w:p>
        </w:tc>
        <w:tc>
          <w:tcPr>
            <w:tcW w:w="3158" w:type="dxa"/>
            <w:tcBorders>
              <w:top w:val="single" w:sz="4" w:space="0" w:color="auto"/>
              <w:bottom w:val="single" w:sz="4" w:space="0" w:color="auto"/>
            </w:tcBorders>
          </w:tcPr>
          <w:p w:rsidR="00EE110C" w:rsidRPr="006C613F" w:rsidRDefault="00EE110C" w:rsidP="006C613F">
            <w:pPr>
              <w:widowControl w:val="0"/>
              <w:autoSpaceDE w:val="0"/>
              <w:autoSpaceDN w:val="0"/>
              <w:adjustRightInd w:val="0"/>
              <w:spacing w:after="0" w:line="240" w:lineRule="auto"/>
              <w:jc w:val="both"/>
              <w:rPr>
                <w:rFonts w:ascii="Times New Roman" w:hAnsi="Times New Roman"/>
                <w:sz w:val="24"/>
                <w:szCs w:val="24"/>
                <w:lang w:eastAsia="ru-RU"/>
              </w:rPr>
            </w:pPr>
            <w:r w:rsidRPr="006C613F">
              <w:rPr>
                <w:rFonts w:ascii="Times New Roman" w:hAnsi="Times New Roman"/>
                <w:sz w:val="24"/>
                <w:szCs w:val="24"/>
                <w:lang w:eastAsia="ru-RU"/>
              </w:rPr>
              <w:t>Тема 2.3.</w:t>
            </w:r>
          </w:p>
          <w:p w:rsidR="00EE110C" w:rsidRPr="006C613F" w:rsidRDefault="00EE110C" w:rsidP="006C613F">
            <w:pPr>
              <w:widowControl w:val="0"/>
              <w:autoSpaceDE w:val="0"/>
              <w:autoSpaceDN w:val="0"/>
              <w:adjustRightInd w:val="0"/>
              <w:spacing w:after="0" w:line="240" w:lineRule="auto"/>
              <w:jc w:val="both"/>
              <w:rPr>
                <w:rFonts w:ascii="Times New Roman" w:hAnsi="Times New Roman"/>
                <w:sz w:val="24"/>
                <w:szCs w:val="24"/>
                <w:lang w:eastAsia="ru-RU"/>
              </w:rPr>
            </w:pPr>
            <w:r w:rsidRPr="006C613F">
              <w:rPr>
                <w:rFonts w:ascii="Times New Roman" w:hAnsi="Times New Roman"/>
                <w:sz w:val="24"/>
                <w:szCs w:val="24"/>
                <w:lang w:eastAsia="ru-RU"/>
              </w:rPr>
              <w:t>Понятие сделки. Виды сделок.</w:t>
            </w:r>
          </w:p>
          <w:p w:rsidR="00EE110C" w:rsidRDefault="00EE110C" w:rsidP="005B5CC4">
            <w:pPr>
              <w:spacing w:after="0" w:line="240" w:lineRule="auto"/>
              <w:jc w:val="both"/>
              <w:rPr>
                <w:rFonts w:ascii="Times New Roman" w:hAnsi="Times New Roman"/>
                <w:b/>
                <w:sz w:val="24"/>
                <w:szCs w:val="24"/>
              </w:rPr>
            </w:pPr>
          </w:p>
        </w:tc>
      </w:tr>
      <w:tr w:rsidR="00EE110C" w:rsidRPr="003F024F" w:rsidTr="00E56734">
        <w:trPr>
          <w:trHeight w:val="2471"/>
        </w:trPr>
        <w:tc>
          <w:tcPr>
            <w:tcW w:w="3348" w:type="dxa"/>
            <w:tcBorders>
              <w:top w:val="single" w:sz="4" w:space="0" w:color="auto"/>
              <w:bottom w:val="single" w:sz="4" w:space="0" w:color="auto"/>
            </w:tcBorders>
          </w:tcPr>
          <w:p w:rsidR="00EE110C" w:rsidRPr="00BC69E7" w:rsidRDefault="00EE110C" w:rsidP="00BC69E7">
            <w:pPr>
              <w:keepNext/>
              <w:keepLines/>
              <w:widowControl w:val="0"/>
              <w:tabs>
                <w:tab w:val="left" w:pos="8906"/>
              </w:tabs>
              <w:spacing w:after="0" w:line="240" w:lineRule="auto"/>
              <w:ind w:right="-25"/>
              <w:jc w:val="both"/>
              <w:outlineLvl w:val="2"/>
              <w:rPr>
                <w:rFonts w:ascii="Times New Roman" w:hAnsi="Times New Roman"/>
                <w:color w:val="000000"/>
                <w:sz w:val="24"/>
                <w:szCs w:val="24"/>
                <w:lang w:eastAsia="ru-RU"/>
              </w:rPr>
            </w:pPr>
            <w:r w:rsidRPr="00BC69E7">
              <w:rPr>
                <w:rFonts w:ascii="Times New Roman" w:hAnsi="Times New Roman"/>
                <w:color w:val="000000"/>
                <w:sz w:val="24"/>
                <w:szCs w:val="24"/>
                <w:lang w:eastAsia="ru-RU"/>
              </w:rPr>
              <w:t>ПК 1.3. Проводить мероприятия по физическому воспитанию в процессе выполнения двигательного режима.</w:t>
            </w:r>
          </w:p>
          <w:p w:rsidR="00EE110C" w:rsidRPr="00BC69E7" w:rsidRDefault="00EE110C" w:rsidP="00BC69E7">
            <w:pPr>
              <w:keepNext/>
              <w:keepLines/>
              <w:widowControl w:val="0"/>
              <w:tabs>
                <w:tab w:val="left" w:pos="8906"/>
              </w:tabs>
              <w:spacing w:after="0" w:line="240" w:lineRule="auto"/>
              <w:ind w:right="-25"/>
              <w:jc w:val="both"/>
              <w:outlineLvl w:val="2"/>
              <w:rPr>
                <w:rFonts w:ascii="Times New Roman" w:hAnsi="Times New Roman"/>
                <w:color w:val="000000"/>
                <w:sz w:val="24"/>
                <w:szCs w:val="24"/>
                <w:lang w:eastAsia="ru-RU"/>
              </w:rPr>
            </w:pPr>
          </w:p>
        </w:tc>
        <w:tc>
          <w:tcPr>
            <w:tcW w:w="2852" w:type="dxa"/>
            <w:tcBorders>
              <w:top w:val="single" w:sz="4" w:space="0" w:color="auto"/>
              <w:bottom w:val="single" w:sz="4" w:space="0" w:color="auto"/>
            </w:tcBorders>
          </w:tcPr>
          <w:p w:rsidR="00EE110C" w:rsidRPr="00BC69E7" w:rsidRDefault="00EE110C" w:rsidP="00BC69E7">
            <w:pPr>
              <w:pStyle w:val="a6"/>
              <w:autoSpaceDE w:val="0"/>
              <w:autoSpaceDN w:val="0"/>
              <w:adjustRightInd w:val="0"/>
              <w:spacing w:after="0" w:line="240" w:lineRule="auto"/>
              <w:ind w:left="360"/>
              <w:jc w:val="both"/>
              <w:rPr>
                <w:rFonts w:ascii="Times New Roman" w:hAnsi="Times New Roman"/>
                <w:sz w:val="24"/>
                <w:szCs w:val="24"/>
              </w:rPr>
            </w:pPr>
            <w:r w:rsidRPr="00BC69E7">
              <w:rPr>
                <w:rFonts w:ascii="Times New Roman" w:hAnsi="Times New Roman"/>
                <w:sz w:val="24"/>
                <w:szCs w:val="24"/>
              </w:rPr>
              <w:t>анализировать и оценивать результаты и последствия действий (бездействия) с правовой точки зрения;</w:t>
            </w:r>
          </w:p>
          <w:p w:rsidR="00EE110C" w:rsidRPr="00BC69E7" w:rsidRDefault="00EE110C" w:rsidP="00BC69E7">
            <w:pPr>
              <w:pStyle w:val="a6"/>
              <w:autoSpaceDE w:val="0"/>
              <w:autoSpaceDN w:val="0"/>
              <w:adjustRightInd w:val="0"/>
              <w:spacing w:after="0" w:line="240" w:lineRule="auto"/>
              <w:ind w:left="360"/>
              <w:jc w:val="both"/>
              <w:rPr>
                <w:rFonts w:ascii="Times New Roman" w:hAnsi="Times New Roman"/>
                <w:sz w:val="24"/>
                <w:szCs w:val="24"/>
              </w:rPr>
            </w:pPr>
          </w:p>
        </w:tc>
        <w:tc>
          <w:tcPr>
            <w:tcW w:w="2678" w:type="dxa"/>
            <w:tcBorders>
              <w:top w:val="single" w:sz="4" w:space="0" w:color="auto"/>
              <w:bottom w:val="single" w:sz="4" w:space="0" w:color="auto"/>
            </w:tcBorders>
          </w:tcPr>
          <w:p w:rsidR="00EE110C" w:rsidRPr="00BC69E7" w:rsidRDefault="00EE110C" w:rsidP="00BC69E7">
            <w:pPr>
              <w:pStyle w:val="a6"/>
              <w:autoSpaceDE w:val="0"/>
              <w:autoSpaceDN w:val="0"/>
              <w:adjustRightInd w:val="0"/>
              <w:spacing w:after="0" w:line="240" w:lineRule="auto"/>
              <w:ind w:left="360"/>
              <w:jc w:val="both"/>
              <w:rPr>
                <w:rFonts w:ascii="Times New Roman" w:hAnsi="Times New Roman"/>
                <w:sz w:val="24"/>
                <w:szCs w:val="24"/>
              </w:rPr>
            </w:pPr>
            <w:r w:rsidRPr="00BC69E7">
              <w:rPr>
                <w:rFonts w:ascii="Times New Roman" w:hAnsi="Times New Roman"/>
                <w:sz w:val="24"/>
                <w:szCs w:val="24"/>
              </w:rPr>
              <w:t>основные законодательные акты и нормативные акты, регулирующие правоотношения в области образования;</w:t>
            </w:r>
          </w:p>
          <w:p w:rsidR="00EE110C" w:rsidRPr="00BC69E7" w:rsidRDefault="00EE110C" w:rsidP="00BC69E7">
            <w:pPr>
              <w:pStyle w:val="a6"/>
              <w:autoSpaceDE w:val="0"/>
              <w:autoSpaceDN w:val="0"/>
              <w:adjustRightInd w:val="0"/>
              <w:spacing w:after="0" w:line="240" w:lineRule="auto"/>
              <w:ind w:left="180"/>
              <w:jc w:val="both"/>
              <w:rPr>
                <w:rFonts w:ascii="Times New Roman" w:hAnsi="Times New Roman"/>
                <w:sz w:val="24"/>
                <w:szCs w:val="24"/>
              </w:rPr>
            </w:pPr>
          </w:p>
        </w:tc>
        <w:tc>
          <w:tcPr>
            <w:tcW w:w="2750" w:type="dxa"/>
            <w:tcBorders>
              <w:top w:val="single" w:sz="4" w:space="0" w:color="auto"/>
              <w:bottom w:val="single" w:sz="4" w:space="0" w:color="auto"/>
            </w:tcBorders>
          </w:tcPr>
          <w:p w:rsidR="00EE110C" w:rsidRDefault="00EE110C" w:rsidP="005B5CC4">
            <w:pPr>
              <w:suppressAutoHyphens/>
              <w:snapToGrid w:val="0"/>
              <w:spacing w:after="0" w:line="240" w:lineRule="auto"/>
              <w:rPr>
                <w:rFonts w:ascii="Times New Roman" w:hAnsi="Times New Roman"/>
                <w:bCs/>
                <w:sz w:val="24"/>
                <w:szCs w:val="24"/>
              </w:rPr>
            </w:pPr>
            <w:r>
              <w:rPr>
                <w:rFonts w:ascii="Times New Roman" w:hAnsi="Times New Roman"/>
                <w:bCs/>
                <w:sz w:val="24"/>
                <w:szCs w:val="24"/>
              </w:rPr>
              <w:t>Подготовка докладов, рефератов</w:t>
            </w:r>
          </w:p>
        </w:tc>
        <w:tc>
          <w:tcPr>
            <w:tcW w:w="3158" w:type="dxa"/>
            <w:tcBorders>
              <w:top w:val="single" w:sz="4" w:space="0" w:color="auto"/>
              <w:bottom w:val="single" w:sz="4" w:space="0" w:color="auto"/>
            </w:tcBorders>
          </w:tcPr>
          <w:p w:rsidR="00EE110C" w:rsidRPr="006C613F" w:rsidRDefault="00EE110C" w:rsidP="006C613F">
            <w:pPr>
              <w:widowControl w:val="0"/>
              <w:autoSpaceDE w:val="0"/>
              <w:autoSpaceDN w:val="0"/>
              <w:adjustRightInd w:val="0"/>
              <w:spacing w:after="0" w:line="240" w:lineRule="auto"/>
              <w:jc w:val="both"/>
              <w:rPr>
                <w:rFonts w:ascii="Times New Roman" w:hAnsi="Times New Roman"/>
                <w:sz w:val="24"/>
                <w:szCs w:val="24"/>
                <w:lang w:eastAsia="ru-RU"/>
              </w:rPr>
            </w:pPr>
            <w:r w:rsidRPr="006C613F">
              <w:rPr>
                <w:rFonts w:ascii="Times New Roman" w:hAnsi="Times New Roman"/>
                <w:sz w:val="24"/>
                <w:szCs w:val="24"/>
                <w:lang w:eastAsia="ru-RU"/>
              </w:rPr>
              <w:t xml:space="preserve">Тема 2.4. </w:t>
            </w:r>
          </w:p>
          <w:p w:rsidR="00EE110C" w:rsidRDefault="00EE110C" w:rsidP="006C613F">
            <w:pPr>
              <w:spacing w:after="0" w:line="240" w:lineRule="auto"/>
              <w:jc w:val="both"/>
              <w:rPr>
                <w:rFonts w:ascii="Times New Roman" w:hAnsi="Times New Roman"/>
                <w:b/>
                <w:sz w:val="24"/>
                <w:szCs w:val="24"/>
              </w:rPr>
            </w:pPr>
            <w:r w:rsidRPr="006C613F">
              <w:rPr>
                <w:rFonts w:ascii="Times New Roman" w:hAnsi="Times New Roman"/>
                <w:sz w:val="24"/>
                <w:szCs w:val="24"/>
                <w:lang w:eastAsia="ru-RU"/>
              </w:rPr>
              <w:t>Недействительные сделки</w:t>
            </w:r>
            <w:r w:rsidRPr="00C614BE">
              <w:rPr>
                <w:rFonts w:ascii="Times New Roman" w:hAnsi="Times New Roman"/>
                <w:b/>
                <w:sz w:val="24"/>
                <w:szCs w:val="24"/>
                <w:lang w:eastAsia="ru-RU"/>
              </w:rPr>
              <w:t>.</w:t>
            </w:r>
          </w:p>
        </w:tc>
      </w:tr>
      <w:tr w:rsidR="00EE110C" w:rsidRPr="003F024F" w:rsidTr="00E56734">
        <w:trPr>
          <w:trHeight w:val="2471"/>
        </w:trPr>
        <w:tc>
          <w:tcPr>
            <w:tcW w:w="3348" w:type="dxa"/>
            <w:tcBorders>
              <w:top w:val="single" w:sz="4" w:space="0" w:color="auto"/>
              <w:bottom w:val="single" w:sz="4" w:space="0" w:color="auto"/>
            </w:tcBorders>
          </w:tcPr>
          <w:p w:rsidR="00EE110C" w:rsidRPr="00F956FA" w:rsidRDefault="00EE110C" w:rsidP="005B5CC4">
            <w:pPr>
              <w:autoSpaceDE w:val="0"/>
              <w:autoSpaceDN w:val="0"/>
              <w:adjustRightInd w:val="0"/>
              <w:spacing w:after="0" w:line="240" w:lineRule="auto"/>
              <w:jc w:val="both"/>
              <w:rPr>
                <w:rFonts w:ascii="Times New Roman" w:hAnsi="Times New Roman"/>
                <w:sz w:val="24"/>
                <w:szCs w:val="24"/>
                <w:lang w:eastAsia="ru-RU"/>
              </w:rPr>
            </w:pPr>
            <w:r w:rsidRPr="00F956FA">
              <w:rPr>
                <w:rFonts w:ascii="Times New Roman" w:hAnsi="Times New Roman"/>
                <w:sz w:val="24"/>
                <w:szCs w:val="24"/>
                <w:lang w:eastAsia="ru-RU"/>
              </w:rPr>
              <w:lastRenderedPageBreak/>
              <w:t>ПК 2.1. Планировать различные виды деятельности и общения детей в течение дня.</w:t>
            </w:r>
          </w:p>
          <w:p w:rsidR="00EE110C" w:rsidRPr="00F956FA" w:rsidRDefault="00EE110C" w:rsidP="005B5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sz w:val="24"/>
                <w:szCs w:val="24"/>
                <w:lang w:eastAsia="ru-RU"/>
              </w:rPr>
            </w:pPr>
          </w:p>
        </w:tc>
        <w:tc>
          <w:tcPr>
            <w:tcW w:w="2852" w:type="dxa"/>
            <w:tcBorders>
              <w:top w:val="single" w:sz="4" w:space="0" w:color="auto"/>
              <w:bottom w:val="single" w:sz="4" w:space="0" w:color="auto"/>
            </w:tcBorders>
          </w:tcPr>
          <w:p w:rsidR="00EE110C" w:rsidRPr="00BC69E7" w:rsidRDefault="00EE110C" w:rsidP="00BC69E7">
            <w:pPr>
              <w:pStyle w:val="a6"/>
              <w:suppressAutoHyphens/>
              <w:spacing w:before="120" w:after="120" w:line="240" w:lineRule="auto"/>
              <w:ind w:left="360"/>
              <w:jc w:val="both"/>
              <w:rPr>
                <w:rFonts w:ascii="Times New Roman" w:hAnsi="Times New Roman"/>
                <w:sz w:val="24"/>
                <w:szCs w:val="24"/>
                <w:lang w:eastAsia="zh-CN"/>
              </w:rPr>
            </w:pPr>
            <w:r w:rsidRPr="00BC69E7">
              <w:rPr>
                <w:rFonts w:ascii="Times New Roman" w:hAnsi="Times New Roman"/>
                <w:sz w:val="24"/>
                <w:szCs w:val="24"/>
                <w:lang w:eastAsia="zh-CN"/>
              </w:rPr>
              <w:t>использовать нормативные правовые акты, регламентирующие профессиональную деятельность в области образования;</w:t>
            </w:r>
          </w:p>
          <w:p w:rsidR="00EE110C" w:rsidRPr="00EE2BD2" w:rsidRDefault="00EE110C" w:rsidP="005B5CC4">
            <w:pPr>
              <w:rPr>
                <w:rFonts w:ascii="Times New Roman" w:hAnsi="Times New Roman"/>
                <w:b/>
                <w:bCs/>
                <w:sz w:val="24"/>
                <w:szCs w:val="24"/>
              </w:rPr>
            </w:pPr>
          </w:p>
          <w:p w:rsidR="00EE110C" w:rsidRPr="00EE2BD2" w:rsidRDefault="00EE110C" w:rsidP="005B5CC4">
            <w:pPr>
              <w:rPr>
                <w:rFonts w:ascii="Times New Roman" w:hAnsi="Times New Roman"/>
                <w:b/>
                <w:bCs/>
                <w:sz w:val="24"/>
                <w:szCs w:val="24"/>
              </w:rPr>
            </w:pPr>
          </w:p>
        </w:tc>
        <w:tc>
          <w:tcPr>
            <w:tcW w:w="2678" w:type="dxa"/>
            <w:tcBorders>
              <w:top w:val="single" w:sz="4" w:space="0" w:color="auto"/>
              <w:bottom w:val="single" w:sz="4" w:space="0" w:color="auto"/>
            </w:tcBorders>
          </w:tcPr>
          <w:p w:rsidR="00EE110C" w:rsidRPr="00BC69E7" w:rsidRDefault="00EE110C" w:rsidP="00BC69E7">
            <w:pPr>
              <w:pStyle w:val="a6"/>
              <w:autoSpaceDE w:val="0"/>
              <w:autoSpaceDN w:val="0"/>
              <w:adjustRightInd w:val="0"/>
              <w:spacing w:after="0" w:line="240" w:lineRule="auto"/>
              <w:ind w:left="360"/>
              <w:jc w:val="both"/>
              <w:rPr>
                <w:rFonts w:ascii="Times New Roman" w:hAnsi="Times New Roman"/>
                <w:sz w:val="24"/>
                <w:szCs w:val="24"/>
              </w:rPr>
            </w:pPr>
            <w:r w:rsidRPr="00BC69E7">
              <w:rPr>
                <w:rFonts w:ascii="Times New Roman" w:hAnsi="Times New Roman"/>
                <w:sz w:val="24"/>
                <w:szCs w:val="24"/>
              </w:rPr>
              <w:t>основные законодательные акты и нормативные акты, регулирующие правоотношения в области образования;</w:t>
            </w:r>
          </w:p>
          <w:p w:rsidR="00EE110C" w:rsidRPr="003D2502" w:rsidRDefault="00EE110C" w:rsidP="00BC69E7">
            <w:pPr>
              <w:ind w:firstLine="567"/>
              <w:jc w:val="both"/>
              <w:rPr>
                <w:rFonts w:ascii="Times New Roman" w:hAnsi="Times New Roman"/>
                <w:sz w:val="24"/>
                <w:szCs w:val="24"/>
              </w:rPr>
            </w:pPr>
          </w:p>
        </w:tc>
        <w:tc>
          <w:tcPr>
            <w:tcW w:w="2750" w:type="dxa"/>
            <w:tcBorders>
              <w:top w:val="single" w:sz="4" w:space="0" w:color="auto"/>
              <w:bottom w:val="single" w:sz="4" w:space="0" w:color="auto"/>
            </w:tcBorders>
          </w:tcPr>
          <w:p w:rsidR="00EE110C" w:rsidRDefault="00EE110C" w:rsidP="005B5CC4">
            <w:pPr>
              <w:suppressAutoHyphens/>
              <w:snapToGrid w:val="0"/>
              <w:spacing w:after="0" w:line="240" w:lineRule="auto"/>
              <w:rPr>
                <w:rFonts w:ascii="Times New Roman" w:hAnsi="Times New Roman"/>
                <w:bCs/>
                <w:sz w:val="24"/>
                <w:szCs w:val="24"/>
              </w:rPr>
            </w:pPr>
            <w:r>
              <w:rPr>
                <w:rFonts w:ascii="Times New Roman" w:hAnsi="Times New Roman"/>
                <w:bCs/>
                <w:sz w:val="24"/>
                <w:szCs w:val="24"/>
              </w:rPr>
              <w:t>Тестирование</w:t>
            </w:r>
          </w:p>
          <w:p w:rsidR="00EE110C" w:rsidRDefault="00EE110C" w:rsidP="005B5CC4">
            <w:pPr>
              <w:suppressAutoHyphens/>
              <w:snapToGrid w:val="0"/>
              <w:spacing w:after="0" w:line="240" w:lineRule="auto"/>
              <w:rPr>
                <w:rFonts w:ascii="Times New Roman" w:hAnsi="Times New Roman"/>
                <w:bCs/>
                <w:sz w:val="24"/>
                <w:szCs w:val="24"/>
              </w:rPr>
            </w:pPr>
          </w:p>
          <w:p w:rsidR="00EE110C" w:rsidRDefault="00EE110C" w:rsidP="005B5CC4">
            <w:pPr>
              <w:suppressAutoHyphens/>
              <w:snapToGrid w:val="0"/>
              <w:spacing w:after="0" w:line="240" w:lineRule="auto"/>
              <w:rPr>
                <w:rFonts w:ascii="Times New Roman" w:hAnsi="Times New Roman"/>
                <w:bCs/>
                <w:sz w:val="24"/>
                <w:szCs w:val="24"/>
              </w:rPr>
            </w:pPr>
          </w:p>
          <w:p w:rsidR="00EE110C" w:rsidRDefault="00EE110C" w:rsidP="005B5CC4">
            <w:pPr>
              <w:suppressAutoHyphens/>
              <w:snapToGrid w:val="0"/>
              <w:spacing w:after="0" w:line="240" w:lineRule="auto"/>
              <w:rPr>
                <w:rFonts w:ascii="Times New Roman" w:hAnsi="Times New Roman"/>
                <w:bCs/>
                <w:sz w:val="24"/>
                <w:szCs w:val="24"/>
              </w:rPr>
            </w:pPr>
          </w:p>
          <w:p w:rsidR="00EE110C" w:rsidRDefault="00EE110C" w:rsidP="005B5CC4">
            <w:pPr>
              <w:suppressAutoHyphens/>
              <w:snapToGrid w:val="0"/>
              <w:spacing w:after="0" w:line="240" w:lineRule="auto"/>
              <w:rPr>
                <w:rFonts w:ascii="Times New Roman" w:hAnsi="Times New Roman"/>
                <w:bCs/>
                <w:sz w:val="24"/>
                <w:szCs w:val="24"/>
              </w:rPr>
            </w:pPr>
          </w:p>
          <w:p w:rsidR="00EE110C" w:rsidRDefault="00EE110C" w:rsidP="005B5CC4">
            <w:pPr>
              <w:suppressAutoHyphens/>
              <w:snapToGrid w:val="0"/>
              <w:spacing w:after="0" w:line="240" w:lineRule="auto"/>
              <w:rPr>
                <w:rFonts w:ascii="Times New Roman" w:hAnsi="Times New Roman"/>
                <w:bCs/>
                <w:sz w:val="24"/>
                <w:szCs w:val="24"/>
              </w:rPr>
            </w:pPr>
            <w:r>
              <w:rPr>
                <w:rFonts w:ascii="Times New Roman" w:hAnsi="Times New Roman"/>
                <w:bCs/>
                <w:sz w:val="24"/>
                <w:szCs w:val="24"/>
              </w:rPr>
              <w:t>Написание докладов</w:t>
            </w:r>
          </w:p>
        </w:tc>
        <w:tc>
          <w:tcPr>
            <w:tcW w:w="3158" w:type="dxa"/>
            <w:tcBorders>
              <w:top w:val="single" w:sz="4" w:space="0" w:color="auto"/>
              <w:bottom w:val="single" w:sz="4" w:space="0" w:color="auto"/>
            </w:tcBorders>
          </w:tcPr>
          <w:p w:rsidR="00EE110C" w:rsidRPr="006C613F" w:rsidRDefault="00EE110C" w:rsidP="006C613F">
            <w:pPr>
              <w:widowControl w:val="0"/>
              <w:autoSpaceDE w:val="0"/>
              <w:autoSpaceDN w:val="0"/>
              <w:adjustRightInd w:val="0"/>
              <w:spacing w:after="0" w:line="240" w:lineRule="auto"/>
              <w:jc w:val="both"/>
              <w:rPr>
                <w:rFonts w:ascii="Times New Roman" w:hAnsi="Times New Roman"/>
                <w:sz w:val="24"/>
                <w:szCs w:val="24"/>
                <w:lang w:eastAsia="ru-RU"/>
              </w:rPr>
            </w:pPr>
            <w:r w:rsidRPr="006C613F">
              <w:rPr>
                <w:rFonts w:ascii="Times New Roman" w:hAnsi="Times New Roman"/>
                <w:sz w:val="24"/>
                <w:szCs w:val="24"/>
                <w:lang w:eastAsia="ru-RU"/>
              </w:rPr>
              <w:t>Тема 2.16.</w:t>
            </w:r>
          </w:p>
          <w:p w:rsidR="00EE110C" w:rsidRPr="00EE07E2" w:rsidRDefault="00EE110C" w:rsidP="006C613F">
            <w:pPr>
              <w:spacing w:after="0" w:line="240" w:lineRule="auto"/>
              <w:jc w:val="both"/>
              <w:rPr>
                <w:rFonts w:ascii="Times New Roman" w:hAnsi="Times New Roman"/>
                <w:b/>
                <w:sz w:val="24"/>
                <w:szCs w:val="24"/>
              </w:rPr>
            </w:pPr>
            <w:r w:rsidRPr="006C613F">
              <w:rPr>
                <w:rFonts w:ascii="Times New Roman" w:hAnsi="Times New Roman"/>
                <w:sz w:val="24"/>
                <w:szCs w:val="24"/>
                <w:lang w:eastAsia="ru-RU"/>
              </w:rPr>
              <w:t>Общие положения Закона «О защите прав потребителей»</w:t>
            </w:r>
          </w:p>
        </w:tc>
      </w:tr>
      <w:tr w:rsidR="00EE110C" w:rsidRPr="003F024F" w:rsidTr="00E56734">
        <w:trPr>
          <w:trHeight w:val="2471"/>
        </w:trPr>
        <w:tc>
          <w:tcPr>
            <w:tcW w:w="3348" w:type="dxa"/>
            <w:tcBorders>
              <w:top w:val="single" w:sz="4" w:space="0" w:color="auto"/>
              <w:bottom w:val="single" w:sz="4" w:space="0" w:color="auto"/>
            </w:tcBorders>
          </w:tcPr>
          <w:p w:rsidR="00EE110C" w:rsidRPr="00F956FA" w:rsidRDefault="00EE110C" w:rsidP="005B5CC4">
            <w:pPr>
              <w:autoSpaceDE w:val="0"/>
              <w:autoSpaceDN w:val="0"/>
              <w:adjustRightInd w:val="0"/>
              <w:spacing w:after="0" w:line="240" w:lineRule="auto"/>
              <w:jc w:val="both"/>
              <w:rPr>
                <w:rFonts w:ascii="Times New Roman" w:hAnsi="Times New Roman"/>
                <w:sz w:val="24"/>
                <w:szCs w:val="24"/>
                <w:lang w:eastAsia="ru-RU"/>
              </w:rPr>
            </w:pPr>
            <w:r w:rsidRPr="00F956FA">
              <w:rPr>
                <w:rFonts w:ascii="Times New Roman" w:hAnsi="Times New Roman"/>
                <w:sz w:val="24"/>
                <w:szCs w:val="24"/>
                <w:lang w:eastAsia="ru-RU"/>
              </w:rPr>
              <w:t>ПК 2.2. Организовывать различные игры с детьми раннего и дошкольного возраста.</w:t>
            </w:r>
          </w:p>
          <w:p w:rsidR="00EE110C" w:rsidRPr="00F956FA" w:rsidRDefault="00EE110C" w:rsidP="005B5CC4">
            <w:pPr>
              <w:autoSpaceDE w:val="0"/>
              <w:autoSpaceDN w:val="0"/>
              <w:adjustRightInd w:val="0"/>
              <w:spacing w:after="0" w:line="240" w:lineRule="auto"/>
              <w:jc w:val="both"/>
              <w:rPr>
                <w:rFonts w:ascii="Times New Roman" w:hAnsi="Times New Roman"/>
                <w:sz w:val="24"/>
                <w:szCs w:val="24"/>
                <w:lang w:eastAsia="ru-RU"/>
              </w:rPr>
            </w:pPr>
          </w:p>
        </w:tc>
        <w:tc>
          <w:tcPr>
            <w:tcW w:w="2852" w:type="dxa"/>
            <w:tcBorders>
              <w:top w:val="single" w:sz="4" w:space="0" w:color="auto"/>
              <w:bottom w:val="single" w:sz="4" w:space="0" w:color="auto"/>
            </w:tcBorders>
          </w:tcPr>
          <w:p w:rsidR="00EE110C" w:rsidRPr="00BC69E7" w:rsidRDefault="00EE110C" w:rsidP="00BC69E7">
            <w:pPr>
              <w:pStyle w:val="a6"/>
              <w:autoSpaceDE w:val="0"/>
              <w:autoSpaceDN w:val="0"/>
              <w:adjustRightInd w:val="0"/>
              <w:spacing w:after="0" w:line="240" w:lineRule="auto"/>
              <w:ind w:left="360"/>
              <w:jc w:val="both"/>
              <w:rPr>
                <w:rFonts w:ascii="Times New Roman" w:hAnsi="Times New Roman"/>
                <w:sz w:val="24"/>
                <w:szCs w:val="24"/>
              </w:rPr>
            </w:pPr>
            <w:r w:rsidRPr="00BC69E7">
              <w:rPr>
                <w:rFonts w:ascii="Times New Roman" w:hAnsi="Times New Roman"/>
                <w:sz w:val="24"/>
                <w:szCs w:val="24"/>
              </w:rPr>
              <w:t>анализировать и оценивать результаты и последствия действий (бездействия) с правовой точки зрения;</w:t>
            </w:r>
          </w:p>
          <w:p w:rsidR="00EE110C" w:rsidRPr="00EE2BD2" w:rsidRDefault="00EE110C" w:rsidP="00BC69E7">
            <w:pPr>
              <w:rPr>
                <w:rFonts w:ascii="Times New Roman" w:hAnsi="Times New Roman"/>
                <w:b/>
                <w:bCs/>
                <w:sz w:val="24"/>
                <w:szCs w:val="24"/>
              </w:rPr>
            </w:pPr>
          </w:p>
        </w:tc>
        <w:tc>
          <w:tcPr>
            <w:tcW w:w="2678" w:type="dxa"/>
            <w:tcBorders>
              <w:top w:val="single" w:sz="4" w:space="0" w:color="auto"/>
              <w:bottom w:val="single" w:sz="4" w:space="0" w:color="auto"/>
            </w:tcBorders>
          </w:tcPr>
          <w:p w:rsidR="00EE110C" w:rsidRPr="0061441B" w:rsidRDefault="00EE110C" w:rsidP="00BC69E7">
            <w:pPr>
              <w:pStyle w:val="a6"/>
              <w:autoSpaceDE w:val="0"/>
              <w:autoSpaceDN w:val="0"/>
              <w:adjustRightInd w:val="0"/>
              <w:spacing w:after="0" w:line="240" w:lineRule="auto"/>
              <w:ind w:left="360"/>
              <w:jc w:val="both"/>
              <w:rPr>
                <w:rFonts w:ascii="Times New Roman" w:hAnsi="Times New Roman"/>
                <w:sz w:val="28"/>
                <w:szCs w:val="28"/>
              </w:rPr>
            </w:pPr>
            <w:r w:rsidRPr="00BC69E7">
              <w:rPr>
                <w:rFonts w:ascii="Times New Roman" w:hAnsi="Times New Roman"/>
                <w:sz w:val="24"/>
                <w:szCs w:val="24"/>
              </w:rPr>
              <w:t>виды административных правонарушений и административной ответственности</w:t>
            </w:r>
            <w:r w:rsidRPr="0061441B">
              <w:rPr>
                <w:rFonts w:ascii="Times New Roman" w:hAnsi="Times New Roman"/>
                <w:sz w:val="28"/>
                <w:szCs w:val="28"/>
              </w:rPr>
              <w:t>;</w:t>
            </w:r>
          </w:p>
          <w:p w:rsidR="00EE110C" w:rsidRPr="003D2502" w:rsidRDefault="00EE110C" w:rsidP="00BC69E7">
            <w:pPr>
              <w:ind w:firstLine="567"/>
              <w:jc w:val="both"/>
              <w:rPr>
                <w:rFonts w:ascii="Times New Roman" w:hAnsi="Times New Roman"/>
                <w:sz w:val="24"/>
                <w:szCs w:val="24"/>
              </w:rPr>
            </w:pPr>
          </w:p>
        </w:tc>
        <w:tc>
          <w:tcPr>
            <w:tcW w:w="2750" w:type="dxa"/>
            <w:tcBorders>
              <w:top w:val="single" w:sz="4" w:space="0" w:color="auto"/>
              <w:bottom w:val="single" w:sz="4" w:space="0" w:color="auto"/>
            </w:tcBorders>
          </w:tcPr>
          <w:p w:rsidR="00EE110C" w:rsidRDefault="00EE110C" w:rsidP="005B5CC4">
            <w:pPr>
              <w:suppressAutoHyphens/>
              <w:snapToGrid w:val="0"/>
              <w:spacing w:after="0" w:line="240" w:lineRule="auto"/>
              <w:rPr>
                <w:rFonts w:ascii="Times New Roman" w:hAnsi="Times New Roman"/>
                <w:bCs/>
                <w:sz w:val="24"/>
                <w:szCs w:val="24"/>
              </w:rPr>
            </w:pPr>
            <w:r>
              <w:rPr>
                <w:rFonts w:ascii="Times New Roman" w:hAnsi="Times New Roman"/>
                <w:bCs/>
                <w:sz w:val="24"/>
                <w:szCs w:val="24"/>
              </w:rPr>
              <w:t>Письменная работа с нормативно-правовыми документами</w:t>
            </w:r>
          </w:p>
        </w:tc>
        <w:tc>
          <w:tcPr>
            <w:tcW w:w="3158" w:type="dxa"/>
            <w:tcBorders>
              <w:top w:val="single" w:sz="4" w:space="0" w:color="auto"/>
              <w:bottom w:val="single" w:sz="4" w:space="0" w:color="auto"/>
            </w:tcBorders>
          </w:tcPr>
          <w:p w:rsidR="00EE110C" w:rsidRPr="006C613F" w:rsidRDefault="00EE110C" w:rsidP="006C613F">
            <w:pPr>
              <w:widowControl w:val="0"/>
              <w:autoSpaceDE w:val="0"/>
              <w:autoSpaceDN w:val="0"/>
              <w:adjustRightInd w:val="0"/>
              <w:spacing w:after="0" w:line="240" w:lineRule="auto"/>
              <w:jc w:val="both"/>
              <w:rPr>
                <w:rFonts w:ascii="Times New Roman" w:hAnsi="Times New Roman"/>
                <w:sz w:val="24"/>
                <w:szCs w:val="24"/>
                <w:lang w:eastAsia="ru-RU"/>
              </w:rPr>
            </w:pPr>
            <w:r w:rsidRPr="006C613F">
              <w:rPr>
                <w:rFonts w:ascii="Times New Roman" w:hAnsi="Times New Roman"/>
                <w:sz w:val="24"/>
                <w:szCs w:val="24"/>
                <w:lang w:eastAsia="ru-RU"/>
              </w:rPr>
              <w:t>Тема 4.1.</w:t>
            </w:r>
          </w:p>
          <w:p w:rsidR="00EE110C" w:rsidRPr="00EE07E2" w:rsidRDefault="00EE110C" w:rsidP="006C613F">
            <w:pPr>
              <w:spacing w:after="0" w:line="240" w:lineRule="auto"/>
              <w:jc w:val="both"/>
              <w:rPr>
                <w:rFonts w:ascii="Times New Roman" w:hAnsi="Times New Roman"/>
                <w:b/>
                <w:sz w:val="24"/>
                <w:szCs w:val="24"/>
              </w:rPr>
            </w:pPr>
            <w:r w:rsidRPr="006C613F">
              <w:rPr>
                <w:rFonts w:ascii="Times New Roman" w:hAnsi="Times New Roman"/>
                <w:sz w:val="24"/>
                <w:szCs w:val="24"/>
                <w:lang w:eastAsia="ru-RU"/>
              </w:rPr>
              <w:t>Административное правонарушение. Состав административного правонарушения</w:t>
            </w:r>
          </w:p>
        </w:tc>
      </w:tr>
      <w:tr w:rsidR="00EE110C" w:rsidRPr="003F024F" w:rsidTr="00E56734">
        <w:trPr>
          <w:trHeight w:val="2471"/>
        </w:trPr>
        <w:tc>
          <w:tcPr>
            <w:tcW w:w="3348" w:type="dxa"/>
            <w:tcBorders>
              <w:top w:val="single" w:sz="4" w:space="0" w:color="auto"/>
              <w:bottom w:val="single" w:sz="4" w:space="0" w:color="auto"/>
            </w:tcBorders>
          </w:tcPr>
          <w:p w:rsidR="00EE110C" w:rsidRPr="00F956FA" w:rsidRDefault="00EE110C" w:rsidP="005B5CC4">
            <w:pPr>
              <w:autoSpaceDE w:val="0"/>
              <w:autoSpaceDN w:val="0"/>
              <w:adjustRightInd w:val="0"/>
              <w:spacing w:after="0" w:line="240" w:lineRule="auto"/>
              <w:jc w:val="both"/>
              <w:rPr>
                <w:rFonts w:ascii="Times New Roman" w:hAnsi="Times New Roman"/>
                <w:sz w:val="24"/>
                <w:szCs w:val="24"/>
                <w:lang w:eastAsia="ru-RU"/>
              </w:rPr>
            </w:pPr>
            <w:r w:rsidRPr="00F956FA">
              <w:rPr>
                <w:rFonts w:ascii="Times New Roman" w:hAnsi="Times New Roman"/>
                <w:sz w:val="24"/>
                <w:szCs w:val="24"/>
                <w:lang w:eastAsia="ru-RU"/>
              </w:rPr>
              <w:t>ПК 2.3. Организовывать посильный труд и самообслуживание</w:t>
            </w:r>
          </w:p>
        </w:tc>
        <w:tc>
          <w:tcPr>
            <w:tcW w:w="2852" w:type="dxa"/>
            <w:tcBorders>
              <w:top w:val="single" w:sz="4" w:space="0" w:color="auto"/>
              <w:bottom w:val="single" w:sz="4" w:space="0" w:color="auto"/>
            </w:tcBorders>
          </w:tcPr>
          <w:p w:rsidR="00EE110C" w:rsidRPr="005503F8" w:rsidRDefault="00EE110C" w:rsidP="005503F8">
            <w:pPr>
              <w:pStyle w:val="a6"/>
              <w:autoSpaceDE w:val="0"/>
              <w:autoSpaceDN w:val="0"/>
              <w:adjustRightInd w:val="0"/>
              <w:spacing w:after="0" w:line="240" w:lineRule="auto"/>
              <w:ind w:left="360"/>
              <w:jc w:val="both"/>
              <w:rPr>
                <w:rFonts w:ascii="Times New Roman" w:hAnsi="Times New Roman"/>
                <w:sz w:val="24"/>
                <w:szCs w:val="24"/>
              </w:rPr>
            </w:pPr>
            <w:r w:rsidRPr="005503F8">
              <w:rPr>
                <w:rFonts w:ascii="Times New Roman" w:hAnsi="Times New Roman"/>
                <w:sz w:val="24"/>
                <w:szCs w:val="24"/>
              </w:rPr>
              <w:t>защищать свои права в соответствии с гражданским, гражданским процессуальным и  трудовым законодательством;</w:t>
            </w:r>
          </w:p>
          <w:p w:rsidR="00EE110C" w:rsidRPr="00EE2BD2" w:rsidRDefault="00EE110C" w:rsidP="005B5CC4">
            <w:pPr>
              <w:rPr>
                <w:rFonts w:ascii="Times New Roman" w:hAnsi="Times New Roman"/>
                <w:b/>
                <w:bCs/>
                <w:sz w:val="24"/>
                <w:szCs w:val="24"/>
              </w:rPr>
            </w:pPr>
          </w:p>
          <w:p w:rsidR="00EE110C" w:rsidRPr="00EE2BD2" w:rsidRDefault="00EE110C" w:rsidP="005B5CC4">
            <w:pPr>
              <w:rPr>
                <w:rFonts w:ascii="Times New Roman" w:hAnsi="Times New Roman"/>
                <w:b/>
                <w:bCs/>
                <w:sz w:val="24"/>
                <w:szCs w:val="24"/>
              </w:rPr>
            </w:pPr>
          </w:p>
        </w:tc>
        <w:tc>
          <w:tcPr>
            <w:tcW w:w="2678" w:type="dxa"/>
            <w:tcBorders>
              <w:top w:val="single" w:sz="4" w:space="0" w:color="auto"/>
              <w:bottom w:val="single" w:sz="4" w:space="0" w:color="auto"/>
            </w:tcBorders>
          </w:tcPr>
          <w:p w:rsidR="00EE110C" w:rsidRPr="005503F8" w:rsidRDefault="00EE110C" w:rsidP="005503F8">
            <w:pPr>
              <w:pStyle w:val="a6"/>
              <w:autoSpaceDE w:val="0"/>
              <w:autoSpaceDN w:val="0"/>
              <w:adjustRightInd w:val="0"/>
              <w:spacing w:after="0" w:line="240" w:lineRule="auto"/>
              <w:ind w:left="360"/>
              <w:jc w:val="both"/>
              <w:rPr>
                <w:rFonts w:ascii="Times New Roman" w:hAnsi="Times New Roman"/>
                <w:sz w:val="24"/>
                <w:szCs w:val="24"/>
              </w:rPr>
            </w:pPr>
            <w:r w:rsidRPr="005503F8">
              <w:rPr>
                <w:rFonts w:ascii="Times New Roman" w:hAnsi="Times New Roman"/>
                <w:sz w:val="24"/>
                <w:szCs w:val="24"/>
              </w:rPr>
              <w:t>нормативно-правовые основы защиты нарушенных прав и судебный порядок разрешения споров;</w:t>
            </w:r>
          </w:p>
          <w:p w:rsidR="00EE110C" w:rsidRPr="003D2502" w:rsidRDefault="00EE110C" w:rsidP="005503F8">
            <w:pPr>
              <w:ind w:firstLine="567"/>
              <w:jc w:val="both"/>
              <w:rPr>
                <w:rFonts w:ascii="Times New Roman" w:hAnsi="Times New Roman"/>
                <w:sz w:val="24"/>
                <w:szCs w:val="24"/>
              </w:rPr>
            </w:pPr>
          </w:p>
        </w:tc>
        <w:tc>
          <w:tcPr>
            <w:tcW w:w="2750" w:type="dxa"/>
            <w:tcBorders>
              <w:top w:val="single" w:sz="4" w:space="0" w:color="auto"/>
              <w:bottom w:val="single" w:sz="4" w:space="0" w:color="auto"/>
            </w:tcBorders>
          </w:tcPr>
          <w:p w:rsidR="00EE110C" w:rsidRDefault="00EE110C" w:rsidP="005B5CC4">
            <w:pPr>
              <w:suppressAutoHyphens/>
              <w:snapToGrid w:val="0"/>
              <w:spacing w:after="0" w:line="240" w:lineRule="auto"/>
              <w:rPr>
                <w:rFonts w:ascii="Times New Roman" w:hAnsi="Times New Roman"/>
                <w:bCs/>
                <w:sz w:val="24"/>
                <w:szCs w:val="24"/>
              </w:rPr>
            </w:pPr>
            <w:r>
              <w:rPr>
                <w:rFonts w:ascii="Times New Roman" w:hAnsi="Times New Roman"/>
                <w:bCs/>
                <w:sz w:val="24"/>
                <w:szCs w:val="24"/>
              </w:rPr>
              <w:t>Устный опрос</w:t>
            </w:r>
          </w:p>
        </w:tc>
        <w:tc>
          <w:tcPr>
            <w:tcW w:w="3158" w:type="dxa"/>
            <w:tcBorders>
              <w:top w:val="single" w:sz="4" w:space="0" w:color="auto"/>
              <w:bottom w:val="single" w:sz="4" w:space="0" w:color="auto"/>
            </w:tcBorders>
          </w:tcPr>
          <w:p w:rsidR="00EE110C" w:rsidRPr="00A37652" w:rsidRDefault="00EE110C" w:rsidP="00A37652">
            <w:pPr>
              <w:widowControl w:val="0"/>
              <w:autoSpaceDE w:val="0"/>
              <w:autoSpaceDN w:val="0"/>
              <w:adjustRightInd w:val="0"/>
              <w:spacing w:after="0" w:line="240" w:lineRule="auto"/>
              <w:jc w:val="both"/>
              <w:rPr>
                <w:rFonts w:ascii="Times New Roman" w:hAnsi="Times New Roman"/>
                <w:sz w:val="24"/>
                <w:szCs w:val="24"/>
                <w:lang w:eastAsia="ru-RU"/>
              </w:rPr>
            </w:pPr>
            <w:r w:rsidRPr="00A37652">
              <w:rPr>
                <w:rFonts w:ascii="Times New Roman" w:hAnsi="Times New Roman"/>
                <w:sz w:val="24"/>
                <w:szCs w:val="24"/>
                <w:lang w:eastAsia="ru-RU"/>
              </w:rPr>
              <w:t>Тема 2.14.</w:t>
            </w:r>
          </w:p>
          <w:p w:rsidR="00EE110C" w:rsidRPr="00EE07E2" w:rsidRDefault="00EE110C" w:rsidP="00A37652">
            <w:pPr>
              <w:spacing w:after="0" w:line="240" w:lineRule="auto"/>
              <w:jc w:val="both"/>
              <w:rPr>
                <w:rFonts w:ascii="Times New Roman" w:hAnsi="Times New Roman"/>
                <w:b/>
                <w:sz w:val="24"/>
                <w:szCs w:val="24"/>
              </w:rPr>
            </w:pPr>
            <w:r w:rsidRPr="00A37652">
              <w:rPr>
                <w:rFonts w:ascii="Times New Roman" w:hAnsi="Times New Roman"/>
                <w:sz w:val="24"/>
                <w:szCs w:val="24"/>
                <w:lang w:eastAsia="ru-RU"/>
              </w:rPr>
              <w:t>Договор купли-продажи. Общие положения.</w:t>
            </w:r>
          </w:p>
        </w:tc>
      </w:tr>
      <w:tr w:rsidR="00EE110C" w:rsidRPr="003F024F" w:rsidTr="00E56734">
        <w:trPr>
          <w:trHeight w:val="2471"/>
        </w:trPr>
        <w:tc>
          <w:tcPr>
            <w:tcW w:w="3348" w:type="dxa"/>
            <w:tcBorders>
              <w:top w:val="single" w:sz="4" w:space="0" w:color="auto"/>
              <w:bottom w:val="single" w:sz="4" w:space="0" w:color="auto"/>
            </w:tcBorders>
          </w:tcPr>
          <w:p w:rsidR="00EE110C" w:rsidRPr="00F956FA" w:rsidRDefault="00EE110C" w:rsidP="005B5CC4">
            <w:pPr>
              <w:autoSpaceDE w:val="0"/>
              <w:autoSpaceDN w:val="0"/>
              <w:adjustRightInd w:val="0"/>
              <w:spacing w:after="0" w:line="240" w:lineRule="auto"/>
              <w:jc w:val="both"/>
              <w:rPr>
                <w:rFonts w:ascii="Times New Roman" w:hAnsi="Times New Roman"/>
                <w:sz w:val="24"/>
                <w:szCs w:val="24"/>
                <w:lang w:eastAsia="ru-RU"/>
              </w:rPr>
            </w:pPr>
            <w:r w:rsidRPr="00F956FA">
              <w:rPr>
                <w:rFonts w:ascii="Times New Roman" w:hAnsi="Times New Roman"/>
                <w:sz w:val="24"/>
                <w:szCs w:val="24"/>
                <w:lang w:eastAsia="ru-RU"/>
              </w:rPr>
              <w:lastRenderedPageBreak/>
              <w:t>ПК 2.4. Организовывать общение детей.</w:t>
            </w:r>
          </w:p>
          <w:p w:rsidR="00EE110C" w:rsidRPr="00F956FA" w:rsidRDefault="00EE110C" w:rsidP="005B5CC4">
            <w:pPr>
              <w:autoSpaceDE w:val="0"/>
              <w:autoSpaceDN w:val="0"/>
              <w:adjustRightInd w:val="0"/>
              <w:spacing w:after="0" w:line="240" w:lineRule="auto"/>
              <w:jc w:val="both"/>
              <w:rPr>
                <w:rFonts w:ascii="Times New Roman" w:hAnsi="Times New Roman"/>
                <w:sz w:val="24"/>
                <w:szCs w:val="24"/>
                <w:lang w:eastAsia="ru-RU"/>
              </w:rPr>
            </w:pPr>
          </w:p>
        </w:tc>
        <w:tc>
          <w:tcPr>
            <w:tcW w:w="2852" w:type="dxa"/>
            <w:tcBorders>
              <w:top w:val="single" w:sz="4" w:space="0" w:color="auto"/>
              <w:bottom w:val="single" w:sz="4" w:space="0" w:color="auto"/>
            </w:tcBorders>
          </w:tcPr>
          <w:p w:rsidR="00EE110C" w:rsidRDefault="00EE110C" w:rsidP="005503F8">
            <w:pPr>
              <w:pStyle w:val="a6"/>
              <w:autoSpaceDE w:val="0"/>
              <w:autoSpaceDN w:val="0"/>
              <w:adjustRightInd w:val="0"/>
              <w:spacing w:after="0" w:line="240" w:lineRule="auto"/>
              <w:ind w:left="360"/>
              <w:jc w:val="both"/>
              <w:rPr>
                <w:rFonts w:ascii="Times New Roman" w:hAnsi="Times New Roman"/>
                <w:sz w:val="28"/>
                <w:szCs w:val="28"/>
              </w:rPr>
            </w:pPr>
            <w:r w:rsidRPr="005503F8">
              <w:rPr>
                <w:rFonts w:ascii="Times New Roman" w:hAnsi="Times New Roman"/>
                <w:sz w:val="24"/>
                <w:szCs w:val="24"/>
              </w:rPr>
              <w:t>защищать свои права в соответствии с гражданским, гражданским процессуальным и  трудовым законодательством</w:t>
            </w:r>
            <w:r w:rsidRPr="0061441B">
              <w:rPr>
                <w:rFonts w:ascii="Times New Roman" w:hAnsi="Times New Roman"/>
                <w:sz w:val="28"/>
                <w:szCs w:val="28"/>
              </w:rPr>
              <w:t>;</w:t>
            </w:r>
          </w:p>
          <w:p w:rsidR="00EE110C" w:rsidRPr="00EE2BD2" w:rsidRDefault="00EE110C" w:rsidP="005503F8">
            <w:pPr>
              <w:rPr>
                <w:rFonts w:ascii="Times New Roman" w:hAnsi="Times New Roman"/>
                <w:b/>
                <w:bCs/>
                <w:sz w:val="24"/>
                <w:szCs w:val="24"/>
              </w:rPr>
            </w:pPr>
          </w:p>
        </w:tc>
        <w:tc>
          <w:tcPr>
            <w:tcW w:w="2678" w:type="dxa"/>
            <w:tcBorders>
              <w:top w:val="single" w:sz="4" w:space="0" w:color="auto"/>
              <w:bottom w:val="single" w:sz="4" w:space="0" w:color="auto"/>
            </w:tcBorders>
          </w:tcPr>
          <w:p w:rsidR="00EE110C" w:rsidRPr="0061441B" w:rsidRDefault="00EE110C" w:rsidP="005503F8">
            <w:pPr>
              <w:pStyle w:val="a6"/>
              <w:autoSpaceDE w:val="0"/>
              <w:autoSpaceDN w:val="0"/>
              <w:adjustRightInd w:val="0"/>
              <w:spacing w:after="0" w:line="240" w:lineRule="auto"/>
              <w:ind w:left="360"/>
              <w:jc w:val="both"/>
              <w:rPr>
                <w:rFonts w:ascii="Times New Roman" w:hAnsi="Times New Roman"/>
                <w:sz w:val="28"/>
                <w:szCs w:val="28"/>
              </w:rPr>
            </w:pPr>
            <w:r w:rsidRPr="005503F8">
              <w:rPr>
                <w:rFonts w:ascii="Times New Roman" w:hAnsi="Times New Roman"/>
                <w:sz w:val="24"/>
                <w:szCs w:val="24"/>
              </w:rPr>
              <w:t>порядок заключения трудового договора и основания для его прекращения</w:t>
            </w:r>
            <w:r w:rsidRPr="0061441B">
              <w:rPr>
                <w:rFonts w:ascii="Times New Roman" w:hAnsi="Times New Roman"/>
                <w:sz w:val="28"/>
                <w:szCs w:val="28"/>
              </w:rPr>
              <w:t>;</w:t>
            </w:r>
          </w:p>
          <w:p w:rsidR="00EE110C" w:rsidRPr="003D2502" w:rsidRDefault="00EE110C" w:rsidP="005503F8">
            <w:pPr>
              <w:ind w:firstLine="567"/>
              <w:jc w:val="both"/>
              <w:rPr>
                <w:rFonts w:ascii="Times New Roman" w:hAnsi="Times New Roman"/>
                <w:sz w:val="24"/>
                <w:szCs w:val="24"/>
              </w:rPr>
            </w:pPr>
          </w:p>
        </w:tc>
        <w:tc>
          <w:tcPr>
            <w:tcW w:w="2750" w:type="dxa"/>
            <w:tcBorders>
              <w:top w:val="single" w:sz="4" w:space="0" w:color="auto"/>
              <w:bottom w:val="single" w:sz="4" w:space="0" w:color="auto"/>
            </w:tcBorders>
          </w:tcPr>
          <w:p w:rsidR="00EE110C" w:rsidRDefault="00EE110C" w:rsidP="005B5CC4">
            <w:pPr>
              <w:suppressAutoHyphens/>
              <w:snapToGrid w:val="0"/>
              <w:spacing w:after="0" w:line="240" w:lineRule="auto"/>
              <w:rPr>
                <w:rFonts w:ascii="Times New Roman" w:hAnsi="Times New Roman"/>
                <w:bCs/>
                <w:sz w:val="24"/>
                <w:szCs w:val="24"/>
              </w:rPr>
            </w:pPr>
            <w:r>
              <w:rPr>
                <w:rFonts w:ascii="Times New Roman" w:hAnsi="Times New Roman"/>
                <w:bCs/>
                <w:sz w:val="24"/>
                <w:szCs w:val="24"/>
              </w:rPr>
              <w:t>Создание презентации на заданную тему</w:t>
            </w:r>
          </w:p>
        </w:tc>
        <w:tc>
          <w:tcPr>
            <w:tcW w:w="3158" w:type="dxa"/>
            <w:tcBorders>
              <w:top w:val="single" w:sz="4" w:space="0" w:color="auto"/>
              <w:bottom w:val="single" w:sz="4" w:space="0" w:color="auto"/>
            </w:tcBorders>
          </w:tcPr>
          <w:p w:rsidR="00EE110C" w:rsidRPr="00A37652" w:rsidRDefault="00EE110C" w:rsidP="00A37652">
            <w:pPr>
              <w:widowControl w:val="0"/>
              <w:autoSpaceDE w:val="0"/>
              <w:autoSpaceDN w:val="0"/>
              <w:adjustRightInd w:val="0"/>
              <w:spacing w:after="0" w:line="240" w:lineRule="auto"/>
              <w:jc w:val="both"/>
              <w:rPr>
                <w:rFonts w:ascii="Times New Roman" w:hAnsi="Times New Roman"/>
                <w:sz w:val="24"/>
                <w:szCs w:val="24"/>
                <w:lang w:eastAsia="ru-RU"/>
              </w:rPr>
            </w:pPr>
            <w:r w:rsidRPr="00A37652">
              <w:rPr>
                <w:rFonts w:ascii="Times New Roman" w:hAnsi="Times New Roman"/>
                <w:sz w:val="24"/>
                <w:szCs w:val="24"/>
                <w:lang w:eastAsia="ru-RU"/>
              </w:rPr>
              <w:t xml:space="preserve">Тема 3.1. </w:t>
            </w:r>
          </w:p>
          <w:p w:rsidR="00EE110C" w:rsidRPr="00A37652" w:rsidRDefault="00EE110C" w:rsidP="00A37652">
            <w:pPr>
              <w:widowControl w:val="0"/>
              <w:autoSpaceDE w:val="0"/>
              <w:autoSpaceDN w:val="0"/>
              <w:adjustRightInd w:val="0"/>
              <w:spacing w:after="0" w:line="240" w:lineRule="auto"/>
              <w:jc w:val="both"/>
              <w:rPr>
                <w:rFonts w:ascii="Times New Roman" w:hAnsi="Times New Roman"/>
                <w:sz w:val="24"/>
                <w:szCs w:val="24"/>
                <w:lang w:eastAsia="ru-RU"/>
              </w:rPr>
            </w:pPr>
            <w:r w:rsidRPr="00A37652">
              <w:rPr>
                <w:rFonts w:ascii="Times New Roman" w:hAnsi="Times New Roman"/>
                <w:sz w:val="24"/>
                <w:szCs w:val="24"/>
                <w:lang w:eastAsia="ru-RU"/>
              </w:rPr>
              <w:t xml:space="preserve">Понятие трудового договора, его заключение </w:t>
            </w:r>
          </w:p>
          <w:p w:rsidR="00EE110C" w:rsidRPr="00EE07E2" w:rsidRDefault="00EE110C" w:rsidP="005B5CC4">
            <w:pPr>
              <w:spacing w:after="0" w:line="240" w:lineRule="auto"/>
              <w:jc w:val="both"/>
              <w:rPr>
                <w:rFonts w:ascii="Times New Roman" w:hAnsi="Times New Roman"/>
                <w:b/>
                <w:sz w:val="24"/>
                <w:szCs w:val="24"/>
              </w:rPr>
            </w:pPr>
          </w:p>
        </w:tc>
      </w:tr>
      <w:tr w:rsidR="00EE110C" w:rsidRPr="003F024F" w:rsidTr="00E56734">
        <w:trPr>
          <w:trHeight w:val="2471"/>
        </w:trPr>
        <w:tc>
          <w:tcPr>
            <w:tcW w:w="3348" w:type="dxa"/>
            <w:tcBorders>
              <w:top w:val="single" w:sz="4" w:space="0" w:color="auto"/>
              <w:bottom w:val="single" w:sz="4" w:space="0" w:color="auto"/>
            </w:tcBorders>
          </w:tcPr>
          <w:p w:rsidR="00EE110C" w:rsidRPr="00F956FA" w:rsidRDefault="00EE110C" w:rsidP="005B5CC4">
            <w:pPr>
              <w:autoSpaceDE w:val="0"/>
              <w:autoSpaceDN w:val="0"/>
              <w:adjustRightInd w:val="0"/>
              <w:spacing w:after="0" w:line="240" w:lineRule="auto"/>
              <w:jc w:val="both"/>
              <w:rPr>
                <w:rFonts w:ascii="Times New Roman" w:hAnsi="Times New Roman"/>
                <w:sz w:val="24"/>
                <w:szCs w:val="24"/>
                <w:lang w:eastAsia="ru-RU"/>
              </w:rPr>
            </w:pPr>
            <w:r w:rsidRPr="00F956FA">
              <w:rPr>
                <w:rFonts w:ascii="Times New Roman" w:hAnsi="Times New Roman"/>
                <w:sz w:val="24"/>
                <w:szCs w:val="24"/>
                <w:lang w:eastAsia="ru-RU"/>
              </w:rPr>
              <w:t>ПК 2.5. Организовывать продуктивную деятельность дошкольников (рисование, лепка, аппликация,  конструирование).</w:t>
            </w:r>
          </w:p>
          <w:p w:rsidR="00EE110C" w:rsidRPr="00F956FA" w:rsidRDefault="00EE110C" w:rsidP="005B5CC4">
            <w:pPr>
              <w:autoSpaceDE w:val="0"/>
              <w:autoSpaceDN w:val="0"/>
              <w:adjustRightInd w:val="0"/>
              <w:spacing w:after="0" w:line="240" w:lineRule="auto"/>
              <w:jc w:val="both"/>
              <w:rPr>
                <w:rFonts w:ascii="Times New Roman" w:hAnsi="Times New Roman"/>
                <w:sz w:val="24"/>
                <w:szCs w:val="24"/>
                <w:lang w:eastAsia="ru-RU"/>
              </w:rPr>
            </w:pPr>
          </w:p>
        </w:tc>
        <w:tc>
          <w:tcPr>
            <w:tcW w:w="2852" w:type="dxa"/>
            <w:tcBorders>
              <w:top w:val="single" w:sz="4" w:space="0" w:color="auto"/>
              <w:bottom w:val="single" w:sz="4" w:space="0" w:color="auto"/>
            </w:tcBorders>
          </w:tcPr>
          <w:p w:rsidR="00EE110C" w:rsidRPr="005503F8" w:rsidRDefault="00EE110C" w:rsidP="005503F8">
            <w:pPr>
              <w:pStyle w:val="a6"/>
              <w:suppressAutoHyphens/>
              <w:spacing w:before="120" w:after="120" w:line="240" w:lineRule="auto"/>
              <w:ind w:left="360"/>
              <w:jc w:val="both"/>
              <w:rPr>
                <w:rFonts w:ascii="Times New Roman" w:hAnsi="Times New Roman"/>
                <w:sz w:val="24"/>
                <w:szCs w:val="24"/>
                <w:lang w:eastAsia="zh-CN"/>
              </w:rPr>
            </w:pPr>
            <w:r w:rsidRPr="005503F8">
              <w:rPr>
                <w:rFonts w:ascii="Times New Roman" w:hAnsi="Times New Roman"/>
                <w:sz w:val="24"/>
                <w:szCs w:val="24"/>
                <w:lang w:eastAsia="zh-CN"/>
              </w:rPr>
              <w:t>использовать нормативные правовые акты, регламентирующие профессиональную деятельность в области образования;</w:t>
            </w:r>
          </w:p>
          <w:p w:rsidR="00EE110C" w:rsidRPr="00EE2BD2" w:rsidRDefault="00EE110C" w:rsidP="005B5CC4">
            <w:pPr>
              <w:rPr>
                <w:rFonts w:ascii="Times New Roman" w:hAnsi="Times New Roman"/>
                <w:b/>
                <w:bCs/>
                <w:sz w:val="24"/>
                <w:szCs w:val="24"/>
              </w:rPr>
            </w:pPr>
          </w:p>
          <w:p w:rsidR="00EE110C" w:rsidRPr="00EE2BD2" w:rsidRDefault="00EE110C" w:rsidP="005B5CC4">
            <w:pPr>
              <w:rPr>
                <w:rFonts w:ascii="Times New Roman" w:hAnsi="Times New Roman"/>
                <w:b/>
                <w:bCs/>
                <w:sz w:val="24"/>
                <w:szCs w:val="24"/>
              </w:rPr>
            </w:pPr>
          </w:p>
        </w:tc>
        <w:tc>
          <w:tcPr>
            <w:tcW w:w="2678" w:type="dxa"/>
            <w:tcBorders>
              <w:top w:val="single" w:sz="4" w:space="0" w:color="auto"/>
              <w:bottom w:val="single" w:sz="4" w:space="0" w:color="auto"/>
            </w:tcBorders>
          </w:tcPr>
          <w:p w:rsidR="00EE110C" w:rsidRPr="005503F8" w:rsidRDefault="00EE110C" w:rsidP="005503F8">
            <w:pPr>
              <w:pStyle w:val="a6"/>
              <w:autoSpaceDE w:val="0"/>
              <w:autoSpaceDN w:val="0"/>
              <w:adjustRightInd w:val="0"/>
              <w:spacing w:after="0" w:line="240" w:lineRule="auto"/>
              <w:ind w:left="360"/>
              <w:jc w:val="both"/>
              <w:rPr>
                <w:rFonts w:ascii="Times New Roman" w:hAnsi="Times New Roman"/>
                <w:sz w:val="24"/>
                <w:szCs w:val="24"/>
              </w:rPr>
            </w:pPr>
            <w:r w:rsidRPr="005503F8">
              <w:rPr>
                <w:rFonts w:ascii="Times New Roman" w:hAnsi="Times New Roman"/>
                <w:sz w:val="24"/>
                <w:szCs w:val="24"/>
              </w:rPr>
              <w:t>понятие и основы правового регулирования в области образования;</w:t>
            </w:r>
          </w:p>
          <w:p w:rsidR="00EE110C" w:rsidRPr="003D2502" w:rsidRDefault="00EE110C" w:rsidP="005503F8">
            <w:pPr>
              <w:ind w:firstLine="567"/>
              <w:jc w:val="both"/>
              <w:rPr>
                <w:rFonts w:ascii="Times New Roman" w:hAnsi="Times New Roman"/>
                <w:sz w:val="24"/>
                <w:szCs w:val="24"/>
              </w:rPr>
            </w:pPr>
          </w:p>
        </w:tc>
        <w:tc>
          <w:tcPr>
            <w:tcW w:w="2750" w:type="dxa"/>
            <w:tcBorders>
              <w:top w:val="single" w:sz="4" w:space="0" w:color="auto"/>
              <w:bottom w:val="single" w:sz="4" w:space="0" w:color="auto"/>
            </w:tcBorders>
          </w:tcPr>
          <w:p w:rsidR="00EE110C" w:rsidRDefault="00EE110C" w:rsidP="005B5CC4">
            <w:pPr>
              <w:suppressAutoHyphens/>
              <w:snapToGrid w:val="0"/>
              <w:spacing w:after="0" w:line="240" w:lineRule="auto"/>
              <w:rPr>
                <w:rFonts w:ascii="Times New Roman" w:hAnsi="Times New Roman"/>
                <w:bCs/>
                <w:sz w:val="24"/>
                <w:szCs w:val="24"/>
              </w:rPr>
            </w:pPr>
            <w:r>
              <w:rPr>
                <w:rFonts w:ascii="Times New Roman" w:hAnsi="Times New Roman"/>
                <w:bCs/>
                <w:sz w:val="24"/>
                <w:szCs w:val="24"/>
              </w:rPr>
              <w:t>Подготовка творческих заданий</w:t>
            </w:r>
          </w:p>
        </w:tc>
        <w:tc>
          <w:tcPr>
            <w:tcW w:w="3158" w:type="dxa"/>
            <w:tcBorders>
              <w:top w:val="single" w:sz="4" w:space="0" w:color="auto"/>
              <w:bottom w:val="single" w:sz="4" w:space="0" w:color="auto"/>
            </w:tcBorders>
          </w:tcPr>
          <w:p w:rsidR="00EE110C" w:rsidRPr="00A37652" w:rsidRDefault="00EE110C" w:rsidP="00A37652">
            <w:pPr>
              <w:widowControl w:val="0"/>
              <w:autoSpaceDE w:val="0"/>
              <w:autoSpaceDN w:val="0"/>
              <w:adjustRightInd w:val="0"/>
              <w:spacing w:after="0" w:line="240" w:lineRule="auto"/>
              <w:jc w:val="both"/>
              <w:rPr>
                <w:rFonts w:ascii="Times New Roman" w:hAnsi="Times New Roman"/>
                <w:sz w:val="24"/>
                <w:szCs w:val="24"/>
                <w:lang w:eastAsia="ru-RU"/>
              </w:rPr>
            </w:pPr>
            <w:r w:rsidRPr="00A37652">
              <w:rPr>
                <w:rFonts w:ascii="Times New Roman" w:hAnsi="Times New Roman"/>
                <w:sz w:val="24"/>
                <w:szCs w:val="24"/>
                <w:lang w:eastAsia="ru-RU"/>
              </w:rPr>
              <w:t>Тема 3.4.</w:t>
            </w:r>
          </w:p>
          <w:p w:rsidR="00EE110C" w:rsidRPr="00EE07E2" w:rsidRDefault="00EE110C" w:rsidP="00A37652">
            <w:pPr>
              <w:spacing w:after="0" w:line="240" w:lineRule="auto"/>
              <w:jc w:val="both"/>
              <w:rPr>
                <w:rFonts w:ascii="Times New Roman" w:hAnsi="Times New Roman"/>
                <w:b/>
                <w:sz w:val="24"/>
                <w:szCs w:val="24"/>
              </w:rPr>
            </w:pPr>
            <w:r w:rsidRPr="00A37652">
              <w:rPr>
                <w:rFonts w:ascii="Times New Roman" w:hAnsi="Times New Roman"/>
                <w:sz w:val="24"/>
                <w:szCs w:val="24"/>
                <w:lang w:eastAsia="ru-RU"/>
              </w:rPr>
              <w:t>Трудовые споры</w:t>
            </w:r>
          </w:p>
        </w:tc>
      </w:tr>
      <w:tr w:rsidR="00EE110C" w:rsidRPr="003F024F" w:rsidTr="00E56734">
        <w:trPr>
          <w:trHeight w:val="2471"/>
        </w:trPr>
        <w:tc>
          <w:tcPr>
            <w:tcW w:w="3348" w:type="dxa"/>
            <w:tcBorders>
              <w:top w:val="single" w:sz="4" w:space="0" w:color="auto"/>
              <w:bottom w:val="single" w:sz="4" w:space="0" w:color="auto"/>
            </w:tcBorders>
          </w:tcPr>
          <w:p w:rsidR="00EE110C" w:rsidRPr="00F956FA" w:rsidRDefault="00EE110C" w:rsidP="005B5CC4">
            <w:pPr>
              <w:autoSpaceDE w:val="0"/>
              <w:autoSpaceDN w:val="0"/>
              <w:adjustRightInd w:val="0"/>
              <w:spacing w:after="0" w:line="240" w:lineRule="auto"/>
              <w:jc w:val="both"/>
              <w:rPr>
                <w:rFonts w:ascii="Times New Roman" w:hAnsi="Times New Roman"/>
                <w:sz w:val="24"/>
                <w:szCs w:val="24"/>
                <w:lang w:eastAsia="ru-RU"/>
              </w:rPr>
            </w:pPr>
            <w:r w:rsidRPr="00F956FA">
              <w:rPr>
                <w:rFonts w:ascii="Times New Roman" w:hAnsi="Times New Roman"/>
                <w:sz w:val="24"/>
                <w:szCs w:val="24"/>
                <w:lang w:eastAsia="ru-RU"/>
              </w:rPr>
              <w:t>ПК 2.6. Организовывать и проводить праздники и развлечения для детей раннего и дошкольного возраста.</w:t>
            </w:r>
          </w:p>
          <w:p w:rsidR="00EE110C" w:rsidRPr="00F956FA" w:rsidRDefault="00EE110C" w:rsidP="005B5CC4">
            <w:pPr>
              <w:autoSpaceDE w:val="0"/>
              <w:autoSpaceDN w:val="0"/>
              <w:adjustRightInd w:val="0"/>
              <w:spacing w:after="0" w:line="240" w:lineRule="auto"/>
              <w:jc w:val="both"/>
              <w:rPr>
                <w:rFonts w:ascii="Times New Roman" w:hAnsi="Times New Roman"/>
                <w:sz w:val="24"/>
                <w:szCs w:val="24"/>
                <w:lang w:eastAsia="ru-RU"/>
              </w:rPr>
            </w:pPr>
          </w:p>
        </w:tc>
        <w:tc>
          <w:tcPr>
            <w:tcW w:w="2852" w:type="dxa"/>
            <w:tcBorders>
              <w:top w:val="single" w:sz="4" w:space="0" w:color="auto"/>
              <w:bottom w:val="single" w:sz="4" w:space="0" w:color="auto"/>
            </w:tcBorders>
          </w:tcPr>
          <w:p w:rsidR="00EE110C" w:rsidRPr="005503F8" w:rsidRDefault="00EE110C" w:rsidP="005503F8">
            <w:pPr>
              <w:pStyle w:val="a6"/>
              <w:autoSpaceDE w:val="0"/>
              <w:autoSpaceDN w:val="0"/>
              <w:adjustRightInd w:val="0"/>
              <w:spacing w:after="0" w:line="240" w:lineRule="auto"/>
              <w:ind w:left="360"/>
              <w:jc w:val="both"/>
              <w:rPr>
                <w:rFonts w:ascii="Times New Roman" w:hAnsi="Times New Roman"/>
                <w:sz w:val="24"/>
                <w:szCs w:val="24"/>
              </w:rPr>
            </w:pPr>
            <w:r w:rsidRPr="005503F8">
              <w:rPr>
                <w:rFonts w:ascii="Times New Roman" w:hAnsi="Times New Roman"/>
                <w:sz w:val="24"/>
                <w:szCs w:val="24"/>
              </w:rPr>
              <w:t>анализировать и оценивать результаты и последствия действий (бездействия) с правовой точки зрения;</w:t>
            </w:r>
          </w:p>
          <w:p w:rsidR="00EE110C" w:rsidRPr="00EE2BD2" w:rsidRDefault="00EE110C" w:rsidP="005503F8">
            <w:pPr>
              <w:rPr>
                <w:rFonts w:ascii="Times New Roman" w:hAnsi="Times New Roman"/>
                <w:b/>
                <w:bCs/>
                <w:sz w:val="24"/>
                <w:szCs w:val="24"/>
              </w:rPr>
            </w:pPr>
          </w:p>
        </w:tc>
        <w:tc>
          <w:tcPr>
            <w:tcW w:w="2678" w:type="dxa"/>
            <w:tcBorders>
              <w:top w:val="single" w:sz="4" w:space="0" w:color="auto"/>
              <w:bottom w:val="single" w:sz="4" w:space="0" w:color="auto"/>
            </w:tcBorders>
          </w:tcPr>
          <w:p w:rsidR="00EE110C" w:rsidRPr="005503F8" w:rsidRDefault="00EE110C" w:rsidP="005503F8">
            <w:pPr>
              <w:pStyle w:val="a6"/>
              <w:autoSpaceDE w:val="0"/>
              <w:autoSpaceDN w:val="0"/>
              <w:adjustRightInd w:val="0"/>
              <w:spacing w:after="0" w:line="240" w:lineRule="auto"/>
              <w:ind w:left="360"/>
              <w:jc w:val="both"/>
              <w:rPr>
                <w:rFonts w:ascii="Times New Roman" w:hAnsi="Times New Roman"/>
                <w:sz w:val="24"/>
                <w:szCs w:val="24"/>
              </w:rPr>
            </w:pPr>
            <w:r w:rsidRPr="005503F8">
              <w:rPr>
                <w:rFonts w:ascii="Times New Roman" w:hAnsi="Times New Roman"/>
                <w:sz w:val="24"/>
                <w:szCs w:val="24"/>
              </w:rPr>
              <w:t>нормативно-правовые основы защиты нарушенных прав и судебный порядок разрешения споров;</w:t>
            </w:r>
          </w:p>
          <w:p w:rsidR="00EE110C" w:rsidRPr="003D2502" w:rsidRDefault="00EE110C" w:rsidP="005503F8">
            <w:pPr>
              <w:ind w:firstLine="567"/>
              <w:jc w:val="both"/>
              <w:rPr>
                <w:rFonts w:ascii="Times New Roman" w:hAnsi="Times New Roman"/>
                <w:sz w:val="24"/>
                <w:szCs w:val="24"/>
              </w:rPr>
            </w:pPr>
          </w:p>
        </w:tc>
        <w:tc>
          <w:tcPr>
            <w:tcW w:w="2750" w:type="dxa"/>
            <w:tcBorders>
              <w:top w:val="single" w:sz="4" w:space="0" w:color="auto"/>
              <w:bottom w:val="single" w:sz="4" w:space="0" w:color="auto"/>
            </w:tcBorders>
          </w:tcPr>
          <w:p w:rsidR="00EE110C" w:rsidRDefault="00EE110C" w:rsidP="005B5CC4">
            <w:pPr>
              <w:suppressAutoHyphens/>
              <w:snapToGrid w:val="0"/>
              <w:spacing w:after="0" w:line="240" w:lineRule="auto"/>
              <w:rPr>
                <w:rFonts w:ascii="Times New Roman" w:hAnsi="Times New Roman"/>
                <w:bCs/>
                <w:sz w:val="24"/>
                <w:szCs w:val="24"/>
              </w:rPr>
            </w:pPr>
            <w:r>
              <w:rPr>
                <w:rFonts w:ascii="Times New Roman" w:hAnsi="Times New Roman"/>
                <w:bCs/>
                <w:sz w:val="24"/>
                <w:szCs w:val="24"/>
              </w:rPr>
              <w:t>Работа с нормативно-правовыми документами</w:t>
            </w:r>
          </w:p>
        </w:tc>
        <w:tc>
          <w:tcPr>
            <w:tcW w:w="3158" w:type="dxa"/>
            <w:tcBorders>
              <w:top w:val="single" w:sz="4" w:space="0" w:color="auto"/>
              <w:bottom w:val="single" w:sz="4" w:space="0" w:color="auto"/>
            </w:tcBorders>
          </w:tcPr>
          <w:p w:rsidR="00EE110C" w:rsidRPr="00A37652" w:rsidRDefault="00EE110C" w:rsidP="00A37652">
            <w:pPr>
              <w:widowControl w:val="0"/>
              <w:autoSpaceDE w:val="0"/>
              <w:autoSpaceDN w:val="0"/>
              <w:adjustRightInd w:val="0"/>
              <w:spacing w:after="0" w:line="240" w:lineRule="auto"/>
              <w:jc w:val="both"/>
              <w:rPr>
                <w:rFonts w:ascii="Times New Roman" w:hAnsi="Times New Roman"/>
                <w:sz w:val="24"/>
                <w:szCs w:val="24"/>
                <w:lang w:eastAsia="ru-RU"/>
              </w:rPr>
            </w:pPr>
            <w:r w:rsidRPr="00A37652">
              <w:rPr>
                <w:rFonts w:ascii="Times New Roman" w:hAnsi="Times New Roman"/>
                <w:sz w:val="24"/>
                <w:szCs w:val="24"/>
                <w:lang w:eastAsia="ru-RU"/>
              </w:rPr>
              <w:t xml:space="preserve">Тема 2.18. </w:t>
            </w:r>
          </w:p>
          <w:p w:rsidR="00EE110C" w:rsidRPr="00A37652" w:rsidRDefault="00EE110C" w:rsidP="00A37652">
            <w:pPr>
              <w:widowControl w:val="0"/>
              <w:autoSpaceDE w:val="0"/>
              <w:autoSpaceDN w:val="0"/>
              <w:adjustRightInd w:val="0"/>
              <w:spacing w:after="0" w:line="240" w:lineRule="auto"/>
              <w:jc w:val="both"/>
              <w:rPr>
                <w:rFonts w:ascii="Times New Roman" w:hAnsi="Times New Roman"/>
                <w:sz w:val="24"/>
                <w:szCs w:val="24"/>
                <w:lang w:eastAsia="ru-RU"/>
              </w:rPr>
            </w:pPr>
            <w:r w:rsidRPr="00A37652">
              <w:rPr>
                <w:rFonts w:ascii="Times New Roman" w:hAnsi="Times New Roman"/>
                <w:sz w:val="24"/>
                <w:szCs w:val="24"/>
                <w:lang w:eastAsia="ru-RU"/>
              </w:rPr>
              <w:t>Претензионная документация</w:t>
            </w:r>
          </w:p>
          <w:p w:rsidR="00EE110C" w:rsidRPr="00EE07E2" w:rsidRDefault="00EE110C" w:rsidP="005B5CC4">
            <w:pPr>
              <w:spacing w:after="0" w:line="240" w:lineRule="auto"/>
              <w:jc w:val="both"/>
              <w:rPr>
                <w:rFonts w:ascii="Times New Roman" w:hAnsi="Times New Roman"/>
                <w:b/>
                <w:sz w:val="24"/>
                <w:szCs w:val="24"/>
              </w:rPr>
            </w:pPr>
          </w:p>
        </w:tc>
      </w:tr>
      <w:tr w:rsidR="00EE110C" w:rsidRPr="003F024F" w:rsidTr="00E56734">
        <w:trPr>
          <w:trHeight w:val="2471"/>
        </w:trPr>
        <w:tc>
          <w:tcPr>
            <w:tcW w:w="3348" w:type="dxa"/>
            <w:tcBorders>
              <w:top w:val="single" w:sz="4" w:space="0" w:color="auto"/>
              <w:bottom w:val="single" w:sz="4" w:space="0" w:color="auto"/>
            </w:tcBorders>
          </w:tcPr>
          <w:p w:rsidR="00EE110C" w:rsidRPr="00F956FA" w:rsidRDefault="00EE110C" w:rsidP="005B5CC4">
            <w:pPr>
              <w:autoSpaceDE w:val="0"/>
              <w:autoSpaceDN w:val="0"/>
              <w:adjustRightInd w:val="0"/>
              <w:spacing w:after="0" w:line="240" w:lineRule="auto"/>
              <w:jc w:val="both"/>
              <w:rPr>
                <w:rFonts w:ascii="Times New Roman" w:hAnsi="Times New Roman"/>
                <w:sz w:val="24"/>
                <w:szCs w:val="24"/>
                <w:lang w:eastAsia="ru-RU"/>
              </w:rPr>
            </w:pPr>
            <w:r w:rsidRPr="00F956FA">
              <w:rPr>
                <w:rFonts w:ascii="Times New Roman" w:hAnsi="Times New Roman"/>
                <w:sz w:val="24"/>
                <w:szCs w:val="24"/>
                <w:lang w:eastAsia="ru-RU"/>
              </w:rPr>
              <w:lastRenderedPageBreak/>
              <w:t>ПК 3.1. Определять цели и задачи, планировать занятия с детьми дошкольного возраста.</w:t>
            </w:r>
          </w:p>
          <w:p w:rsidR="00EE110C" w:rsidRPr="00F956FA" w:rsidRDefault="00EE110C" w:rsidP="005B5CC4">
            <w:pPr>
              <w:autoSpaceDE w:val="0"/>
              <w:autoSpaceDN w:val="0"/>
              <w:adjustRightInd w:val="0"/>
              <w:spacing w:after="0" w:line="240" w:lineRule="auto"/>
              <w:jc w:val="both"/>
              <w:rPr>
                <w:rFonts w:ascii="Times New Roman" w:hAnsi="Times New Roman"/>
                <w:sz w:val="24"/>
                <w:szCs w:val="24"/>
                <w:lang w:eastAsia="ru-RU"/>
              </w:rPr>
            </w:pPr>
          </w:p>
        </w:tc>
        <w:tc>
          <w:tcPr>
            <w:tcW w:w="2852" w:type="dxa"/>
            <w:tcBorders>
              <w:top w:val="single" w:sz="4" w:space="0" w:color="auto"/>
              <w:bottom w:val="single" w:sz="4" w:space="0" w:color="auto"/>
            </w:tcBorders>
          </w:tcPr>
          <w:p w:rsidR="00EE110C" w:rsidRPr="005503F8" w:rsidRDefault="00EE110C" w:rsidP="005503F8">
            <w:pPr>
              <w:pStyle w:val="a6"/>
              <w:autoSpaceDE w:val="0"/>
              <w:autoSpaceDN w:val="0"/>
              <w:adjustRightInd w:val="0"/>
              <w:spacing w:after="0" w:line="240" w:lineRule="auto"/>
              <w:ind w:left="360"/>
              <w:jc w:val="both"/>
              <w:rPr>
                <w:rFonts w:ascii="Times New Roman" w:hAnsi="Times New Roman"/>
                <w:sz w:val="24"/>
                <w:szCs w:val="24"/>
              </w:rPr>
            </w:pPr>
            <w:r w:rsidRPr="005503F8">
              <w:rPr>
                <w:rFonts w:ascii="Times New Roman" w:hAnsi="Times New Roman"/>
                <w:sz w:val="24"/>
                <w:szCs w:val="24"/>
              </w:rPr>
              <w:t>защищать свои права в соответствии с гражданским, гражданским процессуальным и  трудовым законодательством;</w:t>
            </w:r>
          </w:p>
          <w:p w:rsidR="00EE110C" w:rsidRPr="00EE2BD2" w:rsidRDefault="00EE110C" w:rsidP="005B5CC4">
            <w:pPr>
              <w:rPr>
                <w:rFonts w:ascii="Times New Roman" w:hAnsi="Times New Roman"/>
                <w:b/>
                <w:bCs/>
                <w:sz w:val="24"/>
                <w:szCs w:val="24"/>
              </w:rPr>
            </w:pPr>
          </w:p>
          <w:p w:rsidR="00EE110C" w:rsidRPr="00EE2BD2" w:rsidRDefault="00EE110C" w:rsidP="005B5CC4">
            <w:pPr>
              <w:rPr>
                <w:rFonts w:ascii="Times New Roman" w:hAnsi="Times New Roman"/>
                <w:b/>
                <w:bCs/>
                <w:sz w:val="24"/>
                <w:szCs w:val="24"/>
              </w:rPr>
            </w:pPr>
          </w:p>
        </w:tc>
        <w:tc>
          <w:tcPr>
            <w:tcW w:w="2678" w:type="dxa"/>
            <w:tcBorders>
              <w:top w:val="single" w:sz="4" w:space="0" w:color="auto"/>
              <w:bottom w:val="single" w:sz="4" w:space="0" w:color="auto"/>
            </w:tcBorders>
          </w:tcPr>
          <w:p w:rsidR="00EE110C" w:rsidRPr="005503F8" w:rsidRDefault="00EE110C" w:rsidP="005503F8">
            <w:pPr>
              <w:pStyle w:val="a6"/>
              <w:autoSpaceDE w:val="0"/>
              <w:autoSpaceDN w:val="0"/>
              <w:adjustRightInd w:val="0"/>
              <w:spacing w:after="0" w:line="240" w:lineRule="auto"/>
              <w:ind w:left="360"/>
              <w:jc w:val="both"/>
              <w:rPr>
                <w:rFonts w:ascii="Times New Roman" w:hAnsi="Times New Roman"/>
                <w:sz w:val="24"/>
                <w:szCs w:val="24"/>
              </w:rPr>
            </w:pPr>
            <w:r w:rsidRPr="005503F8">
              <w:rPr>
                <w:rFonts w:ascii="Times New Roman" w:hAnsi="Times New Roman"/>
                <w:sz w:val="24"/>
                <w:szCs w:val="24"/>
              </w:rPr>
              <w:t>правила оплаты труда педагогических работников;</w:t>
            </w:r>
          </w:p>
          <w:p w:rsidR="00EE110C" w:rsidRPr="003D2502" w:rsidRDefault="00EE110C" w:rsidP="005503F8">
            <w:pPr>
              <w:ind w:firstLine="567"/>
              <w:jc w:val="both"/>
              <w:rPr>
                <w:rFonts w:ascii="Times New Roman" w:hAnsi="Times New Roman"/>
                <w:sz w:val="24"/>
                <w:szCs w:val="24"/>
              </w:rPr>
            </w:pPr>
          </w:p>
        </w:tc>
        <w:tc>
          <w:tcPr>
            <w:tcW w:w="2750" w:type="dxa"/>
            <w:tcBorders>
              <w:top w:val="single" w:sz="4" w:space="0" w:color="auto"/>
              <w:bottom w:val="single" w:sz="4" w:space="0" w:color="auto"/>
            </w:tcBorders>
          </w:tcPr>
          <w:p w:rsidR="00EE110C" w:rsidRDefault="00EE110C" w:rsidP="005503F8">
            <w:pPr>
              <w:suppressAutoHyphens/>
              <w:snapToGrid w:val="0"/>
              <w:spacing w:after="0" w:line="240" w:lineRule="auto"/>
              <w:rPr>
                <w:rFonts w:ascii="Times New Roman" w:hAnsi="Times New Roman"/>
                <w:bCs/>
                <w:sz w:val="24"/>
                <w:szCs w:val="24"/>
              </w:rPr>
            </w:pPr>
            <w:r>
              <w:rPr>
                <w:rFonts w:ascii="Times New Roman" w:hAnsi="Times New Roman"/>
                <w:bCs/>
                <w:sz w:val="24"/>
                <w:szCs w:val="24"/>
              </w:rPr>
              <w:t>Устный и письменный опрос</w:t>
            </w:r>
          </w:p>
          <w:p w:rsidR="00EE110C" w:rsidRDefault="00EE110C" w:rsidP="005B5CC4">
            <w:pPr>
              <w:suppressAutoHyphens/>
              <w:snapToGrid w:val="0"/>
              <w:spacing w:after="0" w:line="240" w:lineRule="auto"/>
              <w:rPr>
                <w:rFonts w:ascii="Times New Roman" w:hAnsi="Times New Roman"/>
                <w:bCs/>
                <w:sz w:val="24"/>
                <w:szCs w:val="24"/>
              </w:rPr>
            </w:pPr>
          </w:p>
        </w:tc>
        <w:tc>
          <w:tcPr>
            <w:tcW w:w="3158" w:type="dxa"/>
            <w:tcBorders>
              <w:top w:val="single" w:sz="4" w:space="0" w:color="auto"/>
              <w:bottom w:val="single" w:sz="4" w:space="0" w:color="auto"/>
            </w:tcBorders>
          </w:tcPr>
          <w:p w:rsidR="00EE110C" w:rsidRPr="00A37652" w:rsidRDefault="00EE110C" w:rsidP="00A37652">
            <w:pPr>
              <w:widowControl w:val="0"/>
              <w:autoSpaceDE w:val="0"/>
              <w:autoSpaceDN w:val="0"/>
              <w:adjustRightInd w:val="0"/>
              <w:spacing w:after="0" w:line="240" w:lineRule="auto"/>
              <w:jc w:val="both"/>
              <w:rPr>
                <w:rFonts w:ascii="Times New Roman" w:hAnsi="Times New Roman"/>
                <w:sz w:val="24"/>
                <w:szCs w:val="24"/>
                <w:lang w:eastAsia="ru-RU"/>
              </w:rPr>
            </w:pPr>
            <w:r w:rsidRPr="00A37652">
              <w:rPr>
                <w:rFonts w:ascii="Times New Roman" w:hAnsi="Times New Roman"/>
                <w:sz w:val="24"/>
                <w:szCs w:val="24"/>
                <w:lang w:eastAsia="ru-RU"/>
              </w:rPr>
              <w:t>Тема 3.8.</w:t>
            </w:r>
          </w:p>
          <w:p w:rsidR="00EE110C" w:rsidRPr="00EE07E2" w:rsidRDefault="00EE110C" w:rsidP="00A37652">
            <w:pPr>
              <w:spacing w:after="0" w:line="240" w:lineRule="auto"/>
              <w:jc w:val="both"/>
              <w:rPr>
                <w:rFonts w:ascii="Times New Roman" w:hAnsi="Times New Roman"/>
                <w:b/>
                <w:sz w:val="24"/>
                <w:szCs w:val="24"/>
              </w:rPr>
            </w:pPr>
            <w:r w:rsidRPr="00A37652">
              <w:rPr>
                <w:rFonts w:ascii="Times New Roman" w:hAnsi="Times New Roman"/>
                <w:sz w:val="24"/>
                <w:szCs w:val="24"/>
                <w:lang w:eastAsia="ru-RU"/>
              </w:rPr>
              <w:t>Заработная плата</w:t>
            </w:r>
          </w:p>
        </w:tc>
      </w:tr>
      <w:tr w:rsidR="00EE110C" w:rsidRPr="003F024F" w:rsidTr="00A37652">
        <w:trPr>
          <w:trHeight w:val="3844"/>
        </w:trPr>
        <w:tc>
          <w:tcPr>
            <w:tcW w:w="3348" w:type="dxa"/>
            <w:tcBorders>
              <w:top w:val="single" w:sz="4" w:space="0" w:color="auto"/>
              <w:bottom w:val="single" w:sz="4" w:space="0" w:color="auto"/>
            </w:tcBorders>
          </w:tcPr>
          <w:p w:rsidR="00EE110C" w:rsidRPr="00F956FA" w:rsidRDefault="00EE110C" w:rsidP="005B5CC4">
            <w:pPr>
              <w:autoSpaceDE w:val="0"/>
              <w:autoSpaceDN w:val="0"/>
              <w:adjustRightInd w:val="0"/>
              <w:spacing w:after="0" w:line="240" w:lineRule="auto"/>
              <w:jc w:val="both"/>
              <w:rPr>
                <w:rFonts w:ascii="Times New Roman" w:hAnsi="Times New Roman"/>
                <w:sz w:val="24"/>
                <w:szCs w:val="24"/>
                <w:lang w:eastAsia="ru-RU"/>
              </w:rPr>
            </w:pPr>
            <w:r w:rsidRPr="00F956FA">
              <w:rPr>
                <w:rFonts w:ascii="Times New Roman" w:hAnsi="Times New Roman"/>
                <w:sz w:val="24"/>
                <w:szCs w:val="24"/>
                <w:lang w:eastAsia="ru-RU"/>
              </w:rPr>
              <w:t>ПК 3.2. Проводить занятия с детьми дошкольного возраста.</w:t>
            </w:r>
          </w:p>
          <w:p w:rsidR="00EE110C" w:rsidRPr="00F956FA" w:rsidRDefault="00EE110C" w:rsidP="005B5CC4">
            <w:pPr>
              <w:autoSpaceDE w:val="0"/>
              <w:autoSpaceDN w:val="0"/>
              <w:adjustRightInd w:val="0"/>
              <w:spacing w:after="0" w:line="240" w:lineRule="auto"/>
              <w:jc w:val="both"/>
              <w:rPr>
                <w:rFonts w:ascii="Times New Roman" w:hAnsi="Times New Roman"/>
                <w:sz w:val="24"/>
                <w:szCs w:val="24"/>
                <w:lang w:eastAsia="ru-RU"/>
              </w:rPr>
            </w:pPr>
          </w:p>
        </w:tc>
        <w:tc>
          <w:tcPr>
            <w:tcW w:w="2852" w:type="dxa"/>
            <w:tcBorders>
              <w:top w:val="single" w:sz="4" w:space="0" w:color="auto"/>
              <w:bottom w:val="single" w:sz="4" w:space="0" w:color="auto"/>
            </w:tcBorders>
          </w:tcPr>
          <w:p w:rsidR="00EE110C" w:rsidRPr="005503F8" w:rsidRDefault="00EE110C" w:rsidP="005503F8">
            <w:pPr>
              <w:pStyle w:val="a6"/>
              <w:suppressAutoHyphens/>
              <w:spacing w:before="120" w:after="120" w:line="240" w:lineRule="auto"/>
              <w:ind w:left="360"/>
              <w:jc w:val="both"/>
              <w:rPr>
                <w:rFonts w:ascii="Times New Roman" w:hAnsi="Times New Roman"/>
                <w:sz w:val="24"/>
                <w:szCs w:val="24"/>
                <w:lang w:eastAsia="zh-CN"/>
              </w:rPr>
            </w:pPr>
            <w:r w:rsidRPr="005503F8">
              <w:rPr>
                <w:rFonts w:ascii="Times New Roman" w:hAnsi="Times New Roman"/>
                <w:sz w:val="24"/>
                <w:szCs w:val="24"/>
                <w:lang w:eastAsia="zh-CN"/>
              </w:rPr>
              <w:t>использовать нормативные правовые акты, регламентирующие профессиональную деятельность в области образования;</w:t>
            </w:r>
          </w:p>
          <w:p w:rsidR="00EE110C" w:rsidRPr="00EE2BD2" w:rsidRDefault="00EE110C" w:rsidP="005503F8">
            <w:pPr>
              <w:rPr>
                <w:rFonts w:ascii="Times New Roman" w:hAnsi="Times New Roman"/>
                <w:b/>
                <w:bCs/>
                <w:sz w:val="24"/>
                <w:szCs w:val="24"/>
              </w:rPr>
            </w:pPr>
          </w:p>
        </w:tc>
        <w:tc>
          <w:tcPr>
            <w:tcW w:w="2678" w:type="dxa"/>
            <w:tcBorders>
              <w:top w:val="single" w:sz="4" w:space="0" w:color="auto"/>
              <w:bottom w:val="single" w:sz="4" w:space="0" w:color="auto"/>
            </w:tcBorders>
          </w:tcPr>
          <w:p w:rsidR="00EE110C" w:rsidRPr="005503F8" w:rsidRDefault="00EE110C" w:rsidP="005503F8">
            <w:pPr>
              <w:pStyle w:val="a6"/>
              <w:autoSpaceDE w:val="0"/>
              <w:autoSpaceDN w:val="0"/>
              <w:adjustRightInd w:val="0"/>
              <w:spacing w:after="0" w:line="240" w:lineRule="auto"/>
              <w:ind w:left="360"/>
              <w:jc w:val="both"/>
              <w:rPr>
                <w:rFonts w:ascii="Times New Roman" w:hAnsi="Times New Roman"/>
                <w:sz w:val="24"/>
                <w:szCs w:val="24"/>
              </w:rPr>
            </w:pPr>
            <w:r w:rsidRPr="005503F8">
              <w:rPr>
                <w:rFonts w:ascii="Times New Roman" w:hAnsi="Times New Roman"/>
                <w:sz w:val="24"/>
                <w:szCs w:val="24"/>
              </w:rPr>
              <w:t>основные законодательные акты и нормативные акты, регулирующие правоотношения в области образования;</w:t>
            </w:r>
          </w:p>
          <w:p w:rsidR="00EE110C" w:rsidRPr="005503F8" w:rsidRDefault="00EE110C" w:rsidP="005503F8">
            <w:pPr>
              <w:spacing w:line="240" w:lineRule="auto"/>
              <w:ind w:firstLine="567"/>
              <w:jc w:val="both"/>
              <w:rPr>
                <w:rFonts w:ascii="Times New Roman" w:hAnsi="Times New Roman"/>
                <w:sz w:val="24"/>
                <w:szCs w:val="24"/>
              </w:rPr>
            </w:pPr>
          </w:p>
          <w:p w:rsidR="00EE110C" w:rsidRPr="003D2502" w:rsidRDefault="00EE110C" w:rsidP="005B5CC4">
            <w:pPr>
              <w:ind w:firstLine="567"/>
              <w:jc w:val="both"/>
              <w:rPr>
                <w:rFonts w:ascii="Times New Roman" w:hAnsi="Times New Roman"/>
                <w:sz w:val="24"/>
                <w:szCs w:val="24"/>
              </w:rPr>
            </w:pPr>
          </w:p>
          <w:p w:rsidR="00EE110C" w:rsidRPr="003D2502" w:rsidRDefault="00EE110C" w:rsidP="005B5CC4">
            <w:pPr>
              <w:rPr>
                <w:rFonts w:ascii="Times New Roman" w:hAnsi="Times New Roman"/>
                <w:sz w:val="24"/>
                <w:szCs w:val="24"/>
              </w:rPr>
            </w:pPr>
          </w:p>
        </w:tc>
        <w:tc>
          <w:tcPr>
            <w:tcW w:w="2750" w:type="dxa"/>
            <w:tcBorders>
              <w:top w:val="single" w:sz="4" w:space="0" w:color="auto"/>
              <w:bottom w:val="single" w:sz="4" w:space="0" w:color="auto"/>
            </w:tcBorders>
          </w:tcPr>
          <w:p w:rsidR="00EE110C" w:rsidRDefault="00EE110C" w:rsidP="005B5CC4">
            <w:pPr>
              <w:suppressAutoHyphens/>
              <w:snapToGrid w:val="0"/>
              <w:spacing w:after="0" w:line="240" w:lineRule="auto"/>
              <w:rPr>
                <w:rFonts w:ascii="Times New Roman" w:hAnsi="Times New Roman"/>
                <w:bCs/>
                <w:sz w:val="24"/>
                <w:szCs w:val="24"/>
              </w:rPr>
            </w:pPr>
            <w:r>
              <w:rPr>
                <w:rFonts w:ascii="Times New Roman" w:hAnsi="Times New Roman"/>
                <w:bCs/>
                <w:sz w:val="24"/>
                <w:szCs w:val="24"/>
              </w:rPr>
              <w:t>Устный и письменный опрос</w:t>
            </w:r>
          </w:p>
          <w:p w:rsidR="00EE110C" w:rsidRDefault="00EE110C" w:rsidP="005B5CC4">
            <w:pPr>
              <w:suppressAutoHyphens/>
              <w:snapToGrid w:val="0"/>
              <w:spacing w:after="0" w:line="240" w:lineRule="auto"/>
              <w:rPr>
                <w:rFonts w:ascii="Times New Roman" w:hAnsi="Times New Roman"/>
                <w:bCs/>
                <w:sz w:val="24"/>
                <w:szCs w:val="24"/>
              </w:rPr>
            </w:pPr>
          </w:p>
          <w:p w:rsidR="00EE110C" w:rsidRDefault="00EE110C" w:rsidP="005B5CC4">
            <w:pPr>
              <w:suppressAutoHyphens/>
              <w:snapToGrid w:val="0"/>
              <w:spacing w:after="0" w:line="240" w:lineRule="auto"/>
              <w:rPr>
                <w:rFonts w:ascii="Times New Roman" w:hAnsi="Times New Roman"/>
                <w:bCs/>
                <w:sz w:val="24"/>
                <w:szCs w:val="24"/>
              </w:rPr>
            </w:pPr>
          </w:p>
          <w:p w:rsidR="00EE110C" w:rsidRDefault="00EE110C" w:rsidP="005B5CC4">
            <w:pPr>
              <w:suppressAutoHyphens/>
              <w:snapToGrid w:val="0"/>
              <w:spacing w:after="0" w:line="240" w:lineRule="auto"/>
              <w:rPr>
                <w:rFonts w:ascii="Times New Roman" w:hAnsi="Times New Roman"/>
                <w:bCs/>
                <w:sz w:val="24"/>
                <w:szCs w:val="24"/>
              </w:rPr>
            </w:pPr>
          </w:p>
          <w:p w:rsidR="00EE110C" w:rsidRDefault="00EE110C" w:rsidP="005B5CC4">
            <w:pPr>
              <w:suppressAutoHyphens/>
              <w:snapToGrid w:val="0"/>
              <w:spacing w:after="0" w:line="240" w:lineRule="auto"/>
              <w:rPr>
                <w:rFonts w:ascii="Times New Roman" w:hAnsi="Times New Roman"/>
                <w:bCs/>
                <w:sz w:val="24"/>
                <w:szCs w:val="24"/>
              </w:rPr>
            </w:pPr>
            <w:r>
              <w:rPr>
                <w:rFonts w:ascii="Times New Roman" w:hAnsi="Times New Roman"/>
                <w:bCs/>
                <w:sz w:val="24"/>
                <w:szCs w:val="24"/>
              </w:rPr>
              <w:t>беседа</w:t>
            </w:r>
          </w:p>
        </w:tc>
        <w:tc>
          <w:tcPr>
            <w:tcW w:w="3158" w:type="dxa"/>
            <w:tcBorders>
              <w:top w:val="single" w:sz="4" w:space="0" w:color="auto"/>
              <w:bottom w:val="single" w:sz="4" w:space="0" w:color="auto"/>
            </w:tcBorders>
          </w:tcPr>
          <w:p w:rsidR="00EE110C" w:rsidRPr="00A37652" w:rsidRDefault="00EE110C" w:rsidP="00A37652">
            <w:pPr>
              <w:widowControl w:val="0"/>
              <w:spacing w:after="0" w:line="190" w:lineRule="exact"/>
              <w:jc w:val="both"/>
              <w:rPr>
                <w:rFonts w:ascii="Times New Roman" w:hAnsi="Times New Roman"/>
                <w:color w:val="000000"/>
                <w:sz w:val="24"/>
                <w:szCs w:val="24"/>
                <w:lang w:eastAsia="ru-RU"/>
              </w:rPr>
            </w:pPr>
            <w:r w:rsidRPr="00A37652">
              <w:rPr>
                <w:rFonts w:ascii="Times New Roman" w:hAnsi="Times New Roman"/>
                <w:color w:val="000000"/>
                <w:sz w:val="24"/>
                <w:szCs w:val="24"/>
                <w:lang w:eastAsia="ru-RU"/>
              </w:rPr>
              <w:t>Тема 1.9.</w:t>
            </w:r>
          </w:p>
          <w:p w:rsidR="00EE110C" w:rsidRPr="00A37652" w:rsidRDefault="00EE110C" w:rsidP="00A37652">
            <w:pPr>
              <w:widowControl w:val="0"/>
              <w:spacing w:after="0" w:line="190" w:lineRule="exact"/>
              <w:jc w:val="both"/>
              <w:rPr>
                <w:rFonts w:ascii="Times New Roman" w:hAnsi="Times New Roman"/>
                <w:color w:val="000000"/>
                <w:sz w:val="24"/>
                <w:szCs w:val="24"/>
                <w:lang w:eastAsia="ru-RU"/>
              </w:rPr>
            </w:pPr>
            <w:r w:rsidRPr="00A37652">
              <w:rPr>
                <w:rFonts w:ascii="Times New Roman" w:hAnsi="Times New Roman"/>
                <w:color w:val="000000"/>
                <w:sz w:val="24"/>
                <w:szCs w:val="24"/>
                <w:lang w:eastAsia="ru-RU"/>
              </w:rPr>
              <w:t>Защита гражданских прав</w:t>
            </w:r>
          </w:p>
          <w:p w:rsidR="00EE110C" w:rsidRPr="00EE07E2" w:rsidRDefault="00EE110C" w:rsidP="005B5CC4">
            <w:pPr>
              <w:spacing w:after="0" w:line="240" w:lineRule="auto"/>
              <w:jc w:val="both"/>
              <w:rPr>
                <w:rFonts w:ascii="Times New Roman" w:hAnsi="Times New Roman"/>
                <w:b/>
                <w:sz w:val="24"/>
                <w:szCs w:val="24"/>
              </w:rPr>
            </w:pPr>
          </w:p>
        </w:tc>
      </w:tr>
      <w:tr w:rsidR="00EE110C" w:rsidRPr="003F024F" w:rsidTr="00A37652">
        <w:trPr>
          <w:trHeight w:val="70"/>
        </w:trPr>
        <w:tc>
          <w:tcPr>
            <w:tcW w:w="3348" w:type="dxa"/>
            <w:tcBorders>
              <w:top w:val="single" w:sz="4" w:space="0" w:color="auto"/>
              <w:bottom w:val="single" w:sz="4" w:space="0" w:color="auto"/>
            </w:tcBorders>
          </w:tcPr>
          <w:p w:rsidR="00EE110C" w:rsidRPr="005503F8" w:rsidRDefault="00EE110C" w:rsidP="005503F8">
            <w:pPr>
              <w:suppressAutoHyphens/>
              <w:spacing w:before="120" w:after="120" w:line="240" w:lineRule="auto"/>
              <w:jc w:val="both"/>
              <w:rPr>
                <w:rFonts w:ascii="Times New Roman" w:hAnsi="Times New Roman"/>
                <w:sz w:val="24"/>
                <w:szCs w:val="24"/>
              </w:rPr>
            </w:pPr>
            <w:r w:rsidRPr="005503F8">
              <w:rPr>
                <w:rFonts w:ascii="Times New Roman" w:hAnsi="Times New Roman"/>
                <w:sz w:val="24"/>
                <w:szCs w:val="24"/>
              </w:rPr>
              <w:t>ПК 3.5. Вести документацию, обеспечивающую организацию занятий.</w:t>
            </w:r>
          </w:p>
          <w:p w:rsidR="00EE110C" w:rsidRPr="00F956FA" w:rsidRDefault="00EE110C" w:rsidP="005B5CC4">
            <w:pPr>
              <w:autoSpaceDE w:val="0"/>
              <w:autoSpaceDN w:val="0"/>
              <w:adjustRightInd w:val="0"/>
              <w:spacing w:after="0" w:line="240" w:lineRule="auto"/>
              <w:jc w:val="both"/>
              <w:rPr>
                <w:rFonts w:ascii="Times New Roman" w:hAnsi="Times New Roman"/>
                <w:sz w:val="24"/>
                <w:szCs w:val="24"/>
                <w:lang w:eastAsia="ru-RU"/>
              </w:rPr>
            </w:pPr>
          </w:p>
        </w:tc>
        <w:tc>
          <w:tcPr>
            <w:tcW w:w="2852" w:type="dxa"/>
            <w:tcBorders>
              <w:top w:val="single" w:sz="4" w:space="0" w:color="auto"/>
              <w:bottom w:val="single" w:sz="4" w:space="0" w:color="auto"/>
            </w:tcBorders>
          </w:tcPr>
          <w:p w:rsidR="00EE110C" w:rsidRPr="006C613F" w:rsidRDefault="00EE110C" w:rsidP="006C613F">
            <w:pPr>
              <w:pStyle w:val="a6"/>
              <w:suppressAutoHyphens/>
              <w:spacing w:before="120" w:after="120" w:line="240" w:lineRule="auto"/>
              <w:ind w:left="360"/>
              <w:jc w:val="both"/>
              <w:rPr>
                <w:rFonts w:ascii="Times New Roman" w:hAnsi="Times New Roman"/>
                <w:sz w:val="24"/>
                <w:szCs w:val="24"/>
                <w:lang w:eastAsia="zh-CN"/>
              </w:rPr>
            </w:pPr>
            <w:r w:rsidRPr="006C613F">
              <w:rPr>
                <w:rFonts w:ascii="Times New Roman" w:hAnsi="Times New Roman"/>
                <w:sz w:val="24"/>
                <w:szCs w:val="24"/>
                <w:lang w:eastAsia="zh-CN"/>
              </w:rPr>
              <w:t>использовать нормативные правовые акты, регламентирующие профессиональную деятельность в области образования;</w:t>
            </w:r>
          </w:p>
          <w:p w:rsidR="00EE110C" w:rsidRPr="005503F8" w:rsidRDefault="00EE110C" w:rsidP="005503F8">
            <w:pPr>
              <w:pStyle w:val="a6"/>
              <w:suppressAutoHyphens/>
              <w:spacing w:before="120" w:after="120" w:line="240" w:lineRule="auto"/>
              <w:ind w:left="360"/>
              <w:jc w:val="both"/>
              <w:rPr>
                <w:rFonts w:ascii="Times New Roman" w:hAnsi="Times New Roman"/>
                <w:sz w:val="24"/>
                <w:szCs w:val="24"/>
                <w:lang w:eastAsia="zh-CN"/>
              </w:rPr>
            </w:pPr>
          </w:p>
        </w:tc>
        <w:tc>
          <w:tcPr>
            <w:tcW w:w="2678" w:type="dxa"/>
            <w:tcBorders>
              <w:top w:val="single" w:sz="4" w:space="0" w:color="auto"/>
              <w:bottom w:val="single" w:sz="4" w:space="0" w:color="auto"/>
            </w:tcBorders>
          </w:tcPr>
          <w:p w:rsidR="00EE110C" w:rsidRPr="006C613F" w:rsidRDefault="00EE110C" w:rsidP="006C613F">
            <w:pPr>
              <w:pStyle w:val="a6"/>
              <w:autoSpaceDE w:val="0"/>
              <w:autoSpaceDN w:val="0"/>
              <w:adjustRightInd w:val="0"/>
              <w:spacing w:after="0" w:line="240" w:lineRule="auto"/>
              <w:ind w:left="360"/>
              <w:jc w:val="both"/>
              <w:rPr>
                <w:rFonts w:ascii="Times New Roman" w:hAnsi="Times New Roman"/>
                <w:sz w:val="24"/>
                <w:szCs w:val="24"/>
              </w:rPr>
            </w:pPr>
            <w:r w:rsidRPr="006C613F">
              <w:rPr>
                <w:rFonts w:ascii="Times New Roman" w:hAnsi="Times New Roman"/>
                <w:sz w:val="24"/>
                <w:szCs w:val="24"/>
              </w:rPr>
              <w:lastRenderedPageBreak/>
              <w:t>понятие и основы правового регулирования в области образования;</w:t>
            </w:r>
          </w:p>
          <w:p w:rsidR="00EE110C" w:rsidRPr="005503F8" w:rsidRDefault="00EE110C" w:rsidP="005503F8">
            <w:pPr>
              <w:pStyle w:val="a6"/>
              <w:autoSpaceDE w:val="0"/>
              <w:autoSpaceDN w:val="0"/>
              <w:adjustRightInd w:val="0"/>
              <w:spacing w:after="0" w:line="240" w:lineRule="auto"/>
              <w:ind w:left="360"/>
              <w:jc w:val="both"/>
              <w:rPr>
                <w:rFonts w:ascii="Times New Roman" w:hAnsi="Times New Roman"/>
                <w:sz w:val="24"/>
                <w:szCs w:val="24"/>
              </w:rPr>
            </w:pPr>
          </w:p>
        </w:tc>
        <w:tc>
          <w:tcPr>
            <w:tcW w:w="2750" w:type="dxa"/>
            <w:tcBorders>
              <w:top w:val="single" w:sz="4" w:space="0" w:color="auto"/>
              <w:bottom w:val="single" w:sz="4" w:space="0" w:color="auto"/>
            </w:tcBorders>
          </w:tcPr>
          <w:p w:rsidR="00EE110C" w:rsidRDefault="00EE110C" w:rsidP="005B5CC4">
            <w:pPr>
              <w:suppressAutoHyphens/>
              <w:snapToGrid w:val="0"/>
              <w:spacing w:after="0" w:line="240" w:lineRule="auto"/>
              <w:rPr>
                <w:rFonts w:ascii="Times New Roman" w:hAnsi="Times New Roman"/>
                <w:bCs/>
                <w:sz w:val="24"/>
                <w:szCs w:val="24"/>
              </w:rPr>
            </w:pPr>
            <w:r>
              <w:rPr>
                <w:rFonts w:ascii="Times New Roman" w:hAnsi="Times New Roman"/>
                <w:bCs/>
                <w:sz w:val="24"/>
                <w:szCs w:val="24"/>
              </w:rPr>
              <w:t>Работа с нормативно-правовыми документами</w:t>
            </w:r>
          </w:p>
        </w:tc>
        <w:tc>
          <w:tcPr>
            <w:tcW w:w="3158" w:type="dxa"/>
            <w:tcBorders>
              <w:top w:val="single" w:sz="4" w:space="0" w:color="auto"/>
              <w:bottom w:val="single" w:sz="4" w:space="0" w:color="auto"/>
            </w:tcBorders>
          </w:tcPr>
          <w:p w:rsidR="00EE110C" w:rsidRPr="00A37652" w:rsidRDefault="00EE110C" w:rsidP="00A37652">
            <w:pPr>
              <w:widowControl w:val="0"/>
              <w:autoSpaceDE w:val="0"/>
              <w:autoSpaceDN w:val="0"/>
              <w:adjustRightInd w:val="0"/>
              <w:spacing w:after="0" w:line="240" w:lineRule="auto"/>
              <w:jc w:val="both"/>
              <w:rPr>
                <w:rFonts w:ascii="Times New Roman" w:hAnsi="Times New Roman"/>
                <w:sz w:val="24"/>
                <w:szCs w:val="24"/>
                <w:lang w:eastAsia="ru-RU"/>
              </w:rPr>
            </w:pPr>
            <w:r w:rsidRPr="00A37652">
              <w:rPr>
                <w:rFonts w:ascii="Times New Roman" w:hAnsi="Times New Roman"/>
                <w:sz w:val="24"/>
                <w:szCs w:val="24"/>
                <w:lang w:eastAsia="ru-RU"/>
              </w:rPr>
              <w:t>Тема 1.10</w:t>
            </w:r>
          </w:p>
          <w:p w:rsidR="00EE110C" w:rsidRDefault="00EE110C" w:rsidP="00A37652">
            <w:pPr>
              <w:spacing w:after="0" w:line="240" w:lineRule="auto"/>
              <w:jc w:val="both"/>
              <w:rPr>
                <w:rFonts w:ascii="Times New Roman" w:hAnsi="Times New Roman"/>
                <w:b/>
                <w:sz w:val="24"/>
                <w:szCs w:val="24"/>
              </w:rPr>
            </w:pPr>
            <w:r w:rsidRPr="00A37652">
              <w:rPr>
                <w:rFonts w:ascii="Times New Roman" w:hAnsi="Times New Roman"/>
                <w:sz w:val="24"/>
                <w:szCs w:val="24"/>
                <w:lang w:eastAsia="ru-RU"/>
              </w:rPr>
              <w:t>Экономические споры. Исковая давность</w:t>
            </w:r>
          </w:p>
        </w:tc>
      </w:tr>
    </w:tbl>
    <w:p w:rsidR="00EE110C" w:rsidRDefault="00EE110C" w:rsidP="001F20B8">
      <w:pPr>
        <w:keepNext/>
        <w:spacing w:after="0" w:line="240" w:lineRule="auto"/>
        <w:jc w:val="both"/>
        <w:outlineLvl w:val="1"/>
        <w:rPr>
          <w:rFonts w:ascii="Times New Roman" w:hAnsi="Times New Roman"/>
          <w:b/>
          <w:bCs/>
          <w:sz w:val="24"/>
          <w:szCs w:val="24"/>
          <w:lang w:eastAsia="ru-RU"/>
        </w:rPr>
      </w:pPr>
    </w:p>
    <w:p w:rsidR="00EE110C" w:rsidRPr="003F024F" w:rsidRDefault="00EE110C" w:rsidP="001F20B8">
      <w:pPr>
        <w:keepNext/>
        <w:spacing w:after="0" w:line="240" w:lineRule="auto"/>
        <w:jc w:val="both"/>
        <w:outlineLvl w:val="1"/>
        <w:rPr>
          <w:rFonts w:ascii="Times New Roman" w:hAnsi="Times New Roman"/>
          <w:b/>
          <w:bCs/>
          <w:sz w:val="24"/>
          <w:szCs w:val="24"/>
          <w:lang w:eastAsia="ru-RU"/>
        </w:rPr>
      </w:pPr>
    </w:p>
    <w:p w:rsidR="00EE110C" w:rsidRPr="003F024F" w:rsidRDefault="00EE110C" w:rsidP="001F20B8">
      <w:pPr>
        <w:keepNext/>
        <w:spacing w:after="0" w:line="240" w:lineRule="auto"/>
        <w:jc w:val="both"/>
        <w:outlineLvl w:val="1"/>
        <w:rPr>
          <w:rFonts w:ascii="Times New Roman" w:hAnsi="Times New Roman"/>
          <w:b/>
          <w:bCs/>
          <w:sz w:val="24"/>
          <w:szCs w:val="24"/>
          <w:lang w:eastAsia="ru-RU"/>
        </w:rPr>
      </w:pPr>
    </w:p>
    <w:p w:rsidR="00EE110C" w:rsidRPr="008507DF" w:rsidRDefault="00EE110C" w:rsidP="00D17060">
      <w:pPr>
        <w:keepNext/>
        <w:spacing w:after="0" w:line="240" w:lineRule="auto"/>
        <w:jc w:val="both"/>
        <w:outlineLvl w:val="1"/>
        <w:rPr>
          <w:rFonts w:ascii="Times New Roman" w:hAnsi="Times New Roman"/>
          <w:b/>
          <w:bCs/>
          <w:i/>
          <w:sz w:val="28"/>
          <w:szCs w:val="28"/>
          <w:lang w:eastAsia="ru-RU"/>
        </w:rPr>
      </w:pPr>
      <w:r w:rsidRPr="008507DF">
        <w:rPr>
          <w:rFonts w:ascii="Times New Roman" w:hAnsi="Times New Roman"/>
          <w:b/>
          <w:bCs/>
          <w:sz w:val="28"/>
          <w:szCs w:val="28"/>
          <w:lang w:eastAsia="ru-RU"/>
        </w:rPr>
        <w:t xml:space="preserve">1.2. Система контроля и оценки освоения программы учебной дисциплины </w:t>
      </w:r>
    </w:p>
    <w:p w:rsidR="00EE110C" w:rsidRPr="008507DF" w:rsidRDefault="00EE110C" w:rsidP="00D17060">
      <w:pPr>
        <w:shd w:val="clear" w:color="auto" w:fill="FFFFFF"/>
        <w:tabs>
          <w:tab w:val="left" w:pos="0"/>
        </w:tabs>
        <w:spacing w:after="0"/>
        <w:jc w:val="both"/>
        <w:rPr>
          <w:rFonts w:ascii="Times New Roman" w:hAnsi="Times New Roman"/>
          <w:sz w:val="20"/>
          <w:szCs w:val="20"/>
        </w:rPr>
      </w:pPr>
      <w:r w:rsidRPr="008507DF">
        <w:rPr>
          <w:rFonts w:ascii="Times New Roman" w:hAnsi="Times New Roman"/>
          <w:sz w:val="20"/>
          <w:szCs w:val="20"/>
        </w:rPr>
        <w:t xml:space="preserve">При оценивании освоения программы учебной дисциплины применяются следующие формы текущего контроля знаний: устный </w:t>
      </w:r>
      <w:proofErr w:type="gramStart"/>
      <w:r w:rsidRPr="008507DF">
        <w:rPr>
          <w:rFonts w:ascii="Times New Roman" w:hAnsi="Times New Roman"/>
          <w:sz w:val="20"/>
          <w:szCs w:val="20"/>
        </w:rPr>
        <w:t>опрос;  письменный</w:t>
      </w:r>
      <w:proofErr w:type="gramEnd"/>
      <w:r w:rsidRPr="008507DF">
        <w:rPr>
          <w:rFonts w:ascii="Times New Roman" w:hAnsi="Times New Roman"/>
          <w:sz w:val="20"/>
          <w:szCs w:val="20"/>
        </w:rPr>
        <w:t xml:space="preserve"> опрос; -контрольная работа; тестирование; выполнение и защита лабораторных и практических работ;  решение задач, упражнений;  защита рефератов; другие формы по усмотрению преподавателя.</w:t>
      </w:r>
    </w:p>
    <w:p w:rsidR="00EE110C" w:rsidRPr="008507DF" w:rsidRDefault="00EE110C" w:rsidP="00D17060">
      <w:pPr>
        <w:tabs>
          <w:tab w:val="left" w:pos="360"/>
        </w:tabs>
        <w:spacing w:after="0"/>
        <w:jc w:val="both"/>
        <w:rPr>
          <w:rFonts w:ascii="Times New Roman" w:hAnsi="Times New Roman"/>
          <w:sz w:val="20"/>
          <w:szCs w:val="20"/>
        </w:rPr>
      </w:pPr>
      <w:r w:rsidRPr="008507DF">
        <w:rPr>
          <w:rFonts w:ascii="Times New Roman" w:hAnsi="Times New Roman"/>
          <w:sz w:val="20"/>
          <w:szCs w:val="20"/>
        </w:rPr>
        <w:t xml:space="preserve">Экзаменационные материалы составляются на основе рабочей программы учебной дисциплины и охватывает ее наиболее актуальные разделы и темы. Экзаменационные материалы должны целостно отражать объем проверяемых теоретических знаний.   Экзаменационные материалы разрабатываются преподавателями дисциплины (дисциплин), междисциплинарных курсов (МДК) обсуждаются на заседаниях методических объединений (МО) и утверждаются заместителем директора по учебно-производственной работе не позднее, чем за месяц до начала промежуточной аттестации. При проведении зачета (З) уровень подготовки студентов фиксируется в зачетной книжке словом “зачет”. При проведении дифференцированного зачета (ДЗ), комплексного дифференцированного </w:t>
      </w:r>
      <w:proofErr w:type="gramStart"/>
      <w:r w:rsidRPr="008507DF">
        <w:rPr>
          <w:rFonts w:ascii="Times New Roman" w:hAnsi="Times New Roman"/>
          <w:sz w:val="20"/>
          <w:szCs w:val="20"/>
        </w:rPr>
        <w:t>зачета  (</w:t>
      </w:r>
      <w:proofErr w:type="gramEnd"/>
      <w:r w:rsidRPr="008507DF">
        <w:rPr>
          <w:rFonts w:ascii="Times New Roman" w:hAnsi="Times New Roman"/>
          <w:sz w:val="20"/>
          <w:szCs w:val="20"/>
        </w:rPr>
        <w:t xml:space="preserve">ДЗ(к)), экзамена (Э), комплексного экзамена  уровень подготовки студентов оценивается по пятибалльной системе.  Возможны следующие формы зачета (З), дифференцированного зачета (ДЗ), комплексного дифференцированного </w:t>
      </w:r>
      <w:proofErr w:type="gramStart"/>
      <w:r w:rsidRPr="008507DF">
        <w:rPr>
          <w:rFonts w:ascii="Times New Roman" w:hAnsi="Times New Roman"/>
          <w:sz w:val="20"/>
          <w:szCs w:val="20"/>
        </w:rPr>
        <w:t>зачета  (</w:t>
      </w:r>
      <w:proofErr w:type="gramEnd"/>
      <w:r w:rsidRPr="008507DF">
        <w:rPr>
          <w:rFonts w:ascii="Times New Roman" w:hAnsi="Times New Roman"/>
          <w:sz w:val="20"/>
          <w:szCs w:val="20"/>
        </w:rPr>
        <w:t xml:space="preserve">ДЗ(к)), экзамена (Э), комплексного экзамена: тестовые задания различных форм; собеседование по вопросам изученного материала; защита проекта, в том числе, выполненного в </w:t>
      </w:r>
      <w:proofErr w:type="spellStart"/>
      <w:r w:rsidRPr="008507DF">
        <w:rPr>
          <w:rFonts w:ascii="Times New Roman" w:hAnsi="Times New Roman"/>
          <w:sz w:val="20"/>
          <w:szCs w:val="20"/>
        </w:rPr>
        <w:t>микрогруппах</w:t>
      </w:r>
      <w:proofErr w:type="spellEnd"/>
      <w:r w:rsidRPr="008507DF">
        <w:rPr>
          <w:rFonts w:ascii="Times New Roman" w:hAnsi="Times New Roman"/>
          <w:sz w:val="20"/>
          <w:szCs w:val="20"/>
        </w:rPr>
        <w:t>;</w:t>
      </w:r>
    </w:p>
    <w:p w:rsidR="00EE110C" w:rsidRPr="008507DF" w:rsidRDefault="00EE110C" w:rsidP="00D17060">
      <w:pPr>
        <w:widowControl w:val="0"/>
        <w:numPr>
          <w:ilvl w:val="0"/>
          <w:numId w:val="3"/>
        </w:numPr>
        <w:tabs>
          <w:tab w:val="left" w:pos="360"/>
        </w:tabs>
        <w:suppressAutoHyphens/>
        <w:spacing w:after="0" w:line="240" w:lineRule="auto"/>
        <w:jc w:val="both"/>
        <w:rPr>
          <w:rFonts w:ascii="Times New Roman" w:hAnsi="Times New Roman"/>
          <w:sz w:val="20"/>
          <w:szCs w:val="20"/>
        </w:rPr>
      </w:pPr>
      <w:r w:rsidRPr="008507DF">
        <w:rPr>
          <w:rFonts w:ascii="Times New Roman" w:hAnsi="Times New Roman"/>
          <w:sz w:val="20"/>
          <w:szCs w:val="20"/>
        </w:rPr>
        <w:t xml:space="preserve">выполнение практических заданий.   К зачету (З), дифференцированному зачету (ДЗ), комплексному дифференцированному </w:t>
      </w:r>
      <w:proofErr w:type="gramStart"/>
      <w:r w:rsidRPr="008507DF">
        <w:rPr>
          <w:rFonts w:ascii="Times New Roman" w:hAnsi="Times New Roman"/>
          <w:sz w:val="20"/>
          <w:szCs w:val="20"/>
        </w:rPr>
        <w:t>зачету  (</w:t>
      </w:r>
      <w:proofErr w:type="gramEnd"/>
      <w:r w:rsidRPr="008507DF">
        <w:rPr>
          <w:rFonts w:ascii="Times New Roman" w:hAnsi="Times New Roman"/>
          <w:sz w:val="20"/>
          <w:szCs w:val="20"/>
        </w:rPr>
        <w:t>ДЗ(к)), экзамену  (Э), комплексному экзамену  допускаются обучающиеся, полностью выполнившее все лабораторные работы и практические задания, курсовые работы (проекты) по данной дисциплине, дисциплинам, междисциплинарным курсам (МДК).</w:t>
      </w:r>
    </w:p>
    <w:p w:rsidR="00EE110C" w:rsidRPr="008507DF" w:rsidRDefault="00EE110C" w:rsidP="00D17060">
      <w:pPr>
        <w:spacing w:after="0"/>
        <w:jc w:val="both"/>
        <w:rPr>
          <w:rFonts w:ascii="Times New Roman" w:hAnsi="Times New Roman"/>
          <w:sz w:val="20"/>
          <w:szCs w:val="20"/>
        </w:rPr>
      </w:pPr>
      <w:r w:rsidRPr="008507DF">
        <w:rPr>
          <w:rFonts w:ascii="Times New Roman" w:hAnsi="Times New Roman"/>
          <w:sz w:val="20"/>
          <w:szCs w:val="20"/>
        </w:rPr>
        <w:t>Форма проведения промежуточной аттестации в начале соответствующего семестра доводится до сведения студентов.  В период подготовки к экзамену, комплексному экзамену могут проводится консультации по экзаменационным материалам за счет общего бюджета времени, отведенного на консультации.</w:t>
      </w:r>
    </w:p>
    <w:p w:rsidR="00EE110C" w:rsidRPr="008507DF" w:rsidRDefault="00EE110C" w:rsidP="00D17060">
      <w:pPr>
        <w:spacing w:after="0"/>
        <w:jc w:val="both"/>
        <w:rPr>
          <w:rFonts w:ascii="Times New Roman" w:hAnsi="Times New Roman"/>
          <w:sz w:val="20"/>
          <w:szCs w:val="20"/>
        </w:rPr>
      </w:pPr>
      <w:r w:rsidRPr="008507DF">
        <w:rPr>
          <w:rFonts w:ascii="Times New Roman" w:hAnsi="Times New Roman"/>
          <w:sz w:val="20"/>
          <w:szCs w:val="20"/>
        </w:rPr>
        <w:t>Экзамен  принимается, преподавателем, который вел учебные занятия по данной дисциплине, междисциплинарному курсу в экзаменуемой группе. Время на сдачу экзамена определяется формой промежуточной аттестации.</w:t>
      </w:r>
    </w:p>
    <w:p w:rsidR="00EE110C" w:rsidRPr="008507DF" w:rsidRDefault="00EE110C" w:rsidP="00D17060">
      <w:pPr>
        <w:spacing w:after="0" w:line="240" w:lineRule="auto"/>
        <w:jc w:val="both"/>
        <w:rPr>
          <w:rFonts w:ascii="Times New Roman" w:hAnsi="Times New Roman"/>
          <w:sz w:val="20"/>
          <w:szCs w:val="20"/>
        </w:rPr>
      </w:pPr>
      <w:r w:rsidRPr="008507DF">
        <w:rPr>
          <w:rFonts w:ascii="Times New Roman" w:hAnsi="Times New Roman"/>
          <w:sz w:val="20"/>
          <w:szCs w:val="20"/>
        </w:rPr>
        <w:t xml:space="preserve">В критерии оценки уровня обучающихся входят: </w:t>
      </w:r>
    </w:p>
    <w:p w:rsidR="00EE110C" w:rsidRPr="008507DF" w:rsidRDefault="00EE110C" w:rsidP="00D17060">
      <w:pPr>
        <w:widowControl w:val="0"/>
        <w:numPr>
          <w:ilvl w:val="0"/>
          <w:numId w:val="2"/>
        </w:numPr>
        <w:tabs>
          <w:tab w:val="left" w:pos="360"/>
        </w:tabs>
        <w:suppressAutoHyphens/>
        <w:spacing w:after="0" w:line="240" w:lineRule="auto"/>
        <w:jc w:val="both"/>
        <w:rPr>
          <w:rFonts w:ascii="Times New Roman" w:hAnsi="Times New Roman"/>
          <w:sz w:val="20"/>
          <w:szCs w:val="20"/>
        </w:rPr>
      </w:pPr>
      <w:r w:rsidRPr="008507DF">
        <w:rPr>
          <w:rFonts w:ascii="Times New Roman" w:hAnsi="Times New Roman"/>
          <w:sz w:val="20"/>
          <w:szCs w:val="20"/>
        </w:rPr>
        <w:t>уровень освоения материала, предусмотренного учебной программой по дисциплине (дисциплинам), междисциплинарным курсам;</w:t>
      </w:r>
    </w:p>
    <w:p w:rsidR="00EE110C" w:rsidRPr="008507DF" w:rsidRDefault="00EE110C" w:rsidP="00D17060">
      <w:pPr>
        <w:widowControl w:val="0"/>
        <w:numPr>
          <w:ilvl w:val="0"/>
          <w:numId w:val="2"/>
        </w:numPr>
        <w:tabs>
          <w:tab w:val="left" w:pos="360"/>
        </w:tabs>
        <w:suppressAutoHyphens/>
        <w:spacing w:after="0" w:line="240" w:lineRule="auto"/>
        <w:jc w:val="both"/>
        <w:rPr>
          <w:rFonts w:ascii="Times New Roman" w:hAnsi="Times New Roman"/>
          <w:sz w:val="20"/>
          <w:szCs w:val="20"/>
        </w:rPr>
      </w:pPr>
      <w:r w:rsidRPr="008507DF">
        <w:rPr>
          <w:rFonts w:ascii="Times New Roman" w:hAnsi="Times New Roman"/>
          <w:sz w:val="20"/>
          <w:szCs w:val="20"/>
        </w:rPr>
        <w:t>умения использовать  теоретические знания при выполнении практических задач;</w:t>
      </w:r>
    </w:p>
    <w:p w:rsidR="00EE110C" w:rsidRPr="008507DF" w:rsidRDefault="00EE110C" w:rsidP="00D17060">
      <w:pPr>
        <w:widowControl w:val="0"/>
        <w:numPr>
          <w:ilvl w:val="0"/>
          <w:numId w:val="2"/>
        </w:numPr>
        <w:tabs>
          <w:tab w:val="left" w:pos="360"/>
        </w:tabs>
        <w:suppressAutoHyphens/>
        <w:spacing w:after="0" w:line="240" w:lineRule="auto"/>
        <w:jc w:val="both"/>
        <w:rPr>
          <w:rFonts w:ascii="Times New Roman" w:hAnsi="Times New Roman"/>
          <w:sz w:val="20"/>
          <w:szCs w:val="20"/>
        </w:rPr>
      </w:pPr>
      <w:r w:rsidRPr="008507DF">
        <w:rPr>
          <w:rFonts w:ascii="Times New Roman" w:hAnsi="Times New Roman"/>
          <w:sz w:val="20"/>
          <w:szCs w:val="20"/>
        </w:rPr>
        <w:t>обоснованность, четкость краткость изложения ответа.</w:t>
      </w:r>
    </w:p>
    <w:p w:rsidR="00EE110C" w:rsidRPr="008507DF" w:rsidRDefault="00EE110C" w:rsidP="00D17060">
      <w:pPr>
        <w:spacing w:after="0"/>
        <w:jc w:val="both"/>
        <w:rPr>
          <w:rFonts w:ascii="Times New Roman" w:hAnsi="Times New Roman"/>
          <w:sz w:val="20"/>
          <w:szCs w:val="20"/>
        </w:rPr>
      </w:pPr>
      <w:r w:rsidRPr="008507DF">
        <w:rPr>
          <w:rFonts w:ascii="Times New Roman" w:hAnsi="Times New Roman"/>
          <w:sz w:val="20"/>
          <w:szCs w:val="20"/>
        </w:rPr>
        <w:t>Уровень подготовки студента оценивается по пятибалльной системе.</w:t>
      </w:r>
    </w:p>
    <w:p w:rsidR="00EE110C" w:rsidRPr="008507DF" w:rsidRDefault="00EE110C" w:rsidP="00D17060">
      <w:pPr>
        <w:spacing w:after="0" w:line="240" w:lineRule="auto"/>
        <w:jc w:val="both"/>
        <w:rPr>
          <w:rFonts w:ascii="Times New Roman" w:hAnsi="Times New Roman"/>
          <w:sz w:val="20"/>
          <w:szCs w:val="20"/>
        </w:rPr>
      </w:pPr>
      <w:r w:rsidRPr="008507DF">
        <w:rPr>
          <w:rFonts w:ascii="Times New Roman" w:hAnsi="Times New Roman"/>
          <w:sz w:val="20"/>
          <w:szCs w:val="20"/>
        </w:rPr>
        <w:t>Оценка, полученная на экзамене, заносится преподавателем в зачетную книжку (кроме неудовлетворительной) и экзаменационную ведомость (в том числе и неудовлетворительную). Экзаменационная  оценка  по  дисциплине  за  данный  семестр  является определяющей независимо  от  полученных  в  семестре  оценок  текущего контроля по дисциплине. Итоговые оценки по учебным дисциплинам, МДК, по которым сдавался экзамен, либо проводились дифференцированные зачеты, могут определяться как среднее арифметическое годовой оценки, полученной по завершении изучения соответствующей дисциплины, МДК и оценки, соответственно полученной на экзамене или на дифференцированном зачете. Итоговые оценки выставляются целыми числами в соответствии с правилами математического округления, но не ниже той оценки, которая получена на экзамене (или соответственно на дифференцированном зачете).</w:t>
      </w:r>
    </w:p>
    <w:p w:rsidR="00EE110C" w:rsidRPr="008507DF" w:rsidRDefault="00EE110C" w:rsidP="00D17060">
      <w:pPr>
        <w:jc w:val="both"/>
        <w:rPr>
          <w:rFonts w:ascii="Times New Roman" w:hAnsi="Times New Roman"/>
          <w:sz w:val="20"/>
          <w:szCs w:val="20"/>
        </w:rPr>
      </w:pPr>
      <w:r w:rsidRPr="008507DF">
        <w:rPr>
          <w:rFonts w:ascii="Times New Roman" w:hAnsi="Times New Roman"/>
          <w:sz w:val="20"/>
          <w:szCs w:val="20"/>
        </w:rPr>
        <w:lastRenderedPageBreak/>
        <w:t>В случае академической задолженности (</w:t>
      </w:r>
      <w:proofErr w:type="spellStart"/>
      <w:r w:rsidRPr="008507DF">
        <w:rPr>
          <w:rFonts w:ascii="Times New Roman" w:hAnsi="Times New Roman"/>
          <w:sz w:val="20"/>
          <w:szCs w:val="20"/>
        </w:rPr>
        <w:t>несдаче</w:t>
      </w:r>
      <w:proofErr w:type="spellEnd"/>
      <w:r w:rsidRPr="008507DF">
        <w:rPr>
          <w:rFonts w:ascii="Times New Roman" w:hAnsi="Times New Roman"/>
          <w:sz w:val="20"/>
          <w:szCs w:val="20"/>
        </w:rPr>
        <w:t xml:space="preserve"> зачета, дифференцированного зачета, комплексного дифференцированного зачета, экзамена, комплексного экзамена) по завершении всех экзаменов студенту предоставляется возможность пересдачи, с целью повышения оценки допускается повторная сдача экзамена. Условия пересдачи и повторной сдачи экзамена определяются образовательным учреждением в соответствующих локальных актах. </w:t>
      </w:r>
    </w:p>
    <w:p w:rsidR="00EE110C" w:rsidRDefault="00EE110C" w:rsidP="00D17060">
      <w:pPr>
        <w:keepNext/>
        <w:spacing w:before="240" w:after="60" w:line="240" w:lineRule="auto"/>
        <w:jc w:val="both"/>
        <w:outlineLvl w:val="2"/>
        <w:rPr>
          <w:rFonts w:ascii="Times New Roman" w:hAnsi="Times New Roman"/>
          <w:b/>
          <w:bCs/>
          <w:sz w:val="28"/>
          <w:szCs w:val="28"/>
          <w:lang w:eastAsia="ru-RU"/>
        </w:rPr>
      </w:pPr>
    </w:p>
    <w:p w:rsidR="00EE110C" w:rsidRPr="008507DF" w:rsidRDefault="00EE110C" w:rsidP="00D17060">
      <w:pPr>
        <w:keepNext/>
        <w:spacing w:before="240" w:after="60" w:line="240" w:lineRule="auto"/>
        <w:jc w:val="both"/>
        <w:outlineLvl w:val="2"/>
        <w:rPr>
          <w:rFonts w:ascii="Times New Roman" w:hAnsi="Times New Roman"/>
          <w:bCs/>
          <w:i/>
          <w:iCs/>
          <w:sz w:val="28"/>
          <w:szCs w:val="28"/>
          <w:lang w:eastAsia="ru-RU"/>
        </w:rPr>
      </w:pPr>
      <w:r>
        <w:rPr>
          <w:rFonts w:ascii="Times New Roman" w:hAnsi="Times New Roman"/>
          <w:b/>
          <w:bCs/>
          <w:sz w:val="28"/>
          <w:szCs w:val="28"/>
          <w:lang w:eastAsia="ru-RU"/>
        </w:rPr>
        <w:t>Ф</w:t>
      </w:r>
      <w:r w:rsidRPr="008507DF">
        <w:rPr>
          <w:rFonts w:ascii="Times New Roman" w:hAnsi="Times New Roman"/>
          <w:b/>
          <w:bCs/>
          <w:sz w:val="28"/>
          <w:szCs w:val="28"/>
          <w:lang w:eastAsia="ru-RU"/>
        </w:rPr>
        <w:t xml:space="preserve">ормы итоговой аттестации по ОПОП при освоении учебной дисциплины: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71"/>
        <w:gridCol w:w="7415"/>
      </w:tblGrid>
      <w:tr w:rsidR="00EE110C" w:rsidRPr="000F2880" w:rsidTr="006A0F54">
        <w:tc>
          <w:tcPr>
            <w:tcW w:w="7807" w:type="dxa"/>
          </w:tcPr>
          <w:p w:rsidR="00EE110C" w:rsidRPr="008507DF" w:rsidRDefault="00EE110C" w:rsidP="006A0F54">
            <w:pPr>
              <w:spacing w:after="0" w:line="240" w:lineRule="auto"/>
              <w:jc w:val="center"/>
              <w:rPr>
                <w:rFonts w:ascii="Times New Roman" w:hAnsi="Times New Roman"/>
                <w:b/>
                <w:sz w:val="24"/>
                <w:szCs w:val="24"/>
              </w:rPr>
            </w:pPr>
            <w:r w:rsidRPr="008507DF">
              <w:rPr>
                <w:rFonts w:ascii="Times New Roman" w:hAnsi="Times New Roman"/>
                <w:b/>
                <w:sz w:val="24"/>
                <w:szCs w:val="24"/>
              </w:rPr>
              <w:t>ОП</w:t>
            </w:r>
          </w:p>
        </w:tc>
        <w:tc>
          <w:tcPr>
            <w:tcW w:w="7807" w:type="dxa"/>
          </w:tcPr>
          <w:p w:rsidR="00EE110C" w:rsidRPr="008507DF" w:rsidRDefault="00EE110C" w:rsidP="006A0F54">
            <w:pPr>
              <w:spacing w:after="0" w:line="240" w:lineRule="auto"/>
              <w:jc w:val="center"/>
              <w:rPr>
                <w:rFonts w:ascii="Times New Roman" w:hAnsi="Times New Roman"/>
                <w:b/>
                <w:sz w:val="24"/>
                <w:szCs w:val="24"/>
              </w:rPr>
            </w:pPr>
            <w:r w:rsidRPr="008507DF">
              <w:rPr>
                <w:rFonts w:ascii="Times New Roman" w:hAnsi="Times New Roman"/>
                <w:b/>
                <w:sz w:val="24"/>
                <w:szCs w:val="24"/>
              </w:rPr>
              <w:t>Формы промежуточной аттестации</w:t>
            </w:r>
          </w:p>
        </w:tc>
      </w:tr>
      <w:tr w:rsidR="00EE110C" w:rsidRPr="000F2880" w:rsidTr="006A0F54">
        <w:tc>
          <w:tcPr>
            <w:tcW w:w="7807" w:type="dxa"/>
          </w:tcPr>
          <w:p w:rsidR="00EE110C" w:rsidRPr="008507DF" w:rsidRDefault="00EE110C" w:rsidP="006A0F54">
            <w:pPr>
              <w:spacing w:after="0" w:line="240" w:lineRule="auto"/>
              <w:jc w:val="center"/>
              <w:rPr>
                <w:rFonts w:ascii="Times New Roman" w:hAnsi="Times New Roman"/>
                <w:b/>
                <w:sz w:val="28"/>
                <w:szCs w:val="28"/>
              </w:rPr>
            </w:pPr>
            <w:r w:rsidRPr="008507DF">
              <w:rPr>
                <w:rFonts w:ascii="Times New Roman" w:hAnsi="Times New Roman"/>
                <w:b/>
                <w:sz w:val="28"/>
                <w:szCs w:val="28"/>
              </w:rPr>
              <w:t>1</w:t>
            </w:r>
          </w:p>
        </w:tc>
        <w:tc>
          <w:tcPr>
            <w:tcW w:w="7807" w:type="dxa"/>
          </w:tcPr>
          <w:p w:rsidR="00EE110C" w:rsidRPr="008507DF" w:rsidRDefault="00EE110C" w:rsidP="006A0F54">
            <w:pPr>
              <w:spacing w:after="0" w:line="240" w:lineRule="auto"/>
              <w:jc w:val="center"/>
              <w:rPr>
                <w:rFonts w:ascii="Times New Roman" w:hAnsi="Times New Roman"/>
                <w:b/>
                <w:sz w:val="28"/>
                <w:szCs w:val="28"/>
              </w:rPr>
            </w:pPr>
            <w:r w:rsidRPr="008507DF">
              <w:rPr>
                <w:rFonts w:ascii="Times New Roman" w:hAnsi="Times New Roman"/>
                <w:b/>
                <w:sz w:val="28"/>
                <w:szCs w:val="28"/>
              </w:rPr>
              <w:t>2</w:t>
            </w:r>
          </w:p>
        </w:tc>
      </w:tr>
      <w:tr w:rsidR="00EE110C" w:rsidRPr="000F2880" w:rsidTr="006A0F54">
        <w:tc>
          <w:tcPr>
            <w:tcW w:w="7807" w:type="dxa"/>
          </w:tcPr>
          <w:p w:rsidR="00EE110C" w:rsidRPr="008507DF" w:rsidRDefault="00EE110C" w:rsidP="004471DE">
            <w:pPr>
              <w:spacing w:after="0" w:line="240" w:lineRule="auto"/>
              <w:jc w:val="both"/>
              <w:rPr>
                <w:rFonts w:ascii="Times New Roman" w:hAnsi="Times New Roman"/>
                <w:sz w:val="28"/>
                <w:szCs w:val="28"/>
              </w:rPr>
            </w:pPr>
            <w:r w:rsidRPr="008507DF">
              <w:rPr>
                <w:rFonts w:ascii="Times New Roman" w:hAnsi="Times New Roman"/>
                <w:sz w:val="28"/>
                <w:szCs w:val="28"/>
              </w:rPr>
              <w:t>О</w:t>
            </w:r>
            <w:r>
              <w:rPr>
                <w:rFonts w:ascii="Times New Roman" w:hAnsi="Times New Roman"/>
                <w:sz w:val="28"/>
                <w:szCs w:val="28"/>
              </w:rPr>
              <w:t xml:space="preserve">П.04 </w:t>
            </w:r>
            <w:r>
              <w:rPr>
                <w:rFonts w:ascii="Times New Roman" w:hAnsi="Times New Roman"/>
                <w:sz w:val="24"/>
                <w:szCs w:val="24"/>
              </w:rPr>
              <w:t>Право</w:t>
            </w:r>
            <w:r w:rsidR="004471DE">
              <w:rPr>
                <w:rFonts w:ascii="Times New Roman" w:hAnsi="Times New Roman"/>
                <w:sz w:val="24"/>
                <w:szCs w:val="24"/>
              </w:rPr>
              <w:t>во</w:t>
            </w:r>
            <w:r>
              <w:rPr>
                <w:rFonts w:ascii="Times New Roman" w:hAnsi="Times New Roman"/>
                <w:sz w:val="24"/>
                <w:szCs w:val="24"/>
              </w:rPr>
              <w:t xml:space="preserve">е обеспечение </w:t>
            </w:r>
            <w:r w:rsidRPr="002F3B06">
              <w:rPr>
                <w:rFonts w:ascii="Times New Roman" w:hAnsi="Times New Roman"/>
                <w:sz w:val="24"/>
                <w:szCs w:val="24"/>
              </w:rPr>
              <w:t>профессиональной деятельности</w:t>
            </w:r>
          </w:p>
        </w:tc>
        <w:tc>
          <w:tcPr>
            <w:tcW w:w="7807" w:type="dxa"/>
          </w:tcPr>
          <w:p w:rsidR="00EE110C" w:rsidRPr="008507DF" w:rsidRDefault="00EE110C" w:rsidP="006A0F54">
            <w:pPr>
              <w:spacing w:after="0" w:line="240" w:lineRule="auto"/>
              <w:jc w:val="center"/>
              <w:rPr>
                <w:rFonts w:ascii="Times New Roman" w:hAnsi="Times New Roman"/>
                <w:b/>
                <w:sz w:val="24"/>
                <w:szCs w:val="24"/>
              </w:rPr>
            </w:pPr>
            <w:r>
              <w:rPr>
                <w:rFonts w:ascii="Times New Roman" w:hAnsi="Times New Roman"/>
                <w:b/>
                <w:sz w:val="24"/>
                <w:szCs w:val="24"/>
              </w:rPr>
              <w:t>Дифференцированный зачет</w:t>
            </w:r>
          </w:p>
        </w:tc>
      </w:tr>
    </w:tbl>
    <w:p w:rsidR="00EE110C" w:rsidRPr="008507DF" w:rsidRDefault="00EE110C" w:rsidP="00D17060">
      <w:pPr>
        <w:jc w:val="both"/>
        <w:rPr>
          <w:rFonts w:ascii="Times New Roman" w:hAnsi="Times New Roman"/>
          <w:b/>
          <w:sz w:val="28"/>
          <w:szCs w:val="28"/>
        </w:rPr>
      </w:pPr>
    </w:p>
    <w:p w:rsidR="00EE110C" w:rsidRPr="008507DF" w:rsidRDefault="00EE110C" w:rsidP="00D17060">
      <w:pPr>
        <w:jc w:val="both"/>
        <w:rPr>
          <w:rFonts w:ascii="Times New Roman" w:hAnsi="Times New Roman"/>
          <w:sz w:val="24"/>
          <w:szCs w:val="24"/>
        </w:rPr>
      </w:pPr>
    </w:p>
    <w:p w:rsidR="00EE110C" w:rsidRPr="008507DF" w:rsidRDefault="00EE110C" w:rsidP="00D17060">
      <w:pPr>
        <w:keepNext/>
        <w:spacing w:after="0" w:line="360" w:lineRule="auto"/>
        <w:jc w:val="center"/>
        <w:outlineLvl w:val="0"/>
        <w:rPr>
          <w:rFonts w:ascii="Times New Roman" w:hAnsi="Times New Roman"/>
          <w:b/>
          <w:bCs/>
          <w:kern w:val="32"/>
          <w:sz w:val="24"/>
          <w:szCs w:val="24"/>
          <w:lang w:eastAsia="ru-RU"/>
        </w:rPr>
      </w:pPr>
    </w:p>
    <w:p w:rsidR="00EE110C" w:rsidRPr="008507DF" w:rsidRDefault="00EE110C" w:rsidP="00D17060">
      <w:pPr>
        <w:keepNext/>
        <w:spacing w:after="0" w:line="360" w:lineRule="auto"/>
        <w:jc w:val="center"/>
        <w:outlineLvl w:val="0"/>
        <w:rPr>
          <w:rFonts w:ascii="Times New Roman" w:hAnsi="Times New Roman"/>
          <w:b/>
          <w:bCs/>
          <w:kern w:val="32"/>
          <w:sz w:val="24"/>
          <w:szCs w:val="24"/>
          <w:lang w:eastAsia="ru-RU"/>
        </w:rPr>
      </w:pPr>
    </w:p>
    <w:p w:rsidR="00EE110C" w:rsidRDefault="00EE110C" w:rsidP="00D17060">
      <w:pPr>
        <w:keepNext/>
        <w:spacing w:after="0" w:line="360" w:lineRule="auto"/>
        <w:jc w:val="center"/>
        <w:outlineLvl w:val="0"/>
        <w:rPr>
          <w:rFonts w:ascii="Times New Roman" w:hAnsi="Times New Roman"/>
          <w:b/>
          <w:bCs/>
          <w:kern w:val="32"/>
          <w:sz w:val="24"/>
          <w:szCs w:val="24"/>
          <w:lang w:eastAsia="ru-RU"/>
        </w:rPr>
      </w:pPr>
    </w:p>
    <w:p w:rsidR="00EE110C" w:rsidRDefault="00EE110C" w:rsidP="00D17060">
      <w:pPr>
        <w:keepNext/>
        <w:spacing w:after="0" w:line="360" w:lineRule="auto"/>
        <w:jc w:val="center"/>
        <w:outlineLvl w:val="0"/>
        <w:rPr>
          <w:rFonts w:ascii="Times New Roman" w:hAnsi="Times New Roman"/>
          <w:b/>
          <w:bCs/>
          <w:kern w:val="32"/>
          <w:sz w:val="24"/>
          <w:szCs w:val="24"/>
          <w:lang w:eastAsia="ru-RU"/>
        </w:rPr>
      </w:pPr>
    </w:p>
    <w:p w:rsidR="00EE110C" w:rsidRDefault="00EE110C" w:rsidP="00D17060">
      <w:pPr>
        <w:keepNext/>
        <w:spacing w:after="0" w:line="360" w:lineRule="auto"/>
        <w:jc w:val="center"/>
        <w:outlineLvl w:val="0"/>
        <w:rPr>
          <w:rFonts w:ascii="Times New Roman" w:hAnsi="Times New Roman"/>
          <w:b/>
          <w:bCs/>
          <w:kern w:val="32"/>
          <w:sz w:val="24"/>
          <w:szCs w:val="24"/>
          <w:lang w:eastAsia="ru-RU"/>
        </w:rPr>
      </w:pPr>
    </w:p>
    <w:p w:rsidR="00EE110C" w:rsidRPr="008507DF" w:rsidRDefault="00EE110C" w:rsidP="00D17060">
      <w:pPr>
        <w:keepNext/>
        <w:spacing w:after="0" w:line="360" w:lineRule="auto"/>
        <w:jc w:val="center"/>
        <w:outlineLvl w:val="0"/>
        <w:rPr>
          <w:rFonts w:ascii="Times New Roman" w:hAnsi="Times New Roman"/>
          <w:b/>
          <w:bCs/>
          <w:kern w:val="32"/>
          <w:sz w:val="24"/>
          <w:szCs w:val="24"/>
          <w:lang w:eastAsia="ru-RU"/>
        </w:rPr>
      </w:pPr>
    </w:p>
    <w:p w:rsidR="00EE110C" w:rsidRPr="008507DF" w:rsidRDefault="00EE110C" w:rsidP="00D17060">
      <w:pPr>
        <w:keepNext/>
        <w:spacing w:after="0" w:line="360" w:lineRule="auto"/>
        <w:jc w:val="center"/>
        <w:outlineLvl w:val="0"/>
        <w:rPr>
          <w:rFonts w:ascii="Times New Roman" w:hAnsi="Times New Roman"/>
          <w:b/>
          <w:bCs/>
          <w:kern w:val="32"/>
          <w:sz w:val="24"/>
          <w:szCs w:val="24"/>
          <w:lang w:eastAsia="ru-RU"/>
        </w:rPr>
      </w:pPr>
    </w:p>
    <w:p w:rsidR="00EE110C" w:rsidRPr="008507DF" w:rsidRDefault="00EE110C" w:rsidP="00D17060">
      <w:pPr>
        <w:keepNext/>
        <w:spacing w:after="0" w:line="360" w:lineRule="auto"/>
        <w:jc w:val="center"/>
        <w:outlineLvl w:val="0"/>
        <w:rPr>
          <w:rFonts w:ascii="Times New Roman" w:hAnsi="Times New Roman"/>
          <w:b/>
          <w:bCs/>
          <w:kern w:val="32"/>
          <w:sz w:val="24"/>
          <w:szCs w:val="24"/>
          <w:lang w:eastAsia="ru-RU"/>
        </w:rPr>
      </w:pPr>
    </w:p>
    <w:p w:rsidR="00EE110C" w:rsidRPr="008507DF" w:rsidRDefault="00EE110C" w:rsidP="00D17060">
      <w:pPr>
        <w:keepNext/>
        <w:spacing w:after="0" w:line="360" w:lineRule="auto"/>
        <w:jc w:val="center"/>
        <w:outlineLvl w:val="0"/>
        <w:rPr>
          <w:rFonts w:ascii="Times New Roman" w:hAnsi="Times New Roman"/>
          <w:b/>
          <w:bCs/>
          <w:kern w:val="32"/>
          <w:sz w:val="24"/>
          <w:szCs w:val="24"/>
          <w:lang w:eastAsia="ru-RU"/>
        </w:rPr>
      </w:pPr>
    </w:p>
    <w:p w:rsidR="00EE110C" w:rsidRPr="008507DF" w:rsidRDefault="00EE110C" w:rsidP="00D17060">
      <w:pPr>
        <w:keepNext/>
        <w:spacing w:after="0" w:line="360" w:lineRule="auto"/>
        <w:jc w:val="center"/>
        <w:outlineLvl w:val="0"/>
        <w:rPr>
          <w:rFonts w:ascii="Times New Roman" w:hAnsi="Times New Roman"/>
          <w:b/>
          <w:bCs/>
          <w:kern w:val="32"/>
          <w:sz w:val="24"/>
          <w:szCs w:val="24"/>
          <w:lang w:eastAsia="ru-RU"/>
        </w:rPr>
      </w:pPr>
    </w:p>
    <w:p w:rsidR="00EE110C" w:rsidRPr="008507DF" w:rsidRDefault="00EE110C" w:rsidP="00D17060">
      <w:pPr>
        <w:keepNext/>
        <w:spacing w:after="0" w:line="360" w:lineRule="auto"/>
        <w:jc w:val="center"/>
        <w:outlineLvl w:val="0"/>
        <w:rPr>
          <w:rFonts w:ascii="Times New Roman" w:hAnsi="Times New Roman"/>
          <w:b/>
          <w:bCs/>
          <w:kern w:val="32"/>
          <w:sz w:val="32"/>
          <w:szCs w:val="32"/>
          <w:lang w:eastAsia="ru-RU"/>
        </w:rPr>
      </w:pPr>
      <w:r w:rsidRPr="008507DF">
        <w:rPr>
          <w:rFonts w:ascii="Times New Roman" w:hAnsi="Times New Roman"/>
          <w:b/>
          <w:bCs/>
          <w:kern w:val="32"/>
          <w:sz w:val="32"/>
          <w:szCs w:val="32"/>
          <w:lang w:eastAsia="ru-RU"/>
        </w:rPr>
        <w:t xml:space="preserve">2. Комплект материалов для оценки </w:t>
      </w:r>
    </w:p>
    <w:p w:rsidR="00EE110C" w:rsidRPr="008507DF" w:rsidRDefault="00EE110C" w:rsidP="00D17060">
      <w:pPr>
        <w:keepNext/>
        <w:spacing w:after="0" w:line="360" w:lineRule="auto"/>
        <w:jc w:val="center"/>
        <w:outlineLvl w:val="0"/>
        <w:rPr>
          <w:rFonts w:ascii="Times New Roman" w:hAnsi="Times New Roman"/>
          <w:b/>
          <w:bCs/>
          <w:kern w:val="32"/>
          <w:sz w:val="32"/>
          <w:szCs w:val="32"/>
          <w:lang w:eastAsia="ru-RU"/>
        </w:rPr>
      </w:pPr>
      <w:r w:rsidRPr="008507DF">
        <w:rPr>
          <w:rFonts w:ascii="Times New Roman" w:hAnsi="Times New Roman"/>
          <w:b/>
          <w:bCs/>
          <w:kern w:val="32"/>
          <w:sz w:val="32"/>
          <w:szCs w:val="32"/>
          <w:lang w:eastAsia="ru-RU"/>
        </w:rPr>
        <w:t xml:space="preserve">освоенных умений и усвоенных знаний </w:t>
      </w:r>
    </w:p>
    <w:p w:rsidR="00EE110C" w:rsidRPr="008507DF" w:rsidRDefault="00EE110C" w:rsidP="00D17060">
      <w:pPr>
        <w:keepNext/>
        <w:spacing w:after="0" w:line="360" w:lineRule="auto"/>
        <w:jc w:val="center"/>
        <w:outlineLvl w:val="0"/>
        <w:rPr>
          <w:rFonts w:ascii="Times New Roman" w:hAnsi="Times New Roman"/>
          <w:b/>
          <w:sz w:val="32"/>
          <w:szCs w:val="32"/>
        </w:rPr>
      </w:pPr>
      <w:r w:rsidRPr="008507DF">
        <w:rPr>
          <w:rFonts w:ascii="Times New Roman" w:hAnsi="Times New Roman"/>
          <w:b/>
          <w:bCs/>
          <w:kern w:val="32"/>
          <w:sz w:val="32"/>
          <w:szCs w:val="32"/>
          <w:lang w:eastAsia="ru-RU"/>
        </w:rPr>
        <w:t xml:space="preserve">по </w:t>
      </w:r>
      <w:r>
        <w:rPr>
          <w:rFonts w:ascii="Times New Roman" w:hAnsi="Times New Roman"/>
          <w:b/>
          <w:sz w:val="32"/>
          <w:szCs w:val="32"/>
        </w:rPr>
        <w:t>ОП.04 «Правовое обеспечение профессиональной деятельности»</w:t>
      </w:r>
    </w:p>
    <w:p w:rsidR="00EE110C" w:rsidRPr="008507DF" w:rsidRDefault="00EE110C" w:rsidP="00D17060">
      <w:pPr>
        <w:jc w:val="both"/>
        <w:rPr>
          <w:rFonts w:ascii="Times New Roman" w:hAnsi="Times New Roman"/>
          <w:sz w:val="32"/>
          <w:szCs w:val="32"/>
        </w:rPr>
      </w:pPr>
    </w:p>
    <w:p w:rsidR="00EE110C" w:rsidRPr="008507DF" w:rsidRDefault="00EE110C" w:rsidP="00D17060">
      <w:pPr>
        <w:jc w:val="both"/>
        <w:rPr>
          <w:rFonts w:ascii="Times New Roman" w:hAnsi="Times New Roman"/>
          <w:sz w:val="32"/>
          <w:szCs w:val="32"/>
        </w:rPr>
      </w:pPr>
    </w:p>
    <w:p w:rsidR="00EE110C" w:rsidRPr="008507DF" w:rsidRDefault="00EE110C" w:rsidP="00D17060">
      <w:pPr>
        <w:jc w:val="both"/>
        <w:rPr>
          <w:rFonts w:ascii="Times New Roman" w:hAnsi="Times New Roman"/>
          <w:sz w:val="24"/>
          <w:szCs w:val="24"/>
        </w:rPr>
      </w:pPr>
    </w:p>
    <w:p w:rsidR="00EE110C" w:rsidRPr="008507DF" w:rsidRDefault="00EE110C" w:rsidP="00D17060">
      <w:pPr>
        <w:jc w:val="both"/>
        <w:rPr>
          <w:rFonts w:ascii="Times New Roman" w:hAnsi="Times New Roman"/>
          <w:sz w:val="24"/>
          <w:szCs w:val="24"/>
        </w:rPr>
      </w:pPr>
    </w:p>
    <w:p w:rsidR="00EE110C" w:rsidRDefault="00EE110C" w:rsidP="00D17060">
      <w:pPr>
        <w:jc w:val="both"/>
        <w:rPr>
          <w:rFonts w:ascii="Times New Roman" w:hAnsi="Times New Roman"/>
          <w:sz w:val="24"/>
          <w:szCs w:val="24"/>
        </w:rPr>
      </w:pPr>
    </w:p>
    <w:p w:rsidR="00EE110C" w:rsidRDefault="00EE110C" w:rsidP="00D17060">
      <w:pPr>
        <w:jc w:val="both"/>
        <w:rPr>
          <w:rFonts w:ascii="Times New Roman" w:hAnsi="Times New Roman"/>
          <w:sz w:val="24"/>
          <w:szCs w:val="24"/>
        </w:rPr>
      </w:pPr>
    </w:p>
    <w:p w:rsidR="00EE110C" w:rsidRPr="007337DE" w:rsidRDefault="00EE110C" w:rsidP="00D17060">
      <w:pPr>
        <w:jc w:val="center"/>
        <w:rPr>
          <w:rFonts w:ascii="Times New Roman" w:hAnsi="Times New Roman"/>
          <w:sz w:val="24"/>
          <w:szCs w:val="24"/>
        </w:rPr>
      </w:pPr>
      <w:r w:rsidRPr="007337DE">
        <w:rPr>
          <w:rFonts w:ascii="Times New Roman" w:hAnsi="Times New Roman"/>
          <w:sz w:val="24"/>
          <w:szCs w:val="24"/>
        </w:rPr>
        <w:lastRenderedPageBreak/>
        <w:t>Тестовое задание № 1</w:t>
      </w:r>
    </w:p>
    <w:p w:rsidR="00EE110C" w:rsidRPr="007337DE" w:rsidRDefault="00EE110C" w:rsidP="00D17060">
      <w:pPr>
        <w:jc w:val="both"/>
        <w:rPr>
          <w:rFonts w:ascii="Times New Roman" w:hAnsi="Times New Roman"/>
          <w:sz w:val="24"/>
          <w:szCs w:val="24"/>
        </w:rPr>
      </w:pPr>
      <w:r w:rsidRPr="007337DE">
        <w:rPr>
          <w:rFonts w:ascii="Times New Roman" w:hAnsi="Times New Roman"/>
          <w:sz w:val="24"/>
          <w:szCs w:val="24"/>
        </w:rPr>
        <w:t xml:space="preserve">1. Определите правовую природу договора купли-продажи: </w:t>
      </w:r>
    </w:p>
    <w:p w:rsidR="00EE110C" w:rsidRPr="007337DE" w:rsidRDefault="00EE110C" w:rsidP="00D17060">
      <w:pPr>
        <w:jc w:val="both"/>
        <w:rPr>
          <w:rFonts w:ascii="Times New Roman" w:hAnsi="Times New Roman"/>
          <w:sz w:val="24"/>
          <w:szCs w:val="24"/>
        </w:rPr>
      </w:pPr>
      <w:proofErr w:type="gramStart"/>
      <w:r w:rsidRPr="007337DE">
        <w:rPr>
          <w:rFonts w:ascii="Times New Roman" w:hAnsi="Times New Roman"/>
          <w:sz w:val="24"/>
          <w:szCs w:val="24"/>
        </w:rPr>
        <w:t>а)консенсуальный</w:t>
      </w:r>
      <w:proofErr w:type="gramEnd"/>
      <w:r w:rsidRPr="007337DE">
        <w:rPr>
          <w:rFonts w:ascii="Times New Roman" w:hAnsi="Times New Roman"/>
          <w:sz w:val="24"/>
          <w:szCs w:val="24"/>
        </w:rPr>
        <w:t>, односторонний, возмездный;</w:t>
      </w:r>
    </w:p>
    <w:p w:rsidR="00EE110C" w:rsidRPr="007337DE" w:rsidRDefault="00EE110C" w:rsidP="00D17060">
      <w:pPr>
        <w:spacing w:line="240" w:lineRule="auto"/>
        <w:jc w:val="both"/>
        <w:rPr>
          <w:rFonts w:ascii="Times New Roman" w:hAnsi="Times New Roman"/>
          <w:sz w:val="24"/>
          <w:szCs w:val="24"/>
        </w:rPr>
      </w:pPr>
      <w:r w:rsidRPr="007337DE">
        <w:rPr>
          <w:rFonts w:ascii="Times New Roman" w:hAnsi="Times New Roman"/>
          <w:sz w:val="24"/>
          <w:szCs w:val="24"/>
        </w:rPr>
        <w:t>б) консенсуальный, возмездный, двусторонний;</w:t>
      </w:r>
    </w:p>
    <w:p w:rsidR="00EE110C" w:rsidRPr="007337DE" w:rsidRDefault="00EE110C" w:rsidP="00D17060">
      <w:pPr>
        <w:spacing w:line="240" w:lineRule="auto"/>
        <w:jc w:val="both"/>
        <w:rPr>
          <w:rFonts w:ascii="Times New Roman" w:hAnsi="Times New Roman"/>
          <w:sz w:val="24"/>
          <w:szCs w:val="24"/>
        </w:rPr>
      </w:pPr>
      <w:r w:rsidRPr="007337DE">
        <w:rPr>
          <w:rFonts w:ascii="Times New Roman" w:hAnsi="Times New Roman"/>
          <w:sz w:val="24"/>
          <w:szCs w:val="24"/>
        </w:rPr>
        <w:t>в) реальный, двусторонний, возмездный;</w:t>
      </w:r>
    </w:p>
    <w:p w:rsidR="00EE110C" w:rsidRPr="007337DE" w:rsidRDefault="00EE110C" w:rsidP="00D17060">
      <w:pPr>
        <w:spacing w:line="240" w:lineRule="auto"/>
        <w:jc w:val="both"/>
        <w:rPr>
          <w:rFonts w:ascii="Times New Roman" w:hAnsi="Times New Roman"/>
          <w:sz w:val="24"/>
          <w:szCs w:val="24"/>
        </w:rPr>
      </w:pPr>
      <w:proofErr w:type="gramStart"/>
      <w:r w:rsidRPr="007337DE">
        <w:rPr>
          <w:rFonts w:ascii="Times New Roman" w:hAnsi="Times New Roman"/>
          <w:sz w:val="24"/>
          <w:szCs w:val="24"/>
        </w:rPr>
        <w:t>г)в</w:t>
      </w:r>
      <w:proofErr w:type="gramEnd"/>
      <w:r w:rsidRPr="007337DE">
        <w:rPr>
          <w:rFonts w:ascii="Times New Roman" w:hAnsi="Times New Roman"/>
          <w:sz w:val="24"/>
          <w:szCs w:val="24"/>
        </w:rPr>
        <w:t xml:space="preserve"> пользу третьего лица.</w:t>
      </w:r>
    </w:p>
    <w:p w:rsidR="00EE110C" w:rsidRPr="007337DE" w:rsidRDefault="00EE110C" w:rsidP="00D17060">
      <w:pPr>
        <w:spacing w:line="240" w:lineRule="auto"/>
        <w:jc w:val="both"/>
        <w:rPr>
          <w:rFonts w:ascii="Times New Roman" w:hAnsi="Times New Roman"/>
          <w:sz w:val="24"/>
          <w:szCs w:val="24"/>
        </w:rPr>
      </w:pPr>
      <w:r w:rsidRPr="007337DE">
        <w:rPr>
          <w:rFonts w:ascii="Times New Roman" w:hAnsi="Times New Roman"/>
          <w:sz w:val="24"/>
          <w:szCs w:val="24"/>
        </w:rPr>
        <w:t>2. По договору купли-продажи продавец обязуется передать покупателю имущество:</w:t>
      </w:r>
    </w:p>
    <w:p w:rsidR="00EE110C" w:rsidRPr="007337DE" w:rsidRDefault="00EE110C" w:rsidP="00D17060">
      <w:pPr>
        <w:spacing w:line="240" w:lineRule="auto"/>
        <w:jc w:val="both"/>
        <w:rPr>
          <w:rFonts w:ascii="Times New Roman" w:hAnsi="Times New Roman"/>
          <w:sz w:val="24"/>
          <w:szCs w:val="24"/>
        </w:rPr>
      </w:pPr>
      <w:r w:rsidRPr="007337DE">
        <w:rPr>
          <w:rFonts w:ascii="Times New Roman" w:hAnsi="Times New Roman"/>
          <w:sz w:val="24"/>
          <w:szCs w:val="24"/>
        </w:rPr>
        <w:t>а) в собственность;</w:t>
      </w:r>
    </w:p>
    <w:p w:rsidR="00EE110C" w:rsidRPr="007337DE" w:rsidRDefault="00EE110C" w:rsidP="00D17060">
      <w:pPr>
        <w:spacing w:line="240" w:lineRule="auto"/>
        <w:jc w:val="both"/>
        <w:rPr>
          <w:rFonts w:ascii="Times New Roman" w:hAnsi="Times New Roman"/>
          <w:sz w:val="24"/>
          <w:szCs w:val="24"/>
        </w:rPr>
      </w:pPr>
      <w:r w:rsidRPr="007337DE">
        <w:rPr>
          <w:rFonts w:ascii="Times New Roman" w:hAnsi="Times New Roman"/>
          <w:sz w:val="24"/>
          <w:szCs w:val="24"/>
        </w:rPr>
        <w:t>б) в пользование;</w:t>
      </w:r>
    </w:p>
    <w:p w:rsidR="00EE110C" w:rsidRPr="007337DE" w:rsidRDefault="00EE110C" w:rsidP="00D17060">
      <w:pPr>
        <w:spacing w:line="240" w:lineRule="auto"/>
        <w:jc w:val="both"/>
        <w:rPr>
          <w:rFonts w:ascii="Times New Roman" w:hAnsi="Times New Roman"/>
          <w:sz w:val="24"/>
          <w:szCs w:val="24"/>
        </w:rPr>
      </w:pPr>
      <w:r w:rsidRPr="007337DE">
        <w:rPr>
          <w:rFonts w:ascii="Times New Roman" w:hAnsi="Times New Roman"/>
          <w:sz w:val="24"/>
          <w:szCs w:val="24"/>
        </w:rPr>
        <w:t>в) во временное владение и  пользование;</w:t>
      </w:r>
    </w:p>
    <w:p w:rsidR="00EE110C" w:rsidRPr="007337DE" w:rsidRDefault="00EE110C" w:rsidP="00D17060">
      <w:pPr>
        <w:spacing w:line="240" w:lineRule="auto"/>
        <w:jc w:val="both"/>
        <w:rPr>
          <w:rFonts w:ascii="Times New Roman" w:hAnsi="Times New Roman"/>
          <w:sz w:val="24"/>
          <w:szCs w:val="24"/>
        </w:rPr>
      </w:pPr>
      <w:r w:rsidRPr="007337DE">
        <w:rPr>
          <w:rFonts w:ascii="Times New Roman" w:hAnsi="Times New Roman"/>
          <w:sz w:val="24"/>
          <w:szCs w:val="24"/>
        </w:rPr>
        <w:t>д) для поставки в пункт назначения.</w:t>
      </w:r>
    </w:p>
    <w:p w:rsidR="00EE110C" w:rsidRPr="007337DE" w:rsidRDefault="00EE110C" w:rsidP="00D17060">
      <w:pPr>
        <w:spacing w:line="240" w:lineRule="auto"/>
        <w:jc w:val="both"/>
        <w:rPr>
          <w:rFonts w:ascii="Times New Roman" w:hAnsi="Times New Roman"/>
          <w:sz w:val="24"/>
          <w:szCs w:val="24"/>
        </w:rPr>
      </w:pPr>
      <w:r w:rsidRPr="007337DE">
        <w:rPr>
          <w:rFonts w:ascii="Times New Roman" w:hAnsi="Times New Roman"/>
          <w:sz w:val="24"/>
          <w:szCs w:val="24"/>
        </w:rPr>
        <w:t>3. Непродовольственный товар ненадлежащего качества в месте его покупки покупатель вправе обменять с момента передачи ему товара в течение:</w:t>
      </w:r>
    </w:p>
    <w:p w:rsidR="00EE110C" w:rsidRPr="007337DE" w:rsidRDefault="00EE110C" w:rsidP="00D17060">
      <w:pPr>
        <w:spacing w:line="240" w:lineRule="auto"/>
        <w:jc w:val="both"/>
        <w:rPr>
          <w:rFonts w:ascii="Times New Roman" w:hAnsi="Times New Roman"/>
          <w:sz w:val="24"/>
          <w:szCs w:val="24"/>
        </w:rPr>
      </w:pPr>
      <w:r w:rsidRPr="007337DE">
        <w:rPr>
          <w:rFonts w:ascii="Times New Roman" w:hAnsi="Times New Roman"/>
          <w:sz w:val="24"/>
          <w:szCs w:val="24"/>
        </w:rPr>
        <w:t>а) 14 дней;</w:t>
      </w:r>
    </w:p>
    <w:p w:rsidR="00EE110C" w:rsidRPr="007337DE" w:rsidRDefault="00EE110C" w:rsidP="00D17060">
      <w:pPr>
        <w:spacing w:line="240" w:lineRule="auto"/>
        <w:jc w:val="both"/>
        <w:rPr>
          <w:rFonts w:ascii="Times New Roman" w:hAnsi="Times New Roman"/>
          <w:sz w:val="24"/>
          <w:szCs w:val="24"/>
        </w:rPr>
      </w:pPr>
      <w:r w:rsidRPr="007337DE">
        <w:rPr>
          <w:rFonts w:ascii="Times New Roman" w:hAnsi="Times New Roman"/>
          <w:sz w:val="24"/>
          <w:szCs w:val="24"/>
        </w:rPr>
        <w:t>б) 30 дней;</w:t>
      </w:r>
    </w:p>
    <w:p w:rsidR="00EE110C" w:rsidRPr="007337DE" w:rsidRDefault="00EE110C" w:rsidP="00D17060">
      <w:pPr>
        <w:spacing w:line="240" w:lineRule="auto"/>
        <w:jc w:val="both"/>
        <w:rPr>
          <w:rFonts w:ascii="Times New Roman" w:hAnsi="Times New Roman"/>
          <w:sz w:val="24"/>
          <w:szCs w:val="24"/>
        </w:rPr>
      </w:pPr>
      <w:r w:rsidRPr="007337DE">
        <w:rPr>
          <w:rFonts w:ascii="Times New Roman" w:hAnsi="Times New Roman"/>
          <w:sz w:val="24"/>
          <w:szCs w:val="24"/>
        </w:rPr>
        <w:t>в) 6 месяцев;</w:t>
      </w:r>
    </w:p>
    <w:p w:rsidR="00EE110C" w:rsidRPr="007337DE" w:rsidRDefault="00EE110C" w:rsidP="00D17060">
      <w:pPr>
        <w:spacing w:line="240" w:lineRule="auto"/>
        <w:jc w:val="both"/>
        <w:rPr>
          <w:rFonts w:ascii="Times New Roman" w:hAnsi="Times New Roman"/>
          <w:sz w:val="24"/>
          <w:szCs w:val="24"/>
        </w:rPr>
      </w:pPr>
      <w:r w:rsidRPr="007337DE">
        <w:rPr>
          <w:rFonts w:ascii="Times New Roman" w:hAnsi="Times New Roman"/>
          <w:sz w:val="24"/>
          <w:szCs w:val="24"/>
        </w:rPr>
        <w:t xml:space="preserve">г) одного года </w:t>
      </w:r>
    </w:p>
    <w:p w:rsidR="00EE110C" w:rsidRPr="007337DE" w:rsidRDefault="00EE110C" w:rsidP="00D17060">
      <w:pPr>
        <w:spacing w:line="240" w:lineRule="auto"/>
        <w:jc w:val="both"/>
        <w:rPr>
          <w:rFonts w:ascii="Times New Roman" w:hAnsi="Times New Roman"/>
          <w:sz w:val="24"/>
          <w:szCs w:val="24"/>
        </w:rPr>
      </w:pPr>
      <w:r w:rsidRPr="007337DE">
        <w:rPr>
          <w:rFonts w:ascii="Times New Roman" w:hAnsi="Times New Roman"/>
          <w:sz w:val="24"/>
          <w:szCs w:val="24"/>
        </w:rPr>
        <w:t xml:space="preserve">4. Моментом начала действия трудового договора </w:t>
      </w:r>
      <w:proofErr w:type="gramStart"/>
      <w:r w:rsidRPr="007337DE">
        <w:rPr>
          <w:rFonts w:ascii="Times New Roman" w:hAnsi="Times New Roman"/>
          <w:sz w:val="24"/>
          <w:szCs w:val="24"/>
        </w:rPr>
        <w:t>является :</w:t>
      </w:r>
      <w:proofErr w:type="gramEnd"/>
    </w:p>
    <w:p w:rsidR="00EE110C" w:rsidRPr="007337DE" w:rsidRDefault="00EE110C" w:rsidP="00D17060">
      <w:pPr>
        <w:spacing w:line="240" w:lineRule="auto"/>
        <w:jc w:val="both"/>
        <w:rPr>
          <w:rFonts w:ascii="Times New Roman" w:hAnsi="Times New Roman"/>
          <w:sz w:val="24"/>
          <w:szCs w:val="24"/>
        </w:rPr>
      </w:pPr>
      <w:r w:rsidRPr="007337DE">
        <w:rPr>
          <w:rFonts w:ascii="Times New Roman" w:hAnsi="Times New Roman"/>
          <w:sz w:val="24"/>
          <w:szCs w:val="24"/>
        </w:rPr>
        <w:t>а) через 5 дней после подписания;</w:t>
      </w:r>
    </w:p>
    <w:p w:rsidR="00EE110C" w:rsidRPr="007337DE" w:rsidRDefault="00EE110C" w:rsidP="00D17060">
      <w:pPr>
        <w:spacing w:line="240" w:lineRule="auto"/>
        <w:jc w:val="both"/>
        <w:rPr>
          <w:rFonts w:ascii="Times New Roman" w:hAnsi="Times New Roman"/>
          <w:sz w:val="24"/>
          <w:szCs w:val="24"/>
        </w:rPr>
      </w:pPr>
      <w:r w:rsidRPr="007337DE">
        <w:rPr>
          <w:rFonts w:ascii="Times New Roman" w:hAnsi="Times New Roman"/>
          <w:sz w:val="24"/>
          <w:szCs w:val="24"/>
        </w:rPr>
        <w:t>б) с момента заключения;</w:t>
      </w:r>
    </w:p>
    <w:p w:rsidR="00EE110C" w:rsidRPr="007337DE" w:rsidRDefault="00EE110C" w:rsidP="00D17060">
      <w:pPr>
        <w:spacing w:line="240" w:lineRule="auto"/>
        <w:jc w:val="both"/>
        <w:rPr>
          <w:rFonts w:ascii="Times New Roman" w:hAnsi="Times New Roman"/>
          <w:sz w:val="24"/>
          <w:szCs w:val="24"/>
        </w:rPr>
      </w:pPr>
      <w:r w:rsidRPr="007337DE">
        <w:rPr>
          <w:rFonts w:ascii="Times New Roman" w:hAnsi="Times New Roman"/>
          <w:sz w:val="24"/>
          <w:szCs w:val="24"/>
        </w:rPr>
        <w:lastRenderedPageBreak/>
        <w:t>в) после государственной регистрации;</w:t>
      </w:r>
    </w:p>
    <w:p w:rsidR="00EE110C" w:rsidRPr="007337DE" w:rsidRDefault="00EE110C" w:rsidP="00D17060">
      <w:pPr>
        <w:spacing w:line="240" w:lineRule="auto"/>
        <w:jc w:val="both"/>
        <w:rPr>
          <w:rFonts w:ascii="Times New Roman" w:hAnsi="Times New Roman"/>
          <w:sz w:val="24"/>
          <w:szCs w:val="24"/>
        </w:rPr>
      </w:pPr>
      <w:r w:rsidRPr="007337DE">
        <w:rPr>
          <w:rFonts w:ascii="Times New Roman" w:hAnsi="Times New Roman"/>
          <w:sz w:val="24"/>
          <w:szCs w:val="24"/>
        </w:rPr>
        <w:t>г) с момента провозглашения трудового договора.</w:t>
      </w:r>
    </w:p>
    <w:p w:rsidR="00EE110C" w:rsidRPr="007337DE" w:rsidRDefault="00EE110C" w:rsidP="00D17060">
      <w:pPr>
        <w:spacing w:line="240" w:lineRule="auto"/>
        <w:jc w:val="both"/>
        <w:rPr>
          <w:rFonts w:ascii="Times New Roman" w:hAnsi="Times New Roman"/>
          <w:sz w:val="24"/>
          <w:szCs w:val="24"/>
        </w:rPr>
      </w:pPr>
      <w:r w:rsidRPr="007337DE">
        <w:rPr>
          <w:rFonts w:ascii="Times New Roman" w:hAnsi="Times New Roman"/>
          <w:sz w:val="24"/>
          <w:szCs w:val="24"/>
        </w:rPr>
        <w:t>5. Испытание при приеме на работу не применяется к лицам:</w:t>
      </w:r>
    </w:p>
    <w:p w:rsidR="00EE110C" w:rsidRPr="007337DE" w:rsidRDefault="00EE110C" w:rsidP="00D17060">
      <w:pPr>
        <w:spacing w:line="240" w:lineRule="auto"/>
        <w:jc w:val="both"/>
        <w:rPr>
          <w:rFonts w:ascii="Times New Roman" w:hAnsi="Times New Roman"/>
          <w:sz w:val="24"/>
          <w:szCs w:val="24"/>
        </w:rPr>
      </w:pPr>
      <w:r w:rsidRPr="007337DE">
        <w:rPr>
          <w:rFonts w:ascii="Times New Roman" w:hAnsi="Times New Roman"/>
          <w:sz w:val="24"/>
          <w:szCs w:val="24"/>
        </w:rPr>
        <w:t>а) пенсионного возраста;</w:t>
      </w:r>
    </w:p>
    <w:p w:rsidR="00EE110C" w:rsidRPr="007337DE" w:rsidRDefault="00EE110C" w:rsidP="00D17060">
      <w:pPr>
        <w:spacing w:line="240" w:lineRule="auto"/>
        <w:jc w:val="both"/>
        <w:rPr>
          <w:rFonts w:ascii="Times New Roman" w:hAnsi="Times New Roman"/>
          <w:sz w:val="24"/>
          <w:szCs w:val="24"/>
        </w:rPr>
      </w:pPr>
      <w:r w:rsidRPr="007337DE">
        <w:rPr>
          <w:rFonts w:ascii="Times New Roman" w:hAnsi="Times New Roman"/>
          <w:sz w:val="24"/>
          <w:szCs w:val="24"/>
        </w:rPr>
        <w:t>б) военнообязанным;</w:t>
      </w:r>
    </w:p>
    <w:p w:rsidR="00EE110C" w:rsidRPr="007337DE" w:rsidRDefault="00EE110C" w:rsidP="00D17060">
      <w:pPr>
        <w:spacing w:line="240" w:lineRule="auto"/>
        <w:jc w:val="both"/>
        <w:rPr>
          <w:rFonts w:ascii="Times New Roman" w:hAnsi="Times New Roman"/>
          <w:sz w:val="24"/>
          <w:szCs w:val="24"/>
        </w:rPr>
      </w:pPr>
      <w:r w:rsidRPr="007337DE">
        <w:rPr>
          <w:rFonts w:ascii="Times New Roman" w:hAnsi="Times New Roman"/>
          <w:sz w:val="24"/>
          <w:szCs w:val="24"/>
        </w:rPr>
        <w:t>в) инвалидам;</w:t>
      </w:r>
    </w:p>
    <w:p w:rsidR="00EE110C" w:rsidRPr="007337DE" w:rsidRDefault="00EE110C" w:rsidP="00D17060">
      <w:pPr>
        <w:spacing w:line="240" w:lineRule="auto"/>
        <w:jc w:val="both"/>
        <w:rPr>
          <w:rFonts w:ascii="Times New Roman" w:hAnsi="Times New Roman"/>
          <w:sz w:val="24"/>
          <w:szCs w:val="24"/>
        </w:rPr>
      </w:pPr>
      <w:proofErr w:type="gramStart"/>
      <w:r w:rsidRPr="007337DE">
        <w:rPr>
          <w:rFonts w:ascii="Times New Roman" w:hAnsi="Times New Roman"/>
          <w:sz w:val="24"/>
          <w:szCs w:val="24"/>
        </w:rPr>
        <w:t>г)лицам</w:t>
      </w:r>
      <w:proofErr w:type="gramEnd"/>
      <w:r w:rsidRPr="007337DE">
        <w:rPr>
          <w:rFonts w:ascii="Times New Roman" w:hAnsi="Times New Roman"/>
          <w:sz w:val="24"/>
          <w:szCs w:val="24"/>
        </w:rPr>
        <w:t xml:space="preserve">, не достигшим 18 летнего возраста. </w:t>
      </w:r>
    </w:p>
    <w:p w:rsidR="00EE110C" w:rsidRPr="007337DE" w:rsidRDefault="00EE110C" w:rsidP="00D17060">
      <w:pPr>
        <w:spacing w:line="240" w:lineRule="auto"/>
        <w:jc w:val="both"/>
        <w:rPr>
          <w:rFonts w:ascii="Times New Roman" w:hAnsi="Times New Roman"/>
          <w:sz w:val="24"/>
          <w:szCs w:val="24"/>
        </w:rPr>
      </w:pPr>
      <w:r w:rsidRPr="007337DE">
        <w:rPr>
          <w:rFonts w:ascii="Times New Roman" w:hAnsi="Times New Roman"/>
          <w:sz w:val="24"/>
          <w:szCs w:val="24"/>
        </w:rPr>
        <w:t>6. Виды трудового договора по срокам действия:</w:t>
      </w:r>
    </w:p>
    <w:p w:rsidR="00EE110C" w:rsidRPr="007337DE" w:rsidRDefault="00EE110C" w:rsidP="00D17060">
      <w:pPr>
        <w:spacing w:line="240" w:lineRule="auto"/>
        <w:jc w:val="both"/>
        <w:rPr>
          <w:rFonts w:ascii="Times New Roman" w:hAnsi="Times New Roman"/>
          <w:sz w:val="24"/>
          <w:szCs w:val="24"/>
        </w:rPr>
      </w:pPr>
      <w:r w:rsidRPr="007337DE">
        <w:rPr>
          <w:rFonts w:ascii="Times New Roman" w:hAnsi="Times New Roman"/>
          <w:sz w:val="24"/>
          <w:szCs w:val="24"/>
        </w:rPr>
        <w:t>а) срочный, бессрочный, на время определенной работы;</w:t>
      </w:r>
    </w:p>
    <w:p w:rsidR="00EE110C" w:rsidRPr="007337DE" w:rsidRDefault="00EE110C" w:rsidP="00D17060">
      <w:pPr>
        <w:spacing w:line="240" w:lineRule="auto"/>
        <w:jc w:val="both"/>
        <w:rPr>
          <w:rFonts w:ascii="Times New Roman" w:hAnsi="Times New Roman"/>
          <w:sz w:val="24"/>
          <w:szCs w:val="24"/>
        </w:rPr>
      </w:pPr>
      <w:r w:rsidRPr="007337DE">
        <w:rPr>
          <w:rFonts w:ascii="Times New Roman" w:hAnsi="Times New Roman"/>
          <w:sz w:val="24"/>
          <w:szCs w:val="24"/>
        </w:rPr>
        <w:t>б) срочный, бессрочный;</w:t>
      </w:r>
    </w:p>
    <w:p w:rsidR="00EE110C" w:rsidRPr="007337DE" w:rsidRDefault="00EE110C" w:rsidP="00D17060">
      <w:pPr>
        <w:spacing w:line="240" w:lineRule="auto"/>
        <w:jc w:val="both"/>
        <w:rPr>
          <w:rFonts w:ascii="Times New Roman" w:hAnsi="Times New Roman"/>
          <w:sz w:val="24"/>
          <w:szCs w:val="24"/>
        </w:rPr>
      </w:pPr>
      <w:r w:rsidRPr="007337DE">
        <w:rPr>
          <w:rFonts w:ascii="Times New Roman" w:hAnsi="Times New Roman"/>
          <w:sz w:val="24"/>
          <w:szCs w:val="24"/>
        </w:rPr>
        <w:t>в) краткосрочный, среднесрочный, на время определенной работы;</w:t>
      </w:r>
    </w:p>
    <w:p w:rsidR="00EE110C" w:rsidRPr="007337DE" w:rsidRDefault="00EE110C" w:rsidP="00D17060">
      <w:pPr>
        <w:spacing w:line="240" w:lineRule="auto"/>
        <w:jc w:val="both"/>
        <w:rPr>
          <w:rFonts w:ascii="Times New Roman" w:hAnsi="Times New Roman"/>
          <w:sz w:val="24"/>
          <w:szCs w:val="24"/>
        </w:rPr>
      </w:pPr>
      <w:r w:rsidRPr="007337DE">
        <w:rPr>
          <w:rFonts w:ascii="Times New Roman" w:hAnsi="Times New Roman"/>
          <w:sz w:val="24"/>
          <w:szCs w:val="24"/>
        </w:rPr>
        <w:t>г) краткосрочный, сезонный, долгосрочный.</w:t>
      </w:r>
    </w:p>
    <w:p w:rsidR="00EE110C" w:rsidRPr="007337DE" w:rsidRDefault="00EE110C" w:rsidP="00D17060">
      <w:pPr>
        <w:spacing w:line="240" w:lineRule="auto"/>
        <w:jc w:val="both"/>
        <w:rPr>
          <w:rFonts w:ascii="Times New Roman" w:hAnsi="Times New Roman"/>
          <w:sz w:val="24"/>
          <w:szCs w:val="24"/>
        </w:rPr>
      </w:pPr>
      <w:r w:rsidRPr="007337DE">
        <w:rPr>
          <w:rFonts w:ascii="Times New Roman" w:hAnsi="Times New Roman"/>
          <w:sz w:val="24"/>
          <w:szCs w:val="24"/>
        </w:rPr>
        <w:t>7. Подлежит ли взысканию упущенная выгода с работника:</w:t>
      </w:r>
    </w:p>
    <w:p w:rsidR="00EE110C" w:rsidRPr="007337DE" w:rsidRDefault="00EE110C" w:rsidP="00D17060">
      <w:pPr>
        <w:spacing w:line="240" w:lineRule="auto"/>
        <w:jc w:val="both"/>
        <w:rPr>
          <w:rFonts w:ascii="Times New Roman" w:hAnsi="Times New Roman"/>
          <w:sz w:val="24"/>
          <w:szCs w:val="24"/>
        </w:rPr>
      </w:pPr>
      <w:r w:rsidRPr="007337DE">
        <w:rPr>
          <w:rFonts w:ascii="Times New Roman" w:hAnsi="Times New Roman"/>
          <w:sz w:val="24"/>
          <w:szCs w:val="24"/>
        </w:rPr>
        <w:t>а) подлежит;</w:t>
      </w:r>
    </w:p>
    <w:p w:rsidR="00EE110C" w:rsidRPr="007337DE" w:rsidRDefault="00EE110C" w:rsidP="00D17060">
      <w:pPr>
        <w:spacing w:line="240" w:lineRule="auto"/>
        <w:jc w:val="both"/>
        <w:rPr>
          <w:rFonts w:ascii="Times New Roman" w:hAnsi="Times New Roman"/>
          <w:sz w:val="24"/>
          <w:szCs w:val="24"/>
        </w:rPr>
      </w:pPr>
      <w:r w:rsidRPr="007337DE">
        <w:rPr>
          <w:rFonts w:ascii="Times New Roman" w:hAnsi="Times New Roman"/>
          <w:sz w:val="24"/>
          <w:szCs w:val="24"/>
        </w:rPr>
        <w:t>б) подлежит в особых случаях;</w:t>
      </w:r>
    </w:p>
    <w:p w:rsidR="00EE110C" w:rsidRPr="007337DE" w:rsidRDefault="00EE110C" w:rsidP="00D17060">
      <w:pPr>
        <w:spacing w:line="240" w:lineRule="auto"/>
        <w:jc w:val="both"/>
        <w:rPr>
          <w:rFonts w:ascii="Times New Roman" w:hAnsi="Times New Roman"/>
          <w:sz w:val="24"/>
          <w:szCs w:val="24"/>
        </w:rPr>
      </w:pPr>
      <w:r w:rsidRPr="007337DE">
        <w:rPr>
          <w:rFonts w:ascii="Times New Roman" w:hAnsi="Times New Roman"/>
          <w:sz w:val="24"/>
          <w:szCs w:val="24"/>
        </w:rPr>
        <w:t>в) нет, не подлежит.</w:t>
      </w:r>
    </w:p>
    <w:p w:rsidR="00EE110C" w:rsidRPr="007337DE" w:rsidRDefault="00EE110C" w:rsidP="00D17060">
      <w:pPr>
        <w:spacing w:line="240" w:lineRule="auto"/>
        <w:jc w:val="both"/>
        <w:rPr>
          <w:rFonts w:ascii="Times New Roman" w:hAnsi="Times New Roman"/>
          <w:sz w:val="24"/>
          <w:szCs w:val="24"/>
        </w:rPr>
      </w:pPr>
      <w:r w:rsidRPr="007337DE">
        <w:rPr>
          <w:rFonts w:ascii="Times New Roman" w:hAnsi="Times New Roman"/>
          <w:sz w:val="24"/>
          <w:szCs w:val="24"/>
        </w:rPr>
        <w:t xml:space="preserve">8. В каких случаях на работника возлагается полная материальная </w:t>
      </w:r>
      <w:proofErr w:type="gramStart"/>
      <w:r w:rsidRPr="007337DE">
        <w:rPr>
          <w:rFonts w:ascii="Times New Roman" w:hAnsi="Times New Roman"/>
          <w:sz w:val="24"/>
          <w:szCs w:val="24"/>
        </w:rPr>
        <w:t>ответственность :</w:t>
      </w:r>
      <w:proofErr w:type="gramEnd"/>
    </w:p>
    <w:p w:rsidR="00EE110C" w:rsidRPr="007337DE" w:rsidRDefault="00EE110C" w:rsidP="00D17060">
      <w:pPr>
        <w:spacing w:line="240" w:lineRule="auto"/>
        <w:jc w:val="both"/>
        <w:rPr>
          <w:rFonts w:ascii="Times New Roman" w:hAnsi="Times New Roman"/>
          <w:sz w:val="24"/>
          <w:szCs w:val="24"/>
        </w:rPr>
      </w:pPr>
      <w:r w:rsidRPr="007337DE">
        <w:rPr>
          <w:rFonts w:ascii="Times New Roman" w:hAnsi="Times New Roman"/>
          <w:sz w:val="24"/>
          <w:szCs w:val="24"/>
        </w:rPr>
        <w:t>а) умышленного причинения ущерба;</w:t>
      </w:r>
    </w:p>
    <w:p w:rsidR="00EE110C" w:rsidRPr="007337DE" w:rsidRDefault="00EE110C" w:rsidP="00D17060">
      <w:pPr>
        <w:spacing w:line="240" w:lineRule="auto"/>
        <w:jc w:val="both"/>
        <w:rPr>
          <w:rFonts w:ascii="Times New Roman" w:hAnsi="Times New Roman"/>
          <w:sz w:val="24"/>
          <w:szCs w:val="24"/>
        </w:rPr>
      </w:pPr>
      <w:r w:rsidRPr="007337DE">
        <w:rPr>
          <w:rFonts w:ascii="Times New Roman" w:hAnsi="Times New Roman"/>
          <w:sz w:val="24"/>
          <w:szCs w:val="24"/>
        </w:rPr>
        <w:t>б) недостачи ценностей;</w:t>
      </w:r>
    </w:p>
    <w:p w:rsidR="00EE110C" w:rsidRPr="007337DE" w:rsidRDefault="00EE110C" w:rsidP="00D17060">
      <w:pPr>
        <w:spacing w:line="240" w:lineRule="auto"/>
        <w:jc w:val="both"/>
        <w:rPr>
          <w:rFonts w:ascii="Times New Roman" w:hAnsi="Times New Roman"/>
          <w:sz w:val="24"/>
          <w:szCs w:val="24"/>
        </w:rPr>
      </w:pPr>
      <w:r w:rsidRPr="007337DE">
        <w:rPr>
          <w:rFonts w:ascii="Times New Roman" w:hAnsi="Times New Roman"/>
          <w:sz w:val="24"/>
          <w:szCs w:val="24"/>
        </w:rPr>
        <w:t>в) разглашение сведений;</w:t>
      </w:r>
    </w:p>
    <w:p w:rsidR="00EE110C" w:rsidRPr="007337DE" w:rsidRDefault="00EE110C" w:rsidP="00D17060">
      <w:pPr>
        <w:spacing w:line="240" w:lineRule="auto"/>
        <w:jc w:val="both"/>
        <w:rPr>
          <w:rFonts w:ascii="Times New Roman" w:hAnsi="Times New Roman"/>
          <w:sz w:val="24"/>
          <w:szCs w:val="24"/>
        </w:rPr>
      </w:pPr>
      <w:r w:rsidRPr="007337DE">
        <w:rPr>
          <w:rFonts w:ascii="Times New Roman" w:hAnsi="Times New Roman"/>
          <w:sz w:val="24"/>
          <w:szCs w:val="24"/>
        </w:rPr>
        <w:lastRenderedPageBreak/>
        <w:t>г) во всех перечисленных случаях.</w:t>
      </w:r>
    </w:p>
    <w:p w:rsidR="00EE110C" w:rsidRPr="007337DE" w:rsidRDefault="00EE110C" w:rsidP="00D17060">
      <w:pPr>
        <w:spacing w:line="240" w:lineRule="auto"/>
        <w:jc w:val="both"/>
        <w:rPr>
          <w:rFonts w:ascii="Times New Roman" w:hAnsi="Times New Roman"/>
          <w:sz w:val="24"/>
          <w:szCs w:val="24"/>
        </w:rPr>
      </w:pPr>
      <w:r w:rsidRPr="007337DE">
        <w:rPr>
          <w:rFonts w:ascii="Times New Roman" w:hAnsi="Times New Roman"/>
          <w:sz w:val="24"/>
          <w:szCs w:val="24"/>
        </w:rPr>
        <w:t>9. Административный арест заключается в содержании нарушителя в условиях изоляции от общества и устанавливается на срок:</w:t>
      </w:r>
    </w:p>
    <w:p w:rsidR="00EE110C" w:rsidRPr="007337DE" w:rsidRDefault="00EE110C" w:rsidP="00D17060">
      <w:pPr>
        <w:spacing w:line="240" w:lineRule="auto"/>
        <w:jc w:val="both"/>
        <w:rPr>
          <w:rFonts w:ascii="Times New Roman" w:hAnsi="Times New Roman"/>
          <w:sz w:val="24"/>
          <w:szCs w:val="24"/>
        </w:rPr>
      </w:pPr>
      <w:r w:rsidRPr="007337DE">
        <w:rPr>
          <w:rFonts w:ascii="Times New Roman" w:hAnsi="Times New Roman"/>
          <w:sz w:val="24"/>
          <w:szCs w:val="24"/>
        </w:rPr>
        <w:t>а) до 15 суток.</w:t>
      </w:r>
    </w:p>
    <w:p w:rsidR="00EE110C" w:rsidRPr="007337DE" w:rsidRDefault="00EE110C" w:rsidP="00D17060">
      <w:pPr>
        <w:spacing w:line="240" w:lineRule="auto"/>
        <w:jc w:val="both"/>
        <w:rPr>
          <w:rFonts w:ascii="Times New Roman" w:hAnsi="Times New Roman"/>
          <w:sz w:val="24"/>
          <w:szCs w:val="24"/>
        </w:rPr>
      </w:pPr>
      <w:r w:rsidRPr="007337DE">
        <w:rPr>
          <w:rFonts w:ascii="Times New Roman" w:hAnsi="Times New Roman"/>
          <w:sz w:val="24"/>
          <w:szCs w:val="24"/>
        </w:rPr>
        <w:t>б) до 30 суток.</w:t>
      </w:r>
    </w:p>
    <w:p w:rsidR="00EE110C" w:rsidRPr="007337DE" w:rsidRDefault="00EE110C" w:rsidP="00D17060">
      <w:pPr>
        <w:spacing w:line="240" w:lineRule="auto"/>
        <w:jc w:val="both"/>
        <w:rPr>
          <w:rFonts w:ascii="Times New Roman" w:hAnsi="Times New Roman"/>
          <w:sz w:val="24"/>
          <w:szCs w:val="24"/>
        </w:rPr>
      </w:pPr>
      <w:r w:rsidRPr="007337DE">
        <w:rPr>
          <w:rFonts w:ascii="Times New Roman" w:hAnsi="Times New Roman"/>
          <w:sz w:val="24"/>
          <w:szCs w:val="24"/>
        </w:rPr>
        <w:t>10. Административной ответственности подлежит лицо, достигшее  к моменту совершения правонарушения возраста:</w:t>
      </w:r>
    </w:p>
    <w:p w:rsidR="00EE110C" w:rsidRPr="007337DE" w:rsidRDefault="00EE110C" w:rsidP="00D17060">
      <w:pPr>
        <w:spacing w:line="240" w:lineRule="auto"/>
        <w:jc w:val="both"/>
        <w:rPr>
          <w:rFonts w:ascii="Times New Roman" w:hAnsi="Times New Roman"/>
          <w:sz w:val="24"/>
          <w:szCs w:val="24"/>
        </w:rPr>
      </w:pPr>
      <w:r w:rsidRPr="007337DE">
        <w:rPr>
          <w:rFonts w:ascii="Times New Roman" w:hAnsi="Times New Roman"/>
          <w:sz w:val="24"/>
          <w:szCs w:val="24"/>
        </w:rPr>
        <w:t>а) 14 лет;</w:t>
      </w:r>
    </w:p>
    <w:p w:rsidR="00EE110C" w:rsidRPr="007337DE" w:rsidRDefault="00EE110C" w:rsidP="00D17060">
      <w:pPr>
        <w:spacing w:line="240" w:lineRule="auto"/>
        <w:jc w:val="both"/>
        <w:rPr>
          <w:rFonts w:ascii="Times New Roman" w:hAnsi="Times New Roman"/>
          <w:sz w:val="24"/>
          <w:szCs w:val="24"/>
        </w:rPr>
      </w:pPr>
      <w:r w:rsidRPr="007337DE">
        <w:rPr>
          <w:rFonts w:ascii="Times New Roman" w:hAnsi="Times New Roman"/>
          <w:sz w:val="24"/>
          <w:szCs w:val="24"/>
        </w:rPr>
        <w:t>б) 16 лет.</w:t>
      </w:r>
    </w:p>
    <w:p w:rsidR="00EE110C" w:rsidRPr="007337DE" w:rsidRDefault="00EE110C" w:rsidP="00D17060">
      <w:pPr>
        <w:spacing w:line="240" w:lineRule="auto"/>
        <w:jc w:val="both"/>
        <w:rPr>
          <w:rFonts w:ascii="Times New Roman" w:hAnsi="Times New Roman"/>
          <w:sz w:val="24"/>
          <w:szCs w:val="24"/>
        </w:rPr>
      </w:pPr>
      <w:r w:rsidRPr="007337DE">
        <w:rPr>
          <w:rFonts w:ascii="Times New Roman" w:hAnsi="Times New Roman"/>
          <w:sz w:val="24"/>
          <w:szCs w:val="24"/>
        </w:rPr>
        <w:t>в) 18 лет.</w:t>
      </w:r>
    </w:p>
    <w:p w:rsidR="00EE110C" w:rsidRPr="007337DE" w:rsidRDefault="00EE110C" w:rsidP="00D17060">
      <w:pPr>
        <w:spacing w:line="240" w:lineRule="auto"/>
        <w:jc w:val="both"/>
        <w:rPr>
          <w:rFonts w:ascii="Times New Roman" w:hAnsi="Times New Roman"/>
          <w:sz w:val="24"/>
          <w:szCs w:val="24"/>
        </w:rPr>
      </w:pPr>
      <w:r w:rsidRPr="007337DE">
        <w:rPr>
          <w:rFonts w:ascii="Times New Roman" w:hAnsi="Times New Roman"/>
          <w:sz w:val="24"/>
          <w:szCs w:val="24"/>
        </w:rPr>
        <w:t>11.  Ночным считается время:</w:t>
      </w:r>
    </w:p>
    <w:p w:rsidR="00EE110C" w:rsidRPr="007337DE" w:rsidRDefault="00EE110C" w:rsidP="00D17060">
      <w:pPr>
        <w:spacing w:line="240" w:lineRule="auto"/>
        <w:jc w:val="both"/>
        <w:rPr>
          <w:rFonts w:ascii="Times New Roman" w:hAnsi="Times New Roman"/>
          <w:sz w:val="24"/>
          <w:szCs w:val="24"/>
        </w:rPr>
      </w:pPr>
      <w:r w:rsidRPr="007337DE">
        <w:rPr>
          <w:rFonts w:ascii="Times New Roman" w:hAnsi="Times New Roman"/>
          <w:sz w:val="24"/>
          <w:szCs w:val="24"/>
        </w:rPr>
        <w:t>а) с 22:00 до 6:00</w:t>
      </w:r>
    </w:p>
    <w:p w:rsidR="00EE110C" w:rsidRPr="007337DE" w:rsidRDefault="00EE110C" w:rsidP="00D17060">
      <w:pPr>
        <w:spacing w:line="240" w:lineRule="auto"/>
        <w:jc w:val="both"/>
        <w:rPr>
          <w:rFonts w:ascii="Times New Roman" w:hAnsi="Times New Roman"/>
          <w:sz w:val="24"/>
          <w:szCs w:val="24"/>
        </w:rPr>
      </w:pPr>
      <w:r w:rsidRPr="007337DE">
        <w:rPr>
          <w:rFonts w:ascii="Times New Roman" w:hAnsi="Times New Roman"/>
          <w:sz w:val="24"/>
          <w:szCs w:val="24"/>
        </w:rPr>
        <w:t>б) с 23:00 до 7:00</w:t>
      </w:r>
    </w:p>
    <w:p w:rsidR="00EE110C" w:rsidRPr="007337DE" w:rsidRDefault="00EE110C" w:rsidP="00D17060">
      <w:pPr>
        <w:spacing w:line="240" w:lineRule="auto"/>
        <w:jc w:val="both"/>
        <w:rPr>
          <w:rFonts w:ascii="Times New Roman" w:hAnsi="Times New Roman"/>
          <w:sz w:val="24"/>
          <w:szCs w:val="24"/>
        </w:rPr>
      </w:pPr>
      <w:r w:rsidRPr="007337DE">
        <w:rPr>
          <w:rFonts w:ascii="Times New Roman" w:hAnsi="Times New Roman"/>
          <w:sz w:val="24"/>
          <w:szCs w:val="24"/>
        </w:rPr>
        <w:t>в) с 23:00 до 6:00</w:t>
      </w:r>
    </w:p>
    <w:p w:rsidR="00EE110C" w:rsidRPr="007337DE" w:rsidRDefault="00EE110C" w:rsidP="00D17060">
      <w:pPr>
        <w:spacing w:line="240" w:lineRule="auto"/>
        <w:jc w:val="both"/>
        <w:rPr>
          <w:rFonts w:ascii="Times New Roman" w:hAnsi="Times New Roman"/>
          <w:sz w:val="24"/>
          <w:szCs w:val="24"/>
        </w:rPr>
      </w:pPr>
      <w:r w:rsidRPr="007337DE">
        <w:rPr>
          <w:rFonts w:ascii="Times New Roman" w:hAnsi="Times New Roman"/>
          <w:sz w:val="24"/>
          <w:szCs w:val="24"/>
        </w:rPr>
        <w:t>г) с 22:00 до 7:00</w:t>
      </w:r>
    </w:p>
    <w:p w:rsidR="00EE110C" w:rsidRPr="007337DE" w:rsidRDefault="00EE110C" w:rsidP="00D17060">
      <w:pPr>
        <w:spacing w:line="240" w:lineRule="auto"/>
        <w:jc w:val="both"/>
        <w:rPr>
          <w:rFonts w:ascii="Times New Roman" w:hAnsi="Times New Roman"/>
          <w:sz w:val="24"/>
          <w:szCs w:val="24"/>
        </w:rPr>
      </w:pPr>
      <w:r w:rsidRPr="007337DE">
        <w:rPr>
          <w:rFonts w:ascii="Times New Roman" w:hAnsi="Times New Roman"/>
          <w:sz w:val="24"/>
          <w:szCs w:val="24"/>
        </w:rPr>
        <w:t xml:space="preserve">12. Административным правонарушением </w:t>
      </w:r>
      <w:proofErr w:type="gramStart"/>
      <w:r w:rsidRPr="007337DE">
        <w:rPr>
          <w:rFonts w:ascii="Times New Roman" w:hAnsi="Times New Roman"/>
          <w:sz w:val="24"/>
          <w:szCs w:val="24"/>
        </w:rPr>
        <w:t>признается :</w:t>
      </w:r>
      <w:proofErr w:type="gramEnd"/>
    </w:p>
    <w:p w:rsidR="00EE110C" w:rsidRPr="007337DE" w:rsidRDefault="00EE110C" w:rsidP="00D17060">
      <w:pPr>
        <w:spacing w:line="240" w:lineRule="auto"/>
        <w:jc w:val="both"/>
        <w:rPr>
          <w:rFonts w:ascii="Times New Roman" w:hAnsi="Times New Roman"/>
          <w:sz w:val="24"/>
          <w:szCs w:val="24"/>
        </w:rPr>
      </w:pPr>
      <w:r w:rsidRPr="007337DE">
        <w:rPr>
          <w:rFonts w:ascii="Times New Roman" w:hAnsi="Times New Roman"/>
          <w:sz w:val="24"/>
          <w:szCs w:val="24"/>
        </w:rPr>
        <w:t>а) виновное действие (бездействие) физического лица, за которое законодательством об административных правонарушениях установлена административная ответственность.</w:t>
      </w:r>
    </w:p>
    <w:p w:rsidR="00EE110C" w:rsidRPr="007337DE" w:rsidRDefault="00EE110C" w:rsidP="00D17060">
      <w:pPr>
        <w:spacing w:line="240" w:lineRule="auto"/>
        <w:jc w:val="both"/>
        <w:rPr>
          <w:rFonts w:ascii="Times New Roman" w:hAnsi="Times New Roman"/>
          <w:sz w:val="24"/>
          <w:szCs w:val="24"/>
        </w:rPr>
      </w:pPr>
      <w:r w:rsidRPr="007337DE">
        <w:rPr>
          <w:rFonts w:ascii="Times New Roman" w:hAnsi="Times New Roman"/>
          <w:sz w:val="24"/>
          <w:szCs w:val="24"/>
        </w:rPr>
        <w:t>б)   виновное действие (бездействие) физического лица или юридического лица,  за которое законодательством об административных правонарушениях установлена административная ответственность.</w:t>
      </w:r>
    </w:p>
    <w:p w:rsidR="00EE110C" w:rsidRPr="007337DE" w:rsidRDefault="00EE110C" w:rsidP="00D17060">
      <w:pPr>
        <w:spacing w:line="240" w:lineRule="auto"/>
        <w:jc w:val="both"/>
        <w:rPr>
          <w:rFonts w:ascii="Times New Roman" w:hAnsi="Times New Roman"/>
          <w:sz w:val="24"/>
          <w:szCs w:val="24"/>
        </w:rPr>
      </w:pPr>
      <w:r w:rsidRPr="007337DE">
        <w:rPr>
          <w:rFonts w:ascii="Times New Roman" w:hAnsi="Times New Roman"/>
          <w:sz w:val="24"/>
          <w:szCs w:val="24"/>
        </w:rPr>
        <w:t xml:space="preserve">13. Административный арест </w:t>
      </w:r>
      <w:proofErr w:type="gramStart"/>
      <w:r w:rsidRPr="007337DE">
        <w:rPr>
          <w:rFonts w:ascii="Times New Roman" w:hAnsi="Times New Roman"/>
          <w:sz w:val="24"/>
          <w:szCs w:val="24"/>
        </w:rPr>
        <w:t>назначается :</w:t>
      </w:r>
      <w:proofErr w:type="gramEnd"/>
    </w:p>
    <w:p w:rsidR="00EE110C" w:rsidRPr="007337DE" w:rsidRDefault="00EE110C" w:rsidP="00D17060">
      <w:pPr>
        <w:spacing w:line="240" w:lineRule="auto"/>
        <w:jc w:val="both"/>
        <w:rPr>
          <w:rFonts w:ascii="Times New Roman" w:hAnsi="Times New Roman"/>
          <w:sz w:val="24"/>
          <w:szCs w:val="24"/>
        </w:rPr>
      </w:pPr>
      <w:r w:rsidRPr="007337DE">
        <w:rPr>
          <w:rFonts w:ascii="Times New Roman" w:hAnsi="Times New Roman"/>
          <w:sz w:val="24"/>
          <w:szCs w:val="24"/>
        </w:rPr>
        <w:t>а) полномочным административным органом;</w:t>
      </w:r>
    </w:p>
    <w:p w:rsidR="00EE110C" w:rsidRPr="007337DE" w:rsidRDefault="00EE110C" w:rsidP="00D17060">
      <w:pPr>
        <w:spacing w:line="240" w:lineRule="auto"/>
        <w:jc w:val="both"/>
        <w:rPr>
          <w:rFonts w:ascii="Times New Roman" w:hAnsi="Times New Roman"/>
          <w:sz w:val="24"/>
          <w:szCs w:val="24"/>
        </w:rPr>
      </w:pPr>
      <w:r w:rsidRPr="007337DE">
        <w:rPr>
          <w:rFonts w:ascii="Times New Roman" w:hAnsi="Times New Roman"/>
          <w:sz w:val="24"/>
          <w:szCs w:val="24"/>
        </w:rPr>
        <w:lastRenderedPageBreak/>
        <w:t>б) должностным лицом;</w:t>
      </w:r>
    </w:p>
    <w:p w:rsidR="00EE110C" w:rsidRPr="007337DE" w:rsidRDefault="00EE110C" w:rsidP="00D17060">
      <w:pPr>
        <w:spacing w:line="240" w:lineRule="auto"/>
        <w:jc w:val="both"/>
        <w:rPr>
          <w:rFonts w:ascii="Times New Roman" w:hAnsi="Times New Roman"/>
          <w:sz w:val="24"/>
          <w:szCs w:val="24"/>
        </w:rPr>
      </w:pPr>
      <w:r w:rsidRPr="007337DE">
        <w:rPr>
          <w:rFonts w:ascii="Times New Roman" w:hAnsi="Times New Roman"/>
          <w:sz w:val="24"/>
          <w:szCs w:val="24"/>
        </w:rPr>
        <w:t>в) судом.</w:t>
      </w:r>
    </w:p>
    <w:p w:rsidR="00EE110C" w:rsidRPr="007337DE" w:rsidRDefault="00EE110C" w:rsidP="00D17060">
      <w:pPr>
        <w:spacing w:line="240" w:lineRule="auto"/>
        <w:jc w:val="both"/>
        <w:rPr>
          <w:rFonts w:ascii="Times New Roman" w:hAnsi="Times New Roman"/>
          <w:sz w:val="24"/>
          <w:szCs w:val="24"/>
        </w:rPr>
      </w:pPr>
      <w:r w:rsidRPr="007337DE">
        <w:rPr>
          <w:rFonts w:ascii="Times New Roman" w:hAnsi="Times New Roman"/>
          <w:sz w:val="24"/>
          <w:szCs w:val="24"/>
        </w:rPr>
        <w:t>14. Трудовой договор – это:</w:t>
      </w:r>
    </w:p>
    <w:p w:rsidR="00EE110C" w:rsidRPr="007337DE" w:rsidRDefault="00EE110C" w:rsidP="00D17060">
      <w:pPr>
        <w:spacing w:line="240" w:lineRule="auto"/>
        <w:jc w:val="both"/>
        <w:rPr>
          <w:rFonts w:ascii="Times New Roman" w:hAnsi="Times New Roman"/>
          <w:sz w:val="24"/>
          <w:szCs w:val="24"/>
        </w:rPr>
      </w:pPr>
      <w:r w:rsidRPr="007337DE">
        <w:rPr>
          <w:rFonts w:ascii="Times New Roman" w:hAnsi="Times New Roman"/>
          <w:sz w:val="24"/>
          <w:szCs w:val="24"/>
        </w:rPr>
        <w:t>а) правовой акт, регулирующий социально-трудовые отношения;</w:t>
      </w:r>
    </w:p>
    <w:p w:rsidR="00EE110C" w:rsidRPr="007337DE" w:rsidRDefault="00EE110C" w:rsidP="00D17060">
      <w:pPr>
        <w:spacing w:line="240" w:lineRule="auto"/>
        <w:jc w:val="both"/>
        <w:rPr>
          <w:rFonts w:ascii="Times New Roman" w:hAnsi="Times New Roman"/>
          <w:sz w:val="24"/>
          <w:szCs w:val="24"/>
        </w:rPr>
      </w:pPr>
      <w:r w:rsidRPr="007337DE">
        <w:rPr>
          <w:rFonts w:ascii="Times New Roman" w:hAnsi="Times New Roman"/>
          <w:sz w:val="24"/>
          <w:szCs w:val="24"/>
        </w:rPr>
        <w:t xml:space="preserve">б) соглашение между работником и работодателем, в соответствии с которым он обязуется предоставить работнику работу, обеспечить условиями труда и т.д. </w:t>
      </w:r>
    </w:p>
    <w:p w:rsidR="00EE110C" w:rsidRPr="007337DE" w:rsidRDefault="00EE110C" w:rsidP="00D17060">
      <w:pPr>
        <w:spacing w:line="240" w:lineRule="auto"/>
        <w:rPr>
          <w:rFonts w:ascii="Times New Roman" w:hAnsi="Times New Roman"/>
          <w:sz w:val="24"/>
          <w:szCs w:val="24"/>
        </w:rPr>
      </w:pPr>
      <w:r w:rsidRPr="007337DE">
        <w:rPr>
          <w:rFonts w:ascii="Times New Roman" w:hAnsi="Times New Roman"/>
          <w:sz w:val="24"/>
          <w:szCs w:val="24"/>
        </w:rPr>
        <w:t>15.При приеме на работу не требуется документ:</w:t>
      </w:r>
    </w:p>
    <w:p w:rsidR="00EE110C" w:rsidRPr="007337DE" w:rsidRDefault="00EE110C" w:rsidP="00D17060">
      <w:pPr>
        <w:spacing w:line="240" w:lineRule="auto"/>
        <w:rPr>
          <w:rFonts w:ascii="Times New Roman" w:hAnsi="Times New Roman"/>
          <w:sz w:val="24"/>
          <w:szCs w:val="24"/>
        </w:rPr>
      </w:pPr>
      <w:r w:rsidRPr="007337DE">
        <w:rPr>
          <w:rFonts w:ascii="Times New Roman" w:hAnsi="Times New Roman"/>
          <w:sz w:val="24"/>
          <w:szCs w:val="24"/>
        </w:rPr>
        <w:t>а) паспорт</w:t>
      </w:r>
    </w:p>
    <w:p w:rsidR="00EE110C" w:rsidRPr="007337DE" w:rsidRDefault="00EE110C" w:rsidP="00D17060">
      <w:pPr>
        <w:spacing w:line="240" w:lineRule="auto"/>
        <w:rPr>
          <w:rFonts w:ascii="Times New Roman" w:hAnsi="Times New Roman"/>
          <w:sz w:val="24"/>
          <w:szCs w:val="24"/>
        </w:rPr>
      </w:pPr>
      <w:r w:rsidRPr="007337DE">
        <w:rPr>
          <w:rFonts w:ascii="Times New Roman" w:hAnsi="Times New Roman"/>
          <w:sz w:val="24"/>
          <w:szCs w:val="24"/>
        </w:rPr>
        <w:t>б) свидетельство о рождении</w:t>
      </w:r>
    </w:p>
    <w:p w:rsidR="00EE110C" w:rsidRPr="007337DE" w:rsidRDefault="00EE110C" w:rsidP="00D17060">
      <w:pPr>
        <w:spacing w:line="240" w:lineRule="auto"/>
        <w:rPr>
          <w:rFonts w:ascii="Times New Roman" w:hAnsi="Times New Roman"/>
          <w:sz w:val="24"/>
          <w:szCs w:val="24"/>
        </w:rPr>
      </w:pPr>
      <w:r w:rsidRPr="007337DE">
        <w:rPr>
          <w:rFonts w:ascii="Times New Roman" w:hAnsi="Times New Roman"/>
          <w:sz w:val="24"/>
          <w:szCs w:val="24"/>
        </w:rPr>
        <w:t>в)  трудовая книжка</w:t>
      </w:r>
    </w:p>
    <w:p w:rsidR="00EE110C" w:rsidRPr="007337DE" w:rsidRDefault="00EE110C" w:rsidP="00D17060">
      <w:pPr>
        <w:spacing w:line="240" w:lineRule="auto"/>
        <w:rPr>
          <w:rFonts w:ascii="Times New Roman" w:hAnsi="Times New Roman"/>
          <w:sz w:val="24"/>
          <w:szCs w:val="24"/>
        </w:rPr>
      </w:pPr>
      <w:r w:rsidRPr="007337DE">
        <w:rPr>
          <w:rFonts w:ascii="Times New Roman" w:hAnsi="Times New Roman"/>
          <w:sz w:val="24"/>
          <w:szCs w:val="24"/>
        </w:rPr>
        <w:t>г) диплом</w:t>
      </w:r>
    </w:p>
    <w:p w:rsidR="00EE110C" w:rsidRPr="007337DE" w:rsidRDefault="00EE110C" w:rsidP="00D17060">
      <w:pPr>
        <w:spacing w:line="240" w:lineRule="auto"/>
        <w:rPr>
          <w:rFonts w:ascii="Times New Roman" w:hAnsi="Times New Roman"/>
          <w:sz w:val="24"/>
          <w:szCs w:val="24"/>
        </w:rPr>
      </w:pPr>
      <w:r w:rsidRPr="007337DE">
        <w:rPr>
          <w:rFonts w:ascii="Times New Roman" w:hAnsi="Times New Roman"/>
          <w:sz w:val="24"/>
          <w:szCs w:val="24"/>
        </w:rPr>
        <w:t>16. Укажите, какое из поощрений за труд не входит в компетенцию работодателя:</w:t>
      </w:r>
    </w:p>
    <w:p w:rsidR="00EE110C" w:rsidRPr="007337DE" w:rsidRDefault="00EE110C" w:rsidP="00D17060">
      <w:pPr>
        <w:spacing w:line="240" w:lineRule="auto"/>
        <w:rPr>
          <w:rFonts w:ascii="Times New Roman" w:hAnsi="Times New Roman"/>
          <w:sz w:val="24"/>
          <w:szCs w:val="24"/>
        </w:rPr>
      </w:pPr>
      <w:r w:rsidRPr="007337DE">
        <w:rPr>
          <w:rFonts w:ascii="Times New Roman" w:hAnsi="Times New Roman"/>
          <w:sz w:val="24"/>
          <w:szCs w:val="24"/>
        </w:rPr>
        <w:t>а) объявление благодарности;</w:t>
      </w:r>
    </w:p>
    <w:p w:rsidR="00EE110C" w:rsidRPr="007337DE" w:rsidRDefault="00EE110C" w:rsidP="00D17060">
      <w:pPr>
        <w:spacing w:line="240" w:lineRule="auto"/>
        <w:rPr>
          <w:rFonts w:ascii="Times New Roman" w:hAnsi="Times New Roman"/>
          <w:sz w:val="24"/>
          <w:szCs w:val="24"/>
        </w:rPr>
      </w:pPr>
      <w:r w:rsidRPr="007337DE">
        <w:rPr>
          <w:rFonts w:ascii="Times New Roman" w:hAnsi="Times New Roman"/>
          <w:sz w:val="24"/>
          <w:szCs w:val="24"/>
        </w:rPr>
        <w:t>б) выдача премии;</w:t>
      </w:r>
    </w:p>
    <w:p w:rsidR="00EE110C" w:rsidRPr="007337DE" w:rsidRDefault="00EE110C" w:rsidP="00D17060">
      <w:pPr>
        <w:spacing w:line="240" w:lineRule="auto"/>
        <w:rPr>
          <w:rFonts w:ascii="Times New Roman" w:hAnsi="Times New Roman"/>
          <w:sz w:val="24"/>
          <w:szCs w:val="24"/>
        </w:rPr>
      </w:pPr>
      <w:r w:rsidRPr="007337DE">
        <w:rPr>
          <w:rFonts w:ascii="Times New Roman" w:hAnsi="Times New Roman"/>
          <w:sz w:val="24"/>
          <w:szCs w:val="24"/>
        </w:rPr>
        <w:t>в) награждение ценным подарком;</w:t>
      </w:r>
    </w:p>
    <w:p w:rsidR="00EE110C" w:rsidRPr="007337DE" w:rsidRDefault="00EE110C" w:rsidP="00D17060">
      <w:pPr>
        <w:spacing w:line="240" w:lineRule="auto"/>
        <w:rPr>
          <w:rFonts w:ascii="Times New Roman" w:hAnsi="Times New Roman"/>
          <w:sz w:val="24"/>
          <w:szCs w:val="24"/>
        </w:rPr>
      </w:pPr>
      <w:r w:rsidRPr="007337DE">
        <w:rPr>
          <w:rFonts w:ascii="Times New Roman" w:hAnsi="Times New Roman"/>
          <w:sz w:val="24"/>
          <w:szCs w:val="24"/>
        </w:rPr>
        <w:t>г) присвоение государственной премии;</w:t>
      </w:r>
    </w:p>
    <w:p w:rsidR="00EE110C" w:rsidRPr="007337DE" w:rsidRDefault="00EE110C" w:rsidP="00D17060">
      <w:pPr>
        <w:spacing w:line="240" w:lineRule="auto"/>
        <w:rPr>
          <w:rFonts w:ascii="Times New Roman" w:hAnsi="Times New Roman"/>
          <w:sz w:val="24"/>
          <w:szCs w:val="24"/>
        </w:rPr>
      </w:pPr>
      <w:r w:rsidRPr="007337DE">
        <w:rPr>
          <w:rFonts w:ascii="Times New Roman" w:hAnsi="Times New Roman"/>
          <w:sz w:val="24"/>
          <w:szCs w:val="24"/>
        </w:rPr>
        <w:t>д) представление к званию лучшего по профессии.</w:t>
      </w:r>
    </w:p>
    <w:p w:rsidR="00EE110C" w:rsidRPr="007337DE" w:rsidRDefault="00EE110C" w:rsidP="00D17060">
      <w:pPr>
        <w:spacing w:line="240" w:lineRule="auto"/>
        <w:jc w:val="both"/>
        <w:rPr>
          <w:rFonts w:ascii="Times New Roman" w:hAnsi="Times New Roman"/>
          <w:sz w:val="24"/>
          <w:szCs w:val="24"/>
        </w:rPr>
      </w:pPr>
    </w:p>
    <w:p w:rsidR="00EE110C" w:rsidRPr="007337DE" w:rsidRDefault="00EE110C" w:rsidP="00D17060">
      <w:pPr>
        <w:spacing w:line="240" w:lineRule="auto"/>
        <w:jc w:val="both"/>
        <w:rPr>
          <w:rFonts w:ascii="Times New Roman" w:hAnsi="Times New Roman"/>
          <w:sz w:val="24"/>
          <w:szCs w:val="24"/>
        </w:rPr>
      </w:pPr>
    </w:p>
    <w:p w:rsidR="00EE110C" w:rsidRPr="007337DE" w:rsidRDefault="00EE110C" w:rsidP="00D17060">
      <w:pPr>
        <w:jc w:val="center"/>
        <w:rPr>
          <w:rFonts w:ascii="Times New Roman" w:hAnsi="Times New Roman"/>
          <w:sz w:val="24"/>
          <w:szCs w:val="24"/>
        </w:rPr>
      </w:pPr>
    </w:p>
    <w:p w:rsidR="00EE110C" w:rsidRPr="007337DE" w:rsidRDefault="00EE110C" w:rsidP="00A37652">
      <w:pPr>
        <w:jc w:val="center"/>
        <w:rPr>
          <w:rFonts w:ascii="Times New Roman" w:hAnsi="Times New Roman"/>
          <w:sz w:val="36"/>
        </w:rPr>
      </w:pPr>
      <w:r w:rsidRPr="007337DE">
        <w:rPr>
          <w:rFonts w:ascii="Times New Roman" w:hAnsi="Times New Roman"/>
          <w:sz w:val="36"/>
        </w:rPr>
        <w:lastRenderedPageBreak/>
        <w:t>Тестовое задание № 2</w:t>
      </w:r>
    </w:p>
    <w:p w:rsidR="00EE110C" w:rsidRPr="007337DE" w:rsidRDefault="00EE110C" w:rsidP="00A37652">
      <w:pPr>
        <w:pStyle w:val="c3"/>
        <w:shd w:val="clear" w:color="auto" w:fill="FFFFFF"/>
        <w:spacing w:before="0" w:beforeAutospacing="0" w:after="0" w:afterAutospacing="0"/>
        <w:jc w:val="both"/>
        <w:rPr>
          <w:rFonts w:ascii="Calibri" w:hAnsi="Calibri"/>
          <w:color w:val="000000"/>
          <w:sz w:val="22"/>
          <w:szCs w:val="22"/>
        </w:rPr>
      </w:pPr>
      <w:r w:rsidRPr="007337DE">
        <w:rPr>
          <w:rStyle w:val="c1"/>
          <w:color w:val="000000"/>
        </w:rPr>
        <w:t>Нормальная продолжительность рабочего времени работников в учреждении не может превышать:</w:t>
      </w:r>
    </w:p>
    <w:p w:rsidR="00EE110C" w:rsidRPr="007337DE" w:rsidRDefault="00EE110C" w:rsidP="00A37652">
      <w:pPr>
        <w:pStyle w:val="c3"/>
        <w:shd w:val="clear" w:color="auto" w:fill="FFFFFF"/>
        <w:spacing w:before="0" w:beforeAutospacing="0" w:after="0" w:afterAutospacing="0"/>
        <w:jc w:val="both"/>
        <w:rPr>
          <w:rFonts w:ascii="Calibri" w:hAnsi="Calibri"/>
          <w:color w:val="000000"/>
          <w:sz w:val="22"/>
          <w:szCs w:val="22"/>
        </w:rPr>
      </w:pPr>
      <w:r w:rsidRPr="007337DE">
        <w:rPr>
          <w:rStyle w:val="c1"/>
          <w:color w:val="000000"/>
        </w:rPr>
        <w:t>         1) 36 часов в неделю;        3) 48 часов в неделю;</w:t>
      </w:r>
    </w:p>
    <w:p w:rsidR="00EE110C" w:rsidRPr="007337DE" w:rsidRDefault="00EE110C" w:rsidP="00A37652">
      <w:pPr>
        <w:pStyle w:val="c3"/>
        <w:shd w:val="clear" w:color="auto" w:fill="FFFFFF"/>
        <w:spacing w:before="0" w:beforeAutospacing="0" w:after="0" w:afterAutospacing="0"/>
        <w:jc w:val="both"/>
        <w:rPr>
          <w:rFonts w:ascii="Calibri" w:hAnsi="Calibri"/>
          <w:color w:val="000000"/>
          <w:sz w:val="22"/>
          <w:szCs w:val="22"/>
        </w:rPr>
      </w:pPr>
      <w:r w:rsidRPr="007337DE">
        <w:rPr>
          <w:rStyle w:val="c1"/>
          <w:color w:val="000000"/>
        </w:rPr>
        <w:t>        2) 40 часов в неделю;        4) 50 часов в неделю.</w:t>
      </w:r>
    </w:p>
    <w:p w:rsidR="00EE110C" w:rsidRPr="007337DE" w:rsidRDefault="00EE110C" w:rsidP="00A37652">
      <w:pPr>
        <w:pStyle w:val="c3"/>
        <w:shd w:val="clear" w:color="auto" w:fill="FFFFFF"/>
        <w:spacing w:before="0" w:beforeAutospacing="0" w:after="0" w:afterAutospacing="0"/>
        <w:jc w:val="both"/>
        <w:rPr>
          <w:rFonts w:ascii="Calibri" w:hAnsi="Calibri"/>
          <w:color w:val="000000"/>
          <w:sz w:val="22"/>
          <w:szCs w:val="22"/>
        </w:rPr>
      </w:pPr>
      <w:r w:rsidRPr="007337DE">
        <w:rPr>
          <w:rStyle w:val="c1c2"/>
          <w:bCs/>
          <w:color w:val="000000"/>
        </w:rPr>
        <w:t>2</w:t>
      </w:r>
      <w:r w:rsidRPr="007337DE">
        <w:rPr>
          <w:rStyle w:val="c1"/>
          <w:color w:val="000000"/>
        </w:rPr>
        <w:t>. Работники имеют право расторгнуть трудовой договор, заключенный на неопределенный срок, предупредив об этом работодателя письменно:</w:t>
      </w:r>
    </w:p>
    <w:p w:rsidR="00EE110C" w:rsidRPr="007337DE" w:rsidRDefault="00EE110C" w:rsidP="00A37652">
      <w:pPr>
        <w:pStyle w:val="c3"/>
        <w:shd w:val="clear" w:color="auto" w:fill="FFFFFF"/>
        <w:spacing w:before="0" w:beforeAutospacing="0" w:after="0" w:afterAutospacing="0"/>
        <w:jc w:val="both"/>
        <w:rPr>
          <w:rFonts w:ascii="Calibri" w:hAnsi="Calibri"/>
          <w:color w:val="000000"/>
          <w:sz w:val="22"/>
          <w:szCs w:val="22"/>
        </w:rPr>
      </w:pPr>
      <w:r w:rsidRPr="007337DE">
        <w:rPr>
          <w:rStyle w:val="c1"/>
          <w:color w:val="000000"/>
        </w:rPr>
        <w:t>         1) за 2 дня;                        3) за 1 месяц;</w:t>
      </w:r>
    </w:p>
    <w:p w:rsidR="00EE110C" w:rsidRPr="007337DE" w:rsidRDefault="00EE110C" w:rsidP="00A37652">
      <w:pPr>
        <w:pStyle w:val="c3"/>
        <w:shd w:val="clear" w:color="auto" w:fill="FFFFFF"/>
        <w:spacing w:before="0" w:beforeAutospacing="0" w:after="0" w:afterAutospacing="0"/>
        <w:jc w:val="both"/>
        <w:rPr>
          <w:rFonts w:ascii="Calibri" w:hAnsi="Calibri"/>
          <w:color w:val="000000"/>
          <w:sz w:val="22"/>
          <w:szCs w:val="22"/>
        </w:rPr>
      </w:pPr>
      <w:r w:rsidRPr="007337DE">
        <w:rPr>
          <w:rStyle w:val="c1"/>
          <w:color w:val="000000"/>
        </w:rPr>
        <w:t>         2) за 2 недели;                4) за 3 месяца.</w:t>
      </w:r>
    </w:p>
    <w:p w:rsidR="00EE110C" w:rsidRPr="007337DE" w:rsidRDefault="00EE110C" w:rsidP="00A37652">
      <w:pPr>
        <w:pStyle w:val="c3"/>
        <w:shd w:val="clear" w:color="auto" w:fill="FFFFFF"/>
        <w:spacing w:before="0" w:beforeAutospacing="0" w:after="0" w:afterAutospacing="0"/>
        <w:jc w:val="both"/>
        <w:rPr>
          <w:rFonts w:ascii="Calibri" w:hAnsi="Calibri"/>
          <w:color w:val="000000"/>
          <w:sz w:val="22"/>
          <w:szCs w:val="22"/>
        </w:rPr>
      </w:pPr>
      <w:r w:rsidRPr="007337DE">
        <w:rPr>
          <w:rStyle w:val="c1c2"/>
          <w:bCs/>
          <w:color w:val="000000"/>
        </w:rPr>
        <w:t>3.</w:t>
      </w:r>
      <w:r w:rsidRPr="007337DE">
        <w:rPr>
          <w:rStyle w:val="c1"/>
          <w:color w:val="000000"/>
        </w:rPr>
        <w:t> Ежегодный основной оплачиваемый отпуск предоставляется работникам продолжительностью не менее:</w:t>
      </w:r>
    </w:p>
    <w:p w:rsidR="00EE110C" w:rsidRPr="007337DE" w:rsidRDefault="00EE110C" w:rsidP="00A37652">
      <w:pPr>
        <w:pStyle w:val="c3"/>
        <w:shd w:val="clear" w:color="auto" w:fill="FFFFFF"/>
        <w:spacing w:before="0" w:beforeAutospacing="0" w:after="0" w:afterAutospacing="0"/>
        <w:jc w:val="both"/>
        <w:rPr>
          <w:rFonts w:ascii="Calibri" w:hAnsi="Calibri"/>
          <w:color w:val="000000"/>
          <w:sz w:val="22"/>
          <w:szCs w:val="22"/>
        </w:rPr>
      </w:pPr>
      <w:r w:rsidRPr="007337DE">
        <w:rPr>
          <w:rStyle w:val="c1"/>
          <w:color w:val="000000"/>
        </w:rPr>
        <w:t>         1) 28 календарных дней;                3) 42 календарных дня;</w:t>
      </w:r>
    </w:p>
    <w:p w:rsidR="00EE110C" w:rsidRPr="007337DE" w:rsidRDefault="00EE110C" w:rsidP="00A37652">
      <w:pPr>
        <w:pStyle w:val="c3"/>
        <w:shd w:val="clear" w:color="auto" w:fill="FFFFFF"/>
        <w:spacing w:before="0" w:beforeAutospacing="0" w:after="0" w:afterAutospacing="0"/>
        <w:jc w:val="both"/>
        <w:rPr>
          <w:rFonts w:ascii="Calibri" w:hAnsi="Calibri"/>
          <w:color w:val="000000"/>
          <w:sz w:val="22"/>
          <w:szCs w:val="22"/>
        </w:rPr>
      </w:pPr>
      <w:r w:rsidRPr="007337DE">
        <w:rPr>
          <w:rStyle w:val="c1"/>
          <w:color w:val="000000"/>
        </w:rPr>
        <w:t>         2) 30 рабочих дней;                        4) 48 рабочих дней.        </w:t>
      </w:r>
    </w:p>
    <w:p w:rsidR="00EE110C" w:rsidRPr="007337DE" w:rsidRDefault="00EE110C" w:rsidP="00A37652">
      <w:pPr>
        <w:pStyle w:val="c3"/>
        <w:shd w:val="clear" w:color="auto" w:fill="FFFFFF"/>
        <w:spacing w:before="0" w:beforeAutospacing="0" w:after="0" w:afterAutospacing="0"/>
        <w:jc w:val="both"/>
        <w:rPr>
          <w:rFonts w:ascii="Calibri" w:hAnsi="Calibri"/>
          <w:color w:val="000000"/>
          <w:sz w:val="22"/>
          <w:szCs w:val="22"/>
        </w:rPr>
      </w:pPr>
      <w:r w:rsidRPr="007337DE">
        <w:rPr>
          <w:rStyle w:val="c1c2"/>
          <w:bCs/>
          <w:color w:val="000000"/>
        </w:rPr>
        <w:t>4.</w:t>
      </w:r>
      <w:r w:rsidRPr="007337DE">
        <w:rPr>
          <w:rStyle w:val="c1"/>
          <w:color w:val="000000"/>
        </w:rPr>
        <w:t> За нарушения трудовой дисциплины работодатель имеет право применить следующие  дисциплинарные взыскания:</w:t>
      </w:r>
    </w:p>
    <w:p w:rsidR="00EE110C" w:rsidRPr="007337DE" w:rsidRDefault="00EE110C" w:rsidP="00A37652">
      <w:pPr>
        <w:pStyle w:val="c3"/>
        <w:shd w:val="clear" w:color="auto" w:fill="FFFFFF"/>
        <w:spacing w:before="0" w:beforeAutospacing="0" w:after="0" w:afterAutospacing="0"/>
        <w:jc w:val="both"/>
        <w:rPr>
          <w:rFonts w:ascii="Calibri" w:hAnsi="Calibri"/>
          <w:color w:val="000000"/>
          <w:sz w:val="22"/>
          <w:szCs w:val="22"/>
        </w:rPr>
      </w:pPr>
      <w:r w:rsidRPr="007337DE">
        <w:rPr>
          <w:rStyle w:val="c1"/>
          <w:color w:val="000000"/>
        </w:rPr>
        <w:t>        1) предупреждение, лишение премии, исправительные работы, выговор;</w:t>
      </w:r>
    </w:p>
    <w:p w:rsidR="00EE110C" w:rsidRPr="007337DE" w:rsidRDefault="00EE110C" w:rsidP="00A37652">
      <w:pPr>
        <w:pStyle w:val="c3"/>
        <w:shd w:val="clear" w:color="auto" w:fill="FFFFFF"/>
        <w:spacing w:before="0" w:beforeAutospacing="0" w:after="0" w:afterAutospacing="0"/>
        <w:jc w:val="both"/>
        <w:rPr>
          <w:rFonts w:ascii="Calibri" w:hAnsi="Calibri"/>
          <w:color w:val="000000"/>
          <w:sz w:val="22"/>
          <w:szCs w:val="22"/>
        </w:rPr>
      </w:pPr>
      <w:r w:rsidRPr="007337DE">
        <w:rPr>
          <w:rStyle w:val="c1"/>
          <w:color w:val="000000"/>
        </w:rPr>
        <w:t>        2) замечание, выговор, увольнение;</w:t>
      </w:r>
    </w:p>
    <w:p w:rsidR="00EE110C" w:rsidRPr="007337DE" w:rsidRDefault="00EE110C" w:rsidP="00A37652">
      <w:pPr>
        <w:pStyle w:val="c3"/>
        <w:shd w:val="clear" w:color="auto" w:fill="FFFFFF"/>
        <w:spacing w:before="0" w:beforeAutospacing="0" w:after="0" w:afterAutospacing="0"/>
        <w:jc w:val="both"/>
        <w:rPr>
          <w:rFonts w:ascii="Calibri" w:hAnsi="Calibri"/>
          <w:color w:val="000000"/>
          <w:sz w:val="22"/>
          <w:szCs w:val="22"/>
        </w:rPr>
      </w:pPr>
      <w:r w:rsidRPr="007337DE">
        <w:rPr>
          <w:rStyle w:val="c1"/>
          <w:color w:val="000000"/>
        </w:rPr>
        <w:t>        3) предупреждение, замечание, отстранение от работы;</w:t>
      </w:r>
    </w:p>
    <w:p w:rsidR="00EE110C" w:rsidRPr="007337DE" w:rsidRDefault="00EE110C" w:rsidP="00A37652">
      <w:pPr>
        <w:pStyle w:val="c3"/>
        <w:shd w:val="clear" w:color="auto" w:fill="FFFFFF"/>
        <w:spacing w:before="0" w:beforeAutospacing="0" w:after="0" w:afterAutospacing="0"/>
        <w:jc w:val="both"/>
        <w:rPr>
          <w:rFonts w:ascii="Calibri" w:hAnsi="Calibri"/>
          <w:color w:val="000000"/>
          <w:sz w:val="22"/>
          <w:szCs w:val="22"/>
        </w:rPr>
      </w:pPr>
      <w:r w:rsidRPr="007337DE">
        <w:rPr>
          <w:rStyle w:val="c1"/>
          <w:color w:val="000000"/>
        </w:rPr>
        <w:t>        4) замечание, предупреждение, штраф, выговор.</w:t>
      </w:r>
    </w:p>
    <w:p w:rsidR="00EE110C" w:rsidRPr="007337DE" w:rsidRDefault="00EE110C" w:rsidP="00A37652">
      <w:pPr>
        <w:pStyle w:val="c3"/>
        <w:shd w:val="clear" w:color="auto" w:fill="FFFFFF"/>
        <w:spacing w:before="0" w:beforeAutospacing="0" w:after="0" w:afterAutospacing="0"/>
        <w:jc w:val="both"/>
        <w:rPr>
          <w:rFonts w:ascii="Calibri" w:hAnsi="Calibri"/>
          <w:color w:val="000000"/>
          <w:sz w:val="22"/>
          <w:szCs w:val="22"/>
        </w:rPr>
      </w:pPr>
      <w:r w:rsidRPr="007337DE">
        <w:rPr>
          <w:rStyle w:val="c1c2"/>
          <w:bCs/>
          <w:color w:val="000000"/>
        </w:rPr>
        <w:t>5.</w:t>
      </w:r>
      <w:r w:rsidRPr="007337DE">
        <w:rPr>
          <w:rStyle w:val="c1"/>
          <w:color w:val="000000"/>
        </w:rPr>
        <w:t> Прием на работу оформляется:</w:t>
      </w:r>
    </w:p>
    <w:p w:rsidR="00EE110C" w:rsidRPr="007337DE" w:rsidRDefault="00EE110C" w:rsidP="00A37652">
      <w:pPr>
        <w:pStyle w:val="c3"/>
        <w:shd w:val="clear" w:color="auto" w:fill="FFFFFF"/>
        <w:spacing w:before="0" w:beforeAutospacing="0" w:after="0" w:afterAutospacing="0"/>
        <w:jc w:val="both"/>
        <w:rPr>
          <w:rFonts w:ascii="Calibri" w:hAnsi="Calibri"/>
          <w:color w:val="000000"/>
          <w:sz w:val="22"/>
          <w:szCs w:val="22"/>
        </w:rPr>
      </w:pPr>
      <w:r w:rsidRPr="007337DE">
        <w:rPr>
          <w:rStyle w:val="c1"/>
          <w:color w:val="000000"/>
        </w:rPr>
        <w:t>        1) в устной форме;</w:t>
      </w:r>
    </w:p>
    <w:p w:rsidR="00EE110C" w:rsidRPr="007337DE" w:rsidRDefault="00EE110C" w:rsidP="00A37652">
      <w:pPr>
        <w:pStyle w:val="c3"/>
        <w:shd w:val="clear" w:color="auto" w:fill="FFFFFF"/>
        <w:spacing w:before="0" w:beforeAutospacing="0" w:after="0" w:afterAutospacing="0"/>
        <w:jc w:val="both"/>
        <w:rPr>
          <w:rFonts w:ascii="Calibri" w:hAnsi="Calibri"/>
          <w:color w:val="000000"/>
          <w:sz w:val="22"/>
          <w:szCs w:val="22"/>
        </w:rPr>
      </w:pPr>
      <w:r w:rsidRPr="007337DE">
        <w:rPr>
          <w:rStyle w:val="c1"/>
          <w:color w:val="000000"/>
        </w:rPr>
        <w:t>        2) в устной или письменной - по соглашению сторон;</w:t>
      </w:r>
    </w:p>
    <w:p w:rsidR="00EE110C" w:rsidRPr="007337DE" w:rsidRDefault="00EE110C" w:rsidP="00A37652">
      <w:pPr>
        <w:pStyle w:val="c3"/>
        <w:shd w:val="clear" w:color="auto" w:fill="FFFFFF"/>
        <w:spacing w:before="0" w:beforeAutospacing="0" w:after="0" w:afterAutospacing="0"/>
        <w:jc w:val="both"/>
        <w:rPr>
          <w:rFonts w:ascii="Calibri" w:hAnsi="Calibri"/>
          <w:color w:val="000000"/>
          <w:sz w:val="22"/>
          <w:szCs w:val="22"/>
        </w:rPr>
      </w:pPr>
      <w:r w:rsidRPr="007337DE">
        <w:rPr>
          <w:rStyle w:val="c1"/>
          <w:color w:val="000000"/>
        </w:rPr>
        <w:t>        3) в письменной форме;</w:t>
      </w:r>
    </w:p>
    <w:p w:rsidR="00EE110C" w:rsidRPr="007337DE" w:rsidRDefault="00EE110C" w:rsidP="00A37652">
      <w:pPr>
        <w:pStyle w:val="c3"/>
        <w:shd w:val="clear" w:color="auto" w:fill="FFFFFF"/>
        <w:spacing w:before="0" w:beforeAutospacing="0" w:after="0" w:afterAutospacing="0"/>
        <w:jc w:val="both"/>
        <w:rPr>
          <w:rFonts w:ascii="Calibri" w:hAnsi="Calibri"/>
          <w:color w:val="000000"/>
          <w:sz w:val="22"/>
          <w:szCs w:val="22"/>
        </w:rPr>
      </w:pPr>
      <w:r w:rsidRPr="007337DE">
        <w:rPr>
          <w:rStyle w:val="c1"/>
          <w:color w:val="000000"/>
        </w:rPr>
        <w:t>        4) правильный ответ отсутствует.</w:t>
      </w:r>
    </w:p>
    <w:p w:rsidR="00EE110C" w:rsidRPr="007337DE" w:rsidRDefault="00EE110C" w:rsidP="00A37652">
      <w:pPr>
        <w:pStyle w:val="c3"/>
        <w:shd w:val="clear" w:color="auto" w:fill="FFFFFF"/>
        <w:spacing w:before="0" w:beforeAutospacing="0" w:after="0" w:afterAutospacing="0"/>
        <w:jc w:val="both"/>
        <w:rPr>
          <w:rFonts w:ascii="Calibri" w:hAnsi="Calibri"/>
          <w:color w:val="000000"/>
          <w:sz w:val="22"/>
          <w:szCs w:val="22"/>
        </w:rPr>
      </w:pPr>
      <w:r w:rsidRPr="007337DE">
        <w:rPr>
          <w:rStyle w:val="c1c2"/>
          <w:bCs/>
          <w:color w:val="000000"/>
        </w:rPr>
        <w:t>6.</w:t>
      </w:r>
      <w:r w:rsidRPr="007337DE">
        <w:rPr>
          <w:rStyle w:val="c1"/>
          <w:color w:val="000000"/>
        </w:rPr>
        <w:t> Трудовой договор заключается:</w:t>
      </w:r>
    </w:p>
    <w:p w:rsidR="00EE110C" w:rsidRPr="007337DE" w:rsidRDefault="00EE110C" w:rsidP="00A37652">
      <w:pPr>
        <w:pStyle w:val="c3"/>
        <w:shd w:val="clear" w:color="auto" w:fill="FFFFFF"/>
        <w:spacing w:before="0" w:beforeAutospacing="0" w:after="0" w:afterAutospacing="0"/>
        <w:jc w:val="both"/>
        <w:rPr>
          <w:rFonts w:ascii="Calibri" w:hAnsi="Calibri"/>
          <w:color w:val="000000"/>
          <w:sz w:val="22"/>
          <w:szCs w:val="22"/>
        </w:rPr>
      </w:pPr>
      <w:r w:rsidRPr="007337DE">
        <w:rPr>
          <w:rStyle w:val="c1"/>
          <w:color w:val="000000"/>
        </w:rPr>
        <w:t>        1) в письменной форме;</w:t>
      </w:r>
    </w:p>
    <w:p w:rsidR="00EE110C" w:rsidRPr="007337DE" w:rsidRDefault="00EE110C" w:rsidP="00A37652">
      <w:pPr>
        <w:pStyle w:val="c3"/>
        <w:shd w:val="clear" w:color="auto" w:fill="FFFFFF"/>
        <w:spacing w:before="0" w:beforeAutospacing="0" w:after="0" w:afterAutospacing="0"/>
        <w:jc w:val="both"/>
        <w:rPr>
          <w:rFonts w:ascii="Calibri" w:hAnsi="Calibri"/>
          <w:color w:val="000000"/>
          <w:sz w:val="22"/>
          <w:szCs w:val="22"/>
        </w:rPr>
      </w:pPr>
      <w:r w:rsidRPr="007337DE">
        <w:rPr>
          <w:rStyle w:val="c1"/>
          <w:color w:val="000000"/>
        </w:rPr>
        <w:t>         2) в устной или письменной форме;</w:t>
      </w:r>
    </w:p>
    <w:p w:rsidR="00EE110C" w:rsidRPr="007337DE" w:rsidRDefault="00EE110C" w:rsidP="00A37652">
      <w:pPr>
        <w:pStyle w:val="c3"/>
        <w:shd w:val="clear" w:color="auto" w:fill="FFFFFF"/>
        <w:spacing w:before="0" w:beforeAutospacing="0" w:after="0" w:afterAutospacing="0"/>
        <w:jc w:val="both"/>
        <w:rPr>
          <w:rFonts w:ascii="Calibri" w:hAnsi="Calibri"/>
          <w:color w:val="000000"/>
          <w:sz w:val="22"/>
          <w:szCs w:val="22"/>
        </w:rPr>
      </w:pPr>
      <w:r w:rsidRPr="007337DE">
        <w:rPr>
          <w:rStyle w:val="c1"/>
          <w:color w:val="000000"/>
        </w:rPr>
        <w:t>         3) по соглашению работника и работодателя в устной или письменной форме;</w:t>
      </w:r>
    </w:p>
    <w:p w:rsidR="00EE110C" w:rsidRPr="007337DE" w:rsidRDefault="00EE110C" w:rsidP="00A37652">
      <w:pPr>
        <w:pStyle w:val="c3"/>
        <w:shd w:val="clear" w:color="auto" w:fill="FFFFFF"/>
        <w:spacing w:before="0" w:beforeAutospacing="0" w:after="0" w:afterAutospacing="0"/>
        <w:jc w:val="both"/>
        <w:rPr>
          <w:rFonts w:ascii="Calibri" w:hAnsi="Calibri"/>
          <w:color w:val="000000"/>
          <w:sz w:val="22"/>
          <w:szCs w:val="22"/>
        </w:rPr>
      </w:pPr>
      <w:r w:rsidRPr="007337DE">
        <w:rPr>
          <w:rStyle w:val="c1"/>
          <w:color w:val="000000"/>
        </w:rPr>
        <w:t>         4) как решит профком.</w:t>
      </w:r>
    </w:p>
    <w:p w:rsidR="00EE110C" w:rsidRPr="007337DE" w:rsidRDefault="00EE110C" w:rsidP="00A37652">
      <w:pPr>
        <w:pStyle w:val="c3"/>
        <w:shd w:val="clear" w:color="auto" w:fill="FFFFFF"/>
        <w:spacing w:before="0" w:beforeAutospacing="0" w:after="0" w:afterAutospacing="0"/>
        <w:jc w:val="both"/>
        <w:rPr>
          <w:rFonts w:ascii="Calibri" w:hAnsi="Calibri"/>
          <w:color w:val="000000"/>
          <w:sz w:val="22"/>
          <w:szCs w:val="22"/>
        </w:rPr>
      </w:pPr>
      <w:r w:rsidRPr="007337DE">
        <w:rPr>
          <w:rStyle w:val="c1c2"/>
          <w:bCs/>
          <w:color w:val="000000"/>
        </w:rPr>
        <w:t>7.</w:t>
      </w:r>
      <w:r w:rsidRPr="007337DE">
        <w:rPr>
          <w:rStyle w:val="c1"/>
          <w:color w:val="000000"/>
        </w:rPr>
        <w:t> При увольнении работника выплата всех сумм, причитающихся ему от учреждения, производится:</w:t>
      </w:r>
    </w:p>
    <w:p w:rsidR="00EE110C" w:rsidRPr="007337DE" w:rsidRDefault="00EE110C" w:rsidP="00A37652">
      <w:pPr>
        <w:pStyle w:val="c3"/>
        <w:shd w:val="clear" w:color="auto" w:fill="FFFFFF"/>
        <w:spacing w:before="0" w:beforeAutospacing="0" w:after="0" w:afterAutospacing="0"/>
        <w:jc w:val="both"/>
        <w:rPr>
          <w:rFonts w:ascii="Calibri" w:hAnsi="Calibri"/>
          <w:color w:val="000000"/>
          <w:sz w:val="22"/>
          <w:szCs w:val="22"/>
        </w:rPr>
      </w:pPr>
      <w:r w:rsidRPr="007337DE">
        <w:rPr>
          <w:rStyle w:val="c1"/>
          <w:color w:val="000000"/>
        </w:rPr>
        <w:t>         1) через неделю после увольнения;         3) когда будут деньги в кассе;</w:t>
      </w:r>
    </w:p>
    <w:p w:rsidR="00EE110C" w:rsidRPr="007337DE" w:rsidRDefault="00EE110C" w:rsidP="00A37652">
      <w:pPr>
        <w:pStyle w:val="c3"/>
        <w:shd w:val="clear" w:color="auto" w:fill="FFFFFF"/>
        <w:spacing w:before="0" w:beforeAutospacing="0" w:after="0" w:afterAutospacing="0"/>
        <w:jc w:val="both"/>
        <w:rPr>
          <w:rFonts w:ascii="Calibri" w:hAnsi="Calibri"/>
          <w:color w:val="000000"/>
          <w:sz w:val="22"/>
          <w:szCs w:val="22"/>
        </w:rPr>
      </w:pPr>
      <w:r w:rsidRPr="007337DE">
        <w:rPr>
          <w:rStyle w:val="c1"/>
          <w:color w:val="000000"/>
        </w:rPr>
        <w:t>        2) в день увольнения;                         4) по усмотрению работодателя.</w:t>
      </w:r>
    </w:p>
    <w:p w:rsidR="00EE110C" w:rsidRPr="007337DE" w:rsidRDefault="00EE110C" w:rsidP="00A37652">
      <w:pPr>
        <w:pStyle w:val="c3"/>
        <w:shd w:val="clear" w:color="auto" w:fill="FFFFFF"/>
        <w:spacing w:before="0" w:beforeAutospacing="0" w:after="0" w:afterAutospacing="0"/>
        <w:jc w:val="both"/>
        <w:rPr>
          <w:rFonts w:ascii="Calibri" w:hAnsi="Calibri"/>
          <w:color w:val="000000"/>
          <w:sz w:val="22"/>
          <w:szCs w:val="22"/>
        </w:rPr>
      </w:pPr>
      <w:r w:rsidRPr="007337DE">
        <w:rPr>
          <w:rStyle w:val="c1c2"/>
          <w:bCs/>
          <w:color w:val="000000"/>
        </w:rPr>
        <w:t>8.</w:t>
      </w:r>
      <w:r w:rsidRPr="007337DE">
        <w:rPr>
          <w:rStyle w:val="c1"/>
          <w:color w:val="000000"/>
        </w:rPr>
        <w:t> Срок испытания при приеме на работу не может превышать:</w:t>
      </w:r>
    </w:p>
    <w:p w:rsidR="00EE110C" w:rsidRPr="007337DE" w:rsidRDefault="00EE110C" w:rsidP="00A37652">
      <w:pPr>
        <w:pStyle w:val="c3"/>
        <w:shd w:val="clear" w:color="auto" w:fill="FFFFFF"/>
        <w:spacing w:before="0" w:beforeAutospacing="0" w:after="0" w:afterAutospacing="0"/>
        <w:jc w:val="both"/>
        <w:rPr>
          <w:rFonts w:ascii="Calibri" w:hAnsi="Calibri"/>
          <w:color w:val="000000"/>
          <w:sz w:val="22"/>
          <w:szCs w:val="22"/>
        </w:rPr>
      </w:pPr>
      <w:r w:rsidRPr="007337DE">
        <w:rPr>
          <w:rStyle w:val="c1"/>
          <w:color w:val="000000"/>
        </w:rPr>
        <w:t>        1) 1 недели;                 2) 2-х недель;         3) 2-х месяцев;         4) 3-х месяцев.</w:t>
      </w:r>
    </w:p>
    <w:p w:rsidR="00EE110C" w:rsidRPr="007337DE" w:rsidRDefault="00EE110C" w:rsidP="00A37652">
      <w:pPr>
        <w:pStyle w:val="c3"/>
        <w:shd w:val="clear" w:color="auto" w:fill="FFFFFF"/>
        <w:spacing w:before="0" w:beforeAutospacing="0" w:after="0" w:afterAutospacing="0"/>
        <w:jc w:val="both"/>
        <w:rPr>
          <w:rFonts w:ascii="Calibri" w:hAnsi="Calibri"/>
          <w:color w:val="000000"/>
          <w:sz w:val="22"/>
          <w:szCs w:val="22"/>
        </w:rPr>
      </w:pPr>
      <w:r w:rsidRPr="007337DE">
        <w:rPr>
          <w:rStyle w:val="c1c2"/>
          <w:bCs/>
          <w:color w:val="000000"/>
        </w:rPr>
        <w:t>9.</w:t>
      </w:r>
      <w:r w:rsidRPr="007337DE">
        <w:rPr>
          <w:rStyle w:val="c1"/>
          <w:color w:val="000000"/>
        </w:rPr>
        <w:t> Трудовое право регулирует следующие вопросы:</w:t>
      </w:r>
    </w:p>
    <w:p w:rsidR="00EE110C" w:rsidRPr="007337DE" w:rsidRDefault="00EE110C" w:rsidP="00A37652">
      <w:pPr>
        <w:pStyle w:val="c3"/>
        <w:shd w:val="clear" w:color="auto" w:fill="FFFFFF"/>
        <w:spacing w:before="0" w:beforeAutospacing="0" w:after="0" w:afterAutospacing="0"/>
        <w:jc w:val="both"/>
        <w:rPr>
          <w:rFonts w:ascii="Calibri" w:hAnsi="Calibri"/>
          <w:color w:val="000000"/>
          <w:sz w:val="22"/>
          <w:szCs w:val="22"/>
        </w:rPr>
      </w:pPr>
      <w:r w:rsidRPr="007337DE">
        <w:rPr>
          <w:rStyle w:val="c1"/>
          <w:color w:val="000000"/>
        </w:rPr>
        <w:lastRenderedPageBreak/>
        <w:t>         1) брака и семьи;</w:t>
      </w:r>
    </w:p>
    <w:p w:rsidR="00EE110C" w:rsidRPr="007337DE" w:rsidRDefault="00EE110C" w:rsidP="00A37652">
      <w:pPr>
        <w:pStyle w:val="c3"/>
        <w:shd w:val="clear" w:color="auto" w:fill="FFFFFF"/>
        <w:spacing w:before="0" w:beforeAutospacing="0" w:after="0" w:afterAutospacing="0"/>
        <w:jc w:val="both"/>
        <w:rPr>
          <w:rFonts w:ascii="Calibri" w:hAnsi="Calibri"/>
          <w:color w:val="000000"/>
          <w:sz w:val="22"/>
          <w:szCs w:val="22"/>
        </w:rPr>
      </w:pPr>
      <w:r w:rsidRPr="007337DE">
        <w:rPr>
          <w:rStyle w:val="c1"/>
          <w:color w:val="000000"/>
        </w:rPr>
        <w:t>         2) в области исполнительной власти;</w:t>
      </w:r>
    </w:p>
    <w:p w:rsidR="00EE110C" w:rsidRPr="007337DE" w:rsidRDefault="00EE110C" w:rsidP="00A37652">
      <w:pPr>
        <w:pStyle w:val="c3"/>
        <w:shd w:val="clear" w:color="auto" w:fill="FFFFFF"/>
        <w:spacing w:before="0" w:beforeAutospacing="0" w:after="0" w:afterAutospacing="0"/>
        <w:jc w:val="both"/>
        <w:rPr>
          <w:rFonts w:ascii="Calibri" w:hAnsi="Calibri"/>
          <w:color w:val="000000"/>
          <w:sz w:val="22"/>
          <w:szCs w:val="22"/>
        </w:rPr>
      </w:pPr>
      <w:r w:rsidRPr="007337DE">
        <w:rPr>
          <w:rStyle w:val="c1"/>
          <w:color w:val="000000"/>
        </w:rPr>
        <w:t>         3) связанные с совершением преступлений и установлением уголовной ответственности;</w:t>
      </w:r>
    </w:p>
    <w:p w:rsidR="00EE110C" w:rsidRPr="007337DE" w:rsidRDefault="00EE110C" w:rsidP="00A37652">
      <w:pPr>
        <w:pStyle w:val="c3"/>
        <w:shd w:val="clear" w:color="auto" w:fill="FFFFFF"/>
        <w:spacing w:before="0" w:beforeAutospacing="0" w:after="0" w:afterAutospacing="0"/>
        <w:jc w:val="both"/>
        <w:rPr>
          <w:rFonts w:ascii="Calibri" w:hAnsi="Calibri"/>
          <w:color w:val="000000"/>
          <w:sz w:val="22"/>
          <w:szCs w:val="22"/>
        </w:rPr>
      </w:pPr>
      <w:r w:rsidRPr="007337DE">
        <w:rPr>
          <w:rStyle w:val="c1"/>
          <w:color w:val="000000"/>
        </w:rPr>
        <w:t>         4) в области отношений работника и работодателя по поводу использования способности работника к труду.</w:t>
      </w:r>
    </w:p>
    <w:p w:rsidR="00EE110C" w:rsidRPr="007337DE" w:rsidRDefault="00EE110C" w:rsidP="00A37652">
      <w:pPr>
        <w:pStyle w:val="c3"/>
        <w:shd w:val="clear" w:color="auto" w:fill="FFFFFF"/>
        <w:spacing w:before="0" w:beforeAutospacing="0" w:after="0" w:afterAutospacing="0"/>
        <w:jc w:val="both"/>
        <w:rPr>
          <w:rFonts w:ascii="Calibri" w:hAnsi="Calibri"/>
          <w:color w:val="000000"/>
          <w:sz w:val="22"/>
          <w:szCs w:val="22"/>
        </w:rPr>
      </w:pPr>
      <w:r w:rsidRPr="007337DE">
        <w:rPr>
          <w:rStyle w:val="c1c2"/>
          <w:bCs/>
          <w:color w:val="000000"/>
        </w:rPr>
        <w:t>10.</w:t>
      </w:r>
      <w:r w:rsidRPr="007337DE">
        <w:rPr>
          <w:rStyle w:val="c1"/>
          <w:color w:val="000000"/>
        </w:rPr>
        <w:t> Заработная плата должна выплачиваться:</w:t>
      </w:r>
    </w:p>
    <w:p w:rsidR="00EE110C" w:rsidRPr="007337DE" w:rsidRDefault="00EE110C" w:rsidP="00A37652">
      <w:pPr>
        <w:pStyle w:val="c3"/>
        <w:shd w:val="clear" w:color="auto" w:fill="FFFFFF"/>
        <w:spacing w:before="0" w:beforeAutospacing="0" w:after="0" w:afterAutospacing="0"/>
        <w:jc w:val="both"/>
        <w:rPr>
          <w:rFonts w:ascii="Calibri" w:hAnsi="Calibri"/>
          <w:color w:val="000000"/>
          <w:sz w:val="22"/>
          <w:szCs w:val="22"/>
        </w:rPr>
      </w:pPr>
      <w:r w:rsidRPr="007337DE">
        <w:rPr>
          <w:rStyle w:val="c1"/>
          <w:color w:val="000000"/>
        </w:rPr>
        <w:t>         1) один раз в месяц;                                3) не реже чем один раз в неделю;</w:t>
      </w:r>
    </w:p>
    <w:p w:rsidR="00EE110C" w:rsidRPr="007337DE" w:rsidRDefault="00EE110C" w:rsidP="00A37652">
      <w:pPr>
        <w:pStyle w:val="c3"/>
        <w:shd w:val="clear" w:color="auto" w:fill="FFFFFF"/>
        <w:spacing w:before="0" w:beforeAutospacing="0" w:after="0" w:afterAutospacing="0"/>
        <w:jc w:val="both"/>
        <w:rPr>
          <w:rFonts w:ascii="Calibri" w:hAnsi="Calibri"/>
          <w:color w:val="000000"/>
          <w:sz w:val="22"/>
          <w:szCs w:val="22"/>
        </w:rPr>
      </w:pPr>
      <w:r w:rsidRPr="007337DE">
        <w:rPr>
          <w:rStyle w:val="c1"/>
          <w:color w:val="000000"/>
        </w:rPr>
        <w:t>         2) не реже чем каждые полмесяца;                4) верный ответ отсутствует.</w:t>
      </w:r>
    </w:p>
    <w:p w:rsidR="00EE110C" w:rsidRPr="007337DE" w:rsidRDefault="00EE110C" w:rsidP="00A37652">
      <w:pPr>
        <w:pStyle w:val="c3"/>
        <w:shd w:val="clear" w:color="auto" w:fill="FFFFFF"/>
        <w:spacing w:before="0" w:beforeAutospacing="0" w:after="0" w:afterAutospacing="0"/>
        <w:jc w:val="both"/>
        <w:rPr>
          <w:rFonts w:ascii="Calibri" w:hAnsi="Calibri"/>
          <w:color w:val="000000"/>
          <w:sz w:val="22"/>
          <w:szCs w:val="22"/>
        </w:rPr>
      </w:pPr>
      <w:r w:rsidRPr="007337DE">
        <w:rPr>
          <w:rStyle w:val="c1c2"/>
          <w:bCs/>
          <w:color w:val="000000"/>
        </w:rPr>
        <w:t>11.</w:t>
      </w:r>
      <w:r w:rsidRPr="007337DE">
        <w:rPr>
          <w:rStyle w:val="c1"/>
          <w:color w:val="000000"/>
        </w:rPr>
        <w:t> Прием работника на работу оформляется:</w:t>
      </w:r>
    </w:p>
    <w:p w:rsidR="00EE110C" w:rsidRPr="007337DE" w:rsidRDefault="00EE110C" w:rsidP="00A37652">
      <w:pPr>
        <w:pStyle w:val="c3"/>
        <w:shd w:val="clear" w:color="auto" w:fill="FFFFFF"/>
        <w:spacing w:before="0" w:beforeAutospacing="0" w:after="0" w:afterAutospacing="0"/>
        <w:jc w:val="both"/>
        <w:rPr>
          <w:rFonts w:ascii="Calibri" w:hAnsi="Calibri"/>
          <w:color w:val="000000"/>
          <w:sz w:val="22"/>
          <w:szCs w:val="22"/>
        </w:rPr>
      </w:pPr>
      <w:r w:rsidRPr="007337DE">
        <w:rPr>
          <w:rStyle w:val="c1"/>
          <w:color w:val="000000"/>
        </w:rPr>
        <w:t>         1) постановлением;                2) указом;        3) инструкцией;         4) приказом.</w:t>
      </w:r>
    </w:p>
    <w:p w:rsidR="00EE110C" w:rsidRPr="007337DE" w:rsidRDefault="00EE110C" w:rsidP="00A37652">
      <w:pPr>
        <w:pStyle w:val="c3"/>
        <w:shd w:val="clear" w:color="auto" w:fill="FFFFFF"/>
        <w:spacing w:before="0" w:beforeAutospacing="0" w:after="0" w:afterAutospacing="0"/>
        <w:jc w:val="both"/>
        <w:rPr>
          <w:rFonts w:ascii="Calibri" w:hAnsi="Calibri"/>
          <w:color w:val="000000"/>
          <w:sz w:val="22"/>
          <w:szCs w:val="22"/>
        </w:rPr>
      </w:pPr>
      <w:r w:rsidRPr="007337DE">
        <w:rPr>
          <w:rStyle w:val="c1c2"/>
          <w:bCs/>
          <w:color w:val="000000"/>
        </w:rPr>
        <w:t>12.</w:t>
      </w:r>
      <w:r w:rsidRPr="007337DE">
        <w:rPr>
          <w:rStyle w:val="c1"/>
          <w:color w:val="000000"/>
        </w:rPr>
        <w:t> При увольнении работника работодатель обязан выдать ему трудовую книжку:</w:t>
      </w:r>
    </w:p>
    <w:p w:rsidR="00EE110C" w:rsidRPr="007337DE" w:rsidRDefault="00EE110C" w:rsidP="00A37652">
      <w:pPr>
        <w:pStyle w:val="c3"/>
        <w:shd w:val="clear" w:color="auto" w:fill="FFFFFF"/>
        <w:spacing w:before="0" w:beforeAutospacing="0" w:after="0" w:afterAutospacing="0"/>
        <w:jc w:val="both"/>
        <w:rPr>
          <w:rFonts w:ascii="Calibri" w:hAnsi="Calibri"/>
          <w:color w:val="000000"/>
          <w:sz w:val="22"/>
          <w:szCs w:val="22"/>
        </w:rPr>
      </w:pPr>
      <w:r w:rsidRPr="007337DE">
        <w:rPr>
          <w:rStyle w:val="c1"/>
          <w:color w:val="000000"/>
        </w:rPr>
        <w:t>         1) в день увольнения;                        3) через месяц после увольнения;</w:t>
      </w:r>
    </w:p>
    <w:p w:rsidR="00EE110C" w:rsidRPr="007337DE" w:rsidRDefault="00EE110C" w:rsidP="00A37652">
      <w:pPr>
        <w:pStyle w:val="c3"/>
        <w:shd w:val="clear" w:color="auto" w:fill="FFFFFF"/>
        <w:spacing w:before="0" w:beforeAutospacing="0" w:after="0" w:afterAutospacing="0"/>
        <w:jc w:val="both"/>
        <w:rPr>
          <w:rFonts w:ascii="Calibri" w:hAnsi="Calibri"/>
          <w:color w:val="000000"/>
          <w:sz w:val="22"/>
          <w:szCs w:val="22"/>
        </w:rPr>
      </w:pPr>
      <w:r w:rsidRPr="007337DE">
        <w:rPr>
          <w:rStyle w:val="c1"/>
          <w:color w:val="000000"/>
        </w:rPr>
        <w:t>          2) через неделю после увольнения;        4) по усмотрению работодателя.</w:t>
      </w:r>
    </w:p>
    <w:p w:rsidR="00EE110C" w:rsidRPr="007337DE" w:rsidRDefault="00EE110C" w:rsidP="00A37652">
      <w:pPr>
        <w:pStyle w:val="c3"/>
        <w:shd w:val="clear" w:color="auto" w:fill="FFFFFF"/>
        <w:spacing w:before="0" w:beforeAutospacing="0" w:after="0" w:afterAutospacing="0"/>
        <w:jc w:val="both"/>
        <w:rPr>
          <w:rFonts w:ascii="Calibri" w:hAnsi="Calibri"/>
          <w:color w:val="000000"/>
          <w:sz w:val="22"/>
          <w:szCs w:val="22"/>
        </w:rPr>
      </w:pPr>
      <w:r w:rsidRPr="007337DE">
        <w:rPr>
          <w:rStyle w:val="c1c2"/>
          <w:bCs/>
          <w:color w:val="000000"/>
        </w:rPr>
        <w:t>13.</w:t>
      </w:r>
      <w:r w:rsidRPr="007337DE">
        <w:rPr>
          <w:rStyle w:val="c1"/>
          <w:color w:val="000000"/>
        </w:rPr>
        <w:t> К работе в ночное время не допускаются:</w:t>
      </w:r>
    </w:p>
    <w:p w:rsidR="00EE110C" w:rsidRPr="007337DE" w:rsidRDefault="00EE110C" w:rsidP="00A37652">
      <w:pPr>
        <w:pStyle w:val="c3"/>
        <w:shd w:val="clear" w:color="auto" w:fill="FFFFFF"/>
        <w:spacing w:before="0" w:beforeAutospacing="0" w:after="0" w:afterAutospacing="0"/>
        <w:jc w:val="both"/>
        <w:rPr>
          <w:rFonts w:ascii="Calibri" w:hAnsi="Calibri"/>
          <w:color w:val="000000"/>
          <w:sz w:val="22"/>
          <w:szCs w:val="22"/>
        </w:rPr>
      </w:pPr>
      <w:r w:rsidRPr="007337DE">
        <w:rPr>
          <w:rStyle w:val="c1"/>
          <w:color w:val="000000"/>
        </w:rPr>
        <w:t>         1) только беременные женщины;</w:t>
      </w:r>
    </w:p>
    <w:p w:rsidR="00EE110C" w:rsidRPr="007337DE" w:rsidRDefault="00EE110C" w:rsidP="00A37652">
      <w:pPr>
        <w:pStyle w:val="c3"/>
        <w:shd w:val="clear" w:color="auto" w:fill="FFFFFF"/>
        <w:spacing w:before="0" w:beforeAutospacing="0" w:after="0" w:afterAutospacing="0"/>
        <w:jc w:val="both"/>
        <w:rPr>
          <w:rFonts w:ascii="Calibri" w:hAnsi="Calibri"/>
          <w:color w:val="000000"/>
          <w:sz w:val="22"/>
          <w:szCs w:val="22"/>
        </w:rPr>
      </w:pPr>
      <w:r w:rsidRPr="007337DE">
        <w:rPr>
          <w:rStyle w:val="c1"/>
          <w:color w:val="000000"/>
        </w:rPr>
        <w:t>         2) только несовершеннолетние;</w:t>
      </w:r>
    </w:p>
    <w:p w:rsidR="00EE110C" w:rsidRPr="007337DE" w:rsidRDefault="00EE110C" w:rsidP="00A37652">
      <w:pPr>
        <w:pStyle w:val="c3"/>
        <w:shd w:val="clear" w:color="auto" w:fill="FFFFFF"/>
        <w:spacing w:before="0" w:beforeAutospacing="0" w:after="0" w:afterAutospacing="0"/>
        <w:jc w:val="both"/>
        <w:rPr>
          <w:rFonts w:ascii="Calibri" w:hAnsi="Calibri"/>
          <w:color w:val="000000"/>
          <w:sz w:val="22"/>
          <w:szCs w:val="22"/>
        </w:rPr>
      </w:pPr>
      <w:r w:rsidRPr="007337DE">
        <w:rPr>
          <w:rStyle w:val="c1"/>
          <w:color w:val="000000"/>
        </w:rPr>
        <w:t>         3) беременные женщины и несовершеннолетние;</w:t>
      </w:r>
    </w:p>
    <w:p w:rsidR="00EE110C" w:rsidRPr="007337DE" w:rsidRDefault="00EE110C" w:rsidP="00A37652">
      <w:pPr>
        <w:pStyle w:val="c3"/>
        <w:shd w:val="clear" w:color="auto" w:fill="FFFFFF"/>
        <w:spacing w:before="0" w:beforeAutospacing="0" w:after="0" w:afterAutospacing="0"/>
        <w:jc w:val="both"/>
        <w:rPr>
          <w:rFonts w:ascii="Calibri" w:hAnsi="Calibri"/>
          <w:color w:val="000000"/>
          <w:sz w:val="22"/>
          <w:szCs w:val="22"/>
        </w:rPr>
      </w:pPr>
      <w:r w:rsidRPr="007337DE">
        <w:rPr>
          <w:rStyle w:val="c1"/>
          <w:color w:val="000000"/>
        </w:rPr>
        <w:t>         4) верный ответ отсутствует.</w:t>
      </w:r>
    </w:p>
    <w:p w:rsidR="00EE110C" w:rsidRPr="007337DE" w:rsidRDefault="00EE110C" w:rsidP="00A37652">
      <w:pPr>
        <w:pStyle w:val="c3"/>
        <w:shd w:val="clear" w:color="auto" w:fill="FFFFFF"/>
        <w:spacing w:before="0" w:beforeAutospacing="0" w:after="0" w:afterAutospacing="0"/>
        <w:jc w:val="both"/>
        <w:rPr>
          <w:rFonts w:ascii="Calibri" w:hAnsi="Calibri"/>
          <w:color w:val="000000"/>
          <w:sz w:val="22"/>
          <w:szCs w:val="22"/>
        </w:rPr>
      </w:pPr>
      <w:r w:rsidRPr="007337DE">
        <w:rPr>
          <w:rStyle w:val="c1"/>
          <w:color w:val="000000"/>
        </w:rPr>
        <w:t> </w:t>
      </w:r>
      <w:r w:rsidRPr="007337DE">
        <w:rPr>
          <w:rStyle w:val="c1c2"/>
          <w:bCs/>
          <w:color w:val="000000"/>
        </w:rPr>
        <w:t>14.</w:t>
      </w:r>
      <w:r w:rsidRPr="007337DE">
        <w:rPr>
          <w:rStyle w:val="c1"/>
          <w:color w:val="000000"/>
        </w:rPr>
        <w:t> Общим выходным днем в РФ является:</w:t>
      </w:r>
    </w:p>
    <w:p w:rsidR="00EE110C" w:rsidRPr="007337DE" w:rsidRDefault="00EE110C" w:rsidP="00A37652">
      <w:pPr>
        <w:pStyle w:val="c3"/>
        <w:shd w:val="clear" w:color="auto" w:fill="FFFFFF"/>
        <w:spacing w:before="0" w:beforeAutospacing="0" w:after="0" w:afterAutospacing="0"/>
        <w:jc w:val="both"/>
        <w:rPr>
          <w:rStyle w:val="c1"/>
          <w:color w:val="000000"/>
        </w:rPr>
      </w:pPr>
      <w:r w:rsidRPr="007337DE">
        <w:rPr>
          <w:rStyle w:val="c1"/>
          <w:color w:val="000000"/>
        </w:rPr>
        <w:t xml:space="preserve">         1) среда;                 2) суббота;                3) воскресенье;        4) понедельник. </w:t>
      </w:r>
    </w:p>
    <w:p w:rsidR="00EE110C" w:rsidRPr="007337DE" w:rsidRDefault="00EE110C" w:rsidP="00A37652">
      <w:pPr>
        <w:pStyle w:val="c3"/>
        <w:shd w:val="clear" w:color="auto" w:fill="FFFFFF"/>
        <w:spacing w:before="0" w:beforeAutospacing="0" w:after="0" w:afterAutospacing="0"/>
        <w:jc w:val="both"/>
        <w:rPr>
          <w:color w:val="000000"/>
        </w:rPr>
      </w:pPr>
      <w:r w:rsidRPr="007337DE">
        <w:rPr>
          <w:rStyle w:val="c1"/>
          <w:color w:val="000000"/>
        </w:rPr>
        <w:t xml:space="preserve"> 15</w:t>
      </w:r>
      <w:r w:rsidRPr="007337DE">
        <w:rPr>
          <w:shd w:val="clear" w:color="auto" w:fill="FFFFFF"/>
        </w:rPr>
        <w:t>. Какой документ является основным для создания предприятия</w:t>
      </w:r>
    </w:p>
    <w:p w:rsidR="00EE110C" w:rsidRPr="007337DE" w:rsidRDefault="00EE110C" w:rsidP="00A37652">
      <w:pPr>
        <w:pStyle w:val="a7"/>
        <w:shd w:val="clear" w:color="auto" w:fill="FFFFFF"/>
        <w:spacing w:before="0" w:beforeAutospacing="0" w:after="0" w:afterAutospacing="0"/>
        <w:rPr>
          <w:color w:val="333333"/>
        </w:rPr>
      </w:pPr>
      <w:r w:rsidRPr="007337DE">
        <w:rPr>
          <w:color w:val="333333"/>
        </w:rPr>
        <w:t xml:space="preserve">        1) устав предприятия</w:t>
      </w:r>
    </w:p>
    <w:p w:rsidR="00EE110C" w:rsidRPr="007337DE" w:rsidRDefault="00EE110C" w:rsidP="00A37652">
      <w:pPr>
        <w:pStyle w:val="a7"/>
        <w:shd w:val="clear" w:color="auto" w:fill="FFFFFF"/>
        <w:spacing w:before="0" w:beforeAutospacing="0" w:after="0" w:afterAutospacing="0"/>
        <w:rPr>
          <w:color w:val="333333"/>
        </w:rPr>
      </w:pPr>
      <w:r w:rsidRPr="007337DE">
        <w:rPr>
          <w:color w:val="333333"/>
        </w:rPr>
        <w:t xml:space="preserve">        2) учредительный договор</w:t>
      </w:r>
    </w:p>
    <w:p w:rsidR="00EE110C" w:rsidRPr="007337DE" w:rsidRDefault="00EE110C" w:rsidP="00A37652">
      <w:pPr>
        <w:pStyle w:val="a7"/>
        <w:shd w:val="clear" w:color="auto" w:fill="FFFFFF"/>
        <w:spacing w:before="0" w:beforeAutospacing="0" w:after="0" w:afterAutospacing="0"/>
        <w:rPr>
          <w:color w:val="333333"/>
        </w:rPr>
      </w:pPr>
      <w:r w:rsidRPr="007337DE">
        <w:rPr>
          <w:color w:val="333333"/>
        </w:rPr>
        <w:t xml:space="preserve">        3) справка о наличии уставного фонда</w:t>
      </w:r>
    </w:p>
    <w:p w:rsidR="00EE110C" w:rsidRPr="007337DE" w:rsidRDefault="00EE110C" w:rsidP="00A37652">
      <w:pPr>
        <w:pStyle w:val="a7"/>
        <w:shd w:val="clear" w:color="auto" w:fill="FFFFFF"/>
        <w:spacing w:before="0" w:beforeAutospacing="0" w:after="0" w:afterAutospacing="0"/>
        <w:rPr>
          <w:color w:val="333333"/>
        </w:rPr>
      </w:pPr>
    </w:p>
    <w:p w:rsidR="00EE110C" w:rsidRPr="007337DE" w:rsidRDefault="00EE110C" w:rsidP="007337DE">
      <w:pPr>
        <w:spacing w:after="0"/>
        <w:jc w:val="both"/>
        <w:rPr>
          <w:rFonts w:ascii="Times New Roman" w:hAnsi="Times New Roman"/>
          <w:sz w:val="24"/>
          <w:szCs w:val="24"/>
        </w:rPr>
      </w:pPr>
      <w:r w:rsidRPr="007337DE">
        <w:rPr>
          <w:rFonts w:ascii="Times New Roman" w:hAnsi="Times New Roman"/>
          <w:color w:val="333333"/>
          <w:sz w:val="24"/>
          <w:szCs w:val="24"/>
          <w:shd w:val="clear" w:color="auto" w:fill="FFFFFF"/>
        </w:rPr>
        <w:t>16. Кто в соответствии с ГК РФ не имеет права заниматься предприни</w:t>
      </w:r>
      <w:r w:rsidRPr="007337DE">
        <w:rPr>
          <w:rFonts w:ascii="Times New Roman" w:hAnsi="Times New Roman"/>
          <w:color w:val="333333"/>
          <w:sz w:val="24"/>
          <w:szCs w:val="24"/>
          <w:shd w:val="clear" w:color="auto" w:fill="FFFFFF"/>
        </w:rPr>
        <w:softHyphen/>
        <w:t>мательской деятельностью?</w:t>
      </w:r>
    </w:p>
    <w:p w:rsidR="00EE110C" w:rsidRPr="007337DE" w:rsidRDefault="00EE110C" w:rsidP="007337DE">
      <w:pPr>
        <w:pStyle w:val="a7"/>
        <w:shd w:val="clear" w:color="auto" w:fill="FFFFFF"/>
        <w:spacing w:before="0" w:beforeAutospacing="0" w:after="0" w:afterAutospacing="0" w:line="300" w:lineRule="atLeast"/>
        <w:jc w:val="both"/>
        <w:rPr>
          <w:color w:val="333333"/>
        </w:rPr>
      </w:pPr>
      <w:r w:rsidRPr="007337DE">
        <w:rPr>
          <w:color w:val="333333"/>
        </w:rPr>
        <w:t xml:space="preserve">        А) должностные лица органов государственной власти и государст</w:t>
      </w:r>
      <w:r w:rsidRPr="007337DE">
        <w:rPr>
          <w:color w:val="333333"/>
        </w:rPr>
        <w:softHyphen/>
        <w:t>венного управления;</w:t>
      </w:r>
    </w:p>
    <w:p w:rsidR="00EE110C" w:rsidRPr="007337DE" w:rsidRDefault="00EE110C" w:rsidP="007337DE">
      <w:pPr>
        <w:pStyle w:val="a7"/>
        <w:shd w:val="clear" w:color="auto" w:fill="FFFFFF"/>
        <w:spacing w:before="0" w:beforeAutospacing="0" w:after="0" w:afterAutospacing="0" w:line="300" w:lineRule="atLeast"/>
        <w:jc w:val="both"/>
        <w:rPr>
          <w:color w:val="333333"/>
        </w:rPr>
      </w:pPr>
      <w:r w:rsidRPr="007337DE">
        <w:rPr>
          <w:color w:val="333333"/>
        </w:rPr>
        <w:t xml:space="preserve">        Б) военнослужащие;</w:t>
      </w:r>
    </w:p>
    <w:p w:rsidR="00EE110C" w:rsidRPr="007337DE" w:rsidRDefault="00EE110C" w:rsidP="007337DE">
      <w:pPr>
        <w:pStyle w:val="a7"/>
        <w:shd w:val="clear" w:color="auto" w:fill="FFFFFF"/>
        <w:spacing w:before="0" w:beforeAutospacing="0" w:after="0" w:afterAutospacing="0" w:line="300" w:lineRule="atLeast"/>
        <w:jc w:val="both"/>
        <w:rPr>
          <w:color w:val="333333"/>
        </w:rPr>
      </w:pPr>
      <w:r w:rsidRPr="007337DE">
        <w:rPr>
          <w:color w:val="333333"/>
        </w:rPr>
        <w:t xml:space="preserve">        В) работники силовых министерств;</w:t>
      </w:r>
    </w:p>
    <w:p w:rsidR="00EE110C" w:rsidRPr="007337DE" w:rsidRDefault="00EE110C" w:rsidP="007337DE">
      <w:pPr>
        <w:pStyle w:val="a7"/>
        <w:shd w:val="clear" w:color="auto" w:fill="FFFFFF"/>
        <w:spacing w:before="0" w:beforeAutospacing="0" w:after="0" w:afterAutospacing="0" w:line="300" w:lineRule="atLeast"/>
        <w:jc w:val="both"/>
        <w:rPr>
          <w:color w:val="333333"/>
        </w:rPr>
      </w:pPr>
      <w:r w:rsidRPr="007337DE">
        <w:rPr>
          <w:color w:val="333333"/>
        </w:rPr>
        <w:t xml:space="preserve">        Г) работники налоговых органов;</w:t>
      </w:r>
    </w:p>
    <w:p w:rsidR="00EE110C" w:rsidRPr="007337DE" w:rsidRDefault="00EE110C" w:rsidP="007337DE">
      <w:pPr>
        <w:pStyle w:val="a7"/>
        <w:shd w:val="clear" w:color="auto" w:fill="FFFFFF"/>
        <w:spacing w:before="0" w:beforeAutospacing="0" w:after="0" w:afterAutospacing="0" w:line="300" w:lineRule="atLeast"/>
        <w:jc w:val="both"/>
        <w:rPr>
          <w:color w:val="333333"/>
        </w:rPr>
      </w:pPr>
      <w:r w:rsidRPr="007337DE">
        <w:rPr>
          <w:color w:val="333333"/>
        </w:rPr>
        <w:t xml:space="preserve">        Д) все выше перечисленные лица.</w:t>
      </w:r>
    </w:p>
    <w:p w:rsidR="00EE110C" w:rsidRDefault="00EE110C" w:rsidP="00A37652">
      <w:pPr>
        <w:jc w:val="both"/>
        <w:rPr>
          <w:rFonts w:ascii="Times New Roman" w:hAnsi="Times New Roman"/>
          <w:sz w:val="36"/>
        </w:rPr>
      </w:pPr>
    </w:p>
    <w:p w:rsidR="00EE110C" w:rsidRDefault="00EE110C" w:rsidP="007337DE">
      <w:pPr>
        <w:jc w:val="center"/>
        <w:rPr>
          <w:rFonts w:ascii="Times New Roman" w:hAnsi="Times New Roman"/>
          <w:sz w:val="24"/>
          <w:szCs w:val="24"/>
        </w:rPr>
      </w:pPr>
    </w:p>
    <w:p w:rsidR="00EE110C" w:rsidRDefault="00EE110C" w:rsidP="007337DE">
      <w:pPr>
        <w:jc w:val="center"/>
        <w:rPr>
          <w:rFonts w:ascii="Times New Roman" w:hAnsi="Times New Roman"/>
          <w:sz w:val="24"/>
          <w:szCs w:val="24"/>
        </w:rPr>
      </w:pPr>
    </w:p>
    <w:p w:rsidR="00EE110C" w:rsidRDefault="00EE110C" w:rsidP="007337DE">
      <w:pPr>
        <w:jc w:val="center"/>
        <w:rPr>
          <w:rFonts w:ascii="Times New Roman" w:hAnsi="Times New Roman"/>
          <w:sz w:val="24"/>
          <w:szCs w:val="24"/>
        </w:rPr>
      </w:pPr>
    </w:p>
    <w:p w:rsidR="00EE110C" w:rsidRDefault="00EE110C" w:rsidP="007337DE">
      <w:pPr>
        <w:jc w:val="center"/>
        <w:rPr>
          <w:rFonts w:ascii="Times New Roman" w:hAnsi="Times New Roman"/>
          <w:sz w:val="24"/>
          <w:szCs w:val="24"/>
        </w:rPr>
      </w:pPr>
    </w:p>
    <w:p w:rsidR="00EE110C" w:rsidRDefault="00EE110C" w:rsidP="007337DE">
      <w:pPr>
        <w:jc w:val="center"/>
        <w:rPr>
          <w:rFonts w:ascii="Times New Roman" w:hAnsi="Times New Roman"/>
          <w:sz w:val="24"/>
          <w:szCs w:val="24"/>
        </w:rPr>
      </w:pPr>
    </w:p>
    <w:p w:rsidR="00EE110C" w:rsidRDefault="00EE110C" w:rsidP="00F60C8C">
      <w:pPr>
        <w:jc w:val="center"/>
        <w:rPr>
          <w:lang w:eastAsia="ru-RU"/>
        </w:rPr>
      </w:pPr>
    </w:p>
    <w:p w:rsidR="00EE110C" w:rsidRDefault="00EE110C" w:rsidP="00F60C8C">
      <w:pPr>
        <w:rPr>
          <w:lang w:eastAsia="ru-RU"/>
        </w:rPr>
      </w:pPr>
    </w:p>
    <w:p w:rsidR="00EE110C" w:rsidRPr="003457F6" w:rsidRDefault="00EE110C" w:rsidP="00F60C8C">
      <w:pPr>
        <w:pBdr>
          <w:top w:val="single" w:sz="4" w:space="1" w:color="auto"/>
          <w:left w:val="single" w:sz="4" w:space="4" w:color="auto"/>
          <w:bottom w:val="single" w:sz="4" w:space="1" w:color="auto"/>
          <w:right w:val="single" w:sz="4" w:space="4" w:color="auto"/>
        </w:pBdr>
        <w:jc w:val="center"/>
        <w:rPr>
          <w:rFonts w:ascii="Times New Roman" w:hAnsi="Times New Roman"/>
          <w:b/>
          <w:bCs/>
          <w:sz w:val="24"/>
          <w:szCs w:val="24"/>
        </w:rPr>
      </w:pPr>
      <w:r w:rsidRPr="003457F6">
        <w:rPr>
          <w:rFonts w:ascii="Times New Roman" w:hAnsi="Times New Roman"/>
          <w:b/>
          <w:bCs/>
          <w:sz w:val="24"/>
          <w:szCs w:val="24"/>
        </w:rPr>
        <w:t>ПАКЕТ ЭКЗАМЕНАТОРА</w:t>
      </w:r>
    </w:p>
    <w:p w:rsidR="00EE110C" w:rsidRPr="003457F6" w:rsidRDefault="00EE110C" w:rsidP="00F60C8C">
      <w:pPr>
        <w:pBdr>
          <w:top w:val="single" w:sz="4" w:space="1" w:color="auto"/>
          <w:left w:val="single" w:sz="4" w:space="4" w:color="auto"/>
          <w:bottom w:val="single" w:sz="4" w:space="1" w:color="auto"/>
          <w:right w:val="single" w:sz="4" w:space="4" w:color="auto"/>
        </w:pBdr>
        <w:jc w:val="center"/>
        <w:rPr>
          <w:rFonts w:ascii="Times New Roman" w:hAnsi="Times New Roman"/>
          <w:b/>
          <w:i/>
          <w:iCs/>
          <w:sz w:val="24"/>
          <w:szCs w:val="24"/>
        </w:rPr>
      </w:pPr>
      <w:r w:rsidRPr="003457F6">
        <w:rPr>
          <w:rFonts w:ascii="Times New Roman" w:hAnsi="Times New Roman"/>
          <w:b/>
          <w:i/>
          <w:iCs/>
          <w:sz w:val="24"/>
          <w:szCs w:val="24"/>
        </w:rPr>
        <w:t>Эталоны ответов и критерии оценки</w:t>
      </w:r>
    </w:p>
    <w:p w:rsidR="00EE110C" w:rsidRPr="003F024F" w:rsidRDefault="00EE110C" w:rsidP="00F60C8C">
      <w:pPr>
        <w:pStyle w:val="a8"/>
        <w:rPr>
          <w:rFonts w:ascii="Times New Roman" w:hAnsi="Times New Roman" w:cs="Times New Roman"/>
          <w:sz w:val="24"/>
          <w:szCs w:val="24"/>
        </w:rPr>
      </w:pPr>
    </w:p>
    <w:p w:rsidR="00EE110C" w:rsidRPr="003F024F" w:rsidRDefault="00EE110C" w:rsidP="00F60C8C">
      <w:pPr>
        <w:pStyle w:val="1"/>
        <w:rPr>
          <w:rStyle w:val="aa"/>
          <w:sz w:val="24"/>
          <w:szCs w:val="24"/>
        </w:rPr>
      </w:pPr>
    </w:p>
    <w:p w:rsidR="00EE110C" w:rsidRDefault="00EE110C" w:rsidP="00F60C8C">
      <w:pPr>
        <w:spacing w:line="240" w:lineRule="auto"/>
        <w:jc w:val="center"/>
        <w:rPr>
          <w:rFonts w:ascii="Times New Roman" w:hAnsi="Times New Roman"/>
          <w:b/>
          <w:bCs/>
          <w:sz w:val="24"/>
          <w:szCs w:val="24"/>
        </w:rPr>
      </w:pPr>
      <w:r>
        <w:rPr>
          <w:rFonts w:ascii="Times New Roman" w:hAnsi="Times New Roman"/>
          <w:b/>
          <w:sz w:val="28"/>
          <w:szCs w:val="28"/>
        </w:rPr>
        <w:t xml:space="preserve">Эталон ответов   </w:t>
      </w:r>
      <w:r w:rsidRPr="004C1D6C">
        <w:rPr>
          <w:rFonts w:ascii="Times New Roman" w:hAnsi="Times New Roman"/>
          <w:b/>
          <w:bCs/>
          <w:kern w:val="32"/>
          <w:sz w:val="28"/>
          <w:szCs w:val="28"/>
          <w:lang w:eastAsia="ru-RU"/>
        </w:rPr>
        <w:t>по</w:t>
      </w:r>
      <w:r>
        <w:rPr>
          <w:rFonts w:ascii="Times New Roman" w:hAnsi="Times New Roman"/>
          <w:b/>
          <w:bCs/>
          <w:kern w:val="32"/>
          <w:sz w:val="28"/>
          <w:szCs w:val="28"/>
          <w:lang w:eastAsia="ru-RU"/>
        </w:rPr>
        <w:t xml:space="preserve"> </w:t>
      </w:r>
      <w:r w:rsidRPr="004C1D6C">
        <w:rPr>
          <w:rFonts w:ascii="Times New Roman" w:hAnsi="Times New Roman"/>
          <w:b/>
          <w:bCs/>
          <w:kern w:val="32"/>
          <w:sz w:val="28"/>
          <w:szCs w:val="28"/>
          <w:lang w:eastAsia="ru-RU"/>
        </w:rPr>
        <w:t xml:space="preserve">  </w:t>
      </w:r>
      <w:r>
        <w:rPr>
          <w:rFonts w:ascii="Times New Roman" w:hAnsi="Times New Roman"/>
          <w:b/>
          <w:bCs/>
          <w:sz w:val="24"/>
          <w:szCs w:val="24"/>
        </w:rPr>
        <w:t>ОП.04 Правовое обеспечение профессиональной деятельности</w:t>
      </w:r>
    </w:p>
    <w:p w:rsidR="00EE110C" w:rsidRDefault="00EE110C" w:rsidP="007337DE">
      <w:pPr>
        <w:jc w:val="center"/>
        <w:rPr>
          <w:rFonts w:ascii="Times New Roman" w:hAnsi="Times New Roman"/>
          <w:sz w:val="24"/>
          <w:szCs w:val="24"/>
        </w:rPr>
      </w:pPr>
    </w:p>
    <w:p w:rsidR="00EE110C" w:rsidRDefault="00EE110C" w:rsidP="007337DE">
      <w:pPr>
        <w:jc w:val="center"/>
        <w:rPr>
          <w:rFonts w:ascii="Times New Roman" w:hAnsi="Times New Roman"/>
          <w:sz w:val="24"/>
          <w:szCs w:val="24"/>
        </w:rPr>
      </w:pPr>
    </w:p>
    <w:p w:rsidR="00EE110C" w:rsidRDefault="00EE110C" w:rsidP="007337DE">
      <w:pPr>
        <w:jc w:val="center"/>
        <w:rPr>
          <w:rFonts w:ascii="Times New Roman" w:hAnsi="Times New Roman"/>
          <w:sz w:val="24"/>
          <w:szCs w:val="24"/>
        </w:rPr>
      </w:pPr>
    </w:p>
    <w:p w:rsidR="00EE110C" w:rsidRDefault="00EE110C" w:rsidP="007337DE">
      <w:pPr>
        <w:jc w:val="center"/>
        <w:rPr>
          <w:rFonts w:ascii="Times New Roman" w:hAnsi="Times New Roman"/>
          <w:sz w:val="24"/>
          <w:szCs w:val="24"/>
        </w:rPr>
      </w:pPr>
    </w:p>
    <w:p w:rsidR="00EE110C" w:rsidRDefault="00EE110C" w:rsidP="007337DE">
      <w:pPr>
        <w:jc w:val="center"/>
        <w:rPr>
          <w:rFonts w:ascii="Times New Roman" w:hAnsi="Times New Roman"/>
          <w:sz w:val="24"/>
          <w:szCs w:val="24"/>
        </w:rPr>
      </w:pPr>
    </w:p>
    <w:p w:rsidR="00EE110C" w:rsidRDefault="00EE110C" w:rsidP="007337DE">
      <w:pPr>
        <w:jc w:val="center"/>
        <w:rPr>
          <w:rFonts w:ascii="Times New Roman" w:hAnsi="Times New Roman"/>
          <w:sz w:val="24"/>
          <w:szCs w:val="24"/>
        </w:rPr>
      </w:pPr>
    </w:p>
    <w:p w:rsidR="00EE110C" w:rsidRDefault="00EE110C" w:rsidP="007337DE">
      <w:pPr>
        <w:jc w:val="center"/>
        <w:rPr>
          <w:rFonts w:ascii="Times New Roman" w:hAnsi="Times New Roman"/>
          <w:sz w:val="24"/>
          <w:szCs w:val="24"/>
        </w:rPr>
      </w:pPr>
    </w:p>
    <w:p w:rsidR="00EE110C" w:rsidRPr="007337DE" w:rsidRDefault="00EE110C" w:rsidP="00F60C8C">
      <w:pPr>
        <w:jc w:val="center"/>
        <w:rPr>
          <w:rFonts w:ascii="Times New Roman" w:hAnsi="Times New Roman"/>
          <w:sz w:val="24"/>
          <w:szCs w:val="24"/>
        </w:rPr>
      </w:pPr>
      <w:r>
        <w:rPr>
          <w:rFonts w:ascii="Times New Roman" w:hAnsi="Times New Roman"/>
          <w:sz w:val="24"/>
          <w:szCs w:val="24"/>
        </w:rPr>
        <w:lastRenderedPageBreak/>
        <w:t>Ответы к тестовому заданию №1</w:t>
      </w:r>
    </w:p>
    <w:p w:rsidR="00EE110C" w:rsidRPr="007337DE" w:rsidRDefault="00EE110C" w:rsidP="00F60C8C">
      <w:pPr>
        <w:jc w:val="both"/>
        <w:rPr>
          <w:rFonts w:ascii="Times New Roman" w:hAnsi="Times New Roman"/>
          <w:sz w:val="24"/>
          <w:szCs w:val="24"/>
        </w:rPr>
      </w:pPr>
      <w:r w:rsidRPr="007337DE">
        <w:rPr>
          <w:rFonts w:ascii="Times New Roman" w:hAnsi="Times New Roman"/>
          <w:sz w:val="24"/>
          <w:szCs w:val="24"/>
        </w:rPr>
        <w:t xml:space="preserve">1. Определите правовую природу договора купли-продажи: </w:t>
      </w:r>
    </w:p>
    <w:p w:rsidR="00EE110C" w:rsidRPr="007337DE" w:rsidRDefault="00EE110C" w:rsidP="00F60C8C">
      <w:pPr>
        <w:jc w:val="both"/>
        <w:rPr>
          <w:rFonts w:ascii="Times New Roman" w:hAnsi="Times New Roman"/>
          <w:sz w:val="24"/>
          <w:szCs w:val="24"/>
        </w:rPr>
      </w:pPr>
      <w:proofErr w:type="gramStart"/>
      <w:r w:rsidRPr="007337DE">
        <w:rPr>
          <w:rFonts w:ascii="Times New Roman" w:hAnsi="Times New Roman"/>
          <w:sz w:val="24"/>
          <w:szCs w:val="24"/>
        </w:rPr>
        <w:t>а)консенсуальный</w:t>
      </w:r>
      <w:proofErr w:type="gramEnd"/>
      <w:r w:rsidRPr="007337DE">
        <w:rPr>
          <w:rFonts w:ascii="Times New Roman" w:hAnsi="Times New Roman"/>
          <w:sz w:val="24"/>
          <w:szCs w:val="24"/>
        </w:rPr>
        <w:t>, односторонний, возмездный;</w:t>
      </w:r>
    </w:p>
    <w:p w:rsidR="00EE110C" w:rsidRPr="007337DE" w:rsidRDefault="00EE110C" w:rsidP="00F60C8C">
      <w:pPr>
        <w:spacing w:line="240" w:lineRule="auto"/>
        <w:jc w:val="both"/>
        <w:rPr>
          <w:rFonts w:ascii="Times New Roman" w:hAnsi="Times New Roman"/>
          <w:sz w:val="24"/>
          <w:szCs w:val="24"/>
          <w:u w:val="single"/>
        </w:rPr>
      </w:pPr>
      <w:r w:rsidRPr="007337DE">
        <w:rPr>
          <w:rFonts w:ascii="Times New Roman" w:hAnsi="Times New Roman"/>
          <w:sz w:val="24"/>
          <w:szCs w:val="24"/>
          <w:u w:val="single"/>
        </w:rPr>
        <w:t>б) консенсуальный, возмездный, двусторонний;</w:t>
      </w:r>
    </w:p>
    <w:p w:rsidR="00EE110C" w:rsidRPr="007337DE" w:rsidRDefault="00EE110C" w:rsidP="00F60C8C">
      <w:pPr>
        <w:spacing w:line="240" w:lineRule="auto"/>
        <w:jc w:val="both"/>
        <w:rPr>
          <w:rFonts w:ascii="Times New Roman" w:hAnsi="Times New Roman"/>
          <w:sz w:val="24"/>
          <w:szCs w:val="24"/>
        </w:rPr>
      </w:pPr>
      <w:r w:rsidRPr="007337DE">
        <w:rPr>
          <w:rFonts w:ascii="Times New Roman" w:hAnsi="Times New Roman"/>
          <w:sz w:val="24"/>
          <w:szCs w:val="24"/>
        </w:rPr>
        <w:t>в) реальный, двусторонний, возмездный;</w:t>
      </w:r>
    </w:p>
    <w:p w:rsidR="00EE110C" w:rsidRPr="007337DE" w:rsidRDefault="00EE110C" w:rsidP="00F60C8C">
      <w:pPr>
        <w:spacing w:line="240" w:lineRule="auto"/>
        <w:jc w:val="both"/>
        <w:rPr>
          <w:rFonts w:ascii="Times New Roman" w:hAnsi="Times New Roman"/>
          <w:sz w:val="24"/>
          <w:szCs w:val="24"/>
        </w:rPr>
      </w:pPr>
      <w:proofErr w:type="gramStart"/>
      <w:r w:rsidRPr="007337DE">
        <w:rPr>
          <w:rFonts w:ascii="Times New Roman" w:hAnsi="Times New Roman"/>
          <w:sz w:val="24"/>
          <w:szCs w:val="24"/>
        </w:rPr>
        <w:t>г)в</w:t>
      </w:r>
      <w:proofErr w:type="gramEnd"/>
      <w:r w:rsidRPr="007337DE">
        <w:rPr>
          <w:rFonts w:ascii="Times New Roman" w:hAnsi="Times New Roman"/>
          <w:sz w:val="24"/>
          <w:szCs w:val="24"/>
        </w:rPr>
        <w:t xml:space="preserve"> пользу третьего лица.</w:t>
      </w:r>
    </w:p>
    <w:p w:rsidR="00EE110C" w:rsidRPr="007337DE" w:rsidRDefault="00EE110C" w:rsidP="00F60C8C">
      <w:pPr>
        <w:spacing w:line="240" w:lineRule="auto"/>
        <w:jc w:val="both"/>
        <w:rPr>
          <w:rFonts w:ascii="Times New Roman" w:hAnsi="Times New Roman"/>
          <w:sz w:val="24"/>
          <w:szCs w:val="24"/>
        </w:rPr>
      </w:pPr>
      <w:r w:rsidRPr="007337DE">
        <w:rPr>
          <w:rFonts w:ascii="Times New Roman" w:hAnsi="Times New Roman"/>
          <w:sz w:val="24"/>
          <w:szCs w:val="24"/>
        </w:rPr>
        <w:t>2. По договору купли-продажи продавец обязуется передать покупателю имущество:</w:t>
      </w:r>
    </w:p>
    <w:p w:rsidR="00EE110C" w:rsidRPr="007337DE" w:rsidRDefault="00EE110C" w:rsidP="00F60C8C">
      <w:pPr>
        <w:spacing w:line="240" w:lineRule="auto"/>
        <w:jc w:val="both"/>
        <w:rPr>
          <w:rFonts w:ascii="Times New Roman" w:hAnsi="Times New Roman"/>
          <w:sz w:val="24"/>
          <w:szCs w:val="24"/>
          <w:u w:val="single"/>
        </w:rPr>
      </w:pPr>
      <w:r w:rsidRPr="007337DE">
        <w:rPr>
          <w:rFonts w:ascii="Times New Roman" w:hAnsi="Times New Roman"/>
          <w:sz w:val="24"/>
          <w:szCs w:val="24"/>
          <w:u w:val="single"/>
        </w:rPr>
        <w:t>а) в собственность;</w:t>
      </w:r>
    </w:p>
    <w:p w:rsidR="00EE110C" w:rsidRPr="007337DE" w:rsidRDefault="00EE110C" w:rsidP="00F60C8C">
      <w:pPr>
        <w:spacing w:line="240" w:lineRule="auto"/>
        <w:jc w:val="both"/>
        <w:rPr>
          <w:rFonts w:ascii="Times New Roman" w:hAnsi="Times New Roman"/>
          <w:sz w:val="24"/>
          <w:szCs w:val="24"/>
        </w:rPr>
      </w:pPr>
      <w:r w:rsidRPr="007337DE">
        <w:rPr>
          <w:rFonts w:ascii="Times New Roman" w:hAnsi="Times New Roman"/>
          <w:sz w:val="24"/>
          <w:szCs w:val="24"/>
        </w:rPr>
        <w:t>б) в пользование;</w:t>
      </w:r>
    </w:p>
    <w:p w:rsidR="00EE110C" w:rsidRPr="007337DE" w:rsidRDefault="00EE110C" w:rsidP="00F60C8C">
      <w:pPr>
        <w:spacing w:line="240" w:lineRule="auto"/>
        <w:jc w:val="both"/>
        <w:rPr>
          <w:rFonts w:ascii="Times New Roman" w:hAnsi="Times New Roman"/>
          <w:sz w:val="24"/>
          <w:szCs w:val="24"/>
        </w:rPr>
      </w:pPr>
      <w:r w:rsidRPr="007337DE">
        <w:rPr>
          <w:rFonts w:ascii="Times New Roman" w:hAnsi="Times New Roman"/>
          <w:sz w:val="24"/>
          <w:szCs w:val="24"/>
        </w:rPr>
        <w:t>в) во временное владение и  пользование;</w:t>
      </w:r>
    </w:p>
    <w:p w:rsidR="00EE110C" w:rsidRPr="007337DE" w:rsidRDefault="00EE110C" w:rsidP="00F60C8C">
      <w:pPr>
        <w:spacing w:line="240" w:lineRule="auto"/>
        <w:jc w:val="both"/>
        <w:rPr>
          <w:rFonts w:ascii="Times New Roman" w:hAnsi="Times New Roman"/>
          <w:sz w:val="24"/>
          <w:szCs w:val="24"/>
        </w:rPr>
      </w:pPr>
      <w:r w:rsidRPr="007337DE">
        <w:rPr>
          <w:rFonts w:ascii="Times New Roman" w:hAnsi="Times New Roman"/>
          <w:sz w:val="24"/>
          <w:szCs w:val="24"/>
        </w:rPr>
        <w:t>д) для поставки в пункт назначения.</w:t>
      </w:r>
    </w:p>
    <w:p w:rsidR="00EE110C" w:rsidRPr="007337DE" w:rsidRDefault="00EE110C" w:rsidP="00F60C8C">
      <w:pPr>
        <w:spacing w:line="240" w:lineRule="auto"/>
        <w:jc w:val="both"/>
        <w:rPr>
          <w:rFonts w:ascii="Times New Roman" w:hAnsi="Times New Roman"/>
          <w:sz w:val="24"/>
          <w:szCs w:val="24"/>
        </w:rPr>
      </w:pPr>
      <w:r w:rsidRPr="007337DE">
        <w:rPr>
          <w:rFonts w:ascii="Times New Roman" w:hAnsi="Times New Roman"/>
          <w:sz w:val="24"/>
          <w:szCs w:val="24"/>
        </w:rPr>
        <w:t>3. Непродовольственный товар ненадлежащего качества в месте его покупки покупатель вправе обменять с момента передачи ему товара в течение:</w:t>
      </w:r>
    </w:p>
    <w:p w:rsidR="00EE110C" w:rsidRPr="007337DE" w:rsidRDefault="00EE110C" w:rsidP="00F60C8C">
      <w:pPr>
        <w:spacing w:line="240" w:lineRule="auto"/>
        <w:jc w:val="both"/>
        <w:rPr>
          <w:rFonts w:ascii="Times New Roman" w:hAnsi="Times New Roman"/>
          <w:sz w:val="24"/>
          <w:szCs w:val="24"/>
          <w:u w:val="single"/>
        </w:rPr>
      </w:pPr>
      <w:r w:rsidRPr="007337DE">
        <w:rPr>
          <w:rFonts w:ascii="Times New Roman" w:hAnsi="Times New Roman"/>
          <w:sz w:val="24"/>
          <w:szCs w:val="24"/>
          <w:u w:val="single"/>
        </w:rPr>
        <w:t>а) 14 дней;</w:t>
      </w:r>
    </w:p>
    <w:p w:rsidR="00EE110C" w:rsidRPr="007337DE" w:rsidRDefault="00EE110C" w:rsidP="00F60C8C">
      <w:pPr>
        <w:spacing w:line="240" w:lineRule="auto"/>
        <w:jc w:val="both"/>
        <w:rPr>
          <w:rFonts w:ascii="Times New Roman" w:hAnsi="Times New Roman"/>
          <w:sz w:val="24"/>
          <w:szCs w:val="24"/>
        </w:rPr>
      </w:pPr>
      <w:r w:rsidRPr="007337DE">
        <w:rPr>
          <w:rFonts w:ascii="Times New Roman" w:hAnsi="Times New Roman"/>
          <w:sz w:val="24"/>
          <w:szCs w:val="24"/>
        </w:rPr>
        <w:t>б) 30 дней;</w:t>
      </w:r>
    </w:p>
    <w:p w:rsidR="00EE110C" w:rsidRPr="007337DE" w:rsidRDefault="00EE110C" w:rsidP="00F60C8C">
      <w:pPr>
        <w:spacing w:line="240" w:lineRule="auto"/>
        <w:jc w:val="both"/>
        <w:rPr>
          <w:rFonts w:ascii="Times New Roman" w:hAnsi="Times New Roman"/>
          <w:sz w:val="24"/>
          <w:szCs w:val="24"/>
        </w:rPr>
      </w:pPr>
      <w:r w:rsidRPr="007337DE">
        <w:rPr>
          <w:rFonts w:ascii="Times New Roman" w:hAnsi="Times New Roman"/>
          <w:sz w:val="24"/>
          <w:szCs w:val="24"/>
        </w:rPr>
        <w:t>в) 6 месяцев;</w:t>
      </w:r>
    </w:p>
    <w:p w:rsidR="00EE110C" w:rsidRPr="007337DE" w:rsidRDefault="00EE110C" w:rsidP="00F60C8C">
      <w:pPr>
        <w:spacing w:line="240" w:lineRule="auto"/>
        <w:jc w:val="both"/>
        <w:rPr>
          <w:rFonts w:ascii="Times New Roman" w:hAnsi="Times New Roman"/>
          <w:sz w:val="24"/>
          <w:szCs w:val="24"/>
        </w:rPr>
      </w:pPr>
      <w:r w:rsidRPr="007337DE">
        <w:rPr>
          <w:rFonts w:ascii="Times New Roman" w:hAnsi="Times New Roman"/>
          <w:sz w:val="24"/>
          <w:szCs w:val="24"/>
        </w:rPr>
        <w:t xml:space="preserve">г) одного года </w:t>
      </w:r>
    </w:p>
    <w:p w:rsidR="00EE110C" w:rsidRPr="007337DE" w:rsidRDefault="00EE110C" w:rsidP="00F60C8C">
      <w:pPr>
        <w:spacing w:line="240" w:lineRule="auto"/>
        <w:jc w:val="both"/>
        <w:rPr>
          <w:rFonts w:ascii="Times New Roman" w:hAnsi="Times New Roman"/>
          <w:sz w:val="24"/>
          <w:szCs w:val="24"/>
        </w:rPr>
      </w:pPr>
      <w:r w:rsidRPr="007337DE">
        <w:rPr>
          <w:rFonts w:ascii="Times New Roman" w:hAnsi="Times New Roman"/>
          <w:sz w:val="24"/>
          <w:szCs w:val="24"/>
        </w:rPr>
        <w:t xml:space="preserve">4. Моментом начала действия трудового договора </w:t>
      </w:r>
      <w:proofErr w:type="gramStart"/>
      <w:r w:rsidRPr="007337DE">
        <w:rPr>
          <w:rFonts w:ascii="Times New Roman" w:hAnsi="Times New Roman"/>
          <w:sz w:val="24"/>
          <w:szCs w:val="24"/>
        </w:rPr>
        <w:t>является :</w:t>
      </w:r>
      <w:proofErr w:type="gramEnd"/>
    </w:p>
    <w:p w:rsidR="00EE110C" w:rsidRPr="007337DE" w:rsidRDefault="00EE110C" w:rsidP="00F60C8C">
      <w:pPr>
        <w:spacing w:line="240" w:lineRule="auto"/>
        <w:jc w:val="both"/>
        <w:rPr>
          <w:rFonts w:ascii="Times New Roman" w:hAnsi="Times New Roman"/>
          <w:sz w:val="24"/>
          <w:szCs w:val="24"/>
        </w:rPr>
      </w:pPr>
      <w:r w:rsidRPr="007337DE">
        <w:rPr>
          <w:rFonts w:ascii="Times New Roman" w:hAnsi="Times New Roman"/>
          <w:sz w:val="24"/>
          <w:szCs w:val="24"/>
        </w:rPr>
        <w:t>а) через 5 дней после подписания;</w:t>
      </w:r>
    </w:p>
    <w:p w:rsidR="00EE110C" w:rsidRPr="007337DE" w:rsidRDefault="00EE110C" w:rsidP="00F60C8C">
      <w:pPr>
        <w:spacing w:line="240" w:lineRule="auto"/>
        <w:jc w:val="both"/>
        <w:rPr>
          <w:rFonts w:ascii="Times New Roman" w:hAnsi="Times New Roman"/>
          <w:sz w:val="24"/>
          <w:szCs w:val="24"/>
          <w:u w:val="single"/>
        </w:rPr>
      </w:pPr>
      <w:r w:rsidRPr="007337DE">
        <w:rPr>
          <w:rFonts w:ascii="Times New Roman" w:hAnsi="Times New Roman"/>
          <w:sz w:val="24"/>
          <w:szCs w:val="24"/>
          <w:u w:val="single"/>
        </w:rPr>
        <w:t>б) с момента заключения;</w:t>
      </w:r>
    </w:p>
    <w:p w:rsidR="00EE110C" w:rsidRPr="007337DE" w:rsidRDefault="00EE110C" w:rsidP="00F60C8C">
      <w:pPr>
        <w:spacing w:line="240" w:lineRule="auto"/>
        <w:jc w:val="both"/>
        <w:rPr>
          <w:rFonts w:ascii="Times New Roman" w:hAnsi="Times New Roman"/>
          <w:sz w:val="24"/>
          <w:szCs w:val="24"/>
        </w:rPr>
      </w:pPr>
      <w:r w:rsidRPr="007337DE">
        <w:rPr>
          <w:rFonts w:ascii="Times New Roman" w:hAnsi="Times New Roman"/>
          <w:sz w:val="24"/>
          <w:szCs w:val="24"/>
        </w:rPr>
        <w:lastRenderedPageBreak/>
        <w:t>в) после государственной регистрации;</w:t>
      </w:r>
    </w:p>
    <w:p w:rsidR="00EE110C" w:rsidRPr="007337DE" w:rsidRDefault="00EE110C" w:rsidP="00F60C8C">
      <w:pPr>
        <w:spacing w:line="240" w:lineRule="auto"/>
        <w:jc w:val="both"/>
        <w:rPr>
          <w:rFonts w:ascii="Times New Roman" w:hAnsi="Times New Roman"/>
          <w:sz w:val="24"/>
          <w:szCs w:val="24"/>
        </w:rPr>
      </w:pPr>
      <w:r w:rsidRPr="007337DE">
        <w:rPr>
          <w:rFonts w:ascii="Times New Roman" w:hAnsi="Times New Roman"/>
          <w:sz w:val="24"/>
          <w:szCs w:val="24"/>
        </w:rPr>
        <w:t>г) с момента провозглашения трудового договора.</w:t>
      </w:r>
    </w:p>
    <w:p w:rsidR="00EE110C" w:rsidRPr="007337DE" w:rsidRDefault="00EE110C" w:rsidP="00F60C8C">
      <w:pPr>
        <w:spacing w:line="240" w:lineRule="auto"/>
        <w:jc w:val="both"/>
        <w:rPr>
          <w:rFonts w:ascii="Times New Roman" w:hAnsi="Times New Roman"/>
          <w:sz w:val="24"/>
          <w:szCs w:val="24"/>
        </w:rPr>
      </w:pPr>
      <w:r w:rsidRPr="007337DE">
        <w:rPr>
          <w:rFonts w:ascii="Times New Roman" w:hAnsi="Times New Roman"/>
          <w:sz w:val="24"/>
          <w:szCs w:val="24"/>
        </w:rPr>
        <w:t>5. Испытание при приеме на работу не применяется к лицам:</w:t>
      </w:r>
    </w:p>
    <w:p w:rsidR="00EE110C" w:rsidRPr="007337DE" w:rsidRDefault="00EE110C" w:rsidP="00F60C8C">
      <w:pPr>
        <w:spacing w:line="240" w:lineRule="auto"/>
        <w:jc w:val="both"/>
        <w:rPr>
          <w:rFonts w:ascii="Times New Roman" w:hAnsi="Times New Roman"/>
          <w:sz w:val="24"/>
          <w:szCs w:val="24"/>
        </w:rPr>
      </w:pPr>
      <w:r w:rsidRPr="007337DE">
        <w:rPr>
          <w:rFonts w:ascii="Times New Roman" w:hAnsi="Times New Roman"/>
          <w:sz w:val="24"/>
          <w:szCs w:val="24"/>
        </w:rPr>
        <w:t>а) пенсионного возраста;</w:t>
      </w:r>
    </w:p>
    <w:p w:rsidR="00EE110C" w:rsidRPr="007337DE" w:rsidRDefault="00EE110C" w:rsidP="00F60C8C">
      <w:pPr>
        <w:spacing w:line="240" w:lineRule="auto"/>
        <w:jc w:val="both"/>
        <w:rPr>
          <w:rFonts w:ascii="Times New Roman" w:hAnsi="Times New Roman"/>
          <w:sz w:val="24"/>
          <w:szCs w:val="24"/>
        </w:rPr>
      </w:pPr>
      <w:r w:rsidRPr="007337DE">
        <w:rPr>
          <w:rFonts w:ascii="Times New Roman" w:hAnsi="Times New Roman"/>
          <w:sz w:val="24"/>
          <w:szCs w:val="24"/>
        </w:rPr>
        <w:t>б) военнообязанным;</w:t>
      </w:r>
    </w:p>
    <w:p w:rsidR="00EE110C" w:rsidRPr="007337DE" w:rsidRDefault="00EE110C" w:rsidP="00F60C8C">
      <w:pPr>
        <w:spacing w:line="240" w:lineRule="auto"/>
        <w:jc w:val="both"/>
        <w:rPr>
          <w:rFonts w:ascii="Times New Roman" w:hAnsi="Times New Roman"/>
          <w:sz w:val="24"/>
          <w:szCs w:val="24"/>
        </w:rPr>
      </w:pPr>
      <w:r w:rsidRPr="007337DE">
        <w:rPr>
          <w:rFonts w:ascii="Times New Roman" w:hAnsi="Times New Roman"/>
          <w:sz w:val="24"/>
          <w:szCs w:val="24"/>
        </w:rPr>
        <w:t>в) инвалидам;</w:t>
      </w:r>
    </w:p>
    <w:p w:rsidR="00EE110C" w:rsidRPr="007337DE" w:rsidRDefault="00EE110C" w:rsidP="00F60C8C">
      <w:pPr>
        <w:spacing w:line="240" w:lineRule="auto"/>
        <w:jc w:val="both"/>
        <w:rPr>
          <w:rFonts w:ascii="Times New Roman" w:hAnsi="Times New Roman"/>
          <w:sz w:val="24"/>
          <w:szCs w:val="24"/>
          <w:u w:val="single"/>
        </w:rPr>
      </w:pPr>
      <w:proofErr w:type="gramStart"/>
      <w:r w:rsidRPr="007337DE">
        <w:rPr>
          <w:rFonts w:ascii="Times New Roman" w:hAnsi="Times New Roman"/>
          <w:sz w:val="24"/>
          <w:szCs w:val="24"/>
          <w:u w:val="single"/>
        </w:rPr>
        <w:t>г)лицам</w:t>
      </w:r>
      <w:proofErr w:type="gramEnd"/>
      <w:r w:rsidRPr="007337DE">
        <w:rPr>
          <w:rFonts w:ascii="Times New Roman" w:hAnsi="Times New Roman"/>
          <w:sz w:val="24"/>
          <w:szCs w:val="24"/>
          <w:u w:val="single"/>
        </w:rPr>
        <w:t xml:space="preserve">, не достигшим 18 летнего возраста. </w:t>
      </w:r>
    </w:p>
    <w:p w:rsidR="00EE110C" w:rsidRPr="007337DE" w:rsidRDefault="00EE110C" w:rsidP="00F60C8C">
      <w:pPr>
        <w:spacing w:line="240" w:lineRule="auto"/>
        <w:jc w:val="both"/>
        <w:rPr>
          <w:rFonts w:ascii="Times New Roman" w:hAnsi="Times New Roman"/>
          <w:sz w:val="24"/>
          <w:szCs w:val="24"/>
        </w:rPr>
      </w:pPr>
      <w:r w:rsidRPr="007337DE">
        <w:rPr>
          <w:rFonts w:ascii="Times New Roman" w:hAnsi="Times New Roman"/>
          <w:sz w:val="24"/>
          <w:szCs w:val="24"/>
        </w:rPr>
        <w:t>6. Виды трудового договора по срокам действия:</w:t>
      </w:r>
    </w:p>
    <w:p w:rsidR="00EE110C" w:rsidRPr="007337DE" w:rsidRDefault="00EE110C" w:rsidP="00F60C8C">
      <w:pPr>
        <w:spacing w:line="240" w:lineRule="auto"/>
        <w:jc w:val="both"/>
        <w:rPr>
          <w:rFonts w:ascii="Times New Roman" w:hAnsi="Times New Roman"/>
          <w:sz w:val="24"/>
          <w:szCs w:val="24"/>
        </w:rPr>
      </w:pPr>
      <w:r w:rsidRPr="007337DE">
        <w:rPr>
          <w:rFonts w:ascii="Times New Roman" w:hAnsi="Times New Roman"/>
          <w:sz w:val="24"/>
          <w:szCs w:val="24"/>
        </w:rPr>
        <w:t>а) срочный, бессрочный, на время определенной работы;</w:t>
      </w:r>
    </w:p>
    <w:p w:rsidR="00EE110C" w:rsidRPr="007337DE" w:rsidRDefault="00EE110C" w:rsidP="00F60C8C">
      <w:pPr>
        <w:spacing w:line="240" w:lineRule="auto"/>
        <w:jc w:val="both"/>
        <w:rPr>
          <w:rFonts w:ascii="Times New Roman" w:hAnsi="Times New Roman"/>
          <w:sz w:val="24"/>
          <w:szCs w:val="24"/>
          <w:u w:val="single"/>
        </w:rPr>
      </w:pPr>
      <w:r w:rsidRPr="007337DE">
        <w:rPr>
          <w:rFonts w:ascii="Times New Roman" w:hAnsi="Times New Roman"/>
          <w:sz w:val="24"/>
          <w:szCs w:val="24"/>
          <w:u w:val="single"/>
        </w:rPr>
        <w:t>б) срочный, бессрочный;</w:t>
      </w:r>
    </w:p>
    <w:p w:rsidR="00EE110C" w:rsidRPr="007337DE" w:rsidRDefault="00EE110C" w:rsidP="00F60C8C">
      <w:pPr>
        <w:spacing w:line="240" w:lineRule="auto"/>
        <w:jc w:val="both"/>
        <w:rPr>
          <w:rFonts w:ascii="Times New Roman" w:hAnsi="Times New Roman"/>
          <w:sz w:val="24"/>
          <w:szCs w:val="24"/>
        </w:rPr>
      </w:pPr>
      <w:r w:rsidRPr="007337DE">
        <w:rPr>
          <w:rFonts w:ascii="Times New Roman" w:hAnsi="Times New Roman"/>
          <w:sz w:val="24"/>
          <w:szCs w:val="24"/>
        </w:rPr>
        <w:t>в) краткосрочный, среднесрочный, на время определенной работы;</w:t>
      </w:r>
    </w:p>
    <w:p w:rsidR="00EE110C" w:rsidRPr="007337DE" w:rsidRDefault="00EE110C" w:rsidP="00F60C8C">
      <w:pPr>
        <w:spacing w:line="240" w:lineRule="auto"/>
        <w:jc w:val="both"/>
        <w:rPr>
          <w:rFonts w:ascii="Times New Roman" w:hAnsi="Times New Roman"/>
          <w:sz w:val="24"/>
          <w:szCs w:val="24"/>
        </w:rPr>
      </w:pPr>
      <w:r w:rsidRPr="007337DE">
        <w:rPr>
          <w:rFonts w:ascii="Times New Roman" w:hAnsi="Times New Roman"/>
          <w:sz w:val="24"/>
          <w:szCs w:val="24"/>
        </w:rPr>
        <w:t>г) краткосрочный, сезонный, долгосрочный.</w:t>
      </w:r>
    </w:p>
    <w:p w:rsidR="00EE110C" w:rsidRPr="007337DE" w:rsidRDefault="00EE110C" w:rsidP="00F60C8C">
      <w:pPr>
        <w:spacing w:line="240" w:lineRule="auto"/>
        <w:jc w:val="both"/>
        <w:rPr>
          <w:rFonts w:ascii="Times New Roman" w:hAnsi="Times New Roman"/>
          <w:sz w:val="24"/>
          <w:szCs w:val="24"/>
        </w:rPr>
      </w:pPr>
      <w:r w:rsidRPr="007337DE">
        <w:rPr>
          <w:rFonts w:ascii="Times New Roman" w:hAnsi="Times New Roman"/>
          <w:sz w:val="24"/>
          <w:szCs w:val="24"/>
        </w:rPr>
        <w:t>7. Подлежит ли взысканию упущенная выгода с работника:</w:t>
      </w:r>
    </w:p>
    <w:p w:rsidR="00EE110C" w:rsidRPr="007337DE" w:rsidRDefault="00EE110C" w:rsidP="00F60C8C">
      <w:pPr>
        <w:spacing w:line="240" w:lineRule="auto"/>
        <w:jc w:val="both"/>
        <w:rPr>
          <w:rFonts w:ascii="Times New Roman" w:hAnsi="Times New Roman"/>
          <w:sz w:val="24"/>
          <w:szCs w:val="24"/>
        </w:rPr>
      </w:pPr>
      <w:r w:rsidRPr="007337DE">
        <w:rPr>
          <w:rFonts w:ascii="Times New Roman" w:hAnsi="Times New Roman"/>
          <w:sz w:val="24"/>
          <w:szCs w:val="24"/>
        </w:rPr>
        <w:t>а) подлежит;</w:t>
      </w:r>
    </w:p>
    <w:p w:rsidR="00EE110C" w:rsidRPr="007337DE" w:rsidRDefault="00EE110C" w:rsidP="00F60C8C">
      <w:pPr>
        <w:spacing w:line="240" w:lineRule="auto"/>
        <w:jc w:val="both"/>
        <w:rPr>
          <w:rFonts w:ascii="Times New Roman" w:hAnsi="Times New Roman"/>
          <w:sz w:val="24"/>
          <w:szCs w:val="24"/>
        </w:rPr>
      </w:pPr>
      <w:r w:rsidRPr="007337DE">
        <w:rPr>
          <w:rFonts w:ascii="Times New Roman" w:hAnsi="Times New Roman"/>
          <w:sz w:val="24"/>
          <w:szCs w:val="24"/>
        </w:rPr>
        <w:t>б) подлежит в особых случаях;</w:t>
      </w:r>
    </w:p>
    <w:p w:rsidR="00EE110C" w:rsidRPr="007337DE" w:rsidRDefault="00EE110C" w:rsidP="00F60C8C">
      <w:pPr>
        <w:spacing w:line="240" w:lineRule="auto"/>
        <w:jc w:val="both"/>
        <w:rPr>
          <w:rFonts w:ascii="Times New Roman" w:hAnsi="Times New Roman"/>
          <w:sz w:val="24"/>
          <w:szCs w:val="24"/>
        </w:rPr>
      </w:pPr>
      <w:r w:rsidRPr="007337DE">
        <w:rPr>
          <w:rFonts w:ascii="Times New Roman" w:hAnsi="Times New Roman"/>
          <w:sz w:val="24"/>
          <w:szCs w:val="24"/>
          <w:u w:val="single"/>
        </w:rPr>
        <w:t>в) нет, не подлежит</w:t>
      </w:r>
      <w:r w:rsidRPr="007337DE">
        <w:rPr>
          <w:rFonts w:ascii="Times New Roman" w:hAnsi="Times New Roman"/>
          <w:sz w:val="24"/>
          <w:szCs w:val="24"/>
        </w:rPr>
        <w:t>.</w:t>
      </w:r>
    </w:p>
    <w:p w:rsidR="00EE110C" w:rsidRPr="007337DE" w:rsidRDefault="00EE110C" w:rsidP="00F60C8C">
      <w:pPr>
        <w:spacing w:line="240" w:lineRule="auto"/>
        <w:jc w:val="both"/>
        <w:rPr>
          <w:rFonts w:ascii="Times New Roman" w:hAnsi="Times New Roman"/>
          <w:sz w:val="24"/>
          <w:szCs w:val="24"/>
        </w:rPr>
      </w:pPr>
      <w:r w:rsidRPr="007337DE">
        <w:rPr>
          <w:rFonts w:ascii="Times New Roman" w:hAnsi="Times New Roman"/>
          <w:sz w:val="24"/>
          <w:szCs w:val="24"/>
        </w:rPr>
        <w:t xml:space="preserve">8. В каких случаях на работника возлагается полная материальная </w:t>
      </w:r>
      <w:proofErr w:type="gramStart"/>
      <w:r w:rsidRPr="007337DE">
        <w:rPr>
          <w:rFonts w:ascii="Times New Roman" w:hAnsi="Times New Roman"/>
          <w:sz w:val="24"/>
          <w:szCs w:val="24"/>
        </w:rPr>
        <w:t>ответственность :</w:t>
      </w:r>
      <w:proofErr w:type="gramEnd"/>
    </w:p>
    <w:p w:rsidR="00EE110C" w:rsidRPr="007337DE" w:rsidRDefault="00EE110C" w:rsidP="00F60C8C">
      <w:pPr>
        <w:spacing w:line="240" w:lineRule="auto"/>
        <w:jc w:val="both"/>
        <w:rPr>
          <w:rFonts w:ascii="Times New Roman" w:hAnsi="Times New Roman"/>
          <w:sz w:val="24"/>
          <w:szCs w:val="24"/>
        </w:rPr>
      </w:pPr>
      <w:r w:rsidRPr="007337DE">
        <w:rPr>
          <w:rFonts w:ascii="Times New Roman" w:hAnsi="Times New Roman"/>
          <w:sz w:val="24"/>
          <w:szCs w:val="24"/>
        </w:rPr>
        <w:t>а) умышленного причинения ущерба;</w:t>
      </w:r>
    </w:p>
    <w:p w:rsidR="00EE110C" w:rsidRPr="007337DE" w:rsidRDefault="00EE110C" w:rsidP="00F60C8C">
      <w:pPr>
        <w:spacing w:line="240" w:lineRule="auto"/>
        <w:jc w:val="both"/>
        <w:rPr>
          <w:rFonts w:ascii="Times New Roman" w:hAnsi="Times New Roman"/>
          <w:sz w:val="24"/>
          <w:szCs w:val="24"/>
        </w:rPr>
      </w:pPr>
      <w:r w:rsidRPr="007337DE">
        <w:rPr>
          <w:rFonts w:ascii="Times New Roman" w:hAnsi="Times New Roman"/>
          <w:sz w:val="24"/>
          <w:szCs w:val="24"/>
        </w:rPr>
        <w:t>б) недостачи ценностей;</w:t>
      </w:r>
    </w:p>
    <w:p w:rsidR="00EE110C" w:rsidRPr="007337DE" w:rsidRDefault="00EE110C" w:rsidP="00F60C8C">
      <w:pPr>
        <w:spacing w:line="240" w:lineRule="auto"/>
        <w:jc w:val="both"/>
        <w:rPr>
          <w:rFonts w:ascii="Times New Roman" w:hAnsi="Times New Roman"/>
          <w:sz w:val="24"/>
          <w:szCs w:val="24"/>
        </w:rPr>
      </w:pPr>
      <w:r w:rsidRPr="007337DE">
        <w:rPr>
          <w:rFonts w:ascii="Times New Roman" w:hAnsi="Times New Roman"/>
          <w:sz w:val="24"/>
          <w:szCs w:val="24"/>
        </w:rPr>
        <w:t>в) разглашение сведений;</w:t>
      </w:r>
    </w:p>
    <w:p w:rsidR="00EE110C" w:rsidRPr="007337DE" w:rsidRDefault="00EE110C" w:rsidP="00F60C8C">
      <w:pPr>
        <w:spacing w:line="240" w:lineRule="auto"/>
        <w:jc w:val="both"/>
        <w:rPr>
          <w:rFonts w:ascii="Times New Roman" w:hAnsi="Times New Roman"/>
          <w:sz w:val="24"/>
          <w:szCs w:val="24"/>
          <w:u w:val="single"/>
        </w:rPr>
      </w:pPr>
      <w:r w:rsidRPr="007337DE">
        <w:rPr>
          <w:rFonts w:ascii="Times New Roman" w:hAnsi="Times New Roman"/>
          <w:sz w:val="24"/>
          <w:szCs w:val="24"/>
          <w:u w:val="single"/>
        </w:rPr>
        <w:lastRenderedPageBreak/>
        <w:t>г) во всех перечисленных случаях.</w:t>
      </w:r>
    </w:p>
    <w:p w:rsidR="00EE110C" w:rsidRPr="007337DE" w:rsidRDefault="00EE110C" w:rsidP="00F60C8C">
      <w:pPr>
        <w:spacing w:line="240" w:lineRule="auto"/>
        <w:jc w:val="both"/>
        <w:rPr>
          <w:rFonts w:ascii="Times New Roman" w:hAnsi="Times New Roman"/>
          <w:sz w:val="24"/>
          <w:szCs w:val="24"/>
        </w:rPr>
      </w:pPr>
      <w:r w:rsidRPr="007337DE">
        <w:rPr>
          <w:rFonts w:ascii="Times New Roman" w:hAnsi="Times New Roman"/>
          <w:sz w:val="24"/>
          <w:szCs w:val="24"/>
        </w:rPr>
        <w:t>9. Административный арест заключается в содержании нарушителя в условиях изоляции от общества и устанавливается на срок:</w:t>
      </w:r>
    </w:p>
    <w:p w:rsidR="00EE110C" w:rsidRPr="007337DE" w:rsidRDefault="00EE110C" w:rsidP="00F60C8C">
      <w:pPr>
        <w:spacing w:line="240" w:lineRule="auto"/>
        <w:jc w:val="both"/>
        <w:rPr>
          <w:rFonts w:ascii="Times New Roman" w:hAnsi="Times New Roman"/>
          <w:sz w:val="24"/>
          <w:szCs w:val="24"/>
          <w:u w:val="single"/>
        </w:rPr>
      </w:pPr>
      <w:r w:rsidRPr="007337DE">
        <w:rPr>
          <w:rFonts w:ascii="Times New Roman" w:hAnsi="Times New Roman"/>
          <w:sz w:val="24"/>
          <w:szCs w:val="24"/>
          <w:u w:val="single"/>
        </w:rPr>
        <w:t>а) до 15 суток.</w:t>
      </w:r>
    </w:p>
    <w:p w:rsidR="00EE110C" w:rsidRPr="007337DE" w:rsidRDefault="00EE110C" w:rsidP="00F60C8C">
      <w:pPr>
        <w:spacing w:line="240" w:lineRule="auto"/>
        <w:jc w:val="both"/>
        <w:rPr>
          <w:rFonts w:ascii="Times New Roman" w:hAnsi="Times New Roman"/>
          <w:sz w:val="24"/>
          <w:szCs w:val="24"/>
        </w:rPr>
      </w:pPr>
      <w:r w:rsidRPr="007337DE">
        <w:rPr>
          <w:rFonts w:ascii="Times New Roman" w:hAnsi="Times New Roman"/>
          <w:sz w:val="24"/>
          <w:szCs w:val="24"/>
        </w:rPr>
        <w:t>б) до 30 суток.</w:t>
      </w:r>
    </w:p>
    <w:p w:rsidR="00EE110C" w:rsidRPr="007337DE" w:rsidRDefault="00EE110C" w:rsidP="00F60C8C">
      <w:pPr>
        <w:spacing w:line="240" w:lineRule="auto"/>
        <w:jc w:val="both"/>
        <w:rPr>
          <w:rFonts w:ascii="Times New Roman" w:hAnsi="Times New Roman"/>
          <w:sz w:val="24"/>
          <w:szCs w:val="24"/>
        </w:rPr>
      </w:pPr>
      <w:r w:rsidRPr="007337DE">
        <w:rPr>
          <w:rFonts w:ascii="Times New Roman" w:hAnsi="Times New Roman"/>
          <w:sz w:val="24"/>
          <w:szCs w:val="24"/>
        </w:rPr>
        <w:t>10. Административной ответственности подлежит лицо, достигшее  к моменту совершения правонарушения возраста:</w:t>
      </w:r>
    </w:p>
    <w:p w:rsidR="00EE110C" w:rsidRPr="007337DE" w:rsidRDefault="00EE110C" w:rsidP="00F60C8C">
      <w:pPr>
        <w:spacing w:line="240" w:lineRule="auto"/>
        <w:jc w:val="both"/>
        <w:rPr>
          <w:rFonts w:ascii="Times New Roman" w:hAnsi="Times New Roman"/>
          <w:sz w:val="24"/>
          <w:szCs w:val="24"/>
        </w:rPr>
      </w:pPr>
      <w:r w:rsidRPr="007337DE">
        <w:rPr>
          <w:rFonts w:ascii="Times New Roman" w:hAnsi="Times New Roman"/>
          <w:sz w:val="24"/>
          <w:szCs w:val="24"/>
        </w:rPr>
        <w:t>а) 14 лет;</w:t>
      </w:r>
    </w:p>
    <w:p w:rsidR="00EE110C" w:rsidRPr="007337DE" w:rsidRDefault="00EE110C" w:rsidP="00F60C8C">
      <w:pPr>
        <w:spacing w:line="240" w:lineRule="auto"/>
        <w:jc w:val="both"/>
        <w:rPr>
          <w:rFonts w:ascii="Times New Roman" w:hAnsi="Times New Roman"/>
          <w:sz w:val="24"/>
          <w:szCs w:val="24"/>
        </w:rPr>
      </w:pPr>
      <w:r w:rsidRPr="007337DE">
        <w:rPr>
          <w:rFonts w:ascii="Times New Roman" w:hAnsi="Times New Roman"/>
          <w:sz w:val="24"/>
          <w:szCs w:val="24"/>
        </w:rPr>
        <w:t>б) 16 лет.</w:t>
      </w:r>
    </w:p>
    <w:p w:rsidR="00EE110C" w:rsidRPr="007337DE" w:rsidRDefault="00EE110C" w:rsidP="00F60C8C">
      <w:pPr>
        <w:spacing w:line="240" w:lineRule="auto"/>
        <w:jc w:val="both"/>
        <w:rPr>
          <w:rFonts w:ascii="Times New Roman" w:hAnsi="Times New Roman"/>
          <w:sz w:val="24"/>
          <w:szCs w:val="24"/>
        </w:rPr>
      </w:pPr>
      <w:r w:rsidRPr="007337DE">
        <w:rPr>
          <w:rFonts w:ascii="Times New Roman" w:hAnsi="Times New Roman"/>
          <w:sz w:val="24"/>
          <w:szCs w:val="24"/>
        </w:rPr>
        <w:t>в) 18 лет.</w:t>
      </w:r>
    </w:p>
    <w:p w:rsidR="00EE110C" w:rsidRPr="007337DE" w:rsidRDefault="00EE110C" w:rsidP="00F60C8C">
      <w:pPr>
        <w:spacing w:line="240" w:lineRule="auto"/>
        <w:jc w:val="both"/>
        <w:rPr>
          <w:rFonts w:ascii="Times New Roman" w:hAnsi="Times New Roman"/>
          <w:sz w:val="24"/>
          <w:szCs w:val="24"/>
        </w:rPr>
      </w:pPr>
      <w:r w:rsidRPr="007337DE">
        <w:rPr>
          <w:rFonts w:ascii="Times New Roman" w:hAnsi="Times New Roman"/>
          <w:sz w:val="24"/>
          <w:szCs w:val="24"/>
        </w:rPr>
        <w:t>11.  Ночным считается время:</w:t>
      </w:r>
    </w:p>
    <w:p w:rsidR="00EE110C" w:rsidRPr="007337DE" w:rsidRDefault="00EE110C" w:rsidP="00F60C8C">
      <w:pPr>
        <w:spacing w:line="240" w:lineRule="auto"/>
        <w:jc w:val="both"/>
        <w:rPr>
          <w:rFonts w:ascii="Times New Roman" w:hAnsi="Times New Roman"/>
          <w:sz w:val="24"/>
          <w:szCs w:val="24"/>
          <w:u w:val="single"/>
        </w:rPr>
      </w:pPr>
      <w:r w:rsidRPr="007337DE">
        <w:rPr>
          <w:rFonts w:ascii="Times New Roman" w:hAnsi="Times New Roman"/>
          <w:sz w:val="24"/>
          <w:szCs w:val="24"/>
          <w:u w:val="single"/>
        </w:rPr>
        <w:t>а) с 22:00 до 6:00</w:t>
      </w:r>
    </w:p>
    <w:p w:rsidR="00EE110C" w:rsidRPr="007337DE" w:rsidRDefault="00EE110C" w:rsidP="00F60C8C">
      <w:pPr>
        <w:spacing w:line="240" w:lineRule="auto"/>
        <w:jc w:val="both"/>
        <w:rPr>
          <w:rFonts w:ascii="Times New Roman" w:hAnsi="Times New Roman"/>
          <w:sz w:val="24"/>
          <w:szCs w:val="24"/>
        </w:rPr>
      </w:pPr>
      <w:r w:rsidRPr="007337DE">
        <w:rPr>
          <w:rFonts w:ascii="Times New Roman" w:hAnsi="Times New Roman"/>
          <w:sz w:val="24"/>
          <w:szCs w:val="24"/>
        </w:rPr>
        <w:t>б) с 23:00 до 7:00</w:t>
      </w:r>
    </w:p>
    <w:p w:rsidR="00EE110C" w:rsidRPr="007337DE" w:rsidRDefault="00EE110C" w:rsidP="00F60C8C">
      <w:pPr>
        <w:spacing w:line="240" w:lineRule="auto"/>
        <w:jc w:val="both"/>
        <w:rPr>
          <w:rFonts w:ascii="Times New Roman" w:hAnsi="Times New Roman"/>
          <w:sz w:val="24"/>
          <w:szCs w:val="24"/>
        </w:rPr>
      </w:pPr>
      <w:r w:rsidRPr="007337DE">
        <w:rPr>
          <w:rFonts w:ascii="Times New Roman" w:hAnsi="Times New Roman"/>
          <w:sz w:val="24"/>
          <w:szCs w:val="24"/>
        </w:rPr>
        <w:t>в) с 23:00 до 6:00</w:t>
      </w:r>
    </w:p>
    <w:p w:rsidR="00EE110C" w:rsidRPr="007337DE" w:rsidRDefault="00EE110C" w:rsidP="00F60C8C">
      <w:pPr>
        <w:spacing w:line="240" w:lineRule="auto"/>
        <w:jc w:val="both"/>
        <w:rPr>
          <w:rFonts w:ascii="Times New Roman" w:hAnsi="Times New Roman"/>
          <w:sz w:val="24"/>
          <w:szCs w:val="24"/>
        </w:rPr>
      </w:pPr>
      <w:r w:rsidRPr="007337DE">
        <w:rPr>
          <w:rFonts w:ascii="Times New Roman" w:hAnsi="Times New Roman"/>
          <w:sz w:val="24"/>
          <w:szCs w:val="24"/>
        </w:rPr>
        <w:t>г) с 22:00 до 7:00</w:t>
      </w:r>
    </w:p>
    <w:p w:rsidR="00EE110C" w:rsidRPr="007337DE" w:rsidRDefault="00EE110C" w:rsidP="00F60C8C">
      <w:pPr>
        <w:spacing w:line="240" w:lineRule="auto"/>
        <w:jc w:val="both"/>
        <w:rPr>
          <w:rFonts w:ascii="Times New Roman" w:hAnsi="Times New Roman"/>
          <w:sz w:val="24"/>
          <w:szCs w:val="24"/>
        </w:rPr>
      </w:pPr>
      <w:r w:rsidRPr="007337DE">
        <w:rPr>
          <w:rFonts w:ascii="Times New Roman" w:hAnsi="Times New Roman"/>
          <w:sz w:val="24"/>
          <w:szCs w:val="24"/>
        </w:rPr>
        <w:t xml:space="preserve">12. Административным правонарушением </w:t>
      </w:r>
      <w:proofErr w:type="gramStart"/>
      <w:r w:rsidRPr="007337DE">
        <w:rPr>
          <w:rFonts w:ascii="Times New Roman" w:hAnsi="Times New Roman"/>
          <w:sz w:val="24"/>
          <w:szCs w:val="24"/>
        </w:rPr>
        <w:t>признается :</w:t>
      </w:r>
      <w:proofErr w:type="gramEnd"/>
    </w:p>
    <w:p w:rsidR="00EE110C" w:rsidRPr="007337DE" w:rsidRDefault="00EE110C" w:rsidP="00F60C8C">
      <w:pPr>
        <w:spacing w:line="240" w:lineRule="auto"/>
        <w:jc w:val="both"/>
        <w:rPr>
          <w:rFonts w:ascii="Times New Roman" w:hAnsi="Times New Roman"/>
          <w:sz w:val="24"/>
          <w:szCs w:val="24"/>
        </w:rPr>
      </w:pPr>
      <w:r w:rsidRPr="007337DE">
        <w:rPr>
          <w:rFonts w:ascii="Times New Roman" w:hAnsi="Times New Roman"/>
          <w:sz w:val="24"/>
          <w:szCs w:val="24"/>
        </w:rPr>
        <w:t>а) виновное действие (бездействие) физического лица, за которое законодательством об административных правонарушениях установлена административная ответственность.</w:t>
      </w:r>
    </w:p>
    <w:p w:rsidR="00EE110C" w:rsidRPr="007337DE" w:rsidRDefault="00EE110C" w:rsidP="00F60C8C">
      <w:pPr>
        <w:spacing w:line="240" w:lineRule="auto"/>
        <w:jc w:val="both"/>
        <w:rPr>
          <w:rFonts w:ascii="Times New Roman" w:hAnsi="Times New Roman"/>
          <w:sz w:val="24"/>
          <w:szCs w:val="24"/>
          <w:u w:val="single"/>
        </w:rPr>
      </w:pPr>
      <w:r w:rsidRPr="007337DE">
        <w:rPr>
          <w:rFonts w:ascii="Times New Roman" w:hAnsi="Times New Roman"/>
          <w:sz w:val="24"/>
          <w:szCs w:val="24"/>
          <w:u w:val="single"/>
        </w:rPr>
        <w:t>б)   виновное действие (бездействие) физического лица или юридического лица,  за которое законодательством об административных правонарушениях установлена административная ответственность.</w:t>
      </w:r>
    </w:p>
    <w:p w:rsidR="00EE110C" w:rsidRPr="007337DE" w:rsidRDefault="00EE110C" w:rsidP="00F60C8C">
      <w:pPr>
        <w:spacing w:line="240" w:lineRule="auto"/>
        <w:jc w:val="both"/>
        <w:rPr>
          <w:rFonts w:ascii="Times New Roman" w:hAnsi="Times New Roman"/>
          <w:sz w:val="24"/>
          <w:szCs w:val="24"/>
        </w:rPr>
      </w:pPr>
      <w:r w:rsidRPr="007337DE">
        <w:rPr>
          <w:rFonts w:ascii="Times New Roman" w:hAnsi="Times New Roman"/>
          <w:sz w:val="24"/>
          <w:szCs w:val="24"/>
        </w:rPr>
        <w:t xml:space="preserve">13. Административный арест </w:t>
      </w:r>
      <w:proofErr w:type="gramStart"/>
      <w:r w:rsidRPr="007337DE">
        <w:rPr>
          <w:rFonts w:ascii="Times New Roman" w:hAnsi="Times New Roman"/>
          <w:sz w:val="24"/>
          <w:szCs w:val="24"/>
        </w:rPr>
        <w:t>назначается :</w:t>
      </w:r>
      <w:proofErr w:type="gramEnd"/>
    </w:p>
    <w:p w:rsidR="00EE110C" w:rsidRPr="007337DE" w:rsidRDefault="00EE110C" w:rsidP="00F60C8C">
      <w:pPr>
        <w:spacing w:line="240" w:lineRule="auto"/>
        <w:jc w:val="both"/>
        <w:rPr>
          <w:rFonts w:ascii="Times New Roman" w:hAnsi="Times New Roman"/>
          <w:sz w:val="24"/>
          <w:szCs w:val="24"/>
        </w:rPr>
      </w:pPr>
      <w:r w:rsidRPr="007337DE">
        <w:rPr>
          <w:rFonts w:ascii="Times New Roman" w:hAnsi="Times New Roman"/>
          <w:sz w:val="24"/>
          <w:szCs w:val="24"/>
        </w:rPr>
        <w:t>а) полномочным административным органом;</w:t>
      </w:r>
    </w:p>
    <w:p w:rsidR="00EE110C" w:rsidRPr="007337DE" w:rsidRDefault="00EE110C" w:rsidP="00F60C8C">
      <w:pPr>
        <w:spacing w:line="240" w:lineRule="auto"/>
        <w:jc w:val="both"/>
        <w:rPr>
          <w:rFonts w:ascii="Times New Roman" w:hAnsi="Times New Roman"/>
          <w:sz w:val="24"/>
          <w:szCs w:val="24"/>
        </w:rPr>
      </w:pPr>
      <w:r w:rsidRPr="007337DE">
        <w:rPr>
          <w:rFonts w:ascii="Times New Roman" w:hAnsi="Times New Roman"/>
          <w:sz w:val="24"/>
          <w:szCs w:val="24"/>
        </w:rPr>
        <w:lastRenderedPageBreak/>
        <w:t>б) должностным лицом;</w:t>
      </w:r>
    </w:p>
    <w:p w:rsidR="00EE110C" w:rsidRPr="007337DE" w:rsidRDefault="00EE110C" w:rsidP="00F60C8C">
      <w:pPr>
        <w:spacing w:line="240" w:lineRule="auto"/>
        <w:jc w:val="both"/>
        <w:rPr>
          <w:rFonts w:ascii="Times New Roman" w:hAnsi="Times New Roman"/>
          <w:sz w:val="24"/>
          <w:szCs w:val="24"/>
          <w:u w:val="single"/>
        </w:rPr>
      </w:pPr>
      <w:r w:rsidRPr="007337DE">
        <w:rPr>
          <w:rFonts w:ascii="Times New Roman" w:hAnsi="Times New Roman"/>
          <w:sz w:val="24"/>
          <w:szCs w:val="24"/>
          <w:u w:val="single"/>
        </w:rPr>
        <w:t>в) судом.</w:t>
      </w:r>
    </w:p>
    <w:p w:rsidR="00EE110C" w:rsidRPr="007337DE" w:rsidRDefault="00EE110C" w:rsidP="00F60C8C">
      <w:pPr>
        <w:spacing w:line="240" w:lineRule="auto"/>
        <w:jc w:val="both"/>
        <w:rPr>
          <w:rFonts w:ascii="Times New Roman" w:hAnsi="Times New Roman"/>
          <w:sz w:val="24"/>
          <w:szCs w:val="24"/>
        </w:rPr>
      </w:pPr>
      <w:r w:rsidRPr="007337DE">
        <w:rPr>
          <w:rFonts w:ascii="Times New Roman" w:hAnsi="Times New Roman"/>
          <w:sz w:val="24"/>
          <w:szCs w:val="24"/>
        </w:rPr>
        <w:t>14. Трудовой договор – это:</w:t>
      </w:r>
    </w:p>
    <w:p w:rsidR="00EE110C" w:rsidRPr="007337DE" w:rsidRDefault="00EE110C" w:rsidP="00F60C8C">
      <w:pPr>
        <w:spacing w:line="240" w:lineRule="auto"/>
        <w:jc w:val="both"/>
        <w:rPr>
          <w:rFonts w:ascii="Times New Roman" w:hAnsi="Times New Roman"/>
          <w:sz w:val="24"/>
          <w:szCs w:val="24"/>
          <w:u w:val="single"/>
        </w:rPr>
      </w:pPr>
      <w:r w:rsidRPr="007337DE">
        <w:rPr>
          <w:rFonts w:ascii="Times New Roman" w:hAnsi="Times New Roman"/>
          <w:sz w:val="24"/>
          <w:szCs w:val="24"/>
          <w:u w:val="single"/>
        </w:rPr>
        <w:t>а) правовой акт, регулирующий социально-трудовые отношения;</w:t>
      </w:r>
    </w:p>
    <w:p w:rsidR="00EE110C" w:rsidRPr="007337DE" w:rsidRDefault="00EE110C" w:rsidP="00F60C8C">
      <w:pPr>
        <w:spacing w:line="240" w:lineRule="auto"/>
        <w:jc w:val="both"/>
        <w:rPr>
          <w:rFonts w:ascii="Times New Roman" w:hAnsi="Times New Roman"/>
          <w:sz w:val="24"/>
          <w:szCs w:val="24"/>
          <w:u w:val="single"/>
        </w:rPr>
      </w:pPr>
      <w:r w:rsidRPr="007337DE">
        <w:rPr>
          <w:rFonts w:ascii="Times New Roman" w:hAnsi="Times New Roman"/>
          <w:sz w:val="24"/>
          <w:szCs w:val="24"/>
          <w:u w:val="single"/>
        </w:rPr>
        <w:t xml:space="preserve">б) соглашение между работником и работодателем, в соответствии с которым он обязуется предоставить работнику работу, обеспечить условиями труда и т.д. </w:t>
      </w:r>
    </w:p>
    <w:p w:rsidR="00EE110C" w:rsidRPr="007337DE" w:rsidRDefault="00EE110C" w:rsidP="00F60C8C">
      <w:pPr>
        <w:spacing w:line="240" w:lineRule="auto"/>
        <w:rPr>
          <w:rFonts w:ascii="Times New Roman" w:hAnsi="Times New Roman"/>
          <w:sz w:val="24"/>
          <w:szCs w:val="24"/>
        </w:rPr>
      </w:pPr>
      <w:r w:rsidRPr="007337DE">
        <w:rPr>
          <w:rFonts w:ascii="Times New Roman" w:hAnsi="Times New Roman"/>
          <w:sz w:val="24"/>
          <w:szCs w:val="24"/>
          <w:u w:val="single"/>
        </w:rPr>
        <w:t>15.</w:t>
      </w:r>
      <w:r w:rsidRPr="007337DE">
        <w:rPr>
          <w:rFonts w:ascii="Times New Roman" w:hAnsi="Times New Roman"/>
          <w:sz w:val="24"/>
          <w:szCs w:val="24"/>
        </w:rPr>
        <w:t>При приеме на работу не требуется документ:</w:t>
      </w:r>
    </w:p>
    <w:p w:rsidR="00EE110C" w:rsidRPr="007337DE" w:rsidRDefault="00EE110C" w:rsidP="00F60C8C">
      <w:pPr>
        <w:spacing w:line="240" w:lineRule="auto"/>
        <w:rPr>
          <w:rFonts w:ascii="Times New Roman" w:hAnsi="Times New Roman"/>
          <w:sz w:val="24"/>
          <w:szCs w:val="24"/>
        </w:rPr>
      </w:pPr>
      <w:r w:rsidRPr="007337DE">
        <w:rPr>
          <w:rFonts w:ascii="Times New Roman" w:hAnsi="Times New Roman"/>
          <w:sz w:val="24"/>
          <w:szCs w:val="24"/>
        </w:rPr>
        <w:t>а) паспорт</w:t>
      </w:r>
    </w:p>
    <w:p w:rsidR="00EE110C" w:rsidRPr="007337DE" w:rsidRDefault="00EE110C" w:rsidP="00F60C8C">
      <w:pPr>
        <w:spacing w:line="240" w:lineRule="auto"/>
        <w:rPr>
          <w:rFonts w:ascii="Times New Roman" w:hAnsi="Times New Roman"/>
          <w:sz w:val="24"/>
          <w:szCs w:val="24"/>
          <w:u w:val="single"/>
        </w:rPr>
      </w:pPr>
      <w:r w:rsidRPr="007337DE">
        <w:rPr>
          <w:rFonts w:ascii="Times New Roman" w:hAnsi="Times New Roman"/>
          <w:sz w:val="24"/>
          <w:szCs w:val="24"/>
          <w:u w:val="single"/>
        </w:rPr>
        <w:t>б) свидетельство о рождении</w:t>
      </w:r>
    </w:p>
    <w:p w:rsidR="00EE110C" w:rsidRPr="007337DE" w:rsidRDefault="00EE110C" w:rsidP="00F60C8C">
      <w:pPr>
        <w:spacing w:line="240" w:lineRule="auto"/>
        <w:rPr>
          <w:rFonts w:ascii="Times New Roman" w:hAnsi="Times New Roman"/>
          <w:sz w:val="24"/>
          <w:szCs w:val="24"/>
        </w:rPr>
      </w:pPr>
      <w:r w:rsidRPr="007337DE">
        <w:rPr>
          <w:rFonts w:ascii="Times New Roman" w:hAnsi="Times New Roman"/>
          <w:sz w:val="24"/>
          <w:szCs w:val="24"/>
        </w:rPr>
        <w:t>в)  трудовая книжка</w:t>
      </w:r>
    </w:p>
    <w:p w:rsidR="00EE110C" w:rsidRPr="007337DE" w:rsidRDefault="00EE110C" w:rsidP="00F60C8C">
      <w:pPr>
        <w:spacing w:line="240" w:lineRule="auto"/>
        <w:rPr>
          <w:rFonts w:ascii="Times New Roman" w:hAnsi="Times New Roman"/>
          <w:sz w:val="24"/>
          <w:szCs w:val="24"/>
        </w:rPr>
      </w:pPr>
      <w:r w:rsidRPr="007337DE">
        <w:rPr>
          <w:rFonts w:ascii="Times New Roman" w:hAnsi="Times New Roman"/>
          <w:sz w:val="24"/>
          <w:szCs w:val="24"/>
        </w:rPr>
        <w:t>г) диплом</w:t>
      </w:r>
    </w:p>
    <w:p w:rsidR="00EE110C" w:rsidRPr="007337DE" w:rsidRDefault="00EE110C" w:rsidP="00F60C8C">
      <w:pPr>
        <w:spacing w:line="240" w:lineRule="auto"/>
        <w:rPr>
          <w:rFonts w:ascii="Times New Roman" w:hAnsi="Times New Roman"/>
          <w:sz w:val="24"/>
          <w:szCs w:val="24"/>
        </w:rPr>
      </w:pPr>
      <w:r w:rsidRPr="007337DE">
        <w:rPr>
          <w:rFonts w:ascii="Times New Roman" w:hAnsi="Times New Roman"/>
          <w:sz w:val="24"/>
          <w:szCs w:val="24"/>
        </w:rPr>
        <w:t>16. Укажите, какое из поощрений за труд не входит в компетенцию работодателя:</w:t>
      </w:r>
    </w:p>
    <w:p w:rsidR="00EE110C" w:rsidRPr="007337DE" w:rsidRDefault="00EE110C" w:rsidP="00F60C8C">
      <w:pPr>
        <w:spacing w:line="240" w:lineRule="auto"/>
        <w:rPr>
          <w:rFonts w:ascii="Times New Roman" w:hAnsi="Times New Roman"/>
          <w:sz w:val="24"/>
          <w:szCs w:val="24"/>
        </w:rPr>
      </w:pPr>
      <w:r w:rsidRPr="007337DE">
        <w:rPr>
          <w:rFonts w:ascii="Times New Roman" w:hAnsi="Times New Roman"/>
          <w:sz w:val="24"/>
          <w:szCs w:val="24"/>
        </w:rPr>
        <w:t>а) объявление благодарности;</w:t>
      </w:r>
    </w:p>
    <w:p w:rsidR="00EE110C" w:rsidRPr="007337DE" w:rsidRDefault="00EE110C" w:rsidP="00F60C8C">
      <w:pPr>
        <w:spacing w:line="240" w:lineRule="auto"/>
        <w:rPr>
          <w:rFonts w:ascii="Times New Roman" w:hAnsi="Times New Roman"/>
          <w:sz w:val="24"/>
          <w:szCs w:val="24"/>
        </w:rPr>
      </w:pPr>
      <w:r w:rsidRPr="007337DE">
        <w:rPr>
          <w:rFonts w:ascii="Times New Roman" w:hAnsi="Times New Roman"/>
          <w:sz w:val="24"/>
          <w:szCs w:val="24"/>
        </w:rPr>
        <w:t>б) выдача премии;</w:t>
      </w:r>
    </w:p>
    <w:p w:rsidR="00EE110C" w:rsidRPr="007337DE" w:rsidRDefault="00EE110C" w:rsidP="00F60C8C">
      <w:pPr>
        <w:spacing w:line="240" w:lineRule="auto"/>
        <w:rPr>
          <w:rFonts w:ascii="Times New Roman" w:hAnsi="Times New Roman"/>
          <w:sz w:val="24"/>
          <w:szCs w:val="24"/>
        </w:rPr>
      </w:pPr>
      <w:r w:rsidRPr="007337DE">
        <w:rPr>
          <w:rFonts w:ascii="Times New Roman" w:hAnsi="Times New Roman"/>
          <w:sz w:val="24"/>
          <w:szCs w:val="24"/>
        </w:rPr>
        <w:t>в) награждение ценным подарком;</w:t>
      </w:r>
    </w:p>
    <w:p w:rsidR="00EE110C" w:rsidRPr="007337DE" w:rsidRDefault="00EE110C" w:rsidP="00F60C8C">
      <w:pPr>
        <w:spacing w:line="240" w:lineRule="auto"/>
        <w:rPr>
          <w:rFonts w:ascii="Times New Roman" w:hAnsi="Times New Roman"/>
          <w:sz w:val="24"/>
          <w:szCs w:val="24"/>
          <w:u w:val="single"/>
        </w:rPr>
      </w:pPr>
      <w:r w:rsidRPr="007337DE">
        <w:rPr>
          <w:rFonts w:ascii="Times New Roman" w:hAnsi="Times New Roman"/>
          <w:sz w:val="24"/>
          <w:szCs w:val="24"/>
          <w:u w:val="single"/>
        </w:rPr>
        <w:t>г) присвоение государственной премии;</w:t>
      </w:r>
    </w:p>
    <w:p w:rsidR="00EE110C" w:rsidRPr="007337DE" w:rsidRDefault="00EE110C" w:rsidP="00F60C8C">
      <w:pPr>
        <w:spacing w:line="240" w:lineRule="auto"/>
        <w:rPr>
          <w:rFonts w:ascii="Times New Roman" w:hAnsi="Times New Roman"/>
          <w:sz w:val="24"/>
          <w:szCs w:val="24"/>
        </w:rPr>
      </w:pPr>
      <w:r w:rsidRPr="007337DE">
        <w:rPr>
          <w:rFonts w:ascii="Times New Roman" w:hAnsi="Times New Roman"/>
          <w:sz w:val="24"/>
          <w:szCs w:val="24"/>
        </w:rPr>
        <w:t>д) представление к званию лучшего по профессии.</w:t>
      </w:r>
    </w:p>
    <w:p w:rsidR="00EE110C" w:rsidRDefault="00EE110C" w:rsidP="00F60C8C">
      <w:pPr>
        <w:spacing w:line="240" w:lineRule="auto"/>
        <w:jc w:val="both"/>
        <w:rPr>
          <w:rFonts w:ascii="Times New Roman" w:hAnsi="Times New Roman"/>
          <w:sz w:val="28"/>
          <w:szCs w:val="28"/>
          <w:u w:val="single"/>
        </w:rPr>
      </w:pPr>
    </w:p>
    <w:p w:rsidR="00EE110C" w:rsidRPr="00542946" w:rsidRDefault="00EE110C" w:rsidP="00F60C8C">
      <w:pPr>
        <w:spacing w:line="240" w:lineRule="auto"/>
        <w:jc w:val="both"/>
        <w:rPr>
          <w:rFonts w:ascii="Times New Roman" w:hAnsi="Times New Roman"/>
          <w:sz w:val="28"/>
          <w:szCs w:val="28"/>
          <w:u w:val="single"/>
        </w:rPr>
      </w:pPr>
    </w:p>
    <w:p w:rsidR="00EE110C" w:rsidRDefault="00EE110C" w:rsidP="00F60C8C">
      <w:pPr>
        <w:jc w:val="both"/>
        <w:rPr>
          <w:rFonts w:ascii="Times New Roman" w:hAnsi="Times New Roman"/>
          <w:sz w:val="28"/>
          <w:szCs w:val="28"/>
        </w:rPr>
      </w:pPr>
    </w:p>
    <w:p w:rsidR="00EE110C" w:rsidRPr="007337DE" w:rsidRDefault="00EE110C" w:rsidP="007337DE">
      <w:pPr>
        <w:jc w:val="center"/>
        <w:rPr>
          <w:rFonts w:ascii="Times New Roman" w:hAnsi="Times New Roman"/>
          <w:sz w:val="24"/>
          <w:szCs w:val="24"/>
        </w:rPr>
      </w:pPr>
      <w:r>
        <w:rPr>
          <w:rFonts w:ascii="Times New Roman" w:hAnsi="Times New Roman"/>
          <w:sz w:val="24"/>
          <w:szCs w:val="24"/>
        </w:rPr>
        <w:lastRenderedPageBreak/>
        <w:t>Ответы к тестовому заданию № 2</w:t>
      </w:r>
    </w:p>
    <w:p w:rsidR="00EE110C" w:rsidRDefault="00EE110C" w:rsidP="007337DE">
      <w:pPr>
        <w:pStyle w:val="c3"/>
        <w:shd w:val="clear" w:color="auto" w:fill="FFFFFF"/>
        <w:spacing w:before="0" w:beforeAutospacing="0" w:after="0" w:afterAutospacing="0"/>
        <w:jc w:val="center"/>
        <w:rPr>
          <w:rStyle w:val="c1"/>
          <w:color w:val="000000"/>
        </w:rPr>
      </w:pPr>
    </w:p>
    <w:p w:rsidR="00EE110C" w:rsidRDefault="00EE110C" w:rsidP="007337DE">
      <w:pPr>
        <w:pStyle w:val="c3"/>
        <w:shd w:val="clear" w:color="auto" w:fill="FFFFFF"/>
        <w:spacing w:before="0" w:beforeAutospacing="0" w:after="0" w:afterAutospacing="0"/>
        <w:jc w:val="both"/>
        <w:rPr>
          <w:rFonts w:ascii="Calibri" w:hAnsi="Calibri"/>
          <w:color w:val="000000"/>
          <w:sz w:val="22"/>
          <w:szCs w:val="22"/>
        </w:rPr>
      </w:pPr>
      <w:r>
        <w:rPr>
          <w:rStyle w:val="c1"/>
          <w:color w:val="000000"/>
        </w:rPr>
        <w:t>Нормальная продолжительность рабочего времени работников в учреждении не может превышать:</w:t>
      </w:r>
    </w:p>
    <w:p w:rsidR="00EE110C" w:rsidRDefault="00EE110C" w:rsidP="007337DE">
      <w:pPr>
        <w:pStyle w:val="c3"/>
        <w:shd w:val="clear" w:color="auto" w:fill="FFFFFF"/>
        <w:spacing w:before="0" w:beforeAutospacing="0" w:after="0" w:afterAutospacing="0"/>
        <w:jc w:val="both"/>
        <w:rPr>
          <w:rFonts w:ascii="Calibri" w:hAnsi="Calibri"/>
          <w:color w:val="000000"/>
          <w:sz w:val="22"/>
          <w:szCs w:val="22"/>
        </w:rPr>
      </w:pPr>
      <w:r>
        <w:rPr>
          <w:rStyle w:val="c1"/>
          <w:color w:val="000000"/>
        </w:rPr>
        <w:t>         1) 36 часов в неделю;        3) 48 часов в неделю;</w:t>
      </w:r>
    </w:p>
    <w:p w:rsidR="00EE110C" w:rsidRDefault="00EE110C" w:rsidP="007337DE">
      <w:pPr>
        <w:pStyle w:val="c3"/>
        <w:shd w:val="clear" w:color="auto" w:fill="FFFFFF"/>
        <w:spacing w:before="0" w:beforeAutospacing="0" w:after="0" w:afterAutospacing="0"/>
        <w:jc w:val="both"/>
        <w:rPr>
          <w:rFonts w:ascii="Calibri" w:hAnsi="Calibri"/>
          <w:color w:val="000000"/>
          <w:sz w:val="22"/>
          <w:szCs w:val="22"/>
        </w:rPr>
      </w:pPr>
      <w:r>
        <w:rPr>
          <w:rStyle w:val="c1"/>
          <w:color w:val="000000"/>
        </w:rPr>
        <w:t>        </w:t>
      </w:r>
      <w:r w:rsidRPr="00634320">
        <w:rPr>
          <w:rStyle w:val="c1"/>
          <w:b/>
          <w:color w:val="000000"/>
        </w:rPr>
        <w:t>2) 40 часов в неделю</w:t>
      </w:r>
      <w:r>
        <w:rPr>
          <w:rStyle w:val="c1"/>
          <w:color w:val="000000"/>
        </w:rPr>
        <w:t>;        4) 50 часов в неделю.</w:t>
      </w:r>
    </w:p>
    <w:p w:rsidR="00EE110C" w:rsidRDefault="00EE110C" w:rsidP="007337DE">
      <w:pPr>
        <w:pStyle w:val="c3"/>
        <w:shd w:val="clear" w:color="auto" w:fill="FFFFFF"/>
        <w:spacing w:before="0" w:beforeAutospacing="0" w:after="0" w:afterAutospacing="0"/>
        <w:jc w:val="both"/>
        <w:rPr>
          <w:rFonts w:ascii="Calibri" w:hAnsi="Calibri"/>
          <w:color w:val="000000"/>
          <w:sz w:val="22"/>
          <w:szCs w:val="22"/>
        </w:rPr>
      </w:pPr>
      <w:r>
        <w:rPr>
          <w:rStyle w:val="c1c2"/>
          <w:b/>
          <w:bCs/>
          <w:color w:val="000000"/>
        </w:rPr>
        <w:t>2</w:t>
      </w:r>
      <w:r>
        <w:rPr>
          <w:rStyle w:val="c1"/>
          <w:color w:val="000000"/>
        </w:rPr>
        <w:t>. Работники имеют право расторгнуть трудовой договор, заключенный на неопределенный срок, предупредив об этом работодателя письменно:</w:t>
      </w:r>
    </w:p>
    <w:p w:rsidR="00EE110C" w:rsidRDefault="00EE110C" w:rsidP="007337DE">
      <w:pPr>
        <w:pStyle w:val="c3"/>
        <w:shd w:val="clear" w:color="auto" w:fill="FFFFFF"/>
        <w:spacing w:before="0" w:beforeAutospacing="0" w:after="0" w:afterAutospacing="0"/>
        <w:jc w:val="both"/>
        <w:rPr>
          <w:rFonts w:ascii="Calibri" w:hAnsi="Calibri"/>
          <w:color w:val="000000"/>
          <w:sz w:val="22"/>
          <w:szCs w:val="22"/>
        </w:rPr>
      </w:pPr>
      <w:r>
        <w:rPr>
          <w:rStyle w:val="c1"/>
          <w:color w:val="000000"/>
        </w:rPr>
        <w:t>         1) за 2 дня;                        3) за 1 месяц;</w:t>
      </w:r>
    </w:p>
    <w:p w:rsidR="00EE110C" w:rsidRDefault="00EE110C" w:rsidP="007337DE">
      <w:pPr>
        <w:pStyle w:val="c3"/>
        <w:shd w:val="clear" w:color="auto" w:fill="FFFFFF"/>
        <w:spacing w:before="0" w:beforeAutospacing="0" w:after="0" w:afterAutospacing="0"/>
        <w:jc w:val="both"/>
        <w:rPr>
          <w:rFonts w:ascii="Calibri" w:hAnsi="Calibri"/>
          <w:color w:val="000000"/>
          <w:sz w:val="22"/>
          <w:szCs w:val="22"/>
        </w:rPr>
      </w:pPr>
      <w:r w:rsidRPr="00634320">
        <w:rPr>
          <w:rStyle w:val="c1"/>
          <w:b/>
          <w:color w:val="000000"/>
        </w:rPr>
        <w:t>         2) за 2 недели;   </w:t>
      </w:r>
      <w:r>
        <w:rPr>
          <w:rStyle w:val="c1"/>
          <w:color w:val="000000"/>
        </w:rPr>
        <w:t>             4) за 3 месяца.</w:t>
      </w:r>
    </w:p>
    <w:p w:rsidR="00EE110C" w:rsidRDefault="00EE110C" w:rsidP="007337DE">
      <w:pPr>
        <w:pStyle w:val="c3"/>
        <w:shd w:val="clear" w:color="auto" w:fill="FFFFFF"/>
        <w:spacing w:before="0" w:beforeAutospacing="0" w:after="0" w:afterAutospacing="0"/>
        <w:jc w:val="both"/>
        <w:rPr>
          <w:rFonts w:ascii="Calibri" w:hAnsi="Calibri"/>
          <w:color w:val="000000"/>
          <w:sz w:val="22"/>
          <w:szCs w:val="22"/>
        </w:rPr>
      </w:pPr>
      <w:r>
        <w:rPr>
          <w:rStyle w:val="c1c2"/>
          <w:b/>
          <w:bCs/>
          <w:color w:val="000000"/>
        </w:rPr>
        <w:t>3.</w:t>
      </w:r>
      <w:r>
        <w:rPr>
          <w:rStyle w:val="c1"/>
          <w:color w:val="000000"/>
        </w:rPr>
        <w:t> Ежегодный основной оплачиваемый отпуск предоставляется работникам продолжительностью не менее:</w:t>
      </w:r>
    </w:p>
    <w:p w:rsidR="00EE110C" w:rsidRDefault="00EE110C" w:rsidP="007337DE">
      <w:pPr>
        <w:pStyle w:val="c3"/>
        <w:shd w:val="clear" w:color="auto" w:fill="FFFFFF"/>
        <w:spacing w:before="0" w:beforeAutospacing="0" w:after="0" w:afterAutospacing="0"/>
        <w:jc w:val="both"/>
        <w:rPr>
          <w:rFonts w:ascii="Calibri" w:hAnsi="Calibri"/>
          <w:color w:val="000000"/>
          <w:sz w:val="22"/>
          <w:szCs w:val="22"/>
        </w:rPr>
      </w:pPr>
      <w:r>
        <w:rPr>
          <w:rStyle w:val="c1"/>
          <w:color w:val="000000"/>
        </w:rPr>
        <w:t>         </w:t>
      </w:r>
      <w:r w:rsidRPr="00634320">
        <w:rPr>
          <w:rStyle w:val="c1"/>
          <w:b/>
          <w:color w:val="000000"/>
        </w:rPr>
        <w:t>1) 28 календарных дней;                </w:t>
      </w:r>
      <w:r>
        <w:rPr>
          <w:rStyle w:val="c1"/>
          <w:color w:val="000000"/>
        </w:rPr>
        <w:t>3) 42 календарных дня;</w:t>
      </w:r>
    </w:p>
    <w:p w:rsidR="00EE110C" w:rsidRDefault="00EE110C" w:rsidP="007337DE">
      <w:pPr>
        <w:pStyle w:val="c3"/>
        <w:shd w:val="clear" w:color="auto" w:fill="FFFFFF"/>
        <w:spacing w:before="0" w:beforeAutospacing="0" w:after="0" w:afterAutospacing="0"/>
        <w:jc w:val="both"/>
        <w:rPr>
          <w:rFonts w:ascii="Calibri" w:hAnsi="Calibri"/>
          <w:color w:val="000000"/>
          <w:sz w:val="22"/>
          <w:szCs w:val="22"/>
        </w:rPr>
      </w:pPr>
      <w:r>
        <w:rPr>
          <w:rStyle w:val="c1"/>
          <w:color w:val="000000"/>
        </w:rPr>
        <w:t>         2) 30 рабочих дней;                        4) 48 рабочих дней.        </w:t>
      </w:r>
    </w:p>
    <w:p w:rsidR="00EE110C" w:rsidRDefault="00EE110C" w:rsidP="007337DE">
      <w:pPr>
        <w:pStyle w:val="c3"/>
        <w:shd w:val="clear" w:color="auto" w:fill="FFFFFF"/>
        <w:spacing w:before="0" w:beforeAutospacing="0" w:after="0" w:afterAutospacing="0"/>
        <w:jc w:val="both"/>
        <w:rPr>
          <w:rFonts w:ascii="Calibri" w:hAnsi="Calibri"/>
          <w:color w:val="000000"/>
          <w:sz w:val="22"/>
          <w:szCs w:val="22"/>
        </w:rPr>
      </w:pPr>
      <w:r>
        <w:rPr>
          <w:rStyle w:val="c1c2"/>
          <w:b/>
          <w:bCs/>
          <w:color w:val="000000"/>
        </w:rPr>
        <w:t>4.</w:t>
      </w:r>
      <w:r>
        <w:rPr>
          <w:rStyle w:val="c1"/>
          <w:color w:val="000000"/>
        </w:rPr>
        <w:t> За нарушения трудовой дисциплины работодатель имеет право применить следующие  дисциплинарные взыскания:</w:t>
      </w:r>
    </w:p>
    <w:p w:rsidR="00EE110C" w:rsidRDefault="00EE110C" w:rsidP="007337DE">
      <w:pPr>
        <w:pStyle w:val="c3"/>
        <w:shd w:val="clear" w:color="auto" w:fill="FFFFFF"/>
        <w:spacing w:before="0" w:beforeAutospacing="0" w:after="0" w:afterAutospacing="0"/>
        <w:jc w:val="both"/>
        <w:rPr>
          <w:rFonts w:ascii="Calibri" w:hAnsi="Calibri"/>
          <w:color w:val="000000"/>
          <w:sz w:val="22"/>
          <w:szCs w:val="22"/>
        </w:rPr>
      </w:pPr>
      <w:r>
        <w:rPr>
          <w:rStyle w:val="c1"/>
          <w:color w:val="000000"/>
        </w:rPr>
        <w:t>        1) предупреждение, лишение премии, исправительные работы, выговор;</w:t>
      </w:r>
    </w:p>
    <w:p w:rsidR="00EE110C" w:rsidRPr="00634320" w:rsidRDefault="00EE110C" w:rsidP="007337DE">
      <w:pPr>
        <w:pStyle w:val="c3"/>
        <w:shd w:val="clear" w:color="auto" w:fill="FFFFFF"/>
        <w:spacing w:before="0" w:beforeAutospacing="0" w:after="0" w:afterAutospacing="0"/>
        <w:jc w:val="both"/>
        <w:rPr>
          <w:rFonts w:ascii="Calibri" w:hAnsi="Calibri"/>
          <w:b/>
          <w:color w:val="000000"/>
          <w:sz w:val="22"/>
          <w:szCs w:val="22"/>
        </w:rPr>
      </w:pPr>
      <w:r>
        <w:rPr>
          <w:rStyle w:val="c1"/>
          <w:color w:val="000000"/>
        </w:rPr>
        <w:t>        </w:t>
      </w:r>
      <w:r w:rsidRPr="00634320">
        <w:rPr>
          <w:rStyle w:val="c1"/>
          <w:b/>
          <w:color w:val="000000"/>
        </w:rPr>
        <w:t>2) замечание, выговор, увольнение;</w:t>
      </w:r>
    </w:p>
    <w:p w:rsidR="00EE110C" w:rsidRDefault="00EE110C" w:rsidP="007337DE">
      <w:pPr>
        <w:pStyle w:val="c3"/>
        <w:shd w:val="clear" w:color="auto" w:fill="FFFFFF"/>
        <w:spacing w:before="0" w:beforeAutospacing="0" w:after="0" w:afterAutospacing="0"/>
        <w:jc w:val="both"/>
        <w:rPr>
          <w:rFonts w:ascii="Calibri" w:hAnsi="Calibri"/>
          <w:color w:val="000000"/>
          <w:sz w:val="22"/>
          <w:szCs w:val="22"/>
        </w:rPr>
      </w:pPr>
      <w:r>
        <w:rPr>
          <w:rStyle w:val="c1"/>
          <w:color w:val="000000"/>
        </w:rPr>
        <w:t>        3) предупреждение, замечание, отстранение от работы;</w:t>
      </w:r>
    </w:p>
    <w:p w:rsidR="00EE110C" w:rsidRDefault="00EE110C" w:rsidP="007337DE">
      <w:pPr>
        <w:pStyle w:val="c3"/>
        <w:shd w:val="clear" w:color="auto" w:fill="FFFFFF"/>
        <w:spacing w:before="0" w:beforeAutospacing="0" w:after="0" w:afterAutospacing="0"/>
        <w:jc w:val="both"/>
        <w:rPr>
          <w:rFonts w:ascii="Calibri" w:hAnsi="Calibri"/>
          <w:color w:val="000000"/>
          <w:sz w:val="22"/>
          <w:szCs w:val="22"/>
        </w:rPr>
      </w:pPr>
      <w:r>
        <w:rPr>
          <w:rStyle w:val="c1"/>
          <w:color w:val="000000"/>
        </w:rPr>
        <w:t>        4) замечание, предупреждение, штраф, выговор.</w:t>
      </w:r>
    </w:p>
    <w:p w:rsidR="00EE110C" w:rsidRDefault="00EE110C" w:rsidP="007337DE">
      <w:pPr>
        <w:pStyle w:val="c3"/>
        <w:shd w:val="clear" w:color="auto" w:fill="FFFFFF"/>
        <w:spacing w:before="0" w:beforeAutospacing="0" w:after="0" w:afterAutospacing="0"/>
        <w:jc w:val="both"/>
        <w:rPr>
          <w:rFonts w:ascii="Calibri" w:hAnsi="Calibri"/>
          <w:color w:val="000000"/>
          <w:sz w:val="22"/>
          <w:szCs w:val="22"/>
        </w:rPr>
      </w:pPr>
      <w:r>
        <w:rPr>
          <w:rStyle w:val="c1c2"/>
          <w:b/>
          <w:bCs/>
          <w:color w:val="000000"/>
        </w:rPr>
        <w:t>5.</w:t>
      </w:r>
      <w:r>
        <w:rPr>
          <w:rStyle w:val="c1"/>
          <w:color w:val="000000"/>
        </w:rPr>
        <w:t> Прием на работу оформляется:</w:t>
      </w:r>
    </w:p>
    <w:p w:rsidR="00EE110C" w:rsidRDefault="00EE110C" w:rsidP="007337DE">
      <w:pPr>
        <w:pStyle w:val="c3"/>
        <w:shd w:val="clear" w:color="auto" w:fill="FFFFFF"/>
        <w:spacing w:before="0" w:beforeAutospacing="0" w:after="0" w:afterAutospacing="0"/>
        <w:jc w:val="both"/>
        <w:rPr>
          <w:rFonts w:ascii="Calibri" w:hAnsi="Calibri"/>
          <w:color w:val="000000"/>
          <w:sz w:val="22"/>
          <w:szCs w:val="22"/>
        </w:rPr>
      </w:pPr>
      <w:r>
        <w:rPr>
          <w:rStyle w:val="c1"/>
          <w:color w:val="000000"/>
        </w:rPr>
        <w:t>        1) в устной форме;</w:t>
      </w:r>
    </w:p>
    <w:p w:rsidR="00EE110C" w:rsidRDefault="00EE110C" w:rsidP="007337DE">
      <w:pPr>
        <w:pStyle w:val="c3"/>
        <w:shd w:val="clear" w:color="auto" w:fill="FFFFFF"/>
        <w:spacing w:before="0" w:beforeAutospacing="0" w:after="0" w:afterAutospacing="0"/>
        <w:jc w:val="both"/>
        <w:rPr>
          <w:rFonts w:ascii="Calibri" w:hAnsi="Calibri"/>
          <w:color w:val="000000"/>
          <w:sz w:val="22"/>
          <w:szCs w:val="22"/>
        </w:rPr>
      </w:pPr>
      <w:r>
        <w:rPr>
          <w:rStyle w:val="c1"/>
          <w:color w:val="000000"/>
        </w:rPr>
        <w:t>        2) в устной или письменной - по соглашению сторон;</w:t>
      </w:r>
    </w:p>
    <w:p w:rsidR="00EE110C" w:rsidRPr="00634320" w:rsidRDefault="00EE110C" w:rsidP="007337DE">
      <w:pPr>
        <w:pStyle w:val="c3"/>
        <w:shd w:val="clear" w:color="auto" w:fill="FFFFFF"/>
        <w:spacing w:before="0" w:beforeAutospacing="0" w:after="0" w:afterAutospacing="0"/>
        <w:jc w:val="both"/>
        <w:rPr>
          <w:rFonts w:ascii="Calibri" w:hAnsi="Calibri"/>
          <w:b/>
          <w:color w:val="000000"/>
          <w:sz w:val="22"/>
          <w:szCs w:val="22"/>
        </w:rPr>
      </w:pPr>
      <w:r w:rsidRPr="00634320">
        <w:rPr>
          <w:rStyle w:val="c1"/>
          <w:b/>
          <w:color w:val="000000"/>
        </w:rPr>
        <w:t>        3) в письменной форме;</w:t>
      </w:r>
    </w:p>
    <w:p w:rsidR="00EE110C" w:rsidRDefault="00EE110C" w:rsidP="007337DE">
      <w:pPr>
        <w:pStyle w:val="c3"/>
        <w:shd w:val="clear" w:color="auto" w:fill="FFFFFF"/>
        <w:spacing w:before="0" w:beforeAutospacing="0" w:after="0" w:afterAutospacing="0"/>
        <w:jc w:val="both"/>
        <w:rPr>
          <w:rFonts w:ascii="Calibri" w:hAnsi="Calibri"/>
          <w:color w:val="000000"/>
          <w:sz w:val="22"/>
          <w:szCs w:val="22"/>
        </w:rPr>
      </w:pPr>
      <w:r>
        <w:rPr>
          <w:rStyle w:val="c1"/>
          <w:color w:val="000000"/>
        </w:rPr>
        <w:t>        4) правильный ответ отсутствует.</w:t>
      </w:r>
    </w:p>
    <w:p w:rsidR="00EE110C" w:rsidRDefault="00EE110C" w:rsidP="007337DE">
      <w:pPr>
        <w:pStyle w:val="c3"/>
        <w:shd w:val="clear" w:color="auto" w:fill="FFFFFF"/>
        <w:spacing w:before="0" w:beforeAutospacing="0" w:after="0" w:afterAutospacing="0"/>
        <w:jc w:val="both"/>
        <w:rPr>
          <w:rFonts w:ascii="Calibri" w:hAnsi="Calibri"/>
          <w:color w:val="000000"/>
          <w:sz w:val="22"/>
          <w:szCs w:val="22"/>
        </w:rPr>
      </w:pPr>
      <w:r>
        <w:rPr>
          <w:rStyle w:val="c1c2"/>
          <w:b/>
          <w:bCs/>
          <w:color w:val="000000"/>
        </w:rPr>
        <w:t>6.</w:t>
      </w:r>
      <w:r>
        <w:rPr>
          <w:rStyle w:val="c1"/>
          <w:color w:val="000000"/>
        </w:rPr>
        <w:t> Трудовой договор заключается:</w:t>
      </w:r>
    </w:p>
    <w:p w:rsidR="00EE110C" w:rsidRPr="00634320" w:rsidRDefault="00EE110C" w:rsidP="007337DE">
      <w:pPr>
        <w:pStyle w:val="c3"/>
        <w:shd w:val="clear" w:color="auto" w:fill="FFFFFF"/>
        <w:spacing w:before="0" w:beforeAutospacing="0" w:after="0" w:afterAutospacing="0"/>
        <w:jc w:val="both"/>
        <w:rPr>
          <w:rFonts w:ascii="Calibri" w:hAnsi="Calibri"/>
          <w:b/>
          <w:color w:val="000000"/>
          <w:sz w:val="22"/>
          <w:szCs w:val="22"/>
        </w:rPr>
      </w:pPr>
      <w:r>
        <w:rPr>
          <w:rStyle w:val="c1"/>
          <w:color w:val="000000"/>
        </w:rPr>
        <w:t>        </w:t>
      </w:r>
      <w:r w:rsidRPr="00634320">
        <w:rPr>
          <w:rStyle w:val="c1"/>
          <w:b/>
          <w:color w:val="000000"/>
        </w:rPr>
        <w:t>1) в письменной форме;</w:t>
      </w:r>
    </w:p>
    <w:p w:rsidR="00EE110C" w:rsidRDefault="00EE110C" w:rsidP="007337DE">
      <w:pPr>
        <w:pStyle w:val="c3"/>
        <w:shd w:val="clear" w:color="auto" w:fill="FFFFFF"/>
        <w:spacing w:before="0" w:beforeAutospacing="0" w:after="0" w:afterAutospacing="0"/>
        <w:jc w:val="both"/>
        <w:rPr>
          <w:rFonts w:ascii="Calibri" w:hAnsi="Calibri"/>
          <w:color w:val="000000"/>
          <w:sz w:val="22"/>
          <w:szCs w:val="22"/>
        </w:rPr>
      </w:pPr>
      <w:r>
        <w:rPr>
          <w:rStyle w:val="c1"/>
          <w:color w:val="000000"/>
        </w:rPr>
        <w:t>         2) в устной или письменной форме;</w:t>
      </w:r>
    </w:p>
    <w:p w:rsidR="00EE110C" w:rsidRDefault="00EE110C" w:rsidP="007337DE">
      <w:pPr>
        <w:pStyle w:val="c3"/>
        <w:shd w:val="clear" w:color="auto" w:fill="FFFFFF"/>
        <w:spacing w:before="0" w:beforeAutospacing="0" w:after="0" w:afterAutospacing="0"/>
        <w:jc w:val="both"/>
        <w:rPr>
          <w:rFonts w:ascii="Calibri" w:hAnsi="Calibri"/>
          <w:color w:val="000000"/>
          <w:sz w:val="22"/>
          <w:szCs w:val="22"/>
        </w:rPr>
      </w:pPr>
      <w:r>
        <w:rPr>
          <w:rStyle w:val="c1"/>
          <w:color w:val="000000"/>
        </w:rPr>
        <w:t>         3) по соглашению работника и работодателя в устной или письменной форме;</w:t>
      </w:r>
    </w:p>
    <w:p w:rsidR="00EE110C" w:rsidRDefault="00EE110C" w:rsidP="007337DE">
      <w:pPr>
        <w:pStyle w:val="c3"/>
        <w:shd w:val="clear" w:color="auto" w:fill="FFFFFF"/>
        <w:spacing w:before="0" w:beforeAutospacing="0" w:after="0" w:afterAutospacing="0"/>
        <w:jc w:val="both"/>
        <w:rPr>
          <w:rFonts w:ascii="Calibri" w:hAnsi="Calibri"/>
          <w:color w:val="000000"/>
          <w:sz w:val="22"/>
          <w:szCs w:val="22"/>
        </w:rPr>
      </w:pPr>
      <w:r>
        <w:rPr>
          <w:rStyle w:val="c1"/>
          <w:color w:val="000000"/>
        </w:rPr>
        <w:t>         4) как решит профком.</w:t>
      </w:r>
    </w:p>
    <w:p w:rsidR="00EE110C" w:rsidRDefault="00EE110C" w:rsidP="007337DE">
      <w:pPr>
        <w:pStyle w:val="c3"/>
        <w:shd w:val="clear" w:color="auto" w:fill="FFFFFF"/>
        <w:spacing w:before="0" w:beforeAutospacing="0" w:after="0" w:afterAutospacing="0"/>
        <w:jc w:val="both"/>
        <w:rPr>
          <w:rFonts w:ascii="Calibri" w:hAnsi="Calibri"/>
          <w:color w:val="000000"/>
          <w:sz w:val="22"/>
          <w:szCs w:val="22"/>
        </w:rPr>
      </w:pPr>
      <w:r>
        <w:rPr>
          <w:rStyle w:val="c1c2"/>
          <w:b/>
          <w:bCs/>
          <w:color w:val="000000"/>
        </w:rPr>
        <w:t>7.</w:t>
      </w:r>
      <w:r>
        <w:rPr>
          <w:rStyle w:val="c1"/>
          <w:color w:val="000000"/>
        </w:rPr>
        <w:t> При увольнении работника выплата всех сумм, причитающихся ему от учреждения, производится:</w:t>
      </w:r>
    </w:p>
    <w:p w:rsidR="00EE110C" w:rsidRDefault="00EE110C" w:rsidP="007337DE">
      <w:pPr>
        <w:pStyle w:val="c3"/>
        <w:shd w:val="clear" w:color="auto" w:fill="FFFFFF"/>
        <w:spacing w:before="0" w:beforeAutospacing="0" w:after="0" w:afterAutospacing="0"/>
        <w:jc w:val="both"/>
        <w:rPr>
          <w:rFonts w:ascii="Calibri" w:hAnsi="Calibri"/>
          <w:color w:val="000000"/>
          <w:sz w:val="22"/>
          <w:szCs w:val="22"/>
        </w:rPr>
      </w:pPr>
      <w:r>
        <w:rPr>
          <w:rStyle w:val="c1"/>
          <w:color w:val="000000"/>
        </w:rPr>
        <w:t>         1) через неделю после увольнения;         3) когда будут деньги в кассе;</w:t>
      </w:r>
    </w:p>
    <w:p w:rsidR="00EE110C" w:rsidRDefault="00EE110C" w:rsidP="007337DE">
      <w:pPr>
        <w:pStyle w:val="c3"/>
        <w:shd w:val="clear" w:color="auto" w:fill="FFFFFF"/>
        <w:spacing w:before="0" w:beforeAutospacing="0" w:after="0" w:afterAutospacing="0"/>
        <w:jc w:val="both"/>
        <w:rPr>
          <w:rFonts w:ascii="Calibri" w:hAnsi="Calibri"/>
          <w:color w:val="000000"/>
          <w:sz w:val="22"/>
          <w:szCs w:val="22"/>
        </w:rPr>
      </w:pPr>
      <w:r>
        <w:rPr>
          <w:rStyle w:val="c1"/>
          <w:color w:val="000000"/>
        </w:rPr>
        <w:t>        2) в день увольнения;                         4) по усмотрению работодателя.</w:t>
      </w:r>
    </w:p>
    <w:p w:rsidR="00EE110C" w:rsidRDefault="00EE110C" w:rsidP="007337DE">
      <w:pPr>
        <w:pStyle w:val="c3"/>
        <w:shd w:val="clear" w:color="auto" w:fill="FFFFFF"/>
        <w:spacing w:before="0" w:beforeAutospacing="0" w:after="0" w:afterAutospacing="0"/>
        <w:jc w:val="both"/>
        <w:rPr>
          <w:rFonts w:ascii="Calibri" w:hAnsi="Calibri"/>
          <w:color w:val="000000"/>
          <w:sz w:val="22"/>
          <w:szCs w:val="22"/>
        </w:rPr>
      </w:pPr>
      <w:r>
        <w:rPr>
          <w:rStyle w:val="c1c2"/>
          <w:b/>
          <w:bCs/>
          <w:color w:val="000000"/>
        </w:rPr>
        <w:t>8.</w:t>
      </w:r>
      <w:r>
        <w:rPr>
          <w:rStyle w:val="c1"/>
          <w:color w:val="000000"/>
        </w:rPr>
        <w:t> Срок испытания при приеме на работу не может превышать:</w:t>
      </w:r>
    </w:p>
    <w:p w:rsidR="00EE110C" w:rsidRDefault="00EE110C" w:rsidP="007337DE">
      <w:pPr>
        <w:pStyle w:val="c3"/>
        <w:shd w:val="clear" w:color="auto" w:fill="FFFFFF"/>
        <w:spacing w:before="0" w:beforeAutospacing="0" w:after="0" w:afterAutospacing="0"/>
        <w:jc w:val="both"/>
        <w:rPr>
          <w:rFonts w:ascii="Calibri" w:hAnsi="Calibri"/>
          <w:color w:val="000000"/>
          <w:sz w:val="22"/>
          <w:szCs w:val="22"/>
        </w:rPr>
      </w:pPr>
      <w:r>
        <w:rPr>
          <w:rStyle w:val="c1"/>
          <w:color w:val="000000"/>
        </w:rPr>
        <w:t>        1) 1 недели;                 2) 2-х недель;         3) 2-х месяцев;         4) 3-х месяцев.</w:t>
      </w:r>
    </w:p>
    <w:p w:rsidR="00EE110C" w:rsidRDefault="00EE110C" w:rsidP="007337DE">
      <w:pPr>
        <w:pStyle w:val="c3"/>
        <w:shd w:val="clear" w:color="auto" w:fill="FFFFFF"/>
        <w:spacing w:before="0" w:beforeAutospacing="0" w:after="0" w:afterAutospacing="0"/>
        <w:jc w:val="both"/>
        <w:rPr>
          <w:rFonts w:ascii="Calibri" w:hAnsi="Calibri"/>
          <w:color w:val="000000"/>
          <w:sz w:val="22"/>
          <w:szCs w:val="22"/>
        </w:rPr>
      </w:pPr>
      <w:r>
        <w:rPr>
          <w:rStyle w:val="c1c2"/>
          <w:b/>
          <w:bCs/>
          <w:color w:val="000000"/>
        </w:rPr>
        <w:t>9.</w:t>
      </w:r>
      <w:r>
        <w:rPr>
          <w:rStyle w:val="c1"/>
          <w:color w:val="000000"/>
        </w:rPr>
        <w:t> Трудовое право регулирует следующие вопросы:</w:t>
      </w:r>
    </w:p>
    <w:p w:rsidR="00EE110C" w:rsidRDefault="00EE110C" w:rsidP="007337DE">
      <w:pPr>
        <w:pStyle w:val="c3"/>
        <w:shd w:val="clear" w:color="auto" w:fill="FFFFFF"/>
        <w:spacing w:before="0" w:beforeAutospacing="0" w:after="0" w:afterAutospacing="0"/>
        <w:jc w:val="both"/>
        <w:rPr>
          <w:rFonts w:ascii="Calibri" w:hAnsi="Calibri"/>
          <w:color w:val="000000"/>
          <w:sz w:val="22"/>
          <w:szCs w:val="22"/>
        </w:rPr>
      </w:pPr>
      <w:r>
        <w:rPr>
          <w:rStyle w:val="c1"/>
          <w:color w:val="000000"/>
        </w:rPr>
        <w:lastRenderedPageBreak/>
        <w:t>         1) брака и семьи;</w:t>
      </w:r>
    </w:p>
    <w:p w:rsidR="00EE110C" w:rsidRDefault="00EE110C" w:rsidP="007337DE">
      <w:pPr>
        <w:pStyle w:val="c3"/>
        <w:shd w:val="clear" w:color="auto" w:fill="FFFFFF"/>
        <w:spacing w:before="0" w:beforeAutospacing="0" w:after="0" w:afterAutospacing="0"/>
        <w:jc w:val="both"/>
        <w:rPr>
          <w:rFonts w:ascii="Calibri" w:hAnsi="Calibri"/>
          <w:color w:val="000000"/>
          <w:sz w:val="22"/>
          <w:szCs w:val="22"/>
        </w:rPr>
      </w:pPr>
      <w:r>
        <w:rPr>
          <w:rStyle w:val="c1"/>
          <w:color w:val="000000"/>
        </w:rPr>
        <w:t>         2) в области исполнительной власти;</w:t>
      </w:r>
    </w:p>
    <w:p w:rsidR="00EE110C" w:rsidRDefault="00EE110C" w:rsidP="007337DE">
      <w:pPr>
        <w:pStyle w:val="c3"/>
        <w:shd w:val="clear" w:color="auto" w:fill="FFFFFF"/>
        <w:spacing w:before="0" w:beforeAutospacing="0" w:after="0" w:afterAutospacing="0"/>
        <w:jc w:val="both"/>
        <w:rPr>
          <w:rFonts w:ascii="Calibri" w:hAnsi="Calibri"/>
          <w:color w:val="000000"/>
          <w:sz w:val="22"/>
          <w:szCs w:val="22"/>
        </w:rPr>
      </w:pPr>
      <w:r>
        <w:rPr>
          <w:rStyle w:val="c1"/>
          <w:color w:val="000000"/>
        </w:rPr>
        <w:t>         3) связанные с совершением преступлений и установлением уголовной ответственности;</w:t>
      </w:r>
    </w:p>
    <w:p w:rsidR="00EE110C" w:rsidRPr="00634320" w:rsidRDefault="00EE110C" w:rsidP="007337DE">
      <w:pPr>
        <w:pStyle w:val="c3"/>
        <w:shd w:val="clear" w:color="auto" w:fill="FFFFFF"/>
        <w:spacing w:before="0" w:beforeAutospacing="0" w:after="0" w:afterAutospacing="0"/>
        <w:jc w:val="both"/>
        <w:rPr>
          <w:rFonts w:ascii="Calibri" w:hAnsi="Calibri"/>
          <w:b/>
          <w:color w:val="000000"/>
          <w:sz w:val="22"/>
          <w:szCs w:val="22"/>
        </w:rPr>
      </w:pPr>
      <w:r>
        <w:rPr>
          <w:rStyle w:val="c1"/>
          <w:color w:val="000000"/>
        </w:rPr>
        <w:t>         </w:t>
      </w:r>
      <w:r w:rsidRPr="00634320">
        <w:rPr>
          <w:rStyle w:val="c1"/>
          <w:b/>
          <w:color w:val="000000"/>
        </w:rPr>
        <w:t>4) в области отношений работника и работодателя по поводу использования способности работника к труду.</w:t>
      </w:r>
    </w:p>
    <w:p w:rsidR="00EE110C" w:rsidRDefault="00EE110C" w:rsidP="007337DE">
      <w:pPr>
        <w:pStyle w:val="c3"/>
        <w:shd w:val="clear" w:color="auto" w:fill="FFFFFF"/>
        <w:spacing w:before="0" w:beforeAutospacing="0" w:after="0" w:afterAutospacing="0"/>
        <w:jc w:val="both"/>
        <w:rPr>
          <w:rFonts w:ascii="Calibri" w:hAnsi="Calibri"/>
          <w:color w:val="000000"/>
          <w:sz w:val="22"/>
          <w:szCs w:val="22"/>
        </w:rPr>
      </w:pPr>
      <w:r>
        <w:rPr>
          <w:rStyle w:val="c1c2"/>
          <w:b/>
          <w:bCs/>
          <w:color w:val="000000"/>
        </w:rPr>
        <w:t>10.</w:t>
      </w:r>
      <w:r>
        <w:rPr>
          <w:rStyle w:val="c1"/>
          <w:color w:val="000000"/>
        </w:rPr>
        <w:t> Заработная плата должна выплачиваться:</w:t>
      </w:r>
    </w:p>
    <w:p w:rsidR="00EE110C" w:rsidRDefault="00EE110C" w:rsidP="007337DE">
      <w:pPr>
        <w:pStyle w:val="c3"/>
        <w:shd w:val="clear" w:color="auto" w:fill="FFFFFF"/>
        <w:spacing w:before="0" w:beforeAutospacing="0" w:after="0" w:afterAutospacing="0"/>
        <w:jc w:val="both"/>
        <w:rPr>
          <w:rFonts w:ascii="Calibri" w:hAnsi="Calibri"/>
          <w:color w:val="000000"/>
          <w:sz w:val="22"/>
          <w:szCs w:val="22"/>
        </w:rPr>
      </w:pPr>
      <w:r>
        <w:rPr>
          <w:rStyle w:val="c1"/>
          <w:color w:val="000000"/>
        </w:rPr>
        <w:t>         1) один раз в месяц;                                3) не реже чем один раз в неделю;</w:t>
      </w:r>
    </w:p>
    <w:p w:rsidR="00EE110C" w:rsidRDefault="00EE110C" w:rsidP="007337DE">
      <w:pPr>
        <w:pStyle w:val="c3"/>
        <w:shd w:val="clear" w:color="auto" w:fill="FFFFFF"/>
        <w:spacing w:before="0" w:beforeAutospacing="0" w:after="0" w:afterAutospacing="0"/>
        <w:jc w:val="both"/>
        <w:rPr>
          <w:rFonts w:ascii="Calibri" w:hAnsi="Calibri"/>
          <w:color w:val="000000"/>
          <w:sz w:val="22"/>
          <w:szCs w:val="22"/>
        </w:rPr>
      </w:pPr>
      <w:r>
        <w:rPr>
          <w:rStyle w:val="c1"/>
          <w:color w:val="000000"/>
        </w:rPr>
        <w:t>         2) не реже чем каждые полмесяца;                4) верный ответ отсутствует.</w:t>
      </w:r>
    </w:p>
    <w:p w:rsidR="00EE110C" w:rsidRDefault="00EE110C" w:rsidP="007337DE">
      <w:pPr>
        <w:pStyle w:val="c3"/>
        <w:shd w:val="clear" w:color="auto" w:fill="FFFFFF"/>
        <w:spacing w:before="0" w:beforeAutospacing="0" w:after="0" w:afterAutospacing="0"/>
        <w:jc w:val="both"/>
        <w:rPr>
          <w:rFonts w:ascii="Calibri" w:hAnsi="Calibri"/>
          <w:color w:val="000000"/>
          <w:sz w:val="22"/>
          <w:szCs w:val="22"/>
        </w:rPr>
      </w:pPr>
      <w:r>
        <w:rPr>
          <w:rStyle w:val="c1c2"/>
          <w:b/>
          <w:bCs/>
          <w:color w:val="000000"/>
        </w:rPr>
        <w:t>11.</w:t>
      </w:r>
      <w:r>
        <w:rPr>
          <w:rStyle w:val="c1"/>
          <w:color w:val="000000"/>
        </w:rPr>
        <w:t> Прием работника на работу оформляется:</w:t>
      </w:r>
    </w:p>
    <w:p w:rsidR="00EE110C" w:rsidRDefault="00EE110C" w:rsidP="007337DE">
      <w:pPr>
        <w:pStyle w:val="c3"/>
        <w:shd w:val="clear" w:color="auto" w:fill="FFFFFF"/>
        <w:spacing w:before="0" w:beforeAutospacing="0" w:after="0" w:afterAutospacing="0"/>
        <w:jc w:val="both"/>
        <w:rPr>
          <w:rFonts w:ascii="Calibri" w:hAnsi="Calibri"/>
          <w:color w:val="000000"/>
          <w:sz w:val="22"/>
          <w:szCs w:val="22"/>
        </w:rPr>
      </w:pPr>
      <w:r>
        <w:rPr>
          <w:rStyle w:val="c1"/>
          <w:color w:val="000000"/>
        </w:rPr>
        <w:t>         1) постановлением;                2) указом;        3) инструкцией;         </w:t>
      </w:r>
      <w:r w:rsidRPr="00634320">
        <w:rPr>
          <w:rStyle w:val="c1"/>
          <w:b/>
          <w:color w:val="000000"/>
        </w:rPr>
        <w:t>4) приказом.</w:t>
      </w:r>
    </w:p>
    <w:p w:rsidR="00EE110C" w:rsidRDefault="00EE110C" w:rsidP="007337DE">
      <w:pPr>
        <w:pStyle w:val="c3"/>
        <w:shd w:val="clear" w:color="auto" w:fill="FFFFFF"/>
        <w:spacing w:before="0" w:beforeAutospacing="0" w:after="0" w:afterAutospacing="0"/>
        <w:jc w:val="both"/>
        <w:rPr>
          <w:rFonts w:ascii="Calibri" w:hAnsi="Calibri"/>
          <w:color w:val="000000"/>
          <w:sz w:val="22"/>
          <w:szCs w:val="22"/>
        </w:rPr>
      </w:pPr>
      <w:r>
        <w:rPr>
          <w:rStyle w:val="c1c2"/>
          <w:b/>
          <w:bCs/>
          <w:color w:val="000000"/>
        </w:rPr>
        <w:t>12.</w:t>
      </w:r>
      <w:r>
        <w:rPr>
          <w:rStyle w:val="c1"/>
          <w:color w:val="000000"/>
        </w:rPr>
        <w:t> При увольнении работника работодатель обязан выдать ему трудовую книжку:</w:t>
      </w:r>
    </w:p>
    <w:p w:rsidR="00EE110C" w:rsidRDefault="00EE110C" w:rsidP="007337DE">
      <w:pPr>
        <w:pStyle w:val="c3"/>
        <w:shd w:val="clear" w:color="auto" w:fill="FFFFFF"/>
        <w:spacing w:before="0" w:beforeAutospacing="0" w:after="0" w:afterAutospacing="0"/>
        <w:jc w:val="both"/>
        <w:rPr>
          <w:rFonts w:ascii="Calibri" w:hAnsi="Calibri"/>
          <w:color w:val="000000"/>
          <w:sz w:val="22"/>
          <w:szCs w:val="22"/>
        </w:rPr>
      </w:pPr>
      <w:r>
        <w:rPr>
          <w:rStyle w:val="c1"/>
          <w:color w:val="000000"/>
        </w:rPr>
        <w:t>         </w:t>
      </w:r>
      <w:r w:rsidRPr="00634320">
        <w:rPr>
          <w:rStyle w:val="c1"/>
          <w:b/>
          <w:color w:val="000000"/>
        </w:rPr>
        <w:t>1) в день увольнения;</w:t>
      </w:r>
      <w:r>
        <w:rPr>
          <w:rStyle w:val="c1"/>
          <w:color w:val="000000"/>
        </w:rPr>
        <w:t>                        3) через месяц после увольнения;</w:t>
      </w:r>
    </w:p>
    <w:p w:rsidR="00EE110C" w:rsidRDefault="00EE110C" w:rsidP="007337DE">
      <w:pPr>
        <w:pStyle w:val="c3"/>
        <w:shd w:val="clear" w:color="auto" w:fill="FFFFFF"/>
        <w:spacing w:before="0" w:beforeAutospacing="0" w:after="0" w:afterAutospacing="0"/>
        <w:jc w:val="both"/>
        <w:rPr>
          <w:rFonts w:ascii="Calibri" w:hAnsi="Calibri"/>
          <w:color w:val="000000"/>
          <w:sz w:val="22"/>
          <w:szCs w:val="22"/>
        </w:rPr>
      </w:pPr>
      <w:r>
        <w:rPr>
          <w:rStyle w:val="c1"/>
          <w:color w:val="000000"/>
        </w:rPr>
        <w:t>          2) через неделю после увольнения;        4) по усмотрению работодателя.</w:t>
      </w:r>
    </w:p>
    <w:p w:rsidR="00EE110C" w:rsidRDefault="00EE110C" w:rsidP="007337DE">
      <w:pPr>
        <w:pStyle w:val="c3"/>
        <w:shd w:val="clear" w:color="auto" w:fill="FFFFFF"/>
        <w:spacing w:before="0" w:beforeAutospacing="0" w:after="0" w:afterAutospacing="0"/>
        <w:jc w:val="both"/>
        <w:rPr>
          <w:rFonts w:ascii="Calibri" w:hAnsi="Calibri"/>
          <w:color w:val="000000"/>
          <w:sz w:val="22"/>
          <w:szCs w:val="22"/>
        </w:rPr>
      </w:pPr>
      <w:r>
        <w:rPr>
          <w:rStyle w:val="c1c2"/>
          <w:b/>
          <w:bCs/>
          <w:color w:val="000000"/>
        </w:rPr>
        <w:t>13.</w:t>
      </w:r>
      <w:r>
        <w:rPr>
          <w:rStyle w:val="c1"/>
          <w:color w:val="000000"/>
        </w:rPr>
        <w:t> К работе в ночное время не допускаются:</w:t>
      </w:r>
    </w:p>
    <w:p w:rsidR="00EE110C" w:rsidRDefault="00EE110C" w:rsidP="007337DE">
      <w:pPr>
        <w:pStyle w:val="c3"/>
        <w:shd w:val="clear" w:color="auto" w:fill="FFFFFF"/>
        <w:spacing w:before="0" w:beforeAutospacing="0" w:after="0" w:afterAutospacing="0"/>
        <w:jc w:val="both"/>
        <w:rPr>
          <w:rFonts w:ascii="Calibri" w:hAnsi="Calibri"/>
          <w:color w:val="000000"/>
          <w:sz w:val="22"/>
          <w:szCs w:val="22"/>
        </w:rPr>
      </w:pPr>
      <w:r>
        <w:rPr>
          <w:rStyle w:val="c1"/>
          <w:color w:val="000000"/>
        </w:rPr>
        <w:t>         1) только беременные женщины;</w:t>
      </w:r>
    </w:p>
    <w:p w:rsidR="00EE110C" w:rsidRDefault="00EE110C" w:rsidP="007337DE">
      <w:pPr>
        <w:pStyle w:val="c3"/>
        <w:shd w:val="clear" w:color="auto" w:fill="FFFFFF"/>
        <w:spacing w:before="0" w:beforeAutospacing="0" w:after="0" w:afterAutospacing="0"/>
        <w:jc w:val="both"/>
        <w:rPr>
          <w:rFonts w:ascii="Calibri" w:hAnsi="Calibri"/>
          <w:color w:val="000000"/>
          <w:sz w:val="22"/>
          <w:szCs w:val="22"/>
        </w:rPr>
      </w:pPr>
      <w:r>
        <w:rPr>
          <w:rStyle w:val="c1"/>
          <w:color w:val="000000"/>
        </w:rPr>
        <w:t>         2) только несовершеннолетние;</w:t>
      </w:r>
    </w:p>
    <w:p w:rsidR="00EE110C" w:rsidRPr="00634320" w:rsidRDefault="00EE110C" w:rsidP="007337DE">
      <w:pPr>
        <w:pStyle w:val="c3"/>
        <w:shd w:val="clear" w:color="auto" w:fill="FFFFFF"/>
        <w:spacing w:before="0" w:beforeAutospacing="0" w:after="0" w:afterAutospacing="0"/>
        <w:jc w:val="both"/>
        <w:rPr>
          <w:rFonts w:ascii="Calibri" w:hAnsi="Calibri"/>
          <w:b/>
          <w:color w:val="000000"/>
          <w:sz w:val="22"/>
          <w:szCs w:val="22"/>
        </w:rPr>
      </w:pPr>
      <w:r>
        <w:rPr>
          <w:rStyle w:val="c1"/>
          <w:color w:val="000000"/>
        </w:rPr>
        <w:t>         </w:t>
      </w:r>
      <w:r w:rsidRPr="00634320">
        <w:rPr>
          <w:rStyle w:val="c1"/>
          <w:b/>
          <w:color w:val="000000"/>
        </w:rPr>
        <w:t>3) беременные женщины и несовершеннолетние;</w:t>
      </w:r>
    </w:p>
    <w:p w:rsidR="00EE110C" w:rsidRDefault="00EE110C" w:rsidP="007337DE">
      <w:pPr>
        <w:pStyle w:val="c3"/>
        <w:shd w:val="clear" w:color="auto" w:fill="FFFFFF"/>
        <w:spacing w:before="0" w:beforeAutospacing="0" w:after="0" w:afterAutospacing="0"/>
        <w:jc w:val="both"/>
        <w:rPr>
          <w:rFonts w:ascii="Calibri" w:hAnsi="Calibri"/>
          <w:color w:val="000000"/>
          <w:sz w:val="22"/>
          <w:szCs w:val="22"/>
        </w:rPr>
      </w:pPr>
      <w:r>
        <w:rPr>
          <w:rStyle w:val="c1"/>
          <w:color w:val="000000"/>
        </w:rPr>
        <w:t>         4) верный ответ отсутствует.</w:t>
      </w:r>
    </w:p>
    <w:p w:rsidR="00EE110C" w:rsidRDefault="00EE110C" w:rsidP="007337DE">
      <w:pPr>
        <w:pStyle w:val="c3"/>
        <w:shd w:val="clear" w:color="auto" w:fill="FFFFFF"/>
        <w:spacing w:before="0" w:beforeAutospacing="0" w:after="0" w:afterAutospacing="0"/>
        <w:jc w:val="both"/>
        <w:rPr>
          <w:rFonts w:ascii="Calibri" w:hAnsi="Calibri"/>
          <w:color w:val="000000"/>
          <w:sz w:val="22"/>
          <w:szCs w:val="22"/>
        </w:rPr>
      </w:pPr>
      <w:r>
        <w:rPr>
          <w:rStyle w:val="c1"/>
          <w:color w:val="000000"/>
        </w:rPr>
        <w:t> </w:t>
      </w:r>
      <w:r>
        <w:rPr>
          <w:rStyle w:val="c1c2"/>
          <w:b/>
          <w:bCs/>
          <w:color w:val="000000"/>
        </w:rPr>
        <w:t>14.</w:t>
      </w:r>
      <w:r>
        <w:rPr>
          <w:rStyle w:val="c1"/>
          <w:color w:val="000000"/>
        </w:rPr>
        <w:t> Общим выходным днем в РФ является:</w:t>
      </w:r>
    </w:p>
    <w:p w:rsidR="00EE110C" w:rsidRDefault="00EE110C" w:rsidP="007337DE">
      <w:pPr>
        <w:pStyle w:val="c3"/>
        <w:shd w:val="clear" w:color="auto" w:fill="FFFFFF"/>
        <w:spacing w:before="0" w:beforeAutospacing="0" w:after="0" w:afterAutospacing="0"/>
        <w:jc w:val="both"/>
        <w:rPr>
          <w:rStyle w:val="c1"/>
          <w:color w:val="000000"/>
        </w:rPr>
      </w:pPr>
      <w:r>
        <w:rPr>
          <w:rStyle w:val="c1"/>
          <w:color w:val="000000"/>
        </w:rPr>
        <w:t>         1) среда;                 2) суббота;                </w:t>
      </w:r>
      <w:r w:rsidRPr="00634320">
        <w:rPr>
          <w:rStyle w:val="c1"/>
          <w:b/>
          <w:color w:val="000000"/>
        </w:rPr>
        <w:t>3) воскресенье</w:t>
      </w:r>
      <w:r>
        <w:rPr>
          <w:rStyle w:val="c1"/>
          <w:color w:val="000000"/>
        </w:rPr>
        <w:t xml:space="preserve">;        4) понедельник. </w:t>
      </w:r>
    </w:p>
    <w:p w:rsidR="00EE110C" w:rsidRPr="00A37652" w:rsidRDefault="00EE110C" w:rsidP="007337DE">
      <w:pPr>
        <w:pStyle w:val="c3"/>
        <w:shd w:val="clear" w:color="auto" w:fill="FFFFFF"/>
        <w:spacing w:before="0" w:beforeAutospacing="0" w:after="0" w:afterAutospacing="0"/>
        <w:jc w:val="both"/>
        <w:rPr>
          <w:color w:val="000000"/>
        </w:rPr>
      </w:pPr>
      <w:r w:rsidRPr="00A37652">
        <w:rPr>
          <w:rStyle w:val="c1"/>
          <w:color w:val="000000"/>
        </w:rPr>
        <w:t xml:space="preserve"> </w:t>
      </w:r>
      <w:r w:rsidRPr="007337DE">
        <w:rPr>
          <w:rStyle w:val="c1"/>
          <w:b/>
          <w:color w:val="000000"/>
        </w:rPr>
        <w:t>15</w:t>
      </w:r>
      <w:r w:rsidRPr="00A37652">
        <w:rPr>
          <w:shd w:val="clear" w:color="auto" w:fill="FFFFFF"/>
        </w:rPr>
        <w:t>. Какой документ является основным для создания предприятия</w:t>
      </w:r>
    </w:p>
    <w:p w:rsidR="00EE110C" w:rsidRPr="007337DE" w:rsidRDefault="00EE110C" w:rsidP="007337DE">
      <w:pPr>
        <w:pStyle w:val="a7"/>
        <w:shd w:val="clear" w:color="auto" w:fill="FFFFFF"/>
        <w:spacing w:before="0" w:beforeAutospacing="0" w:after="0" w:afterAutospacing="0"/>
        <w:rPr>
          <w:b/>
          <w:color w:val="333333"/>
        </w:rPr>
      </w:pPr>
      <w:r>
        <w:rPr>
          <w:color w:val="333333"/>
        </w:rPr>
        <w:t xml:space="preserve">        </w:t>
      </w:r>
      <w:r w:rsidRPr="007337DE">
        <w:rPr>
          <w:b/>
          <w:color w:val="333333"/>
        </w:rPr>
        <w:t>1) устав предприятия</w:t>
      </w:r>
    </w:p>
    <w:p w:rsidR="00EE110C" w:rsidRPr="00A37652" w:rsidRDefault="00EE110C" w:rsidP="007337DE">
      <w:pPr>
        <w:pStyle w:val="a7"/>
        <w:shd w:val="clear" w:color="auto" w:fill="FFFFFF"/>
        <w:spacing w:before="0" w:beforeAutospacing="0" w:after="0" w:afterAutospacing="0"/>
        <w:rPr>
          <w:color w:val="333333"/>
        </w:rPr>
      </w:pPr>
      <w:r>
        <w:rPr>
          <w:color w:val="333333"/>
        </w:rPr>
        <w:t xml:space="preserve">        </w:t>
      </w:r>
      <w:r w:rsidRPr="00A37652">
        <w:rPr>
          <w:color w:val="333333"/>
        </w:rPr>
        <w:t>2) учредительный договор</w:t>
      </w:r>
    </w:p>
    <w:p w:rsidR="00EE110C" w:rsidRDefault="00EE110C" w:rsidP="007337DE">
      <w:pPr>
        <w:pStyle w:val="a7"/>
        <w:shd w:val="clear" w:color="auto" w:fill="FFFFFF"/>
        <w:spacing w:before="0" w:beforeAutospacing="0" w:after="0" w:afterAutospacing="0"/>
        <w:rPr>
          <w:color w:val="333333"/>
        </w:rPr>
      </w:pPr>
      <w:r>
        <w:rPr>
          <w:color w:val="333333"/>
        </w:rPr>
        <w:t xml:space="preserve">        </w:t>
      </w:r>
      <w:r w:rsidRPr="00A37652">
        <w:rPr>
          <w:color w:val="333333"/>
        </w:rPr>
        <w:t>3) справка о наличии уставного фонда</w:t>
      </w:r>
    </w:p>
    <w:p w:rsidR="00EE110C" w:rsidRPr="00A37652" w:rsidRDefault="00EE110C" w:rsidP="007337DE">
      <w:pPr>
        <w:pStyle w:val="a7"/>
        <w:shd w:val="clear" w:color="auto" w:fill="FFFFFF"/>
        <w:spacing w:before="0" w:beforeAutospacing="0" w:after="0" w:afterAutospacing="0"/>
        <w:rPr>
          <w:color w:val="333333"/>
        </w:rPr>
      </w:pPr>
    </w:p>
    <w:p w:rsidR="00EE110C" w:rsidRPr="007337DE" w:rsidRDefault="00EE110C" w:rsidP="007337DE">
      <w:pPr>
        <w:spacing w:after="0"/>
        <w:jc w:val="both"/>
        <w:rPr>
          <w:rFonts w:ascii="Times New Roman" w:hAnsi="Times New Roman"/>
          <w:sz w:val="24"/>
          <w:szCs w:val="24"/>
        </w:rPr>
      </w:pPr>
      <w:r w:rsidRPr="007337DE">
        <w:rPr>
          <w:rFonts w:ascii="Times New Roman" w:hAnsi="Times New Roman"/>
          <w:b/>
          <w:color w:val="333333"/>
          <w:sz w:val="24"/>
          <w:szCs w:val="24"/>
          <w:shd w:val="clear" w:color="auto" w:fill="FFFFFF"/>
        </w:rPr>
        <w:t>16</w:t>
      </w:r>
      <w:r w:rsidRPr="007337DE">
        <w:rPr>
          <w:rFonts w:ascii="Times New Roman" w:hAnsi="Times New Roman"/>
          <w:color w:val="333333"/>
          <w:sz w:val="24"/>
          <w:szCs w:val="24"/>
          <w:shd w:val="clear" w:color="auto" w:fill="FFFFFF"/>
        </w:rPr>
        <w:t>. Кто в соответствии с ГК РФ не имеет права заниматься предприни</w:t>
      </w:r>
      <w:r w:rsidRPr="007337DE">
        <w:rPr>
          <w:rFonts w:ascii="Times New Roman" w:hAnsi="Times New Roman"/>
          <w:color w:val="333333"/>
          <w:sz w:val="24"/>
          <w:szCs w:val="24"/>
          <w:shd w:val="clear" w:color="auto" w:fill="FFFFFF"/>
        </w:rPr>
        <w:softHyphen/>
        <w:t>мательской деятельностью?</w:t>
      </w:r>
    </w:p>
    <w:p w:rsidR="00EE110C" w:rsidRPr="007337DE" w:rsidRDefault="00EE110C" w:rsidP="007337DE">
      <w:pPr>
        <w:pStyle w:val="a7"/>
        <w:shd w:val="clear" w:color="auto" w:fill="FFFFFF"/>
        <w:spacing w:before="0" w:beforeAutospacing="0" w:after="0" w:afterAutospacing="0" w:line="300" w:lineRule="atLeast"/>
        <w:jc w:val="both"/>
        <w:rPr>
          <w:b/>
          <w:color w:val="333333"/>
        </w:rPr>
      </w:pPr>
      <w:r>
        <w:rPr>
          <w:b/>
          <w:color w:val="333333"/>
        </w:rPr>
        <w:t xml:space="preserve">        </w:t>
      </w:r>
      <w:r w:rsidRPr="007337DE">
        <w:rPr>
          <w:b/>
          <w:color w:val="333333"/>
        </w:rPr>
        <w:t>А) должностные лица органов государственной власти и государст</w:t>
      </w:r>
      <w:r w:rsidRPr="007337DE">
        <w:rPr>
          <w:b/>
          <w:color w:val="333333"/>
        </w:rPr>
        <w:softHyphen/>
        <w:t>венного управления;</w:t>
      </w:r>
    </w:p>
    <w:p w:rsidR="00EE110C" w:rsidRPr="007337DE" w:rsidRDefault="00EE110C" w:rsidP="007337DE">
      <w:pPr>
        <w:pStyle w:val="a7"/>
        <w:shd w:val="clear" w:color="auto" w:fill="FFFFFF"/>
        <w:spacing w:before="0" w:beforeAutospacing="0" w:after="0" w:afterAutospacing="0" w:line="300" w:lineRule="atLeast"/>
        <w:jc w:val="both"/>
        <w:rPr>
          <w:color w:val="333333"/>
        </w:rPr>
      </w:pPr>
      <w:r>
        <w:rPr>
          <w:color w:val="333333"/>
        </w:rPr>
        <w:t xml:space="preserve">        </w:t>
      </w:r>
      <w:r w:rsidRPr="007337DE">
        <w:rPr>
          <w:color w:val="333333"/>
        </w:rPr>
        <w:t>Б) военнослужащие;</w:t>
      </w:r>
    </w:p>
    <w:p w:rsidR="00EE110C" w:rsidRPr="007337DE" w:rsidRDefault="00EE110C" w:rsidP="007337DE">
      <w:pPr>
        <w:pStyle w:val="a7"/>
        <w:shd w:val="clear" w:color="auto" w:fill="FFFFFF"/>
        <w:spacing w:before="0" w:beforeAutospacing="0" w:after="0" w:afterAutospacing="0" w:line="300" w:lineRule="atLeast"/>
        <w:jc w:val="both"/>
        <w:rPr>
          <w:color w:val="333333"/>
        </w:rPr>
      </w:pPr>
      <w:r>
        <w:rPr>
          <w:color w:val="333333"/>
        </w:rPr>
        <w:t xml:space="preserve">        </w:t>
      </w:r>
      <w:r w:rsidRPr="007337DE">
        <w:rPr>
          <w:color w:val="333333"/>
        </w:rPr>
        <w:t>В) работники силовых министерств;</w:t>
      </w:r>
    </w:p>
    <w:p w:rsidR="00EE110C" w:rsidRPr="007337DE" w:rsidRDefault="00EE110C" w:rsidP="007337DE">
      <w:pPr>
        <w:pStyle w:val="a7"/>
        <w:shd w:val="clear" w:color="auto" w:fill="FFFFFF"/>
        <w:spacing w:before="0" w:beforeAutospacing="0" w:after="0" w:afterAutospacing="0" w:line="300" w:lineRule="atLeast"/>
        <w:jc w:val="both"/>
        <w:rPr>
          <w:color w:val="333333"/>
        </w:rPr>
      </w:pPr>
      <w:r>
        <w:rPr>
          <w:color w:val="333333"/>
        </w:rPr>
        <w:t xml:space="preserve">        </w:t>
      </w:r>
      <w:r w:rsidRPr="007337DE">
        <w:rPr>
          <w:color w:val="333333"/>
        </w:rPr>
        <w:t>Г) работники налоговых органов;</w:t>
      </w:r>
    </w:p>
    <w:p w:rsidR="00EE110C" w:rsidRDefault="00EE110C" w:rsidP="00115638">
      <w:pPr>
        <w:pStyle w:val="a7"/>
        <w:shd w:val="clear" w:color="auto" w:fill="FFFFFF"/>
        <w:spacing w:before="0" w:beforeAutospacing="0" w:after="0" w:afterAutospacing="0" w:line="300" w:lineRule="atLeast"/>
        <w:jc w:val="both"/>
      </w:pPr>
      <w:r>
        <w:t xml:space="preserve">        </w:t>
      </w:r>
      <w:r w:rsidRPr="007337DE">
        <w:t>Д) все выше перечисленные лица.</w:t>
      </w:r>
    </w:p>
    <w:sectPr w:rsidR="00EE110C" w:rsidSect="008507DF">
      <w:pgSz w:w="16838" w:h="11906" w:orient="landscape"/>
      <w:pgMar w:top="850" w:right="1134" w:bottom="1701" w:left="1134" w:header="708" w:footer="708"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multilevel"/>
    <w:tmpl w:val="00000009"/>
    <w:name w:val="WW8Num9"/>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1">
    <w:nsid w:val="0000000D"/>
    <w:multiLevelType w:val="multilevel"/>
    <w:tmpl w:val="0000000D"/>
    <w:name w:val="WW8Num13"/>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2">
    <w:nsid w:val="049164EA"/>
    <w:multiLevelType w:val="hybridMultilevel"/>
    <w:tmpl w:val="CFD0091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2B7A2447"/>
    <w:multiLevelType w:val="hybridMultilevel"/>
    <w:tmpl w:val="0D782036"/>
    <w:lvl w:ilvl="0" w:tplc="419EC61E">
      <w:start w:val="1"/>
      <w:numFmt w:val="bullet"/>
      <w:pStyle w:val="a"/>
      <w:lvlText w:val=""/>
      <w:lvlJc w:val="left"/>
      <w:pPr>
        <w:tabs>
          <w:tab w:val="num" w:pos="644"/>
        </w:tabs>
        <w:ind w:left="644" w:hanging="360"/>
      </w:pPr>
      <w:rPr>
        <w:rFonts w:ascii="Symbol" w:hAnsi="Symbol" w:hint="default"/>
        <w:color w:val="000000"/>
        <w:sz w:val="16"/>
        <w:effect w:val="none"/>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555C758A"/>
    <w:multiLevelType w:val="hybridMultilevel"/>
    <w:tmpl w:val="F15A9820"/>
    <w:lvl w:ilvl="0" w:tplc="0419000F">
      <w:start w:val="1"/>
      <w:numFmt w:val="decimal"/>
      <w:lvlText w:val="%1."/>
      <w:lvlJc w:val="left"/>
      <w:pPr>
        <w:ind w:left="540" w:hanging="360"/>
      </w:pPr>
      <w:rPr>
        <w:rFonts w:cs="Times New Roman"/>
      </w:rPr>
    </w:lvl>
    <w:lvl w:ilvl="1" w:tplc="04190019" w:tentative="1">
      <w:start w:val="1"/>
      <w:numFmt w:val="lowerLetter"/>
      <w:lvlText w:val="%2."/>
      <w:lvlJc w:val="left"/>
      <w:pPr>
        <w:ind w:left="1260" w:hanging="360"/>
      </w:pPr>
      <w:rPr>
        <w:rFonts w:cs="Times New Roman"/>
      </w:rPr>
    </w:lvl>
    <w:lvl w:ilvl="2" w:tplc="0419001B" w:tentative="1">
      <w:start w:val="1"/>
      <w:numFmt w:val="lowerRoman"/>
      <w:lvlText w:val="%3."/>
      <w:lvlJc w:val="right"/>
      <w:pPr>
        <w:ind w:left="1980" w:hanging="180"/>
      </w:pPr>
      <w:rPr>
        <w:rFonts w:cs="Times New Roman"/>
      </w:rPr>
    </w:lvl>
    <w:lvl w:ilvl="3" w:tplc="0419000F" w:tentative="1">
      <w:start w:val="1"/>
      <w:numFmt w:val="decimal"/>
      <w:lvlText w:val="%4."/>
      <w:lvlJc w:val="left"/>
      <w:pPr>
        <w:ind w:left="2700" w:hanging="360"/>
      </w:pPr>
      <w:rPr>
        <w:rFonts w:cs="Times New Roman"/>
      </w:rPr>
    </w:lvl>
    <w:lvl w:ilvl="4" w:tplc="04190019" w:tentative="1">
      <w:start w:val="1"/>
      <w:numFmt w:val="lowerLetter"/>
      <w:lvlText w:val="%5."/>
      <w:lvlJc w:val="left"/>
      <w:pPr>
        <w:ind w:left="3420" w:hanging="360"/>
      </w:pPr>
      <w:rPr>
        <w:rFonts w:cs="Times New Roman"/>
      </w:rPr>
    </w:lvl>
    <w:lvl w:ilvl="5" w:tplc="0419001B" w:tentative="1">
      <w:start w:val="1"/>
      <w:numFmt w:val="lowerRoman"/>
      <w:lvlText w:val="%6."/>
      <w:lvlJc w:val="right"/>
      <w:pPr>
        <w:ind w:left="4140" w:hanging="180"/>
      </w:pPr>
      <w:rPr>
        <w:rFonts w:cs="Times New Roman"/>
      </w:rPr>
    </w:lvl>
    <w:lvl w:ilvl="6" w:tplc="0419000F" w:tentative="1">
      <w:start w:val="1"/>
      <w:numFmt w:val="decimal"/>
      <w:lvlText w:val="%7."/>
      <w:lvlJc w:val="left"/>
      <w:pPr>
        <w:ind w:left="4860" w:hanging="360"/>
      </w:pPr>
      <w:rPr>
        <w:rFonts w:cs="Times New Roman"/>
      </w:rPr>
    </w:lvl>
    <w:lvl w:ilvl="7" w:tplc="04190019" w:tentative="1">
      <w:start w:val="1"/>
      <w:numFmt w:val="lowerLetter"/>
      <w:lvlText w:val="%8."/>
      <w:lvlJc w:val="left"/>
      <w:pPr>
        <w:ind w:left="5580" w:hanging="360"/>
      </w:pPr>
      <w:rPr>
        <w:rFonts w:cs="Times New Roman"/>
      </w:rPr>
    </w:lvl>
    <w:lvl w:ilvl="8" w:tplc="0419001B" w:tentative="1">
      <w:start w:val="1"/>
      <w:numFmt w:val="lowerRoman"/>
      <w:lvlText w:val="%9."/>
      <w:lvlJc w:val="right"/>
      <w:pPr>
        <w:ind w:left="6300" w:hanging="180"/>
      </w:pPr>
      <w:rPr>
        <w:rFonts w:cs="Times New Roman"/>
      </w:rPr>
    </w:lvl>
  </w:abstractNum>
  <w:abstractNum w:abstractNumId="5">
    <w:nsid w:val="5D055542"/>
    <w:multiLevelType w:val="multilevel"/>
    <w:tmpl w:val="02023E50"/>
    <w:lvl w:ilvl="0">
      <w:start w:val="1"/>
      <w:numFmt w:val="decimal"/>
      <w:lvlText w:val="%1."/>
      <w:lvlJc w:val="left"/>
      <w:pPr>
        <w:ind w:left="735" w:hanging="735"/>
      </w:pPr>
      <w:rPr>
        <w:rFonts w:cs="Times New Roman" w:hint="default"/>
      </w:rPr>
    </w:lvl>
    <w:lvl w:ilvl="1">
      <w:start w:val="1"/>
      <w:numFmt w:val="decimal"/>
      <w:lvlText w:val="%1.%2."/>
      <w:lvlJc w:val="left"/>
      <w:pPr>
        <w:ind w:left="735" w:hanging="735"/>
      </w:pPr>
      <w:rPr>
        <w:rFonts w:cs="Times New Roman" w:hint="default"/>
      </w:rPr>
    </w:lvl>
    <w:lvl w:ilvl="2">
      <w:start w:val="1"/>
      <w:numFmt w:val="decimal"/>
      <w:lvlText w:val="%1.%2.%3."/>
      <w:lvlJc w:val="left"/>
      <w:pPr>
        <w:ind w:left="735" w:hanging="735"/>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num w:numId="1">
    <w:abstractNumId w:val="5"/>
  </w:num>
  <w:num w:numId="2">
    <w:abstractNumId w:val="1"/>
  </w:num>
  <w:num w:numId="3">
    <w:abstractNumId w:val="0"/>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0244C"/>
    <w:rsid w:val="00002BF0"/>
    <w:rsid w:val="00081DA2"/>
    <w:rsid w:val="000F2880"/>
    <w:rsid w:val="00115638"/>
    <w:rsid w:val="001E11D2"/>
    <w:rsid w:val="001F20B8"/>
    <w:rsid w:val="002F3B06"/>
    <w:rsid w:val="0030244C"/>
    <w:rsid w:val="003457F6"/>
    <w:rsid w:val="00363006"/>
    <w:rsid w:val="00373454"/>
    <w:rsid w:val="003D2502"/>
    <w:rsid w:val="003F024F"/>
    <w:rsid w:val="004471DE"/>
    <w:rsid w:val="004965FA"/>
    <w:rsid w:val="004B1A3B"/>
    <w:rsid w:val="004C1D6C"/>
    <w:rsid w:val="004E0F00"/>
    <w:rsid w:val="004E133E"/>
    <w:rsid w:val="0054174B"/>
    <w:rsid w:val="00542946"/>
    <w:rsid w:val="00545506"/>
    <w:rsid w:val="005503F8"/>
    <w:rsid w:val="005666E8"/>
    <w:rsid w:val="005976F5"/>
    <w:rsid w:val="005B5CC4"/>
    <w:rsid w:val="005C500A"/>
    <w:rsid w:val="006016BC"/>
    <w:rsid w:val="0061441B"/>
    <w:rsid w:val="00634320"/>
    <w:rsid w:val="006A0F54"/>
    <w:rsid w:val="006A1705"/>
    <w:rsid w:val="006C613F"/>
    <w:rsid w:val="007337DE"/>
    <w:rsid w:val="007422BE"/>
    <w:rsid w:val="007669B4"/>
    <w:rsid w:val="00785A67"/>
    <w:rsid w:val="007F1A4F"/>
    <w:rsid w:val="008507DF"/>
    <w:rsid w:val="008C4D4B"/>
    <w:rsid w:val="00904D88"/>
    <w:rsid w:val="0096511B"/>
    <w:rsid w:val="00A00E0F"/>
    <w:rsid w:val="00A121C6"/>
    <w:rsid w:val="00A267EE"/>
    <w:rsid w:val="00A37652"/>
    <w:rsid w:val="00A554D2"/>
    <w:rsid w:val="00A74E7C"/>
    <w:rsid w:val="00A93343"/>
    <w:rsid w:val="00AA2DCF"/>
    <w:rsid w:val="00B95ACD"/>
    <w:rsid w:val="00BC69E7"/>
    <w:rsid w:val="00BD6BC8"/>
    <w:rsid w:val="00C614BE"/>
    <w:rsid w:val="00CA5DC5"/>
    <w:rsid w:val="00CC4D45"/>
    <w:rsid w:val="00CE7EEA"/>
    <w:rsid w:val="00D00950"/>
    <w:rsid w:val="00D17060"/>
    <w:rsid w:val="00DE13B2"/>
    <w:rsid w:val="00E56734"/>
    <w:rsid w:val="00EC37B7"/>
    <w:rsid w:val="00EE07E2"/>
    <w:rsid w:val="00EE110C"/>
    <w:rsid w:val="00EE2BD2"/>
    <w:rsid w:val="00F03DB0"/>
    <w:rsid w:val="00F13035"/>
    <w:rsid w:val="00F166E5"/>
    <w:rsid w:val="00F60C8C"/>
    <w:rsid w:val="00F94CD1"/>
    <w:rsid w:val="00F956FA"/>
    <w:rsid w:val="00FE73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5:docId w15:val="{FBD77B30-3A40-4D7C-8605-0D7FD6B8A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17060"/>
    <w:pPr>
      <w:spacing w:after="200" w:line="276" w:lineRule="auto"/>
    </w:pPr>
    <w:rPr>
      <w:sz w:val="22"/>
      <w:szCs w:val="2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9">
    <w:name w:val="Основной текст + 9"/>
    <w:aliases w:val="5 pt5"/>
    <w:uiPriority w:val="99"/>
    <w:rsid w:val="00D17060"/>
    <w:rPr>
      <w:sz w:val="19"/>
    </w:rPr>
  </w:style>
  <w:style w:type="paragraph" w:styleId="a4">
    <w:name w:val="Balloon Text"/>
    <w:basedOn w:val="a0"/>
    <w:link w:val="a5"/>
    <w:uiPriority w:val="99"/>
    <w:semiHidden/>
    <w:rsid w:val="00B95ACD"/>
    <w:pPr>
      <w:spacing w:after="0" w:line="240" w:lineRule="auto"/>
    </w:pPr>
    <w:rPr>
      <w:rFonts w:ascii="Segoe UI" w:hAnsi="Segoe UI" w:cs="Segoe UI"/>
      <w:sz w:val="18"/>
      <w:szCs w:val="18"/>
    </w:rPr>
  </w:style>
  <w:style w:type="character" w:customStyle="1" w:styleId="a5">
    <w:name w:val="Текст выноски Знак"/>
    <w:link w:val="a4"/>
    <w:uiPriority w:val="99"/>
    <w:semiHidden/>
    <w:locked/>
    <w:rsid w:val="00B95ACD"/>
    <w:rPr>
      <w:rFonts w:ascii="Segoe UI" w:hAnsi="Segoe UI" w:cs="Segoe UI"/>
      <w:sz w:val="18"/>
      <w:szCs w:val="18"/>
    </w:rPr>
  </w:style>
  <w:style w:type="paragraph" w:customStyle="1" w:styleId="a">
    <w:name w:val="Перечисление для таблиц"/>
    <w:basedOn w:val="a0"/>
    <w:uiPriority w:val="99"/>
    <w:rsid w:val="001F20B8"/>
    <w:pPr>
      <w:numPr>
        <w:numId w:val="4"/>
      </w:numPr>
      <w:tabs>
        <w:tab w:val="clear" w:pos="644"/>
        <w:tab w:val="left" w:pos="227"/>
      </w:tabs>
      <w:spacing w:after="0" w:line="240" w:lineRule="auto"/>
      <w:ind w:left="227" w:hanging="227"/>
      <w:jc w:val="both"/>
    </w:pPr>
    <w:rPr>
      <w:rFonts w:ascii="Times New Roman" w:hAnsi="Times New Roman"/>
      <w:lang w:eastAsia="ru-RU"/>
    </w:rPr>
  </w:style>
  <w:style w:type="character" w:customStyle="1" w:styleId="FontStyle830">
    <w:name w:val="Font Style830"/>
    <w:uiPriority w:val="99"/>
    <w:rsid w:val="001F20B8"/>
    <w:rPr>
      <w:rFonts w:ascii="Times New Roman" w:hAnsi="Times New Roman"/>
      <w:color w:val="000000"/>
      <w:sz w:val="26"/>
    </w:rPr>
  </w:style>
  <w:style w:type="paragraph" w:customStyle="1" w:styleId="Style13">
    <w:name w:val="Style13"/>
    <w:basedOn w:val="a0"/>
    <w:uiPriority w:val="99"/>
    <w:rsid w:val="001F20B8"/>
    <w:pPr>
      <w:widowControl w:val="0"/>
      <w:autoSpaceDE w:val="0"/>
      <w:autoSpaceDN w:val="0"/>
      <w:adjustRightInd w:val="0"/>
      <w:spacing w:after="0" w:line="320" w:lineRule="exact"/>
      <w:ind w:firstLine="725"/>
      <w:jc w:val="both"/>
    </w:pPr>
    <w:rPr>
      <w:rFonts w:ascii="Times New Roman" w:hAnsi="Times New Roman"/>
      <w:sz w:val="24"/>
      <w:szCs w:val="24"/>
      <w:lang w:eastAsia="ru-RU"/>
    </w:rPr>
  </w:style>
  <w:style w:type="paragraph" w:styleId="a6">
    <w:name w:val="List Paragraph"/>
    <w:basedOn w:val="a0"/>
    <w:uiPriority w:val="99"/>
    <w:qFormat/>
    <w:rsid w:val="005C500A"/>
    <w:pPr>
      <w:ind w:left="720"/>
      <w:contextualSpacing/>
    </w:pPr>
  </w:style>
  <w:style w:type="paragraph" w:customStyle="1" w:styleId="c3">
    <w:name w:val="c3"/>
    <w:basedOn w:val="a0"/>
    <w:uiPriority w:val="99"/>
    <w:rsid w:val="00A37652"/>
    <w:pPr>
      <w:spacing w:before="100" w:beforeAutospacing="1" w:after="100" w:afterAutospacing="1" w:line="240" w:lineRule="auto"/>
    </w:pPr>
    <w:rPr>
      <w:rFonts w:ascii="Times New Roman" w:eastAsia="Batang" w:hAnsi="Times New Roman"/>
      <w:sz w:val="24"/>
      <w:szCs w:val="24"/>
      <w:lang w:eastAsia="ko-KR"/>
    </w:rPr>
  </w:style>
  <w:style w:type="character" w:customStyle="1" w:styleId="c1">
    <w:name w:val="c1"/>
    <w:uiPriority w:val="99"/>
    <w:rsid w:val="00A37652"/>
    <w:rPr>
      <w:rFonts w:cs="Times New Roman"/>
    </w:rPr>
  </w:style>
  <w:style w:type="character" w:customStyle="1" w:styleId="c1c2">
    <w:name w:val="c1 c2"/>
    <w:uiPriority w:val="99"/>
    <w:rsid w:val="00A37652"/>
    <w:rPr>
      <w:rFonts w:cs="Times New Roman"/>
    </w:rPr>
  </w:style>
  <w:style w:type="paragraph" w:styleId="a7">
    <w:name w:val="Normal (Web)"/>
    <w:basedOn w:val="a0"/>
    <w:uiPriority w:val="99"/>
    <w:rsid w:val="00A37652"/>
    <w:pPr>
      <w:spacing w:before="100" w:beforeAutospacing="1" w:after="100" w:afterAutospacing="1" w:line="240" w:lineRule="auto"/>
    </w:pPr>
    <w:rPr>
      <w:rFonts w:ascii="Times New Roman" w:eastAsia="Batang" w:hAnsi="Times New Roman"/>
      <w:sz w:val="24"/>
      <w:szCs w:val="24"/>
      <w:lang w:eastAsia="ko-KR"/>
    </w:rPr>
  </w:style>
  <w:style w:type="paragraph" w:styleId="1">
    <w:name w:val="toc 1"/>
    <w:basedOn w:val="a0"/>
    <w:next w:val="a0"/>
    <w:autoRedefine/>
    <w:uiPriority w:val="99"/>
    <w:semiHidden/>
    <w:locked/>
    <w:rsid w:val="00F60C8C"/>
    <w:pPr>
      <w:tabs>
        <w:tab w:val="right" w:leader="dot" w:pos="9911"/>
      </w:tabs>
      <w:spacing w:before="40" w:after="0" w:line="240" w:lineRule="auto"/>
      <w:ind w:left="284" w:firstLine="76"/>
      <w:jc w:val="both"/>
    </w:pPr>
    <w:rPr>
      <w:rFonts w:ascii="Times New Roman" w:hAnsi="Times New Roman"/>
      <w:noProof/>
      <w:sz w:val="28"/>
      <w:szCs w:val="28"/>
      <w:lang w:eastAsia="ru-RU"/>
    </w:rPr>
  </w:style>
  <w:style w:type="paragraph" w:styleId="a8">
    <w:name w:val="Plain Text"/>
    <w:basedOn w:val="a0"/>
    <w:link w:val="a9"/>
    <w:uiPriority w:val="99"/>
    <w:rsid w:val="00F60C8C"/>
    <w:pPr>
      <w:spacing w:after="0" w:line="240" w:lineRule="auto"/>
    </w:pPr>
    <w:rPr>
      <w:rFonts w:ascii="Courier New" w:hAnsi="Courier New" w:cs="Courier New"/>
      <w:sz w:val="20"/>
      <w:szCs w:val="20"/>
      <w:lang w:eastAsia="ru-RU"/>
    </w:rPr>
  </w:style>
  <w:style w:type="character" w:customStyle="1" w:styleId="PlainTextChar">
    <w:name w:val="Plain Text Char"/>
    <w:uiPriority w:val="99"/>
    <w:semiHidden/>
    <w:rsid w:val="00C141AA"/>
    <w:rPr>
      <w:rFonts w:ascii="Courier New" w:hAnsi="Courier New" w:cs="Courier New"/>
      <w:sz w:val="20"/>
      <w:szCs w:val="20"/>
      <w:lang w:eastAsia="en-US"/>
    </w:rPr>
  </w:style>
  <w:style w:type="character" w:customStyle="1" w:styleId="a9">
    <w:name w:val="Текст Знак"/>
    <w:link w:val="a8"/>
    <w:uiPriority w:val="99"/>
    <w:locked/>
    <w:rsid w:val="00F60C8C"/>
    <w:rPr>
      <w:rFonts w:ascii="Courier New" w:hAnsi="Courier New" w:cs="Courier New"/>
      <w:lang w:val="ru-RU" w:eastAsia="ru-RU" w:bidi="ar-SA"/>
    </w:rPr>
  </w:style>
  <w:style w:type="character" w:styleId="aa">
    <w:name w:val="Hyperlink"/>
    <w:uiPriority w:val="99"/>
    <w:rsid w:val="00F60C8C"/>
    <w:rPr>
      <w:rFonts w:cs="Times New Roman"/>
      <w:color w:val="7C7C7C"/>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Pages>
  <Words>3829</Words>
  <Characters>21827</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D1abol</dc:creator>
  <cp:keywords/>
  <dc:description/>
  <cp:lastModifiedBy>МуравьеваЕЮ</cp:lastModifiedBy>
  <cp:revision>16</cp:revision>
  <cp:lastPrinted>2017-02-13T12:26:00Z</cp:lastPrinted>
  <dcterms:created xsi:type="dcterms:W3CDTF">2015-07-07T06:20:00Z</dcterms:created>
  <dcterms:modified xsi:type="dcterms:W3CDTF">2024-04-19T06:24:00Z</dcterms:modified>
</cp:coreProperties>
</file>