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16" w:rsidRDefault="005F0516"/>
    <w:tbl>
      <w:tblPr>
        <w:tblW w:w="10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5F0516">
        <w:tc>
          <w:tcPr>
            <w:tcW w:w="10260" w:type="dxa"/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</w:pPr>
          </w:p>
        </w:tc>
      </w:tr>
      <w:tr w:rsidR="005F0516">
        <w:tc>
          <w:tcPr>
            <w:tcW w:w="10260" w:type="dxa"/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бюджетное  профессиональное учебное заведение «Павловский автомеханический техникум   имени И. И. Лепсе»</w:t>
            </w:r>
          </w:p>
          <w:p w:rsidR="005F0516" w:rsidRDefault="003E3731">
            <w:pPr>
              <w:pStyle w:val="aa"/>
              <w:spacing w:after="15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(ГБПОУ   «ПАМТ им. И.И. Лепсе»)</w:t>
            </w:r>
          </w:p>
        </w:tc>
      </w:tr>
      <w:tr w:rsidR="005F0516">
        <w:tc>
          <w:tcPr>
            <w:tcW w:w="10260" w:type="dxa"/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г.Павлово     2021 год</w:t>
            </w:r>
          </w:p>
        </w:tc>
      </w:tr>
    </w:tbl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D0FAF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Оценочные материалы</w:t>
      </w:r>
      <w:bookmarkStart w:id="0" w:name="_GoBack"/>
      <w:bookmarkEnd w:id="0"/>
    </w:p>
    <w:p w:rsidR="005F0516" w:rsidRDefault="003E37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дисциплине "Основы философии" </w:t>
      </w:r>
    </w:p>
    <w:p w:rsidR="005F0516" w:rsidRDefault="003E37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23.02.02 «Автомобиле и тракторостроение»</w:t>
      </w:r>
    </w:p>
    <w:p w:rsidR="005F0516" w:rsidRDefault="003E37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23.02.02 «Техническое обслуживание и ремонт автомобильного транспорта»</w:t>
      </w:r>
    </w:p>
    <w:p w:rsidR="005F0516" w:rsidRDefault="003E37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23.02.07 «Техническое обслуживание и ремонт двигателя, систем и агрегатов автомобиля»</w:t>
      </w: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5F0516">
        <w:tc>
          <w:tcPr>
            <w:tcW w:w="10260" w:type="dxa"/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ФОНДЫ ОЦЕНОЧНЫХ  СРЕДСТВ ДЛЯ ПРОВЕДЕНИЯ  Экзамена</w:t>
            </w:r>
          </w:p>
        </w:tc>
      </w:tr>
      <w:tr w:rsidR="005F0516">
        <w:trPr>
          <w:trHeight w:val="2482"/>
        </w:trPr>
        <w:tc>
          <w:tcPr>
            <w:tcW w:w="10260" w:type="dxa"/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по учебной дисциплине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ОГСЭ.01. ОСНОВЫ ФИЛОСОФИИ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основной профессиональной образовательной программы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по специальностям среднего профессионального образования:</w:t>
            </w:r>
          </w:p>
          <w:p w:rsidR="005F0516" w:rsidRDefault="005F0516">
            <w:pPr>
              <w:pStyle w:val="aa"/>
            </w:pPr>
          </w:p>
        </w:tc>
      </w:tr>
    </w:tbl>
    <w:p w:rsidR="005F0516" w:rsidRDefault="003E3731">
      <w:pPr>
        <w:pStyle w:val="a5"/>
        <w:spacing w:after="150" w:line="240" w:lineRule="auto"/>
      </w:pPr>
      <w:r>
        <w:rPr>
          <w:rFonts w:ascii="PT Sans;sans-serif" w:hAnsi="PT Sans;sans-serif"/>
          <w:color w:val="000000"/>
          <w:sz w:val="21"/>
        </w:rPr>
        <w:t>Форма обучения: очная</w:t>
      </w:r>
    </w:p>
    <w:p w:rsidR="005F0516" w:rsidRDefault="003E3731">
      <w:pPr>
        <w:pStyle w:val="a5"/>
        <w:spacing w:after="150" w:line="240" w:lineRule="auto"/>
      </w:pPr>
      <w:r>
        <w:rPr>
          <w:rFonts w:ascii="PT Sans;sans-serif" w:hAnsi="PT Sans;sans-serif"/>
          <w:color w:val="000000"/>
          <w:sz w:val="21"/>
        </w:rPr>
        <w:t xml:space="preserve">Курс 3 Семестр 5,6 </w:t>
      </w:r>
    </w:p>
    <w:p w:rsidR="005F0516" w:rsidRDefault="005F0516">
      <w:pPr>
        <w:pStyle w:val="a5"/>
        <w:spacing w:after="150" w:line="240" w:lineRule="auto"/>
        <w:rPr>
          <w:rFonts w:ascii="PT Sans;sans-serif" w:hAnsi="PT Sans;sans-serif"/>
          <w:color w:val="000000"/>
          <w:sz w:val="21"/>
        </w:rPr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</w:pPr>
    </w:p>
    <w:tbl>
      <w:tblPr>
        <w:tblW w:w="9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  <w:gridCol w:w="420"/>
      </w:tblGrid>
      <w:tr w:rsidR="005F0516">
        <w:tc>
          <w:tcPr>
            <w:tcW w:w="9149" w:type="dxa"/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Организация-разработчик:</w:t>
            </w:r>
          </w:p>
        </w:tc>
        <w:tc>
          <w:tcPr>
            <w:tcW w:w="420" w:type="dxa"/>
            <w:shd w:val="clear" w:color="auto" w:fill="FFFFFF"/>
          </w:tcPr>
          <w:p w:rsidR="005F0516" w:rsidRDefault="005F0516">
            <w:pPr>
              <w:pStyle w:val="aa"/>
              <w:spacing w:after="150"/>
              <w:jc w:val="both"/>
            </w:pPr>
          </w:p>
        </w:tc>
      </w:tr>
      <w:tr w:rsidR="005F0516">
        <w:tc>
          <w:tcPr>
            <w:tcW w:w="9569" w:type="dxa"/>
            <w:gridSpan w:val="2"/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ГБПОУ «Павловский автомеханический техникум имени И.И. Лепсе»</w:t>
            </w:r>
          </w:p>
        </w:tc>
      </w:tr>
      <w:tr w:rsidR="005F0516">
        <w:tc>
          <w:tcPr>
            <w:tcW w:w="9569" w:type="dxa"/>
            <w:gridSpan w:val="2"/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Разработчик:  Широкова Татьяна Борисовна </w:t>
            </w:r>
            <w:r>
              <w:rPr>
                <w:color w:val="000000"/>
                <w:sz w:val="21"/>
              </w:rPr>
              <w:t>, преподаватель высшей категории общественных дисциплин</w:t>
            </w:r>
          </w:p>
        </w:tc>
      </w:tr>
    </w:tbl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3E3731">
      <w:pPr>
        <w:pStyle w:val="a5"/>
        <w:spacing w:after="150"/>
        <w:jc w:val="both"/>
        <w:rPr>
          <w:rFonts w:ascii="PT Sans;sans-serif" w:hAnsi="PT Sans;sans-serif"/>
          <w:color w:val="000000"/>
          <w:sz w:val="21"/>
        </w:rPr>
      </w:pPr>
      <w:r>
        <w:rPr>
          <w:rFonts w:ascii="PT Sans;sans-serif" w:hAnsi="PT Sans;sans-serif"/>
          <w:color w:val="000000"/>
          <w:sz w:val="21"/>
        </w:rPr>
        <w:t>Фонд оценочных средств для Экзамена по дисциплине ОГСЭ.01 Основы философии разработаны на основе рабочей учебной программы дисциплины ОГСЭ.01. Основы философии и Федерального государственного образовательного стандарта для всех специальностей среднего профессионального образования</w:t>
      </w:r>
    </w:p>
    <w:p w:rsidR="005F0516" w:rsidRDefault="005F0516">
      <w:pPr>
        <w:pStyle w:val="a5"/>
        <w:spacing w:after="150"/>
        <w:jc w:val="both"/>
      </w:pPr>
    </w:p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</w:pP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ПАСПОРТ</w:t>
      </w:r>
    </w:p>
    <w:p w:rsidR="005F0516" w:rsidRDefault="003E3731">
      <w:pPr>
        <w:pStyle w:val="a5"/>
        <w:spacing w:after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Назначение:</w:t>
      </w:r>
    </w:p>
    <w:p w:rsidR="005F0516" w:rsidRDefault="003E3731">
      <w:pPr>
        <w:pStyle w:val="a5"/>
        <w:spacing w:after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Комплект  фондов – оценочных средств предназначен для контроля и оценки результатов освоения по учебной дисциплине ОГСЭ.01 Основы философии основной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профессиональной образовательной программы по специальности среднего профессионального образования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специальности 23.02.02, 23.02.03, 23.02.07.</w:t>
      </w:r>
    </w:p>
    <w:p w:rsidR="005F0516" w:rsidRDefault="003E3731">
      <w:pPr>
        <w:pStyle w:val="a5"/>
        <w:spacing w:after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Фонды оценочных средств составлены в соответствии с требованиями Федерального государственного образовательного стандарта для всех специальностей среднего профессионального образования.</w:t>
      </w:r>
    </w:p>
    <w:p w:rsidR="005F0516" w:rsidRDefault="003E3731">
      <w:pPr>
        <w:pStyle w:val="a5"/>
        <w:spacing w:after="1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Экзамен по дисциплине ОГСЭ.01 Основы философии проводится в форме заданий, включающих в себя проверку понятийного материала, тестирования. И вопросы на размышление Тестовые задания охватывают все разделы учебной программы. Тесты включают задания первого и второго уровня усвоения. </w:t>
      </w:r>
    </w:p>
    <w:p w:rsidR="005F0516" w:rsidRDefault="003E3731">
      <w:pPr>
        <w:pStyle w:val="a5"/>
        <w:spacing w:after="1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Разработано 2 варианта теста. На вы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пол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ние экзамена 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ся 60 мин. При оценке тестовых заданий используется балльная система.</w:t>
      </w:r>
    </w:p>
    <w:p w:rsidR="005F0516" w:rsidRDefault="003E3731">
      <w:pPr>
        <w:pStyle w:val="a5"/>
        <w:spacing w:after="150"/>
        <w:jc w:val="both"/>
        <w:rPr>
          <w:rFonts w:ascii="PT Sans;sans-serif" w:hAnsi="PT Sans;sans-serif"/>
          <w:b/>
          <w:color w:val="000000"/>
          <w:sz w:val="21"/>
        </w:rPr>
      </w:pPr>
      <w:r>
        <w:rPr>
          <w:rFonts w:ascii="PT Sans;sans-serif" w:hAnsi="PT Sans;sans-serif"/>
          <w:b/>
          <w:color w:val="000000"/>
          <w:sz w:val="21"/>
        </w:rPr>
        <w:t>Результаты освоения дисциплины, подлежащие проверке</w:t>
      </w:r>
    </w:p>
    <w:tbl>
      <w:tblPr>
        <w:tblW w:w="10260" w:type="dxa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5656"/>
      </w:tblGrid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Результаты обучения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(освоенные умения, усвоенные знания)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5F0516" w:rsidRDefault="003E3731">
            <w:pPr>
              <w:pStyle w:val="aa"/>
              <w:spacing w:after="15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Основные показатели оценки результатов</w:t>
            </w:r>
          </w:p>
        </w:tc>
      </w:tr>
      <w:tr w:rsidR="005F0516">
        <w:trPr>
          <w:trHeight w:val="285"/>
        </w:trPr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Умения: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5F0516">
            <w:pPr>
              <w:pStyle w:val="aa"/>
              <w:spacing w:after="150"/>
              <w:jc w:val="both"/>
            </w:pP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У1.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Определять значение философии как основы мировоззрения современного человека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Знания: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5F0516">
            <w:pPr>
              <w:pStyle w:val="aa"/>
              <w:spacing w:after="150"/>
              <w:jc w:val="both"/>
            </w:pP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З1. Знать основные категории и понятия философии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Называть основные категории и понятия философии и раскрывать их сущность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З2. Знать роль философии в жизни человека и обществ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Определять и анализировать функции и философии, направленные на развитие человека и общества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З3.Знать основы философского учения о бытии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сущность ОВФ и содержание основных онтологических представлений в философии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З4. Знать сущность процесса познания</w:t>
            </w:r>
          </w:p>
          <w:p w:rsidR="005F0516" w:rsidRDefault="005F0516">
            <w:pPr>
              <w:pStyle w:val="aa"/>
              <w:spacing w:after="150"/>
            </w:pP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сущность ОВФ и содержание основных гносеологических представлений в философии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З5. Знать основы научной, философской и религиозной картин мира</w:t>
            </w:r>
          </w:p>
          <w:p w:rsidR="005F0516" w:rsidRDefault="005F0516">
            <w:pPr>
              <w:pStyle w:val="aa"/>
              <w:spacing w:after="150"/>
            </w:pP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содержание антропологической проблематики в философии; философское, научное и религиозное представления о картине мира и мироздания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З6. Знать условия формирования личности, свободы и ответственности за сохранение жизни, культуры, окружающей среды</w:t>
            </w:r>
          </w:p>
          <w:p w:rsidR="005F0516" w:rsidRDefault="005F0516">
            <w:pPr>
              <w:pStyle w:val="aa"/>
              <w:spacing w:after="150"/>
            </w:pP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основные социально-философские проблемы взаимоотношения человека и общества</w:t>
            </w:r>
          </w:p>
        </w:tc>
      </w:tr>
      <w:tr w:rsidR="005F0516"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З7. Знать социальные и этические проблемы, связанные с развитием и использованием достижений науки, техники и технологий</w:t>
            </w:r>
          </w:p>
          <w:p w:rsidR="005F0516" w:rsidRDefault="005F0516">
            <w:pPr>
              <w:pStyle w:val="aa"/>
              <w:spacing w:after="150"/>
            </w:pP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Знать содержание глобальных проблем и пути их решения</w:t>
            </w:r>
          </w:p>
        </w:tc>
      </w:tr>
    </w:tbl>
    <w:p w:rsidR="005F0516" w:rsidRDefault="005F0516">
      <w:pPr>
        <w:pStyle w:val="a5"/>
        <w:spacing w:after="150"/>
        <w:jc w:val="both"/>
        <w:rPr>
          <w:rFonts w:ascii="PT Sans;sans-serif" w:hAnsi="PT Sans;sans-serif"/>
          <w:color w:val="000000"/>
          <w:sz w:val="21"/>
        </w:rPr>
      </w:pP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Специалист должен обладать следующими   </w:t>
      </w:r>
      <w:r>
        <w:rPr>
          <w:rFonts w:ascii="Times New Roman" w:hAnsi="Times New Roman"/>
          <w:b/>
          <w:color w:val="000000"/>
          <w:sz w:val="24"/>
          <w:szCs w:val="24"/>
        </w:rPr>
        <w:t>общими компетенциями (ОК 1-10):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7. Брать на себя ответственность за работу членов команды (подчинённых), результат выполнения задания.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5F0516" w:rsidRDefault="003E3731">
      <w:pPr>
        <w:pStyle w:val="a5"/>
        <w:spacing w:after="150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Дифференцированный зачет по дисциплине ОГСЭ.02 История проводится в форме тестирования. Тестовые задания охватывают все разделы учебной программы. Тесты включают задания первого и второго уровня усвоения. Разработано 2 варианта теста. На вы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softHyphen/>
        <w:t>пол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softHyphen/>
        <w:t>не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softHyphen/>
        <w:t>ние дифференцированного зачета от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softHyphen/>
        <w:t>во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softHyphen/>
        <w:t>дит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softHyphen/>
        <w:t>ся 90 мин. При оценке тестовых заданий используется балльная система.</w:t>
      </w:r>
    </w:p>
    <w:p w:rsidR="005F0516" w:rsidRDefault="005F0516">
      <w:pPr>
        <w:pStyle w:val="a5"/>
        <w:spacing w:after="150"/>
        <w:jc w:val="center"/>
        <w:rPr>
          <w:rFonts w:ascii="PT Sans;sans-serif" w:hAnsi="PT Sans;sans-serif"/>
          <w:b/>
          <w:color w:val="000000"/>
          <w:sz w:val="21"/>
        </w:rPr>
      </w:pPr>
    </w:p>
    <w:p w:rsidR="005F0516" w:rsidRDefault="005F0516">
      <w:pPr>
        <w:pStyle w:val="a5"/>
        <w:spacing w:after="150"/>
        <w:jc w:val="center"/>
        <w:rPr>
          <w:rFonts w:ascii="PT Sans;sans-serif" w:hAnsi="PT Sans;sans-serif"/>
          <w:b/>
          <w:color w:val="000000"/>
          <w:sz w:val="21"/>
        </w:rPr>
      </w:pPr>
    </w:p>
    <w:p w:rsidR="005F0516" w:rsidRDefault="003E3731">
      <w:pPr>
        <w:pStyle w:val="a5"/>
        <w:spacing w:after="150"/>
        <w:jc w:val="center"/>
        <w:rPr>
          <w:rFonts w:ascii="PT Sans;sans-serif" w:hAnsi="PT Sans;sans-serif"/>
          <w:b/>
          <w:color w:val="000000"/>
          <w:sz w:val="21"/>
        </w:rPr>
      </w:pPr>
      <w:r>
        <w:rPr>
          <w:rFonts w:ascii="PT Sans;sans-serif" w:hAnsi="PT Sans;sans-serif"/>
          <w:b/>
          <w:color w:val="000000"/>
          <w:sz w:val="21"/>
        </w:rPr>
        <w:t>Критерии оценки дифференцированного зачета  или Экзамена по дисциплине «Основы Философии»</w:t>
      </w:r>
    </w:p>
    <w:p w:rsidR="005F0516" w:rsidRDefault="003E3731">
      <w:pPr>
        <w:pStyle w:val="a5"/>
        <w:spacing w:after="150"/>
        <w:rPr>
          <w:rFonts w:ascii="PT Sans;sans-serif" w:hAnsi="PT Sans;sans-serif"/>
          <w:color w:val="000000"/>
          <w:sz w:val="21"/>
        </w:rPr>
      </w:pPr>
      <w:r>
        <w:rPr>
          <w:rFonts w:ascii="PT Sans;sans-serif" w:hAnsi="PT Sans;sans-serif"/>
          <w:color w:val="000000"/>
          <w:sz w:val="21"/>
        </w:rPr>
        <w:t>Тесты включают:</w:t>
      </w:r>
    </w:p>
    <w:p w:rsidR="005F0516" w:rsidRDefault="003E3731">
      <w:pPr>
        <w:pStyle w:val="a5"/>
        <w:numPr>
          <w:ilvl w:val="0"/>
          <w:numId w:val="1"/>
        </w:numPr>
        <w:tabs>
          <w:tab w:val="left" w:pos="0"/>
        </w:tabs>
        <w:spacing w:after="150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Часть 1 включает 10 заданий с выбором ответа, каждое из которых оценивается в 1 балл. Максимальное количество баллов –</w:t>
      </w:r>
      <w:r>
        <w:rPr>
          <w:rFonts w:ascii="PT Sans;sans-serif" w:hAnsi="PT Sans;sans-serif"/>
          <w:b/>
          <w:color w:val="000000"/>
          <w:sz w:val="21"/>
          <w:shd w:val="clear" w:color="auto" w:fill="FFFFFF"/>
        </w:rPr>
        <w:t>10 баллов</w:t>
      </w:r>
    </w:p>
    <w:p w:rsidR="005F0516" w:rsidRDefault="003E3731">
      <w:pPr>
        <w:pStyle w:val="a5"/>
        <w:numPr>
          <w:ilvl w:val="0"/>
          <w:numId w:val="1"/>
        </w:numPr>
        <w:tabs>
          <w:tab w:val="left" w:pos="0"/>
        </w:tabs>
        <w:spacing w:after="150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Часть 2 состоит из 50 заданий на сопоставление понятий. Каждый правильный ответ - 1 балл. Максимальное количество баллов – </w:t>
      </w:r>
      <w:r>
        <w:rPr>
          <w:rFonts w:ascii="PT Sans;sans-serif" w:hAnsi="PT Sans;sans-serif"/>
          <w:b/>
          <w:color w:val="000000"/>
          <w:sz w:val="21"/>
          <w:shd w:val="clear" w:color="auto" w:fill="FFFFFF"/>
        </w:rPr>
        <w:t>50 баллов</w:t>
      </w:r>
    </w:p>
    <w:p w:rsidR="005F0516" w:rsidRDefault="003E3731">
      <w:pPr>
        <w:pStyle w:val="a5"/>
        <w:spacing w:after="150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Максимальная положительная оценка – </w:t>
      </w:r>
      <w:r>
        <w:rPr>
          <w:rFonts w:ascii="PT Sans;sans-serif" w:hAnsi="PT Sans;sans-serif"/>
          <w:b/>
          <w:color w:val="000000"/>
          <w:sz w:val="21"/>
          <w:shd w:val="clear" w:color="auto" w:fill="FFFFFF"/>
        </w:rPr>
        <w:t>60 баллов</w:t>
      </w:r>
      <w:r>
        <w:rPr>
          <w:rFonts w:ascii="PT Sans;sans-serif" w:hAnsi="PT Sans;sans-serif"/>
          <w:color w:val="000000"/>
          <w:sz w:val="21"/>
          <w:shd w:val="clear" w:color="auto" w:fill="FFFFFF"/>
        </w:rPr>
        <w:t>, минимальная положительная оценка – </w:t>
      </w:r>
      <w:r>
        <w:rPr>
          <w:rFonts w:ascii="PT Sans;sans-serif" w:hAnsi="PT Sans;sans-serif"/>
          <w:b/>
          <w:color w:val="000000"/>
          <w:sz w:val="21"/>
          <w:shd w:val="clear" w:color="auto" w:fill="FFFFFF"/>
        </w:rPr>
        <w:t>16 баллов.</w:t>
      </w:r>
    </w:p>
    <w:tbl>
      <w:tblPr>
        <w:tblW w:w="10425" w:type="dxa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5431"/>
      </w:tblGrid>
      <w:tr w:rsidR="005F0516"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55- 60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«5»</w:t>
            </w:r>
          </w:p>
        </w:tc>
      </w:tr>
      <w:tr w:rsidR="005F0516"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40 - 54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«4»</w:t>
            </w:r>
          </w:p>
        </w:tc>
      </w:tr>
      <w:tr w:rsidR="005F0516"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16- 39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«3»</w:t>
            </w:r>
          </w:p>
        </w:tc>
      </w:tr>
      <w:tr w:rsidR="005F0516"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0 - 15 баллов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оценка «2»</w:t>
            </w:r>
          </w:p>
        </w:tc>
      </w:tr>
    </w:tbl>
    <w:p w:rsidR="005F0516" w:rsidRDefault="005F0516">
      <w:pPr>
        <w:pStyle w:val="a5"/>
        <w:spacing w:after="150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5F0516">
      <w:pPr>
        <w:pStyle w:val="a5"/>
        <w:spacing w:after="150"/>
        <w:jc w:val="center"/>
      </w:pP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ВАРИАНТ 1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 по выполнению работы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выполнение экзаменационной работы  по   философии  даётся 1 час 20 минут.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состоит из 2 частей, включающих 60 заданий.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Часть 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включает 10 задания с выбором ответа. К каждому заданию даётся 4 варианта ответа, из которых только один правильный.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Часть 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состоит из заданий на сопоставление и направлена на знание терминов, понятий, личностей, истории философии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Баллы, полученные вами за все выполненные задания, суммируются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Часть 1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А1. Система взглядов на мир в целом и на отношение человека к этому миру</w:t>
      </w:r>
    </w:p>
    <w:p w:rsidR="005F0516" w:rsidRDefault="003E3731">
      <w:pPr>
        <w:pStyle w:val="a5"/>
        <w:numPr>
          <w:ilvl w:val="0"/>
          <w:numId w:val="2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мировоззрение</w:t>
      </w:r>
    </w:p>
    <w:p w:rsidR="005F0516" w:rsidRDefault="003E3731">
      <w:pPr>
        <w:pStyle w:val="a5"/>
        <w:numPr>
          <w:ilvl w:val="0"/>
          <w:numId w:val="2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мировосприятие</w:t>
      </w:r>
    </w:p>
    <w:p w:rsidR="005F0516" w:rsidRDefault="003E3731">
      <w:pPr>
        <w:pStyle w:val="a5"/>
        <w:numPr>
          <w:ilvl w:val="0"/>
          <w:numId w:val="2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миросозерцание</w:t>
      </w:r>
    </w:p>
    <w:p w:rsidR="005F0516" w:rsidRDefault="003E3731">
      <w:pPr>
        <w:pStyle w:val="a5"/>
        <w:numPr>
          <w:ilvl w:val="0"/>
          <w:numId w:val="2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миропонимание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А2. Формой мировоззрения, отличающейся рациональностью, системностью, логичностью является:</w:t>
      </w:r>
    </w:p>
    <w:p w:rsidR="005F0516" w:rsidRDefault="003E3731">
      <w:pPr>
        <w:pStyle w:val="a5"/>
        <w:numPr>
          <w:ilvl w:val="0"/>
          <w:numId w:val="3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мифология</w:t>
      </w:r>
    </w:p>
    <w:p w:rsidR="005F0516" w:rsidRDefault="003E3731">
      <w:pPr>
        <w:pStyle w:val="a5"/>
        <w:numPr>
          <w:ilvl w:val="0"/>
          <w:numId w:val="3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философия</w:t>
      </w:r>
    </w:p>
    <w:p w:rsidR="005F0516" w:rsidRDefault="003E3731">
      <w:pPr>
        <w:pStyle w:val="a5"/>
        <w:numPr>
          <w:ilvl w:val="0"/>
          <w:numId w:val="3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религия</w:t>
      </w:r>
    </w:p>
    <w:p w:rsidR="005F0516" w:rsidRDefault="003E3731">
      <w:pPr>
        <w:pStyle w:val="a5"/>
        <w:numPr>
          <w:ilvl w:val="0"/>
          <w:numId w:val="3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искусство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А3. Учение о сущности познания называется:</w:t>
      </w:r>
    </w:p>
    <w:p w:rsidR="005F0516" w:rsidRDefault="003E3731">
      <w:pPr>
        <w:pStyle w:val="a5"/>
        <w:numPr>
          <w:ilvl w:val="0"/>
          <w:numId w:val="4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онтология</w:t>
      </w:r>
    </w:p>
    <w:p w:rsidR="005F0516" w:rsidRDefault="003E3731">
      <w:pPr>
        <w:pStyle w:val="a5"/>
        <w:numPr>
          <w:ilvl w:val="0"/>
          <w:numId w:val="4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гносеология</w:t>
      </w:r>
    </w:p>
    <w:p w:rsidR="005F0516" w:rsidRDefault="003E3731">
      <w:pPr>
        <w:pStyle w:val="a5"/>
        <w:numPr>
          <w:ilvl w:val="0"/>
          <w:numId w:val="4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антропология</w:t>
      </w:r>
    </w:p>
    <w:p w:rsidR="005F0516" w:rsidRDefault="003E3731">
      <w:pPr>
        <w:pStyle w:val="a5"/>
        <w:numPr>
          <w:ilvl w:val="0"/>
          <w:numId w:val="4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аксиология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А4.То общее, что присуще всем формам движения, есть не что иное, как</w:t>
      </w:r>
    </w:p>
    <w:p w:rsidR="005F0516" w:rsidRDefault="003E3731">
      <w:pPr>
        <w:pStyle w:val="a5"/>
        <w:numPr>
          <w:ilvl w:val="0"/>
          <w:numId w:val="5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стагнация</w:t>
      </w:r>
    </w:p>
    <w:p w:rsidR="005F0516" w:rsidRDefault="003E3731">
      <w:pPr>
        <w:pStyle w:val="a5"/>
        <w:numPr>
          <w:ilvl w:val="0"/>
          <w:numId w:val="5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изменение</w:t>
      </w:r>
    </w:p>
    <w:p w:rsidR="005F0516" w:rsidRDefault="003E3731">
      <w:pPr>
        <w:pStyle w:val="a5"/>
        <w:numPr>
          <w:ilvl w:val="0"/>
          <w:numId w:val="5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статичность</w:t>
      </w:r>
    </w:p>
    <w:p w:rsidR="005F0516" w:rsidRDefault="003E3731">
      <w:pPr>
        <w:pStyle w:val="a5"/>
        <w:numPr>
          <w:ilvl w:val="0"/>
          <w:numId w:val="5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неизменность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А5. Функциональное свойство мозга, отображение действительности:</w:t>
      </w:r>
    </w:p>
    <w:p w:rsidR="005F0516" w:rsidRDefault="003E3731">
      <w:pPr>
        <w:pStyle w:val="a5"/>
        <w:numPr>
          <w:ilvl w:val="0"/>
          <w:numId w:val="6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чувствительность</w:t>
      </w:r>
    </w:p>
    <w:p w:rsidR="005F0516" w:rsidRDefault="003E3731">
      <w:pPr>
        <w:pStyle w:val="a5"/>
        <w:numPr>
          <w:ilvl w:val="0"/>
          <w:numId w:val="6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психическое отражение</w:t>
      </w:r>
    </w:p>
    <w:p w:rsidR="005F0516" w:rsidRDefault="003E3731">
      <w:pPr>
        <w:pStyle w:val="a5"/>
        <w:numPr>
          <w:ilvl w:val="0"/>
          <w:numId w:val="6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раздражительность</w:t>
      </w:r>
    </w:p>
    <w:p w:rsidR="005F0516" w:rsidRDefault="003E3731">
      <w:pPr>
        <w:pStyle w:val="a5"/>
        <w:numPr>
          <w:ilvl w:val="0"/>
          <w:numId w:val="6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сознание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А6. Особое существо, обладающее, с одной стороны, биологическим началом, с другой стороны, духовным:</w:t>
      </w:r>
    </w:p>
    <w:p w:rsidR="005F0516" w:rsidRDefault="003E3731">
      <w:pPr>
        <w:pStyle w:val="a5"/>
        <w:numPr>
          <w:ilvl w:val="0"/>
          <w:numId w:val="7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индивид</w:t>
      </w:r>
    </w:p>
    <w:p w:rsidR="005F0516" w:rsidRDefault="003E3731">
      <w:pPr>
        <w:pStyle w:val="a5"/>
        <w:numPr>
          <w:ilvl w:val="0"/>
          <w:numId w:val="7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индивидуальность</w:t>
      </w:r>
    </w:p>
    <w:p w:rsidR="005F0516" w:rsidRDefault="003E3731">
      <w:pPr>
        <w:pStyle w:val="a5"/>
        <w:numPr>
          <w:ilvl w:val="0"/>
          <w:numId w:val="7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личность</w:t>
      </w:r>
    </w:p>
    <w:p w:rsidR="005F0516" w:rsidRDefault="003E3731">
      <w:pPr>
        <w:pStyle w:val="a5"/>
        <w:numPr>
          <w:ilvl w:val="0"/>
          <w:numId w:val="7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человек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А7. Вопрос о смысле жизни – это вопрос о том:</w:t>
      </w:r>
    </w:p>
    <w:p w:rsidR="005F0516" w:rsidRDefault="003E3731">
      <w:pPr>
        <w:pStyle w:val="a5"/>
        <w:numPr>
          <w:ilvl w:val="0"/>
          <w:numId w:val="8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Стоит ли рождаться?</w:t>
      </w:r>
    </w:p>
    <w:p w:rsidR="005F0516" w:rsidRDefault="003E3731">
      <w:pPr>
        <w:pStyle w:val="a5"/>
        <w:numPr>
          <w:ilvl w:val="0"/>
          <w:numId w:val="8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Стоит ли жить?</w:t>
      </w:r>
    </w:p>
    <w:p w:rsidR="005F0516" w:rsidRDefault="003E3731">
      <w:pPr>
        <w:pStyle w:val="a5"/>
        <w:numPr>
          <w:ilvl w:val="0"/>
          <w:numId w:val="8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Стоит ли умирать?</w:t>
      </w:r>
    </w:p>
    <w:p w:rsidR="005F0516" w:rsidRDefault="003E3731">
      <w:pPr>
        <w:pStyle w:val="a5"/>
        <w:numPr>
          <w:ilvl w:val="0"/>
          <w:numId w:val="8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Стоит ли взрослеть?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А8. Продукт целенаправленной, разумно организованной совместной деятельности больших групп людей:</w:t>
      </w:r>
    </w:p>
    <w:p w:rsidR="005F0516" w:rsidRDefault="003E3731">
      <w:pPr>
        <w:pStyle w:val="a5"/>
        <w:numPr>
          <w:ilvl w:val="0"/>
          <w:numId w:val="9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коллектив</w:t>
      </w:r>
    </w:p>
    <w:p w:rsidR="005F0516" w:rsidRDefault="003E3731">
      <w:pPr>
        <w:pStyle w:val="a5"/>
        <w:numPr>
          <w:ilvl w:val="0"/>
          <w:numId w:val="9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lastRenderedPageBreak/>
        <w:t>общество</w:t>
      </w:r>
    </w:p>
    <w:p w:rsidR="005F0516" w:rsidRDefault="003E3731">
      <w:pPr>
        <w:pStyle w:val="a5"/>
        <w:numPr>
          <w:ilvl w:val="0"/>
          <w:numId w:val="9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публика</w:t>
      </w:r>
    </w:p>
    <w:p w:rsidR="005F0516" w:rsidRDefault="003E3731">
      <w:pPr>
        <w:pStyle w:val="a5"/>
        <w:numPr>
          <w:ilvl w:val="0"/>
          <w:numId w:val="9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толпа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А9. Сфера общественной жизни, в рамках которой удовлетворяются прямые жизненные потребности людей:</w:t>
      </w:r>
    </w:p>
    <w:p w:rsidR="005F0516" w:rsidRDefault="003E3731">
      <w:pPr>
        <w:pStyle w:val="a5"/>
        <w:numPr>
          <w:ilvl w:val="0"/>
          <w:numId w:val="10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политическая</w:t>
      </w:r>
    </w:p>
    <w:p w:rsidR="005F0516" w:rsidRDefault="003E3731">
      <w:pPr>
        <w:pStyle w:val="a5"/>
        <w:numPr>
          <w:ilvl w:val="0"/>
          <w:numId w:val="10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экономическая</w:t>
      </w:r>
    </w:p>
    <w:p w:rsidR="005F0516" w:rsidRDefault="003E3731">
      <w:pPr>
        <w:pStyle w:val="a5"/>
        <w:numPr>
          <w:ilvl w:val="0"/>
          <w:numId w:val="10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социальная</w:t>
      </w:r>
    </w:p>
    <w:p w:rsidR="005F0516" w:rsidRDefault="003E3731">
      <w:pPr>
        <w:pStyle w:val="a5"/>
        <w:numPr>
          <w:ilvl w:val="0"/>
          <w:numId w:val="10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духовная</w:t>
      </w:r>
    </w:p>
    <w:p w:rsidR="005F0516" w:rsidRDefault="003E3731">
      <w:pPr>
        <w:pStyle w:val="a5"/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А10. Совокупность представлений о будущем:</w:t>
      </w:r>
    </w:p>
    <w:p w:rsidR="005F0516" w:rsidRDefault="003E3731">
      <w:pPr>
        <w:pStyle w:val="a5"/>
        <w:numPr>
          <w:ilvl w:val="0"/>
          <w:numId w:val="11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геронтология</w:t>
      </w:r>
    </w:p>
    <w:p w:rsidR="005F0516" w:rsidRDefault="003E3731">
      <w:pPr>
        <w:pStyle w:val="a5"/>
        <w:numPr>
          <w:ilvl w:val="0"/>
          <w:numId w:val="11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футурология</w:t>
      </w:r>
    </w:p>
    <w:p w:rsidR="005F0516" w:rsidRDefault="003E3731">
      <w:pPr>
        <w:pStyle w:val="a5"/>
        <w:numPr>
          <w:ilvl w:val="0"/>
          <w:numId w:val="11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уфология</w:t>
      </w:r>
    </w:p>
    <w:p w:rsidR="005F0516" w:rsidRDefault="003E3731">
      <w:pPr>
        <w:pStyle w:val="a5"/>
        <w:numPr>
          <w:ilvl w:val="0"/>
          <w:numId w:val="11"/>
        </w:numPr>
        <w:tabs>
          <w:tab w:val="left" w:pos="0"/>
        </w:tabs>
        <w:spacing w:after="150" w:line="240" w:lineRule="auto"/>
        <w:jc w:val="both"/>
        <w:rPr>
          <w:shd w:val="clear" w:color="auto" w:fill="FFFFFF"/>
        </w:rPr>
      </w:pPr>
      <w:r>
        <w:rPr>
          <w:rFonts w:ascii="PT Sans;sans-serif" w:hAnsi="PT Sans;sans-serif"/>
          <w:color w:val="000000"/>
          <w:sz w:val="21"/>
          <w:shd w:val="clear" w:color="auto" w:fill="FFFFFF"/>
        </w:rPr>
        <w:t>психология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Дайте расшифровку  3 понятиям на ваш выбор, например :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ind w:left="170" w:hanging="113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Мировоззрение,   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ind w:left="170" w:hanging="113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Познание,  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ind w:left="170" w:hanging="113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Общество.</w:t>
      </w: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3E3731">
      <w:pPr>
        <w:pStyle w:val="a5"/>
        <w:spacing w:after="150"/>
        <w:jc w:val="center"/>
        <w:rPr>
          <w:shd w:val="clear" w:color="auto" w:fill="FFFFFF"/>
        </w:rPr>
      </w:pPr>
      <w:r>
        <w:rPr>
          <w:rFonts w:ascii="PT Sans;sans-serif" w:hAnsi="PT Sans;sans-serif"/>
          <w:b/>
          <w:color w:val="000000"/>
          <w:sz w:val="21"/>
          <w:shd w:val="clear" w:color="auto" w:fill="FFFFFF"/>
        </w:rPr>
        <w:t>Часть 2</w:t>
      </w:r>
    </w:p>
    <w:tbl>
      <w:tblPr>
        <w:tblW w:w="10260" w:type="dxa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365"/>
        <w:gridCol w:w="4125"/>
        <w:gridCol w:w="5770"/>
      </w:tblGrid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I.</w:t>
            </w:r>
            <w:r>
              <w:rPr>
                <w:color w:val="000000"/>
                <w:sz w:val="21"/>
                <w:shd w:val="clear" w:color="auto" w:fill="FFFFFF"/>
              </w:rPr>
              <w:t> </w:t>
            </w:r>
            <w:r>
              <w:rPr>
                <w:b/>
                <w:color w:val="000000"/>
                <w:sz w:val="21"/>
                <w:shd w:val="clear" w:color="auto" w:fill="FFFFFF"/>
              </w:rPr>
              <w:t>Выбрать правильное определение понятия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Античное учение о природе и материи.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безмятежности духа и свободе.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Учение о всеобщих закономерностях, которым подчинено как бытие, так и мышление человека, процесс познания.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Духовное оружие рабочего класса.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Мифология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Наука о человеке.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синтезе философии, религии и науки.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Античное учение о природе и материи.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4.Фантастическое отражение действительности в первобытном сознании.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Натурфилософия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Философия природы, особенностью которой является преимущественно умозрительное истолкование природы, рассматриваемое в ее целостности.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2. Наделение явлений мира свойствами человека.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Учение о синтезе философии, религии и науки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Наука о человеке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Пантеизм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1.Приписывание материальным предметам сверхъестественных  свойств.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всеобщей одушевленности.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Учение, отождествляющее природу и бога.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Учение, утверждающее, что высшее благо – в наслаждениях.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Аксиология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Учение о бытии.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познании мира.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Отрицание познаваемости мира.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Учение о ценностях.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II.Указать имя философа, соответствующее указанному периоду в истории философии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Кант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Спиноза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Аристотель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Декарт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Средневековая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Фейербах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Платон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Ф. Аквинский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Гельвеций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Эпикур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Гегель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Локк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Макиавелли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Бэкон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Сократ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Гераклит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Руссо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Немецкая классическая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Кузанский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Фихте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Дидро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Юм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III. Выбрать имя автора философского учения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Учение о призраках (идолах) рода, пещеры, рынка и театра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Декарт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Бэкон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Лейбниц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Спиноза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Учение о первичных и вторичных качествах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Локк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Декарт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Протагор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Аристотель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Учение о реальном существовании единичных вещей, понятия – лишь имена единичных вещей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Руссо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Оккам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Кузанский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Кант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Учение о синтезе веры</w:t>
            </w:r>
            <w:r>
              <w:rPr>
                <w:i/>
                <w:color w:val="000000"/>
                <w:sz w:val="21"/>
                <w:shd w:val="clear" w:color="auto" w:fill="FFFFFF"/>
              </w:rPr>
              <w:br/>
              <w:t>и разума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Ф. Аквинский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Платон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Шеллинг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Августин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Учение, утверждающее, </w:t>
            </w:r>
            <w:r>
              <w:rPr>
                <w:i/>
                <w:color w:val="000000"/>
                <w:sz w:val="21"/>
                <w:shd w:val="clear" w:color="auto" w:fill="FFFFFF"/>
              </w:rPr>
              <w:br/>
              <w:t>что счастье – цель человеческой жизни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Бруно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Гоббс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Эпикур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Маркс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IV. Указать период времени,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соответствующий данному философскому учению (направлен.)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Схоластика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Возрождение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Античность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Средние 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Немецкая классическая философия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Номинализм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Новое время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Средние 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Современная западная философия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Русская философия 19-20 вв.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Экзистенциализм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Античность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Современная западная философия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Средние 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Русская философия 19-20 вв.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Психоанализ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1.Немецкая классическая философия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2.Современная западная философия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3.Средневековая философия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4.Русская философия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Позитивизм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Современная западная философия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Новое время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Возрождение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Античность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V. Что составляло главный философский интерес в соответствующий период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Бог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Космос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Язык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Человек и общество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Гуманизм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Теория познания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Бог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Критика капитализма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Язык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Гуманизм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Критика капитализма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Поиск методов научного познания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Теория познания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Геоцентризм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Человек и общество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Гуманизм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Немецкая классическая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Жизнь в соответствии с разумом, который автономен от природы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Язык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Гуманизм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Критика капитализма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VI. Что есть человек в понимании философов разных исторических периодов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Существо, в котором бессознательное господствует над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сознательным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Существо разумное и действующее по законам разума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Микрокосмос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Проявление общественных отношений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Духовное существо, связанное с Богом, посредством веры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Проявление общественных отношений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Микрокосмос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Существо волевое и страстное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 разумное и действующее по законам разума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Проявление общественных отношений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Духовное существо, связанное с Богом посредством веры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Человек – творец, художник, перенимающий на себя творческую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функцию Бога.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 волевое и страстное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Микрокосмос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Существо, интересующееся наукой, ищущее новые методы познания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мира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Проявление общественных отношений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Русская философия </w:t>
            </w:r>
            <w:r>
              <w:rPr>
                <w:i/>
                <w:color w:val="000000"/>
                <w:sz w:val="21"/>
                <w:shd w:val="clear" w:color="auto" w:fill="FFFFFF"/>
              </w:rPr>
              <w:br/>
              <w:t>XIX-XX</w:t>
            </w:r>
            <w:r>
              <w:rPr>
                <w:color w:val="000000"/>
                <w:sz w:val="21"/>
                <w:shd w:val="clear" w:color="auto" w:fill="FFFFFF"/>
              </w:rPr>
              <w:t> </w:t>
            </w:r>
            <w:r>
              <w:rPr>
                <w:i/>
                <w:color w:val="000000"/>
                <w:sz w:val="21"/>
                <w:shd w:val="clear" w:color="auto" w:fill="FFFFFF"/>
              </w:rPr>
              <w:t>вв.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Существо, в котором бессознательное господствует над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сознательным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Человек – творец, художник, перенимающий на себя творческую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функцию Бога.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Микрокосмос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Человек – единение всех духовных сил – чувственных, рациональных,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эстетических, нравственных, религиозных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VII. Что есть общество в понимании философов разных исторических периодов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Совокупность людей, живущих по законам справедливости</w:t>
            </w:r>
            <w:r>
              <w:rPr>
                <w:color w:val="000000"/>
                <w:sz w:val="21"/>
                <w:shd w:val="clear" w:color="auto" w:fill="FFFFFF"/>
              </w:rPr>
              <w:br/>
              <w:t>22. «Град земной», стремящийся к «граду небесному»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Коммуникация, устанавливаемая в дискуссии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Система социальных действий людей, смысл которых определяется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выработкой ценностей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«Град земной», стремящийся к «граду небесному»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Люди, живущие в соответствии с ими же установленным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общественным договором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Совокупность людей, живущих по законам справедливости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Коммуникация, устанавливаемая в дискуссии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Немецкая классическая философия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Закономерное развитие абсолютной идеи в сфере человеческого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мышления и истории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Люди, живущие в соответствии с ими же установленным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общественным договором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Совокупность людей, живущих по законам справедливости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Продукт взаимодействия людей на основе их совместной трудовой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деятельности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Марксизм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Коммуникация, устанавливаемая в дискуссии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Продукт взаимодействия людей на основе их совместной трудовой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деятельности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Совокупность людей, живущих по законам справедливости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«Град земной», стремящийся к «граду небесному»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ХХ век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Система социальных действий людей, смысл которых определяется </w:t>
            </w:r>
            <w:r>
              <w:rPr>
                <w:color w:val="000000"/>
                <w:sz w:val="21"/>
                <w:shd w:val="clear" w:color="auto" w:fill="FFFFFF"/>
              </w:rPr>
              <w:br/>
            </w:r>
            <w:r>
              <w:rPr>
                <w:color w:val="000000"/>
                <w:sz w:val="21"/>
                <w:shd w:val="clear" w:color="auto" w:fill="FFFFFF"/>
              </w:rPr>
              <w:lastRenderedPageBreak/>
              <w:t>выработкой ценностей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Совместная деятельность людей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Совокупность людей, живущих по законам справедливости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«Град земной», стремящийся к «граду небесному»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lastRenderedPageBreak/>
              <w:t>VIII. Как изменялось отношение человека к природе вместе с развитием философии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сила, противостоящая человеку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Природа – органическая часть космоса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Природа создана Богом по его проекту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Человек должен подчинить природу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мир переживаний человека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Природа создана Богом по его проекту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Природа – сложная система, для которой характерны неравновесные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состояния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Природа – органическая часть космоса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результат целесообразной упорядочивающей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деятельности демиурга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Бог и природа – одно и то же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Природа – поприще активной практической деятельности человека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Природа – наш дом, который должен обустраиваться по законам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рациональности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сила, противостоящая человеку. Человек должен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подчинить ее себе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Природа – мир переживаний человека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Природа – органическая часть космоса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Природа – наш дом, который должен обустраиваться по законам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рациональности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ХХ век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Бог и природа – одно и то же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Природа – сила, противостоящая человеку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Природа – органическая часть космоса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Природа – наш дом, который должен обустраиваться по законам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рациональности, с учетом возможных последствий деятельности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человека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IХ.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Определить, какой тезис подходит к той или иной общественной функции философии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Гуманистическая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Философия помогает осмыслить жизнь и укрепить свой дух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Вопрос о социальном идеале тесно связан с вопросом о характере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взаимоотношений философии и политического режима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Знание философии способствует формированию у человека важных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качеств культурной личности – ориентации на истину, доброту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Философия проявляет обостренный интерес к бытию человека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Социально-аксиологическая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Философия разрабатывает представления о ценностях и формирует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представления и социальном идеале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Философия, осуществляя собственное человеческое начало в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человеке, тем самым служит и божественному, и материальному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началу, вводя и то, и другое в форму свободной человечности.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Формирование философского мышления есть формирование таких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ценных качеств культурной личности как самокритичность,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критичность, сомнение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Философия помогает осмыслить жизнь и укрепить свой дух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Культурно-воспитательная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Философия предельно внимательно относится к человеку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С конструктивно-ценностными задачами философии переплетаются и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составляют единство задачи по интерпретации социальной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действительности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Философия должна способствовать формированию гуманистических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ценностей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Знание философии способствует формированию у человека важных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качеств культурной личности – ориентации на истину, доброту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Объяснительно-информационная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Любая философская система содержит в себе момент оценки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исследуемого объекта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Философия существует не иначе как во имя человека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Философия есть сложная динамическая информационная система, </w:t>
            </w:r>
            <w:r>
              <w:rPr>
                <w:color w:val="000000"/>
                <w:sz w:val="21"/>
                <w:shd w:val="clear" w:color="auto" w:fill="FFFFFF"/>
              </w:rPr>
              <w:br/>
            </w:r>
            <w:r>
              <w:rPr>
                <w:color w:val="000000"/>
                <w:sz w:val="21"/>
                <w:shd w:val="clear" w:color="auto" w:fill="FFFFFF"/>
              </w:rPr>
              <w:lastRenderedPageBreak/>
              <w:t>созданная для сбора, анализа и переработки информации с целью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получения новой информации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54. Философия вырабатывает у людей общезначимые представления о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ценностях жизни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Мировоззренческая функция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Особенно остро оценочная функция философии проявляется в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переходные периоды общественного развития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Одна из главных задач философии – разработка мировоззрения,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соответствующего современному уровню науки, исторической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практике и интеллектуальным требованиям человека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Философия во главу угла ставит мудрость и любовь к человеку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Философия предельно внимательно относится к человеку</w:t>
            </w:r>
          </w:p>
        </w:tc>
      </w:tr>
      <w:tr w:rsidR="005F0516">
        <w:tc>
          <w:tcPr>
            <w:tcW w:w="10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Х. В какой философский период были сделаны соответствующие философские открытия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Сократ формулирует идею души человека, понимающейся как разум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Макиавелли создает один из первых вариантов политологии,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понимаемой как общественная мораль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Ф. Бэкон разрабатывает индуктивный метод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Н. Кузанский отождествляет Бога с мировым целым.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Декарт развивает дедуктивный метод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Оккам трактует универсалии как знаки, которыми человек замещает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объекты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Аристотель развивает теорию форм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Гегель создает диалектическую логику.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Ф. Бэкон разрабатывает индуктивный метод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Эпикур развивает философию гедонизма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Н. Кузанский отождествляет Бога с мировым целым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Гоббс считает всех людей от природы равными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Гегель развивает метод восхождения от абстрактного к конкретному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Маркс считает, что практика является критерием истины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Декарт развивает дедуктивный метод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Сартр создает вариант экзистенциализма с ценностями свободы,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гуманизма, социальной ответственности</w:t>
            </w:r>
          </w:p>
        </w:tc>
      </w:tr>
      <w:tr w:rsidR="005F0516"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XIX-XX</w:t>
            </w:r>
            <w:r>
              <w:rPr>
                <w:color w:val="000000"/>
                <w:sz w:val="21"/>
                <w:shd w:val="clear" w:color="auto" w:fill="FFFFFF"/>
              </w:rPr>
              <w:t> </w:t>
            </w:r>
            <w:r>
              <w:rPr>
                <w:i/>
                <w:color w:val="000000"/>
                <w:sz w:val="21"/>
                <w:shd w:val="clear" w:color="auto" w:fill="FFFFFF"/>
              </w:rPr>
              <w:t>вв.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Гегель создает диалектическую логику.</w:t>
            </w:r>
            <w:r>
              <w:rPr>
                <w:color w:val="000000"/>
                <w:sz w:val="21"/>
                <w:shd w:val="clear" w:color="auto" w:fill="FFFFFF"/>
              </w:rPr>
              <w:br/>
            </w:r>
            <w:r>
              <w:rPr>
                <w:color w:val="000000"/>
                <w:sz w:val="21"/>
                <w:shd w:val="clear" w:color="auto" w:fill="FFFFFF"/>
              </w:rPr>
              <w:lastRenderedPageBreak/>
              <w:t>2. Лейбниц создает учение о монадах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Фихте воспевает свободу и активность человека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Сартр, Камю, Бовуар реализуют потенциал экзистенциализма в своих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литературных произведениях</w:t>
            </w:r>
          </w:p>
        </w:tc>
      </w:tr>
    </w:tbl>
    <w:p w:rsidR="005F0516" w:rsidRDefault="005F0516">
      <w:pPr>
        <w:pStyle w:val="a5"/>
        <w:spacing w:after="150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3E3731">
      <w:pPr>
        <w:pStyle w:val="a5"/>
        <w:spacing w:after="150"/>
        <w:jc w:val="center"/>
        <w:rPr>
          <w:shd w:val="clear" w:color="auto" w:fill="FFFFFF"/>
        </w:rPr>
      </w:pPr>
      <w:r>
        <w:rPr>
          <w:rFonts w:ascii="PT Sans;sans-serif" w:hAnsi="PT Sans;sans-serif"/>
          <w:b/>
          <w:color w:val="000000"/>
          <w:sz w:val="21"/>
          <w:shd w:val="clear" w:color="auto" w:fill="FFFFFF"/>
        </w:rPr>
        <w:t>Ключ. Вариант 1</w:t>
      </w:r>
    </w:p>
    <w:p w:rsidR="005F0516" w:rsidRDefault="005F0516">
      <w:pPr>
        <w:pStyle w:val="a5"/>
        <w:spacing w:after="150"/>
        <w:jc w:val="both"/>
        <w:rPr>
          <w:shd w:val="clear" w:color="auto" w:fill="FFFFFF"/>
        </w:rPr>
      </w:pPr>
    </w:p>
    <w:tbl>
      <w:tblPr>
        <w:tblW w:w="10260" w:type="dxa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45"/>
        <w:gridCol w:w="3988"/>
        <w:gridCol w:w="2227"/>
      </w:tblGrid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Часть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Задание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Ответ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(Вариант 1)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Количество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баллов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Часть 1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А6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А7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А8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А9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А10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Часть 2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Итого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rPr>
                <w:shd w:val="clear" w:color="auto" w:fill="FFFFFF"/>
              </w:rPr>
            </w:pP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60</w:t>
            </w:r>
          </w:p>
        </w:tc>
      </w:tr>
    </w:tbl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5F0516">
      <w:pPr>
        <w:pStyle w:val="a5"/>
        <w:spacing w:after="15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F0516" w:rsidRDefault="003E3731">
      <w:pPr>
        <w:pStyle w:val="a5"/>
        <w:spacing w:after="15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ВАРИАНТ 2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Инструкция по выполнению работы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 выполнение экзаменационной работы  по  философии  даётся 1 час 20 минут.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Работа состоит из 2 частей, включающих 60 заданий.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Часть 1</w:t>
      </w:r>
      <w:r>
        <w:rPr>
          <w:rFonts w:ascii="Times New Roman" w:hAnsi="Times New Roman"/>
          <w:color w:val="000000"/>
          <w:shd w:val="clear" w:color="auto" w:fill="FFFFFF"/>
        </w:rPr>
        <w:t> включает 10 задания с выбором ответа. К каждому заданию даётся 4 варианта ответа, из которых только один правильный.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Часть 2</w:t>
      </w:r>
      <w:r>
        <w:rPr>
          <w:rFonts w:ascii="Times New Roman" w:hAnsi="Times New Roman"/>
          <w:color w:val="000000"/>
          <w:shd w:val="clear" w:color="auto" w:fill="FFFFFF"/>
        </w:rPr>
        <w:t> состоит из заданий на сопоставление и направлена на знание терминов, понятий, личностей, истории философии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Баллы, полученные вами за все выполненные задания, суммируются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Часть 1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А1. Учение о сущности познания называется:</w:t>
      </w:r>
    </w:p>
    <w:p w:rsidR="005F0516" w:rsidRDefault="003E3731">
      <w:pPr>
        <w:pStyle w:val="a5"/>
        <w:numPr>
          <w:ilvl w:val="0"/>
          <w:numId w:val="12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онтология</w:t>
      </w:r>
    </w:p>
    <w:p w:rsidR="005F0516" w:rsidRDefault="003E3731">
      <w:pPr>
        <w:pStyle w:val="a5"/>
        <w:numPr>
          <w:ilvl w:val="0"/>
          <w:numId w:val="12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гносеология</w:t>
      </w:r>
    </w:p>
    <w:p w:rsidR="005F0516" w:rsidRDefault="003E3731">
      <w:pPr>
        <w:pStyle w:val="a5"/>
        <w:numPr>
          <w:ilvl w:val="0"/>
          <w:numId w:val="12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антропология</w:t>
      </w:r>
    </w:p>
    <w:p w:rsidR="005F0516" w:rsidRDefault="003E3731">
      <w:pPr>
        <w:pStyle w:val="a5"/>
        <w:numPr>
          <w:ilvl w:val="0"/>
          <w:numId w:val="12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аксиология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А2. Функциональное свойство мозга, отображение действительности:</w:t>
      </w:r>
    </w:p>
    <w:p w:rsidR="005F0516" w:rsidRDefault="003E3731">
      <w:pPr>
        <w:pStyle w:val="a5"/>
        <w:numPr>
          <w:ilvl w:val="0"/>
          <w:numId w:val="13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чувствительность</w:t>
      </w:r>
    </w:p>
    <w:p w:rsidR="005F0516" w:rsidRDefault="003E3731">
      <w:pPr>
        <w:pStyle w:val="a5"/>
        <w:numPr>
          <w:ilvl w:val="0"/>
          <w:numId w:val="13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психическое отражение</w:t>
      </w:r>
    </w:p>
    <w:p w:rsidR="005F0516" w:rsidRDefault="003E3731">
      <w:pPr>
        <w:pStyle w:val="a5"/>
        <w:numPr>
          <w:ilvl w:val="0"/>
          <w:numId w:val="13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раздражительность</w:t>
      </w:r>
    </w:p>
    <w:p w:rsidR="005F0516" w:rsidRDefault="003E3731">
      <w:pPr>
        <w:pStyle w:val="a5"/>
        <w:numPr>
          <w:ilvl w:val="0"/>
          <w:numId w:val="13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сознание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А3. Продукт целенаправленной, разумно организованной совместной деятельности больших групп людей:</w:t>
      </w:r>
    </w:p>
    <w:p w:rsidR="005F0516" w:rsidRDefault="003E3731">
      <w:pPr>
        <w:pStyle w:val="a5"/>
        <w:numPr>
          <w:ilvl w:val="0"/>
          <w:numId w:val="14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коллектив</w:t>
      </w:r>
    </w:p>
    <w:p w:rsidR="005F0516" w:rsidRDefault="003E3731">
      <w:pPr>
        <w:pStyle w:val="a5"/>
        <w:numPr>
          <w:ilvl w:val="0"/>
          <w:numId w:val="14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общество</w:t>
      </w:r>
    </w:p>
    <w:p w:rsidR="005F0516" w:rsidRDefault="003E3731">
      <w:pPr>
        <w:pStyle w:val="a5"/>
        <w:numPr>
          <w:ilvl w:val="0"/>
          <w:numId w:val="14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публика</w:t>
      </w:r>
    </w:p>
    <w:p w:rsidR="005F0516" w:rsidRDefault="003E3731">
      <w:pPr>
        <w:pStyle w:val="a5"/>
        <w:numPr>
          <w:ilvl w:val="0"/>
          <w:numId w:val="14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толпа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А4. Система взглядов на мир в целом и на отношение человека к этому миру</w:t>
      </w:r>
    </w:p>
    <w:p w:rsidR="005F0516" w:rsidRDefault="003E3731">
      <w:pPr>
        <w:pStyle w:val="a5"/>
        <w:numPr>
          <w:ilvl w:val="0"/>
          <w:numId w:val="15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мировоззрение</w:t>
      </w:r>
    </w:p>
    <w:p w:rsidR="005F0516" w:rsidRDefault="003E3731">
      <w:pPr>
        <w:pStyle w:val="a5"/>
        <w:numPr>
          <w:ilvl w:val="0"/>
          <w:numId w:val="15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мировосприятие</w:t>
      </w:r>
    </w:p>
    <w:p w:rsidR="005F0516" w:rsidRDefault="003E3731">
      <w:pPr>
        <w:pStyle w:val="a5"/>
        <w:numPr>
          <w:ilvl w:val="0"/>
          <w:numId w:val="15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миросозерцание</w:t>
      </w:r>
    </w:p>
    <w:p w:rsidR="005F0516" w:rsidRDefault="003E3731">
      <w:pPr>
        <w:pStyle w:val="a5"/>
        <w:numPr>
          <w:ilvl w:val="0"/>
          <w:numId w:val="15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миропонимание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А5. Совокупность представлений о будущем:</w:t>
      </w:r>
    </w:p>
    <w:p w:rsidR="005F0516" w:rsidRDefault="003E3731">
      <w:pPr>
        <w:pStyle w:val="a5"/>
        <w:numPr>
          <w:ilvl w:val="0"/>
          <w:numId w:val="16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геронтология</w:t>
      </w:r>
    </w:p>
    <w:p w:rsidR="005F0516" w:rsidRDefault="003E3731">
      <w:pPr>
        <w:pStyle w:val="a5"/>
        <w:numPr>
          <w:ilvl w:val="0"/>
          <w:numId w:val="16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футурология</w:t>
      </w:r>
    </w:p>
    <w:p w:rsidR="005F0516" w:rsidRDefault="003E3731">
      <w:pPr>
        <w:pStyle w:val="a5"/>
        <w:numPr>
          <w:ilvl w:val="0"/>
          <w:numId w:val="16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уфология</w:t>
      </w:r>
    </w:p>
    <w:p w:rsidR="005F0516" w:rsidRDefault="003E3731">
      <w:pPr>
        <w:pStyle w:val="a5"/>
        <w:numPr>
          <w:ilvl w:val="0"/>
          <w:numId w:val="16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психология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А6. Вопрос о смысле жизни – это вопрос о том:</w:t>
      </w:r>
    </w:p>
    <w:p w:rsidR="005F0516" w:rsidRDefault="003E3731">
      <w:pPr>
        <w:pStyle w:val="a5"/>
        <w:numPr>
          <w:ilvl w:val="0"/>
          <w:numId w:val="17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Стоит ли рождаться?</w:t>
      </w:r>
    </w:p>
    <w:p w:rsidR="005F0516" w:rsidRDefault="003E3731">
      <w:pPr>
        <w:pStyle w:val="a5"/>
        <w:numPr>
          <w:ilvl w:val="0"/>
          <w:numId w:val="17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Стоит ли жить?</w:t>
      </w:r>
    </w:p>
    <w:p w:rsidR="005F0516" w:rsidRDefault="003E3731">
      <w:pPr>
        <w:pStyle w:val="a5"/>
        <w:numPr>
          <w:ilvl w:val="0"/>
          <w:numId w:val="17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Стоит ли умирать?</w:t>
      </w:r>
    </w:p>
    <w:p w:rsidR="005F0516" w:rsidRDefault="003E3731">
      <w:pPr>
        <w:pStyle w:val="a5"/>
        <w:numPr>
          <w:ilvl w:val="0"/>
          <w:numId w:val="17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Стоит ли взрослеть?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А7. Особое существо, обладающее, с одной стороны, биологическим началом, с другой стороны, духовным:</w:t>
      </w:r>
    </w:p>
    <w:p w:rsidR="005F0516" w:rsidRDefault="003E3731">
      <w:pPr>
        <w:pStyle w:val="a5"/>
        <w:numPr>
          <w:ilvl w:val="0"/>
          <w:numId w:val="18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индивид</w:t>
      </w:r>
    </w:p>
    <w:p w:rsidR="005F0516" w:rsidRDefault="003E3731">
      <w:pPr>
        <w:pStyle w:val="a5"/>
        <w:numPr>
          <w:ilvl w:val="0"/>
          <w:numId w:val="18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индивидуальность</w:t>
      </w:r>
    </w:p>
    <w:p w:rsidR="005F0516" w:rsidRDefault="003E3731">
      <w:pPr>
        <w:pStyle w:val="a5"/>
        <w:numPr>
          <w:ilvl w:val="0"/>
          <w:numId w:val="18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личность</w:t>
      </w:r>
    </w:p>
    <w:p w:rsidR="005F0516" w:rsidRDefault="003E3731">
      <w:pPr>
        <w:pStyle w:val="a5"/>
        <w:numPr>
          <w:ilvl w:val="0"/>
          <w:numId w:val="18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человек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А8. Формой мировоззрения, отличающейся рациональностью, системностью, логичностью является:</w:t>
      </w:r>
    </w:p>
    <w:p w:rsidR="005F0516" w:rsidRDefault="003E3731">
      <w:pPr>
        <w:pStyle w:val="a5"/>
        <w:numPr>
          <w:ilvl w:val="0"/>
          <w:numId w:val="19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мифология</w:t>
      </w:r>
    </w:p>
    <w:p w:rsidR="005F0516" w:rsidRDefault="003E3731">
      <w:pPr>
        <w:pStyle w:val="a5"/>
        <w:numPr>
          <w:ilvl w:val="0"/>
          <w:numId w:val="19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философия</w:t>
      </w:r>
    </w:p>
    <w:p w:rsidR="005F0516" w:rsidRDefault="003E3731">
      <w:pPr>
        <w:pStyle w:val="a5"/>
        <w:numPr>
          <w:ilvl w:val="0"/>
          <w:numId w:val="19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религия</w:t>
      </w:r>
    </w:p>
    <w:p w:rsidR="005F0516" w:rsidRDefault="003E3731">
      <w:pPr>
        <w:pStyle w:val="a5"/>
        <w:numPr>
          <w:ilvl w:val="0"/>
          <w:numId w:val="19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искусство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А9.То общее, что присуще всем формам движения, есть не что иное, как</w:t>
      </w:r>
    </w:p>
    <w:p w:rsidR="005F0516" w:rsidRDefault="003E3731">
      <w:pPr>
        <w:pStyle w:val="a5"/>
        <w:numPr>
          <w:ilvl w:val="0"/>
          <w:numId w:val="20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стагнация</w:t>
      </w:r>
    </w:p>
    <w:p w:rsidR="005F0516" w:rsidRDefault="003E3731">
      <w:pPr>
        <w:pStyle w:val="a5"/>
        <w:numPr>
          <w:ilvl w:val="0"/>
          <w:numId w:val="20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изменение</w:t>
      </w:r>
    </w:p>
    <w:p w:rsidR="005F0516" w:rsidRDefault="003E3731">
      <w:pPr>
        <w:pStyle w:val="a5"/>
        <w:numPr>
          <w:ilvl w:val="0"/>
          <w:numId w:val="20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статичность</w:t>
      </w:r>
    </w:p>
    <w:p w:rsidR="005F0516" w:rsidRDefault="003E3731">
      <w:pPr>
        <w:pStyle w:val="a5"/>
        <w:numPr>
          <w:ilvl w:val="0"/>
          <w:numId w:val="20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неизменность</w:t>
      </w:r>
    </w:p>
    <w:p w:rsidR="005F0516" w:rsidRDefault="003E3731">
      <w:pPr>
        <w:pStyle w:val="a5"/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А10. Сфера общественной жизни, в рамках которой удовлетворяются прямые жизненные потребности людей:</w:t>
      </w:r>
    </w:p>
    <w:p w:rsidR="005F0516" w:rsidRDefault="003E3731">
      <w:pPr>
        <w:pStyle w:val="a5"/>
        <w:numPr>
          <w:ilvl w:val="0"/>
          <w:numId w:val="21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политическая</w:t>
      </w:r>
    </w:p>
    <w:p w:rsidR="005F0516" w:rsidRDefault="003E3731">
      <w:pPr>
        <w:pStyle w:val="a5"/>
        <w:numPr>
          <w:ilvl w:val="0"/>
          <w:numId w:val="21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экономическая</w:t>
      </w:r>
    </w:p>
    <w:p w:rsidR="005F0516" w:rsidRDefault="003E3731">
      <w:pPr>
        <w:pStyle w:val="a5"/>
        <w:numPr>
          <w:ilvl w:val="0"/>
          <w:numId w:val="21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социальная</w:t>
      </w:r>
    </w:p>
    <w:p w:rsidR="005F0516" w:rsidRDefault="003E3731">
      <w:pPr>
        <w:pStyle w:val="a5"/>
        <w:numPr>
          <w:ilvl w:val="0"/>
          <w:numId w:val="21"/>
        </w:numPr>
        <w:tabs>
          <w:tab w:val="left" w:pos="0"/>
        </w:tabs>
        <w:spacing w:after="15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духовная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Дайте расшифровку  3 понятиям на ваш выбор, например: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Диалектика,  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Личность,  </w:t>
      </w:r>
    </w:p>
    <w:p w:rsidR="005F0516" w:rsidRDefault="003E3731">
      <w:pPr>
        <w:pStyle w:val="a5"/>
        <w:tabs>
          <w:tab w:val="left" w:pos="0"/>
        </w:tabs>
        <w:spacing w:after="15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lastRenderedPageBreak/>
        <w:t xml:space="preserve">    Онтология.</w:t>
      </w:r>
    </w:p>
    <w:p w:rsidR="005F0516" w:rsidRDefault="003E3731">
      <w:pPr>
        <w:pStyle w:val="a5"/>
        <w:spacing w:after="15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Часть 2</w:t>
      </w:r>
    </w:p>
    <w:tbl>
      <w:tblPr>
        <w:tblW w:w="10215" w:type="dxa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358"/>
        <w:gridCol w:w="4132"/>
        <w:gridCol w:w="5725"/>
      </w:tblGrid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I. Выбрать имя автора философского учения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Учение о призраках (идолах) рода, пещеры, рынка и театра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Декарт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Бэкон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Лейбниц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Спиноза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Учение о первичных и вторичных качествах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Локк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Декарт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Протагор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Аристотель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Учение о реальном существовании единичных вещей, понятия – лишь имена единичных вещей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Руссо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Оккам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Кузанский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Кант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Учение о синтезе веры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и разума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Ф. Аквинский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Платон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Шеллинг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Августин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Учение, утверждающее, 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что счастье – цель человеческой жизни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Бруно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Гоббс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Эпикур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Маркс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I.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Указать период времени,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соответствующий данному философскому учению (направлен.)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Схоластика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Возрождение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Античность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Средние 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Немецкая классическая философия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Номинализм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Новое время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Средние 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Современная западная философия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Русская философия 19-20 вв.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Экзистенциализм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Античность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Современная западная философия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Средние 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Русская философия 19-20 вв.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Психоанализ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1.Немецкая классическая философия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2.Современная западная философия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3.Средневековая философия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4.Русская философия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Позитивизм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Современная западная философия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Новое время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Возрождение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Античность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II.</w:t>
            </w:r>
            <w:r>
              <w:rPr>
                <w:color w:val="000000"/>
                <w:sz w:val="21"/>
                <w:shd w:val="clear" w:color="auto" w:fill="FFFFFF"/>
              </w:rPr>
              <w:t> </w:t>
            </w:r>
            <w:r>
              <w:rPr>
                <w:b/>
                <w:color w:val="000000"/>
                <w:sz w:val="21"/>
                <w:shd w:val="clear" w:color="auto" w:fill="FFFFFF"/>
              </w:rPr>
              <w:t>Выбрать правильное определение понятия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Античное учение о природе и материи.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безмятежности духа и свободе.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Учение о всеобщих закономерностях, которым подчинено как бытие, так и мышление человека, процесс познания.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Духовное оружие рабочего класса.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Мифология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Наука о человеке.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синтезе философии, религии и науки.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Античное учение о природе и материи.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4.Фантастическое отражение действительности в первобытном сознании.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Натурфилософия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Философия природы, особенностью которой является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преимущественно умозрительное истолкование природы,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рассматриваемое в ее целостности.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Наделение явлений мира свойствами человека.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Учение о синтезе философии, религии и науки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Наука о человеке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Пантеизм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1.Приписывание материальным предметам сверхъестественных  свойств.</w:t>
            </w:r>
          </w:p>
          <w:p w:rsidR="005F0516" w:rsidRDefault="003E3731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всеобщей одушевленности.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Учение, отождествляющее природу и бога.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Учение, утверждающее, что высшее благо – в наслаждениях.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Аксиология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Учение о бытии.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Учение о познании мира.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Отрицание познаваемости мира.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Учение о ценностях.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IV.Указать имя философа, соответствующее указанному периоду в истории философии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Античная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Кант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Спиноза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Аристотель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Декарт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Средневековая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Фейербах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Платон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Ф. Аквинский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Гельвеций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Эпикур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Гегель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Локк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Макиавелли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Бэкон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Сократ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Гераклит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Руссо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Немецкая классическая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Кузанский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Фихте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Дидро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Юм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V. Что составляло главный философский интерес в соответствующий период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Бог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Космос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Человек и общество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Гуманизм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Теория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Бог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Критика капитализма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Гуманизм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Критика капитализма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Поиск методов научного познания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Теория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Геоцентризм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Человек и общество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Гуманизм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Немецкая классическая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Жизнь в соответствии с разумом, который автономен от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Гуманизм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Критика капитализма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VI. Что есть общество в понимании философов разных исторических периодов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Совокупность людей, живущих по законам справедливости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«Град земной», стремящийся к «граду небесному»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Коммуникация, устанавливаемая в дискуссии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Система социальных действий людей, смысл которых определяется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выработкой ценностей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«Град земной», стремящийся к «граду небесному»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Люди, живущие в соответствии с ими же установленным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общественным договором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Совокупность людей, живущих по законам справедливости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Коммуникация, устанавливаемая в дискуссии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Немецкая классическая философия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Закономерное развитие абсолютной идеи в сфере человеческого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мышления и истории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Люди, живущие в соответствии с ими же установленным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общественным договором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Совокупность людей, живущих по законам справедливости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Продукт взаимодействия людей на основе их совместной трудовой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деятельности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Марксизм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Коммуникация, устанавливаемая в дискуссии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Продукт взаимодействия людей на основе их совместной трудовой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деятельности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Совокупность людей, живущих по законам справедливости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«Град земной», стремящийся к «граду небесному»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ХХ век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Система социальных действий людей, смысл которых определяется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выработкой ценностей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Совместная деятельность людей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Совокупность людей, живущих по законам справедливости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«Град земной», стремящийся к «граду небесному»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lastRenderedPageBreak/>
              <w:t>VII. Как изменялось отношение человека к природе вместе с развитием философии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сила, противостоящая человеку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Природа – органическая часть космоса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Природа создана Богом по его проекту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Человек должен подчинить природу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мир переживаний человека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Природа создана Богом по его проекту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Природа – сложная система, для которой характерны неравновесные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состояния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Природа – органическая часть космоса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результат целесообразной упорядочивающей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деятельности демиурга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Бог и природа – одно и то же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Природа – поприще активной практической деятельности человека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Природа – наш дом, который должен обустраиваться по законам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рациональности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Природа – сила, противостоящая человеку. Человек должен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подчинить ее себе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Природа – мир переживаний человека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Природа – органическая часть космоса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Природа – наш дом, который должен обустраиваться по законам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рациональности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ХХ век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Бог и природа – одно и то же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Природа – сила, противостоящая человеку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Природа – органическая часть космоса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Природа – наш дом, который должен обустраиваться по законам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рациональности, с учетом возможных последствий деятельности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человека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VIII. Что есть человек в понимании философов разных исторических периодов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Существо, в котором бессознательное господствует над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сознательным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Существо разумное и действующее по законам разума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Микрокосмос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Проявление общественных отношений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lastRenderedPageBreak/>
              <w:t>2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Духовное существо, связанное с Богом, посредством веры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Проявление общественных отношений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Микрокосмос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Существо волевое и страстное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 разумное и действующее по законам разума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Проявление общественных отношений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Духовное существо, связанное с Богом посредством веры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Человек – творец, художник, перенимающий на себя творческую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функцию Бога.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 волевое и страстное</w:t>
            </w:r>
            <w:r>
              <w:rPr>
                <w:color w:val="000000"/>
                <w:sz w:val="21"/>
                <w:shd w:val="clear" w:color="auto" w:fill="FFFFFF"/>
              </w:rPr>
              <w:br/>
              <w:t>2. Микрокосмос</w:t>
            </w:r>
            <w:r>
              <w:rPr>
                <w:color w:val="000000"/>
                <w:sz w:val="21"/>
                <w:shd w:val="clear" w:color="auto" w:fill="FFFFFF"/>
              </w:rPr>
              <w:br/>
              <w:t>3. Существо, интересующееся наукой, ищущее новые методы познания </w:t>
            </w:r>
            <w:r>
              <w:rPr>
                <w:color w:val="000000"/>
                <w:sz w:val="21"/>
                <w:shd w:val="clear" w:color="auto" w:fill="FFFFFF"/>
              </w:rPr>
              <w:br/>
              <w:t>мира</w:t>
            </w:r>
            <w:r>
              <w:rPr>
                <w:color w:val="000000"/>
                <w:sz w:val="21"/>
                <w:shd w:val="clear" w:color="auto" w:fill="FFFFFF"/>
              </w:rPr>
              <w:br/>
              <w:t>4. Проявление общественных отношений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i/>
                <w:color w:val="000000"/>
                <w:sz w:val="21"/>
                <w:shd w:val="clear" w:color="auto" w:fill="FFFFFF"/>
              </w:rPr>
              <w:t>Русская философия </w:t>
            </w:r>
            <w:r>
              <w:rPr>
                <w:i/>
                <w:color w:val="000000"/>
                <w:sz w:val="21"/>
                <w:shd w:val="clear" w:color="auto" w:fill="FFFFFF"/>
              </w:rPr>
              <w:br/>
              <w:t>XIX-XX</w:t>
            </w:r>
            <w:r>
              <w:rPr>
                <w:color w:val="000000"/>
                <w:sz w:val="21"/>
                <w:shd w:val="clear" w:color="auto" w:fill="FFFFFF"/>
              </w:rPr>
              <w:t> </w:t>
            </w:r>
            <w:r>
              <w:rPr>
                <w:i/>
                <w:color w:val="000000"/>
                <w:sz w:val="21"/>
                <w:shd w:val="clear" w:color="auto" w:fill="FFFFFF"/>
              </w:rPr>
              <w:t>вв.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1. Существо, в котором бессознательное господствует над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сознательным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2. Человек – творец, художник, перенимающий на себя творческую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функцию Бога.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3. Микрокосмос</w:t>
            </w:r>
          </w:p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4. Человек – единение всех духовных сил – чувственных, рациональных, </w:t>
            </w:r>
            <w:r>
              <w:rPr>
                <w:color w:val="000000"/>
                <w:sz w:val="21"/>
                <w:shd w:val="clear" w:color="auto" w:fill="FFFFFF"/>
              </w:rPr>
              <w:br/>
              <w:t>эстетических, нравственных, религиозных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IХ.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Определить, какой тезис подходит к той или иной общественной функции философии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Гуманистическая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Философия помогает осмыслить жизнь и укрепить свой дух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Вопрос о социальном идеале тесно связан с вопросом о характере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взаимоотношений философии и политического режима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Знание философии способствует формированию у человека важных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качеств культурной личности – ориентации на истину, доброту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Философия проявляет обостренный интерес к бытию человека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Социально-аксиологическая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Философия разрабатывает представления о ценностях и формирует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представления и социальном идеале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Философия, осуществляя собственное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человеческое начало в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человеке, тем самым служит и божественному, и материальному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началу, вводя и то, и другое в форму свободной человечности.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Формирование философского мышления есть формирование таких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ценных качеств культурной личности как самокритичность,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критичность, сомнение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Философия помогает осмыслить жизнь и укрепить свой дух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Культурно-воспитательная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Философия предельно внимательно относится к человеку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С конструктивно-ценностными задачами философии переплетаются и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составляют единство задачи по интерпретации социальной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действительности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Философия должна способствовать формированию гуманистических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ценностей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Знание философии способствует формированию у человека важных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качеств культурной личности – ориентации на истину, доброту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Объяснительно-информационная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Любая философская система содержит в себе момент оценки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исследуемого объекта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Философия существует не иначе как во имя человека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Философия есть сложная динамическая информационная система,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созданная для сбора, анализа и переработки информации с целью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получения новой информации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Философия вырабатывает у людей общезначимые представления о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ценностях жизни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5F0516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Мировоззренческая функция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Особенно остро оценочная функция философии проявляется в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переходные периоды общественного развития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 Одна из главных задач философии – разработка мировоззрения,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соответствующего современному уровню науки, исторической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практике и интеллектуальным требованиям человека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Философия во главу угла ставит мудрость и любовь к человеку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Философия предельно внимательно относится к человеку</w:t>
            </w:r>
          </w:p>
        </w:tc>
      </w:tr>
      <w:tr w:rsidR="005F0516">
        <w:tc>
          <w:tcPr>
            <w:tcW w:w="10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Х. В какой философский период были сделаны соответствующие философские открытия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Античность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Сократ формулирует идею души человека, понимающейся как разум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Макиавелли создает один из первых вариантов политологии,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понимаемой как общественная мораль</w:t>
            </w:r>
          </w:p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Ф. Бэкон разрабатывает индуктивный метод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Н. Кузанский отождествляет Бога с мировым целым.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Средние века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Декарт развивает дедуктивный метод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Оккам трактует универсалии как знаки, которыми человек замещает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объекты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Аристотель развивает теорию 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Гегель создает диалектическую логику.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Возрождение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Ф. Бэкон разрабатывает индуктивный метод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Эпикур развивает философию гедонизма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Н. Кузанский отождествляет Бога с мировым целым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Гоббс считает всех людей от природы равными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Новое время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Гегель развивает метод восхождения от абстрактного к конкретному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Маркс считает, что практика является критерием истины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Декарт развивает дедуктивный метод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Сартр создает вариант экзистенциализма с ценностями свободы,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гуманизма, социальной ответственности</w:t>
            </w:r>
          </w:p>
        </w:tc>
      </w:tr>
      <w:tr w:rsidR="005F0516"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right w:w="0" w:type="dxa"/>
            </w:tcMar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XIX-XX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вв.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Гегель создает диалектическую логику.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 Лейбниц создает учение о монадах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3. Фихте воспевает свободу и активность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4. Сартр, Камю, Бовуар реализуют потенциал экзистенциализма в своих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литературных произведениях</w:t>
            </w:r>
          </w:p>
        </w:tc>
      </w:tr>
    </w:tbl>
    <w:p w:rsidR="005F0516" w:rsidRDefault="005F0516">
      <w:pPr>
        <w:pStyle w:val="a5"/>
        <w:spacing w:after="150"/>
        <w:rPr>
          <w:shd w:val="clear" w:color="auto" w:fill="FFFFFF"/>
        </w:rPr>
      </w:pPr>
    </w:p>
    <w:p w:rsidR="005F0516" w:rsidRDefault="003E3731">
      <w:pPr>
        <w:pStyle w:val="a5"/>
        <w:spacing w:after="15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Ключ. Вариант 2</w:t>
      </w:r>
    </w:p>
    <w:p w:rsidR="005F0516" w:rsidRDefault="005F0516">
      <w:pPr>
        <w:pStyle w:val="a5"/>
        <w:spacing w:after="150"/>
        <w:jc w:val="both"/>
        <w:rPr>
          <w:shd w:val="clear" w:color="auto" w:fill="FFFFFF"/>
        </w:rPr>
      </w:pPr>
    </w:p>
    <w:tbl>
      <w:tblPr>
        <w:tblW w:w="9585" w:type="dxa"/>
        <w:tblInd w:w="115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2245"/>
        <w:gridCol w:w="3992"/>
        <w:gridCol w:w="1547"/>
      </w:tblGrid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Часть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Задание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Ответ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(Вариант 2)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Количество</w:t>
            </w:r>
          </w:p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баллов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Часть 1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А6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А7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А8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А9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А10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Часть 2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VIII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IХ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Раздел 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3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1</w:t>
            </w:r>
          </w:p>
        </w:tc>
      </w:tr>
      <w:tr w:rsidR="005F0516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3E3731">
            <w:pPr>
              <w:pStyle w:val="aa"/>
              <w:spacing w:after="150"/>
              <w:rPr>
                <w:shd w:val="clear" w:color="auto" w:fill="FFFFFF"/>
              </w:rPr>
            </w:pPr>
            <w:r>
              <w:rPr>
                <w:b/>
                <w:color w:val="000000"/>
                <w:sz w:val="21"/>
                <w:shd w:val="clear" w:color="auto" w:fill="FFFFFF"/>
              </w:rPr>
              <w:t>Итого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rPr>
                <w:shd w:val="clear" w:color="auto" w:fill="FFFFFF"/>
              </w:rPr>
            </w:pP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F0516" w:rsidRDefault="005F0516">
            <w:pPr>
              <w:pStyle w:val="aa"/>
              <w:spacing w:after="150"/>
              <w:jc w:val="both"/>
              <w:rPr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115" w:type="dxa"/>
            </w:tcMar>
          </w:tcPr>
          <w:p w:rsidR="005F0516" w:rsidRDefault="003E3731">
            <w:pPr>
              <w:pStyle w:val="aa"/>
              <w:spacing w:after="15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1"/>
                <w:shd w:val="clear" w:color="auto" w:fill="FFFFFF"/>
              </w:rPr>
              <w:t>60</w:t>
            </w:r>
          </w:p>
        </w:tc>
      </w:tr>
    </w:tbl>
    <w:p w:rsidR="005F0516" w:rsidRDefault="005F0516">
      <w:pPr>
        <w:pStyle w:val="a5"/>
        <w:spacing w:after="150"/>
        <w:jc w:val="center"/>
        <w:rPr>
          <w:shd w:val="clear" w:color="auto" w:fill="FFFFFF"/>
        </w:rPr>
      </w:pPr>
    </w:p>
    <w:p w:rsidR="005F0516" w:rsidRDefault="003E3731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br/>
      </w:r>
    </w:p>
    <w:sectPr w:rsidR="005F051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PT Sans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1C35"/>
    <w:multiLevelType w:val="multilevel"/>
    <w:tmpl w:val="AFF616C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0F683525"/>
    <w:multiLevelType w:val="multilevel"/>
    <w:tmpl w:val="391C4C6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10926EC5"/>
    <w:multiLevelType w:val="multilevel"/>
    <w:tmpl w:val="A1A47EE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>
    <w:nsid w:val="120B54AB"/>
    <w:multiLevelType w:val="multilevel"/>
    <w:tmpl w:val="B3F67CA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16CE052E"/>
    <w:multiLevelType w:val="multilevel"/>
    <w:tmpl w:val="AF6EA4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17734D40"/>
    <w:multiLevelType w:val="multilevel"/>
    <w:tmpl w:val="AFE2234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nsid w:val="242969B6"/>
    <w:multiLevelType w:val="multilevel"/>
    <w:tmpl w:val="7618D23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2D3A56A1"/>
    <w:multiLevelType w:val="multilevel"/>
    <w:tmpl w:val="65CCE4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>
    <w:nsid w:val="2DFB2048"/>
    <w:multiLevelType w:val="multilevel"/>
    <w:tmpl w:val="4B6613D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>
    <w:nsid w:val="307A6367"/>
    <w:multiLevelType w:val="multilevel"/>
    <w:tmpl w:val="5D8A00D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>
    <w:nsid w:val="3EB43FCB"/>
    <w:multiLevelType w:val="multilevel"/>
    <w:tmpl w:val="F9E6852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>
    <w:nsid w:val="3FB66533"/>
    <w:multiLevelType w:val="multilevel"/>
    <w:tmpl w:val="62D27C8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>
    <w:nsid w:val="3FC35348"/>
    <w:multiLevelType w:val="multilevel"/>
    <w:tmpl w:val="580ACC3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>
    <w:nsid w:val="418D6F2D"/>
    <w:multiLevelType w:val="multilevel"/>
    <w:tmpl w:val="D3866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41E6667"/>
    <w:multiLevelType w:val="multilevel"/>
    <w:tmpl w:val="ACE6A3E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>
    <w:nsid w:val="467962C5"/>
    <w:multiLevelType w:val="multilevel"/>
    <w:tmpl w:val="D916A66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>
    <w:nsid w:val="47097ADC"/>
    <w:multiLevelType w:val="multilevel"/>
    <w:tmpl w:val="386E574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>
    <w:nsid w:val="4A3F2A2A"/>
    <w:multiLevelType w:val="multilevel"/>
    <w:tmpl w:val="B054349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8">
    <w:nsid w:val="55EA31EA"/>
    <w:multiLevelType w:val="multilevel"/>
    <w:tmpl w:val="4F0CEF7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9">
    <w:nsid w:val="62A17A2D"/>
    <w:multiLevelType w:val="multilevel"/>
    <w:tmpl w:val="C94CEF6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>
    <w:nsid w:val="636B52A8"/>
    <w:multiLevelType w:val="multilevel"/>
    <w:tmpl w:val="5D0ABE9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>
    <w:nsid w:val="703B4AE7"/>
    <w:multiLevelType w:val="multilevel"/>
    <w:tmpl w:val="7736C7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"/>
  </w:num>
  <w:num w:numId="5">
    <w:abstractNumId w:val="5"/>
  </w:num>
  <w:num w:numId="6">
    <w:abstractNumId w:val="11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14"/>
  </w:num>
  <w:num w:numId="12">
    <w:abstractNumId w:val="9"/>
  </w:num>
  <w:num w:numId="13">
    <w:abstractNumId w:val="21"/>
  </w:num>
  <w:num w:numId="14">
    <w:abstractNumId w:val="19"/>
  </w:num>
  <w:num w:numId="15">
    <w:abstractNumId w:val="4"/>
  </w:num>
  <w:num w:numId="16">
    <w:abstractNumId w:val="0"/>
  </w:num>
  <w:num w:numId="17">
    <w:abstractNumId w:val="8"/>
  </w:num>
  <w:num w:numId="18">
    <w:abstractNumId w:val="20"/>
  </w:num>
  <w:num w:numId="19">
    <w:abstractNumId w:val="17"/>
  </w:num>
  <w:num w:numId="20">
    <w:abstractNumId w:val="3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16"/>
    <w:rsid w:val="003E3731"/>
    <w:rsid w:val="005D0FAF"/>
    <w:rsid w:val="005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DA04-7B0C-4EE6-B179-5E333AA0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List Paragraph"/>
    <w:basedOn w:val="a"/>
    <w:uiPriority w:val="34"/>
    <w:qFormat/>
    <w:rsid w:val="00B659BB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53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CF85-D6FA-4925-A83D-B81F4C42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30</Pages>
  <Words>4828</Words>
  <Characters>27520</Characters>
  <Application>Microsoft Office Word</Application>
  <DocSecurity>0</DocSecurity>
  <Lines>229</Lines>
  <Paragraphs>64</Paragraphs>
  <ScaleCrop>false</ScaleCrop>
  <Company/>
  <LinksUpToDate>false</LinksUpToDate>
  <CharactersWithSpaces>32284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МуравьеваЕЮ</cp:lastModifiedBy>
  <cp:revision>73</cp:revision>
  <cp:lastPrinted>2023-12-19T12:57:00Z</cp:lastPrinted>
  <dcterms:created xsi:type="dcterms:W3CDTF">2023-01-30T06:51:00Z</dcterms:created>
  <dcterms:modified xsi:type="dcterms:W3CDTF">2024-04-19T05:36:00Z</dcterms:modified>
  <dc:language>ru-RU</dc:language>
</cp:coreProperties>
</file>