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HAnsi" w:hAnsi="Times New Roman" w:cs="Times New Roman"/>
          <w:b/>
          <w:bCs/>
          <w:color w:val="auto"/>
          <w:sz w:val="28"/>
          <w:szCs w:val="28"/>
          <w:lang w:eastAsia="en-US"/>
        </w:rPr>
        <w:id w:val="-171873629"/>
        <w:docPartObj>
          <w:docPartGallery w:val="Table of Contents"/>
          <w:docPartUnique/>
        </w:docPartObj>
      </w:sdtPr>
      <w:sdtEndPr>
        <w:rPr>
          <w:rFonts w:eastAsia="Times New Roman"/>
          <w:b w:val="0"/>
          <w:bCs w:val="0"/>
          <w:lang w:eastAsia="ru-RU"/>
        </w:rPr>
      </w:sdtEndPr>
      <w:sdtContent>
        <w:p w:rsidR="008F10EF" w:rsidRDefault="008F10EF" w:rsidP="00BF7B1D">
          <w:pPr>
            <w:pStyle w:val="af0"/>
            <w:spacing w:before="0" w:line="23" w:lineRule="atLeast"/>
            <w:jc w:val="center"/>
            <w:rPr>
              <w:rFonts w:ascii="Times New Roman" w:eastAsiaTheme="minorHAnsi" w:hAnsi="Times New Roman" w:cs="Times New Roman"/>
              <w:b/>
              <w:bCs/>
              <w:color w:val="auto"/>
              <w:sz w:val="28"/>
              <w:szCs w:val="28"/>
              <w:lang w:eastAsia="en-US"/>
            </w:rPr>
          </w:pPr>
        </w:p>
        <w:p w:rsidR="008F10EF" w:rsidRPr="002C377E" w:rsidRDefault="008F10EF" w:rsidP="008F10EF">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sidRPr="002C377E">
            <w:rPr>
              <w:rFonts w:ascii="Times New Roman" w:eastAsia="Times New Roman" w:hAnsi="Times New Roman" w:cs="Times New Roman"/>
              <w:b/>
              <w:bCs/>
              <w:sz w:val="24"/>
              <w:szCs w:val="24"/>
              <w:lang w:eastAsia="ru-RU"/>
            </w:rPr>
            <w:t>Приложение</w:t>
          </w:r>
          <w:bookmarkEnd w:id="0"/>
          <w:r w:rsidRPr="002C377E">
            <w:rPr>
              <w:rFonts w:ascii="Times New Roman" w:eastAsia="Times New Roman" w:hAnsi="Times New Roman" w:cs="Times New Roman"/>
              <w:b/>
              <w:bCs/>
              <w:sz w:val="24"/>
              <w:szCs w:val="24"/>
              <w:lang w:eastAsia="ru-RU"/>
            </w:rPr>
            <w:t xml:space="preserve"> </w:t>
          </w:r>
        </w:p>
        <w:p w:rsidR="008F10EF" w:rsidRPr="002C377E" w:rsidRDefault="008F10EF" w:rsidP="008F10EF">
          <w:pPr>
            <w:spacing w:after="0" w:line="240" w:lineRule="auto"/>
            <w:jc w:val="right"/>
            <w:rPr>
              <w:rFonts w:ascii="Times New Roman" w:eastAsia="Times New Roman" w:hAnsi="Times New Roman" w:cs="Times New Roman"/>
              <w:b/>
              <w:i/>
              <w:lang w:eastAsia="ru-RU"/>
            </w:rPr>
          </w:pPr>
          <w:r w:rsidRPr="002C377E">
            <w:rPr>
              <w:rFonts w:ascii="Times New Roman" w:eastAsia="Times New Roman" w:hAnsi="Times New Roman" w:cs="Times New Roman"/>
              <w:bCs/>
              <w:sz w:val="24"/>
              <w:szCs w:val="24"/>
              <w:lang w:eastAsia="ru-RU"/>
            </w:rPr>
            <w:t>к ПООП по профессии</w:t>
          </w:r>
          <w:r w:rsidRPr="002C377E">
            <w:rPr>
              <w:rFonts w:ascii="Times New Roman" w:eastAsia="Times New Roman" w:hAnsi="Times New Roman" w:cs="Times New Roman"/>
              <w:bCs/>
              <w:i/>
              <w:sz w:val="24"/>
              <w:szCs w:val="24"/>
              <w:lang w:eastAsia="ru-RU"/>
            </w:rPr>
            <w:t xml:space="preserve"> </w:t>
          </w:r>
          <w:r w:rsidRPr="002C377E">
            <w:rPr>
              <w:rFonts w:ascii="Times New Roman" w:eastAsia="Times New Roman" w:hAnsi="Times New Roman" w:cs="Times New Roman"/>
              <w:bCs/>
              <w:i/>
              <w:sz w:val="24"/>
              <w:szCs w:val="24"/>
              <w:lang w:eastAsia="ru-RU"/>
            </w:rPr>
            <w:br/>
          </w:r>
          <w:r w:rsidRPr="008F10EF">
            <w:rPr>
              <w:rFonts w:ascii="Times New Roman" w:eastAsia="Times New Roman" w:hAnsi="Times New Roman" w:cs="Times New Roman"/>
              <w:b/>
              <w:i/>
              <w:sz w:val="24"/>
              <w:szCs w:val="24"/>
              <w:lang w:eastAsia="ru-RU"/>
            </w:rPr>
            <w:t>23.01.08 Слесарь по ремонту строительных машин</w:t>
          </w: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jc w:val="center"/>
            <w:rPr>
              <w:rFonts w:ascii="Times New Roman" w:eastAsia="Times New Roman" w:hAnsi="Times New Roman" w:cs="Times New Roman"/>
              <w:b/>
              <w:sz w:val="24"/>
              <w:szCs w:val="24"/>
              <w:lang w:eastAsia="ru-RU"/>
            </w:rPr>
          </w:pPr>
          <w:r w:rsidRPr="002C377E">
            <w:rPr>
              <w:rFonts w:ascii="Times New Roman" w:eastAsia="Times New Roman" w:hAnsi="Times New Roman" w:cs="Times New Roman"/>
              <w:b/>
              <w:sz w:val="24"/>
              <w:szCs w:val="24"/>
              <w:lang w:eastAsia="ru-RU"/>
            </w:rPr>
            <w:t>РАБОЧАЯ ПРОГРАММА УЧЕБНОГО ПРЕДМЕТА</w:t>
          </w:r>
        </w:p>
        <w:p w:rsidR="008F10EF" w:rsidRPr="002C377E" w:rsidRDefault="008F10EF" w:rsidP="008F10EF">
          <w:pPr>
            <w:spacing w:after="0" w:line="240" w:lineRule="auto"/>
            <w:jc w:val="center"/>
            <w:rPr>
              <w:rFonts w:ascii="Times New Roman" w:eastAsia="Times New Roman" w:hAnsi="Times New Roman" w:cs="Times New Roman"/>
              <w:b/>
              <w:iCs/>
              <w:sz w:val="24"/>
              <w:szCs w:val="24"/>
              <w:lang w:eastAsia="ru-RU"/>
            </w:rPr>
          </w:pPr>
          <w:r w:rsidRPr="002C377E">
            <w:rPr>
              <w:rFonts w:ascii="Times New Roman" w:eastAsia="Times New Roman" w:hAnsi="Times New Roman" w:cs="Times New Roman"/>
              <w:b/>
              <w:iCs/>
              <w:sz w:val="24"/>
              <w:szCs w:val="24"/>
              <w:lang w:eastAsia="ru-RU"/>
            </w:rPr>
            <w:t>ОУП.0</w:t>
          </w:r>
          <w:r w:rsidR="00B74867">
            <w:rPr>
              <w:rFonts w:ascii="Times New Roman" w:eastAsia="Times New Roman" w:hAnsi="Times New Roman" w:cs="Times New Roman"/>
              <w:b/>
              <w:iCs/>
              <w:sz w:val="24"/>
              <w:szCs w:val="24"/>
              <w:lang w:eastAsia="ru-RU"/>
            </w:rPr>
            <w:t>3</w:t>
          </w:r>
          <w:r w:rsidRPr="002C377E">
            <w:rPr>
              <w:rFonts w:ascii="Times New Roman" w:eastAsia="Times New Roman" w:hAnsi="Times New Roman" w:cs="Times New Roman"/>
              <w:b/>
              <w:iCs/>
              <w:sz w:val="24"/>
              <w:szCs w:val="24"/>
              <w:lang w:eastAsia="ru-RU"/>
            </w:rPr>
            <w:t xml:space="preserve"> История</w:t>
          </w:r>
        </w:p>
        <w:p w:rsidR="008F10EF" w:rsidRPr="002C377E" w:rsidRDefault="008F10EF" w:rsidP="008F10EF">
          <w:pPr>
            <w:spacing w:after="0" w:line="240" w:lineRule="auto"/>
            <w:jc w:val="center"/>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Pr="002C377E" w:rsidRDefault="008F10EF" w:rsidP="008F10EF">
          <w:pPr>
            <w:spacing w:after="0" w:line="240" w:lineRule="auto"/>
            <w:rPr>
              <w:rFonts w:ascii="Times New Roman" w:eastAsia="Times New Roman" w:hAnsi="Times New Roman" w:cs="Times New Roman"/>
              <w:b/>
              <w:i/>
              <w:lang w:eastAsia="ru-RU"/>
            </w:rPr>
          </w:pPr>
        </w:p>
        <w:p w:rsidR="008F10EF" w:rsidRDefault="008F10EF" w:rsidP="008F10E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2023 г.</w:t>
          </w:r>
        </w:p>
        <w:p w:rsidR="008F10EF" w:rsidRPr="002C377E" w:rsidRDefault="008F10EF" w:rsidP="008F10EF">
          <w:pPr>
            <w:spacing w:after="0" w:line="240" w:lineRule="auto"/>
            <w:jc w:val="center"/>
            <w:rPr>
              <w:rFonts w:ascii="Times New Roman" w:eastAsia="Times New Roman" w:hAnsi="Times New Roman" w:cs="Times New Roman"/>
              <w:lang w:eastAsia="ru-RU"/>
            </w:rPr>
          </w:pPr>
        </w:p>
        <w:p w:rsidR="008F10EF" w:rsidRPr="003763A6" w:rsidRDefault="008F10EF" w:rsidP="008F10EF">
          <w:pPr>
            <w:spacing w:after="0" w:line="23" w:lineRule="atLeast"/>
            <w:rPr>
              <w:rFonts w:ascii="OfficinaSansBookC" w:eastAsia="Times New Roman" w:hAnsi="OfficinaSansBookC" w:cs="Times New Roman"/>
              <w:sz w:val="28"/>
              <w:szCs w:val="28"/>
              <w:vertAlign w:val="superscript"/>
            </w:rPr>
          </w:pPr>
        </w:p>
        <w:p w:rsidR="008F10EF" w:rsidRDefault="008F10EF" w:rsidP="008F10EF"/>
        <w:p w:rsidR="00BF7B1D" w:rsidRPr="00E96105" w:rsidRDefault="00BF7B1D" w:rsidP="00BF7B1D">
          <w:pPr>
            <w:pStyle w:val="af0"/>
            <w:spacing w:before="0" w:line="23" w:lineRule="atLeast"/>
            <w:jc w:val="center"/>
            <w:rPr>
              <w:rFonts w:ascii="Times New Roman" w:hAnsi="Times New Roman" w:cs="Times New Roman"/>
              <w:b/>
              <w:bCs/>
              <w:color w:val="auto"/>
              <w:sz w:val="28"/>
              <w:szCs w:val="28"/>
            </w:rPr>
          </w:pPr>
          <w:r w:rsidRPr="00E96105">
            <w:rPr>
              <w:rFonts w:ascii="Times New Roman" w:hAnsi="Times New Roman" w:cs="Times New Roman"/>
              <w:b/>
              <w:bCs/>
              <w:color w:val="auto"/>
              <w:sz w:val="28"/>
              <w:szCs w:val="28"/>
            </w:rPr>
            <w:lastRenderedPageBreak/>
            <w:t>СОДЕРЖАНИЕ</w:t>
          </w:r>
        </w:p>
        <w:p w:rsidR="00BF7B1D" w:rsidRPr="00E96105" w:rsidRDefault="00BF7B1D" w:rsidP="00BF7B1D">
          <w:pPr>
            <w:spacing w:after="0" w:line="23" w:lineRule="atLeast"/>
            <w:rPr>
              <w:rFonts w:ascii="Times New Roman" w:hAnsi="Times New Roman" w:cs="Times New Roman"/>
              <w:sz w:val="28"/>
              <w:szCs w:val="28"/>
              <w:lang w:eastAsia="ru-RU"/>
            </w:rPr>
          </w:pPr>
        </w:p>
        <w:p w:rsidR="00BF7B1D" w:rsidRPr="00E96105" w:rsidRDefault="00BF7B1D" w:rsidP="00BF7B1D">
          <w:pPr>
            <w:suppressAutoHyphens/>
            <w:spacing w:after="0" w:line="23" w:lineRule="atLeast"/>
            <w:rPr>
              <w:rFonts w:ascii="Times New Roman" w:eastAsia="Times New Roman" w:hAnsi="Times New Roman" w:cs="Times New Roman"/>
              <w:noProof/>
              <w:sz w:val="28"/>
              <w:szCs w:val="28"/>
              <w:lang w:eastAsia="ru-RU"/>
            </w:rPr>
          </w:pPr>
          <w:r w:rsidRPr="00E96105">
            <w:rPr>
              <w:rFonts w:ascii="Times New Roman" w:eastAsia="Times New Roman" w:hAnsi="Times New Roman" w:cs="Times New Roman"/>
              <w:sz w:val="28"/>
              <w:szCs w:val="28"/>
              <w:lang w:eastAsia="ru-RU"/>
            </w:rPr>
            <w:fldChar w:fldCharType="begin"/>
          </w:r>
          <w:r w:rsidRPr="00E96105">
            <w:rPr>
              <w:rFonts w:ascii="Times New Roman" w:eastAsia="Times New Roman" w:hAnsi="Times New Roman" w:cs="Times New Roman"/>
              <w:sz w:val="28"/>
              <w:szCs w:val="28"/>
              <w:lang w:eastAsia="ru-RU"/>
            </w:rPr>
            <w:instrText xml:space="preserve"> TOC \o "1-3" \h \z \u </w:instrText>
          </w:r>
          <w:r w:rsidRPr="00E96105">
            <w:rPr>
              <w:rFonts w:ascii="Times New Roman" w:eastAsia="Times New Roman" w:hAnsi="Times New Roman" w:cs="Times New Roman"/>
              <w:sz w:val="28"/>
              <w:szCs w:val="28"/>
              <w:lang w:eastAsia="ru-RU"/>
            </w:rPr>
            <w:fldChar w:fldCharType="separate"/>
          </w:r>
          <w:hyperlink w:anchor="_Toc113637405" w:history="1">
            <w:r w:rsidRPr="00E96105">
              <w:rPr>
                <w:rFonts w:ascii="Times New Roman" w:eastAsia="Times New Roman" w:hAnsi="Times New Roman" w:cs="Times New Roman"/>
                <w:noProof/>
                <w:sz w:val="28"/>
                <w:szCs w:val="28"/>
                <w:lang w:eastAsia="ru-RU"/>
              </w:rPr>
              <w:t xml:space="preserve">1. Общая характеристика  рабочей программы общеобразовательного предмета </w:t>
            </w:r>
            <w:r w:rsidRPr="00E96105">
              <w:rPr>
                <w:rFonts w:ascii="Times New Roman" w:eastAsia="Times New Roman" w:hAnsi="Times New Roman" w:cs="Times New Roman"/>
                <w:noProof/>
                <w:webHidden/>
                <w:sz w:val="28"/>
                <w:szCs w:val="28"/>
                <w:lang w:eastAsia="ru-RU"/>
              </w:rPr>
              <w:tab/>
            </w:r>
            <w:r w:rsidRPr="00E96105">
              <w:rPr>
                <w:rFonts w:ascii="Times New Roman" w:eastAsia="Times New Roman" w:hAnsi="Times New Roman" w:cs="Times New Roman"/>
                <w:noProof/>
                <w:webHidden/>
                <w:sz w:val="28"/>
                <w:szCs w:val="28"/>
                <w:lang w:eastAsia="ru-RU"/>
              </w:rPr>
              <w:tab/>
            </w:r>
            <w:r w:rsidRPr="00E96105">
              <w:rPr>
                <w:rFonts w:ascii="Times New Roman" w:eastAsia="Times New Roman" w:hAnsi="Times New Roman" w:cs="Times New Roman"/>
                <w:noProof/>
                <w:webHidden/>
                <w:sz w:val="28"/>
                <w:szCs w:val="28"/>
                <w:lang w:eastAsia="ru-RU"/>
              </w:rPr>
              <w:tab/>
            </w:r>
            <w:r w:rsidRPr="00E96105">
              <w:rPr>
                <w:rFonts w:ascii="Times New Roman" w:eastAsia="Times New Roman" w:hAnsi="Times New Roman" w:cs="Times New Roman"/>
                <w:noProof/>
                <w:webHidden/>
                <w:sz w:val="28"/>
                <w:szCs w:val="28"/>
                <w:lang w:eastAsia="ru-RU"/>
              </w:rPr>
              <w:tab/>
            </w:r>
            <w:r w:rsidRPr="00E96105">
              <w:rPr>
                <w:rFonts w:ascii="Times New Roman" w:eastAsia="Times New Roman" w:hAnsi="Times New Roman" w:cs="Times New Roman"/>
                <w:noProof/>
                <w:webHidden/>
                <w:sz w:val="28"/>
                <w:szCs w:val="28"/>
                <w:lang w:eastAsia="ru-RU"/>
              </w:rPr>
              <w:tab/>
            </w:r>
            <w:r w:rsidRPr="00E96105">
              <w:rPr>
                <w:rFonts w:ascii="Times New Roman" w:eastAsia="Times New Roman" w:hAnsi="Times New Roman" w:cs="Times New Roman"/>
                <w:noProof/>
                <w:webHidden/>
                <w:sz w:val="28"/>
                <w:szCs w:val="28"/>
                <w:lang w:eastAsia="ru-RU"/>
              </w:rPr>
              <w:tab/>
              <w:t xml:space="preserve">                                                       </w:t>
            </w:r>
            <w:r w:rsidR="008F10EF">
              <w:rPr>
                <w:rFonts w:ascii="Times New Roman" w:eastAsia="Times New Roman" w:hAnsi="Times New Roman" w:cs="Times New Roman"/>
                <w:noProof/>
                <w:webHidden/>
                <w:sz w:val="28"/>
                <w:szCs w:val="28"/>
                <w:lang w:eastAsia="ru-RU"/>
              </w:rPr>
              <w:t xml:space="preserve"> </w:t>
            </w:r>
            <w:r w:rsidRPr="00E96105">
              <w:rPr>
                <w:rFonts w:ascii="Times New Roman" w:eastAsia="Times New Roman" w:hAnsi="Times New Roman" w:cs="Times New Roman"/>
                <w:noProof/>
                <w:webHidden/>
                <w:sz w:val="28"/>
                <w:szCs w:val="28"/>
                <w:lang w:eastAsia="ru-RU"/>
              </w:rPr>
              <w:fldChar w:fldCharType="begin"/>
            </w:r>
            <w:r w:rsidRPr="00E96105">
              <w:rPr>
                <w:rFonts w:ascii="Times New Roman" w:eastAsia="Times New Roman" w:hAnsi="Times New Roman" w:cs="Times New Roman"/>
                <w:noProof/>
                <w:webHidden/>
                <w:sz w:val="28"/>
                <w:szCs w:val="28"/>
                <w:lang w:eastAsia="ru-RU"/>
              </w:rPr>
              <w:instrText xml:space="preserve"> PAGEREF _Toc113637405 \h </w:instrText>
            </w:r>
            <w:r w:rsidRPr="00E96105">
              <w:rPr>
                <w:rFonts w:ascii="Times New Roman" w:eastAsia="Times New Roman" w:hAnsi="Times New Roman" w:cs="Times New Roman"/>
                <w:noProof/>
                <w:webHidden/>
                <w:sz w:val="28"/>
                <w:szCs w:val="28"/>
                <w:lang w:eastAsia="ru-RU"/>
              </w:rPr>
            </w:r>
            <w:r w:rsidRPr="00E96105">
              <w:rPr>
                <w:rFonts w:ascii="Times New Roman" w:eastAsia="Times New Roman" w:hAnsi="Times New Roman" w:cs="Times New Roman"/>
                <w:noProof/>
                <w:webHidden/>
                <w:sz w:val="28"/>
                <w:szCs w:val="28"/>
                <w:lang w:eastAsia="ru-RU"/>
              </w:rPr>
              <w:fldChar w:fldCharType="separate"/>
            </w:r>
            <w:r w:rsidRPr="00E96105">
              <w:rPr>
                <w:rFonts w:ascii="Times New Roman" w:eastAsia="Times New Roman" w:hAnsi="Times New Roman" w:cs="Times New Roman"/>
                <w:noProof/>
                <w:webHidden/>
                <w:sz w:val="28"/>
                <w:szCs w:val="28"/>
                <w:lang w:eastAsia="ru-RU"/>
              </w:rPr>
              <w:t>4</w:t>
            </w:r>
            <w:r w:rsidRPr="00E96105">
              <w:rPr>
                <w:rFonts w:ascii="Times New Roman" w:eastAsia="Times New Roman" w:hAnsi="Times New Roman" w:cs="Times New Roman"/>
                <w:noProof/>
                <w:webHidden/>
                <w:sz w:val="28"/>
                <w:szCs w:val="28"/>
                <w:lang w:eastAsia="ru-RU"/>
              </w:rPr>
              <w:fldChar w:fldCharType="end"/>
            </w:r>
          </w:hyperlink>
        </w:p>
        <w:p w:rsidR="00BF7B1D" w:rsidRPr="00E96105" w:rsidRDefault="00B74867" w:rsidP="00BF7B1D">
          <w:pPr>
            <w:suppressAutoHyphens/>
            <w:spacing w:after="0" w:line="23" w:lineRule="atLeast"/>
            <w:rPr>
              <w:rFonts w:ascii="Times New Roman" w:eastAsia="Times New Roman" w:hAnsi="Times New Roman" w:cs="Times New Roman"/>
              <w:noProof/>
              <w:sz w:val="28"/>
              <w:szCs w:val="28"/>
              <w:lang w:eastAsia="ru-RU"/>
            </w:rPr>
          </w:pPr>
          <w:hyperlink w:anchor="_Toc113637406" w:history="1">
            <w:r w:rsidR="00BF7B1D" w:rsidRPr="00E96105">
              <w:rPr>
                <w:rFonts w:ascii="Times New Roman" w:eastAsia="Times New Roman" w:hAnsi="Times New Roman" w:cs="Times New Roman"/>
                <w:noProof/>
                <w:sz w:val="28"/>
                <w:szCs w:val="28"/>
                <w:lang w:eastAsia="ru-RU"/>
              </w:rPr>
              <w:t>2. Структура и содержание общеобразовательного предмета</w:t>
            </w:r>
            <w:r w:rsidR="00BF7B1D" w:rsidRPr="00E96105">
              <w:rPr>
                <w:rFonts w:ascii="Times New Roman" w:eastAsia="Times New Roman" w:hAnsi="Times New Roman" w:cs="Times New Roman"/>
                <w:noProof/>
                <w:webHidden/>
                <w:sz w:val="28"/>
                <w:szCs w:val="28"/>
                <w:lang w:eastAsia="ru-RU"/>
              </w:rPr>
              <w:tab/>
              <w:t xml:space="preserve">         </w:t>
            </w:r>
            <w:r w:rsidR="008F10EF">
              <w:rPr>
                <w:rFonts w:ascii="Times New Roman" w:eastAsia="Times New Roman" w:hAnsi="Times New Roman" w:cs="Times New Roman"/>
                <w:noProof/>
                <w:webHidden/>
                <w:sz w:val="28"/>
                <w:szCs w:val="28"/>
                <w:lang w:eastAsia="ru-RU"/>
              </w:rPr>
              <w:t xml:space="preserve">     </w:t>
            </w:r>
            <w:r w:rsidR="00BF7B1D" w:rsidRPr="00E96105">
              <w:rPr>
                <w:rFonts w:ascii="Times New Roman" w:eastAsia="Times New Roman" w:hAnsi="Times New Roman" w:cs="Times New Roman"/>
                <w:noProof/>
                <w:webHidden/>
                <w:sz w:val="28"/>
                <w:szCs w:val="28"/>
                <w:lang w:eastAsia="ru-RU"/>
              </w:rPr>
              <w:fldChar w:fldCharType="begin"/>
            </w:r>
            <w:r w:rsidR="00BF7B1D" w:rsidRPr="00E96105">
              <w:rPr>
                <w:rFonts w:ascii="Times New Roman" w:eastAsia="Times New Roman" w:hAnsi="Times New Roman" w:cs="Times New Roman"/>
                <w:noProof/>
                <w:webHidden/>
                <w:sz w:val="28"/>
                <w:szCs w:val="28"/>
                <w:lang w:eastAsia="ru-RU"/>
              </w:rPr>
              <w:instrText xml:space="preserve"> PAGEREF _Toc113637406 \h </w:instrText>
            </w:r>
            <w:r w:rsidR="00BF7B1D" w:rsidRPr="00E96105">
              <w:rPr>
                <w:rFonts w:ascii="Times New Roman" w:eastAsia="Times New Roman" w:hAnsi="Times New Roman" w:cs="Times New Roman"/>
                <w:noProof/>
                <w:webHidden/>
                <w:sz w:val="28"/>
                <w:szCs w:val="28"/>
                <w:lang w:eastAsia="ru-RU"/>
              </w:rPr>
            </w:r>
            <w:r w:rsidR="00BF7B1D" w:rsidRPr="00E96105">
              <w:rPr>
                <w:rFonts w:ascii="Times New Roman" w:eastAsia="Times New Roman" w:hAnsi="Times New Roman" w:cs="Times New Roman"/>
                <w:noProof/>
                <w:webHidden/>
                <w:sz w:val="28"/>
                <w:szCs w:val="28"/>
                <w:lang w:eastAsia="ru-RU"/>
              </w:rPr>
              <w:fldChar w:fldCharType="separate"/>
            </w:r>
            <w:r w:rsidR="00BF7B1D" w:rsidRPr="00E96105">
              <w:rPr>
                <w:rFonts w:ascii="Times New Roman" w:eastAsia="Times New Roman" w:hAnsi="Times New Roman" w:cs="Times New Roman"/>
                <w:noProof/>
                <w:webHidden/>
                <w:sz w:val="28"/>
                <w:szCs w:val="28"/>
                <w:lang w:eastAsia="ru-RU"/>
              </w:rPr>
              <w:t>12</w:t>
            </w:r>
            <w:r w:rsidR="00BF7B1D" w:rsidRPr="00E96105">
              <w:rPr>
                <w:rFonts w:ascii="Times New Roman" w:eastAsia="Times New Roman" w:hAnsi="Times New Roman" w:cs="Times New Roman"/>
                <w:noProof/>
                <w:webHidden/>
                <w:sz w:val="28"/>
                <w:szCs w:val="28"/>
                <w:lang w:eastAsia="ru-RU"/>
              </w:rPr>
              <w:fldChar w:fldCharType="end"/>
            </w:r>
          </w:hyperlink>
        </w:p>
        <w:p w:rsidR="00BF7B1D" w:rsidRPr="00E96105" w:rsidRDefault="00B74867" w:rsidP="00BF7B1D">
          <w:pPr>
            <w:suppressAutoHyphens/>
            <w:spacing w:after="0" w:line="23" w:lineRule="atLeast"/>
            <w:rPr>
              <w:rFonts w:ascii="Times New Roman" w:eastAsia="Times New Roman" w:hAnsi="Times New Roman" w:cs="Times New Roman"/>
              <w:noProof/>
              <w:sz w:val="28"/>
              <w:szCs w:val="28"/>
              <w:lang w:eastAsia="ru-RU"/>
            </w:rPr>
          </w:pPr>
          <w:hyperlink w:anchor="_Toc113637407" w:history="1">
            <w:r w:rsidR="00BF7B1D" w:rsidRPr="00E96105">
              <w:rPr>
                <w:rFonts w:ascii="Times New Roman" w:eastAsia="Times New Roman" w:hAnsi="Times New Roman" w:cs="Times New Roman"/>
                <w:noProof/>
                <w:sz w:val="28"/>
                <w:szCs w:val="28"/>
                <w:lang w:eastAsia="ru-RU"/>
              </w:rPr>
              <w:t>3. Условия реализации программы общеобра</w:t>
            </w:r>
            <w:r w:rsidR="008F10EF">
              <w:rPr>
                <w:rFonts w:ascii="Times New Roman" w:eastAsia="Times New Roman" w:hAnsi="Times New Roman" w:cs="Times New Roman"/>
                <w:noProof/>
                <w:sz w:val="28"/>
                <w:szCs w:val="28"/>
                <w:lang w:eastAsia="ru-RU"/>
              </w:rPr>
              <w:t xml:space="preserve">зовательного предмета        </w:t>
            </w:r>
            <w:r w:rsidR="00BF7B1D" w:rsidRPr="00E96105">
              <w:rPr>
                <w:rFonts w:ascii="Times New Roman" w:eastAsia="Times New Roman" w:hAnsi="Times New Roman" w:cs="Times New Roman"/>
                <w:noProof/>
                <w:sz w:val="28"/>
                <w:szCs w:val="28"/>
                <w:lang w:eastAsia="ru-RU"/>
              </w:rPr>
              <w:t xml:space="preserve"> </w:t>
            </w:r>
            <w:r w:rsidR="00BF7B1D" w:rsidRPr="00E96105">
              <w:rPr>
                <w:rFonts w:ascii="Times New Roman" w:eastAsia="Times New Roman" w:hAnsi="Times New Roman" w:cs="Times New Roman"/>
                <w:noProof/>
                <w:webHidden/>
                <w:sz w:val="28"/>
                <w:szCs w:val="28"/>
                <w:lang w:eastAsia="ru-RU"/>
              </w:rPr>
              <w:fldChar w:fldCharType="begin"/>
            </w:r>
            <w:r w:rsidR="00BF7B1D" w:rsidRPr="00E96105">
              <w:rPr>
                <w:rFonts w:ascii="Times New Roman" w:eastAsia="Times New Roman" w:hAnsi="Times New Roman" w:cs="Times New Roman"/>
                <w:noProof/>
                <w:webHidden/>
                <w:sz w:val="28"/>
                <w:szCs w:val="28"/>
                <w:lang w:eastAsia="ru-RU"/>
              </w:rPr>
              <w:instrText xml:space="preserve"> PAGEREF _Toc113637407 \h </w:instrText>
            </w:r>
            <w:r w:rsidR="00BF7B1D" w:rsidRPr="00E96105">
              <w:rPr>
                <w:rFonts w:ascii="Times New Roman" w:eastAsia="Times New Roman" w:hAnsi="Times New Roman" w:cs="Times New Roman"/>
                <w:noProof/>
                <w:webHidden/>
                <w:sz w:val="28"/>
                <w:szCs w:val="28"/>
                <w:lang w:eastAsia="ru-RU"/>
              </w:rPr>
            </w:r>
            <w:r w:rsidR="00BF7B1D" w:rsidRPr="00E96105">
              <w:rPr>
                <w:rFonts w:ascii="Times New Roman" w:eastAsia="Times New Roman" w:hAnsi="Times New Roman" w:cs="Times New Roman"/>
                <w:noProof/>
                <w:webHidden/>
                <w:sz w:val="28"/>
                <w:szCs w:val="28"/>
                <w:lang w:eastAsia="ru-RU"/>
              </w:rPr>
              <w:fldChar w:fldCharType="separate"/>
            </w:r>
            <w:r w:rsidR="00BF7B1D" w:rsidRPr="00E96105">
              <w:rPr>
                <w:rFonts w:ascii="Times New Roman" w:eastAsia="Times New Roman" w:hAnsi="Times New Roman" w:cs="Times New Roman"/>
                <w:noProof/>
                <w:webHidden/>
                <w:sz w:val="28"/>
                <w:szCs w:val="28"/>
                <w:lang w:eastAsia="ru-RU"/>
              </w:rPr>
              <w:t>36</w:t>
            </w:r>
            <w:r w:rsidR="00BF7B1D" w:rsidRPr="00E96105">
              <w:rPr>
                <w:rFonts w:ascii="Times New Roman" w:eastAsia="Times New Roman" w:hAnsi="Times New Roman" w:cs="Times New Roman"/>
                <w:noProof/>
                <w:webHidden/>
                <w:sz w:val="28"/>
                <w:szCs w:val="28"/>
                <w:lang w:eastAsia="ru-RU"/>
              </w:rPr>
              <w:fldChar w:fldCharType="end"/>
            </w:r>
          </w:hyperlink>
        </w:p>
        <w:p w:rsidR="00BF7B1D" w:rsidRPr="00E96105" w:rsidRDefault="00B74867" w:rsidP="00BF7B1D">
          <w:pPr>
            <w:suppressAutoHyphens/>
            <w:spacing w:after="0" w:line="23" w:lineRule="atLeast"/>
            <w:rPr>
              <w:rFonts w:ascii="Times New Roman" w:eastAsia="Times New Roman" w:hAnsi="Times New Roman" w:cs="Times New Roman"/>
              <w:noProof/>
              <w:sz w:val="28"/>
              <w:szCs w:val="28"/>
              <w:lang w:eastAsia="ru-RU"/>
            </w:rPr>
          </w:pPr>
          <w:hyperlink w:anchor="_Toc113637408" w:history="1">
            <w:r w:rsidR="00BF7B1D" w:rsidRPr="00E96105">
              <w:rPr>
                <w:rFonts w:ascii="Times New Roman" w:eastAsia="Times New Roman" w:hAnsi="Times New Roman" w:cs="Times New Roman"/>
                <w:noProof/>
                <w:sz w:val="28"/>
                <w:szCs w:val="28"/>
                <w:lang w:eastAsia="ru-RU"/>
              </w:rPr>
              <w:t>4. Контроль и оценка результатов освоения общеобразовательного предмета</w:t>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r>
            <w:r w:rsidR="00BF7B1D" w:rsidRPr="00E96105">
              <w:rPr>
                <w:rFonts w:ascii="Times New Roman" w:eastAsia="Times New Roman" w:hAnsi="Times New Roman" w:cs="Times New Roman"/>
                <w:noProof/>
                <w:sz w:val="28"/>
                <w:szCs w:val="28"/>
                <w:lang w:eastAsia="ru-RU"/>
              </w:rPr>
              <w:tab/>
              <w:t xml:space="preserve">                               </w:t>
            </w:r>
            <w:r w:rsidR="008F10EF">
              <w:rPr>
                <w:rFonts w:ascii="Times New Roman" w:eastAsia="Times New Roman" w:hAnsi="Times New Roman" w:cs="Times New Roman"/>
                <w:noProof/>
                <w:sz w:val="28"/>
                <w:szCs w:val="28"/>
                <w:lang w:eastAsia="ru-RU"/>
              </w:rPr>
              <w:t xml:space="preserve">   </w:t>
            </w:r>
            <w:r w:rsidR="00BF7B1D" w:rsidRPr="00E96105">
              <w:rPr>
                <w:rFonts w:ascii="Times New Roman" w:eastAsia="Times New Roman" w:hAnsi="Times New Roman" w:cs="Times New Roman"/>
                <w:noProof/>
                <w:webHidden/>
                <w:sz w:val="28"/>
                <w:szCs w:val="28"/>
                <w:lang w:eastAsia="ru-RU"/>
              </w:rPr>
              <w:fldChar w:fldCharType="begin"/>
            </w:r>
            <w:r w:rsidR="00BF7B1D" w:rsidRPr="00E96105">
              <w:rPr>
                <w:rFonts w:ascii="Times New Roman" w:eastAsia="Times New Roman" w:hAnsi="Times New Roman" w:cs="Times New Roman"/>
                <w:noProof/>
                <w:webHidden/>
                <w:sz w:val="28"/>
                <w:szCs w:val="28"/>
                <w:lang w:eastAsia="ru-RU"/>
              </w:rPr>
              <w:instrText xml:space="preserve"> PAGEREF _Toc113637408 \h </w:instrText>
            </w:r>
            <w:r w:rsidR="00BF7B1D" w:rsidRPr="00E96105">
              <w:rPr>
                <w:rFonts w:ascii="Times New Roman" w:eastAsia="Times New Roman" w:hAnsi="Times New Roman" w:cs="Times New Roman"/>
                <w:noProof/>
                <w:webHidden/>
                <w:sz w:val="28"/>
                <w:szCs w:val="28"/>
                <w:lang w:eastAsia="ru-RU"/>
              </w:rPr>
            </w:r>
            <w:r w:rsidR="00BF7B1D" w:rsidRPr="00E96105">
              <w:rPr>
                <w:rFonts w:ascii="Times New Roman" w:eastAsia="Times New Roman" w:hAnsi="Times New Roman" w:cs="Times New Roman"/>
                <w:noProof/>
                <w:webHidden/>
                <w:sz w:val="28"/>
                <w:szCs w:val="28"/>
                <w:lang w:eastAsia="ru-RU"/>
              </w:rPr>
              <w:fldChar w:fldCharType="separate"/>
            </w:r>
            <w:r w:rsidR="00BF7B1D" w:rsidRPr="00E96105">
              <w:rPr>
                <w:rFonts w:ascii="Times New Roman" w:eastAsia="Times New Roman" w:hAnsi="Times New Roman" w:cs="Times New Roman"/>
                <w:noProof/>
                <w:webHidden/>
                <w:sz w:val="28"/>
                <w:szCs w:val="28"/>
                <w:lang w:eastAsia="ru-RU"/>
              </w:rPr>
              <w:t>37</w:t>
            </w:r>
            <w:r w:rsidR="00BF7B1D" w:rsidRPr="00E96105">
              <w:rPr>
                <w:rFonts w:ascii="Times New Roman" w:eastAsia="Times New Roman" w:hAnsi="Times New Roman" w:cs="Times New Roman"/>
                <w:noProof/>
                <w:webHidden/>
                <w:sz w:val="28"/>
                <w:szCs w:val="28"/>
                <w:lang w:eastAsia="ru-RU"/>
              </w:rPr>
              <w:fldChar w:fldCharType="end"/>
            </w:r>
          </w:hyperlink>
        </w:p>
        <w:p w:rsidR="00BF7B1D" w:rsidRPr="00E96105" w:rsidRDefault="00BF7B1D" w:rsidP="00BF7B1D">
          <w:pPr>
            <w:suppressAutoHyphens/>
            <w:spacing w:after="0" w:line="23" w:lineRule="atLeast"/>
            <w:rPr>
              <w:rFonts w:ascii="Times New Roman" w:eastAsia="Times New Roman" w:hAnsi="Times New Roman" w:cs="Times New Roman"/>
              <w:sz w:val="28"/>
              <w:szCs w:val="28"/>
              <w:lang w:eastAsia="ru-RU"/>
            </w:rPr>
          </w:pPr>
          <w:r w:rsidRPr="00E96105">
            <w:rPr>
              <w:rFonts w:ascii="Times New Roman" w:eastAsia="Times New Roman" w:hAnsi="Times New Roman" w:cs="Times New Roman"/>
              <w:sz w:val="28"/>
              <w:szCs w:val="28"/>
              <w:lang w:eastAsia="ru-RU"/>
            </w:rPr>
            <w:fldChar w:fldCharType="end"/>
          </w:r>
        </w:p>
      </w:sdtContent>
    </w:sdt>
    <w:p w:rsidR="00BF7B1D" w:rsidRPr="00E96105" w:rsidRDefault="00BF7B1D" w:rsidP="00BF7B1D">
      <w:pPr>
        <w:spacing w:after="0" w:line="23" w:lineRule="atLeast"/>
        <w:jc w:val="center"/>
        <w:rPr>
          <w:rFonts w:ascii="Times New Roman" w:eastAsia="Times New Roman" w:hAnsi="Times New Roman" w:cs="Times New Roman"/>
          <w:b/>
          <w:sz w:val="28"/>
          <w:szCs w:val="28"/>
          <w:lang w:eastAsia="ru-RU"/>
        </w:rPr>
      </w:pPr>
    </w:p>
    <w:p w:rsidR="00BF7B1D" w:rsidRPr="00E96105" w:rsidRDefault="00BF7B1D" w:rsidP="00BF7B1D">
      <w:pPr>
        <w:spacing w:after="0" w:line="23" w:lineRule="atLeast"/>
        <w:jc w:val="center"/>
        <w:rPr>
          <w:rFonts w:ascii="Times New Roman" w:eastAsia="Times New Roman" w:hAnsi="Times New Roman" w:cs="Times New Roman"/>
          <w:b/>
          <w:sz w:val="28"/>
          <w:szCs w:val="28"/>
          <w:lang w:eastAsia="ru-RU"/>
        </w:rPr>
      </w:pPr>
    </w:p>
    <w:p w:rsidR="00BF7B1D" w:rsidRPr="00E96105" w:rsidRDefault="00BF7B1D" w:rsidP="00BF7B1D">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E96105">
        <w:rPr>
          <w:rFonts w:ascii="Times New Roman" w:eastAsia="Times New Roman" w:hAnsi="Times New Roman" w:cs="Times New Roman"/>
          <w:sz w:val="28"/>
          <w:szCs w:val="28"/>
          <w:vertAlign w:val="superscript"/>
        </w:rPr>
        <w:br w:type="page"/>
      </w:r>
    </w:p>
    <w:p w:rsidR="00BF7B1D" w:rsidRPr="00E96105" w:rsidRDefault="00BF7B1D" w:rsidP="00BF7B1D">
      <w:pPr>
        <w:suppressAutoHyphens/>
        <w:spacing w:after="0" w:line="23" w:lineRule="atLeast"/>
        <w:jc w:val="center"/>
        <w:rPr>
          <w:rFonts w:ascii="Times New Roman" w:hAnsi="Times New Roman" w:cs="Times New Roman"/>
          <w:b/>
          <w:bCs/>
          <w:sz w:val="28"/>
          <w:szCs w:val="28"/>
        </w:rPr>
      </w:pPr>
      <w:bookmarkStart w:id="1" w:name="_Toc113637405"/>
      <w:r w:rsidRPr="00E96105">
        <w:rPr>
          <w:rFonts w:ascii="Times New Roman" w:hAnsi="Times New Roman" w:cs="Times New Roman"/>
          <w:b/>
          <w:bCs/>
          <w:sz w:val="28"/>
          <w:szCs w:val="28"/>
        </w:rPr>
        <w:lastRenderedPageBreak/>
        <w:t xml:space="preserve">1. ОБЩАЯ ХАРАКТЕРИСТИКА РАБОЧЕЙ ПРОГРАММЫ ОБЩЕОБРАЗОВАТЕЛЬНОГО </w:t>
      </w:r>
      <w:bookmarkEnd w:id="1"/>
      <w:r w:rsidRPr="00E96105">
        <w:rPr>
          <w:rFonts w:ascii="Times New Roman" w:hAnsi="Times New Roman" w:cs="Times New Roman"/>
          <w:b/>
          <w:bCs/>
          <w:sz w:val="28"/>
          <w:szCs w:val="28"/>
        </w:rPr>
        <w:t>ПРЕДМЕТА</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BF7B1D" w:rsidRPr="00E96105" w:rsidRDefault="00BF7B1D" w:rsidP="00BF7B1D">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E96105">
        <w:rPr>
          <w:rFonts w:ascii="Times New Roman" w:hAnsi="Times New Roman" w:cs="Times New Roman"/>
          <w:b/>
          <w:bCs/>
          <w:sz w:val="28"/>
          <w:szCs w:val="28"/>
          <w:lang w:eastAsia="ru-RU"/>
        </w:rPr>
        <w:t>1.1 Место предмета в структуре образовательной программы СПО</w:t>
      </w:r>
    </w:p>
    <w:p w:rsidR="00BF7B1D" w:rsidRPr="00E96105" w:rsidRDefault="00BF7B1D" w:rsidP="00BF7B1D">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E96105">
        <w:rPr>
          <w:sz w:val="28"/>
          <w:szCs w:val="28"/>
          <w:lang w:eastAsia="ru-RU"/>
        </w:rPr>
        <w:t xml:space="preserve">Общеобразовательный предмет «История» является обязательной частью общеобразовательного цикла образовательной программы в соответствии с ФГОС по </w:t>
      </w:r>
      <w:r w:rsidRPr="00E96105">
        <w:rPr>
          <w:i/>
          <w:sz w:val="28"/>
          <w:szCs w:val="28"/>
          <w:lang w:eastAsia="ru-RU"/>
        </w:rPr>
        <w:t>профессии/специальности</w:t>
      </w:r>
      <w:r w:rsidRPr="00E96105">
        <w:rPr>
          <w:sz w:val="28"/>
          <w:szCs w:val="28"/>
          <w:lang w:eastAsia="ru-RU"/>
        </w:rPr>
        <w:t>.</w:t>
      </w:r>
    </w:p>
    <w:p w:rsidR="00BF7B1D" w:rsidRPr="00E96105" w:rsidRDefault="00BF7B1D" w:rsidP="00BF7B1D">
      <w:pPr>
        <w:spacing w:after="0" w:line="23" w:lineRule="atLeast"/>
        <w:ind w:firstLine="709"/>
        <w:rPr>
          <w:rFonts w:ascii="Times New Roman" w:eastAsia="Times New Roman" w:hAnsi="Times New Roman" w:cs="Times New Roman"/>
          <w:b/>
          <w:sz w:val="28"/>
          <w:szCs w:val="28"/>
          <w:lang w:eastAsia="ru-RU"/>
        </w:rPr>
      </w:pPr>
    </w:p>
    <w:p w:rsidR="00BF7B1D" w:rsidRPr="00E96105" w:rsidRDefault="00BF7B1D" w:rsidP="00BF7B1D">
      <w:pPr>
        <w:spacing w:after="0" w:line="23" w:lineRule="atLeast"/>
        <w:ind w:firstLine="709"/>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1.2. Цели и планируемые результаты освоения предмета:</w:t>
      </w:r>
    </w:p>
    <w:p w:rsidR="00BF7B1D" w:rsidRPr="00E96105" w:rsidRDefault="00BF7B1D" w:rsidP="00BF7B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BF7B1D" w:rsidRPr="00E96105" w:rsidRDefault="00BF7B1D" w:rsidP="00BF7B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1.2.1. Цель общеобразовательного предмета</w:t>
      </w:r>
    </w:p>
    <w:p w:rsidR="00BF7B1D" w:rsidRPr="00E96105" w:rsidRDefault="00BF7B1D" w:rsidP="00BF7B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E96105">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BF7B1D" w:rsidRPr="00E96105" w:rsidRDefault="00BF7B1D" w:rsidP="00BF7B1D">
      <w:pPr>
        <w:suppressAutoHyphens/>
        <w:spacing w:after="0" w:line="23" w:lineRule="atLeast"/>
        <w:jc w:val="both"/>
        <w:rPr>
          <w:rFonts w:ascii="Times New Roman" w:eastAsia="Times New Roman" w:hAnsi="Times New Roman" w:cs="Times New Roman"/>
          <w:b/>
          <w:bCs/>
          <w:sz w:val="28"/>
          <w:szCs w:val="28"/>
        </w:rPr>
      </w:pPr>
    </w:p>
    <w:p w:rsidR="00BF7B1D" w:rsidRPr="00E96105" w:rsidRDefault="00BF7B1D" w:rsidP="00BF7B1D">
      <w:pPr>
        <w:suppressAutoHyphens/>
        <w:spacing w:after="0" w:line="23" w:lineRule="atLeast"/>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
          <w:bCs/>
          <w:sz w:val="28"/>
          <w:szCs w:val="28"/>
        </w:rPr>
        <w:t>1.2.2. Планируемые результаты освоения общеобразовательного предмета</w:t>
      </w:r>
      <w:r w:rsidRPr="00E96105">
        <w:rPr>
          <w:rFonts w:ascii="Times New Roman" w:eastAsia="Calibri" w:hAnsi="Times New Roman" w:cs="Times New Roman"/>
          <w:b/>
          <w:bCs/>
          <w:sz w:val="28"/>
          <w:szCs w:val="28"/>
        </w:rPr>
        <w:t xml:space="preserve"> в соответствии с ФГОС СПО и на основе ФГОС СОО</w:t>
      </w:r>
    </w:p>
    <w:p w:rsidR="00BF7B1D" w:rsidRPr="00E96105" w:rsidRDefault="00BF7B1D" w:rsidP="00BF7B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E96105">
        <w:rPr>
          <w:rFonts w:ascii="Times New Roman" w:eastAsia="Times New Roman" w:hAnsi="Times New Roman" w:cs="Times New Roman"/>
          <w:sz w:val="28"/>
          <w:szCs w:val="28"/>
          <w:lang w:eastAsia="ru-RU"/>
        </w:rPr>
        <w:t xml:space="preserve">Особое значение предмет имеет при формировании ОК и ПК </w:t>
      </w:r>
    </w:p>
    <w:p w:rsidR="00BF7B1D" w:rsidRPr="00E96105" w:rsidRDefault="00BF7B1D" w:rsidP="00BF7B1D">
      <w:pPr>
        <w:suppressAutoHyphens/>
        <w:spacing w:after="0" w:line="23" w:lineRule="atLeast"/>
        <w:ind w:firstLine="709"/>
        <w:jc w:val="both"/>
        <w:rPr>
          <w:rFonts w:ascii="Times New Roman" w:eastAsia="Times New Roman" w:hAnsi="Times New Roman" w:cs="Times New Roman"/>
          <w:sz w:val="28"/>
          <w:szCs w:val="28"/>
        </w:rPr>
        <w:sectPr w:rsidR="00BF7B1D" w:rsidRPr="00E96105" w:rsidSect="00B74867">
          <w:footerReference w:type="even" r:id="rId8"/>
          <w:footerReference w:type="default" r:id="rId9"/>
          <w:pgSz w:w="11906" w:h="16838"/>
          <w:pgMar w:top="1134" w:right="850" w:bottom="1134" w:left="1701" w:header="708" w:footer="708" w:gutter="0"/>
          <w:cols w:space="720"/>
          <w:titlePg/>
          <w:docGrid w:linePitch="360"/>
        </w:sectPr>
      </w:pPr>
    </w:p>
    <w:p w:rsidR="00BF7B1D" w:rsidRPr="00E96105" w:rsidRDefault="00BF7B1D" w:rsidP="00BF7B1D">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BF7B1D" w:rsidRPr="00E96105" w:rsidTr="00B74867">
        <w:trPr>
          <w:cantSplit/>
          <w:trHeight w:val="416"/>
        </w:trPr>
        <w:tc>
          <w:tcPr>
            <w:tcW w:w="3256" w:type="dxa"/>
            <w:vMerge w:val="restart"/>
            <w:vAlign w:val="center"/>
          </w:tcPr>
          <w:p w:rsidR="00BF7B1D" w:rsidRPr="00E96105" w:rsidRDefault="00BF7B1D" w:rsidP="00B74867">
            <w:pPr>
              <w:suppressAutoHyphens/>
              <w:spacing w:after="0" w:line="23" w:lineRule="atLeast"/>
              <w:jc w:val="center"/>
              <w:rPr>
                <w:rFonts w:ascii="Times New Roman" w:hAnsi="Times New Roman" w:cs="Times New Roman"/>
                <w:b/>
                <w:iCs/>
                <w:sz w:val="28"/>
                <w:szCs w:val="28"/>
              </w:rPr>
            </w:pPr>
            <w:r w:rsidRPr="00E96105">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BF7B1D" w:rsidRPr="00E96105" w:rsidRDefault="00BF7B1D" w:rsidP="00B74867">
            <w:pPr>
              <w:suppressAutoHyphens/>
              <w:spacing w:after="0" w:line="23" w:lineRule="atLeast"/>
              <w:jc w:val="center"/>
              <w:rPr>
                <w:rFonts w:ascii="Times New Roman" w:hAnsi="Times New Roman" w:cs="Times New Roman"/>
                <w:b/>
                <w:iCs/>
                <w:sz w:val="28"/>
                <w:szCs w:val="28"/>
              </w:rPr>
            </w:pPr>
            <w:r w:rsidRPr="00E96105">
              <w:rPr>
                <w:rFonts w:ascii="Times New Roman" w:eastAsia="Calibri" w:hAnsi="Times New Roman" w:cs="Times New Roman"/>
                <w:b/>
                <w:iCs/>
                <w:sz w:val="28"/>
                <w:szCs w:val="28"/>
              </w:rPr>
              <w:t>Планируемые результаты освоения предмета</w:t>
            </w:r>
          </w:p>
        </w:tc>
      </w:tr>
      <w:tr w:rsidR="00BF7B1D" w:rsidRPr="00E96105" w:rsidTr="00B74867">
        <w:trPr>
          <w:cantSplit/>
          <w:trHeight w:val="281"/>
        </w:trPr>
        <w:tc>
          <w:tcPr>
            <w:tcW w:w="3256" w:type="dxa"/>
            <w:vMerge/>
            <w:tcBorders>
              <w:left w:val="single" w:sz="4" w:space="0" w:color="auto"/>
              <w:bottom w:val="single" w:sz="4" w:space="0" w:color="auto"/>
              <w:right w:val="single" w:sz="4" w:space="0" w:color="auto"/>
            </w:tcBorders>
            <w:vAlign w:val="center"/>
            <w:hideMark/>
          </w:tcPr>
          <w:p w:rsidR="00BF7B1D" w:rsidRPr="00E96105" w:rsidRDefault="00BF7B1D" w:rsidP="00B74867">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BF7B1D" w:rsidRPr="00E96105" w:rsidRDefault="00BF7B1D" w:rsidP="00B74867">
            <w:pPr>
              <w:suppressAutoHyphens/>
              <w:spacing w:after="0" w:line="23" w:lineRule="atLeast"/>
              <w:jc w:val="center"/>
              <w:rPr>
                <w:rFonts w:ascii="Times New Roman" w:hAnsi="Times New Roman" w:cs="Times New Roman"/>
                <w:b/>
                <w:iCs/>
                <w:sz w:val="28"/>
                <w:szCs w:val="28"/>
              </w:rPr>
            </w:pPr>
            <w:r w:rsidRPr="00E96105">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BF7B1D" w:rsidRPr="00E96105" w:rsidRDefault="00BF7B1D" w:rsidP="00B74867">
            <w:pPr>
              <w:suppressAutoHyphens/>
              <w:spacing w:after="0" w:line="23" w:lineRule="atLeast"/>
              <w:jc w:val="center"/>
              <w:rPr>
                <w:rFonts w:ascii="Times New Roman" w:hAnsi="Times New Roman" w:cs="Times New Roman"/>
                <w:b/>
                <w:iCs/>
                <w:sz w:val="28"/>
                <w:szCs w:val="28"/>
              </w:rPr>
            </w:pPr>
            <w:r w:rsidRPr="00E96105">
              <w:rPr>
                <w:rFonts w:ascii="Times New Roman" w:hAnsi="Times New Roman" w:cs="Times New Roman"/>
                <w:b/>
                <w:iCs/>
                <w:sz w:val="28"/>
                <w:szCs w:val="28"/>
              </w:rPr>
              <w:t>Предметные</w:t>
            </w:r>
          </w:p>
        </w:tc>
      </w:tr>
      <w:tr w:rsidR="00BF7B1D" w:rsidRPr="00E96105" w:rsidTr="00B74867">
        <w:trPr>
          <w:trHeight w:val="841"/>
        </w:trPr>
        <w:tc>
          <w:tcPr>
            <w:tcW w:w="3256"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uppressAutoHyphens/>
              <w:spacing w:after="0" w:line="23" w:lineRule="atLeast"/>
              <w:jc w:val="both"/>
              <w:rPr>
                <w:rFonts w:ascii="Times New Roman" w:hAnsi="Times New Roman" w:cs="Times New Roman"/>
                <w:sz w:val="28"/>
                <w:szCs w:val="28"/>
              </w:rPr>
            </w:pPr>
            <w:r w:rsidRPr="00E96105">
              <w:rPr>
                <w:rFonts w:ascii="Times New Roman" w:hAnsi="Times New Roman" w:cs="Times New Roman"/>
                <w:iCs/>
                <w:sz w:val="28"/>
                <w:szCs w:val="28"/>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В части трудового воспитания: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E96105">
              <w:rPr>
                <w:rFonts w:ascii="Times New Roman" w:hAnsi="Times New Roman" w:cs="Times New Roman"/>
                <w:iCs/>
                <w:sz w:val="28"/>
                <w:szCs w:val="28"/>
              </w:rPr>
              <w:t xml:space="preserve"> </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96105">
              <w:rPr>
                <w:rFonts w:ascii="Times New Roman" w:hAnsi="Times New Roman" w:cs="Times New Roman"/>
                <w:iCs/>
                <w:sz w:val="28"/>
                <w:szCs w:val="28"/>
              </w:rPr>
              <w:t xml:space="preserve"> </w:t>
            </w:r>
          </w:p>
          <w:p w:rsidR="00BF7B1D" w:rsidRPr="00E96105" w:rsidRDefault="00BF7B1D" w:rsidP="00B74867">
            <w:pPr>
              <w:spacing w:after="0" w:line="23" w:lineRule="atLeast"/>
              <w:jc w:val="both"/>
              <w:rPr>
                <w:rFonts w:ascii="Times New Roman" w:hAnsi="Times New Roman" w:cs="Times New Roman"/>
                <w:strike/>
                <w:color w:val="000000"/>
                <w:sz w:val="28"/>
                <w:szCs w:val="28"/>
                <w:shd w:val="clear" w:color="auto" w:fill="FFFFFF"/>
              </w:rPr>
            </w:pPr>
            <w:r w:rsidRPr="00E96105">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BF7B1D" w:rsidRPr="00E96105" w:rsidRDefault="00BF7B1D" w:rsidP="00B74867">
            <w:pPr>
              <w:spacing w:after="0" w:line="23" w:lineRule="atLeast"/>
              <w:jc w:val="both"/>
              <w:rPr>
                <w:rStyle w:val="dt-m"/>
                <w:rFonts w:ascii="Times New Roman" w:hAnsi="Times New Roman" w:cs="Times New Roman"/>
                <w:color w:val="808080"/>
                <w:sz w:val="28"/>
                <w:szCs w:val="28"/>
                <w:shd w:val="clear" w:color="auto" w:fill="FFFFFF"/>
              </w:rPr>
            </w:pPr>
            <w:r w:rsidRPr="00E96105">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Style w:val="dt-m"/>
                <w:rFonts w:ascii="Times New Roman" w:hAnsi="Times New Roman" w:cs="Times New Roman"/>
                <w:color w:val="808080"/>
                <w:sz w:val="28"/>
                <w:szCs w:val="28"/>
                <w:shd w:val="clear" w:color="auto" w:fill="FFFFFF"/>
              </w:rPr>
              <w:t xml:space="preserve"> а) </w:t>
            </w:r>
            <w:r w:rsidRPr="00E96105">
              <w:rPr>
                <w:rFonts w:ascii="Times New Roman" w:hAnsi="Times New Roman" w:cs="Times New Roman"/>
                <w:color w:val="000000"/>
                <w:sz w:val="28"/>
                <w:szCs w:val="28"/>
                <w:shd w:val="clear" w:color="auto" w:fill="FFFFFF"/>
              </w:rPr>
              <w:t>базовые логические действия: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t xml:space="preserve">- устанавливать существенный признак или основания для сравнения, классификации и обобщения; </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t>- определять цели деятельности, задавать параметры и критерии их достижения;</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lastRenderedPageBreak/>
              <w:t xml:space="preserve">- выявлять закономерности и противоречия в рассматриваемых явлениях; </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E96105">
              <w:rPr>
                <w:iCs/>
                <w:sz w:val="28"/>
                <w:szCs w:val="28"/>
              </w:rPr>
              <w:t xml:space="preserve"> </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rPr>
              <w:t xml:space="preserve">- </w:t>
            </w:r>
            <w:r w:rsidRPr="00E96105">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E96105">
              <w:rPr>
                <w:rFonts w:ascii="Times New Roman" w:hAnsi="Times New Roman" w:cs="Times New Roman"/>
                <w:iCs/>
                <w:sz w:val="28"/>
                <w:szCs w:val="28"/>
              </w:rPr>
              <w:t xml:space="preserve"> </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Style w:val="dt-m"/>
                <w:rFonts w:ascii="Times New Roman" w:hAnsi="Times New Roman" w:cs="Times New Roman"/>
                <w:color w:val="808080"/>
                <w:sz w:val="28"/>
                <w:szCs w:val="28"/>
                <w:shd w:val="clear" w:color="auto" w:fill="FFFFFF"/>
              </w:rPr>
              <w:t>б)</w:t>
            </w:r>
            <w:r w:rsidRPr="00E96105">
              <w:rPr>
                <w:rFonts w:ascii="Times New Roman" w:hAnsi="Times New Roman" w:cs="Times New Roman"/>
                <w:color w:val="000000"/>
                <w:sz w:val="28"/>
                <w:szCs w:val="28"/>
                <w:shd w:val="clear" w:color="auto" w:fill="FFFFFF"/>
              </w:rPr>
              <w:t> базовые исследовательские действия:</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E96105">
              <w:rPr>
                <w:rFonts w:ascii="Times New Roman" w:hAnsi="Times New Roman" w:cs="Times New Roman"/>
                <w:iCs/>
                <w:sz w:val="28"/>
                <w:szCs w:val="28"/>
              </w:rPr>
              <w:t xml:space="preserve"> </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96105">
              <w:rPr>
                <w:rFonts w:ascii="Times New Roman" w:hAnsi="Times New Roman" w:cs="Times New Roman"/>
                <w:iCs/>
                <w:sz w:val="28"/>
                <w:szCs w:val="28"/>
              </w:rPr>
              <w:t xml:space="preserve"> </w:t>
            </w:r>
          </w:p>
          <w:p w:rsidR="00BF7B1D" w:rsidRPr="00E96105" w:rsidRDefault="00BF7B1D" w:rsidP="00B74867">
            <w:pPr>
              <w:shd w:val="clear" w:color="auto" w:fill="FFFFFF"/>
              <w:spacing w:after="0" w:line="23" w:lineRule="atLeast"/>
              <w:jc w:val="both"/>
              <w:textAlignment w:val="baseline"/>
              <w:rPr>
                <w:rFonts w:ascii="Times New Roman" w:hAnsi="Times New Roman" w:cs="Times New Roman"/>
                <w:iCs/>
                <w:sz w:val="28"/>
                <w:szCs w:val="28"/>
              </w:rPr>
            </w:pPr>
            <w:r w:rsidRPr="00E96105">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96105">
              <w:rPr>
                <w:rFonts w:ascii="Times New Roman" w:hAnsi="Times New Roman" w:cs="Times New Roman"/>
                <w:iCs/>
                <w:sz w:val="28"/>
                <w:szCs w:val="28"/>
              </w:rPr>
              <w:t xml:space="preserve"> </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lastRenderedPageBreak/>
              <w:t>- уметь переносить знания в познавательную и практическую области жизнедеятельности;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E96105">
              <w:rPr>
                <w:rFonts w:ascii="Times New Roman" w:hAnsi="Times New Roman" w:cs="Times New Roman"/>
                <w:iCs/>
                <w:sz w:val="28"/>
                <w:szCs w:val="28"/>
              </w:rPr>
              <w:t xml:space="preserve"> </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E96105">
              <w:rPr>
                <w:rFonts w:ascii="Times New Roman" w:hAnsi="Times New Roman" w:cs="Times New Roman"/>
                <w:iCs/>
                <w:sz w:val="28"/>
                <w:szCs w:val="28"/>
              </w:rPr>
              <w:t xml:space="preserve"> </w:t>
            </w:r>
          </w:p>
          <w:p w:rsidR="00BF7B1D" w:rsidRPr="00E96105" w:rsidRDefault="00BF7B1D" w:rsidP="00B74867">
            <w:pPr>
              <w:suppressAutoHyphens/>
              <w:spacing w:after="0" w:line="23" w:lineRule="atLeast"/>
              <w:jc w:val="both"/>
              <w:rPr>
                <w:rFonts w:ascii="Times New Roman" w:hAnsi="Times New Roman" w:cs="Times New Roman"/>
                <w:bCs/>
                <w:iCs/>
                <w:sz w:val="28"/>
                <w:szCs w:val="28"/>
              </w:rPr>
            </w:pPr>
            <w:r w:rsidRPr="00E96105">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iCs/>
                <w:sz w:val="28"/>
                <w:szCs w:val="28"/>
                <w:lang w:eastAsia="en-US"/>
              </w:rPr>
            </w:pPr>
            <w:r w:rsidRPr="00E96105">
              <w:rPr>
                <w:sz w:val="28"/>
                <w:szCs w:val="28"/>
              </w:rPr>
              <w:lastRenderedPageBreak/>
              <w:t>-</w:t>
            </w:r>
            <w:r w:rsidRPr="00E96105">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F7B1D" w:rsidRPr="00E96105" w:rsidRDefault="00BF7B1D" w:rsidP="00B74867">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E96105">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F7B1D" w:rsidRPr="00E96105" w:rsidRDefault="00BF7B1D" w:rsidP="00B74867">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E96105">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F7B1D" w:rsidRPr="00E96105" w:rsidTr="00B74867">
        <w:trPr>
          <w:trHeight w:val="841"/>
        </w:trPr>
        <w:tc>
          <w:tcPr>
            <w:tcW w:w="3256"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uppressAutoHyphens/>
              <w:spacing w:after="0" w:line="23" w:lineRule="atLeast"/>
              <w:jc w:val="both"/>
              <w:rPr>
                <w:rFonts w:ascii="Times New Roman" w:hAnsi="Times New Roman" w:cs="Times New Roman"/>
                <w:sz w:val="28"/>
                <w:szCs w:val="28"/>
              </w:rPr>
            </w:pPr>
            <w:r w:rsidRPr="00E96105">
              <w:rPr>
                <w:rFonts w:ascii="Times New Roman" w:hAnsi="Times New Roman" w:cs="Times New Roman"/>
                <w:iCs/>
                <w:sz w:val="28"/>
                <w:szCs w:val="28"/>
              </w:rPr>
              <w:lastRenderedPageBreak/>
              <w:t>ОК</w:t>
            </w:r>
            <w:r w:rsidRPr="00E96105">
              <w:rPr>
                <w:rFonts w:ascii="Times New Roman" w:hAnsi="Times New Roman" w:cs="Times New Roman"/>
                <w:iCs/>
                <w:sz w:val="28"/>
                <w:szCs w:val="28"/>
                <w:lang w:val="en-US"/>
              </w:rPr>
              <w:t> </w:t>
            </w:r>
            <w:r w:rsidRPr="00E96105">
              <w:rPr>
                <w:rFonts w:ascii="Times New Roman" w:hAnsi="Times New Roman" w:cs="Times New Roman"/>
                <w:iCs/>
                <w:sz w:val="28"/>
                <w:szCs w:val="28"/>
              </w:rPr>
              <w:t xml:space="preserve">02. </w:t>
            </w:r>
            <w:r w:rsidRPr="00E9610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В области ценности научного познания: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96105">
              <w:rPr>
                <w:rFonts w:ascii="Times New Roman" w:hAnsi="Times New Roman" w:cs="Times New Roman"/>
                <w:iCs/>
                <w:sz w:val="28"/>
                <w:szCs w:val="28"/>
              </w:rPr>
              <w:t xml:space="preserve"> </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F7B1D" w:rsidRPr="00E96105" w:rsidRDefault="00BF7B1D" w:rsidP="00B74867">
            <w:pPr>
              <w:spacing w:after="0" w:line="23" w:lineRule="atLeast"/>
              <w:jc w:val="both"/>
              <w:rPr>
                <w:rFonts w:ascii="Times New Roman" w:hAnsi="Times New Roman" w:cs="Times New Roman"/>
                <w:iCs/>
                <w:sz w:val="28"/>
                <w:szCs w:val="28"/>
              </w:rPr>
            </w:pPr>
            <w:r w:rsidRPr="00E96105">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F7B1D" w:rsidRPr="00E96105" w:rsidRDefault="00BF7B1D" w:rsidP="00B74867">
            <w:pPr>
              <w:spacing w:after="0" w:line="23" w:lineRule="atLeast"/>
              <w:jc w:val="both"/>
              <w:rPr>
                <w:rStyle w:val="dt-m"/>
                <w:rFonts w:ascii="Times New Roman" w:hAnsi="Times New Roman" w:cs="Times New Roman"/>
                <w:color w:val="808080"/>
                <w:sz w:val="28"/>
                <w:szCs w:val="28"/>
                <w:shd w:val="clear" w:color="auto" w:fill="FFFFFF"/>
              </w:rPr>
            </w:pPr>
            <w:r w:rsidRPr="00E96105">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808080"/>
                <w:sz w:val="28"/>
                <w:szCs w:val="28"/>
                <w:lang w:eastAsia="ru-RU"/>
              </w:rPr>
              <w:t>в)</w:t>
            </w:r>
            <w:r w:rsidRPr="00E96105">
              <w:rPr>
                <w:rFonts w:ascii="Times New Roman" w:eastAsia="Times New Roman" w:hAnsi="Times New Roman" w:cs="Times New Roman"/>
                <w:color w:val="000000"/>
                <w:sz w:val="28"/>
                <w:szCs w:val="28"/>
                <w:lang w:eastAsia="ru-RU"/>
              </w:rPr>
              <w:t> работа с информацией:</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eastAsia="Times New Roman" w:hAnsi="Times New Roman" w:cs="Times New Roman"/>
                <w:color w:val="000000"/>
                <w:sz w:val="28"/>
                <w:szCs w:val="28"/>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E96105">
              <w:rPr>
                <w:rFonts w:ascii="Times New Roman" w:hAnsi="Times New Roman" w:cs="Times New Roman"/>
                <w:color w:val="000000"/>
                <w:sz w:val="28"/>
                <w:szCs w:val="28"/>
                <w:shd w:val="clear" w:color="auto" w:fill="FFFFFF"/>
              </w:rPr>
              <w:t xml:space="preserve"> </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F7B1D" w:rsidRPr="00E96105" w:rsidRDefault="00BF7B1D" w:rsidP="00B74867">
            <w:pPr>
              <w:suppressAutoHyphens/>
              <w:spacing w:after="0" w:line="23" w:lineRule="atLeast"/>
              <w:jc w:val="both"/>
              <w:rPr>
                <w:rFonts w:ascii="Times New Roman" w:hAnsi="Times New Roman" w:cs="Times New Roman"/>
                <w:iCs/>
                <w:sz w:val="28"/>
                <w:szCs w:val="28"/>
              </w:rPr>
            </w:pPr>
            <w:r w:rsidRPr="00E96105">
              <w:rPr>
                <w:rFonts w:ascii="Times New Roman" w:eastAsia="Times New Roman" w:hAnsi="Times New Roman" w:cs="Times New Roman"/>
                <w:color w:val="000000"/>
                <w:sz w:val="28"/>
                <w:szCs w:val="28"/>
                <w:lang w:eastAsia="ru-RU"/>
              </w:rPr>
              <w:lastRenderedPageBreak/>
              <w:t>- владеть навыками распознавания и защиты информации, информационной безопасности личности</w:t>
            </w:r>
            <w:r w:rsidRPr="00E96105">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sz w:val="28"/>
                <w:szCs w:val="28"/>
              </w:rPr>
              <w:lastRenderedPageBreak/>
              <w:t>-</w:t>
            </w:r>
            <w:r w:rsidRPr="00E96105">
              <w:rPr>
                <w:rFonts w:eastAsiaTheme="minorHAnsi"/>
                <w:bCs/>
                <w:iCs/>
                <w:color w:val="FF0000"/>
                <w:sz w:val="28"/>
                <w:szCs w:val="28"/>
                <w:lang w:eastAsia="en-US"/>
              </w:rPr>
              <w:t xml:space="preserve"> </w:t>
            </w:r>
            <w:r w:rsidRPr="00E96105">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BF7B1D" w:rsidRPr="00E96105" w:rsidRDefault="00BF7B1D" w:rsidP="00B74867">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E96105">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F7B1D" w:rsidRPr="00E96105" w:rsidTr="00B74867">
        <w:trPr>
          <w:trHeight w:val="696"/>
        </w:trPr>
        <w:tc>
          <w:tcPr>
            <w:tcW w:w="3256"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uppressAutoHyphens/>
              <w:spacing w:after="0" w:line="23" w:lineRule="atLeast"/>
              <w:jc w:val="both"/>
              <w:rPr>
                <w:rFonts w:ascii="Times New Roman" w:hAnsi="Times New Roman" w:cs="Times New Roman"/>
                <w:sz w:val="28"/>
                <w:szCs w:val="28"/>
              </w:rPr>
            </w:pPr>
            <w:r w:rsidRPr="00E96105">
              <w:rPr>
                <w:rFonts w:ascii="Times New Roman" w:hAnsi="Times New Roman" w:cs="Times New Roman"/>
                <w:iCs/>
                <w:sz w:val="28"/>
                <w:szCs w:val="28"/>
              </w:rPr>
              <w:lastRenderedPageBreak/>
              <w:t xml:space="preserve">ОК 04. </w:t>
            </w:r>
            <w:r w:rsidRPr="00E96105">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t>-овладение навыками учебно-исследовательской, проектной и социальной деятельности;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808080"/>
                <w:sz w:val="28"/>
                <w:szCs w:val="28"/>
                <w:lang w:eastAsia="ru-RU"/>
              </w:rPr>
              <w:t>б)</w:t>
            </w:r>
            <w:r w:rsidRPr="00E96105">
              <w:rPr>
                <w:rFonts w:ascii="Times New Roman" w:eastAsia="Times New Roman" w:hAnsi="Times New Roman" w:cs="Times New Roman"/>
                <w:color w:val="000000"/>
                <w:sz w:val="28"/>
                <w:szCs w:val="28"/>
                <w:lang w:eastAsia="ru-RU"/>
              </w:rPr>
              <w:t> совместная деятельность:</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w:t>
            </w:r>
            <w:r w:rsidRPr="00E96105">
              <w:rPr>
                <w:rFonts w:ascii="Times New Roman" w:eastAsia="Times New Roman" w:hAnsi="Times New Roman" w:cs="Times New Roman"/>
                <w:color w:val="000000"/>
                <w:sz w:val="28"/>
                <w:szCs w:val="28"/>
                <w:lang w:val="en-US" w:eastAsia="ru-RU"/>
              </w:rPr>
              <w:t> </w:t>
            </w:r>
            <w:r w:rsidRPr="00E96105">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BF7B1D" w:rsidRPr="00E96105" w:rsidRDefault="00BF7B1D" w:rsidP="00B74867">
            <w:pPr>
              <w:spacing w:after="0" w:line="23" w:lineRule="atLeast"/>
              <w:jc w:val="both"/>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xml:space="preserve">- осуществлять позитивное стратегическое поведение в различных </w:t>
            </w:r>
            <w:r w:rsidRPr="00E96105">
              <w:rPr>
                <w:rFonts w:ascii="Times New Roman" w:eastAsia="Times New Roman" w:hAnsi="Times New Roman" w:cs="Times New Roman"/>
                <w:color w:val="000000"/>
                <w:sz w:val="28"/>
                <w:szCs w:val="28"/>
                <w:lang w:eastAsia="ru-RU"/>
              </w:rPr>
              <w:lastRenderedPageBreak/>
              <w:t>ситуациях, проявлять творчество и воображение, быть инициативным</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808080"/>
                <w:sz w:val="28"/>
                <w:szCs w:val="28"/>
                <w:lang w:eastAsia="ru-RU"/>
              </w:rPr>
              <w:t>г)</w:t>
            </w:r>
            <w:r w:rsidRPr="00E96105">
              <w:rPr>
                <w:rFonts w:ascii="Times New Roman" w:eastAsia="Times New Roman" w:hAnsi="Times New Roman" w:cs="Times New Roman"/>
                <w:color w:val="000000"/>
                <w:sz w:val="28"/>
                <w:szCs w:val="28"/>
                <w:lang w:eastAsia="ru-RU"/>
              </w:rPr>
              <w:t> принятие себя и других людей:</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BF7B1D" w:rsidRPr="00E96105" w:rsidRDefault="00BF7B1D" w:rsidP="00B74867">
            <w:pPr>
              <w:pStyle w:val="s1"/>
              <w:shd w:val="clear" w:color="auto" w:fill="FFFFFF"/>
              <w:spacing w:before="0" w:beforeAutospacing="0" w:after="0" w:afterAutospacing="0" w:line="23" w:lineRule="atLeast"/>
              <w:jc w:val="both"/>
              <w:rPr>
                <w:rFonts w:eastAsiaTheme="minorHAnsi"/>
                <w:bCs/>
                <w:iCs/>
                <w:sz w:val="28"/>
                <w:szCs w:val="28"/>
                <w:lang w:eastAsia="en-US"/>
              </w:rPr>
            </w:pPr>
            <w:r w:rsidRPr="00E96105">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BF7B1D" w:rsidRPr="00E96105" w:rsidRDefault="00BF7B1D" w:rsidP="00B74867">
            <w:pPr>
              <w:pStyle w:val="pt-a-000044"/>
              <w:shd w:val="clear" w:color="auto" w:fill="FFFFFF"/>
              <w:spacing w:before="0" w:beforeAutospacing="0" w:after="0" w:afterAutospacing="0" w:line="23" w:lineRule="atLeast"/>
              <w:jc w:val="both"/>
              <w:rPr>
                <w:rFonts w:eastAsiaTheme="minorHAnsi"/>
                <w:sz w:val="28"/>
                <w:szCs w:val="28"/>
                <w:lang w:eastAsia="en-US"/>
              </w:rPr>
            </w:pPr>
            <w:r w:rsidRPr="00E96105">
              <w:rPr>
                <w:sz w:val="28"/>
                <w:szCs w:val="28"/>
              </w:rPr>
              <w:lastRenderedPageBreak/>
              <w:t>-</w:t>
            </w:r>
            <w:r w:rsidRPr="00E96105">
              <w:rPr>
                <w:rFonts w:eastAsiaTheme="minorHAnsi"/>
                <w:bCs/>
                <w:iCs/>
                <w:sz w:val="28"/>
                <w:szCs w:val="28"/>
                <w:lang w:eastAsia="en-US"/>
              </w:rPr>
              <w:t xml:space="preserve"> </w:t>
            </w:r>
            <w:r w:rsidRPr="00E96105">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BF7B1D" w:rsidRPr="00E96105" w:rsidRDefault="00BF7B1D" w:rsidP="00B74867">
            <w:pPr>
              <w:suppressAutoHyphens/>
              <w:spacing w:after="0" w:line="23" w:lineRule="atLeast"/>
              <w:jc w:val="both"/>
              <w:rPr>
                <w:rFonts w:ascii="Times New Roman" w:hAnsi="Times New Roman" w:cs="Times New Roman"/>
                <w:b/>
                <w:bCs/>
                <w:iCs/>
                <w:spacing w:val="-4"/>
                <w:sz w:val="28"/>
                <w:szCs w:val="28"/>
              </w:rPr>
            </w:pPr>
            <w:r w:rsidRPr="00E96105">
              <w:rPr>
                <w:rFonts w:ascii="Times New Roman" w:hAnsi="Times New Roman" w:cs="Times New Roman"/>
                <w:bCs/>
                <w:iCs/>
                <w:sz w:val="28"/>
                <w:szCs w:val="28"/>
              </w:rPr>
              <w:t xml:space="preserve">- </w:t>
            </w:r>
            <w:r w:rsidRPr="00E96105">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BF7B1D" w:rsidRPr="00E96105" w:rsidTr="00B74867">
        <w:trPr>
          <w:trHeight w:val="4104"/>
        </w:trPr>
        <w:tc>
          <w:tcPr>
            <w:tcW w:w="3256"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05. </w:t>
            </w:r>
            <w:r w:rsidRPr="00E9610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В области эстетического воспитания: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 xml:space="preserve">- готовность к самовыражению в разных видах искусства, стремление </w:t>
            </w:r>
            <w:r w:rsidRPr="00E96105">
              <w:rPr>
                <w:rFonts w:ascii="Times New Roman" w:hAnsi="Times New Roman" w:cs="Times New Roman"/>
                <w:color w:val="000000"/>
                <w:sz w:val="28"/>
                <w:szCs w:val="28"/>
                <w:shd w:val="clear" w:color="auto" w:fill="FFFFFF"/>
              </w:rPr>
              <w:lastRenderedPageBreak/>
              <w:t>проявлять качества творческой личности;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E96105">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808080"/>
                <w:sz w:val="28"/>
                <w:szCs w:val="28"/>
                <w:lang w:eastAsia="ru-RU"/>
              </w:rPr>
              <w:t>а)</w:t>
            </w:r>
            <w:r w:rsidRPr="00E96105">
              <w:rPr>
                <w:rFonts w:ascii="Times New Roman" w:eastAsia="Times New Roman" w:hAnsi="Times New Roman" w:cs="Times New Roman"/>
                <w:color w:val="000000"/>
                <w:sz w:val="28"/>
                <w:szCs w:val="28"/>
                <w:lang w:eastAsia="ru-RU"/>
              </w:rPr>
              <w:t> общение:</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осуществлять коммуникации во всех сферах жизни;</w:t>
            </w:r>
          </w:p>
          <w:p w:rsidR="00BF7B1D" w:rsidRPr="00E96105" w:rsidRDefault="00BF7B1D" w:rsidP="00B74867">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96105">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F7B1D" w:rsidRPr="00E96105" w:rsidRDefault="00BF7B1D" w:rsidP="00B74867">
            <w:pPr>
              <w:pStyle w:val="s1"/>
              <w:shd w:val="clear" w:color="auto" w:fill="FFFFFF"/>
              <w:spacing w:before="0" w:beforeAutospacing="0" w:after="0" w:afterAutospacing="0" w:line="23" w:lineRule="atLeast"/>
              <w:jc w:val="both"/>
              <w:rPr>
                <w:rFonts w:eastAsiaTheme="minorHAnsi"/>
                <w:bCs/>
                <w:iCs/>
                <w:sz w:val="28"/>
                <w:szCs w:val="28"/>
                <w:lang w:eastAsia="en-US"/>
              </w:rPr>
            </w:pPr>
            <w:r w:rsidRPr="00E96105">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E96105">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BF7B1D" w:rsidRPr="00E96105" w:rsidRDefault="00BF7B1D" w:rsidP="00B74867">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E96105">
              <w:rPr>
                <w:rFonts w:ascii="Times New Roman" w:hAnsi="Times New Roman" w:cs="Times New Roman"/>
                <w:bCs/>
                <w:iCs/>
                <w:sz w:val="28"/>
                <w:szCs w:val="28"/>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w:t>
            </w:r>
            <w:r w:rsidRPr="00E96105">
              <w:rPr>
                <w:rFonts w:ascii="Times New Roman" w:hAnsi="Times New Roman" w:cs="Times New Roman"/>
                <w:bCs/>
                <w:iCs/>
                <w:sz w:val="28"/>
                <w:szCs w:val="28"/>
              </w:rPr>
              <w:lastRenderedPageBreak/>
              <w:t>фальсификации отечественной истории</w:t>
            </w:r>
          </w:p>
        </w:tc>
      </w:tr>
      <w:tr w:rsidR="00BF7B1D" w:rsidRPr="00E96105" w:rsidTr="00B74867">
        <w:trPr>
          <w:trHeight w:val="271"/>
        </w:trPr>
        <w:tc>
          <w:tcPr>
            <w:tcW w:w="3256"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lastRenderedPageBreak/>
              <w:t xml:space="preserve">ОК 06. </w:t>
            </w:r>
            <w:r w:rsidRPr="00E96105">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E96105">
              <w:rPr>
                <w:rFonts w:ascii="Times New Roman" w:hAnsi="Times New Roman" w:cs="Times New Roman"/>
                <w:sz w:val="28"/>
                <w:szCs w:val="28"/>
              </w:rPr>
              <w:t>гармо-низации</w:t>
            </w:r>
            <w:proofErr w:type="spellEnd"/>
            <w:r w:rsidRPr="00E96105">
              <w:rPr>
                <w:rFonts w:ascii="Times New Roman" w:hAnsi="Times New Roman" w:cs="Times New Roman"/>
                <w:sz w:val="28"/>
                <w:szCs w:val="28"/>
              </w:rPr>
              <w:t xml:space="preserve"> межнациональных и межрелигиозных отношений, применять </w:t>
            </w:r>
            <w:r w:rsidRPr="00E96105">
              <w:rPr>
                <w:rFonts w:ascii="Times New Roman" w:hAnsi="Times New Roman" w:cs="Times New Roman"/>
                <w:sz w:val="28"/>
                <w:szCs w:val="28"/>
              </w:rPr>
              <w:lastRenderedPageBreak/>
              <w:t>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BF7B1D" w:rsidRPr="00E96105" w:rsidRDefault="00BF7B1D" w:rsidP="00B74867">
            <w:pPr>
              <w:spacing w:after="0" w:line="23" w:lineRule="atLeast"/>
              <w:jc w:val="both"/>
              <w:rPr>
                <w:rFonts w:ascii="Times New Roman" w:hAnsi="Times New Roman" w:cs="Times New Roman"/>
                <w:iCs/>
                <w:sz w:val="28"/>
                <w:szCs w:val="28"/>
              </w:rPr>
            </w:pPr>
            <w:r w:rsidRPr="00E96105">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w:t>
            </w:r>
            <w:r w:rsidRPr="00E96105">
              <w:rPr>
                <w:rFonts w:ascii="Times New Roman" w:hAnsi="Times New Roman" w:cs="Times New Roman"/>
                <w:color w:val="000000"/>
                <w:sz w:val="28"/>
                <w:szCs w:val="28"/>
                <w:shd w:val="clear" w:color="auto" w:fill="FFFFFF"/>
              </w:rPr>
              <w:lastRenderedPageBreak/>
              <w:t>культуры, способности ставить цели и строить жизненные планы;</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В части гражданского воспитания: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F7B1D" w:rsidRPr="00E96105" w:rsidRDefault="00BF7B1D" w:rsidP="00B74867">
            <w:pPr>
              <w:tabs>
                <w:tab w:val="left" w:pos="419"/>
              </w:tabs>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E96105">
              <w:rPr>
                <w:rFonts w:ascii="Times New Roman" w:hAnsi="Times New Roman" w:cs="Times New Roman"/>
                <w:iCs/>
                <w:sz w:val="28"/>
                <w:szCs w:val="28"/>
              </w:rPr>
              <w:t xml:space="preserve"> </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патриотического воспитания:</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F7B1D" w:rsidRPr="00E96105" w:rsidRDefault="00BF7B1D" w:rsidP="00B74867">
            <w:pPr>
              <w:spacing w:after="0" w:line="23" w:lineRule="atLeast"/>
              <w:jc w:val="both"/>
              <w:rPr>
                <w:rFonts w:ascii="Times New Roman" w:hAnsi="Times New Roman" w:cs="Times New Roman"/>
                <w:color w:val="000000"/>
                <w:sz w:val="28"/>
                <w:szCs w:val="28"/>
                <w:shd w:val="clear" w:color="auto" w:fill="FFFFFF"/>
              </w:rPr>
            </w:pPr>
            <w:r w:rsidRPr="00E96105">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BF7B1D" w:rsidRPr="00E96105" w:rsidRDefault="00BF7B1D" w:rsidP="00B74867">
            <w:pPr>
              <w:spacing w:after="0" w:line="23" w:lineRule="atLeast"/>
              <w:jc w:val="both"/>
              <w:rPr>
                <w:rFonts w:ascii="Times New Roman" w:hAnsi="Times New Roman" w:cs="Times New Roman"/>
                <w:color w:val="000000"/>
                <w:sz w:val="28"/>
                <w:szCs w:val="28"/>
              </w:rPr>
            </w:pPr>
            <w:r w:rsidRPr="00E96105">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F7B1D" w:rsidRPr="00E96105" w:rsidRDefault="00BF7B1D" w:rsidP="00B74867">
            <w:pPr>
              <w:pStyle w:val="dt-p"/>
              <w:shd w:val="clear" w:color="auto" w:fill="FFFFFF"/>
              <w:spacing w:before="0" w:beforeAutospacing="0" w:after="0" w:afterAutospacing="0" w:line="23" w:lineRule="atLeast"/>
              <w:jc w:val="both"/>
              <w:textAlignment w:val="baseline"/>
              <w:rPr>
                <w:color w:val="000000"/>
                <w:sz w:val="28"/>
                <w:szCs w:val="28"/>
              </w:rPr>
            </w:pPr>
            <w:r w:rsidRPr="00E96105">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Pr="00E96105">
              <w:rPr>
                <w:color w:val="000000"/>
                <w:sz w:val="28"/>
                <w:szCs w:val="28"/>
              </w:rPr>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p w:rsidR="00BF7B1D" w:rsidRPr="00E96105" w:rsidRDefault="00BF7B1D" w:rsidP="00B74867">
            <w:pPr>
              <w:pStyle w:val="s1"/>
              <w:shd w:val="clear" w:color="auto" w:fill="FFFFFF"/>
              <w:spacing w:before="0" w:beforeAutospacing="0" w:after="0" w:afterAutospacing="0" w:line="23" w:lineRule="atLeast"/>
              <w:jc w:val="both"/>
              <w:rPr>
                <w:rFonts w:eastAsiaTheme="minorHAnsi"/>
                <w:bCs/>
                <w:iCs/>
                <w:sz w:val="28"/>
                <w:szCs w:val="28"/>
                <w:lang w:eastAsia="en-US"/>
              </w:rPr>
            </w:pPr>
            <w:r w:rsidRPr="00E96105">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E96105">
              <w:rPr>
                <w:rFonts w:eastAsiaTheme="minorHAnsi"/>
                <w:sz w:val="28"/>
                <w:szCs w:val="28"/>
                <w:lang w:eastAsia="en-US"/>
              </w:rPr>
              <w:lastRenderedPageBreak/>
              <w:t>важнейших событий ХХ – начала XXI в.; особенности развития культуры народов СССР (России);</w:t>
            </w:r>
          </w:p>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w:t>
            </w:r>
            <w:r w:rsidRPr="00E96105">
              <w:rPr>
                <w:rFonts w:eastAsiaTheme="minorHAnsi"/>
                <w:sz w:val="28"/>
                <w:szCs w:val="28"/>
                <w:lang w:val="en-US" w:eastAsia="en-US"/>
              </w:rPr>
              <w:t> </w:t>
            </w:r>
            <w:r w:rsidRPr="00E96105">
              <w:rPr>
                <w:rFonts w:eastAsiaTheme="minorHAnsi"/>
                <w:sz w:val="28"/>
                <w:szCs w:val="28"/>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BF7B1D" w:rsidRPr="00E96105" w:rsidRDefault="00BF7B1D" w:rsidP="00B74867">
            <w:pPr>
              <w:pStyle w:val="pt-a-000081"/>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BF7B1D" w:rsidRPr="00E96105" w:rsidRDefault="00BF7B1D" w:rsidP="00B74867">
            <w:pPr>
              <w:pStyle w:val="pt-a-000044"/>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F7B1D" w:rsidRPr="00E96105" w:rsidRDefault="00BF7B1D" w:rsidP="00B74867">
            <w:pPr>
              <w:pStyle w:val="pt-a-000040"/>
              <w:shd w:val="clear" w:color="auto" w:fill="FFFFFF"/>
              <w:spacing w:before="0" w:beforeAutospacing="0" w:after="0" w:afterAutospacing="0" w:line="23" w:lineRule="atLeast"/>
              <w:jc w:val="both"/>
              <w:rPr>
                <w:rFonts w:eastAsiaTheme="minorHAnsi"/>
                <w:sz w:val="28"/>
                <w:szCs w:val="28"/>
                <w:lang w:eastAsia="en-US"/>
              </w:rPr>
            </w:pPr>
            <w:r w:rsidRPr="00E96105">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BF7B1D" w:rsidRPr="00E96105" w:rsidRDefault="00BF7B1D" w:rsidP="00B74867">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E96105">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BF7B1D" w:rsidRPr="00E96105" w:rsidRDefault="00BF7B1D" w:rsidP="00B74867">
            <w:pPr>
              <w:widowControl w:val="0"/>
              <w:tabs>
                <w:tab w:val="left" w:pos="1201"/>
              </w:tabs>
              <w:autoSpaceDE w:val="0"/>
              <w:autoSpaceDN w:val="0"/>
              <w:spacing w:after="0" w:line="23" w:lineRule="atLeast"/>
              <w:jc w:val="both"/>
              <w:rPr>
                <w:rFonts w:ascii="Times New Roman" w:hAnsi="Times New Roman" w:cs="Times New Roman"/>
                <w:sz w:val="28"/>
                <w:szCs w:val="28"/>
              </w:rPr>
            </w:pPr>
            <w:r w:rsidRPr="00E96105">
              <w:rPr>
                <w:rFonts w:ascii="Times New Roman" w:hAnsi="Times New Roman" w:cs="Times New Roman"/>
                <w:sz w:val="28"/>
                <w:szCs w:val="28"/>
              </w:rPr>
              <w:t>-уметь характеризовать вклад российской культуры в мировую культуру;</w:t>
            </w:r>
          </w:p>
          <w:p w:rsidR="00BF7B1D" w:rsidRPr="00E96105" w:rsidRDefault="00BF7B1D" w:rsidP="00B74867">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E96105">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BF7B1D" w:rsidRPr="00E96105" w:rsidSect="00B74867">
          <w:pgSz w:w="16838" w:h="11906" w:orient="landscape"/>
          <w:pgMar w:top="851" w:right="1134" w:bottom="1701" w:left="1134" w:header="709" w:footer="709" w:gutter="0"/>
          <w:cols w:space="720"/>
          <w:docGrid w:linePitch="360"/>
        </w:sectPr>
      </w:pPr>
    </w:p>
    <w:p w:rsidR="00BF7B1D" w:rsidRPr="00E96105" w:rsidRDefault="00BF7B1D" w:rsidP="00BF7B1D">
      <w:pPr>
        <w:pStyle w:val="1"/>
        <w:spacing w:line="23" w:lineRule="atLeast"/>
        <w:ind w:firstLine="0"/>
        <w:jc w:val="center"/>
        <w:rPr>
          <w:b/>
          <w:bCs/>
          <w:sz w:val="28"/>
          <w:szCs w:val="28"/>
        </w:rPr>
      </w:pPr>
      <w:bookmarkStart w:id="2" w:name="_Toc113637406"/>
      <w:r w:rsidRPr="00E96105">
        <w:rPr>
          <w:b/>
          <w:bCs/>
          <w:sz w:val="28"/>
          <w:szCs w:val="28"/>
        </w:rPr>
        <w:lastRenderedPageBreak/>
        <w:t xml:space="preserve">2. Структура и содержание общеобразовательного </w:t>
      </w:r>
      <w:bookmarkEnd w:id="2"/>
      <w:r w:rsidRPr="00E96105">
        <w:rPr>
          <w:b/>
          <w:bCs/>
          <w:sz w:val="28"/>
          <w:szCs w:val="28"/>
        </w:rPr>
        <w:t>предмета</w:t>
      </w:r>
    </w:p>
    <w:p w:rsidR="00BF7B1D" w:rsidRPr="00E96105" w:rsidRDefault="00BF7B1D" w:rsidP="00BF7B1D">
      <w:pPr>
        <w:rPr>
          <w:rFonts w:ascii="Times New Roman" w:hAnsi="Times New Roman" w:cs="Times New Roman"/>
          <w:sz w:val="28"/>
          <w:szCs w:val="28"/>
          <w:lang w:eastAsia="ru-RU"/>
        </w:rPr>
      </w:pP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2.1. Объем предмета и виды учебной работы</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BF7B1D" w:rsidRPr="00E96105" w:rsidTr="00B74867">
        <w:trPr>
          <w:trHeight w:val="870"/>
        </w:trPr>
        <w:tc>
          <w:tcPr>
            <w:tcW w:w="7345" w:type="dxa"/>
            <w:tcBorders>
              <w:top w:val="single" w:sz="6" w:space="0" w:color="000000"/>
              <w:left w:val="single" w:sz="6" w:space="0" w:color="000000"/>
            </w:tcBorders>
            <w:shd w:val="clear" w:color="auto" w:fill="auto"/>
            <w:vAlign w:val="center"/>
          </w:tcPr>
          <w:p w:rsidR="00BF7B1D" w:rsidRPr="00E96105" w:rsidRDefault="00BF7B1D" w:rsidP="00B74867">
            <w:pPr>
              <w:spacing w:after="0" w:line="23" w:lineRule="atLeast"/>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Базовый уровень</w:t>
            </w:r>
          </w:p>
        </w:tc>
      </w:tr>
      <w:tr w:rsidR="00BF7B1D" w:rsidRPr="00E96105" w:rsidTr="00B74867">
        <w:trPr>
          <w:trHeight w:val="460"/>
        </w:trPr>
        <w:tc>
          <w:tcPr>
            <w:tcW w:w="7345" w:type="dxa"/>
            <w:tcBorders>
              <w:left w:val="single" w:sz="6" w:space="0" w:color="000000"/>
            </w:tcBorders>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Объем образовательной программы предмета</w:t>
            </w:r>
          </w:p>
        </w:tc>
        <w:tc>
          <w:tcPr>
            <w:tcW w:w="2226" w:type="dxa"/>
            <w:tcBorders>
              <w:right w:val="single" w:sz="6" w:space="0" w:color="000000"/>
            </w:tcBorders>
            <w:shd w:val="clear" w:color="auto" w:fill="auto"/>
            <w:vAlign w:val="center"/>
          </w:tcPr>
          <w:p w:rsidR="00BF7B1D" w:rsidRPr="008F10EF" w:rsidRDefault="00BF7B1D" w:rsidP="00B74867">
            <w:pPr>
              <w:spacing w:after="0" w:line="23" w:lineRule="atLeast"/>
              <w:jc w:val="center"/>
              <w:rPr>
                <w:rFonts w:ascii="Times New Roman" w:eastAsia="Times New Roman" w:hAnsi="Times New Roman" w:cs="Times New Roman"/>
                <w:b/>
                <w:sz w:val="28"/>
                <w:szCs w:val="28"/>
              </w:rPr>
            </w:pPr>
            <w:r w:rsidRPr="008F10EF">
              <w:rPr>
                <w:rFonts w:ascii="Times New Roman" w:eastAsia="Times New Roman" w:hAnsi="Times New Roman" w:cs="Times New Roman"/>
                <w:b/>
                <w:sz w:val="28"/>
                <w:szCs w:val="28"/>
              </w:rPr>
              <w:t>136</w:t>
            </w:r>
          </w:p>
        </w:tc>
      </w:tr>
      <w:tr w:rsidR="00BF7B1D" w:rsidRPr="00E96105" w:rsidTr="00B74867">
        <w:trPr>
          <w:trHeight w:val="460"/>
        </w:trPr>
        <w:tc>
          <w:tcPr>
            <w:tcW w:w="7345" w:type="dxa"/>
            <w:tcBorders>
              <w:left w:val="single" w:sz="6" w:space="0" w:color="000000"/>
            </w:tcBorders>
            <w:shd w:val="clear" w:color="auto" w:fill="auto"/>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BF7B1D" w:rsidRPr="008F10EF" w:rsidRDefault="00BF7B1D" w:rsidP="00B74867">
            <w:pPr>
              <w:spacing w:after="0" w:line="23" w:lineRule="atLeast"/>
              <w:jc w:val="center"/>
              <w:rPr>
                <w:rFonts w:ascii="Times New Roman" w:eastAsia="Times New Roman" w:hAnsi="Times New Roman" w:cs="Times New Roman"/>
                <w:b/>
                <w:sz w:val="28"/>
                <w:szCs w:val="28"/>
              </w:rPr>
            </w:pPr>
            <w:r w:rsidRPr="008F10EF">
              <w:rPr>
                <w:rFonts w:ascii="Times New Roman" w:eastAsia="Times New Roman" w:hAnsi="Times New Roman" w:cs="Times New Roman"/>
                <w:b/>
                <w:sz w:val="28"/>
                <w:szCs w:val="28"/>
              </w:rPr>
              <w:t>136</w:t>
            </w:r>
          </w:p>
        </w:tc>
      </w:tr>
      <w:tr w:rsidR="00BF7B1D" w:rsidRPr="00E96105" w:rsidTr="00B74867">
        <w:trPr>
          <w:trHeight w:val="490"/>
        </w:trPr>
        <w:tc>
          <w:tcPr>
            <w:tcW w:w="9571" w:type="dxa"/>
            <w:gridSpan w:val="2"/>
            <w:tcBorders>
              <w:left w:val="single" w:sz="6" w:space="0" w:color="000000"/>
              <w:right w:val="single" w:sz="6" w:space="0" w:color="000000"/>
            </w:tcBorders>
            <w:shd w:val="clear" w:color="auto" w:fill="auto"/>
            <w:vAlign w:val="center"/>
            <w:hideMark/>
          </w:tcPr>
          <w:p w:rsidR="00BF7B1D" w:rsidRPr="008F10EF" w:rsidRDefault="00BF7B1D" w:rsidP="00B74867">
            <w:pPr>
              <w:suppressAutoHyphens/>
              <w:spacing w:after="0" w:line="23" w:lineRule="atLeast"/>
              <w:rPr>
                <w:rFonts w:ascii="Times New Roman" w:eastAsia="Times New Roman" w:hAnsi="Times New Roman" w:cs="Times New Roman"/>
                <w:iCs/>
                <w:sz w:val="28"/>
                <w:szCs w:val="28"/>
              </w:rPr>
            </w:pPr>
            <w:r w:rsidRPr="008F10EF">
              <w:rPr>
                <w:rFonts w:ascii="Times New Roman" w:eastAsia="Times New Roman" w:hAnsi="Times New Roman" w:cs="Times New Roman"/>
                <w:sz w:val="28"/>
                <w:szCs w:val="28"/>
              </w:rPr>
              <w:t>в т. ч.:</w:t>
            </w:r>
          </w:p>
        </w:tc>
      </w:tr>
      <w:tr w:rsidR="00BF7B1D" w:rsidRPr="00E96105" w:rsidTr="00B74867">
        <w:trPr>
          <w:trHeight w:val="490"/>
        </w:trPr>
        <w:tc>
          <w:tcPr>
            <w:tcW w:w="7345" w:type="dxa"/>
            <w:tcBorders>
              <w:left w:val="single" w:sz="6" w:space="0" w:color="000000"/>
            </w:tcBorders>
            <w:shd w:val="clear" w:color="auto" w:fill="auto"/>
            <w:vAlign w:val="center"/>
            <w:hideMark/>
          </w:tcPr>
          <w:p w:rsidR="00BF7B1D" w:rsidRPr="00E96105" w:rsidRDefault="00BF7B1D" w:rsidP="00B74867">
            <w:pPr>
              <w:suppressAutoHyphens/>
              <w:spacing w:after="0" w:line="23" w:lineRule="atLeast"/>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BF7B1D" w:rsidRPr="00645B12" w:rsidRDefault="00B74867" w:rsidP="00B74867">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p>
        </w:tc>
      </w:tr>
      <w:tr w:rsidR="00BF7B1D" w:rsidRPr="00E96105" w:rsidTr="00B74867">
        <w:trPr>
          <w:trHeight w:val="490"/>
        </w:trPr>
        <w:tc>
          <w:tcPr>
            <w:tcW w:w="7345" w:type="dxa"/>
            <w:tcBorders>
              <w:left w:val="single" w:sz="6" w:space="0" w:color="000000"/>
            </w:tcBorders>
            <w:shd w:val="clear" w:color="auto" w:fill="auto"/>
            <w:vAlign w:val="center"/>
            <w:hideMark/>
          </w:tcPr>
          <w:p w:rsidR="00BF7B1D" w:rsidRPr="00E96105" w:rsidRDefault="00BF7B1D" w:rsidP="00B74867">
            <w:pPr>
              <w:suppressAutoHyphens/>
              <w:spacing w:after="0" w:line="23" w:lineRule="atLeast"/>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практические занятия</w:t>
            </w:r>
            <w:r w:rsidRPr="00E96105">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rsidR="00BF7B1D" w:rsidRPr="00645B12" w:rsidRDefault="00B74867" w:rsidP="00B74867">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F7B1D" w:rsidRPr="00E96105" w:rsidTr="00B74867">
        <w:trPr>
          <w:trHeight w:val="331"/>
        </w:trPr>
        <w:tc>
          <w:tcPr>
            <w:tcW w:w="7345" w:type="dxa"/>
            <w:tcBorders>
              <w:left w:val="single" w:sz="6" w:space="0" w:color="000000"/>
              <w:bottom w:val="single" w:sz="6" w:space="0" w:color="000000"/>
            </w:tcBorders>
            <w:shd w:val="clear" w:color="auto" w:fill="auto"/>
            <w:vAlign w:val="center"/>
            <w:hideMark/>
          </w:tcPr>
          <w:p w:rsidR="00BF7B1D" w:rsidRPr="00E96105" w:rsidRDefault="00BF7B1D" w:rsidP="00B74867">
            <w:pPr>
              <w:suppressAutoHyphens/>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Cs/>
                <w:sz w:val="28"/>
                <w:szCs w:val="28"/>
              </w:rPr>
              <w:t>Промежуточная аттестация</w:t>
            </w:r>
            <w:r w:rsidR="00B74867">
              <w:rPr>
                <w:rFonts w:ascii="Times New Roman" w:eastAsia="Times New Roman" w:hAnsi="Times New Roman" w:cs="Times New Roman"/>
                <w:b/>
                <w:iCs/>
                <w:sz w:val="28"/>
                <w:szCs w:val="28"/>
              </w:rPr>
              <w:t>: дифференцированный зачет</w:t>
            </w:r>
          </w:p>
        </w:tc>
        <w:tc>
          <w:tcPr>
            <w:tcW w:w="2226" w:type="dxa"/>
            <w:tcBorders>
              <w:bottom w:val="single" w:sz="6" w:space="0" w:color="000000"/>
              <w:right w:val="single" w:sz="6" w:space="0" w:color="000000"/>
            </w:tcBorders>
            <w:shd w:val="clear" w:color="auto" w:fill="auto"/>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rPr>
            </w:pPr>
          </w:p>
        </w:tc>
      </w:tr>
    </w:tbl>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rsidR="00BF7B1D" w:rsidRPr="00E96105" w:rsidRDefault="00BF7B1D" w:rsidP="00BF7B1D">
      <w:pPr>
        <w:spacing w:after="0" w:line="23" w:lineRule="atLeast"/>
        <w:jc w:val="center"/>
        <w:rPr>
          <w:rFonts w:ascii="Times New Roman" w:eastAsia="Times New Roman" w:hAnsi="Times New Roman" w:cs="Times New Roman"/>
          <w:b/>
          <w:color w:val="000000"/>
          <w:sz w:val="28"/>
          <w:szCs w:val="28"/>
        </w:rPr>
        <w:sectPr w:rsidR="00BF7B1D" w:rsidRPr="00E96105">
          <w:pgSz w:w="11907" w:h="16840"/>
          <w:pgMar w:top="1134" w:right="851" w:bottom="992" w:left="851" w:header="709" w:footer="709" w:gutter="0"/>
          <w:cols w:space="720"/>
          <w:docGrid w:linePitch="360"/>
        </w:sectPr>
      </w:pPr>
    </w:p>
    <w:p w:rsidR="00BF7B1D" w:rsidRPr="00E96105" w:rsidRDefault="00BF7B1D" w:rsidP="00BF7B1D">
      <w:pPr>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sz w:val="28"/>
          <w:szCs w:val="28"/>
          <w:lang w:eastAsia="ru-RU"/>
        </w:rPr>
        <w:lastRenderedPageBreak/>
        <w:t xml:space="preserve">2.2. Тематический план и содержание предмета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6079"/>
        <w:gridCol w:w="634"/>
        <w:gridCol w:w="1617"/>
      </w:tblGrid>
      <w:tr w:rsidR="00BF7B1D" w:rsidRPr="00E96105" w:rsidTr="00B74867">
        <w:trPr>
          <w:trHeight w:val="20"/>
        </w:trPr>
        <w:tc>
          <w:tcPr>
            <w:tcW w:w="678" w:type="pct"/>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Наименование разделов и тем</w:t>
            </w:r>
          </w:p>
        </w:tc>
        <w:tc>
          <w:tcPr>
            <w:tcW w:w="3154" w:type="pct"/>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Содержание учебного материала, </w:t>
            </w:r>
            <w:r w:rsidRPr="00E96105">
              <w:rPr>
                <w:rFonts w:ascii="Times New Roman" w:eastAsia="Times New Roman" w:hAnsi="Times New Roman" w:cs="Times New Roman"/>
                <w:b/>
                <w:sz w:val="28"/>
                <w:szCs w:val="28"/>
              </w:rPr>
              <w:br/>
              <w:t>лабораторные и практические работы, прикладной модуль</w:t>
            </w:r>
            <w:r w:rsidRPr="00E96105">
              <w:rPr>
                <w:rFonts w:ascii="Times New Roman" w:eastAsia="Times New Roman" w:hAnsi="Times New Roman" w:cs="Times New Roman"/>
                <w:sz w:val="28"/>
                <w:szCs w:val="28"/>
              </w:rPr>
              <w:t xml:space="preserve"> </w:t>
            </w:r>
            <w:r w:rsidRPr="00E96105">
              <w:rPr>
                <w:rFonts w:ascii="Times New Roman" w:eastAsia="Times New Roman" w:hAnsi="Times New Roman" w:cs="Times New Roman"/>
                <w:sz w:val="28"/>
                <w:szCs w:val="28"/>
              </w:rPr>
              <w:br/>
              <w:t>(если предусмотрены)</w:t>
            </w:r>
          </w:p>
        </w:tc>
        <w:tc>
          <w:tcPr>
            <w:tcW w:w="329" w:type="pct"/>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Объем часов</w:t>
            </w:r>
          </w:p>
        </w:tc>
        <w:tc>
          <w:tcPr>
            <w:tcW w:w="839" w:type="pct"/>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Формируемые общие и профессиональные компетенции </w:t>
            </w:r>
          </w:p>
        </w:tc>
      </w:tr>
      <w:tr w:rsidR="00BF7B1D" w:rsidRPr="00E96105" w:rsidTr="00B74867">
        <w:trPr>
          <w:trHeight w:val="20"/>
        </w:trPr>
        <w:tc>
          <w:tcPr>
            <w:tcW w:w="678" w:type="pct"/>
            <w:vAlign w:val="center"/>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1</w:t>
            </w:r>
          </w:p>
        </w:tc>
        <w:tc>
          <w:tcPr>
            <w:tcW w:w="3154" w:type="pct"/>
            <w:vAlign w:val="center"/>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2</w:t>
            </w:r>
          </w:p>
        </w:tc>
        <w:tc>
          <w:tcPr>
            <w:tcW w:w="329" w:type="pct"/>
            <w:vAlign w:val="center"/>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3</w:t>
            </w:r>
          </w:p>
        </w:tc>
        <w:tc>
          <w:tcPr>
            <w:tcW w:w="839" w:type="pct"/>
            <w:vAlign w:val="center"/>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4</w:t>
            </w:r>
          </w:p>
        </w:tc>
      </w:tr>
      <w:tr w:rsidR="00BF7B1D" w:rsidRPr="00E96105" w:rsidTr="00B74867">
        <w:trPr>
          <w:trHeight w:val="20"/>
        </w:trPr>
        <w:tc>
          <w:tcPr>
            <w:tcW w:w="3832" w:type="pct"/>
            <w:gridSpan w:val="2"/>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 xml:space="preserve">Раздел 1. </w:t>
            </w:r>
            <w:r w:rsidRPr="00E9610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24</w:t>
            </w:r>
          </w:p>
        </w:tc>
        <w:tc>
          <w:tcPr>
            <w:tcW w:w="839" w:type="pct"/>
            <w:shd w:val="clear" w:color="auto" w:fill="FFFFFF" w:themeFill="background1"/>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 xml:space="preserve">ОК 01, ОК 02, ОК 04, </w:t>
            </w:r>
          </w:p>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05, ОК 06</w:t>
            </w: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Тема 1.1.</w:t>
            </w:r>
          </w:p>
          <w:p w:rsidR="00BF7B1D" w:rsidRPr="00E96105" w:rsidRDefault="00BF7B1D" w:rsidP="00B74867">
            <w:pPr>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sz w:val="28"/>
                <w:szCs w:val="28"/>
              </w:rPr>
              <w:t>Россия и мир в годы Первой мировой войны</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8</w:t>
            </w:r>
          </w:p>
        </w:tc>
        <w:tc>
          <w:tcPr>
            <w:tcW w:w="839" w:type="pct"/>
            <w:vMerge w:val="restart"/>
            <w:shd w:val="clear" w:color="auto" w:fill="FFFFFF" w:themeFill="background1"/>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bCs/>
                <w:sz w:val="28"/>
                <w:szCs w:val="28"/>
                <w:lang w:eastAsia="ru-RU"/>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Новейшая история как этап развития человечества. Мир в начале ХХ в.</w:t>
            </w:r>
            <w:r w:rsidRPr="00E96105">
              <w:rPr>
                <w:rStyle w:val="a6"/>
                <w:rFonts w:ascii="Times New Roman" w:eastAsia="Times New Roman" w:hAnsi="Times New Roman"/>
                <w:sz w:val="28"/>
                <w:szCs w:val="28"/>
              </w:rPr>
              <w:footnoteReference w:id="1"/>
            </w:r>
            <w:r w:rsidRPr="00E96105">
              <w:rPr>
                <w:rFonts w:ascii="Times New Roman" w:eastAsia="Times New Roman" w:hAnsi="Times New Roman" w:cs="Times New Roman"/>
                <w:sz w:val="28"/>
                <w:szCs w:val="28"/>
              </w:rPr>
              <w:t xml:space="preserve"> Новейшая история: понятие, хронологические рамки, периодизация</w:t>
            </w:r>
            <w:r w:rsidRPr="00E96105">
              <w:rPr>
                <w:rFonts w:ascii="Times New Roman" w:eastAsia="Times New Roman" w:hAnsi="Times New Roman" w:cs="Times New Roman"/>
                <w:iCs/>
                <w:sz w:val="28"/>
                <w:szCs w:val="28"/>
              </w:rPr>
              <w:t xml:space="preserve">. </w:t>
            </w:r>
            <w:r w:rsidRPr="00E96105">
              <w:rPr>
                <w:rFonts w:ascii="Times New Roman" w:eastAsia="Times New Roman" w:hAnsi="Times New Roman" w:cs="Times New Roman"/>
                <w:sz w:val="28"/>
                <w:szCs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Россия накануне Первой мировой войны: проблемы внутреннего развития, внешняя политика.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bCs/>
                <w:sz w:val="28"/>
                <w:szCs w:val="28"/>
              </w:rPr>
              <w:t>Причины и начало и ход Первой мировой войны.</w:t>
            </w:r>
            <w:r w:rsidRPr="00E96105">
              <w:rPr>
                <w:rFonts w:ascii="Times New Roman" w:eastAsia="Times New Roman" w:hAnsi="Times New Roman" w:cs="Times New Roman"/>
                <w:sz w:val="28"/>
                <w:szCs w:val="28"/>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w:t>
            </w:r>
            <w:r w:rsidRPr="00E96105">
              <w:rPr>
                <w:rFonts w:ascii="Times New Roman" w:eastAsia="Times New Roman" w:hAnsi="Times New Roman" w:cs="Times New Roman"/>
                <w:sz w:val="28"/>
                <w:szCs w:val="28"/>
              </w:rPr>
              <w:lastRenderedPageBreak/>
              <w:t>Италии, Болгарии). Четверной союз. Верден. Сомма.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bCs/>
                <w:sz w:val="28"/>
                <w:szCs w:val="28"/>
              </w:rPr>
              <w:t>Российское государство и общество в годы Первой мировой войны.</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E96105">
              <w:rPr>
                <w:rFonts w:ascii="Times New Roman" w:eastAsia="Times New Roman" w:hAnsi="Times New Roman" w:cs="Times New Roman"/>
                <w:sz w:val="28"/>
                <w:szCs w:val="28"/>
              </w:rPr>
              <w:t>Распутинщина</w:t>
            </w:r>
            <w:proofErr w:type="spellEnd"/>
            <w:r w:rsidRPr="00E96105">
              <w:rPr>
                <w:rFonts w:ascii="Times New Roman" w:eastAsia="Times New Roman" w:hAnsi="Times New Roman" w:cs="Times New Roman"/>
                <w:sz w:val="28"/>
                <w:szCs w:val="28"/>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F7B1D" w:rsidRPr="00E96105" w:rsidRDefault="00BF7B1D" w:rsidP="00B74867">
            <w:pPr>
              <w:spacing w:after="0" w:line="23" w:lineRule="atLeast"/>
              <w:ind w:firstLine="236"/>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Cs/>
                <w:sz w:val="28"/>
                <w:szCs w:val="28"/>
              </w:rPr>
              <w:t xml:space="preserve">Итоги Первой мировой войны. </w:t>
            </w:r>
            <w:r w:rsidRPr="00E96105">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8</w:t>
            </w:r>
          </w:p>
        </w:tc>
        <w:tc>
          <w:tcPr>
            <w:tcW w:w="839" w:type="pct"/>
            <w:vMerge/>
            <w:shd w:val="clear" w:color="auto" w:fill="FFFFFF" w:themeFill="background1"/>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1.2. </w:t>
            </w:r>
          </w:p>
          <w:p w:rsidR="00BF7B1D" w:rsidRPr="00E96105" w:rsidRDefault="00BF7B1D" w:rsidP="00B74867">
            <w:pPr>
              <w:spacing w:after="0" w:line="23" w:lineRule="atLeast"/>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lastRenderedPageBreak/>
              <w:t xml:space="preserve">Основные этапы и хронология революционных событий 1917 г. </w:t>
            </w:r>
          </w:p>
          <w:p w:rsidR="00BF7B1D" w:rsidRPr="00E96105" w:rsidRDefault="00BF7B1D" w:rsidP="00B74867">
            <w:pPr>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lastRenderedPageBreak/>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Причины Великой российской революции и ее начальный этап.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Первые революционные преобразования большевиков.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Созыв и разгон Учредительного собрания. Слом старого и создание нового госаппарата. Советы как форма власти. ВЦИК Советов. </w:t>
            </w:r>
            <w:r w:rsidRPr="00E96105">
              <w:rPr>
                <w:rFonts w:ascii="Times New Roman" w:eastAsia="Times New Roman" w:hAnsi="Times New Roman" w:cs="Times New Roman"/>
                <w:sz w:val="28"/>
                <w:szCs w:val="28"/>
              </w:rPr>
              <w:lastRenderedPageBreak/>
              <w:t>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84"/>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lastRenderedPageBreak/>
              <w:t>Тема 1.3.</w:t>
            </w:r>
          </w:p>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Гражданская война и ее последствия. Культура Советской России в период Гражданской войны</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836"/>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Причины и этапы Гражданской войны в России.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Создание Государственной комиссии по просвещению и Пролеткульта. Наглядная </w:t>
            </w:r>
            <w:r w:rsidRPr="00E96105">
              <w:rPr>
                <w:rFonts w:ascii="Times New Roman" w:eastAsia="Times New Roman" w:hAnsi="Times New Roman" w:cs="Times New Roman"/>
                <w:sz w:val="28"/>
                <w:szCs w:val="28"/>
              </w:rPr>
              <w:lastRenderedPageBreak/>
              <w:t>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0"/>
        </w:trPr>
        <w:tc>
          <w:tcPr>
            <w:tcW w:w="3832" w:type="pct"/>
            <w:gridSpan w:val="2"/>
          </w:tcPr>
          <w:p w:rsidR="00BF7B1D" w:rsidRPr="00E96105" w:rsidRDefault="00BF7B1D" w:rsidP="00B74867">
            <w:pPr>
              <w:spacing w:after="0" w:line="23" w:lineRule="atLeast"/>
              <w:rPr>
                <w:rFonts w:ascii="Times New Roman" w:eastAsia="Times New Roman" w:hAnsi="Times New Roman" w:cs="Times New Roman"/>
                <w:b/>
                <w:sz w:val="28"/>
                <w:szCs w:val="28"/>
              </w:rPr>
            </w:pPr>
            <w:r w:rsidRPr="00B74867">
              <w:rPr>
                <w:rFonts w:ascii="Times New Roman" w:eastAsia="Times New Roman" w:hAnsi="Times New Roman" w:cs="Times New Roman"/>
                <w:b/>
                <w:iCs/>
                <w:sz w:val="28"/>
                <w:szCs w:val="28"/>
                <w:lang w:eastAsia="ru-RU"/>
              </w:rPr>
              <w:t>Профессионально-ориентированное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3832" w:type="pct"/>
            <w:gridSpan w:val="2"/>
          </w:tcPr>
          <w:p w:rsidR="00BF7B1D" w:rsidRPr="00E96105" w:rsidRDefault="00BF7B1D" w:rsidP="00B74867">
            <w:pPr>
              <w:pStyle w:val="aa"/>
              <w:spacing w:line="23" w:lineRule="atLeast"/>
              <w:ind w:left="171" w:firstLine="0"/>
              <w:rPr>
                <w:iCs/>
                <w:sz w:val="28"/>
                <w:szCs w:val="28"/>
                <w:lang w:eastAsia="ru-RU"/>
              </w:rPr>
            </w:pPr>
            <w:r w:rsidRPr="00E96105">
              <w:rPr>
                <w:sz w:val="28"/>
                <w:szCs w:val="28"/>
              </w:rPr>
              <w:t xml:space="preserve">*«Жизнь в катастрофе»: культура повседневности и стратегии выживания в годы великих потрясений (технологическая карта </w:t>
            </w:r>
            <w:proofErr w:type="gramStart"/>
            <w:r w:rsidRPr="00E96105">
              <w:rPr>
                <w:sz w:val="28"/>
                <w:szCs w:val="28"/>
              </w:rPr>
              <w:t>1  учебно</w:t>
            </w:r>
            <w:proofErr w:type="gramEnd"/>
            <w:r w:rsidRPr="00E96105">
              <w:rPr>
                <w:sz w:val="28"/>
                <w:szCs w:val="28"/>
              </w:rPr>
              <w:t>-методического комплекса). Наш край в 1914-1922 гг.</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t>2</w:t>
            </w: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01</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iCs/>
                <w:color w:val="000000"/>
                <w:sz w:val="28"/>
                <w:szCs w:val="28"/>
              </w:rPr>
            </w:pPr>
            <w:r w:rsidRPr="00E96105">
              <w:rPr>
                <w:rFonts w:ascii="Times New Roman" w:eastAsia="Times New Roman" w:hAnsi="Times New Roman" w:cs="Times New Roman"/>
                <w:iCs/>
                <w:color w:val="000000"/>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iCs/>
                <w:color w:val="000000"/>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06</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color w:val="000000"/>
                <w:sz w:val="28"/>
                <w:szCs w:val="28"/>
              </w:rPr>
              <w:t>ПК…</w:t>
            </w:r>
            <w:r w:rsidRPr="00E96105">
              <w:rPr>
                <w:rStyle w:val="a6"/>
                <w:rFonts w:ascii="Times New Roman" w:eastAsia="Times New Roman" w:hAnsi="Times New Roman"/>
                <w:color w:val="000000"/>
                <w:sz w:val="28"/>
                <w:szCs w:val="28"/>
              </w:rPr>
              <w:footnoteReference w:id="2"/>
            </w: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 xml:space="preserve">Раздел 2. </w:t>
            </w:r>
            <w:r w:rsidRPr="00E96105">
              <w:rPr>
                <w:rFonts w:ascii="Times New Roman" w:eastAsia="Times New Roman" w:hAnsi="Times New Roman" w:cs="Times New Roman"/>
                <w:b/>
                <w:bCs/>
                <w:color w:val="000000"/>
                <w:sz w:val="28"/>
                <w:szCs w:val="28"/>
              </w:rPr>
              <w:t xml:space="preserve">Межвоенный период (1918–1939). </w:t>
            </w:r>
            <w:r w:rsidRPr="00E96105">
              <w:rPr>
                <w:rFonts w:ascii="Times New Roman" w:eastAsia="Times New Roman" w:hAnsi="Times New Roman" w:cs="Times New Roman"/>
                <w:b/>
                <w:sz w:val="28"/>
                <w:szCs w:val="28"/>
              </w:rPr>
              <w:t>СССР в 1920–1930-е годы</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30</w:t>
            </w:r>
          </w:p>
        </w:tc>
        <w:tc>
          <w:tcPr>
            <w:tcW w:w="839" w:type="pct"/>
            <w:shd w:val="clear" w:color="auto" w:fill="auto"/>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01, ОК 02, ОК 04</w:t>
            </w:r>
          </w:p>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05, ОК 06</w:t>
            </w: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2.1.  </w:t>
            </w:r>
          </w:p>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СССР в 20-е годы. Новая экономическая политика</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Cs/>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Социально-экономический и политический кризис в РСФСР в начале 20-х гг.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w:t>
            </w:r>
            <w:r w:rsidRPr="00E96105">
              <w:rPr>
                <w:rFonts w:ascii="Times New Roman" w:eastAsia="Times New Roman" w:hAnsi="Times New Roman" w:cs="Times New Roman"/>
                <w:sz w:val="28"/>
                <w:szCs w:val="28"/>
              </w:rPr>
              <w:lastRenderedPageBreak/>
              <w:t>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E96105">
              <w:rPr>
                <w:rFonts w:ascii="Times New Roman" w:eastAsia="Times New Roman" w:hAnsi="Times New Roman" w:cs="Times New Roman"/>
                <w:sz w:val="28"/>
                <w:szCs w:val="28"/>
              </w:rPr>
              <w:t>ТОЗы</w:t>
            </w:r>
            <w:proofErr w:type="spellEnd"/>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2.2.  </w:t>
            </w:r>
          </w:p>
          <w:p w:rsidR="00BF7B1D" w:rsidRPr="00E96105" w:rsidRDefault="00BF7B1D" w:rsidP="00B74867">
            <w:pPr>
              <w:spacing w:after="0" w:line="23" w:lineRule="atLeast"/>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Советский Союз в конце 1920-х–1930-е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w:t>
            </w:r>
            <w:r w:rsidRPr="00E96105">
              <w:rPr>
                <w:rFonts w:ascii="Times New Roman" w:eastAsia="Times New Roman" w:hAnsi="Times New Roman" w:cs="Times New Roman"/>
                <w:sz w:val="28"/>
                <w:szCs w:val="28"/>
              </w:rPr>
              <w:lastRenderedPageBreak/>
              <w:t>«зерновых» районах СССР в 1932-1933 гг. как следствие коллективизации.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Тема 2.3. Культурное пространство советского общества в 1920–1930-е гг.</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iCs/>
                <w:color w:val="000000"/>
                <w:sz w:val="28"/>
                <w:szCs w:val="28"/>
              </w:rPr>
            </w:pPr>
            <w:r w:rsidRPr="00E96105">
              <w:rPr>
                <w:rFonts w:ascii="Times New Roman" w:eastAsia="Times New Roman" w:hAnsi="Times New Roman" w:cs="Times New Roman"/>
                <w:iCs/>
                <w:color w:val="000000"/>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Повседневная жизнь и общественные настроения в годы нэпа. Повышение общего уровня жизни. Нэпманы и отношение к ним в обществе.</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F7B1D" w:rsidRPr="00E96105" w:rsidRDefault="00BF7B1D" w:rsidP="00B74867">
            <w:pPr>
              <w:spacing w:after="0" w:line="23" w:lineRule="atLeast"/>
              <w:ind w:firstLine="236"/>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Тема 2.4. Революционные события 1918 – начала 1920-х гг. Версальско-Вашинг</w:t>
            </w:r>
            <w:r w:rsidRPr="00E96105">
              <w:rPr>
                <w:rFonts w:ascii="Times New Roman" w:eastAsia="Times New Roman" w:hAnsi="Times New Roman" w:cs="Times New Roman"/>
                <w:b/>
                <w:sz w:val="28"/>
                <w:szCs w:val="28"/>
              </w:rPr>
              <w:lastRenderedPageBreak/>
              <w:t>тонская система. Мир в 1920-е – 1930-е гг. Нарастание агрессии в мире в 1930-х гг.</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i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Страны Европы и Северной Америки в 1920-1930-е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Азии, Латинской Америки в 1918-1930-е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Мексиканская революция 1910-1917 гг., ее итоги и значение. Реформы и революционные движения в латиноамериканских странах. Народный фронт в Чили.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Международные отношения в 1920-1930-х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Версальская система и реалии 1920-х гг. Планы </w:t>
            </w:r>
            <w:proofErr w:type="spellStart"/>
            <w:r w:rsidRPr="00E96105">
              <w:rPr>
                <w:rFonts w:ascii="Times New Roman" w:eastAsia="Times New Roman" w:hAnsi="Times New Roman" w:cs="Times New Roman"/>
                <w:sz w:val="28"/>
                <w:szCs w:val="28"/>
              </w:rPr>
              <w:t>Дауэса</w:t>
            </w:r>
            <w:proofErr w:type="spellEnd"/>
            <w:r w:rsidRPr="00E9610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E96105">
              <w:rPr>
                <w:rFonts w:ascii="Times New Roman" w:eastAsia="Times New Roman" w:hAnsi="Times New Roman" w:cs="Times New Roman"/>
                <w:sz w:val="28"/>
                <w:szCs w:val="28"/>
              </w:rPr>
              <w:t>Бриана</w:t>
            </w:r>
            <w:proofErr w:type="spellEnd"/>
            <w:r w:rsidRPr="00E96105">
              <w:rPr>
                <w:rFonts w:ascii="Times New Roman" w:eastAsia="Times New Roman" w:hAnsi="Times New Roman" w:cs="Times New Roman"/>
                <w:sz w:val="28"/>
                <w:szCs w:val="28"/>
              </w:rPr>
              <w:t>- Келлога. "Эра пацифизма".</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Развитие культуры в 1914-1930-х гг.</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lastRenderedPageBreak/>
              <w:t xml:space="preserve">Тема 2.5. </w:t>
            </w:r>
          </w:p>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Внешняя политика СССР в 1920–</w:t>
            </w:r>
            <w:r w:rsidRPr="00E96105">
              <w:rPr>
                <w:rFonts w:ascii="Times New Roman" w:eastAsia="Times New Roman" w:hAnsi="Times New Roman" w:cs="Times New Roman"/>
                <w:b/>
                <w:sz w:val="28"/>
                <w:szCs w:val="28"/>
              </w:rPr>
              <w:lastRenderedPageBreak/>
              <w:t>1930-е годы. СССР накануне Великой Отечественной войны</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b/>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i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w:t>
            </w:r>
            <w:r w:rsidRPr="00E96105">
              <w:rPr>
                <w:rFonts w:ascii="Times New Roman" w:eastAsia="Times New Roman" w:hAnsi="Times New Roman" w:cs="Times New Roman"/>
                <w:sz w:val="28"/>
                <w:szCs w:val="28"/>
              </w:rPr>
              <w:lastRenderedPageBreak/>
              <w:t>Рапалло. Выход СССР из международной изоляции. Вступление СССР в Лигу Наций.</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0"/>
        </w:trPr>
        <w:tc>
          <w:tcPr>
            <w:tcW w:w="3832" w:type="pct"/>
            <w:gridSpan w:val="2"/>
            <w:shd w:val="clear" w:color="auto" w:fill="auto"/>
          </w:tcPr>
          <w:p w:rsidR="00BF7B1D" w:rsidRPr="00B74867" w:rsidRDefault="00BF7B1D" w:rsidP="00B74867">
            <w:pPr>
              <w:spacing w:after="0" w:line="23" w:lineRule="atLeast"/>
              <w:rPr>
                <w:rFonts w:ascii="Times New Roman" w:eastAsia="Times New Roman" w:hAnsi="Times New Roman" w:cs="Times New Roman"/>
                <w:b/>
                <w:iCs/>
                <w:sz w:val="28"/>
                <w:szCs w:val="28"/>
                <w:lang w:eastAsia="ru-RU"/>
              </w:rPr>
            </w:pPr>
            <w:r w:rsidRPr="00B74867">
              <w:rPr>
                <w:rFonts w:ascii="Times New Roman" w:eastAsia="Times New Roman" w:hAnsi="Times New Roman" w:cs="Times New Roman"/>
                <w:b/>
                <w:iCs/>
                <w:sz w:val="28"/>
                <w:szCs w:val="28"/>
                <w:lang w:eastAsia="ru-RU"/>
              </w:rPr>
              <w:t>Профессионально ориентированное содержание</w:t>
            </w:r>
          </w:p>
        </w:tc>
        <w:tc>
          <w:tcPr>
            <w:tcW w:w="329" w:type="pct"/>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iCs/>
                <w:sz w:val="28"/>
                <w:szCs w:val="28"/>
                <w:lang w:eastAsia="ru-RU"/>
              </w:rPr>
            </w:pPr>
          </w:p>
        </w:tc>
        <w:tc>
          <w:tcPr>
            <w:tcW w:w="839" w:type="pct"/>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iCs/>
                <w:sz w:val="28"/>
                <w:szCs w:val="28"/>
                <w:lang w:eastAsia="ru-RU"/>
              </w:rPr>
            </w:pP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hAnsi="Times New Roman" w:cs="Times New Roman"/>
                <w:bCs/>
                <w:sz w:val="28"/>
                <w:szCs w:val="28"/>
              </w:rPr>
              <w:t>«Советское слесарное дело»</w:t>
            </w:r>
            <w:r w:rsidRPr="00E96105">
              <w:rPr>
                <w:rFonts w:ascii="Times New Roman" w:hAnsi="Times New Roman" w:cs="Times New Roman"/>
                <w:b/>
                <w:sz w:val="28"/>
                <w:szCs w:val="28"/>
              </w:rPr>
              <w:t xml:space="preserve"> </w:t>
            </w:r>
            <w:r w:rsidRPr="00E96105">
              <w:rPr>
                <w:rFonts w:ascii="Times New Roman" w:hAnsi="Times New Roman" w:cs="Times New Roman"/>
                <w:sz w:val="28"/>
                <w:szCs w:val="28"/>
              </w:rPr>
              <w:t>(технологическая карта 2 учебно-методического комплекса)</w:t>
            </w:r>
          </w:p>
          <w:p w:rsidR="00BF7B1D" w:rsidRPr="00E96105" w:rsidRDefault="00BF7B1D" w:rsidP="00B74867">
            <w:pPr>
              <w:spacing w:after="0" w:line="23" w:lineRule="atLeast"/>
              <w:jc w:val="both"/>
              <w:rPr>
                <w:rFonts w:ascii="Times New Roman" w:eastAsia="Times New Roman" w:hAnsi="Times New Roman" w:cs="Times New Roman"/>
                <w:b/>
                <w:iCs/>
                <w:sz w:val="28"/>
                <w:szCs w:val="28"/>
                <w:lang w:eastAsia="ru-RU"/>
              </w:rPr>
            </w:pPr>
            <w:r w:rsidRPr="00E96105">
              <w:rPr>
                <w:rFonts w:ascii="Times New Roman" w:hAnsi="Times New Roman" w:cs="Times New Roman"/>
                <w:sz w:val="28"/>
                <w:szCs w:val="28"/>
              </w:rPr>
              <w:t>Наш край в 1920-1930-е гг.</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t>2</w:t>
            </w: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 xml:space="preserve">ОК 01, </w:t>
            </w:r>
            <w:r w:rsidRPr="00E96105">
              <w:rPr>
                <w:rFonts w:ascii="Times New Roman" w:eastAsia="Times New Roman" w:hAnsi="Times New Roman" w:cs="Times New Roman"/>
                <w:iCs/>
                <w:color w:val="000000"/>
                <w:sz w:val="28"/>
                <w:szCs w:val="28"/>
              </w:rPr>
              <w:t>ОК 02,</w:t>
            </w:r>
            <w:r w:rsidRPr="00E96105">
              <w:rPr>
                <w:rFonts w:ascii="Times New Roman" w:eastAsia="Times New Roman" w:hAnsi="Times New Roman" w:cs="Times New Roman"/>
                <w:i/>
                <w:color w:val="000000"/>
                <w:sz w:val="28"/>
                <w:szCs w:val="28"/>
              </w:rPr>
              <w:t xml:space="preserve"> </w:t>
            </w:r>
            <w:r w:rsidRPr="00E96105">
              <w:rPr>
                <w:rFonts w:ascii="Times New Roman" w:eastAsia="Times New Roman" w:hAnsi="Times New Roman" w:cs="Times New Roman"/>
                <w:bCs/>
                <w:iCs/>
                <w:sz w:val="28"/>
                <w:szCs w:val="28"/>
              </w:rPr>
              <w:t xml:space="preserve">ОК 04, </w:t>
            </w:r>
            <w:r w:rsidRPr="00E96105">
              <w:rPr>
                <w:rFonts w:ascii="Times New Roman" w:eastAsia="Times New Roman" w:hAnsi="Times New Roman" w:cs="Times New Roman"/>
                <w:iCs/>
                <w:color w:val="000000"/>
                <w:sz w:val="28"/>
                <w:szCs w:val="28"/>
              </w:rPr>
              <w:t xml:space="preserve">ОК 05, </w:t>
            </w:r>
            <w:r w:rsidRPr="00E96105">
              <w:rPr>
                <w:rFonts w:ascii="Times New Roman" w:eastAsia="Times New Roman" w:hAnsi="Times New Roman" w:cs="Times New Roman"/>
                <w:bCs/>
                <w:iCs/>
                <w:sz w:val="28"/>
                <w:szCs w:val="28"/>
              </w:rPr>
              <w:t>ОК 06</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color w:val="000000"/>
                <w:sz w:val="28"/>
                <w:szCs w:val="28"/>
              </w:rPr>
              <w:t>ПК…</w:t>
            </w:r>
            <w:r w:rsidRPr="00E96105">
              <w:rPr>
                <w:rStyle w:val="a6"/>
                <w:rFonts w:ascii="Times New Roman" w:eastAsia="Times New Roman" w:hAnsi="Times New Roman"/>
                <w:color w:val="000000"/>
                <w:sz w:val="28"/>
                <w:szCs w:val="28"/>
              </w:rPr>
              <w:footnoteReference w:id="3"/>
            </w: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 xml:space="preserve">Раздел 3. </w:t>
            </w:r>
            <w:r w:rsidRPr="00E96105">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26</w:t>
            </w:r>
          </w:p>
        </w:tc>
        <w:tc>
          <w:tcPr>
            <w:tcW w:w="839" w:type="pct"/>
            <w:shd w:val="clear" w:color="auto" w:fill="auto"/>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01, ОК 02, ОК 04</w:t>
            </w:r>
          </w:p>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05, ОК 06</w:t>
            </w: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3.1.  </w:t>
            </w:r>
          </w:p>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 xml:space="preserve">Начало Второй мировой войны. Начальный период Великой Отечественной войны (июнь </w:t>
            </w:r>
            <w:r w:rsidRPr="00E96105">
              <w:rPr>
                <w:rFonts w:ascii="Times New Roman" w:eastAsia="Times New Roman" w:hAnsi="Times New Roman" w:cs="Times New Roman"/>
                <w:b/>
                <w:sz w:val="28"/>
                <w:szCs w:val="28"/>
              </w:rPr>
              <w:lastRenderedPageBreak/>
              <w:t>1941 – осень 1942)</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w:t>
            </w:r>
            <w:r w:rsidRPr="00E96105">
              <w:rPr>
                <w:rFonts w:ascii="Times New Roman" w:eastAsia="Times New Roman" w:hAnsi="Times New Roman" w:cs="Times New Roman"/>
                <w:sz w:val="28"/>
                <w:szCs w:val="28"/>
              </w:rPr>
              <w:lastRenderedPageBreak/>
              <w:t>Коллаборационизм. Движение Сопротивления. Партизанская война в Югославии.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w:t>
            </w:r>
            <w:r w:rsidRPr="00E96105">
              <w:rPr>
                <w:rFonts w:ascii="Times New Roman" w:eastAsia="Times New Roman" w:hAnsi="Times New Roman" w:cs="Times New Roman"/>
                <w:sz w:val="28"/>
                <w:szCs w:val="28"/>
              </w:rPr>
              <w:lastRenderedPageBreak/>
              <w:t>Германию. Разграбление и уничтожение культурных ценностей.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Нападение японских войск на Перл-</w:t>
            </w:r>
            <w:proofErr w:type="spellStart"/>
            <w:r w:rsidRPr="00E96105">
              <w:rPr>
                <w:rFonts w:ascii="Times New Roman" w:eastAsia="Times New Roman" w:hAnsi="Times New Roman" w:cs="Times New Roman"/>
                <w:sz w:val="28"/>
                <w:szCs w:val="28"/>
              </w:rPr>
              <w:t>Харбор</w:t>
            </w:r>
            <w:proofErr w:type="spellEnd"/>
            <w:r w:rsidRPr="00E96105">
              <w:rPr>
                <w:rFonts w:ascii="Times New Roman" w:eastAsia="Times New Roman" w:hAnsi="Times New Roman" w:cs="Times New Roman"/>
                <w:sz w:val="28"/>
                <w:szCs w:val="28"/>
              </w:rPr>
              <w:t>, вступление США в войну. Формирование Антигитлеровской коалиции. Ленд-лиз</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8</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lastRenderedPageBreak/>
              <w:t>Тема 3.2.</w:t>
            </w:r>
          </w:p>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Коренной перелом в ходе войны (осень 1942 – 1943 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Cs/>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Прорыв блокады Ленинграда в январе 1943 г. Значение героического сопротивления Ленинграда.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F7B1D" w:rsidRPr="00E96105" w:rsidRDefault="00BF7B1D" w:rsidP="00B74867">
            <w:pPr>
              <w:spacing w:after="0" w:line="23" w:lineRule="atLeast"/>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w:t>
            </w:r>
            <w:r w:rsidRPr="00E96105">
              <w:rPr>
                <w:rFonts w:ascii="Times New Roman" w:eastAsia="Times New Roman" w:hAnsi="Times New Roman" w:cs="Times New Roman"/>
                <w:sz w:val="28"/>
                <w:szCs w:val="28"/>
              </w:rPr>
              <w:lastRenderedPageBreak/>
              <w:t>СССР над военными преступниками и пособниками оккупантов в 1943-1946 гг.</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СССР и союзники.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sz w:val="28"/>
                <w:szCs w:val="28"/>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3.3.  </w:t>
            </w:r>
          </w:p>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
                <w:bCs/>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06</w:t>
            </w:r>
          </w:p>
        </w:tc>
      </w:tr>
      <w:tr w:rsidR="00BF7B1D" w:rsidRPr="00E96105" w:rsidTr="00B74867">
        <w:trPr>
          <w:trHeight w:val="418"/>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Человек и война: единство фронта и тыла.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 xml:space="preserve">Тема 3.4. </w:t>
            </w:r>
          </w:p>
          <w:p w:rsidR="00BF7B1D" w:rsidRPr="00E96105" w:rsidRDefault="00BF7B1D" w:rsidP="00B74867">
            <w:pPr>
              <w:spacing w:after="0" w:line="23" w:lineRule="atLeast"/>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sz w:val="28"/>
                <w:szCs w:val="28"/>
              </w:rPr>
              <w:t xml:space="preserve">Победа СССР в </w:t>
            </w:r>
            <w:r w:rsidRPr="00E96105">
              <w:rPr>
                <w:rFonts w:ascii="Times New Roman" w:eastAsia="Times New Roman" w:hAnsi="Times New Roman" w:cs="Times New Roman"/>
                <w:b/>
                <w:sz w:val="28"/>
                <w:szCs w:val="28"/>
              </w:rPr>
              <w:lastRenderedPageBreak/>
              <w:t>Великой Отечественной войне. Завершение Второй мировой войны</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lang w:eastAsia="ru-RU"/>
              </w:rPr>
            </w:pPr>
            <w:r w:rsidRPr="00E96105">
              <w:rPr>
                <w:rFonts w:ascii="Times New Roman" w:eastAsia="Times New Roman" w:hAnsi="Times New Roman" w:cs="Times New Roman"/>
                <w:b/>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Освобождение Правобережной Украины и Крыма. Наступление советских войск в Белоруссии и Прибалтике. Боевые действия в </w:t>
            </w:r>
            <w:r w:rsidRPr="00E96105">
              <w:rPr>
                <w:rFonts w:ascii="Times New Roman" w:eastAsia="Times New Roman" w:hAnsi="Times New Roman" w:cs="Times New Roman"/>
                <w:sz w:val="28"/>
                <w:szCs w:val="28"/>
              </w:rPr>
              <w:lastRenderedPageBreak/>
              <w:t>Восточной и Центральной Европе и освободительная миссия Красной Армии. Встреча на Эльбе. Висло-</w:t>
            </w:r>
            <w:proofErr w:type="spellStart"/>
            <w:r w:rsidRPr="00E96105">
              <w:rPr>
                <w:rFonts w:ascii="Times New Roman" w:eastAsia="Times New Roman" w:hAnsi="Times New Roman" w:cs="Times New Roman"/>
                <w:sz w:val="28"/>
                <w:szCs w:val="28"/>
              </w:rPr>
              <w:t>Одерская</w:t>
            </w:r>
            <w:proofErr w:type="spellEnd"/>
            <w:r w:rsidRPr="00E9610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Советско-японская война 1945 г. Разгром </w:t>
            </w:r>
            <w:proofErr w:type="spellStart"/>
            <w:r w:rsidRPr="00E96105">
              <w:rPr>
                <w:rFonts w:ascii="Times New Roman" w:eastAsia="Times New Roman" w:hAnsi="Times New Roman" w:cs="Times New Roman"/>
                <w:sz w:val="28"/>
                <w:szCs w:val="28"/>
              </w:rPr>
              <w:t>Квантунской</w:t>
            </w:r>
            <w:proofErr w:type="spellEnd"/>
            <w:r w:rsidRPr="00E9610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Создание ООН. Осуждение главных военных преступников. Нюрнбергский и Токийский судебные процессы.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p>
        </w:tc>
      </w:tr>
      <w:tr w:rsidR="00BF7B1D" w:rsidRPr="00E96105" w:rsidTr="00B74867">
        <w:trPr>
          <w:trHeight w:val="20"/>
        </w:trPr>
        <w:tc>
          <w:tcPr>
            <w:tcW w:w="5000" w:type="pct"/>
            <w:gridSpan w:val="4"/>
            <w:shd w:val="clear" w:color="auto" w:fill="auto"/>
          </w:tcPr>
          <w:p w:rsidR="00BF7B1D" w:rsidRPr="00B74867" w:rsidRDefault="00BF7B1D" w:rsidP="00B74867">
            <w:pPr>
              <w:spacing w:after="0" w:line="23" w:lineRule="atLeast"/>
              <w:rPr>
                <w:rFonts w:ascii="Times New Roman" w:eastAsia="Times New Roman" w:hAnsi="Times New Roman" w:cs="Times New Roman"/>
                <w:b/>
                <w:bCs/>
                <w:sz w:val="28"/>
                <w:szCs w:val="28"/>
                <w:lang w:eastAsia="ru-RU"/>
              </w:rPr>
            </w:pPr>
            <w:r w:rsidRPr="00B74867">
              <w:rPr>
                <w:rFonts w:ascii="Times New Roman" w:eastAsia="Times New Roman" w:hAnsi="Times New Roman" w:cs="Times New Roman"/>
                <w:b/>
                <w:bCs/>
                <w:sz w:val="28"/>
                <w:szCs w:val="28"/>
                <w:lang w:eastAsia="ru-RU"/>
              </w:rPr>
              <w:t>Профессионально ориентированное содержание</w:t>
            </w:r>
          </w:p>
        </w:tc>
      </w:tr>
      <w:tr w:rsidR="00BF7B1D" w:rsidRPr="00E96105" w:rsidTr="00B74867">
        <w:trPr>
          <w:trHeight w:val="20"/>
        </w:trPr>
        <w:tc>
          <w:tcPr>
            <w:tcW w:w="3832" w:type="pct"/>
            <w:gridSpan w:val="2"/>
            <w:vAlign w:val="center"/>
          </w:tcPr>
          <w:p w:rsidR="00BF7B1D" w:rsidRPr="00E96105" w:rsidRDefault="00BF7B1D" w:rsidP="00B74867">
            <w:pPr>
              <w:spacing w:after="0" w:line="23" w:lineRule="atLeast"/>
              <w:jc w:val="both"/>
              <w:rPr>
                <w:rFonts w:ascii="Times New Roman" w:hAnsi="Times New Roman" w:cs="Times New Roman"/>
                <w:sz w:val="28"/>
                <w:szCs w:val="28"/>
              </w:rPr>
            </w:pPr>
            <w:r w:rsidRPr="00E96105">
              <w:rPr>
                <w:rFonts w:ascii="Times New Roman" w:eastAsia="Calibri" w:hAnsi="Times New Roman" w:cs="Times New Roman"/>
                <w:bCs/>
                <w:iCs/>
                <w:sz w:val="28"/>
                <w:szCs w:val="28"/>
              </w:rPr>
              <w:t xml:space="preserve">Авторемонтное производство в годы Великой Отечественной войны. </w:t>
            </w:r>
            <w:r w:rsidRPr="00E96105">
              <w:rPr>
                <w:rFonts w:ascii="Times New Roman" w:hAnsi="Times New Roman" w:cs="Times New Roman"/>
                <w:sz w:val="28"/>
                <w:szCs w:val="28"/>
              </w:rPr>
              <w:t>(технологическая карта 3 учебно-методического комплекса)</w:t>
            </w:r>
          </w:p>
          <w:p w:rsidR="00BF7B1D" w:rsidRPr="00E96105" w:rsidRDefault="00BF7B1D" w:rsidP="00B74867">
            <w:pPr>
              <w:spacing w:after="0" w:line="23" w:lineRule="atLeast"/>
              <w:jc w:val="both"/>
              <w:rPr>
                <w:rFonts w:ascii="Times New Roman" w:eastAsia="Times New Roman" w:hAnsi="Times New Roman" w:cs="Times New Roman"/>
                <w:b/>
                <w:iCs/>
                <w:sz w:val="28"/>
                <w:szCs w:val="28"/>
                <w:lang w:eastAsia="ru-RU"/>
              </w:rPr>
            </w:pPr>
            <w:r w:rsidRPr="00E96105">
              <w:rPr>
                <w:rFonts w:ascii="Times New Roman" w:hAnsi="Times New Roman" w:cs="Times New Roman"/>
                <w:color w:val="333333"/>
                <w:sz w:val="28"/>
                <w:szCs w:val="28"/>
                <w:shd w:val="clear" w:color="auto" w:fill="FFFFFF"/>
              </w:rPr>
              <w:t>Наш край в 1941-1945 гг.</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t>2</w:t>
            </w: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hAnsi="Times New Roman" w:cs="Times New Roman"/>
                <w:sz w:val="28"/>
                <w:szCs w:val="28"/>
              </w:rPr>
            </w:pPr>
            <w:r w:rsidRPr="00E96105">
              <w:rPr>
                <w:rFonts w:ascii="Times New Roman" w:eastAsia="Times New Roman" w:hAnsi="Times New Roman" w:cs="Times New Roman"/>
                <w:bCs/>
                <w:iCs/>
                <w:sz w:val="28"/>
                <w:szCs w:val="28"/>
              </w:rPr>
              <w:t xml:space="preserve">ОК 01, ОК 02, ОК 04, </w:t>
            </w:r>
            <w:r w:rsidRPr="00E96105">
              <w:rPr>
                <w:rFonts w:ascii="Times New Roman" w:eastAsia="Times New Roman" w:hAnsi="Times New Roman" w:cs="Times New Roman"/>
                <w:bCs/>
                <w:iCs/>
                <w:sz w:val="28"/>
                <w:szCs w:val="28"/>
              </w:rPr>
              <w:br/>
              <w:t>ОК 05,</w:t>
            </w:r>
            <w:r w:rsidRPr="00E96105">
              <w:rPr>
                <w:rFonts w:ascii="Times New Roman" w:eastAsia="Times New Roman" w:hAnsi="Times New Roman" w:cs="Times New Roman"/>
                <w:bCs/>
                <w:i/>
                <w:iCs/>
                <w:sz w:val="28"/>
                <w:szCs w:val="28"/>
              </w:rPr>
              <w:t xml:space="preserve"> </w:t>
            </w:r>
            <w:r w:rsidRPr="00E96105">
              <w:rPr>
                <w:rFonts w:ascii="Times New Roman" w:eastAsia="Times New Roman" w:hAnsi="Times New Roman" w:cs="Times New Roman"/>
                <w:bCs/>
                <w:sz w:val="28"/>
                <w:szCs w:val="28"/>
              </w:rPr>
              <w:t>ОК 06</w:t>
            </w:r>
          </w:p>
          <w:p w:rsidR="00BF7B1D" w:rsidRPr="00E96105" w:rsidRDefault="00BF7B1D" w:rsidP="00B74867">
            <w:pPr>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color w:val="000000"/>
                <w:sz w:val="28"/>
                <w:szCs w:val="28"/>
              </w:rPr>
              <w:lastRenderedPageBreak/>
              <w:t>ПК…</w:t>
            </w:r>
            <w:r w:rsidRPr="00E96105">
              <w:rPr>
                <w:rStyle w:val="a6"/>
                <w:rFonts w:ascii="Times New Roman" w:eastAsia="Times New Roman" w:hAnsi="Times New Roman"/>
                <w:color w:val="000000"/>
                <w:sz w:val="28"/>
                <w:szCs w:val="28"/>
              </w:rPr>
              <w:footnoteReference w:id="4"/>
            </w: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i/>
                <w:sz w:val="28"/>
                <w:szCs w:val="28"/>
              </w:rPr>
              <w:lastRenderedPageBreak/>
              <w:t xml:space="preserve">Раздел 4. </w:t>
            </w:r>
            <w:r w:rsidRPr="00E96105">
              <w:rPr>
                <w:rFonts w:ascii="Times New Roman" w:eastAsia="Times New Roman" w:hAnsi="Times New Roman" w:cs="Times New Roman"/>
                <w:b/>
                <w:bCs/>
                <w:i/>
                <w:color w:val="000000"/>
                <w:sz w:val="28"/>
                <w:szCs w:val="28"/>
              </w:rPr>
              <w:t>СССР в 1945–1991 годы. Послевоенный мир</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32</w:t>
            </w:r>
          </w:p>
        </w:tc>
        <w:tc>
          <w:tcPr>
            <w:tcW w:w="839" w:type="pct"/>
            <w:shd w:val="clear" w:color="auto" w:fill="auto"/>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E96105">
              <w:rPr>
                <w:rFonts w:ascii="Times New Roman" w:eastAsia="Times New Roman" w:hAnsi="Times New Roman" w:cs="Times New Roman"/>
                <w:i/>
                <w:color w:val="000000"/>
                <w:sz w:val="28"/>
                <w:szCs w:val="28"/>
              </w:rPr>
              <w:t>ОК 01, ОК 02, ОК 04,</w:t>
            </w:r>
          </w:p>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E96105">
              <w:rPr>
                <w:rFonts w:ascii="Times New Roman" w:eastAsia="Times New Roman" w:hAnsi="Times New Roman" w:cs="Times New Roman"/>
                <w:i/>
                <w:color w:val="000000"/>
                <w:sz w:val="28"/>
                <w:szCs w:val="28"/>
              </w:rPr>
              <w:t>ОК 05, ОК 06</w:t>
            </w: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Тема 4.1.</w:t>
            </w:r>
          </w:p>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Мир и международные отношения в годы холодной войны (вторая половина половине ХХ века)</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Cs/>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i/>
                <w:color w:val="000000"/>
                <w:sz w:val="28"/>
                <w:szCs w:val="28"/>
              </w:rPr>
            </w:pPr>
            <w:r w:rsidRPr="00E96105">
              <w:rPr>
                <w:rFonts w:ascii="Times New Roman" w:eastAsia="Times New Roman" w:hAnsi="Times New Roman" w:cs="Times New Roman"/>
                <w:i/>
                <w:color w:val="000000"/>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r w:rsidRPr="00E96105">
              <w:rPr>
                <w:rFonts w:ascii="Times New Roman" w:eastAsia="Times New Roman" w:hAnsi="Times New Roman" w:cs="Times New Roman"/>
                <w:i/>
                <w:color w:val="000000"/>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r w:rsidRPr="00E96105">
              <w:rPr>
                <w:rFonts w:ascii="Times New Roman" w:eastAsia="Times New Roman" w:hAnsi="Times New Roman" w:cs="Times New Roman"/>
                <w:bCs/>
                <w:i/>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r w:rsidRPr="00E96105">
              <w:rPr>
                <w:rFonts w:ascii="Times New Roman" w:eastAsia="Times New Roman" w:hAnsi="Times New Roman" w:cs="Times New Roman"/>
                <w:bCs/>
                <w:i/>
                <w:i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p>
        </w:tc>
        <w:tc>
          <w:tcPr>
            <w:tcW w:w="3154" w:type="pct"/>
          </w:tcPr>
          <w:p w:rsidR="00BF7B1D" w:rsidRPr="00E96105" w:rsidRDefault="00BF7B1D" w:rsidP="00B74867">
            <w:pPr>
              <w:spacing w:after="0" w:line="23" w:lineRule="atLeast"/>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Основные этапы развития международных отношений во второй половине 1940-х - 2020-х гг.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w:t>
            </w:r>
            <w:r w:rsidRPr="00E96105">
              <w:rPr>
                <w:rFonts w:ascii="Times New Roman" w:eastAsia="Times New Roman" w:hAnsi="Times New Roman" w:cs="Times New Roman"/>
                <w:sz w:val="28"/>
                <w:szCs w:val="28"/>
              </w:rPr>
              <w:lastRenderedPageBreak/>
              <w:t xml:space="preserve">в странах Центральной и Восточной Европы, их внешнеполитические последствия. Распад СССР и восточного блока.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Азии, Африки во второй половине XX в.: проблемы и пути модернизации.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Обретение независимости и выбор путей развития странами Азии и Африки.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w:t>
            </w:r>
            <w:r w:rsidRPr="00E96105">
              <w:rPr>
                <w:rFonts w:ascii="Times New Roman" w:eastAsia="Times New Roman" w:hAnsi="Times New Roman" w:cs="Times New Roman"/>
                <w:sz w:val="28"/>
                <w:szCs w:val="28"/>
              </w:rPr>
              <w:lastRenderedPageBreak/>
              <w:t>Гражданские войны и этнические конфликты в Африке.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Страны Латинской Америки во второй половине XX в.</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E96105">
              <w:rPr>
                <w:rFonts w:ascii="Times New Roman" w:eastAsia="Times New Roman" w:hAnsi="Times New Roman" w:cs="Times New Roman"/>
                <w:sz w:val="28"/>
                <w:szCs w:val="28"/>
              </w:rPr>
              <w:t>Националреформизм</w:t>
            </w:r>
            <w:proofErr w:type="spellEnd"/>
            <w:r w:rsidRPr="00E96105">
              <w:rPr>
                <w:rFonts w:ascii="Times New Roman" w:eastAsia="Times New Roman" w:hAnsi="Times New Roman" w:cs="Times New Roman"/>
                <w:sz w:val="28"/>
                <w:szCs w:val="28"/>
              </w:rPr>
              <w:t>.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10</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lastRenderedPageBreak/>
              <w:t xml:space="preserve">Тема 4.2.  </w:t>
            </w:r>
          </w:p>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СССР в 1945–1953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2</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 xml:space="preserve">Рост влияния СССР на международной арене. Начало холодной войны. Доктрина Трумэна. План Маршалла. Формирование биполярного </w:t>
            </w:r>
            <w:r w:rsidRPr="00E96105">
              <w:rPr>
                <w:rFonts w:ascii="Times New Roman" w:eastAsia="Times New Roman" w:hAnsi="Times New Roman" w:cs="Times New Roman"/>
                <w:sz w:val="28"/>
                <w:szCs w:val="28"/>
              </w:rPr>
              <w:lastRenderedPageBreak/>
              <w:t>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 xml:space="preserve">Тема 4.3.  </w:t>
            </w:r>
          </w:p>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СССР в середине 1950-х – первой половине 1960-х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color w:val="000000"/>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E96105">
              <w:rPr>
                <w:rFonts w:ascii="Times New Roman" w:eastAsia="Times New Roman" w:hAnsi="Times New Roman" w:cs="Times New Roman"/>
                <w:sz w:val="28"/>
                <w:szCs w:val="28"/>
              </w:rPr>
              <w:t>Приоткрытие</w:t>
            </w:r>
            <w:proofErr w:type="spellEnd"/>
            <w:r w:rsidRPr="00E96105">
              <w:rPr>
                <w:rFonts w:ascii="Times New Roman" w:eastAsia="Times New Roman" w:hAnsi="Times New Roman" w:cs="Times New Roman"/>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Конец оттепели. Нарастание негативных тенденций в обществе. Кризис доверия власти. </w:t>
            </w:r>
            <w:proofErr w:type="spellStart"/>
            <w:r w:rsidRPr="00E96105">
              <w:rPr>
                <w:rFonts w:ascii="Times New Roman" w:eastAsia="Times New Roman" w:hAnsi="Times New Roman" w:cs="Times New Roman"/>
                <w:sz w:val="28"/>
                <w:szCs w:val="28"/>
              </w:rPr>
              <w:t>Новочеркасские</w:t>
            </w:r>
            <w:proofErr w:type="spellEnd"/>
            <w:r w:rsidRPr="00E96105">
              <w:rPr>
                <w:rFonts w:ascii="Times New Roman" w:eastAsia="Times New Roman" w:hAnsi="Times New Roman" w:cs="Times New Roman"/>
                <w:sz w:val="28"/>
                <w:szCs w:val="28"/>
              </w:rPr>
              <w:t xml:space="preserve"> события. Смещение Н.С. Хрущева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 xml:space="preserve">Тема 4.4.  </w:t>
            </w:r>
          </w:p>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Советское общество в середине 1960-х – начале 1980-х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Советское государство и общество в середине 1960-х - начале 1980-х гг.</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Приход к власти Л.И. Брежнева: его окружение и смена политического курса. Десталинизация и </w:t>
            </w:r>
            <w:proofErr w:type="spellStart"/>
            <w:r w:rsidRPr="00E96105">
              <w:rPr>
                <w:rFonts w:ascii="Times New Roman" w:eastAsia="Times New Roman" w:hAnsi="Times New Roman" w:cs="Times New Roman"/>
                <w:sz w:val="28"/>
                <w:szCs w:val="28"/>
              </w:rPr>
              <w:t>ресталинизация</w:t>
            </w:r>
            <w:proofErr w:type="spellEnd"/>
            <w:r w:rsidRPr="00E96105">
              <w:rPr>
                <w:rFonts w:ascii="Times New Roman" w:eastAsia="Times New Roman" w:hAnsi="Times New Roman" w:cs="Times New Roman"/>
                <w:sz w:val="28"/>
                <w:szCs w:val="28"/>
              </w:rPr>
              <w:t xml:space="preserve">. Экономические реформы 1960-х гг. Новые ориентиры аграрной политики. </w:t>
            </w:r>
            <w:proofErr w:type="spellStart"/>
            <w:r w:rsidRPr="00E96105">
              <w:rPr>
                <w:rFonts w:ascii="Times New Roman" w:eastAsia="Times New Roman" w:hAnsi="Times New Roman" w:cs="Times New Roman"/>
                <w:sz w:val="28"/>
                <w:szCs w:val="28"/>
              </w:rPr>
              <w:t>Косыгинская</w:t>
            </w:r>
            <w:proofErr w:type="spellEnd"/>
            <w:r w:rsidRPr="00E96105">
              <w:rPr>
                <w:rFonts w:ascii="Times New Roman" w:eastAsia="Times New Roman" w:hAnsi="Times New Roman" w:cs="Times New Roman"/>
                <w:sz w:val="28"/>
                <w:szCs w:val="28"/>
              </w:rPr>
              <w:t xml:space="preserve"> реформа. Конституция СССР 1977 г. Концепция "развитого социализма".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w:t>
            </w:r>
            <w:r w:rsidRPr="00E96105">
              <w:rPr>
                <w:rFonts w:ascii="Times New Roman" w:eastAsia="Times New Roman" w:hAnsi="Times New Roman" w:cs="Times New Roman"/>
                <w:sz w:val="28"/>
                <w:szCs w:val="28"/>
              </w:rPr>
              <w:lastRenderedPageBreak/>
              <w:t>комплекса. Советские научные и технические приоритеты. Создание топливно-энергетического комплекса (ТЭК).</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Л.И. Брежнев в оценках современников и историков</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 xml:space="preserve">Тема 4.5.  </w:t>
            </w:r>
          </w:p>
          <w:p w:rsidR="00BF7B1D" w:rsidRPr="00E96105" w:rsidRDefault="00BF7B1D" w:rsidP="00B74867">
            <w:pPr>
              <w:spacing w:after="0" w:line="23" w:lineRule="atLeast"/>
              <w:jc w:val="both"/>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Политика «перестройки». Распад СССР (1985–1991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b/>
                <w:bCs/>
                <w:sz w:val="28"/>
                <w:szCs w:val="28"/>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Политика перестройки. Распад СССР (1985-1991).</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w:t>
            </w:r>
            <w:r w:rsidRPr="00E96105">
              <w:rPr>
                <w:rFonts w:ascii="Times New Roman" w:eastAsia="Times New Roman" w:hAnsi="Times New Roman" w:cs="Times New Roman"/>
                <w:sz w:val="28"/>
                <w:szCs w:val="28"/>
              </w:rPr>
              <w:lastRenderedPageBreak/>
              <w:t>деятельности. Принятие закона о приватизации государственных предприятий.</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Усиление центробежных тенденций и угрозы распада СССР. Декларация о государственном суверенитете РСФСР. Дискуссии о путях </w:t>
            </w:r>
            <w:r w:rsidRPr="00E96105">
              <w:rPr>
                <w:rFonts w:ascii="Times New Roman" w:eastAsia="Times New Roman" w:hAnsi="Times New Roman" w:cs="Times New Roman"/>
                <w:sz w:val="28"/>
                <w:szCs w:val="28"/>
              </w:rPr>
              <w:lastRenderedPageBreak/>
              <w:t>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F7B1D" w:rsidRPr="00E96105" w:rsidRDefault="00BF7B1D" w:rsidP="00B74867">
            <w:pPr>
              <w:spacing w:after="0" w:line="23" w:lineRule="atLeast"/>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Реакция мирового сообщества на распад СССР. Россия как преемник СССР на международной арене</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r w:rsidR="00BF7B1D" w:rsidRPr="00E96105" w:rsidTr="00B74867">
        <w:trPr>
          <w:trHeight w:val="20"/>
        </w:trPr>
        <w:tc>
          <w:tcPr>
            <w:tcW w:w="5000" w:type="pct"/>
            <w:gridSpan w:val="4"/>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B74867">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BF7B1D" w:rsidRPr="00E96105" w:rsidTr="00B74867">
        <w:trPr>
          <w:trHeight w:val="20"/>
        </w:trPr>
        <w:tc>
          <w:tcPr>
            <w:tcW w:w="3832" w:type="pct"/>
            <w:gridSpan w:val="2"/>
            <w:vAlign w:val="center"/>
          </w:tcPr>
          <w:p w:rsidR="00BF7B1D" w:rsidRPr="00E96105" w:rsidRDefault="002036C2" w:rsidP="00B74867">
            <w:pPr>
              <w:spacing w:after="0" w:line="23" w:lineRule="atLeast"/>
              <w:jc w:val="both"/>
              <w:rPr>
                <w:rFonts w:ascii="Times New Roman" w:eastAsia="Times New Roman" w:hAnsi="Times New Roman" w:cs="Times New Roman"/>
                <w:sz w:val="28"/>
                <w:szCs w:val="28"/>
              </w:rPr>
            </w:pPr>
            <w:r w:rsidRPr="00E96105">
              <w:rPr>
                <w:rFonts w:ascii="Times New Roman" w:eastAsia="Calibri" w:hAnsi="Times New Roman" w:cs="Times New Roman"/>
                <w:bCs/>
                <w:iCs/>
                <w:sz w:val="28"/>
                <w:szCs w:val="28"/>
              </w:rPr>
              <w:t>Горьковский автомобильный завод</w:t>
            </w:r>
            <w:r w:rsidR="00BF7B1D" w:rsidRPr="00E96105">
              <w:rPr>
                <w:rFonts w:ascii="Times New Roman" w:hAnsi="Times New Roman" w:cs="Times New Roman"/>
                <w:sz w:val="28"/>
                <w:szCs w:val="28"/>
              </w:rPr>
              <w:t xml:space="preserve"> (</w:t>
            </w:r>
            <w:r w:rsidR="00BF7B1D" w:rsidRPr="00E96105">
              <w:rPr>
                <w:rFonts w:ascii="Times New Roman" w:hAnsi="Times New Roman" w:cs="Times New Roman"/>
                <w:i/>
                <w:sz w:val="28"/>
                <w:szCs w:val="28"/>
              </w:rPr>
              <w:t xml:space="preserve">технологическая карта 4 учебно-методического комплекса). </w:t>
            </w:r>
            <w:r w:rsidR="00BF7B1D" w:rsidRPr="00E96105">
              <w:rPr>
                <w:rFonts w:ascii="Times New Roman" w:eastAsia="Times New Roman" w:hAnsi="Times New Roman" w:cs="Times New Roman"/>
                <w:sz w:val="28"/>
                <w:szCs w:val="28"/>
              </w:rPr>
              <w:t>Наш край в 1945-1991 гг.</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t>2</w:t>
            </w: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 xml:space="preserve">ОК 01, ОК 02, </w:t>
            </w:r>
            <w:r w:rsidRPr="00E96105">
              <w:rPr>
                <w:rFonts w:ascii="Times New Roman" w:eastAsia="Times New Roman" w:hAnsi="Times New Roman" w:cs="Times New Roman"/>
                <w:color w:val="000000"/>
                <w:sz w:val="28"/>
                <w:szCs w:val="28"/>
              </w:rPr>
              <w:t xml:space="preserve">ОК 05, </w:t>
            </w:r>
            <w:r w:rsidRPr="00E96105">
              <w:rPr>
                <w:rFonts w:ascii="Times New Roman" w:eastAsia="Times New Roman" w:hAnsi="Times New Roman" w:cs="Times New Roman"/>
                <w:color w:val="000000"/>
                <w:sz w:val="28"/>
                <w:szCs w:val="28"/>
              </w:rPr>
              <w:br/>
            </w:r>
            <w:r w:rsidRPr="00E96105">
              <w:rPr>
                <w:rFonts w:ascii="Times New Roman" w:eastAsia="Times New Roman" w:hAnsi="Times New Roman" w:cs="Times New Roman"/>
                <w:bCs/>
                <w:sz w:val="28"/>
                <w:szCs w:val="28"/>
              </w:rPr>
              <w:t xml:space="preserve">ОК 06, </w:t>
            </w:r>
            <w:r w:rsidRPr="00E96105">
              <w:rPr>
                <w:rFonts w:ascii="Times New Roman" w:eastAsia="Times New Roman" w:hAnsi="Times New Roman" w:cs="Times New Roman"/>
                <w:color w:val="000000"/>
                <w:sz w:val="28"/>
                <w:szCs w:val="28"/>
              </w:rPr>
              <w:t>ПК…</w:t>
            </w:r>
            <w:r w:rsidRPr="00E96105">
              <w:rPr>
                <w:rStyle w:val="a6"/>
                <w:rFonts w:ascii="Times New Roman" w:eastAsia="Times New Roman" w:hAnsi="Times New Roman"/>
                <w:color w:val="000000"/>
                <w:sz w:val="28"/>
                <w:szCs w:val="28"/>
              </w:rPr>
              <w:footnoteReference w:id="5"/>
            </w: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 xml:space="preserve">Раздел 5. </w:t>
            </w:r>
          </w:p>
          <w:p w:rsidR="00BF7B1D" w:rsidRPr="00E96105" w:rsidRDefault="00BF7B1D" w:rsidP="00B74867">
            <w:pPr>
              <w:spacing w:after="0" w:line="23" w:lineRule="atLeast"/>
              <w:jc w:val="both"/>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
                <w:i/>
                <w:sz w:val="28"/>
                <w:szCs w:val="28"/>
              </w:rPr>
              <w:t xml:space="preserve">Российская Федерация в 1992–2020 гг. </w:t>
            </w:r>
            <w:r w:rsidRPr="00E96105">
              <w:rPr>
                <w:rFonts w:ascii="Times New Roman" w:eastAsia="Times New Roman" w:hAnsi="Times New Roman" w:cs="Times New Roman"/>
                <w:b/>
                <w:bCs/>
                <w:i/>
                <w:color w:val="000000"/>
                <w:sz w:val="28"/>
                <w:szCs w:val="28"/>
              </w:rPr>
              <w:t>Современный мир в условиях глобализации</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26</w:t>
            </w:r>
          </w:p>
        </w:tc>
        <w:tc>
          <w:tcPr>
            <w:tcW w:w="839" w:type="pct"/>
            <w:shd w:val="clear" w:color="auto" w:fill="auto"/>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8"/>
                <w:szCs w:val="28"/>
              </w:rPr>
            </w:pPr>
            <w:r w:rsidRPr="00E96105">
              <w:rPr>
                <w:rFonts w:ascii="Times New Roman" w:eastAsia="Times New Roman" w:hAnsi="Times New Roman" w:cs="Times New Roman"/>
                <w:iCs/>
                <w:color w:val="000000"/>
                <w:sz w:val="28"/>
                <w:szCs w:val="28"/>
              </w:rPr>
              <w:t xml:space="preserve">ОК 01, ОК 02, ОК 04, </w:t>
            </w:r>
          </w:p>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E96105">
              <w:rPr>
                <w:rFonts w:ascii="Times New Roman" w:eastAsia="Times New Roman" w:hAnsi="Times New Roman" w:cs="Times New Roman"/>
                <w:iCs/>
                <w:color w:val="000000"/>
                <w:sz w:val="28"/>
                <w:szCs w:val="28"/>
              </w:rPr>
              <w:t>ОК 05, ОК 06</w:t>
            </w:r>
          </w:p>
        </w:tc>
      </w:tr>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 xml:space="preserve">Тема 5.1. Становление новой России </w:t>
            </w:r>
            <w:r w:rsidRPr="00E96105">
              <w:rPr>
                <w:rFonts w:ascii="Times New Roman" w:eastAsia="Times New Roman" w:hAnsi="Times New Roman" w:cs="Times New Roman"/>
                <w:b/>
                <w:i/>
                <w:sz w:val="28"/>
                <w:szCs w:val="28"/>
              </w:rPr>
              <w:lastRenderedPageBreak/>
              <w:t>(1992–1999 гг.)</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
                <w:bCs/>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E96105">
              <w:rPr>
                <w:rFonts w:ascii="Times New Roman" w:eastAsia="Times New Roman" w:hAnsi="Times New Roman" w:cs="Times New Roman"/>
                <w:sz w:val="28"/>
                <w:szCs w:val="28"/>
              </w:rPr>
              <w:lastRenderedPageBreak/>
              <w:t>Ваучерная</w:t>
            </w:r>
            <w:proofErr w:type="spellEnd"/>
            <w:r w:rsidRPr="00E96105">
              <w:rPr>
                <w:rFonts w:ascii="Times New Roman" w:eastAsia="Times New Roman" w:hAnsi="Times New Roman" w:cs="Times New Roman"/>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Корректировка курса реформ и попытки стабилизации экономики. Роль иностранных займов. Тенденции </w:t>
            </w:r>
            <w:proofErr w:type="spellStart"/>
            <w:r w:rsidRPr="00E96105">
              <w:rPr>
                <w:rFonts w:ascii="Times New Roman" w:eastAsia="Times New Roman" w:hAnsi="Times New Roman" w:cs="Times New Roman"/>
                <w:sz w:val="28"/>
                <w:szCs w:val="28"/>
              </w:rPr>
              <w:t>деиндустриализации</w:t>
            </w:r>
            <w:proofErr w:type="spellEnd"/>
            <w:r w:rsidRPr="00E96105">
              <w:rPr>
                <w:rFonts w:ascii="Times New Roman" w:eastAsia="Times New Roman" w:hAnsi="Times New Roman" w:cs="Times New Roman"/>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bl>
    <w:p w:rsidR="00BF7B1D" w:rsidRPr="00E96105" w:rsidRDefault="00BF7B1D" w:rsidP="00BF7B1D">
      <w:pPr>
        <w:rPr>
          <w:rFonts w:ascii="Times New Roman" w:hAnsi="Times New Roman" w:cs="Times New Roman"/>
          <w:sz w:val="28"/>
          <w:szCs w:val="28"/>
        </w:rPr>
      </w:pPr>
      <w:r w:rsidRPr="00E96105">
        <w:rPr>
          <w:rFonts w:ascii="Times New Roman" w:hAnsi="Times New Roman" w:cs="Times New Roman"/>
          <w:sz w:val="28"/>
          <w:szCs w:val="28"/>
        </w:rPr>
        <w:lastRenderedPageBreak/>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6079"/>
        <w:gridCol w:w="634"/>
        <w:gridCol w:w="1617"/>
      </w:tblGrid>
      <w:tr w:rsidR="00BF7B1D" w:rsidRPr="00E96105" w:rsidTr="00B74867">
        <w:trPr>
          <w:trHeight w:val="20"/>
        </w:trPr>
        <w:tc>
          <w:tcPr>
            <w:tcW w:w="678" w:type="pct"/>
            <w:vMerge w:val="restart"/>
          </w:tcPr>
          <w:p w:rsidR="00BF7B1D" w:rsidRPr="00E96105" w:rsidRDefault="00BF7B1D" w:rsidP="00B74867">
            <w:pPr>
              <w:spacing w:after="0" w:line="23" w:lineRule="atLeast"/>
              <w:rPr>
                <w:rFonts w:ascii="Times New Roman" w:eastAsia="Times New Roman" w:hAnsi="Times New Roman" w:cs="Times New Roman"/>
                <w:b/>
                <w:bCs/>
                <w:i/>
                <w:sz w:val="28"/>
                <w:szCs w:val="28"/>
                <w:lang w:eastAsia="ru-RU"/>
              </w:rPr>
            </w:pPr>
            <w:r w:rsidRPr="00E96105">
              <w:rPr>
                <w:rFonts w:ascii="Times New Roman" w:eastAsia="Times New Roman" w:hAnsi="Times New Roman" w:cs="Times New Roman"/>
                <w:b/>
                <w:bCs/>
                <w:i/>
                <w:sz w:val="28"/>
                <w:szCs w:val="28"/>
                <w:lang w:eastAsia="ru-RU"/>
              </w:rPr>
              <w:lastRenderedPageBreak/>
              <w:t>Тема 5.2.</w:t>
            </w:r>
          </w:p>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t>Современный мир. Глобальные проблемы человечества</w:t>
            </w: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b/>
                <w:bCs/>
                <w:sz w:val="28"/>
                <w:szCs w:val="28"/>
                <w:lang w:eastAsia="ru-RU"/>
              </w:rPr>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ОК 06</w:t>
            </w:r>
          </w:p>
        </w:tc>
      </w:tr>
      <w:tr w:rsidR="00BF7B1D" w:rsidRPr="00E96105" w:rsidTr="00B74867">
        <w:trPr>
          <w:trHeight w:val="20"/>
        </w:trPr>
        <w:tc>
          <w:tcPr>
            <w:tcW w:w="678" w:type="pct"/>
            <w:vMerge/>
          </w:tcPr>
          <w:p w:rsidR="00BF7B1D" w:rsidRPr="00E96105" w:rsidRDefault="00BF7B1D" w:rsidP="00B74867">
            <w:pPr>
              <w:spacing w:after="0" w:line="23" w:lineRule="atLeast"/>
              <w:jc w:val="both"/>
              <w:rPr>
                <w:rFonts w:ascii="Times New Roman" w:eastAsia="Times New Roman" w:hAnsi="Times New Roman" w:cs="Times New Roman"/>
                <w:b/>
                <w:i/>
                <w:sz w:val="28"/>
                <w:szCs w:val="28"/>
              </w:rPr>
            </w:pP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Современный мир.</w:t>
            </w:r>
            <w:r w:rsidRPr="00E96105">
              <w:rPr>
                <w:rFonts w:ascii="Times New Roman" w:eastAsia="Times New Roman" w:hAnsi="Times New Roman" w:cs="Times New Roman"/>
                <w:b/>
                <w:sz w:val="28"/>
                <w:szCs w:val="28"/>
              </w:rPr>
              <w:t xml:space="preserve"> </w:t>
            </w:r>
            <w:r w:rsidRPr="00E96105">
              <w:rPr>
                <w:rFonts w:ascii="Times New Roman" w:eastAsia="Times New Roman" w:hAnsi="Times New Roman" w:cs="Times New Roman"/>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Внешняя политика США конце XX - начале XXI в. Развитие отношений с Российской Федерацией. Европейский союз.</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«Оранжевые» революции на постсоветском пространстве.</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"Левый поворот" в Латинской Америке в конце XX 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Развитие науки и культуры во второй половине XX - начале XXI в.</w:t>
            </w:r>
          </w:p>
          <w:p w:rsidR="00BF7B1D" w:rsidRPr="00E96105" w:rsidRDefault="00BF7B1D" w:rsidP="00B74867">
            <w:pPr>
              <w:spacing w:after="0" w:line="23" w:lineRule="atLeast"/>
              <w:ind w:firstLine="236"/>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iCs/>
                <w:sz w:val="28"/>
                <w:szCs w:val="28"/>
              </w:rPr>
            </w:pPr>
          </w:p>
        </w:tc>
      </w:tr>
      <w:tr w:rsidR="00BF7B1D" w:rsidRPr="00E96105" w:rsidTr="00B74867">
        <w:trPr>
          <w:trHeight w:val="20"/>
        </w:trPr>
        <w:tc>
          <w:tcPr>
            <w:tcW w:w="678" w:type="pct"/>
            <w:vMerge w:val="restart"/>
          </w:tcPr>
          <w:p w:rsidR="00BF7B1D" w:rsidRPr="00E96105" w:rsidRDefault="00BF7B1D" w:rsidP="00B74867">
            <w:pPr>
              <w:spacing w:after="0" w:line="23" w:lineRule="atLeast"/>
              <w:jc w:val="both"/>
              <w:rPr>
                <w:rFonts w:ascii="Times New Roman" w:eastAsia="Times New Roman" w:hAnsi="Times New Roman" w:cs="Times New Roman"/>
                <w:b/>
                <w:i/>
                <w:sz w:val="28"/>
                <w:szCs w:val="28"/>
              </w:rPr>
            </w:pPr>
            <w:r w:rsidRPr="00E96105">
              <w:rPr>
                <w:rFonts w:ascii="Times New Roman" w:eastAsia="Times New Roman" w:hAnsi="Times New Roman" w:cs="Times New Roman"/>
                <w:b/>
                <w:i/>
                <w:sz w:val="28"/>
                <w:szCs w:val="28"/>
              </w:rPr>
              <w:t xml:space="preserve">Тема 5.3.  </w:t>
            </w:r>
          </w:p>
          <w:p w:rsidR="00BF7B1D" w:rsidRPr="00E96105" w:rsidRDefault="00BF7B1D" w:rsidP="00B74867">
            <w:pPr>
              <w:spacing w:after="0" w:line="23" w:lineRule="atLeast"/>
              <w:rPr>
                <w:rFonts w:ascii="Times New Roman" w:eastAsia="Times New Roman" w:hAnsi="Times New Roman" w:cs="Times New Roman"/>
                <w:bCs/>
                <w:i/>
                <w:sz w:val="28"/>
                <w:szCs w:val="28"/>
                <w:lang w:eastAsia="ru-RU"/>
              </w:rPr>
            </w:pPr>
            <w:r w:rsidRPr="00E96105">
              <w:rPr>
                <w:rFonts w:ascii="Times New Roman" w:eastAsia="Times New Roman" w:hAnsi="Times New Roman" w:cs="Times New Roman"/>
                <w:b/>
                <w:i/>
                <w:sz w:val="28"/>
                <w:szCs w:val="28"/>
              </w:rPr>
              <w:lastRenderedPageBreak/>
              <w:t>Россия в XXI веке: вызовы времени и задачи модернизации</w:t>
            </w:r>
          </w:p>
        </w:tc>
        <w:tc>
          <w:tcPr>
            <w:tcW w:w="3154" w:type="pct"/>
          </w:tcPr>
          <w:p w:rsidR="00BF7B1D" w:rsidRPr="00E96105" w:rsidRDefault="00BF7B1D" w:rsidP="00B74867">
            <w:pPr>
              <w:spacing w:after="0" w:line="23" w:lineRule="atLeast"/>
              <w:ind w:firstLine="236"/>
              <w:jc w:val="both"/>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sz w:val="28"/>
                <w:szCs w:val="28"/>
              </w:rPr>
              <w:lastRenderedPageBreak/>
              <w:t>Основное содержание</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
                <w:sz w:val="28"/>
                <w:szCs w:val="28"/>
                <w:lang w:eastAsia="ru-RU"/>
              </w:rPr>
            </w:pPr>
            <w:r w:rsidRPr="00E96105">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02</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04</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Cs/>
                <w:sz w:val="28"/>
                <w:szCs w:val="28"/>
              </w:rPr>
            </w:pPr>
            <w:r w:rsidRPr="00E96105">
              <w:rPr>
                <w:rFonts w:ascii="Times New Roman" w:eastAsia="Times New Roman" w:hAnsi="Times New Roman" w:cs="Times New Roman"/>
                <w:bCs/>
                <w:iCs/>
                <w:sz w:val="28"/>
                <w:szCs w:val="28"/>
              </w:rPr>
              <w:t>ОК 05</w:t>
            </w:r>
          </w:p>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r w:rsidRPr="00E96105">
              <w:rPr>
                <w:rFonts w:ascii="Times New Roman" w:eastAsia="Times New Roman" w:hAnsi="Times New Roman" w:cs="Times New Roman"/>
                <w:bCs/>
                <w:iCs/>
                <w:sz w:val="28"/>
                <w:szCs w:val="28"/>
              </w:rPr>
              <w:lastRenderedPageBreak/>
              <w:t>ОК 06</w:t>
            </w:r>
          </w:p>
        </w:tc>
      </w:tr>
      <w:tr w:rsidR="00BF7B1D" w:rsidRPr="00E96105" w:rsidTr="00B74867">
        <w:trPr>
          <w:trHeight w:val="20"/>
        </w:trPr>
        <w:tc>
          <w:tcPr>
            <w:tcW w:w="678" w:type="pct"/>
            <w:vMerge/>
          </w:tcPr>
          <w:p w:rsidR="00BF7B1D" w:rsidRPr="00E96105" w:rsidRDefault="00BF7B1D" w:rsidP="00B74867">
            <w:pPr>
              <w:spacing w:after="0" w:line="23" w:lineRule="atLeast"/>
              <w:rPr>
                <w:rFonts w:ascii="Times New Roman" w:eastAsia="Times New Roman" w:hAnsi="Times New Roman" w:cs="Times New Roman"/>
                <w:b/>
                <w:bCs/>
                <w:i/>
                <w:sz w:val="28"/>
                <w:szCs w:val="28"/>
                <w:lang w:eastAsia="ru-RU"/>
              </w:rPr>
            </w:pPr>
          </w:p>
        </w:tc>
        <w:tc>
          <w:tcPr>
            <w:tcW w:w="3154" w:type="pct"/>
          </w:tcPr>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Россия в XXI в.: вызовы времени и задачи модернизации.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lastRenderedPageBreak/>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w:t>
            </w:r>
            <w:r w:rsidRPr="00E96105">
              <w:rPr>
                <w:rFonts w:ascii="Times New Roman" w:eastAsia="Times New Roman" w:hAnsi="Times New Roman" w:cs="Times New Roman"/>
                <w:sz w:val="28"/>
                <w:szCs w:val="28"/>
              </w:rPr>
              <w:lastRenderedPageBreak/>
              <w:t>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w:t>
            </w:r>
            <w:r w:rsidRPr="00E96105">
              <w:rPr>
                <w:rFonts w:ascii="Times New Roman" w:eastAsia="Times New Roman" w:hAnsi="Times New Roman" w:cs="Times New Roman"/>
                <w:sz w:val="28"/>
                <w:szCs w:val="28"/>
              </w:rPr>
              <w:lastRenderedPageBreak/>
              <w:t>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Россия в борьбе с </w:t>
            </w:r>
            <w:proofErr w:type="spellStart"/>
            <w:r w:rsidRPr="00E96105">
              <w:rPr>
                <w:rFonts w:ascii="Times New Roman" w:eastAsia="Times New Roman" w:hAnsi="Times New Roman" w:cs="Times New Roman"/>
                <w:sz w:val="28"/>
                <w:szCs w:val="28"/>
              </w:rPr>
              <w:t>коронавирусной</w:t>
            </w:r>
            <w:proofErr w:type="spellEnd"/>
            <w:r w:rsidRPr="00E96105">
              <w:rPr>
                <w:rFonts w:ascii="Times New Roman" w:eastAsia="Times New Roman" w:hAnsi="Times New Roman" w:cs="Times New Roman"/>
                <w:sz w:val="28"/>
                <w:szCs w:val="28"/>
              </w:rPr>
              <w:t xml:space="preserve"> пандемией, оказание помощи зарубежным странам. </w:t>
            </w:r>
          </w:p>
          <w:p w:rsidR="00BF7B1D" w:rsidRPr="00E96105" w:rsidRDefault="00BF7B1D" w:rsidP="00B74867">
            <w:pPr>
              <w:spacing w:after="0" w:line="23" w:lineRule="atLeast"/>
              <w:ind w:firstLine="236"/>
              <w:contextualSpacing/>
              <w:jc w:val="both"/>
              <w:rPr>
                <w:rFonts w:ascii="Times New Roman" w:eastAsia="Times New Roman" w:hAnsi="Times New Roman" w:cs="Times New Roman"/>
                <w:sz w:val="28"/>
                <w:szCs w:val="28"/>
              </w:rPr>
            </w:pPr>
            <w:r w:rsidRPr="00E96105">
              <w:rPr>
                <w:rFonts w:ascii="Times New Roman" w:eastAsia="Times New Roman" w:hAnsi="Times New Roman" w:cs="Times New Roman"/>
                <w:sz w:val="28"/>
                <w:szCs w:val="28"/>
              </w:rPr>
              <w:t xml:space="preserve">Мир и процессы глобализации в новых условиях. </w:t>
            </w:r>
            <w:proofErr w:type="spellStart"/>
            <w:r w:rsidRPr="00E96105">
              <w:rPr>
                <w:rFonts w:ascii="Times New Roman" w:eastAsia="Times New Roman" w:hAnsi="Times New Roman" w:cs="Times New Roman"/>
                <w:sz w:val="28"/>
                <w:szCs w:val="28"/>
              </w:rPr>
              <w:t>Антиглобалистские</w:t>
            </w:r>
            <w:proofErr w:type="spellEnd"/>
            <w:r w:rsidRPr="00E96105">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BF7B1D" w:rsidRPr="00E96105" w:rsidRDefault="00BF7B1D" w:rsidP="00B74867">
            <w:pPr>
              <w:spacing w:after="0" w:line="23" w:lineRule="atLeast"/>
              <w:ind w:firstLine="236"/>
              <w:jc w:val="both"/>
              <w:rPr>
                <w:rFonts w:ascii="Times New Roman" w:eastAsia="Times New Roman" w:hAnsi="Times New Roman" w:cs="Times New Roman"/>
                <w:b/>
                <w:sz w:val="28"/>
                <w:szCs w:val="28"/>
              </w:rPr>
            </w:pPr>
            <w:r w:rsidRPr="00E96105">
              <w:rPr>
                <w:rFonts w:ascii="Times New Roman" w:eastAsia="Times New Roman" w:hAnsi="Times New Roman" w:cs="Times New Roman"/>
                <w:sz w:val="28"/>
                <w:szCs w:val="28"/>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BF7B1D" w:rsidRPr="00E96105" w:rsidRDefault="00B74867" w:rsidP="00B74867">
            <w:pPr>
              <w:suppressAutoHyphens/>
              <w:spacing w:after="0" w:line="23"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8</w:t>
            </w:r>
          </w:p>
        </w:tc>
        <w:tc>
          <w:tcPr>
            <w:tcW w:w="839" w:type="pct"/>
            <w:vMerge/>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i/>
                <w:sz w:val="28"/>
                <w:szCs w:val="28"/>
              </w:rPr>
            </w:pPr>
          </w:p>
        </w:tc>
      </w:tr>
      <w:tr w:rsidR="00BF7B1D" w:rsidRPr="00E96105" w:rsidTr="00B74867">
        <w:trPr>
          <w:trHeight w:val="20"/>
        </w:trPr>
        <w:tc>
          <w:tcPr>
            <w:tcW w:w="5000" w:type="pct"/>
            <w:gridSpan w:val="4"/>
            <w:shd w:val="clear" w:color="auto" w:fill="auto"/>
          </w:tcPr>
          <w:p w:rsidR="00BF7B1D" w:rsidRPr="00E96105" w:rsidRDefault="00BF7B1D" w:rsidP="00B74867">
            <w:pPr>
              <w:spacing w:after="0" w:line="23" w:lineRule="atLeast"/>
              <w:jc w:val="center"/>
              <w:rPr>
                <w:rFonts w:ascii="Times New Roman" w:eastAsia="Times New Roman" w:hAnsi="Times New Roman" w:cs="Times New Roman"/>
                <w:b/>
                <w:bCs/>
                <w:sz w:val="28"/>
                <w:szCs w:val="28"/>
                <w:lang w:eastAsia="ru-RU"/>
              </w:rPr>
            </w:pPr>
            <w:r w:rsidRPr="00DB39FB">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BF7B1D" w:rsidRPr="00E96105" w:rsidTr="00B74867">
        <w:trPr>
          <w:trHeight w:val="20"/>
        </w:trPr>
        <w:tc>
          <w:tcPr>
            <w:tcW w:w="3832" w:type="pct"/>
            <w:gridSpan w:val="2"/>
          </w:tcPr>
          <w:p w:rsidR="00BF7B1D" w:rsidRPr="00E96105" w:rsidRDefault="002036C2" w:rsidP="00B74867">
            <w:pPr>
              <w:spacing w:after="0" w:line="23" w:lineRule="atLeast"/>
              <w:jc w:val="both"/>
              <w:rPr>
                <w:rFonts w:ascii="Times New Roman" w:eastAsia="Times New Roman" w:hAnsi="Times New Roman" w:cs="Times New Roman"/>
                <w:sz w:val="28"/>
                <w:szCs w:val="28"/>
              </w:rPr>
            </w:pPr>
            <w:r w:rsidRPr="00E96105">
              <w:rPr>
                <w:rFonts w:ascii="Times New Roman" w:eastAsia="Calibri" w:hAnsi="Times New Roman" w:cs="Times New Roman"/>
                <w:bCs/>
                <w:iCs/>
                <w:sz w:val="28"/>
                <w:szCs w:val="28"/>
              </w:rPr>
              <w:lastRenderedPageBreak/>
              <w:t>Павловский автомобильный завод</w:t>
            </w:r>
            <w:r w:rsidR="00BF7B1D" w:rsidRPr="00E96105">
              <w:rPr>
                <w:rFonts w:ascii="Times New Roman" w:eastAsia="Times New Roman" w:hAnsi="Times New Roman" w:cs="Times New Roman"/>
                <w:sz w:val="28"/>
                <w:szCs w:val="28"/>
              </w:rPr>
              <w:t xml:space="preserve"> </w:t>
            </w:r>
            <w:r w:rsidR="00BF7B1D" w:rsidRPr="00E96105">
              <w:rPr>
                <w:rFonts w:ascii="Times New Roman" w:hAnsi="Times New Roman" w:cs="Times New Roman"/>
                <w:sz w:val="28"/>
                <w:szCs w:val="28"/>
              </w:rPr>
              <w:t>(</w:t>
            </w:r>
            <w:r w:rsidR="00BF7B1D" w:rsidRPr="00E96105">
              <w:rPr>
                <w:rFonts w:ascii="Times New Roman" w:hAnsi="Times New Roman" w:cs="Times New Roman"/>
                <w:i/>
                <w:sz w:val="28"/>
                <w:szCs w:val="28"/>
              </w:rPr>
              <w:t xml:space="preserve">технологическая карта 5 учебно-методического комплекса). </w:t>
            </w:r>
            <w:r w:rsidR="00BF7B1D" w:rsidRPr="00E96105">
              <w:rPr>
                <w:rFonts w:ascii="Times New Roman" w:eastAsia="Times New Roman" w:hAnsi="Times New Roman" w:cs="Times New Roman"/>
                <w:sz w:val="28"/>
                <w:szCs w:val="28"/>
              </w:rPr>
              <w:t>Наш край в 1992-2022 гг.</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r w:rsidRPr="00E96105">
              <w:rPr>
                <w:rFonts w:ascii="Times New Roman" w:eastAsia="Times New Roman" w:hAnsi="Times New Roman" w:cs="Times New Roman"/>
                <w:bCs/>
                <w:sz w:val="28"/>
                <w:szCs w:val="28"/>
                <w:lang w:eastAsia="ru-RU"/>
              </w:rPr>
              <w:t>2</w:t>
            </w:r>
          </w:p>
        </w:tc>
        <w:tc>
          <w:tcPr>
            <w:tcW w:w="839" w:type="pct"/>
            <w:shd w:val="clear" w:color="auto" w:fill="auto"/>
            <w:vAlign w:val="center"/>
          </w:tcPr>
          <w:p w:rsidR="00BF7B1D" w:rsidRPr="00E96105" w:rsidRDefault="00BF7B1D" w:rsidP="00B74867">
            <w:pPr>
              <w:autoSpaceDE w:val="0"/>
              <w:autoSpaceDN w:val="0"/>
              <w:spacing w:after="0" w:line="23" w:lineRule="atLeast"/>
              <w:jc w:val="center"/>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 xml:space="preserve">ОК 01, ОК 02, </w:t>
            </w:r>
            <w:r w:rsidRPr="00E96105">
              <w:rPr>
                <w:rFonts w:ascii="Times New Roman" w:eastAsia="Times New Roman" w:hAnsi="Times New Roman" w:cs="Times New Roman"/>
                <w:color w:val="000000"/>
                <w:sz w:val="28"/>
                <w:szCs w:val="28"/>
              </w:rPr>
              <w:t xml:space="preserve">ОК 05, </w:t>
            </w:r>
            <w:r w:rsidRPr="00E96105">
              <w:rPr>
                <w:rFonts w:ascii="Times New Roman" w:eastAsia="Times New Roman" w:hAnsi="Times New Roman" w:cs="Times New Roman"/>
                <w:color w:val="000000"/>
                <w:sz w:val="28"/>
                <w:szCs w:val="28"/>
              </w:rPr>
              <w:br/>
            </w:r>
            <w:r w:rsidRPr="00E96105">
              <w:rPr>
                <w:rFonts w:ascii="Times New Roman" w:eastAsia="Times New Roman" w:hAnsi="Times New Roman" w:cs="Times New Roman"/>
                <w:bCs/>
                <w:sz w:val="28"/>
                <w:szCs w:val="28"/>
              </w:rPr>
              <w:t xml:space="preserve">ОК 06, </w:t>
            </w:r>
            <w:r w:rsidRPr="00E96105">
              <w:rPr>
                <w:rFonts w:ascii="Times New Roman" w:eastAsia="Times New Roman" w:hAnsi="Times New Roman" w:cs="Times New Roman"/>
                <w:color w:val="000000"/>
                <w:sz w:val="28"/>
                <w:szCs w:val="28"/>
              </w:rPr>
              <w:t>ПК…</w:t>
            </w:r>
          </w:p>
        </w:tc>
      </w:tr>
      <w:tr w:rsidR="00BF7B1D" w:rsidRPr="00E96105" w:rsidTr="00B74867">
        <w:trPr>
          <w:trHeight w:val="20"/>
        </w:trPr>
        <w:tc>
          <w:tcPr>
            <w:tcW w:w="3832" w:type="pct"/>
            <w:gridSpan w:val="2"/>
          </w:tcPr>
          <w:p w:rsidR="00BF7B1D" w:rsidRPr="00E96105" w:rsidRDefault="00BF7B1D" w:rsidP="00B74867">
            <w:pPr>
              <w:spacing w:after="0" w:line="23" w:lineRule="atLeast"/>
              <w:jc w:val="both"/>
              <w:rPr>
                <w:rFonts w:ascii="Times New Roman" w:eastAsia="Times New Roman" w:hAnsi="Times New Roman" w:cs="Times New Roman"/>
                <w:b/>
                <w:bCs/>
                <w:i/>
                <w:sz w:val="28"/>
                <w:szCs w:val="28"/>
                <w:lang w:eastAsia="ru-RU"/>
              </w:rPr>
            </w:pPr>
            <w:r w:rsidRPr="00E96105">
              <w:rPr>
                <w:rFonts w:ascii="Times New Roman" w:eastAsia="Calibri" w:hAnsi="Times New Roman" w:cs="Times New Roman"/>
                <w:bCs/>
                <w:iCs/>
                <w:sz w:val="28"/>
                <w:szCs w:val="28"/>
              </w:rPr>
              <w:t xml:space="preserve">Промежуточная аттестация </w:t>
            </w:r>
            <w:r w:rsidR="00DB39FB">
              <w:rPr>
                <w:rFonts w:ascii="Times New Roman" w:eastAsia="Calibri" w:hAnsi="Times New Roman" w:cs="Times New Roman"/>
                <w:bCs/>
                <w:iCs/>
                <w:sz w:val="28"/>
                <w:szCs w:val="28"/>
              </w:rPr>
              <w:t>в форме дифференцированного зачета</w:t>
            </w:r>
          </w:p>
        </w:tc>
        <w:tc>
          <w:tcPr>
            <w:tcW w:w="329" w:type="pct"/>
            <w:vAlign w:val="center"/>
          </w:tcPr>
          <w:p w:rsidR="00BF7B1D" w:rsidRPr="00E96105" w:rsidRDefault="00BF7B1D" w:rsidP="00B74867">
            <w:pPr>
              <w:suppressAutoHyphens/>
              <w:spacing w:after="0" w:line="23" w:lineRule="atLeast"/>
              <w:jc w:val="center"/>
              <w:rPr>
                <w:rFonts w:ascii="Times New Roman" w:eastAsia="Times New Roman" w:hAnsi="Times New Roman" w:cs="Times New Roman"/>
                <w:bCs/>
                <w:sz w:val="28"/>
                <w:szCs w:val="28"/>
                <w:lang w:eastAsia="ru-RU"/>
              </w:rPr>
            </w:pPr>
          </w:p>
        </w:tc>
        <w:tc>
          <w:tcPr>
            <w:tcW w:w="839" w:type="pct"/>
            <w:shd w:val="clear" w:color="auto" w:fill="auto"/>
            <w:vAlign w:val="center"/>
          </w:tcPr>
          <w:p w:rsidR="00BF7B1D" w:rsidRPr="00E96105" w:rsidRDefault="00BF7B1D" w:rsidP="00B7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E96105">
              <w:rPr>
                <w:rFonts w:ascii="Times New Roman" w:eastAsia="Times New Roman" w:hAnsi="Times New Roman" w:cs="Times New Roman"/>
                <w:color w:val="000000"/>
                <w:sz w:val="28"/>
                <w:szCs w:val="28"/>
              </w:rPr>
              <w:t>ОК 01, ОК 02, ОК 04, ОК 05, ОК 06</w:t>
            </w:r>
          </w:p>
        </w:tc>
      </w:tr>
      <w:tr w:rsidR="00BF7B1D" w:rsidRPr="00E96105" w:rsidTr="00B74867">
        <w:trPr>
          <w:trHeight w:val="20"/>
        </w:trPr>
        <w:tc>
          <w:tcPr>
            <w:tcW w:w="3832" w:type="pct"/>
            <w:gridSpan w:val="2"/>
          </w:tcPr>
          <w:p w:rsidR="00BF7B1D" w:rsidRPr="00E96105" w:rsidRDefault="00BF7B1D" w:rsidP="00B74867">
            <w:pPr>
              <w:spacing w:after="0" w:line="23" w:lineRule="atLeast"/>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Всего:</w:t>
            </w:r>
          </w:p>
        </w:tc>
        <w:tc>
          <w:tcPr>
            <w:tcW w:w="1168" w:type="pct"/>
            <w:gridSpan w:val="2"/>
            <w:vAlign w:val="center"/>
          </w:tcPr>
          <w:p w:rsidR="00BF7B1D" w:rsidRPr="00E96105" w:rsidRDefault="00BF7B1D" w:rsidP="00B74867">
            <w:pPr>
              <w:spacing w:after="0" w:line="23" w:lineRule="atLeast"/>
              <w:jc w:val="both"/>
              <w:rPr>
                <w:rFonts w:ascii="Times New Roman" w:eastAsia="Times New Roman" w:hAnsi="Times New Roman" w:cs="Times New Roman"/>
                <w:b/>
                <w:bCs/>
                <w:sz w:val="28"/>
                <w:szCs w:val="28"/>
                <w:lang w:eastAsia="ru-RU"/>
              </w:rPr>
            </w:pPr>
            <w:r w:rsidRPr="00E96105">
              <w:rPr>
                <w:rFonts w:ascii="Times New Roman" w:eastAsia="Times New Roman" w:hAnsi="Times New Roman" w:cs="Times New Roman"/>
                <w:b/>
                <w:bCs/>
                <w:sz w:val="28"/>
                <w:szCs w:val="28"/>
                <w:lang w:eastAsia="ru-RU"/>
              </w:rPr>
              <w:t xml:space="preserve">     136</w:t>
            </w:r>
          </w:p>
        </w:tc>
      </w:tr>
    </w:tbl>
    <w:p w:rsidR="00BF7B1D" w:rsidRPr="00E96105" w:rsidRDefault="00BF7B1D" w:rsidP="00BF7B1D">
      <w:pPr>
        <w:spacing w:after="0" w:line="23" w:lineRule="atLeast"/>
        <w:rPr>
          <w:rFonts w:ascii="Times New Roman" w:eastAsia="Times New Roman" w:hAnsi="Times New Roman" w:cs="Times New Roman"/>
          <w:i/>
          <w:sz w:val="28"/>
          <w:szCs w:val="28"/>
          <w:lang w:eastAsia="ru-RU"/>
        </w:rPr>
      </w:pPr>
    </w:p>
    <w:p w:rsidR="00BF7B1D" w:rsidRPr="00E96105" w:rsidRDefault="00BF7B1D" w:rsidP="00BF7B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E96105">
        <w:rPr>
          <w:b/>
          <w:caps/>
          <w:sz w:val="28"/>
          <w:szCs w:val="28"/>
        </w:rPr>
        <w:t>3. У</w:t>
      </w:r>
      <w:r w:rsidRPr="00E96105">
        <w:rPr>
          <w:b/>
          <w:sz w:val="28"/>
          <w:szCs w:val="28"/>
        </w:rPr>
        <w:t xml:space="preserve">словия реализации программы общеобразовательного </w:t>
      </w:r>
      <w:bookmarkEnd w:id="3"/>
      <w:r w:rsidRPr="00E96105">
        <w:rPr>
          <w:b/>
          <w:sz w:val="28"/>
          <w:szCs w:val="28"/>
        </w:rPr>
        <w:t>предмета</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E96105">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E96105">
        <w:rPr>
          <w:rFonts w:ascii="Times New Roman" w:eastAsia="Times New Roman" w:hAnsi="Times New Roman" w:cs="Times New Roman"/>
          <w:bCs/>
          <w:sz w:val="28"/>
          <w:szCs w:val="28"/>
        </w:rPr>
        <w:t>Реализация программы предмета требует наличия учебного кабинета истории.</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BF7B1D" w:rsidRPr="00E96105" w:rsidRDefault="00BF7B1D" w:rsidP="00B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96105">
        <w:rPr>
          <w:rFonts w:ascii="Times New Roman" w:eastAsia="Times New Roman" w:hAnsi="Times New Roman" w:cs="Times New Roman"/>
          <w:bCs/>
          <w:sz w:val="28"/>
          <w:szCs w:val="28"/>
        </w:rPr>
        <w:t>Технические средства обучения: мультимедийный комплекс.</w:t>
      </w:r>
    </w:p>
    <w:p w:rsidR="00BF7B1D" w:rsidRPr="00E96105" w:rsidRDefault="00BF7B1D" w:rsidP="00BF7B1D">
      <w:pPr>
        <w:spacing w:after="0" w:line="23" w:lineRule="atLeast"/>
        <w:rPr>
          <w:rFonts w:ascii="Times New Roman" w:hAnsi="Times New Roman" w:cs="Times New Roman"/>
          <w:b/>
          <w:bCs/>
          <w:sz w:val="28"/>
          <w:szCs w:val="28"/>
        </w:rPr>
      </w:pPr>
    </w:p>
    <w:p w:rsidR="00BF7B1D" w:rsidRPr="00E96105" w:rsidRDefault="00BF7B1D" w:rsidP="00BF7B1D">
      <w:pPr>
        <w:spacing w:after="0" w:line="23" w:lineRule="atLeast"/>
        <w:rPr>
          <w:rFonts w:ascii="Times New Roman" w:hAnsi="Times New Roman" w:cs="Times New Roman"/>
          <w:b/>
          <w:bCs/>
          <w:sz w:val="28"/>
          <w:szCs w:val="28"/>
        </w:rPr>
      </w:pPr>
      <w:r w:rsidRPr="00E96105">
        <w:rPr>
          <w:rFonts w:ascii="Times New Roman" w:hAnsi="Times New Roman" w:cs="Times New Roman"/>
          <w:b/>
          <w:bCs/>
          <w:sz w:val="28"/>
          <w:szCs w:val="28"/>
        </w:rPr>
        <w:t>3.2. Информационное обеспечение реализации программы</w:t>
      </w:r>
    </w:p>
    <w:p w:rsidR="00BF7B1D" w:rsidRPr="00E96105" w:rsidRDefault="00BF7B1D" w:rsidP="00BF7B1D">
      <w:pPr>
        <w:suppressAutoHyphens/>
        <w:spacing w:after="0" w:line="23" w:lineRule="atLeast"/>
        <w:ind w:firstLine="709"/>
        <w:jc w:val="both"/>
        <w:rPr>
          <w:rFonts w:ascii="Times New Roman" w:eastAsia="Times New Roman" w:hAnsi="Times New Roman" w:cs="Times New Roman"/>
          <w:sz w:val="28"/>
          <w:szCs w:val="28"/>
          <w:lang w:eastAsia="ru-RU"/>
        </w:rPr>
      </w:pPr>
      <w:r w:rsidRPr="00E9610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E9610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F7B1D" w:rsidRPr="00E96105" w:rsidRDefault="00BF7B1D" w:rsidP="00BF7B1D">
      <w:pPr>
        <w:suppressAutoHyphens/>
        <w:spacing w:after="0" w:line="23" w:lineRule="atLeast"/>
        <w:ind w:firstLine="709"/>
        <w:jc w:val="both"/>
        <w:rPr>
          <w:rFonts w:ascii="Times New Roman" w:eastAsia="Times New Roman" w:hAnsi="Times New Roman" w:cs="Times New Roman"/>
          <w:sz w:val="28"/>
          <w:szCs w:val="28"/>
          <w:lang w:eastAsia="ru-RU"/>
        </w:rPr>
      </w:pPr>
      <w:r w:rsidRPr="00E96105">
        <w:rPr>
          <w:rFonts w:ascii="Times New Roman" w:eastAsia="Times New Roman" w:hAnsi="Times New Roman" w:cs="Times New Roman"/>
          <w:sz w:val="28"/>
          <w:szCs w:val="28"/>
          <w:lang w:eastAsia="ru-RU"/>
        </w:rPr>
        <w:t xml:space="preserve">2. </w:t>
      </w:r>
      <w:bookmarkStart w:id="4" w:name="_Hlk120716574"/>
      <w:r w:rsidRPr="00E96105">
        <w:rPr>
          <w:rFonts w:ascii="Times New Roman" w:eastAsia="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E96105">
        <w:rPr>
          <w:rFonts w:ascii="Times New Roman" w:eastAsia="Times New Roman" w:hAnsi="Times New Roman" w:cs="Times New Roman"/>
          <w:sz w:val="28"/>
          <w:szCs w:val="28"/>
          <w:lang w:eastAsia="ru-RU"/>
        </w:rPr>
        <w:t>.</w:t>
      </w:r>
    </w:p>
    <w:p w:rsidR="00BF7B1D" w:rsidRPr="00E96105" w:rsidRDefault="00BF7B1D" w:rsidP="00BF7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rsidR="00BF7B1D" w:rsidRPr="00E96105" w:rsidRDefault="00BF7B1D" w:rsidP="00BF7B1D">
      <w:pPr>
        <w:spacing w:after="0" w:line="23" w:lineRule="atLeast"/>
        <w:rPr>
          <w:rFonts w:ascii="Times New Roman" w:eastAsia="Times New Roman" w:hAnsi="Times New Roman" w:cs="Times New Roman"/>
          <w:b/>
          <w:caps/>
          <w:sz w:val="28"/>
          <w:szCs w:val="28"/>
        </w:rPr>
      </w:pPr>
      <w:r w:rsidRPr="00E96105">
        <w:rPr>
          <w:rFonts w:ascii="Times New Roman" w:hAnsi="Times New Roman" w:cs="Times New Roman"/>
          <w:b/>
          <w:caps/>
          <w:sz w:val="28"/>
          <w:szCs w:val="28"/>
        </w:rPr>
        <w:br w:type="page"/>
      </w:r>
    </w:p>
    <w:p w:rsidR="00BF7B1D" w:rsidRPr="00E96105" w:rsidRDefault="00BF7B1D" w:rsidP="00BF7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E96105">
        <w:rPr>
          <w:b/>
          <w:caps/>
          <w:sz w:val="28"/>
          <w:szCs w:val="28"/>
        </w:rPr>
        <w:lastRenderedPageBreak/>
        <w:t>4. К</w:t>
      </w:r>
      <w:r w:rsidRPr="00E96105">
        <w:rPr>
          <w:b/>
          <w:sz w:val="28"/>
          <w:szCs w:val="28"/>
        </w:rPr>
        <w:t xml:space="preserve">онтроль и оценка результатов освоения общеобразовательного </w:t>
      </w:r>
      <w:bookmarkEnd w:id="5"/>
      <w:r w:rsidRPr="00E96105">
        <w:rPr>
          <w:b/>
          <w:sz w:val="28"/>
          <w:szCs w:val="28"/>
        </w:rPr>
        <w:t>предмета</w:t>
      </w:r>
    </w:p>
    <w:p w:rsidR="00BF7B1D" w:rsidRPr="00E96105" w:rsidRDefault="00BF7B1D" w:rsidP="00BF7B1D">
      <w:pPr>
        <w:spacing w:after="0" w:line="23" w:lineRule="atLeast"/>
        <w:contextualSpacing/>
        <w:jc w:val="both"/>
        <w:rPr>
          <w:rFonts w:ascii="Times New Roman" w:hAnsi="Times New Roman" w:cs="Times New Roman"/>
          <w:bCs/>
          <w:sz w:val="28"/>
          <w:szCs w:val="28"/>
        </w:rPr>
      </w:pPr>
    </w:p>
    <w:p w:rsidR="00BF7B1D" w:rsidRPr="00E96105" w:rsidRDefault="00BF7B1D" w:rsidP="00BF7B1D">
      <w:pPr>
        <w:spacing w:after="0" w:line="23" w:lineRule="atLeast"/>
        <w:contextualSpacing/>
        <w:jc w:val="both"/>
        <w:rPr>
          <w:rFonts w:ascii="Times New Roman" w:eastAsia="Times New Roman" w:hAnsi="Times New Roman" w:cs="Times New Roman"/>
          <w:b/>
          <w:sz w:val="28"/>
          <w:szCs w:val="28"/>
          <w:lang w:eastAsia="ru-RU"/>
        </w:rPr>
      </w:pPr>
      <w:r w:rsidRPr="00E96105">
        <w:rPr>
          <w:rFonts w:ascii="Times New Roman" w:hAnsi="Times New Roman" w:cs="Times New Roman"/>
          <w:bCs/>
          <w:sz w:val="28"/>
          <w:szCs w:val="28"/>
        </w:rPr>
        <w:t>Контроль и оценка</w:t>
      </w:r>
      <w:r w:rsidRPr="00E96105">
        <w:rPr>
          <w:rFonts w:ascii="Times New Roman" w:hAnsi="Times New Roman" w:cs="Times New Roman"/>
          <w:sz w:val="28"/>
          <w:szCs w:val="28"/>
        </w:rPr>
        <w:t xml:space="preserve"> результатов освоения общеобразовательного предмета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BF7B1D" w:rsidRPr="00E96105" w:rsidTr="00B74867">
        <w:trPr>
          <w:jc w:val="center"/>
        </w:trPr>
        <w:tc>
          <w:tcPr>
            <w:tcW w:w="3397" w:type="dxa"/>
          </w:tcPr>
          <w:p w:rsidR="00BF7B1D" w:rsidRPr="00E96105" w:rsidRDefault="00BF7B1D" w:rsidP="00B74867">
            <w:pPr>
              <w:suppressAutoHyphens/>
              <w:spacing w:after="0" w:line="23" w:lineRule="atLeast"/>
              <w:jc w:val="center"/>
              <w:rPr>
                <w:rFonts w:ascii="Times New Roman" w:hAnsi="Times New Roman" w:cs="Times New Roman"/>
                <w:iCs/>
                <w:sz w:val="28"/>
                <w:szCs w:val="28"/>
              </w:rPr>
            </w:pPr>
            <w:bookmarkStart w:id="6" w:name="_Hlk113635425"/>
            <w:r w:rsidRPr="00E96105">
              <w:rPr>
                <w:rFonts w:ascii="Times New Roman" w:eastAsia="Calibri" w:hAnsi="Times New Roman" w:cs="Times New Roman"/>
                <w:b/>
                <w:iCs/>
                <w:sz w:val="28"/>
                <w:szCs w:val="28"/>
              </w:rPr>
              <w:t>Код и наименование формируемых компетенций</w:t>
            </w:r>
          </w:p>
        </w:tc>
        <w:tc>
          <w:tcPr>
            <w:tcW w:w="3261" w:type="dxa"/>
          </w:tcPr>
          <w:p w:rsidR="00BF7B1D" w:rsidRPr="00E96105" w:rsidRDefault="00BF7B1D" w:rsidP="00B74867">
            <w:pPr>
              <w:suppressAutoHyphens/>
              <w:spacing w:after="0" w:line="23" w:lineRule="atLeast"/>
              <w:jc w:val="center"/>
              <w:rPr>
                <w:rFonts w:ascii="Times New Roman" w:hAnsi="Times New Roman" w:cs="Times New Roman"/>
                <w:b/>
                <w:iCs/>
                <w:sz w:val="28"/>
                <w:szCs w:val="28"/>
              </w:rPr>
            </w:pPr>
            <w:r w:rsidRPr="00E96105">
              <w:rPr>
                <w:rFonts w:ascii="Times New Roman" w:eastAsia="Calibri" w:hAnsi="Times New Roman" w:cs="Times New Roman"/>
                <w:b/>
                <w:iCs/>
                <w:sz w:val="28"/>
                <w:szCs w:val="28"/>
              </w:rPr>
              <w:t>Раздел/Тема</w:t>
            </w:r>
          </w:p>
        </w:tc>
        <w:tc>
          <w:tcPr>
            <w:tcW w:w="2694" w:type="dxa"/>
          </w:tcPr>
          <w:p w:rsidR="00BF7B1D" w:rsidRPr="00E96105" w:rsidRDefault="00BF7B1D" w:rsidP="00B74867">
            <w:pPr>
              <w:pStyle w:val="a7"/>
              <w:spacing w:before="0" w:beforeAutospacing="0" w:after="0" w:afterAutospacing="0" w:line="23" w:lineRule="atLeast"/>
              <w:jc w:val="center"/>
              <w:rPr>
                <w:sz w:val="28"/>
                <w:szCs w:val="28"/>
              </w:rPr>
            </w:pPr>
            <w:r w:rsidRPr="00E96105">
              <w:rPr>
                <w:rFonts w:eastAsia="Calibri"/>
                <w:b/>
                <w:iCs/>
                <w:sz w:val="28"/>
                <w:szCs w:val="28"/>
              </w:rPr>
              <w:t>Тип оценочных мероприятий</w:t>
            </w:r>
          </w:p>
        </w:tc>
      </w:tr>
      <w:tr w:rsidR="00BF7B1D" w:rsidRPr="00DB39FB" w:rsidTr="00B74867">
        <w:trPr>
          <w:trHeight w:val="1439"/>
          <w:jc w:val="center"/>
        </w:trPr>
        <w:tc>
          <w:tcPr>
            <w:tcW w:w="3397" w:type="dxa"/>
            <w:tcBorders>
              <w:bottom w:val="single" w:sz="4" w:space="0" w:color="auto"/>
            </w:tcBorders>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E96105">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1, П-о/с</w:t>
            </w:r>
            <w:r w:rsidRPr="00DB39FB">
              <w:rPr>
                <w:rStyle w:val="a6"/>
                <w:rFonts w:ascii="Times New Roman" w:hAnsi="Times New Roman"/>
                <w:bCs/>
                <w:sz w:val="28"/>
                <w:szCs w:val="28"/>
              </w:rPr>
              <w:footnoteReference w:id="6"/>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2,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3,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4,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 xml:space="preserve">Р 5, П-о/с </w:t>
            </w:r>
          </w:p>
        </w:tc>
        <w:tc>
          <w:tcPr>
            <w:tcW w:w="2694" w:type="dxa"/>
            <w:vMerge w:val="restart"/>
            <w:shd w:val="clear" w:color="auto" w:fill="auto"/>
          </w:tcPr>
          <w:p w:rsidR="00BF7B1D" w:rsidRPr="00DB39FB" w:rsidRDefault="00BF7B1D" w:rsidP="00B74867">
            <w:pPr>
              <w:pStyle w:val="a7"/>
              <w:spacing w:before="0" w:beforeAutospacing="0" w:after="0" w:afterAutospacing="0" w:line="23" w:lineRule="atLeast"/>
              <w:rPr>
                <w:sz w:val="28"/>
                <w:szCs w:val="28"/>
              </w:rPr>
            </w:pPr>
            <w:r w:rsidRPr="00DB39FB">
              <w:rPr>
                <w:sz w:val="28"/>
                <w:szCs w:val="28"/>
              </w:rPr>
              <w:t>Диагностическая работа</w:t>
            </w:r>
          </w:p>
          <w:p w:rsidR="00BF7B1D" w:rsidRPr="00DB39FB" w:rsidRDefault="00BF7B1D" w:rsidP="00B74867">
            <w:pPr>
              <w:pStyle w:val="a7"/>
              <w:spacing w:before="0" w:beforeAutospacing="0" w:after="0" w:afterAutospacing="0" w:line="23" w:lineRule="atLeast"/>
              <w:rPr>
                <w:sz w:val="28"/>
                <w:szCs w:val="28"/>
              </w:rPr>
            </w:pPr>
            <w:r w:rsidRPr="00DB39FB">
              <w:rPr>
                <w:sz w:val="28"/>
                <w:szCs w:val="28"/>
              </w:rPr>
              <w:t>Контрольная работа</w:t>
            </w:r>
          </w:p>
          <w:p w:rsidR="00BF7B1D" w:rsidRPr="00DB39FB" w:rsidRDefault="00BF7B1D" w:rsidP="00B74867">
            <w:pPr>
              <w:tabs>
                <w:tab w:val="left" w:pos="4793"/>
              </w:tabs>
              <w:spacing w:after="0" w:line="23" w:lineRule="atLeast"/>
              <w:contextualSpacing/>
              <w:rPr>
                <w:rFonts w:ascii="Times New Roman" w:hAnsi="Times New Roman" w:cs="Times New Roman"/>
                <w:bCs/>
                <w:sz w:val="28"/>
                <w:szCs w:val="28"/>
              </w:rPr>
            </w:pPr>
            <w:r w:rsidRPr="00DB39FB">
              <w:rPr>
                <w:rFonts w:ascii="Times New Roman" w:hAnsi="Times New Roman" w:cs="Times New Roman"/>
                <w:bCs/>
                <w:sz w:val="28"/>
                <w:szCs w:val="28"/>
              </w:rPr>
              <w:t xml:space="preserve">Самооценка и </w:t>
            </w:r>
            <w:proofErr w:type="spellStart"/>
            <w:r w:rsidRPr="00DB39FB">
              <w:rPr>
                <w:rFonts w:ascii="Times New Roman" w:hAnsi="Times New Roman" w:cs="Times New Roman"/>
                <w:bCs/>
                <w:sz w:val="28"/>
                <w:szCs w:val="28"/>
              </w:rPr>
              <w:t>взаимооценка</w:t>
            </w:r>
            <w:proofErr w:type="spellEnd"/>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Презентация мини-проектов</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Устный и письменный опрос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Результаты выполнения учебных заданий</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Разработка маршрута образовательного путешествия</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Практические работы</w:t>
            </w:r>
          </w:p>
          <w:p w:rsidR="00BF7B1D" w:rsidRPr="00DB39FB" w:rsidRDefault="00BF7B1D" w:rsidP="00B74867">
            <w:pPr>
              <w:autoSpaceDE w:val="0"/>
              <w:autoSpaceDN w:val="0"/>
              <w:spacing w:after="0" w:line="23" w:lineRule="atLeast"/>
              <w:jc w:val="both"/>
              <w:rPr>
                <w:rFonts w:ascii="Times New Roman" w:hAnsi="Times New Roman" w:cs="Times New Roman"/>
                <w:sz w:val="28"/>
                <w:szCs w:val="28"/>
              </w:rPr>
            </w:pPr>
            <w:r w:rsidRPr="00DB39FB">
              <w:rPr>
                <w:rFonts w:ascii="Times New Roman" w:hAnsi="Times New Roman" w:cs="Times New Roman"/>
                <w:sz w:val="28"/>
                <w:szCs w:val="28"/>
              </w:rPr>
              <w:t>Промежуточная аттестация (выполнение экзаменационных заданий)</w:t>
            </w:r>
          </w:p>
        </w:tc>
      </w:tr>
      <w:tr w:rsidR="00BF7B1D" w:rsidRPr="00DB39FB" w:rsidTr="00B74867">
        <w:trPr>
          <w:trHeight w:val="940"/>
          <w:jc w:val="center"/>
        </w:trPr>
        <w:tc>
          <w:tcPr>
            <w:tcW w:w="3397" w:type="dxa"/>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02. </w:t>
            </w:r>
            <w:r w:rsidRPr="00E9610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1, Тема 1.1, 1.2, 1.3,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2, Темы 2.1, 2.2, 2.3, 2.4, 2.5,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3, Темы 3.1, 3.2, 3.3, 3.4,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4, Темы 4.1, 4.2, 4.3, 4.4, 4.5,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5, Темы 5.1, 5.2, 5.3, П-о/с</w:t>
            </w:r>
          </w:p>
        </w:tc>
        <w:tc>
          <w:tcPr>
            <w:tcW w:w="2694" w:type="dxa"/>
            <w:vMerge/>
            <w:shd w:val="clear" w:color="auto" w:fill="auto"/>
          </w:tcPr>
          <w:p w:rsidR="00BF7B1D" w:rsidRPr="00DB39FB" w:rsidRDefault="00BF7B1D" w:rsidP="00B74867">
            <w:pPr>
              <w:autoSpaceDE w:val="0"/>
              <w:autoSpaceDN w:val="0"/>
              <w:spacing w:after="0" w:line="23" w:lineRule="atLeast"/>
              <w:jc w:val="both"/>
              <w:rPr>
                <w:rFonts w:ascii="Times New Roman" w:hAnsi="Times New Roman" w:cs="Times New Roman"/>
                <w:sz w:val="28"/>
                <w:szCs w:val="28"/>
              </w:rPr>
            </w:pPr>
          </w:p>
        </w:tc>
      </w:tr>
      <w:tr w:rsidR="00BF7B1D" w:rsidRPr="00DB39FB" w:rsidTr="00B74867">
        <w:trPr>
          <w:trHeight w:val="2117"/>
          <w:jc w:val="center"/>
        </w:trPr>
        <w:tc>
          <w:tcPr>
            <w:tcW w:w="3397" w:type="dxa"/>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04. </w:t>
            </w:r>
            <w:r w:rsidRPr="00E96105">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BF7B1D" w:rsidRPr="00DB39FB" w:rsidRDefault="00BF7B1D" w:rsidP="00B74867">
            <w:pPr>
              <w:spacing w:after="0" w:line="23" w:lineRule="atLeast"/>
              <w:contextualSpacing/>
              <w:rPr>
                <w:rFonts w:ascii="Times New Roman" w:hAnsi="Times New Roman" w:cs="Times New Roman"/>
                <w:bCs/>
                <w:sz w:val="28"/>
                <w:szCs w:val="28"/>
              </w:rPr>
            </w:pPr>
            <w:r w:rsidRPr="00DB39FB">
              <w:rPr>
                <w:rFonts w:ascii="Times New Roman" w:hAnsi="Times New Roman" w:cs="Times New Roman"/>
                <w:bCs/>
                <w:sz w:val="28"/>
                <w:szCs w:val="28"/>
              </w:rPr>
              <w:t>Р 1, Тема 1.2, 1.3, П-о/с</w:t>
            </w:r>
          </w:p>
          <w:p w:rsidR="00BF7B1D" w:rsidRPr="00DB39FB" w:rsidRDefault="00BF7B1D" w:rsidP="00B74867">
            <w:pPr>
              <w:spacing w:after="0" w:line="23" w:lineRule="atLeast"/>
              <w:contextualSpacing/>
              <w:rPr>
                <w:rFonts w:ascii="Times New Roman" w:hAnsi="Times New Roman" w:cs="Times New Roman"/>
                <w:bCs/>
                <w:sz w:val="28"/>
                <w:szCs w:val="28"/>
              </w:rPr>
            </w:pPr>
            <w:r w:rsidRPr="00DB39FB">
              <w:rPr>
                <w:rFonts w:ascii="Times New Roman" w:hAnsi="Times New Roman" w:cs="Times New Roman"/>
                <w:bCs/>
                <w:sz w:val="28"/>
                <w:szCs w:val="28"/>
              </w:rPr>
              <w:t>Р 2, Темы 2.1, 2.2, 2.3, 2.4, 2.5, П-о/с</w:t>
            </w:r>
          </w:p>
          <w:p w:rsidR="00BF7B1D" w:rsidRPr="00DB39FB" w:rsidRDefault="00BF7B1D" w:rsidP="00B74867">
            <w:pPr>
              <w:spacing w:after="0" w:line="23" w:lineRule="atLeast"/>
              <w:contextualSpacing/>
              <w:rPr>
                <w:rFonts w:ascii="Times New Roman" w:hAnsi="Times New Roman" w:cs="Times New Roman"/>
                <w:bCs/>
                <w:sz w:val="28"/>
                <w:szCs w:val="28"/>
              </w:rPr>
            </w:pPr>
            <w:r w:rsidRPr="00DB39FB">
              <w:rPr>
                <w:rFonts w:ascii="Times New Roman" w:hAnsi="Times New Roman" w:cs="Times New Roman"/>
                <w:bCs/>
                <w:sz w:val="28"/>
                <w:szCs w:val="28"/>
              </w:rPr>
              <w:t>Р 3, Темы 3.1, 3.2, 3.3, 3.4, П-о/с</w:t>
            </w:r>
          </w:p>
          <w:p w:rsidR="00BF7B1D" w:rsidRPr="00DB39FB" w:rsidRDefault="00BF7B1D" w:rsidP="00B74867">
            <w:pPr>
              <w:spacing w:after="0" w:line="23" w:lineRule="atLeast"/>
              <w:contextualSpacing/>
              <w:rPr>
                <w:rFonts w:ascii="Times New Roman" w:hAnsi="Times New Roman" w:cs="Times New Roman"/>
                <w:bCs/>
                <w:sz w:val="28"/>
                <w:szCs w:val="28"/>
              </w:rPr>
            </w:pPr>
            <w:r w:rsidRPr="00DB39FB">
              <w:rPr>
                <w:rFonts w:ascii="Times New Roman" w:hAnsi="Times New Roman" w:cs="Times New Roman"/>
                <w:bCs/>
                <w:sz w:val="28"/>
                <w:szCs w:val="28"/>
              </w:rPr>
              <w:t>Р 4, Темы 4.1, 4.3, 4.4, 4.5, П-о/с</w:t>
            </w:r>
          </w:p>
          <w:p w:rsidR="00BF7B1D" w:rsidRPr="00DB39FB" w:rsidRDefault="00BF7B1D" w:rsidP="00B74867">
            <w:pPr>
              <w:spacing w:after="0" w:line="23" w:lineRule="atLeast"/>
              <w:contextualSpacing/>
              <w:rPr>
                <w:rFonts w:ascii="Times New Roman" w:hAnsi="Times New Roman" w:cs="Times New Roman"/>
                <w:b/>
                <w:bCs/>
                <w:iCs/>
                <w:spacing w:val="-4"/>
                <w:sz w:val="28"/>
                <w:szCs w:val="28"/>
              </w:rPr>
            </w:pPr>
            <w:r w:rsidRPr="00DB39FB">
              <w:rPr>
                <w:rFonts w:ascii="Times New Roman" w:hAnsi="Times New Roman" w:cs="Times New Roman"/>
                <w:bCs/>
                <w:sz w:val="28"/>
                <w:szCs w:val="28"/>
              </w:rPr>
              <w:t>Р 5, Темы 5.1, 5.2, 5.3, П-о/с</w:t>
            </w:r>
          </w:p>
        </w:tc>
        <w:tc>
          <w:tcPr>
            <w:tcW w:w="2694" w:type="dxa"/>
            <w:vMerge/>
            <w:shd w:val="clear" w:color="auto" w:fill="auto"/>
          </w:tcPr>
          <w:p w:rsidR="00BF7B1D" w:rsidRPr="00DB39FB" w:rsidRDefault="00BF7B1D" w:rsidP="00B74867">
            <w:pPr>
              <w:autoSpaceDE w:val="0"/>
              <w:autoSpaceDN w:val="0"/>
              <w:spacing w:after="0" w:line="23" w:lineRule="atLeast"/>
              <w:jc w:val="both"/>
              <w:rPr>
                <w:rFonts w:ascii="Times New Roman" w:hAnsi="Times New Roman" w:cs="Times New Roman"/>
                <w:sz w:val="28"/>
                <w:szCs w:val="28"/>
              </w:rPr>
            </w:pPr>
          </w:p>
        </w:tc>
      </w:tr>
      <w:tr w:rsidR="00BF7B1D" w:rsidRPr="00DB39FB" w:rsidTr="00B74867">
        <w:trPr>
          <w:trHeight w:val="841"/>
          <w:jc w:val="center"/>
        </w:trPr>
        <w:tc>
          <w:tcPr>
            <w:tcW w:w="3397" w:type="dxa"/>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05. </w:t>
            </w:r>
            <w:r w:rsidRPr="00E9610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Р1, Тема 1.1,1.2,1,3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2, Темы 2.1, 2.2, 2.3, 2.4, 2.5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3, Темы 3.1, 3.2, 3.3, 3.4,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4, Темы 4.1, 4.2, 4.3, 4.4, 4.5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lastRenderedPageBreak/>
              <w:t>Р 5, Темы 5.1, 5.2, 5.3 П-о/с</w:t>
            </w:r>
          </w:p>
        </w:tc>
        <w:tc>
          <w:tcPr>
            <w:tcW w:w="2694" w:type="dxa"/>
            <w:vMerge/>
            <w:shd w:val="clear" w:color="auto" w:fill="auto"/>
          </w:tcPr>
          <w:p w:rsidR="00BF7B1D" w:rsidRPr="00DB39FB" w:rsidRDefault="00BF7B1D" w:rsidP="00B74867">
            <w:pPr>
              <w:autoSpaceDE w:val="0"/>
              <w:autoSpaceDN w:val="0"/>
              <w:spacing w:after="0" w:line="23" w:lineRule="atLeast"/>
              <w:jc w:val="both"/>
              <w:rPr>
                <w:rFonts w:ascii="Times New Roman" w:hAnsi="Times New Roman" w:cs="Times New Roman"/>
                <w:sz w:val="28"/>
                <w:szCs w:val="28"/>
              </w:rPr>
            </w:pPr>
          </w:p>
        </w:tc>
      </w:tr>
      <w:tr w:rsidR="00BF7B1D" w:rsidRPr="00DB39FB" w:rsidTr="00B74867">
        <w:trPr>
          <w:trHeight w:val="2683"/>
          <w:jc w:val="center"/>
        </w:trPr>
        <w:tc>
          <w:tcPr>
            <w:tcW w:w="3397" w:type="dxa"/>
            <w:shd w:val="clear" w:color="auto" w:fill="auto"/>
          </w:tcPr>
          <w:p w:rsidR="00BF7B1D" w:rsidRPr="00E96105" w:rsidRDefault="00BF7B1D" w:rsidP="00B74867">
            <w:pPr>
              <w:suppressAutoHyphens/>
              <w:spacing w:after="0" w:line="23" w:lineRule="atLeast"/>
              <w:rPr>
                <w:rFonts w:ascii="Times New Roman" w:hAnsi="Times New Roman" w:cs="Times New Roman"/>
                <w:sz w:val="28"/>
                <w:szCs w:val="28"/>
              </w:rPr>
            </w:pPr>
            <w:r w:rsidRPr="00E96105">
              <w:rPr>
                <w:rFonts w:ascii="Times New Roman" w:hAnsi="Times New Roman" w:cs="Times New Roman"/>
                <w:iCs/>
                <w:sz w:val="28"/>
                <w:szCs w:val="28"/>
              </w:rPr>
              <w:t xml:space="preserve">ОК 06. </w:t>
            </w:r>
            <w:r w:rsidRPr="00E9610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Р1, Тема 1.1,1.2,1.3.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2, Темы 2.1, 2.2, 2.3, 2.4, 2.5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3, Темы 3.1, 3.2, 3.4 П-о/с</w:t>
            </w:r>
          </w:p>
          <w:p w:rsidR="00BF7B1D" w:rsidRPr="00DB39FB" w:rsidRDefault="00BF7B1D" w:rsidP="00B74867">
            <w:pPr>
              <w:spacing w:after="0" w:line="23" w:lineRule="atLeast"/>
              <w:contextualSpacing/>
              <w:jc w:val="both"/>
              <w:rPr>
                <w:rFonts w:ascii="Times New Roman" w:hAnsi="Times New Roman" w:cs="Times New Roman"/>
                <w:bCs/>
                <w:sz w:val="28"/>
                <w:szCs w:val="28"/>
              </w:rPr>
            </w:pPr>
            <w:r w:rsidRPr="00DB39FB">
              <w:rPr>
                <w:rFonts w:ascii="Times New Roman" w:hAnsi="Times New Roman" w:cs="Times New Roman"/>
                <w:bCs/>
                <w:sz w:val="28"/>
                <w:szCs w:val="28"/>
              </w:rPr>
              <w:t>Р 4, Темы 4.1, 4.2, 4.3, 4.4, 4.5, П-о/с</w:t>
            </w:r>
          </w:p>
          <w:p w:rsidR="00BF7B1D" w:rsidRPr="00DB39FB" w:rsidRDefault="00BF7B1D" w:rsidP="00B74867">
            <w:pPr>
              <w:spacing w:after="0" w:line="23" w:lineRule="atLeast"/>
              <w:contextualSpacing/>
              <w:jc w:val="both"/>
              <w:rPr>
                <w:rFonts w:ascii="Times New Roman" w:hAnsi="Times New Roman" w:cs="Times New Roman"/>
                <w:b/>
                <w:bCs/>
                <w:iCs/>
                <w:sz w:val="28"/>
                <w:szCs w:val="28"/>
              </w:rPr>
            </w:pPr>
            <w:r w:rsidRPr="00DB39FB">
              <w:rPr>
                <w:rFonts w:ascii="Times New Roman" w:hAnsi="Times New Roman" w:cs="Times New Roman"/>
                <w:bCs/>
                <w:sz w:val="28"/>
                <w:szCs w:val="28"/>
              </w:rPr>
              <w:t>Р 5, Темы 5.1, 5.2, 5.3, П-о/с</w:t>
            </w:r>
          </w:p>
        </w:tc>
        <w:tc>
          <w:tcPr>
            <w:tcW w:w="2694" w:type="dxa"/>
            <w:vMerge/>
            <w:shd w:val="clear" w:color="auto" w:fill="auto"/>
          </w:tcPr>
          <w:p w:rsidR="00BF7B1D" w:rsidRPr="00DB39FB" w:rsidRDefault="00BF7B1D" w:rsidP="00B74867">
            <w:pPr>
              <w:autoSpaceDE w:val="0"/>
              <w:autoSpaceDN w:val="0"/>
              <w:spacing w:after="0" w:line="23" w:lineRule="atLeast"/>
              <w:jc w:val="both"/>
              <w:rPr>
                <w:rFonts w:ascii="Times New Roman" w:hAnsi="Times New Roman" w:cs="Times New Roman"/>
                <w:sz w:val="28"/>
                <w:szCs w:val="28"/>
              </w:rPr>
            </w:pPr>
          </w:p>
        </w:tc>
      </w:tr>
      <w:bookmarkEnd w:id="6"/>
    </w:tbl>
    <w:p w:rsidR="00BF7B1D" w:rsidRPr="00E96105" w:rsidRDefault="00BF7B1D" w:rsidP="00BF7B1D">
      <w:pPr>
        <w:spacing w:after="0" w:line="23" w:lineRule="atLeast"/>
        <w:rPr>
          <w:rFonts w:ascii="Times New Roman" w:hAnsi="Times New Roman" w:cs="Times New Roman"/>
          <w:sz w:val="28"/>
          <w:szCs w:val="28"/>
        </w:rPr>
      </w:pPr>
    </w:p>
    <w:p w:rsidR="00BF7B1D" w:rsidRPr="00E96105" w:rsidRDefault="00BF7B1D" w:rsidP="00BF7B1D">
      <w:pPr>
        <w:spacing w:after="0" w:line="23" w:lineRule="atLeast"/>
        <w:rPr>
          <w:rFonts w:ascii="Times New Roman" w:hAnsi="Times New Roman" w:cs="Times New Roman"/>
          <w:sz w:val="28"/>
          <w:szCs w:val="28"/>
        </w:rPr>
      </w:pPr>
    </w:p>
    <w:p w:rsidR="00BF7B1D" w:rsidRPr="00E96105" w:rsidRDefault="00BF7B1D" w:rsidP="00BF7B1D">
      <w:pPr>
        <w:rPr>
          <w:rFonts w:ascii="Times New Roman" w:hAnsi="Times New Roman" w:cs="Times New Roman"/>
          <w:b/>
          <w:bCs/>
          <w:sz w:val="28"/>
          <w:szCs w:val="28"/>
        </w:rPr>
      </w:pPr>
      <w:bookmarkStart w:id="7" w:name="_GoBack"/>
      <w:bookmarkEnd w:id="7"/>
      <w:r w:rsidRPr="00E96105">
        <w:rPr>
          <w:rFonts w:ascii="Times New Roman" w:hAnsi="Times New Roman" w:cs="Times New Roman"/>
          <w:b/>
          <w:bCs/>
          <w:sz w:val="28"/>
          <w:szCs w:val="28"/>
        </w:rPr>
        <w:t xml:space="preserve"> Основные печатные издания</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E96105">
        <w:rPr>
          <w:sz w:val="28"/>
          <w:szCs w:val="28"/>
        </w:rPr>
        <w:t>В.В.Артемов</w:t>
      </w:r>
      <w:proofErr w:type="spellEnd"/>
      <w:r w:rsidRPr="00E96105">
        <w:rPr>
          <w:sz w:val="28"/>
          <w:szCs w:val="28"/>
        </w:rPr>
        <w:t xml:space="preserve">, </w:t>
      </w:r>
      <w:proofErr w:type="spellStart"/>
      <w:r w:rsidRPr="00E96105">
        <w:rPr>
          <w:sz w:val="28"/>
          <w:szCs w:val="28"/>
        </w:rPr>
        <w:t>Ю.Н.Лубченков</w:t>
      </w:r>
      <w:proofErr w:type="spellEnd"/>
      <w:r w:rsidRPr="00E96105">
        <w:rPr>
          <w:sz w:val="28"/>
          <w:szCs w:val="28"/>
        </w:rPr>
        <w:t xml:space="preserve">. </w:t>
      </w:r>
      <w:proofErr w:type="spellStart"/>
      <w:proofErr w:type="gramStart"/>
      <w:r w:rsidRPr="00E96105">
        <w:rPr>
          <w:sz w:val="28"/>
          <w:szCs w:val="28"/>
        </w:rPr>
        <w:t>История:учебник</w:t>
      </w:r>
      <w:proofErr w:type="spellEnd"/>
      <w:proofErr w:type="gramEnd"/>
      <w:r w:rsidRPr="00E96105">
        <w:rPr>
          <w:sz w:val="28"/>
          <w:szCs w:val="28"/>
        </w:rPr>
        <w:t xml:space="preserve"> для </w:t>
      </w:r>
      <w:proofErr w:type="spellStart"/>
      <w:r w:rsidRPr="00E96105">
        <w:rPr>
          <w:sz w:val="28"/>
          <w:szCs w:val="28"/>
        </w:rPr>
        <w:t>студ.учреждений</w:t>
      </w:r>
      <w:proofErr w:type="spellEnd"/>
      <w:r w:rsidRPr="00E96105">
        <w:rPr>
          <w:sz w:val="28"/>
          <w:szCs w:val="28"/>
        </w:rPr>
        <w:t xml:space="preserve"> сред. Проф. Образования – 21 издание – М.: издательский центр «Академия» 2021 г, 448 с.</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Мединский В.Р. История России. 1914-1945 годы: 10 класс: базовый уровень: учебник / Мединский В.Р., Шубин А.В., Мягков М.Ю., Никифоров Ю.А. и другие.  – М: АО «Просвещение», 2022</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 xml:space="preserve">Мединский В.Р. История России. 1946 год – начало </w:t>
      </w:r>
      <w:r w:rsidRPr="00E96105">
        <w:rPr>
          <w:sz w:val="28"/>
          <w:szCs w:val="28"/>
          <w:lang w:val="en-US"/>
        </w:rPr>
        <w:t>XXI</w:t>
      </w:r>
      <w:r w:rsidRPr="00E96105">
        <w:rPr>
          <w:sz w:val="28"/>
          <w:szCs w:val="28"/>
        </w:rPr>
        <w:t xml:space="preserve"> века: 11 класс: базовый уровень: учебник / Мединский В.Р., Шубин А.В., Мягков М.Ю., Никифоров Ю.А. и другие. – М: АО «Просвещение», 2022</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E96105">
        <w:rPr>
          <w:sz w:val="28"/>
          <w:szCs w:val="28"/>
        </w:rPr>
        <w:t>Торкунов</w:t>
      </w:r>
      <w:proofErr w:type="spellEnd"/>
      <w:r w:rsidRPr="00E96105">
        <w:rPr>
          <w:sz w:val="28"/>
          <w:szCs w:val="28"/>
        </w:rPr>
        <w:t xml:space="preserve"> А.В., История. История России. 1914-1945 гг. (в 2 частях) / </w:t>
      </w:r>
      <w:proofErr w:type="spellStart"/>
      <w:r w:rsidRPr="00E96105">
        <w:rPr>
          <w:sz w:val="28"/>
          <w:szCs w:val="28"/>
        </w:rPr>
        <w:t>Торкунов</w:t>
      </w:r>
      <w:proofErr w:type="spellEnd"/>
      <w:r w:rsidRPr="00E96105">
        <w:rPr>
          <w:sz w:val="28"/>
          <w:szCs w:val="28"/>
        </w:rPr>
        <w:t xml:space="preserve"> А.В., Горинов М.М. и другие. – М: АО «Просвещение», 2022</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E96105">
        <w:rPr>
          <w:sz w:val="28"/>
          <w:szCs w:val="28"/>
        </w:rPr>
        <w:t>Торкунов</w:t>
      </w:r>
      <w:proofErr w:type="spellEnd"/>
      <w:r w:rsidRPr="00E96105">
        <w:rPr>
          <w:sz w:val="28"/>
          <w:szCs w:val="28"/>
        </w:rPr>
        <w:t xml:space="preserve"> А.В., История. История России. 1946 г. – начало </w:t>
      </w:r>
      <w:r w:rsidRPr="00E96105">
        <w:rPr>
          <w:sz w:val="28"/>
          <w:szCs w:val="28"/>
          <w:lang w:val="en-US"/>
        </w:rPr>
        <w:t>XXI</w:t>
      </w:r>
      <w:r w:rsidRPr="00E96105">
        <w:rPr>
          <w:sz w:val="28"/>
          <w:szCs w:val="28"/>
        </w:rPr>
        <w:t xml:space="preserve"> века (в 2 частях) / </w:t>
      </w:r>
      <w:proofErr w:type="spellStart"/>
      <w:r w:rsidRPr="00E96105">
        <w:rPr>
          <w:sz w:val="28"/>
          <w:szCs w:val="28"/>
        </w:rPr>
        <w:t>Торкунов</w:t>
      </w:r>
      <w:proofErr w:type="spellEnd"/>
      <w:r w:rsidRPr="00E96105">
        <w:rPr>
          <w:sz w:val="28"/>
          <w:szCs w:val="28"/>
        </w:rPr>
        <w:t xml:space="preserve"> А.В., Данилов А.А. и другие – М: АО «Просвещение», 2022</w:t>
      </w:r>
    </w:p>
    <w:p w:rsidR="00BF7B1D" w:rsidRPr="00E96105" w:rsidRDefault="00BF7B1D" w:rsidP="00BF7B1D">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 xml:space="preserve">Сахаров А.Н., </w:t>
      </w:r>
      <w:proofErr w:type="spellStart"/>
      <w:r w:rsidRPr="00E96105">
        <w:rPr>
          <w:sz w:val="28"/>
          <w:szCs w:val="28"/>
        </w:rPr>
        <w:t>Загладин</w:t>
      </w:r>
      <w:proofErr w:type="spellEnd"/>
      <w:r w:rsidRPr="00E96105">
        <w:rPr>
          <w:sz w:val="28"/>
          <w:szCs w:val="28"/>
        </w:rPr>
        <w:t xml:space="preserve"> Н.В., Петров Ю.А. История (с 2 частях). – Издательство ООО «Русское слово».  </w:t>
      </w:r>
    </w:p>
    <w:p w:rsidR="00BF7B1D" w:rsidRPr="00E96105" w:rsidRDefault="00BF7B1D" w:rsidP="00BF7B1D">
      <w:pPr>
        <w:spacing w:after="0"/>
        <w:rPr>
          <w:rFonts w:ascii="Times New Roman" w:hAnsi="Times New Roman" w:cs="Times New Roman"/>
          <w:b/>
          <w:bCs/>
          <w:sz w:val="28"/>
          <w:szCs w:val="28"/>
        </w:rPr>
      </w:pPr>
    </w:p>
    <w:p w:rsidR="00BF7B1D" w:rsidRPr="00E96105" w:rsidRDefault="00BF7B1D" w:rsidP="00BF7B1D">
      <w:pPr>
        <w:rPr>
          <w:rFonts w:ascii="Times New Roman" w:hAnsi="Times New Roman" w:cs="Times New Roman"/>
          <w:b/>
          <w:bCs/>
          <w:sz w:val="28"/>
          <w:szCs w:val="28"/>
        </w:rPr>
      </w:pPr>
      <w:r w:rsidRPr="00E96105">
        <w:rPr>
          <w:rFonts w:ascii="Times New Roman" w:hAnsi="Times New Roman" w:cs="Times New Roman"/>
          <w:b/>
          <w:bCs/>
          <w:sz w:val="28"/>
          <w:szCs w:val="28"/>
        </w:rPr>
        <w:t>2. Электронные издания</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 xml:space="preserve">Библиотека </w:t>
      </w:r>
      <w:proofErr w:type="spellStart"/>
      <w:r w:rsidRPr="00E96105">
        <w:rPr>
          <w:rFonts w:eastAsia="Times New Roman"/>
          <w:color w:val="auto"/>
          <w:sz w:val="28"/>
          <w:szCs w:val="28"/>
        </w:rPr>
        <w:t>Гумер</w:t>
      </w:r>
      <w:proofErr w:type="spellEnd"/>
      <w:r w:rsidRPr="00E96105">
        <w:rPr>
          <w:rFonts w:eastAsia="Times New Roman"/>
          <w:color w:val="auto"/>
          <w:sz w:val="28"/>
          <w:szCs w:val="28"/>
        </w:rPr>
        <w:t xml:space="preserve"> – гуманитарные науки. – URL: http://www.gumer.info/ (дата обращения 10.05.2022). - Режим доступа: свободный. – Текст: электронный. </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lastRenderedPageBreak/>
        <w:t>Единая коллекция цифровых образовательных ресурсов. - URL: http://school-collection.edu.ru/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Информационная система «Единое окно доступа к образовательным ресурсам». - URL: http://window.edu.ru/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proofErr w:type="spellStart"/>
      <w:r w:rsidRPr="00E96105">
        <w:rPr>
          <w:rFonts w:eastAsia="Times New Roman"/>
          <w:color w:val="auto"/>
          <w:sz w:val="28"/>
          <w:szCs w:val="28"/>
        </w:rPr>
        <w:t>КиберЛенинка</w:t>
      </w:r>
      <w:proofErr w:type="spellEnd"/>
      <w:r w:rsidRPr="00E96105">
        <w:rPr>
          <w:rFonts w:eastAsia="Times New Roman"/>
          <w:color w:val="auto"/>
          <w:sz w:val="28"/>
          <w:szCs w:val="28"/>
        </w:rPr>
        <w:t>. - URL: http://cyberleninka.ru/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Министерство образования и науки Российской Федерации. - URL: https://minobrnauki.gov.ru/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Научная электронная библиотека (НЭБ). - URL: http://www.elibrary.ru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 xml:space="preserve">Российская национальная библиотека URL: </w:t>
      </w:r>
      <w:hyperlink r:id="rId10" w:history="1">
        <w:r w:rsidRPr="00E96105">
          <w:rPr>
            <w:rFonts w:eastAsia="Times New Roman"/>
            <w:color w:val="auto"/>
            <w:sz w:val="28"/>
            <w:szCs w:val="28"/>
          </w:rPr>
          <w:t>https://nlr.ru/</w:t>
        </w:r>
      </w:hyperlink>
      <w:r w:rsidRPr="00E96105">
        <w:rPr>
          <w:rFonts w:eastAsia="Times New Roman"/>
          <w:color w:val="auto"/>
          <w:sz w:val="28"/>
          <w:szCs w:val="28"/>
        </w:rPr>
        <w:t xml:space="preserve">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Федеральный портал «Российское образование». - URL: http://www.edu.ru/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Федеральный центр информационно-образовательных ресурсов. - URL: http://fcior.edu.ru/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 xml:space="preserve">ФГБНУ «Федеральный институт педагогических измерений». - URL: </w:t>
      </w:r>
      <w:hyperlink r:id="rId11" w:history="1">
        <w:r w:rsidRPr="00E96105">
          <w:rPr>
            <w:rFonts w:eastAsia="Times New Roman"/>
            <w:color w:val="auto"/>
            <w:sz w:val="28"/>
            <w:szCs w:val="28"/>
          </w:rPr>
          <w:t>https://fipi.ru/</w:t>
        </w:r>
      </w:hyperlink>
      <w:r w:rsidRPr="00E96105">
        <w:rPr>
          <w:rFonts w:eastAsia="Times New Roman"/>
          <w:color w:val="auto"/>
          <w:sz w:val="28"/>
          <w:szCs w:val="28"/>
        </w:rPr>
        <w:t xml:space="preserve"> (дата обращения: 10.05.2022). - Текст: электронный </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Федеральный портал «</w:t>
      </w:r>
      <w:proofErr w:type="spellStart"/>
      <w:r w:rsidRPr="00E96105">
        <w:rPr>
          <w:rFonts w:eastAsia="Times New Roman"/>
          <w:color w:val="auto"/>
          <w:sz w:val="28"/>
          <w:szCs w:val="28"/>
        </w:rPr>
        <w:t>История.РФ</w:t>
      </w:r>
      <w:proofErr w:type="spellEnd"/>
      <w:r w:rsidRPr="00E96105">
        <w:rPr>
          <w:rFonts w:eastAsia="Times New Roman"/>
          <w:color w:val="auto"/>
          <w:sz w:val="28"/>
          <w:szCs w:val="28"/>
        </w:rPr>
        <w:t xml:space="preserve">». - URL: </w:t>
      </w:r>
      <w:hyperlink r:id="rId12" w:history="1">
        <w:r w:rsidRPr="00E96105">
          <w:rPr>
            <w:rFonts w:eastAsia="Times New Roman"/>
            <w:color w:val="auto"/>
            <w:sz w:val="28"/>
            <w:szCs w:val="28"/>
          </w:rPr>
          <w:t>https://histrf.ru</w:t>
        </w:r>
      </w:hyperlink>
      <w:r w:rsidRPr="00E96105">
        <w:rPr>
          <w:rFonts w:eastAsia="Times New Roman"/>
          <w:color w:val="auto"/>
          <w:sz w:val="28"/>
          <w:szCs w:val="28"/>
        </w:rPr>
        <w:t xml:space="preserve"> (дата обращения: 10.05.2022). - Текст: электронный</w:t>
      </w:r>
    </w:p>
    <w:p w:rsidR="00BF7B1D" w:rsidRPr="00E96105" w:rsidRDefault="00BF7B1D" w:rsidP="00BF7B1D">
      <w:pPr>
        <w:pStyle w:val="Default"/>
        <w:numPr>
          <w:ilvl w:val="0"/>
          <w:numId w:val="19"/>
        </w:numPr>
        <w:adjustRightInd w:val="0"/>
        <w:ind w:left="0" w:firstLine="709"/>
        <w:jc w:val="both"/>
        <w:rPr>
          <w:rFonts w:eastAsia="Times New Roman"/>
          <w:color w:val="auto"/>
          <w:sz w:val="28"/>
          <w:szCs w:val="28"/>
        </w:rPr>
      </w:pPr>
      <w:r w:rsidRPr="00E96105">
        <w:rPr>
          <w:rFonts w:eastAsia="Times New Roman"/>
          <w:color w:val="auto"/>
          <w:sz w:val="28"/>
          <w:szCs w:val="28"/>
        </w:rPr>
        <w:t xml:space="preserve">Российское историческое общество. - URL: </w:t>
      </w:r>
      <w:hyperlink r:id="rId13" w:history="1">
        <w:r w:rsidRPr="00E96105">
          <w:rPr>
            <w:rFonts w:eastAsia="Times New Roman"/>
            <w:color w:val="auto"/>
            <w:sz w:val="28"/>
            <w:szCs w:val="28"/>
          </w:rPr>
          <w:t>https://historyrussia.org</w:t>
        </w:r>
      </w:hyperlink>
      <w:r w:rsidRPr="00E96105">
        <w:rPr>
          <w:rFonts w:eastAsia="Times New Roman"/>
          <w:color w:val="auto"/>
          <w:sz w:val="28"/>
          <w:szCs w:val="28"/>
        </w:rPr>
        <w:t xml:space="preserve"> (дата обращения: 10.05.2022). - Текст: электронный</w:t>
      </w:r>
    </w:p>
    <w:p w:rsidR="00BF7B1D" w:rsidRPr="00E96105" w:rsidRDefault="00BF7B1D" w:rsidP="00BF7B1D">
      <w:pPr>
        <w:spacing w:after="0"/>
        <w:rPr>
          <w:rFonts w:ascii="Times New Roman" w:hAnsi="Times New Roman" w:cs="Times New Roman"/>
          <w:b/>
          <w:bCs/>
          <w:sz w:val="28"/>
          <w:szCs w:val="28"/>
        </w:rPr>
      </w:pPr>
    </w:p>
    <w:p w:rsidR="00BF7B1D" w:rsidRPr="00E96105" w:rsidRDefault="00BF7B1D" w:rsidP="00BF7B1D">
      <w:pPr>
        <w:rPr>
          <w:rFonts w:ascii="Times New Roman" w:hAnsi="Times New Roman" w:cs="Times New Roman"/>
          <w:b/>
          <w:bCs/>
          <w:sz w:val="28"/>
          <w:szCs w:val="28"/>
        </w:rPr>
      </w:pPr>
      <w:r w:rsidRPr="00E96105">
        <w:rPr>
          <w:rFonts w:ascii="Times New Roman" w:hAnsi="Times New Roman" w:cs="Times New Roman"/>
          <w:b/>
          <w:bCs/>
          <w:sz w:val="28"/>
          <w:szCs w:val="28"/>
        </w:rPr>
        <w:t>3. Дополнительные источники</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 xml:space="preserve">Касьянов В. В. История: учебное пособие / В. В. Касьянов П. С. Самыгин, С. И. Самыгин. - 2-е изд., </w:t>
      </w:r>
      <w:proofErr w:type="spellStart"/>
      <w:r w:rsidRPr="00E96105">
        <w:rPr>
          <w:sz w:val="28"/>
          <w:szCs w:val="28"/>
        </w:rPr>
        <w:t>испр</w:t>
      </w:r>
      <w:proofErr w:type="spellEnd"/>
      <w:proofErr w:type="gramStart"/>
      <w:r w:rsidRPr="00E96105">
        <w:rPr>
          <w:sz w:val="28"/>
          <w:szCs w:val="28"/>
        </w:rPr>
        <w:t>.</w:t>
      </w:r>
      <w:proofErr w:type="gramEnd"/>
      <w:r w:rsidRPr="00E96105">
        <w:rPr>
          <w:sz w:val="28"/>
          <w:szCs w:val="28"/>
        </w:rPr>
        <w:t xml:space="preserve"> и доп. – М.: НИЦ ИНФРА-М, 2020. - 528 с. - (Среднее профессиональное образование). </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E96105">
        <w:rPr>
          <w:sz w:val="28"/>
          <w:szCs w:val="28"/>
        </w:rPr>
        <w:t>Оришев</w:t>
      </w:r>
      <w:proofErr w:type="spellEnd"/>
      <w:r w:rsidRPr="00E96105">
        <w:rPr>
          <w:sz w:val="28"/>
          <w:szCs w:val="28"/>
        </w:rPr>
        <w:t xml:space="preserve"> А. Б. История: учебник / А.Б. </w:t>
      </w:r>
      <w:proofErr w:type="spellStart"/>
      <w:r w:rsidRPr="00E96105">
        <w:rPr>
          <w:sz w:val="28"/>
          <w:szCs w:val="28"/>
        </w:rPr>
        <w:t>Оришев</w:t>
      </w:r>
      <w:proofErr w:type="spellEnd"/>
      <w:r w:rsidRPr="00E96105">
        <w:rPr>
          <w:sz w:val="28"/>
          <w:szCs w:val="28"/>
        </w:rPr>
        <w:t>, В.Н. Тарасенко. — Москва: РИОР: ИНФРА-М, 2021. — 276 с. — (Среднее профессиональное образование).</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 xml:space="preserve">Трифонова Г. А. История: учебное пособие / Трифонова Г.А, Супрунова Е.П., Пай С.С., </w:t>
      </w:r>
      <w:proofErr w:type="spellStart"/>
      <w:r w:rsidRPr="00E96105">
        <w:rPr>
          <w:sz w:val="28"/>
          <w:szCs w:val="28"/>
        </w:rPr>
        <w:t>Салионов</w:t>
      </w:r>
      <w:proofErr w:type="spellEnd"/>
      <w:r w:rsidRPr="00E96105">
        <w:rPr>
          <w:sz w:val="28"/>
          <w:szCs w:val="28"/>
        </w:rPr>
        <w:t xml:space="preserve"> А.Е. – М.: НИЦ ИНФРА-М, 2020. — 649 с. — (Среднее профессиональное образование). </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E96105">
        <w:rPr>
          <w:sz w:val="28"/>
          <w:szCs w:val="28"/>
        </w:rPr>
        <w:t>Тропов И. А. История: учебник для СПО / И.А. Тропов. — СПб.: Лань, 2022. — 472 с.</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E96105">
        <w:rPr>
          <w:sz w:val="28"/>
          <w:szCs w:val="28"/>
        </w:rPr>
        <w:t>Алятина</w:t>
      </w:r>
      <w:proofErr w:type="spellEnd"/>
      <w:r w:rsidRPr="00E96105">
        <w:rPr>
          <w:sz w:val="28"/>
          <w:szCs w:val="28"/>
        </w:rPr>
        <w:t xml:space="preserve">, А. Г. История: практикум для СПО / А. Г. </w:t>
      </w:r>
      <w:proofErr w:type="spellStart"/>
      <w:r w:rsidRPr="00E96105">
        <w:rPr>
          <w:sz w:val="28"/>
          <w:szCs w:val="28"/>
        </w:rPr>
        <w:t>Алятина</w:t>
      </w:r>
      <w:proofErr w:type="spellEnd"/>
      <w:r w:rsidRPr="00E96105">
        <w:rPr>
          <w:sz w:val="28"/>
          <w:szCs w:val="28"/>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sidRPr="00E96105">
        <w:rPr>
          <w:sz w:val="28"/>
          <w:szCs w:val="28"/>
        </w:rPr>
        <w:t>PROFобразование</w:t>
      </w:r>
      <w:proofErr w:type="spellEnd"/>
      <w:r w:rsidRPr="00E96105">
        <w:rPr>
          <w:sz w:val="28"/>
          <w:szCs w:val="28"/>
        </w:rPr>
        <w:t xml:space="preserve">: [сайт]. — URL: </w:t>
      </w:r>
      <w:hyperlink r:id="rId14" w:history="1">
        <w:r w:rsidRPr="00E96105">
          <w:rPr>
            <w:sz w:val="28"/>
            <w:szCs w:val="28"/>
          </w:rPr>
          <w:t>https://profspo.ru/books/91875</w:t>
        </w:r>
      </w:hyperlink>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E96105">
        <w:rPr>
          <w:sz w:val="28"/>
          <w:szCs w:val="28"/>
        </w:rPr>
        <w:t>Беловинский</w:t>
      </w:r>
      <w:proofErr w:type="spellEnd"/>
      <w:r w:rsidRPr="00E96105">
        <w:rPr>
          <w:sz w:val="28"/>
          <w:szCs w:val="28"/>
        </w:rPr>
        <w:t xml:space="preserve">, Л. В. История русской материальной культуры: учеб. </w:t>
      </w:r>
      <w:r w:rsidRPr="00E96105">
        <w:rPr>
          <w:sz w:val="28"/>
          <w:szCs w:val="28"/>
        </w:rPr>
        <w:lastRenderedPageBreak/>
        <w:t xml:space="preserve">пособие / Л.В. </w:t>
      </w:r>
      <w:proofErr w:type="spellStart"/>
      <w:r w:rsidRPr="00E96105">
        <w:rPr>
          <w:sz w:val="28"/>
          <w:szCs w:val="28"/>
        </w:rPr>
        <w:t>Беловинский</w:t>
      </w:r>
      <w:proofErr w:type="spellEnd"/>
      <w:r w:rsidRPr="00E96105">
        <w:rPr>
          <w:sz w:val="28"/>
          <w:szCs w:val="28"/>
        </w:rPr>
        <w:t xml:space="preserve">. — 2-е изд., </w:t>
      </w:r>
      <w:proofErr w:type="spellStart"/>
      <w:r w:rsidRPr="00E96105">
        <w:rPr>
          <w:sz w:val="28"/>
          <w:szCs w:val="28"/>
        </w:rPr>
        <w:t>испр</w:t>
      </w:r>
      <w:proofErr w:type="spellEnd"/>
      <w:proofErr w:type="gramStart"/>
      <w:r w:rsidRPr="00E96105">
        <w:rPr>
          <w:sz w:val="28"/>
          <w:szCs w:val="28"/>
        </w:rPr>
        <w:t>.</w:t>
      </w:r>
      <w:proofErr w:type="gramEnd"/>
      <w:r w:rsidRPr="00E96105">
        <w:rPr>
          <w:sz w:val="28"/>
          <w:szCs w:val="28"/>
        </w:rPr>
        <w:t xml:space="preserve"> и доп. — М.: ФОРУМ: ИНФРА-М, 2019. — 512 с. — (Среднее профессиональное образование). </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E96105">
        <w:rPr>
          <w:sz w:val="28"/>
          <w:szCs w:val="28"/>
        </w:rPr>
        <w:t xml:space="preserve">Зуев, М. Н.  История России ХХ - начала ХХI века: учебник и практикум для среднего профессионального образования / М. Н. Зуев, С. Я. Лавренов. — </w:t>
      </w:r>
      <w:proofErr w:type="gramStart"/>
      <w:r w:rsidRPr="00E96105">
        <w:rPr>
          <w:sz w:val="28"/>
          <w:szCs w:val="28"/>
        </w:rPr>
        <w:t>Москва :</w:t>
      </w:r>
      <w:proofErr w:type="gramEnd"/>
      <w:r w:rsidRPr="00E96105">
        <w:rPr>
          <w:sz w:val="28"/>
          <w:szCs w:val="28"/>
        </w:rPr>
        <w:t xml:space="preserve"> Издательство </w:t>
      </w:r>
      <w:proofErr w:type="spellStart"/>
      <w:r w:rsidRPr="00E96105">
        <w:rPr>
          <w:sz w:val="28"/>
          <w:szCs w:val="28"/>
        </w:rPr>
        <w:t>Юрайт</w:t>
      </w:r>
      <w:proofErr w:type="spellEnd"/>
      <w:r w:rsidRPr="00E96105">
        <w:rPr>
          <w:sz w:val="28"/>
          <w:szCs w:val="28"/>
        </w:rPr>
        <w:t xml:space="preserve">, 2020. — 299 с. — (Профессиональное образование). — </w:t>
      </w:r>
      <w:proofErr w:type="gramStart"/>
      <w:r w:rsidRPr="00E96105">
        <w:rPr>
          <w:sz w:val="28"/>
          <w:szCs w:val="28"/>
        </w:rPr>
        <w:t>Текст :</w:t>
      </w:r>
      <w:proofErr w:type="gramEnd"/>
      <w:r w:rsidRPr="00E96105">
        <w:rPr>
          <w:sz w:val="28"/>
          <w:szCs w:val="28"/>
        </w:rPr>
        <w:t xml:space="preserve"> электронный // Образовательная платформа </w:t>
      </w:r>
      <w:proofErr w:type="spellStart"/>
      <w:r w:rsidRPr="00E96105">
        <w:rPr>
          <w:sz w:val="28"/>
          <w:szCs w:val="28"/>
        </w:rPr>
        <w:t>Юрайт</w:t>
      </w:r>
      <w:proofErr w:type="spellEnd"/>
      <w:r w:rsidRPr="00E96105">
        <w:rPr>
          <w:sz w:val="28"/>
          <w:szCs w:val="28"/>
        </w:rPr>
        <w:t xml:space="preserve"> [сайт]. — URL: </w:t>
      </w:r>
      <w:hyperlink r:id="rId15" w:history="1">
        <w:r w:rsidRPr="00E96105">
          <w:rPr>
            <w:sz w:val="28"/>
            <w:szCs w:val="28"/>
          </w:rPr>
          <w:t>https://urait.ru/bcode/452675</w:t>
        </w:r>
      </w:hyperlink>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E96105">
        <w:rPr>
          <w:sz w:val="28"/>
          <w:szCs w:val="28"/>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E96105">
        <w:rPr>
          <w:sz w:val="28"/>
          <w:szCs w:val="28"/>
        </w:rPr>
        <w:t>PROFобразование</w:t>
      </w:r>
      <w:proofErr w:type="spellEnd"/>
      <w:r w:rsidRPr="00E96105">
        <w:rPr>
          <w:sz w:val="28"/>
          <w:szCs w:val="28"/>
        </w:rPr>
        <w:t xml:space="preserve">: [сайт]. — URL: </w:t>
      </w:r>
      <w:hyperlink r:id="rId16" w:history="1">
        <w:r w:rsidRPr="00E96105">
          <w:rPr>
            <w:sz w:val="28"/>
            <w:szCs w:val="28"/>
          </w:rPr>
          <w:t>https://profspo.ru/books/98675</w:t>
        </w:r>
      </w:hyperlink>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E96105">
        <w:rPr>
          <w:sz w:val="28"/>
          <w:szCs w:val="28"/>
        </w:rPr>
        <w:t xml:space="preserve">Кузнецов, И. Н. Отечественная история: учебник / И. Н. Кузнецов. — М.: ИНФРА-М, 2021. — 639 с. — (Среднее профессиональное образование). </w:t>
      </w:r>
    </w:p>
    <w:p w:rsidR="00BF7B1D" w:rsidRPr="00E96105" w:rsidRDefault="00BF7B1D" w:rsidP="00BF7B1D">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E96105">
        <w:rPr>
          <w:sz w:val="28"/>
          <w:szCs w:val="28"/>
        </w:rPr>
        <w:t>Оришев</w:t>
      </w:r>
      <w:proofErr w:type="spellEnd"/>
      <w:r w:rsidRPr="00E96105">
        <w:rPr>
          <w:sz w:val="28"/>
          <w:szCs w:val="28"/>
        </w:rPr>
        <w:t xml:space="preserve">, А. Б. История: от древних цивилизаций до конца XX в.: учебник / А. Б. </w:t>
      </w:r>
      <w:proofErr w:type="spellStart"/>
      <w:r w:rsidRPr="00E96105">
        <w:rPr>
          <w:sz w:val="28"/>
          <w:szCs w:val="28"/>
        </w:rPr>
        <w:t>Оришев</w:t>
      </w:r>
      <w:proofErr w:type="spellEnd"/>
      <w:r w:rsidRPr="00E96105">
        <w:rPr>
          <w:sz w:val="28"/>
          <w:szCs w:val="28"/>
        </w:rPr>
        <w:t xml:space="preserve">, В. Н. Тарасенко. – М.: РИОР: ИНФРА-М, 2020. - 276 с. - (Среднее профессиональное образование). </w:t>
      </w:r>
    </w:p>
    <w:p w:rsidR="00BF7B1D" w:rsidRPr="00E96105" w:rsidRDefault="00BF7B1D" w:rsidP="00BF7B1D">
      <w:pPr>
        <w:spacing w:after="0" w:line="23" w:lineRule="atLeast"/>
        <w:rPr>
          <w:rFonts w:ascii="Times New Roman" w:hAnsi="Times New Roman" w:cs="Times New Roman"/>
          <w:sz w:val="28"/>
          <w:szCs w:val="28"/>
        </w:rPr>
      </w:pPr>
      <w:r w:rsidRPr="00E96105">
        <w:rPr>
          <w:rFonts w:ascii="Times New Roman" w:hAnsi="Times New Roman" w:cs="Times New Roman"/>
          <w:sz w:val="28"/>
          <w:szCs w:val="28"/>
        </w:rPr>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rsidR="00BF7B1D" w:rsidRPr="00E96105" w:rsidRDefault="00BF7B1D" w:rsidP="00BF7B1D">
      <w:pPr>
        <w:spacing w:after="0" w:line="23" w:lineRule="atLeast"/>
        <w:rPr>
          <w:rFonts w:ascii="Times New Roman" w:hAnsi="Times New Roman" w:cs="Times New Roman"/>
          <w:sz w:val="28"/>
          <w:szCs w:val="28"/>
        </w:rPr>
      </w:pPr>
    </w:p>
    <w:p w:rsidR="006D6149" w:rsidRPr="00E96105" w:rsidRDefault="006D6149">
      <w:pPr>
        <w:rPr>
          <w:rFonts w:ascii="Times New Roman" w:hAnsi="Times New Roman" w:cs="Times New Roman"/>
          <w:sz w:val="28"/>
          <w:szCs w:val="28"/>
        </w:rPr>
      </w:pPr>
    </w:p>
    <w:sectPr w:rsidR="006D6149" w:rsidRPr="00E96105" w:rsidSect="00B74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867" w:rsidRDefault="00B74867" w:rsidP="00BF7B1D">
      <w:pPr>
        <w:spacing w:after="0" w:line="240" w:lineRule="auto"/>
      </w:pPr>
      <w:r>
        <w:separator/>
      </w:r>
    </w:p>
  </w:endnote>
  <w:endnote w:type="continuationSeparator" w:id="0">
    <w:p w:rsidR="00B74867" w:rsidRDefault="00B74867" w:rsidP="00BF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867" w:rsidRDefault="00B748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B74867" w:rsidRDefault="00B7486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867" w:rsidRDefault="00B748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B74867" w:rsidRDefault="00B7486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867" w:rsidRDefault="00B74867" w:rsidP="00BF7B1D">
      <w:pPr>
        <w:spacing w:after="0" w:line="240" w:lineRule="auto"/>
      </w:pPr>
      <w:r>
        <w:separator/>
      </w:r>
    </w:p>
  </w:footnote>
  <w:footnote w:type="continuationSeparator" w:id="0">
    <w:p w:rsidR="00B74867" w:rsidRDefault="00B74867" w:rsidP="00BF7B1D">
      <w:pPr>
        <w:spacing w:after="0" w:line="240" w:lineRule="auto"/>
      </w:pPr>
      <w:r>
        <w:continuationSeparator/>
      </w:r>
    </w:p>
  </w:footnote>
  <w:footnote w:id="1">
    <w:p w:rsidR="00B74867" w:rsidRPr="00152F41" w:rsidRDefault="00B74867" w:rsidP="00BF7B1D">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rsidR="00B74867" w:rsidRPr="00152F41" w:rsidRDefault="00B74867" w:rsidP="00BF7B1D">
      <w:pPr>
        <w:pStyle w:val="a8"/>
        <w:rPr>
          <w:sz w:val="24"/>
          <w:szCs w:val="24"/>
          <w:lang w:val="ru-RU"/>
        </w:rPr>
      </w:pPr>
    </w:p>
  </w:footnote>
  <w:footnote w:id="3">
    <w:p w:rsidR="00B74867" w:rsidRPr="006F7B60" w:rsidRDefault="00B74867" w:rsidP="00BF7B1D">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74867" w:rsidRPr="00152F41" w:rsidRDefault="00B74867" w:rsidP="00BF7B1D">
      <w:pPr>
        <w:pStyle w:val="a8"/>
        <w:rPr>
          <w:sz w:val="24"/>
          <w:szCs w:val="24"/>
          <w:lang w:val="ru-RU"/>
        </w:rPr>
      </w:pPr>
    </w:p>
  </w:footnote>
  <w:footnote w:id="4">
    <w:p w:rsidR="00B74867" w:rsidRPr="006F7B60" w:rsidRDefault="00B74867" w:rsidP="00BF7B1D">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74867" w:rsidRPr="00152F41" w:rsidRDefault="00B74867" w:rsidP="00BF7B1D">
      <w:pPr>
        <w:pStyle w:val="a8"/>
        <w:rPr>
          <w:sz w:val="24"/>
          <w:szCs w:val="24"/>
          <w:lang w:val="ru-RU"/>
        </w:rPr>
      </w:pPr>
    </w:p>
  </w:footnote>
  <w:footnote w:id="5">
    <w:p w:rsidR="00B74867" w:rsidRPr="006F7B60" w:rsidRDefault="00B74867" w:rsidP="00BF7B1D">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B74867" w:rsidRPr="00152F41" w:rsidRDefault="00B74867" w:rsidP="00BF7B1D">
      <w:pPr>
        <w:pStyle w:val="a8"/>
        <w:rPr>
          <w:sz w:val="24"/>
          <w:szCs w:val="24"/>
          <w:lang w:val="ru-RU"/>
        </w:rPr>
      </w:pPr>
    </w:p>
  </w:footnote>
  <w:footnote w:id="6">
    <w:p w:rsidR="00B74867" w:rsidRPr="004B7BF9" w:rsidRDefault="00B74867" w:rsidP="00BF7B1D">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BB3"/>
    <w:rsid w:val="000B5F98"/>
    <w:rsid w:val="002036C2"/>
    <w:rsid w:val="00585625"/>
    <w:rsid w:val="00645B12"/>
    <w:rsid w:val="006D6149"/>
    <w:rsid w:val="008F10EF"/>
    <w:rsid w:val="00B74867"/>
    <w:rsid w:val="00BA19F2"/>
    <w:rsid w:val="00BF7B1D"/>
    <w:rsid w:val="00DB39FB"/>
    <w:rsid w:val="00E96105"/>
    <w:rsid w:val="00EC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21F"/>
  <w15:chartTrackingRefBased/>
  <w15:docId w15:val="{570F332B-DCDE-45CF-92B8-480C3E1B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B1D"/>
  </w:style>
  <w:style w:type="paragraph" w:styleId="1">
    <w:name w:val="heading 1"/>
    <w:basedOn w:val="a"/>
    <w:next w:val="a"/>
    <w:link w:val="10"/>
    <w:qFormat/>
    <w:rsid w:val="00BF7B1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7B1D"/>
    <w:rPr>
      <w:rFonts w:ascii="Times New Roman" w:eastAsia="Times New Roman" w:hAnsi="Times New Roman" w:cs="Times New Roman"/>
      <w:sz w:val="24"/>
      <w:szCs w:val="24"/>
      <w:lang w:eastAsia="ru-RU"/>
    </w:rPr>
  </w:style>
  <w:style w:type="paragraph" w:styleId="a3">
    <w:name w:val="footer"/>
    <w:basedOn w:val="a"/>
    <w:link w:val="a4"/>
    <w:rsid w:val="00BF7B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BF7B1D"/>
    <w:rPr>
      <w:rFonts w:ascii="Times New Roman" w:eastAsia="Times New Roman" w:hAnsi="Times New Roman" w:cs="Times New Roman"/>
      <w:sz w:val="24"/>
      <w:szCs w:val="24"/>
      <w:lang w:eastAsia="ru-RU"/>
    </w:rPr>
  </w:style>
  <w:style w:type="character" w:styleId="a5">
    <w:name w:val="page number"/>
    <w:basedOn w:val="a0"/>
    <w:rsid w:val="00BF7B1D"/>
  </w:style>
  <w:style w:type="character" w:styleId="a6">
    <w:name w:val="footnote reference"/>
    <w:uiPriority w:val="99"/>
    <w:rsid w:val="00BF7B1D"/>
    <w:rPr>
      <w:rFonts w:cs="Times New Roman"/>
      <w:vertAlign w:val="superscript"/>
    </w:rPr>
  </w:style>
  <w:style w:type="paragraph" w:styleId="a7">
    <w:name w:val="Normal (Web)"/>
    <w:basedOn w:val="a"/>
    <w:uiPriority w:val="99"/>
    <w:unhideWhenUsed/>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BF7B1D"/>
  </w:style>
  <w:style w:type="character" w:customStyle="1" w:styleId="pt-a0-000083">
    <w:name w:val="pt-a0-000083"/>
    <w:basedOn w:val="a0"/>
    <w:rsid w:val="00BF7B1D"/>
  </w:style>
  <w:style w:type="paragraph" w:customStyle="1" w:styleId="pt-a-000081">
    <w:name w:val="pt-a-000081"/>
    <w:basedOn w:val="a"/>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F7B1D"/>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F7B1D"/>
    <w:rPr>
      <w:rFonts w:ascii="Times New Roman" w:eastAsia="Times New Roman" w:hAnsi="Times New Roman" w:cs="Times New Roman"/>
      <w:sz w:val="20"/>
      <w:szCs w:val="20"/>
      <w:lang w:val="en-US"/>
    </w:rPr>
  </w:style>
  <w:style w:type="paragraph" w:customStyle="1" w:styleId="Default">
    <w:name w:val="Default"/>
    <w:rsid w:val="00BF7B1D"/>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BF7B1D"/>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BF7B1D"/>
    <w:rPr>
      <w:color w:val="0000FF"/>
      <w:u w:val="single"/>
    </w:rPr>
  </w:style>
  <w:style w:type="table" w:styleId="ad">
    <w:name w:val="Table Grid"/>
    <w:basedOn w:val="a1"/>
    <w:uiPriority w:val="59"/>
    <w:rsid w:val="00BF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F7B1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F7B1D"/>
  </w:style>
  <w:style w:type="paragraph" w:customStyle="1" w:styleId="ConsPlusNormal">
    <w:name w:val="ConsPlusNormal"/>
    <w:rsid w:val="00BF7B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BF7B1D"/>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BF7B1D"/>
    <w:pPr>
      <w:spacing w:after="100"/>
    </w:pPr>
  </w:style>
  <w:style w:type="paragraph" w:customStyle="1" w:styleId="s1">
    <w:name w:val="s_1"/>
    <w:basedOn w:val="a"/>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F7B1D"/>
    <w:rPr>
      <w:sz w:val="16"/>
      <w:szCs w:val="16"/>
    </w:rPr>
  </w:style>
  <w:style w:type="paragraph" w:styleId="af2">
    <w:name w:val="annotation text"/>
    <w:basedOn w:val="a"/>
    <w:link w:val="af3"/>
    <w:uiPriority w:val="99"/>
    <w:unhideWhenUsed/>
    <w:rsid w:val="00BF7B1D"/>
    <w:pPr>
      <w:spacing w:line="240" w:lineRule="auto"/>
    </w:pPr>
    <w:rPr>
      <w:sz w:val="20"/>
      <w:szCs w:val="20"/>
    </w:rPr>
  </w:style>
  <w:style w:type="character" w:customStyle="1" w:styleId="af3">
    <w:name w:val="Текст примечания Знак"/>
    <w:basedOn w:val="a0"/>
    <w:link w:val="af2"/>
    <w:uiPriority w:val="99"/>
    <w:rsid w:val="00BF7B1D"/>
    <w:rPr>
      <w:sz w:val="20"/>
      <w:szCs w:val="20"/>
    </w:rPr>
  </w:style>
  <w:style w:type="paragraph" w:styleId="af4">
    <w:name w:val="annotation subject"/>
    <w:basedOn w:val="af2"/>
    <w:next w:val="af2"/>
    <w:link w:val="af5"/>
    <w:uiPriority w:val="99"/>
    <w:semiHidden/>
    <w:unhideWhenUsed/>
    <w:rsid w:val="00BF7B1D"/>
    <w:rPr>
      <w:b/>
      <w:bCs/>
    </w:rPr>
  </w:style>
  <w:style w:type="character" w:customStyle="1" w:styleId="af5">
    <w:name w:val="Тема примечания Знак"/>
    <w:basedOn w:val="af3"/>
    <w:link w:val="af4"/>
    <w:uiPriority w:val="99"/>
    <w:semiHidden/>
    <w:rsid w:val="00BF7B1D"/>
    <w:rPr>
      <w:b/>
      <w:bCs/>
      <w:sz w:val="20"/>
      <w:szCs w:val="20"/>
    </w:rPr>
  </w:style>
  <w:style w:type="paragraph" w:styleId="af6">
    <w:name w:val="Balloon Text"/>
    <w:basedOn w:val="a"/>
    <w:link w:val="af7"/>
    <w:uiPriority w:val="99"/>
    <w:semiHidden/>
    <w:unhideWhenUsed/>
    <w:rsid w:val="00BF7B1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F7B1D"/>
    <w:rPr>
      <w:rFonts w:ascii="Segoe UI" w:hAnsi="Segoe UI" w:cs="Segoe UI"/>
      <w:sz w:val="18"/>
      <w:szCs w:val="18"/>
    </w:rPr>
  </w:style>
  <w:style w:type="character" w:customStyle="1" w:styleId="pt-a0-000082">
    <w:name w:val="pt-a0-000082"/>
    <w:basedOn w:val="a0"/>
    <w:rsid w:val="00BF7B1D"/>
  </w:style>
  <w:style w:type="paragraph" w:customStyle="1" w:styleId="pt-a-000040">
    <w:name w:val="pt-a-000040"/>
    <w:basedOn w:val="a"/>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BF7B1D"/>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BF7B1D"/>
    <w:rPr>
      <w:rFonts w:ascii="Times New Roman" w:eastAsia="Times New Roman" w:hAnsi="Times New Roman" w:cs="Times New Roman"/>
    </w:rPr>
  </w:style>
  <w:style w:type="paragraph" w:styleId="af8">
    <w:name w:val="Body Text"/>
    <w:basedOn w:val="a"/>
    <w:link w:val="af9"/>
    <w:uiPriority w:val="1"/>
    <w:qFormat/>
    <w:rsid w:val="00BF7B1D"/>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BF7B1D"/>
    <w:rPr>
      <w:rFonts w:ascii="Times New Roman" w:eastAsia="Times New Roman" w:hAnsi="Times New Roman" w:cs="Times New Roman"/>
      <w:sz w:val="28"/>
      <w:szCs w:val="28"/>
      <w:lang w:val="en-US"/>
    </w:rPr>
  </w:style>
  <w:style w:type="paragraph" w:customStyle="1" w:styleId="dt-p">
    <w:name w:val="dt-p"/>
    <w:basedOn w:val="a"/>
    <w:rsid w:val="00BF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F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istoryrus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8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D356-D974-448D-96E7-9843D044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11388</Words>
  <Characters>64915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Metodist</cp:lastModifiedBy>
  <cp:revision>9</cp:revision>
  <dcterms:created xsi:type="dcterms:W3CDTF">2023-03-30T05:36:00Z</dcterms:created>
  <dcterms:modified xsi:type="dcterms:W3CDTF">2024-03-19T05:56:00Z</dcterms:modified>
</cp:coreProperties>
</file>