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C2" w:rsidRDefault="003556C2" w:rsidP="003556C2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УПВ. 01 Родной язык 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Павлово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556C2" w:rsidRDefault="003556C2" w:rsidP="003556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 на основе:</w:t>
      </w:r>
    </w:p>
    <w:p w:rsidR="003556C2" w:rsidRDefault="003556C2" w:rsidP="003556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 2009 № 413).</w:t>
      </w:r>
    </w:p>
    <w:p w:rsidR="009243D5" w:rsidRDefault="003556C2" w:rsidP="003556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  <w:proofErr w:type="gramEnd"/>
    </w:p>
    <w:p w:rsidR="003556C2" w:rsidRPr="00F10135" w:rsidRDefault="009243D5" w:rsidP="003556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0135">
        <w:rPr>
          <w:rFonts w:ascii="Times New Roman" w:hAnsi="Times New Roman" w:cs="Times New Roman"/>
          <w:sz w:val="24"/>
        </w:rPr>
        <w:t xml:space="preserve">Учебных планов специальностей 23.02.02 </w:t>
      </w:r>
      <w:proofErr w:type="gramStart"/>
      <w:r w:rsidRPr="00F10135">
        <w:rPr>
          <w:rFonts w:ascii="Times New Roman" w:hAnsi="Times New Roman" w:cs="Times New Roman"/>
          <w:sz w:val="24"/>
        </w:rPr>
        <w:t>Автомобиле</w:t>
      </w:r>
      <w:proofErr w:type="gramEnd"/>
      <w:r w:rsidRPr="00F10135">
        <w:rPr>
          <w:rFonts w:ascii="Times New Roman" w:hAnsi="Times New Roman" w:cs="Times New Roman"/>
          <w:sz w:val="24"/>
        </w:rPr>
        <w:t>- и тракторостроение, 23.02.03 Техническое обслуживание и ремонт автомобильного транспорта.</w:t>
      </w:r>
    </w:p>
    <w:p w:rsidR="003556C2" w:rsidRPr="00F10135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3556C2" w:rsidRDefault="003556C2" w:rsidP="0035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56C2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Организация-разработчик: 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/, преподаватель  ГБПОУ ПАМТ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заседании предметной (цикловой) комиссией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6 от 20.01.2021.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Коломенцева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Н.Н.</w:t>
      </w: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tbl>
      <w:tblPr>
        <w:tblW w:w="9995" w:type="dxa"/>
        <w:tblInd w:w="-106" w:type="dxa"/>
        <w:tblLook w:val="01E0"/>
      </w:tblPr>
      <w:tblGrid>
        <w:gridCol w:w="8294"/>
        <w:gridCol w:w="1701"/>
      </w:tblGrid>
      <w:tr w:rsidR="003556C2" w:rsidTr="003556C2">
        <w:tc>
          <w:tcPr>
            <w:tcW w:w="8293" w:type="dxa"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3556C2" w:rsidTr="003556C2">
        <w:tc>
          <w:tcPr>
            <w:tcW w:w="8293" w:type="dxa"/>
          </w:tcPr>
          <w:p w:rsidR="003556C2" w:rsidRDefault="003556C2" w:rsidP="003556C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ПАСПОРТ РАБОЧЕЙ ПРОГРАММЫ УЧЕБНОго предмета 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556C2" w:rsidTr="003556C2">
        <w:tc>
          <w:tcPr>
            <w:tcW w:w="8293" w:type="dxa"/>
          </w:tcPr>
          <w:p w:rsidR="003556C2" w:rsidRDefault="003556C2" w:rsidP="003556C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СТРУКТУРА и содержание УЧЕБНОго предмета  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56C2" w:rsidTr="003556C2">
        <w:trPr>
          <w:trHeight w:val="670"/>
        </w:trPr>
        <w:tc>
          <w:tcPr>
            <w:tcW w:w="8293" w:type="dxa"/>
          </w:tcPr>
          <w:p w:rsidR="003556C2" w:rsidRDefault="003556C2" w:rsidP="003556C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условия РЕАЛИЗАЦИИ УЧЕБНОго предмета  </w:t>
            </w:r>
          </w:p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556C2" w:rsidTr="003556C2">
        <w:tc>
          <w:tcPr>
            <w:tcW w:w="8293" w:type="dxa"/>
            <w:hideMark/>
          </w:tcPr>
          <w:p w:rsidR="003556C2" w:rsidRDefault="003556C2" w:rsidP="003556C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УЧЕБНОго предмета  </w:t>
            </w:r>
          </w:p>
        </w:tc>
        <w:tc>
          <w:tcPr>
            <w:tcW w:w="1701" w:type="dxa"/>
            <w:hideMark/>
          </w:tcPr>
          <w:p w:rsidR="003556C2" w:rsidRDefault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3556C2" w:rsidRDefault="003556C2" w:rsidP="003556C2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 xml:space="preserve"> Паспорт рабочей программы учебного предмета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УПВ. 01 Родной язык для технологического профиля</w:t>
      </w:r>
    </w:p>
    <w:p w:rsidR="003556C2" w:rsidRDefault="003556C2" w:rsidP="003556C2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программы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 предмета предназначена для изучения родного русского языка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  <w:proofErr w:type="gramEnd"/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предмета в структуре программы подготовки специалистов среднего звена: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 цикл.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6C2" w:rsidRDefault="003556C2" w:rsidP="003556C2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предмета</w:t>
      </w:r>
    </w:p>
    <w:p w:rsidR="003556C2" w:rsidRDefault="003556C2" w:rsidP="003556C2">
      <w:pPr>
        <w:widowControl w:val="0"/>
        <w:numPr>
          <w:ilvl w:val="2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соответствия личностных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 общим компетенциям</w:t>
      </w:r>
    </w:p>
    <w:tbl>
      <w:tblPr>
        <w:tblW w:w="5000" w:type="pct"/>
        <w:tblLook w:val="00A0"/>
      </w:tblPr>
      <w:tblGrid>
        <w:gridCol w:w="2755"/>
        <w:gridCol w:w="3406"/>
        <w:gridCol w:w="3410"/>
      </w:tblGrid>
      <w:tr w:rsidR="00F10135" w:rsidRPr="00F10135" w:rsidTr="00160FC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135">
              <w:rPr>
                <w:rFonts w:ascii="Times New Roman" w:hAnsi="Times New Roman" w:cs="Times New Roman"/>
                <w:b/>
                <w:bCs/>
              </w:rPr>
              <w:t>Общие компетенции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135">
              <w:rPr>
                <w:rFonts w:ascii="Times New Roman" w:hAnsi="Times New Roman" w:cs="Times New Roman"/>
                <w:b/>
                <w:bCs/>
              </w:rPr>
              <w:t>Личностные результаты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10135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F10135">
              <w:rPr>
                <w:rFonts w:ascii="Times New Roman" w:hAnsi="Times New Roman" w:cs="Times New Roman"/>
                <w:b/>
                <w:bCs/>
              </w:rPr>
              <w:t xml:space="preserve"> результаты</w:t>
            </w:r>
          </w:p>
        </w:tc>
      </w:tr>
      <w:tr w:rsidR="00F10135" w:rsidRPr="00F10135" w:rsidTr="00160FC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  <w:bookmarkStart w:id="0" w:name="sub_511"/>
            <w:bookmarkEnd w:id="0"/>
          </w:p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F10135">
              <w:rPr>
                <w:rFonts w:ascii="Times New Roman" w:hAnsi="Times New Roman" w:cs="Times New Roman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  <w:proofErr w:type="gram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F10135" w:rsidRPr="00F10135" w:rsidTr="00160FC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Start w:id="1" w:name="sub_512"/>
            <w:bookmarkEnd w:id="1"/>
          </w:p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0135">
              <w:rPr>
                <w:rFonts w:ascii="Times New Roman" w:hAnsi="Times New Roman" w:cs="Times New Roman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ind w:left="-36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0135">
              <w:rPr>
                <w:rFonts w:ascii="Times New Roman" w:hAnsi="Times New Roman" w:cs="Times New Roman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  <w:proofErr w:type="gramEnd"/>
          </w:p>
        </w:tc>
      </w:tr>
      <w:tr w:rsidR="00F10135" w:rsidRPr="00F10135" w:rsidTr="00160FC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ОК 3. Принимать решения в стандартных и нестандартных ситуациях и нести за них ответственность.</w:t>
            </w:r>
            <w:bookmarkStart w:id="2" w:name="sub_513"/>
            <w:bookmarkEnd w:id="2"/>
          </w:p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lastRenderedPageBreak/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0135" w:rsidRPr="00F10135" w:rsidTr="00160FC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3" w:name="sub_514"/>
            <w:r w:rsidRPr="00F10135">
              <w:rPr>
                <w:rFonts w:ascii="Times New Roman" w:hAnsi="Times New Roman" w:cs="Times New Roman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3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ind w:left="-37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0135">
              <w:rPr>
                <w:rFonts w:ascii="Times New Roman" w:hAnsi="Times New Roman" w:cs="Times New Roman"/>
              </w:rPr>
              <w:t>г</w:t>
            </w:r>
            <w:proofErr w:type="gramEnd"/>
            <w:r w:rsidRPr="00F10135">
              <w:rPr>
                <w:rFonts w:ascii="Times New Roman" w:hAnsi="Times New Roman" w:cs="Times New Roman"/>
              </w:rPr>
      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Использование различных источников для получения химической информации, умение оценить ее достоверность для достижения хороших результатов профессиональной сфере;</w:t>
            </w:r>
          </w:p>
        </w:tc>
      </w:tr>
      <w:tr w:rsidR="00F10135" w:rsidRPr="00F10135" w:rsidTr="00160FC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4" w:name="sub_515"/>
            <w:r w:rsidRPr="00F10135">
              <w:rPr>
                <w:rFonts w:ascii="Times New Roman" w:hAnsi="Times New Roman" w:cs="Times New Roman"/>
              </w:rPr>
              <w:t>ОК 5. Использовать информационно-коммуникационные технологии в профессиональной деятельности.</w:t>
            </w:r>
            <w:bookmarkEnd w:id="4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0135">
              <w:rPr>
                <w:rFonts w:ascii="Times New Roman" w:hAnsi="Times New Roman" w:cs="Times New Roman"/>
              </w:rPr>
              <w:t>г</w:t>
            </w:r>
            <w:proofErr w:type="gramEnd"/>
            <w:r w:rsidRPr="00F10135">
              <w:rPr>
                <w:rFonts w:ascii="Times New Roman" w:hAnsi="Times New Roman" w:cs="Times New Roman"/>
              </w:rPr>
      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F10135" w:rsidRPr="00F10135" w:rsidTr="00160FC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5" w:name="sub_516"/>
            <w:r w:rsidRPr="00F10135">
              <w:rPr>
                <w:rFonts w:ascii="Times New Roman" w:hAnsi="Times New Roman" w:cs="Times New Roman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5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0135">
              <w:rPr>
                <w:rFonts w:ascii="Times New Roman" w:hAnsi="Times New Roman" w:cs="Times New Roman"/>
              </w:rPr>
              <w:t>н</w:t>
            </w:r>
            <w:proofErr w:type="gramEnd"/>
            <w:r w:rsidRPr="00F10135">
              <w:rPr>
                <w:rFonts w:ascii="Times New Roman" w:hAnsi="Times New Roman" w:cs="Times New Roman"/>
              </w:rPr>
              <w:t>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F10135" w:rsidRPr="00F10135" w:rsidTr="00160FC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0135">
              <w:rPr>
                <w:rFonts w:ascii="Times New Roman" w:hAnsi="Times New Roman" w:cs="Times New Roman"/>
              </w:rPr>
              <w:t>н</w:t>
            </w:r>
            <w:proofErr w:type="gramEnd"/>
            <w:r w:rsidRPr="00F10135">
              <w:rPr>
                <w:rFonts w:ascii="Times New Roman" w:hAnsi="Times New Roman" w:cs="Times New Roman"/>
              </w:rPr>
              <w:t>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F10135" w:rsidRPr="00F10135" w:rsidTr="00160FC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6" w:name="sub_518"/>
            <w:r w:rsidRPr="00F10135">
              <w:rPr>
                <w:rFonts w:ascii="Times New Roman" w:hAnsi="Times New Roman" w:cs="Times New Roman"/>
              </w:rPr>
              <w:t xml:space="preserve">ОК 8. Самостоятельно определять задачи профессионального и личностного развития, заниматься самообразованием, </w:t>
            </w:r>
            <w:r w:rsidRPr="00F10135">
              <w:rPr>
                <w:rFonts w:ascii="Times New Roman" w:hAnsi="Times New Roman" w:cs="Times New Roman"/>
              </w:rPr>
              <w:lastRenderedPageBreak/>
              <w:t>осознанно планировать повышение квалификации.</w:t>
            </w:r>
            <w:bookmarkEnd w:id="6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lastRenderedPageBreak/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F10135">
              <w:rPr>
                <w:rFonts w:ascii="Times New Roman" w:hAnsi="Times New Roman" w:cs="Times New Roman"/>
              </w:rPr>
              <w:lastRenderedPageBreak/>
              <w:t>а также различных форм общественного сознания, осознание своего места в поликультурном мире;</w:t>
            </w:r>
          </w:p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осознанный выбор будущей профессии и возможностей реализации собственных жизненных планов;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ind w:left="-36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lastRenderedPageBreak/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F10135" w:rsidRPr="00F10135" w:rsidRDefault="00F10135" w:rsidP="00160FC1">
            <w:pPr>
              <w:widowControl w:val="0"/>
              <w:ind w:left="-36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 xml:space="preserve">готовность и способность к </w:t>
            </w:r>
            <w:r w:rsidRPr="00F10135">
              <w:rPr>
                <w:rFonts w:ascii="Times New Roman" w:hAnsi="Times New Roman" w:cs="Times New Roman"/>
              </w:rPr>
              <w:lastRenderedPageBreak/>
              <w:t xml:space="preserve">самостоятельной </w:t>
            </w:r>
            <w:proofErr w:type="spellStart"/>
            <w:r w:rsidRPr="00F10135">
              <w:rPr>
                <w:rFonts w:ascii="Times New Roman" w:hAnsi="Times New Roman" w:cs="Times New Roman"/>
              </w:rPr>
              <w:t>информационнопознавательной</w:t>
            </w:r>
            <w:proofErr w:type="spellEnd"/>
            <w:r w:rsidRPr="00F10135">
              <w:rPr>
                <w:rFonts w:ascii="Times New Roman" w:hAnsi="Times New Roman" w:cs="Times New Roman"/>
              </w:rPr>
              <w:t xml:space="preserve">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F10135" w:rsidRPr="00F10135" w:rsidTr="00160FC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lastRenderedPageBreak/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35" w:rsidRPr="00F10135" w:rsidRDefault="00F10135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0135">
              <w:rPr>
                <w:rFonts w:ascii="Times New Roman" w:hAnsi="Times New Roman" w:cs="Times New Roman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3556C2" w:rsidRDefault="003556C2" w:rsidP="003556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556C2" w:rsidRDefault="003556C2" w:rsidP="003556C2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Предметные результаты изучения УПВ. 01 Родной язык </w:t>
      </w:r>
    </w:p>
    <w:p w:rsidR="003556C2" w:rsidRDefault="003556C2" w:rsidP="003556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6C2" w:rsidRDefault="003556C2" w:rsidP="003556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учебного предмета УПВ. 01  Родной язык </w:t>
      </w:r>
    </w:p>
    <w:p w:rsidR="003556C2" w:rsidRDefault="003556C2" w:rsidP="003556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предъявляются следующие предметные требования: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понятий о нормах русского литературного языка и применение знаний в речевой практике;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видами речевой деятельности на родном языке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навыков свободного использования коммуникативно-эстетических    возможностей родного языка;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понятий       и систематизация научных знаний о родном языке;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навыков проведения различных видов анализа слова, словосочетания и предложения;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словарного запаса;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навыками самоанализа и самооценки на основе наблюдений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3556C2" w:rsidRDefault="003556C2" w:rsidP="003556C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речью; стремление       к речевому самосовершенствованию;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анализировать текст с точки зрения наличия в нем явной и</w:t>
      </w:r>
    </w:p>
    <w:p w:rsidR="003556C2" w:rsidRDefault="003556C2" w:rsidP="003556C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скрытой, основной и второстепенной информации;</w:t>
      </w:r>
    </w:p>
    <w:p w:rsidR="003556C2" w:rsidRDefault="003556C2" w:rsidP="003556C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- сформированность ответственности за языковую культуру как общечеловеческую ценность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56C2" w:rsidRDefault="003556C2" w:rsidP="003556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6C2" w:rsidRDefault="003556C2" w:rsidP="003556C2">
      <w:pPr>
        <w:numPr>
          <w:ilvl w:val="2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тем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индивидуальных проектов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(информационных, творческих, социальных, прикладных и др.)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 среди других языков мира.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Языковой вкус. Языковая норма. Языковая агрессия.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Языковой портрет современника.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Молодежный сленг и жаргон.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М.В. Ломоносова в развитии и популяризации русского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литера-турного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Пушкин — создатель современного русского литературного языка.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литературный язык на рубеже XX—XXI веков.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существования национального русского языка: русский литературный язык, просторечие, диалекты, жаргонизмы.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и культура.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Культурно-речевые традиции русского языка и современное состояние русской устной речи.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экологии русского языка.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делового общения, их языковые особенности.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Языковые особенности научного стиля речи.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художественного стиля.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Публицистический стиль: языковые особенности, сфера использования.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Экспрессивные средства языка в художественном тексте.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 и культура речи.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Устная и письменная формы существования русского языка и сферы их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при-менения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Стилистическое использование профессиональной и терминологической лексики в произведениях художественной литературы.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и его назначение. Типы текстов по смыслу и стилю.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Русское письмо и его эволюция.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Функционирование звуков языка в тексте: звукопись, анафора, аллитерация.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Антонимы и их роль в речи.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Синонимия в русском языке. Типы синонимов. Роль синонимов в организации речи.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Старославянизмы и их роль в развитии русского языка.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фразеология как средство экспрессивности в русском языке.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В.И.Даль как создатель «Словаря живого великорусского языка».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русского слова. Способы образования слов в русском языке.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изменения в структуре слова.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Учение о частях речи в русской грамматике.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Грамматические нормы русского языка.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Лексико-грамматические разряды имен существительных (на материале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про-изведений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литературы).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Прилагательные, их разряды, синтаксическая и стилистическая роль (на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при-мере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лирики русских поэтов).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наклонения глагола и ее роль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текстообразовании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о причастии и деепричастии в русской грамматике.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Наречия и слова категории состояния: семантика, синтаксические функции, употребление.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Слова-омонимы в морфологии русского языка.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словосочетания в построении предложения.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Односоставные предложения в русском языке: особенности структуры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семан-тики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Синтаксическая роль инфинитива.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с однородными членами и их функции в речи.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Обособленные члены предложения и их роль в организации текста.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стилистическая роль вводных и вставных конструкций.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Монолог и диалог. Особенности построения и употребления.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Синонимика простых предложений.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Синонимика сложных предложений.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сложных предложений в речи.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введения чужой речи в текст.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пунктуация и ее назначение. </w:t>
      </w:r>
    </w:p>
    <w:p w:rsidR="003556C2" w:rsidRDefault="003556C2" w:rsidP="003556C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слов в предложении и его роль в организации художественного текста. </w:t>
      </w:r>
    </w:p>
    <w:p w:rsidR="003556C2" w:rsidRDefault="003556C2" w:rsidP="0035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56C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3556C2" w:rsidRDefault="003556C2" w:rsidP="003556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6C2" w:rsidRDefault="003556C2" w:rsidP="0035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56C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3556C2" w:rsidRPr="003556C2" w:rsidRDefault="003556C2" w:rsidP="003556C2">
      <w:pPr>
        <w:pStyle w:val="a3"/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Количество часов на освоение программы учебного предмета: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ОП – 78часов, 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с преподавателем: 78 часов,</w:t>
      </w: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56C2" w:rsidRDefault="003556C2" w:rsidP="003556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556C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3556C2" w:rsidRDefault="003556C2" w:rsidP="003556C2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и содержание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УПВ. 01 Родной язык для технологического профиля</w:t>
      </w:r>
    </w:p>
    <w:p w:rsidR="003556C2" w:rsidRDefault="003556C2" w:rsidP="003556C2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 Объем учебной дисциплины и виды учебной работы </w:t>
      </w:r>
    </w:p>
    <w:p w:rsidR="003556C2" w:rsidRDefault="003556C2" w:rsidP="003556C2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6C2" w:rsidRDefault="003556C2" w:rsidP="0035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56C2"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tbl>
      <w:tblPr>
        <w:tblW w:w="9570" w:type="dxa"/>
        <w:tblInd w:w="-106" w:type="dxa"/>
        <w:tblLook w:val="01E0"/>
      </w:tblPr>
      <w:tblGrid>
        <w:gridCol w:w="7904"/>
        <w:gridCol w:w="1666"/>
      </w:tblGrid>
      <w:tr w:rsidR="005C6CA4" w:rsidRPr="00210493" w:rsidTr="00160FC1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A4" w:rsidRPr="005C6CA4" w:rsidRDefault="005C6CA4" w:rsidP="00160F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A4" w:rsidRPr="005C6CA4" w:rsidRDefault="005C6CA4" w:rsidP="00160F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6C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5C6CA4" w:rsidRPr="00210493" w:rsidTr="00160FC1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A4" w:rsidRPr="005C6CA4" w:rsidRDefault="005C6CA4" w:rsidP="00160FC1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A4" w:rsidRPr="005C6CA4" w:rsidRDefault="005C6CA4" w:rsidP="00160F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117</w:t>
            </w:r>
          </w:p>
        </w:tc>
      </w:tr>
      <w:tr w:rsidR="005C6CA4" w:rsidRPr="00210493" w:rsidTr="00160FC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A4" w:rsidRPr="005C6CA4" w:rsidRDefault="005C6CA4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A4" w:rsidRPr="005C6CA4" w:rsidRDefault="005C6CA4" w:rsidP="00160F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6C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78</w:t>
            </w:r>
          </w:p>
        </w:tc>
      </w:tr>
      <w:tr w:rsidR="005C6CA4" w:rsidRPr="00210493" w:rsidTr="00160FC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A4" w:rsidRPr="005C6CA4" w:rsidRDefault="005C6CA4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A4" w:rsidRPr="005C6CA4" w:rsidRDefault="005C6CA4" w:rsidP="00160FC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C6CA4" w:rsidRPr="00210493" w:rsidTr="00160FC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A4" w:rsidRPr="005C6CA4" w:rsidRDefault="005C6CA4" w:rsidP="00160FC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C6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A4" w:rsidRPr="005C6CA4" w:rsidRDefault="005C6CA4" w:rsidP="005C6CA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C6C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</w:p>
        </w:tc>
      </w:tr>
      <w:tr w:rsidR="005C6CA4" w:rsidRPr="00210493" w:rsidTr="00160FC1"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CA4" w:rsidRPr="005C6CA4" w:rsidRDefault="005C6CA4" w:rsidP="00160FC1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CA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5C6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дифференцированного зачета</w:t>
            </w:r>
          </w:p>
          <w:p w:rsidR="005C6CA4" w:rsidRPr="005C6CA4" w:rsidRDefault="005C6CA4" w:rsidP="00160FC1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CA4" w:rsidRPr="005C6CA4" w:rsidRDefault="005C6CA4" w:rsidP="00160FC1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6C2" w:rsidRDefault="003556C2" w:rsidP="0035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56C2"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p w:rsidR="003556C2" w:rsidRPr="003556C2" w:rsidRDefault="003556C2" w:rsidP="003556C2">
      <w:pPr>
        <w:pStyle w:val="a3"/>
        <w:widowControl w:val="0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Тематический план и содержание УПВ. 01 Родной язык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ind w:left="792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9"/>
        <w:gridCol w:w="9445"/>
        <w:gridCol w:w="933"/>
        <w:gridCol w:w="1215"/>
      </w:tblGrid>
      <w:tr w:rsidR="003556C2" w:rsidRPr="003556C2" w:rsidTr="003556C2">
        <w:trPr>
          <w:trHeight w:val="2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самостоятельная работа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3556C2" w:rsidRPr="003556C2" w:rsidTr="003556C2">
        <w:trPr>
          <w:trHeight w:val="2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2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1.1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в современном мире. Формы существования русского национального языка.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в современном мире. Русский язык в Российской Федерации. Русский язык в кругу языков народов России. Влияние русского языка на становление и развитие других языков. Формы существования русского национального языка (литературный язык, просторечие, народные говоры, профессиональные разновидности, жаргон, арго). Литературный язык и язык художественной литературы.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93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Язык и культура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2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Язык как зеркало национальной культуры.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Слово как хранилище материальной и духовной культуры народа. Родина, слово, время, любовь, воля, мир, будущее, правда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онцепты как ключевые слова национальной культуры, отражающие ее специфику. Разграничение лексического значения и смысла.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FFFFFF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3556C2" w:rsidRPr="003556C2" w:rsidTr="003556C2">
        <w:trPr>
          <w:trHeight w:val="2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Развитие языка как объективный процесс.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Стремительный рост словарного состава языка, «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неологический</w:t>
            </w:r>
            <w:proofErr w:type="spell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FFFFFF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3556C2" w:rsidRPr="003556C2" w:rsidTr="003556C2">
        <w:trPr>
          <w:trHeight w:val="2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Культура речи. Языковая норма и ее особенности.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5" w:type="dxa"/>
            <w:shd w:val="clear" w:color="auto" w:fill="FFFFFF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3.1.</w:t>
            </w: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Основные орфоэпические нормы.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занятие№2.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Нарушение орфоэпической нормы как художественный приём.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3.2. </w:t>
            </w:r>
          </w:p>
          <w:p w:rsidR="003556C2" w:rsidRPr="003556C2" w:rsidRDefault="003556C2" w:rsidP="003556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Основные лексические нормы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современного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занятие№3.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Лексическая сочетаемость слова и точность. Типичные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ошибки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‚ связанные с нарушением лексической сочетаемости. Тавтология. Неоправданный повтор слова. Плеоназм.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3.3. 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словосочетание.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занятие№4.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Типичные грамматические ошибки. Управление предлогов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благодаря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, согласно, вопреки; предлога по с количественными числительными в словосочетаниях с распределительным значением (по пять груш – по пяти груш). Правильное построение словосочетаний по типу управления (отзыв о книге – рецензия на книгу, обидеться на слово – обижен словами).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Правильное употребление предлогов о‚ по‚ из‚ с в составе словосочетания (приехать из Москвы – приехать с Урала).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Нагромождение одних и тех же падежных форм, в частности родительного и творительного падежа. Нормы употребления </w:t>
            </w: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однородных членов, причастных и деепричастных оборотов‚ предложений с косвенной речью.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3.4.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синтаксические нормы. Простое предложение.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Типичные грамматические ошибки. Правильное построение простого предложения. Нормы употребления однородных членов, причастных и деепричастных оборотов‚ обращений, сравнительных оборотов.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8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3.5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сложное предложение.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Типичные ошибки в построении сложных предложений: 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постанов-ка</w:t>
            </w:r>
            <w:proofErr w:type="spell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рядом двух однозначных союзов (но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однако, что и будто, что и как будто)‚ повторение частицы бы в предложениях с союзами чтобы и если бы‚ введение в сложное предложение лишних указательных местоимений, повтор союзного средства при последовательном подчинении. Ошибки в употреблении косвенной речи.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3.6.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Синонимия простых и сложных предложений.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Синонимия простых и сложных предложений; разных видов сложных предложений.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3.7.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Орфографические нормы. Правописание гласных в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корне слова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Практическое занятие№5.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Безударные гласные, проверяемые ударением. Чередующиеся гласные. Безударные гласные, не проверяемые ударением.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3.8.</w:t>
            </w:r>
          </w:p>
          <w:p w:rsidR="003556C2" w:rsidRPr="003556C2" w:rsidRDefault="003556C2" w:rsidP="003556C2">
            <w:pPr>
              <w:spacing w:line="259" w:lineRule="auto"/>
              <w:rPr>
                <w:rFonts w:eastAsiaTheme="minorEastAsia" w:cs="Times New Roman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занятие№6.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Неизменяемые приставки; приставки на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spellEnd"/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(-с); приставки 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пре</w:t>
            </w:r>
            <w:proofErr w:type="spell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- и при-.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3.9.</w:t>
            </w:r>
          </w:p>
          <w:p w:rsidR="003556C2" w:rsidRPr="003556C2" w:rsidRDefault="003556C2" w:rsidP="003556C2">
            <w:pPr>
              <w:spacing w:line="259" w:lineRule="auto"/>
              <w:rPr>
                <w:rFonts w:eastAsiaTheme="minorEastAsia" w:cs="Times New Roman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н-нн</w:t>
            </w:r>
            <w:proofErr w:type="spellEnd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разных частях речи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занятие№7.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Правописание одной и двух </w:t>
            </w:r>
            <w:proofErr w:type="spellStart"/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различных частях речи: в именах существительных, отыменных именах прилагательных, отглагольных именах прилагательных, причастиях, наречиях.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eastAsiaTheme="minorEastAsia" w:cs="Times New Roman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3.10. </w:t>
            </w: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Правописание окончаний различных частей речи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занятие№8.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Буквы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/И в падежных окончаниях имён существительных. Окончания имён прилагательных и причастий. Личные окончания глаголов.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3.11.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Слитное и раздельное написание НЕ с различными частями речи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Частица НЕ с существительными, частица НЕ с прилагательными, частица НЕ с глаголом, причастием и деепричастием, Частица НЕ с наречием и местоимение. 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3.12.</w:t>
            </w:r>
          </w:p>
          <w:p w:rsidR="003556C2" w:rsidRPr="003556C2" w:rsidRDefault="003556C2" w:rsidP="003556C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Пунктуационный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нормы.</w:t>
            </w:r>
          </w:p>
          <w:p w:rsidR="003556C2" w:rsidRPr="003556C2" w:rsidRDefault="003556C2" w:rsidP="003556C2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Знаки препинания в простом предложении.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Пунктуационный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нормы. Знаки препинания в конце простого предложения.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Тире в простом предложении между подлежащим и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сказуемым, в неполном предложении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3.13.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t>Знаки препинания в предложении с однородными членами.</w:t>
            </w:r>
          </w:p>
          <w:p w:rsidR="003556C2" w:rsidRPr="003556C2" w:rsidRDefault="003556C2" w:rsidP="003556C2">
            <w:pPr>
              <w:spacing w:line="259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Знаки препинания внутри простого предложения. Постановка знаков препинания при использовании разных способов связи однородных членов. Особенность пунктуации при употреблении обобщающих слов.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3.14.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t>Знаки препинания в предложения с обособленными членами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Знаки препинания в предложения с обособленными членами. Распространенные определения, выраженные причастными оборотами или прилагательными с зависимыми словами, одиночное определение, стоящее после определяемого слова, обособленные обстоятельства, выраженные деепричастием и деепричастным оборотом. 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3.15.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t>Знаки препинания между частями сложносочиненного предложения</w:t>
            </w:r>
          </w:p>
          <w:p w:rsidR="003556C2" w:rsidRPr="003556C2" w:rsidRDefault="003556C2" w:rsidP="003556C2">
            <w:pPr>
              <w:spacing w:line="259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Сложносочиненное предложение. Сочинительные союзы. Знаки препинания между частями сложносочиненного предложения. 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3.16.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t xml:space="preserve">Знаки препинания между частями </w:t>
            </w: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сложноподчиненного предложения.</w:t>
            </w:r>
          </w:p>
          <w:p w:rsidR="003556C2" w:rsidRPr="003556C2" w:rsidRDefault="003556C2" w:rsidP="003556C2">
            <w:pPr>
              <w:spacing w:line="259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Знаки препинания между частями сложноподчиненного предложения. Подчинительные союзы.  Главное и придаточное предложения. Подчинение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придаточных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Пунктуация при однородном подчинении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придаточных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3.17.</w:t>
            </w:r>
          </w:p>
          <w:p w:rsidR="003556C2" w:rsidRPr="003556C2" w:rsidRDefault="003556C2" w:rsidP="003556C2">
            <w:pPr>
              <w:spacing w:line="259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lang w:eastAsia="ru-RU"/>
              </w:rPr>
              <w:t>Знаки препинания в сложном бессоюзном предложении.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Запятая и точка с запятой в бессоюзном сложном предложении. Двоеточие в бессоюзном сложном предложении. Тире в бессоюзном сложном предложении.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40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Раздел 4.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Речь. Речевая деятельность.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4.1.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Язык и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речь. Виды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речевого общения.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Речевая ситуация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занятие№9.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Язык и речь. Речевое общение как форма взаимодействия людей в процессе их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познавательно-трудовой деятельности.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Виды речевого общения: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официальное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и неофициальное, публичное и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непубличное. Речевая ситуация и ее компоненты.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4.2.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Устная и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письменная речь,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устной и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письменной речи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занятие№10.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Устная и письменная речь. Основные особенности устной и письменной речи. Развитие умений монологической и диалогической речи в разных сферах общения. Диалог в ситуации межкультурной коммуникации. Совершенствование культуры восприятия устной монологической и диалогической речи (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4.3.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в Интернете.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занятие№11.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Правила информационной безопасности при общении в социальных сетях. Контактное и 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дистантное</w:t>
            </w:r>
            <w:proofErr w:type="spell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общение.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4.4.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Влияние 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соцсетей</w:t>
            </w:r>
            <w:proofErr w:type="spellEnd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речь молодежи.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Особенностей функционирования 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интернет-языка</w:t>
            </w:r>
            <w:proofErr w:type="spell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на фонетическом, лексическом, морфологическом и синтаксическом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уровнях</w:t>
            </w:r>
            <w:proofErr w:type="gram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 уровне орфографии и пунктуации.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48</w:t>
            </w:r>
          </w:p>
        </w:tc>
      </w:tr>
      <w:tr w:rsidR="003556C2" w:rsidRPr="003556C2" w:rsidTr="003556C2">
        <w:trPr>
          <w:trHeight w:val="8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8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5.1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Текст как речевое произведение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занятие№12.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Тема и основная мысль текста. Название текста и его языковое оформление. Проблематика текста, типология проблем.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8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5.2.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Строение текста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занятие№13.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Строение текста. Структура текста. Смысловая и композиционная целостность. Членение текста на смысловые части и абзацное членение. Основная и дополнительная информация. 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 Последовательность предложений в тексте. Смысловые и грамматические связи между предложениями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8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5.3.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Средства связи предложений в тексте.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Слова-заместители, лексические повторы, параллелизм, противопоставление, порядок слов в предложении (прямой и обратный).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5.4.  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Виды преобразования текстов: аннотация. 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занятие№14.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Стилистические возможности словообразования.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5.5.  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преобразования текстов: конспект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словообразования профессиональной лексики и терминов.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5.6</w:t>
            </w:r>
            <w:r w:rsidRPr="003556C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Официально-деловой стиль.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Деловое письмо, его структурные элементы и языковые особенности.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5.7</w:t>
            </w:r>
            <w:r w:rsidRPr="003556C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Учебно-научный стиль.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Доклад, сообщение. Речь оппонента на защите проекта.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100"/>
        </w:trPr>
        <w:tc>
          <w:tcPr>
            <w:tcW w:w="2319" w:type="dxa"/>
          </w:tcPr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5</w:t>
            </w:r>
            <w:r w:rsidRPr="003556C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.8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Публицистический стиль.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Проблемный очерк.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5.9.  </w:t>
            </w:r>
          </w:p>
          <w:p w:rsidR="003556C2" w:rsidRPr="003556C2" w:rsidRDefault="003556C2" w:rsidP="003556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Язык художественной литературы.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занятие№15.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Диалогичность в художественном произведении. Текст и 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интертекст</w:t>
            </w:r>
            <w:proofErr w:type="spellEnd"/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 Афоризмы. Прецедентные тексты.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5.10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Авторский замысел и его выражение.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Авторский замысел и способы его выражения в тексте художественной литературы. Замысел и возможности его воплощения в произведении художественной литературы. Способы проявления авторского сознания в произведении художественной литературы.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5.11. 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Разговорная речь. Анекдот, шутка.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занятие№16.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Разговорная речь, ее особенности, лексика в анекдотах и шутках.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2,3</w:t>
            </w: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5.12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Смешение стилей в тексте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Способы оформления текса, содержащие разные стили речи. Особенности текста.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72</w:t>
            </w: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6.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Создание собственного текста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6.1. Проблематика текста.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занятие№17.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Исходный текст и его проблематика, ключевые проблемы. Комментарий к сформулированной проблеме исходного текста, работа с цитатами.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6.2. Аргументация как обязательный элемент рассуждения над проблемой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занятие№18. </w:t>
            </w:r>
          </w:p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Аргументация собственного мнения по проблеме с опорой на художественную, публицистическую или научную литературу, а также на знания и личный опыт. Смысловая цельность, речевая связность и последовательность изложения материала в тексте рассуждения. Создание собственного текста.</w:t>
            </w: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Дифференцированный зачет 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556C2" w:rsidRPr="003556C2" w:rsidTr="003556C2">
        <w:trPr>
          <w:trHeight w:val="400"/>
        </w:trPr>
        <w:tc>
          <w:tcPr>
            <w:tcW w:w="2319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4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15" w:type="dxa"/>
          </w:tcPr>
          <w:p w:rsidR="003556C2" w:rsidRPr="003556C2" w:rsidRDefault="003556C2" w:rsidP="003556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i/>
          <w:iCs/>
          <w:sz w:val="20"/>
          <w:szCs w:val="20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3556C2" w:rsidRPr="003556C2" w:rsidRDefault="003556C2" w:rsidP="003556C2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ознакомительный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(узнавание ранее изученных объектов, свойств); </w:t>
      </w:r>
    </w:p>
    <w:p w:rsidR="003556C2" w:rsidRPr="003556C2" w:rsidRDefault="003556C2" w:rsidP="003556C2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(выполнение деятельности по образцу, инструкции или под руководством)</w:t>
      </w:r>
    </w:p>
    <w:p w:rsidR="003556C2" w:rsidRPr="003556C2" w:rsidRDefault="003556C2" w:rsidP="003556C2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продуктивный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3556C2" w:rsidRPr="003556C2" w:rsidRDefault="003556C2" w:rsidP="003556C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556C2" w:rsidRPr="003556C2">
          <w:pgSz w:w="16838" w:h="11906" w:orient="landscape"/>
          <w:pgMar w:top="1134" w:right="850" w:bottom="1134" w:left="1701" w:header="0" w:footer="709" w:gutter="0"/>
          <w:cols w:space="720"/>
          <w:formProt w:val="0"/>
        </w:sectPr>
      </w:pPr>
    </w:p>
    <w:p w:rsidR="003556C2" w:rsidRPr="00060F1A" w:rsidRDefault="003556C2" w:rsidP="00060F1A">
      <w:pPr>
        <w:pStyle w:val="a3"/>
        <w:widowControl w:val="0"/>
        <w:numPr>
          <w:ilvl w:val="2"/>
          <w:numId w:val="16"/>
        </w:num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  <w:r w:rsidRPr="00060F1A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lastRenderedPageBreak/>
        <w:t xml:space="preserve">Условия реализации </w:t>
      </w:r>
      <w:r w:rsidRPr="00060F1A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УПВ. 01 Родной язык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</w:p>
    <w:p w:rsidR="00060F1A" w:rsidRPr="00060F1A" w:rsidRDefault="00060F1A" w:rsidP="00060F1A">
      <w:pPr>
        <w:pStyle w:val="a3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vanish/>
          <w:sz w:val="24"/>
          <w:szCs w:val="24"/>
          <w:lang w:eastAsia="ru-RU"/>
        </w:rPr>
      </w:pPr>
    </w:p>
    <w:p w:rsidR="00060F1A" w:rsidRPr="00060F1A" w:rsidRDefault="00060F1A" w:rsidP="00060F1A">
      <w:pPr>
        <w:pStyle w:val="a3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vanish/>
          <w:sz w:val="24"/>
          <w:szCs w:val="24"/>
          <w:lang w:eastAsia="ru-RU"/>
        </w:rPr>
      </w:pPr>
    </w:p>
    <w:p w:rsidR="00060F1A" w:rsidRPr="00060F1A" w:rsidRDefault="00060F1A" w:rsidP="00060F1A">
      <w:pPr>
        <w:pStyle w:val="a3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vanish/>
          <w:sz w:val="24"/>
          <w:szCs w:val="24"/>
          <w:lang w:eastAsia="ru-RU"/>
        </w:rPr>
      </w:pPr>
    </w:p>
    <w:p w:rsidR="003556C2" w:rsidRPr="003556C2" w:rsidRDefault="00060F1A" w:rsidP="00060F1A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3.1. </w:t>
      </w:r>
      <w:bookmarkStart w:id="7" w:name="_GoBack"/>
      <w:bookmarkEnd w:id="7"/>
      <w:r w:rsidR="003556C2"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программы дисциплины требует наличия учебного кабинета русского языка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Оборудование учебного кабинета: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посадочные места по количеству студентов;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рабочее место преподавателя;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комплект учебно-наглядных пособий по родному языку;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дидактический материал.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компьютер;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проектор;</w:t>
      </w:r>
    </w:p>
    <w:p w:rsidR="003556C2" w:rsidRPr="003556C2" w:rsidRDefault="003556C2" w:rsidP="003556C2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компьютерные презентации на изучаемые темы.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Библиотека, читальный зал с доступом в Интернет.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56C2" w:rsidRPr="003556C2" w:rsidRDefault="00060F1A" w:rsidP="00060F1A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3.2. </w:t>
      </w:r>
      <w:r w:rsidR="003556C2"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Информационное обеспечение обучения  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 студентов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Антонова Е.С.,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Воителева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Т.М. Русский язык: пособие для подготовки к ЕГЭ: учеб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особие сред. проф. образования. — М., 2014.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Антонова Е.С.,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Воителева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Т.М. Русский язык: учебник для учреждений сред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роф. образования. — М., 2014.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Воителева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Т.М. Русский язык и литература. Русский язык (базовый уровень): учебник для 10 класса общеобразовательной школы. — М., 2014.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Воителева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Т.М. Русский язык и литература. Русский язык (базовый уровень): учебник для 11 класса общеобразовательной школы. — М., 2014.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Воителева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Т.М. Русский язык: сб. упражнений: учеб. пособие сред. проф. образования. 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—М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., 2014.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Голуб И. В. Стилистика русского языка.- 4-е издание. - М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:А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йрис-пресс, 2003.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Гольцова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Н.Г.,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Шамшин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И.В.,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Мищерина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М.А. Русский язык и литература. Русский язык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Шутан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 И. Старшеклассникам о культуре речи: Учебное пособие. – М: Прометей, 2019.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Рогачева, Е. Н. Русский язык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учебно-методическое пособие / Е. Н. Рогачева, О. А. Фролова. — 2-е изд. — Саратов : Вузовское образование, 2019. — 158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c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 — ISBN 978-5-4487-0435-2. — Текст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PROFобразование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 [сайт]. — URL: https://profspo.ru/books/79675 (дата обращения: 12.01.2022). — Режим доступа: для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авторизир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пользователей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 преподавателя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ред. федеральных законов от 07.05.2013 № 99-ФЗ, от 07.06.2013 № 120-ФЗ, от 02.07.2013</w:t>
      </w:r>
      <w:proofErr w:type="gramEnd"/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060F1A">
      <w:pPr>
        <w:widowControl w:val="0"/>
        <w:numPr>
          <w:ilvl w:val="0"/>
          <w:numId w:val="14"/>
        </w:numPr>
        <w:suppressAutoHyphens/>
        <w:spacing w:after="0" w:line="240" w:lineRule="auto"/>
        <w:ind w:left="36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170-ФЗ, от 23.07.2013 № 203-ФЗ, от 25.11.2013 № 317-ФЗ, от 03.02.2014 № 11-ФЗ, от 03.02.2014 № 15-ФЗ, от 05.05.2014 № 84-ФЗ, от 27.05.2014 № 135-ФЗ, от 04.06.2014 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060F1A">
      <w:pPr>
        <w:widowControl w:val="0"/>
        <w:numPr>
          <w:ilvl w:val="0"/>
          <w:numId w:val="14"/>
        </w:numPr>
        <w:suppressAutoHyphens/>
        <w:spacing w:after="0" w:line="240" w:lineRule="auto"/>
        <w:ind w:left="36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148-ФЗ, с изменениями, внесенными Федеральным законом от 04.06.2014 № 145-ФЗ).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Приказ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17.05.2012 № 413 «Об утверждении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29.12.2014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Воителева</w:t>
      </w:r>
      <w:proofErr w:type="spellEnd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Т.М.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Русский язык: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рекомендации: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особие для учреждений сред. проф. образования. — М., 2014.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Горшков А.И.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Русская словесность.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слова к словесности. 10—11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классы: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учебник для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общеобразовательных учреждений. — М., 2010.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>Иванцова, Е. В. Русский язык. Фонетика. Фонология. Графика. Орфография</w:t>
      </w:r>
      <w:proofErr w:type="gramStart"/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 xml:space="preserve"> :</w:t>
      </w:r>
      <w:proofErr w:type="gramEnd"/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 xml:space="preserve"> учебно-методическое пособие для СПО / Е. В. Иванцова. — Саратов</w:t>
      </w:r>
      <w:proofErr w:type="gramStart"/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 xml:space="preserve"> :</w:t>
      </w:r>
      <w:proofErr w:type="gramEnd"/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 xml:space="preserve"> Профобразование, 2019. — 72 </w:t>
      </w:r>
      <w:proofErr w:type="spellStart"/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>c</w:t>
      </w:r>
      <w:proofErr w:type="spellEnd"/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>. — ISBN 978-5-4488-0325-3. — Текст</w:t>
      </w:r>
      <w:proofErr w:type="gramStart"/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 xml:space="preserve"> :</w:t>
      </w:r>
      <w:proofErr w:type="gramEnd"/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>PROFобразование</w:t>
      </w:r>
      <w:proofErr w:type="spellEnd"/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 xml:space="preserve"> : [сайт]. — URL: https://profspo.ru/books/86148 (дата обращения: 12.01.2022). — Режим доступа: для </w:t>
      </w:r>
      <w:proofErr w:type="spellStart"/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>авторизир</w:t>
      </w:r>
      <w:proofErr w:type="spellEnd"/>
      <w:r w:rsidRPr="003556C2">
        <w:rPr>
          <w:rFonts w:ascii="Segoe UI" w:eastAsiaTheme="minorEastAsia" w:hAnsi="Segoe UI" w:cs="Segoe UI"/>
          <w:color w:val="212529"/>
          <w:shd w:val="clear" w:color="auto" w:fill="FFFFFF"/>
          <w:lang w:eastAsia="ru-RU"/>
        </w:rPr>
        <w:t>. пользователей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Львова С.И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Таблицы по русскому языку.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 2010.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Пахнова</w:t>
      </w:r>
      <w:proofErr w:type="spellEnd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Т.М.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Готовимся к устному и письменному экзамену по русскому языку.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2011.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Интернет-ресурсы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eor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it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eor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(учебный портал по использованию ЭОР).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ruscorpora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</w:t>
      </w:r>
      <w:proofErr w:type="gramEnd"/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russkiyjazik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(энциклопедия «Языкознание»).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etymolog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ruslang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(Этимология и история русского языка).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rus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.1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september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(электронная версия газеты «Русский язык»). Сайт для учителей «Я иду на урок русского языка».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uchportal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(Учительский портал. 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Уроки, презентации, контрольные работы, тесты, компьютерные программы, методические разработки по русскому языку и литературе).</w:t>
      </w:r>
      <w:proofErr w:type="gramEnd"/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Ucheba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com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(Образовательный портал «Учеба»: «Уроки» (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uroki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metodiki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(Методики).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posobie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(Пособия).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it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communities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aspx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cat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no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=2168&amp;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tmpl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=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com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(Сеть творческих учителей. Информационные технологии на уроках русского языка и литературы).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prosv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umk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konkurs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info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aspx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ob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no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=12267 (Работы победителей конкурса «Учитель — учителю» издательства «Просвещение»).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spravka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gramota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(Справочная служба русского языка).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slovari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dictsearch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(Словари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gramota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class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coach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tbgramota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(Учебник грамоты)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gramota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(Справочная служба).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www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EXM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(Экзамены. Нормативные документы).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Словари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10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overflowPunct w:val="0"/>
        <w:autoSpaceDE w:val="0"/>
        <w:autoSpaceDN w:val="0"/>
        <w:adjustRightInd w:val="0"/>
        <w:spacing w:after="0" w:line="232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Горбачевич</w:t>
      </w:r>
      <w:proofErr w:type="spellEnd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К.С.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Словарь трудностей современного русского языка.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СПб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2003.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Граудина Л.К., Ицкович В.А., </w:t>
      </w:r>
      <w:proofErr w:type="spellStart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Катлинская</w:t>
      </w:r>
      <w:proofErr w:type="spellEnd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Л.П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Грамматическая правильность русской речи.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Стилистический словарь вариантов. — 2-е изд.,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испр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 доп. — М., 2001.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overflowPunct w:val="0"/>
        <w:autoSpaceDE w:val="0"/>
        <w:autoSpaceDN w:val="0"/>
        <w:adjustRightInd w:val="0"/>
        <w:spacing w:after="0" w:line="232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Иванова О.Е., Лопатин В.В., Нечаева И.В., Чельцова Л.К. </w:t>
      </w: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Русский орфографический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словарь: около 180 000 слов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Российская академия наук.</w:t>
      </w: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Институт русского языка им.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0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В.В.Виноградова / под ред. В.В.Лопатина. — 2-е изд.,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испр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 доп. — М., 2004.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Крысин Л.П. </w:t>
      </w: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Толковый словарь иноязычных слов.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 2008.</w:t>
      </w:r>
    </w:p>
    <w:p w:rsidR="003556C2" w:rsidRPr="003556C2" w:rsidRDefault="003556C2" w:rsidP="003556C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Лекант</w:t>
      </w:r>
      <w:proofErr w:type="spellEnd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П.А., </w:t>
      </w:r>
      <w:proofErr w:type="spellStart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Леденева</w:t>
      </w:r>
      <w:proofErr w:type="spellEnd"/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В.В.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Школьный орфоэпический словарь русского языка.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2005.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Львов В.В.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Школьный орфоэпический словарь русского языка.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 2004.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Ожегов С.И.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Словарь русского языка.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Около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60 000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слов и фразеологических выражений.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25-е изд., </w:t>
      </w:r>
      <w:proofErr w:type="spell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испр</w:t>
      </w:r>
      <w:proofErr w:type="spell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 доп. /под общ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ед. Л.И.Скворцова. — М., 2006.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Розенталь Д.Э., Краснянский В.В.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Фразеологический словарь русского языка.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2011.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Скворцов Л.И.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Большой толковый словарь правильной русской речи.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 2005.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Ушаков Д.Н., Крючков С.Е.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Орфографический словарь. —</w:t>
      </w:r>
      <w:r w:rsidRPr="003556C2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М., 2006.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Через дефис, слитно или раздельно?: словарь-справочник русского языка / сост.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В.В.Бурцева. — М., 2006.</w:t>
      </w:r>
    </w:p>
    <w:p w:rsidR="003556C2" w:rsidRPr="003556C2" w:rsidRDefault="003556C2" w:rsidP="003556C2">
      <w:pPr>
        <w:widowControl w:val="0"/>
        <w:suppressAutoHyphens/>
        <w:autoSpaceDE w:val="0"/>
        <w:autoSpaceDN w:val="0"/>
        <w:adjustRightInd w:val="0"/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spacing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556C2" w:rsidRPr="003556C2">
          <w:pgSz w:w="11906" w:h="16838"/>
          <w:pgMar w:top="1078" w:right="1300" w:bottom="619" w:left="1700" w:header="720" w:footer="720" w:gutter="0"/>
          <w:cols w:space="720"/>
        </w:sect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page39"/>
      <w:bookmarkEnd w:id="8"/>
    </w:p>
    <w:p w:rsidR="003556C2" w:rsidRPr="003556C2" w:rsidRDefault="003556C2" w:rsidP="00060F1A">
      <w:pPr>
        <w:widowControl w:val="0"/>
        <w:numPr>
          <w:ilvl w:val="0"/>
          <w:numId w:val="14"/>
        </w:numPr>
        <w:suppressAutoHyphens/>
        <w:spacing w:after="0" w:line="240" w:lineRule="auto"/>
        <w:ind w:left="644"/>
        <w:contextualSpacing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Контроль и оценка результатов освоения</w:t>
      </w:r>
      <w:r w:rsidRPr="003556C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556C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УПВ. 01 Родной язык </w:t>
      </w:r>
      <w:r w:rsidRPr="003556C2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для</w:t>
      </w:r>
      <w:r w:rsidRPr="003556C2">
        <w:rPr>
          <w:rFonts w:ascii="Cambria" w:eastAsiaTheme="minorEastAsia" w:hAnsi="Cambria" w:cs="Times New Roman"/>
          <w:b/>
          <w:bCs/>
          <w:sz w:val="26"/>
          <w:szCs w:val="26"/>
          <w:lang w:eastAsia="ru-RU"/>
        </w:rPr>
        <w:t xml:space="preserve"> </w:t>
      </w:r>
      <w:r w:rsidRPr="003556C2">
        <w:rPr>
          <w:rFonts w:ascii="Cambria" w:eastAsiaTheme="minorEastAsia" w:hAnsi="Cambria" w:cs="Times New Roman"/>
          <w:b/>
          <w:bCs/>
          <w:sz w:val="24"/>
          <w:szCs w:val="26"/>
          <w:lang w:eastAsia="ru-RU"/>
        </w:rPr>
        <w:t>технологического профиля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56C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Контроль и оценка</w:t>
      </w:r>
      <w:r w:rsidRPr="003556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172" w:type="pct"/>
        <w:tblLook w:val="01E0"/>
      </w:tblPr>
      <w:tblGrid>
        <w:gridCol w:w="5806"/>
        <w:gridCol w:w="4094"/>
      </w:tblGrid>
      <w:tr w:rsidR="003556C2" w:rsidRPr="003556C2" w:rsidTr="003556C2">
        <w:trPr>
          <w:trHeight w:val="528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Предметные результаты изучения </w:t>
            </w:r>
            <w:r w:rsidRPr="003556C2"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УПВ. 01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3556C2" w:rsidRPr="003556C2" w:rsidTr="003556C2">
        <w:trPr>
          <w:trHeight w:val="8862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сформированность понятий о нормах русского литературного языка и применение знаний в речевой практике;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владение видами речевой деятельности на родном языке (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сформированность навыков свободного использования коммуникативно-эстетических    возможностей родного языка;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сформированность понятий       и систематизация научных знаний о родном языке;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сформированность навыков проведения различных видов анализа слова, словосочетания и предложения;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обогащение словарного запаса;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владение навыками самоанализа и самооценки на основе наблюдений </w:t>
            </w:r>
            <w:proofErr w:type="gramStart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3556C2" w:rsidRPr="003556C2" w:rsidRDefault="003556C2" w:rsidP="003556C2">
            <w:pPr>
              <w:suppressAutoHyphens/>
              <w:spacing w:after="0" w:line="240" w:lineRule="auto"/>
              <w:ind w:left="78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собственной речью; стремление       к речевому самосовершенствованию;</w:t>
            </w:r>
          </w:p>
          <w:p w:rsidR="003556C2" w:rsidRPr="003556C2" w:rsidRDefault="003556C2" w:rsidP="003556C2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владение умением анализировать текст с точки зрения наличия в нем явной и</w:t>
            </w:r>
          </w:p>
          <w:p w:rsidR="003556C2" w:rsidRPr="003556C2" w:rsidRDefault="003556C2" w:rsidP="003556C2">
            <w:pPr>
              <w:suppressAutoHyphens/>
              <w:spacing w:after="0" w:line="240" w:lineRule="auto"/>
              <w:ind w:left="78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скрытой, основной и второстепенной информации;</w:t>
            </w:r>
          </w:p>
          <w:p w:rsidR="003556C2" w:rsidRPr="003556C2" w:rsidRDefault="003556C2" w:rsidP="003556C2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- сформированность ответственности за языковую культуру как общечеловеческую ценность.</w:t>
            </w:r>
          </w:p>
          <w:p w:rsidR="003556C2" w:rsidRPr="003556C2" w:rsidRDefault="003556C2" w:rsidP="003556C2">
            <w:pPr>
              <w:suppressAutoHyphens/>
              <w:spacing w:after="0" w:line="240" w:lineRule="auto"/>
              <w:ind w:left="78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Входной контроль: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диктант с грамматическим заданием.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Текущий контроль: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тестирование,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самостоятельные и проверочные работы;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устный опрос,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индивидуальное сообщение,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конспект,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доклад,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творческая работа,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Промежуточный контроль: </w:t>
            </w:r>
            <w:proofErr w:type="spellStart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срезовая</w:t>
            </w:r>
            <w:proofErr w:type="spellEnd"/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контрольная работа (тестирование, дифференцированные задания).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Итоговый контроль: </w:t>
            </w:r>
            <w:r w:rsidRPr="003556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556C2" w:rsidRPr="003556C2" w:rsidRDefault="003556C2" w:rsidP="003556C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</w:p>
    <w:p w:rsidR="003556C2" w:rsidRPr="003556C2" w:rsidRDefault="003556C2" w:rsidP="003556C2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</w:p>
    <w:p w:rsidR="003556C2" w:rsidRPr="003556C2" w:rsidRDefault="003556C2" w:rsidP="003556C2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56C2" w:rsidRPr="003556C2" w:rsidRDefault="003556C2" w:rsidP="003556C2">
      <w:pPr>
        <w:rPr>
          <w:rFonts w:eastAsiaTheme="minorEastAsia" w:cs="Times New Roman"/>
          <w:lang w:eastAsia="ru-RU"/>
        </w:rPr>
      </w:pPr>
    </w:p>
    <w:p w:rsidR="003556C2" w:rsidRPr="003556C2" w:rsidRDefault="003556C2" w:rsidP="003556C2">
      <w:pPr>
        <w:rPr>
          <w:rFonts w:eastAsiaTheme="minorEastAsia" w:cs="Times New Roman"/>
          <w:lang w:eastAsia="ru-RU"/>
        </w:rPr>
      </w:pPr>
    </w:p>
    <w:p w:rsidR="003556C2" w:rsidRPr="003556C2" w:rsidRDefault="003556C2" w:rsidP="003556C2">
      <w:pPr>
        <w:spacing w:line="259" w:lineRule="auto"/>
        <w:rPr>
          <w:rFonts w:eastAsiaTheme="minorEastAsia" w:cs="Times New Roman"/>
          <w:lang w:eastAsia="ru-RU"/>
        </w:rPr>
      </w:pPr>
    </w:p>
    <w:p w:rsidR="003556C2" w:rsidRDefault="003556C2" w:rsidP="003556C2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236801" w:rsidRDefault="00236801" w:rsidP="003556C2"/>
    <w:sectPr w:rsidR="00236801" w:rsidSect="0042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1844"/>
        </w:tabs>
        <w:ind w:left="2204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1D421B97"/>
    <w:multiLevelType w:val="multilevel"/>
    <w:tmpl w:val="5FC21B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630" w:hanging="108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410" w:hanging="144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3">
    <w:nsid w:val="20773BEA"/>
    <w:multiLevelType w:val="multilevel"/>
    <w:tmpl w:val="782CBD18"/>
    <w:lvl w:ilvl="0">
      <w:start w:val="1"/>
      <w:numFmt w:val="decimal"/>
      <w:lvlText w:val="%1."/>
      <w:lvlJc w:val="left"/>
      <w:pPr>
        <w:tabs>
          <w:tab w:val="num" w:pos="1844"/>
        </w:tabs>
        <w:ind w:left="2204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E7C7B9A"/>
    <w:multiLevelType w:val="multilevel"/>
    <w:tmpl w:val="0BE249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295"/>
        </w:tabs>
        <w:ind w:left="92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349C0F91"/>
    <w:multiLevelType w:val="multilevel"/>
    <w:tmpl w:val="2B4450A6"/>
    <w:lvl w:ilvl="0">
      <w:start w:val="1"/>
      <w:numFmt w:val="decimal"/>
      <w:lvlText w:val="%1."/>
      <w:lvlJc w:val="left"/>
      <w:pPr>
        <w:tabs>
          <w:tab w:val="num" w:pos="1844"/>
        </w:tabs>
        <w:ind w:left="2204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  <w:bCs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28237D5"/>
    <w:multiLevelType w:val="multilevel"/>
    <w:tmpl w:val="11124254"/>
    <w:lvl w:ilvl="0">
      <w:start w:val="1"/>
      <w:numFmt w:val="decimal"/>
      <w:lvlText w:val="%1."/>
      <w:lvlJc w:val="left"/>
      <w:pPr>
        <w:tabs>
          <w:tab w:val="num" w:pos="1844"/>
        </w:tabs>
        <w:ind w:left="2204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5826777A"/>
    <w:multiLevelType w:val="multilevel"/>
    <w:tmpl w:val="AA585F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97A6C54"/>
    <w:multiLevelType w:val="multilevel"/>
    <w:tmpl w:val="3C202B1A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10">
    <w:nsid w:val="5E2D3C8D"/>
    <w:multiLevelType w:val="multilevel"/>
    <w:tmpl w:val="7024B5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F2117A7"/>
    <w:multiLevelType w:val="multilevel"/>
    <w:tmpl w:val="3716C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70CD3E98"/>
    <w:multiLevelType w:val="multilevel"/>
    <w:tmpl w:val="01A8C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8035DC9"/>
    <w:multiLevelType w:val="multilevel"/>
    <w:tmpl w:val="6758140E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 w:hint="default"/>
      </w:rPr>
    </w:lvl>
  </w:abstractNum>
  <w:abstractNum w:abstractNumId="14">
    <w:nsid w:val="7DB56B07"/>
    <w:multiLevelType w:val="multilevel"/>
    <w:tmpl w:val="11124254"/>
    <w:lvl w:ilvl="0">
      <w:start w:val="1"/>
      <w:numFmt w:val="decimal"/>
      <w:lvlText w:val="%1."/>
      <w:lvlJc w:val="left"/>
      <w:pPr>
        <w:tabs>
          <w:tab w:val="num" w:pos="1844"/>
        </w:tabs>
        <w:ind w:left="2204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3"/>
  </w:num>
  <w:num w:numId="10">
    <w:abstractNumId w:val="9"/>
  </w:num>
  <w:num w:numId="11">
    <w:abstractNumId w:val="0"/>
  </w:num>
  <w:num w:numId="12">
    <w:abstractNumId w:val="11"/>
  </w:num>
  <w:num w:numId="13">
    <w:abstractNumId w:val="10"/>
  </w:num>
  <w:num w:numId="14">
    <w:abstractNumId w:val="14"/>
  </w:num>
  <w:num w:numId="15">
    <w:abstractNumId w:val="7"/>
  </w:num>
  <w:num w:numId="16">
    <w:abstractNumId w:val="6"/>
  </w:num>
  <w:num w:numId="17">
    <w:abstractNumId w:val="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BAA"/>
    <w:rsid w:val="00060F1A"/>
    <w:rsid w:val="00123BAA"/>
    <w:rsid w:val="00236801"/>
    <w:rsid w:val="003556C2"/>
    <w:rsid w:val="004241BB"/>
    <w:rsid w:val="005C6CA4"/>
    <w:rsid w:val="009243D5"/>
    <w:rsid w:val="00F1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4665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5</cp:revision>
  <dcterms:created xsi:type="dcterms:W3CDTF">2022-01-12T08:41:00Z</dcterms:created>
  <dcterms:modified xsi:type="dcterms:W3CDTF">2022-04-02T09:29:00Z</dcterms:modified>
</cp:coreProperties>
</file>