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D0A" w:rsidRPr="009D4E18" w:rsidRDefault="000E1D0A" w:rsidP="009D4E18">
      <w:pPr>
        <w:spacing w:after="0" w:line="240" w:lineRule="auto"/>
        <w:jc w:val="right"/>
        <w:rPr>
          <w:rFonts w:ascii="Times New Roman" w:hAnsi="Times New Roman"/>
          <w:bCs/>
          <w:caps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                                                                                                </w:t>
      </w:r>
      <w:r w:rsidRPr="009D4E18">
        <w:rPr>
          <w:rFonts w:ascii="Times New Roman" w:hAnsi="Times New Roman"/>
          <w:bCs/>
          <w:lang w:val="ru-RU" w:eastAsia="ru-RU"/>
        </w:rPr>
        <w:t>Приложение №</w:t>
      </w:r>
    </w:p>
    <w:p w:rsidR="000E1D0A" w:rsidRDefault="000E1D0A" w:rsidP="000E1D0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0E1D0A" w:rsidRDefault="000E1D0A" w:rsidP="000E1D0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0E1D0A" w:rsidRDefault="000E1D0A" w:rsidP="000E1D0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0E1D0A" w:rsidRDefault="000E1D0A" w:rsidP="000E1D0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0E1D0A" w:rsidRDefault="000E1D0A" w:rsidP="000E1D0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0E1D0A" w:rsidRDefault="000E1D0A" w:rsidP="000E1D0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0E1D0A" w:rsidRDefault="000E1D0A" w:rsidP="000E1D0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0E1D0A" w:rsidRDefault="000E1D0A" w:rsidP="000E1D0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0E1D0A" w:rsidRDefault="000E1D0A" w:rsidP="000E1D0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0E1D0A" w:rsidRDefault="000E1D0A" w:rsidP="000E1D0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0E1D0A" w:rsidRDefault="000E1D0A" w:rsidP="000E1D0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0E1D0A" w:rsidRDefault="000E1D0A" w:rsidP="000E1D0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0E1D0A" w:rsidRDefault="000E1D0A" w:rsidP="000E1D0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0E1D0A" w:rsidRDefault="009D4E18" w:rsidP="000E1D0A">
      <w:pPr>
        <w:spacing w:after="24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D4E18"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абочая программа ОУП.06</w:t>
      </w:r>
    </w:p>
    <w:p w:rsidR="009D4E18" w:rsidRPr="009D4E18" w:rsidRDefault="009D4E18" w:rsidP="000E1D0A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9D4E18">
        <w:rPr>
          <w:rFonts w:ascii="Times New Roman" w:hAnsi="Times New Roman"/>
          <w:b/>
          <w:sz w:val="28"/>
          <w:szCs w:val="28"/>
          <w:lang w:val="ru-RU"/>
        </w:rPr>
        <w:t xml:space="preserve"> Физическая культура</w:t>
      </w:r>
    </w:p>
    <w:tbl>
      <w:tblPr>
        <w:tblW w:w="9498" w:type="dxa"/>
        <w:tblInd w:w="-106" w:type="dxa"/>
        <w:tblLook w:val="01E0" w:firstRow="1" w:lastRow="1" w:firstColumn="1" w:lastColumn="1" w:noHBand="0" w:noVBand="0"/>
      </w:tblPr>
      <w:tblGrid>
        <w:gridCol w:w="9498"/>
      </w:tblGrid>
      <w:tr w:rsidR="000E1D0A" w:rsidRPr="00512E25" w:rsidTr="00F02E53">
        <w:tc>
          <w:tcPr>
            <w:tcW w:w="9498" w:type="dxa"/>
          </w:tcPr>
          <w:p w:rsidR="000E1D0A" w:rsidRDefault="000E1D0A" w:rsidP="00F02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4" w:lineRule="auto"/>
              <w:rPr>
                <w:rFonts w:ascii="Times New Roman" w:hAnsi="Times New Roman"/>
                <w:b/>
                <w:bCs/>
                <w:sz w:val="40"/>
                <w:szCs w:val="40"/>
                <w:lang w:val="ru-RU"/>
              </w:rPr>
            </w:pPr>
          </w:p>
        </w:tc>
      </w:tr>
      <w:tr w:rsidR="000E1D0A" w:rsidRPr="00512E25" w:rsidTr="00F02E53">
        <w:tc>
          <w:tcPr>
            <w:tcW w:w="9498" w:type="dxa"/>
          </w:tcPr>
          <w:p w:rsidR="000E1D0A" w:rsidRDefault="000E1D0A" w:rsidP="00F02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/>
              </w:rPr>
              <w:t xml:space="preserve">  </w:t>
            </w:r>
          </w:p>
          <w:p w:rsidR="000E1D0A" w:rsidRDefault="000E1D0A" w:rsidP="00F02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4" w:lineRule="auto"/>
              <w:rPr>
                <w:rFonts w:ascii="Times New Roman" w:hAnsi="Times New Roman"/>
                <w:b/>
                <w:bCs/>
                <w:sz w:val="40"/>
                <w:szCs w:val="40"/>
                <w:lang w:val="ru-RU"/>
              </w:rPr>
            </w:pPr>
          </w:p>
        </w:tc>
      </w:tr>
      <w:tr w:rsidR="000E1D0A" w:rsidRPr="00512E25" w:rsidTr="00F02E53">
        <w:tc>
          <w:tcPr>
            <w:tcW w:w="9498" w:type="dxa"/>
          </w:tcPr>
          <w:p w:rsidR="000E1D0A" w:rsidRDefault="000E1D0A" w:rsidP="00F02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4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val="ru-RU"/>
              </w:rPr>
            </w:pPr>
          </w:p>
        </w:tc>
      </w:tr>
    </w:tbl>
    <w:p w:rsidR="000E1D0A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0E1D0A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0E1D0A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0E1D0A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0E1D0A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0E1D0A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0E1D0A" w:rsidRDefault="000E1D0A" w:rsidP="000E1D0A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0E1D0A" w:rsidRDefault="000E1D0A" w:rsidP="000E1D0A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0E1D0A" w:rsidRDefault="000E1D0A" w:rsidP="000E1D0A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0E1D0A" w:rsidRDefault="000E1D0A" w:rsidP="000E1D0A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0E1D0A" w:rsidRDefault="000E1D0A" w:rsidP="000E1D0A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0E1D0A" w:rsidRDefault="000E1D0A" w:rsidP="000E1D0A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0E1D0A" w:rsidRDefault="000E1D0A" w:rsidP="000E1D0A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0E1D0A" w:rsidRDefault="000E1D0A" w:rsidP="000E1D0A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9D4E18" w:rsidRDefault="009D4E18" w:rsidP="000E1D0A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9D4E18" w:rsidRDefault="009D4E18" w:rsidP="000E1D0A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9D4E18" w:rsidRDefault="009D4E18" w:rsidP="000E1D0A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9D4E18" w:rsidRDefault="009D4E18" w:rsidP="000E1D0A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0E1D0A" w:rsidRDefault="000E1D0A" w:rsidP="000E1D0A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0E1D0A" w:rsidRPr="009D4E18" w:rsidRDefault="000E1D0A" w:rsidP="000E1D0A">
      <w:pPr>
        <w:spacing w:after="120" w:line="254" w:lineRule="auto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r w:rsidRPr="009D4E18">
        <w:rPr>
          <w:rFonts w:ascii="Times New Roman" w:hAnsi="Times New Roman"/>
          <w:caps/>
          <w:sz w:val="24"/>
          <w:szCs w:val="24"/>
          <w:lang w:val="ru-RU"/>
        </w:rPr>
        <w:t>2020</w:t>
      </w: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Рабочая программа учебного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предмета </w:t>
      </w:r>
      <w:r>
        <w:rPr>
          <w:rFonts w:ascii="Times New Roman" w:hAnsi="Times New Roman"/>
          <w:cap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разработана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на основе Федерального государственного образовательного стандарта (далее – ФГОС) по</w:t>
      </w:r>
      <w:r w:rsidRPr="00D55EF2">
        <w:rPr>
          <w:rFonts w:ascii="Times New Roman" w:hAnsi="Times New Roman"/>
          <w:sz w:val="24"/>
          <w:szCs w:val="24"/>
          <w:lang w:val="ru-RU"/>
        </w:rPr>
        <w:t xml:space="preserve">  специальности</w:t>
      </w:r>
      <w:r w:rsidRPr="00D55EF2">
        <w:rPr>
          <w:rFonts w:ascii="Times New Roman" w:hAnsi="Times New Roman"/>
          <w:b/>
          <w:sz w:val="24"/>
          <w:szCs w:val="24"/>
          <w:lang w:val="ru-RU"/>
        </w:rPr>
        <w:t xml:space="preserve">           </w:t>
      </w:r>
      <w:r w:rsidR="00512E25">
        <w:rPr>
          <w:rFonts w:ascii="Times New Roman" w:hAnsi="Times New Roman"/>
          <w:b/>
          <w:sz w:val="24"/>
          <w:szCs w:val="24"/>
          <w:lang w:val="ru-RU"/>
        </w:rPr>
        <w:t>23.02.03 Т</w:t>
      </w:r>
      <w:bookmarkStart w:id="0" w:name="_GoBack"/>
      <w:bookmarkEnd w:id="0"/>
      <w:r w:rsidR="00512E25">
        <w:rPr>
          <w:rFonts w:ascii="Times New Roman" w:hAnsi="Times New Roman"/>
          <w:b/>
          <w:sz w:val="24"/>
          <w:szCs w:val="24"/>
          <w:lang w:val="ru-RU"/>
        </w:rPr>
        <w:t>ехническое обслуживание и ремонт автомобильного транспорта</w:t>
      </w: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Организация-разработчик:</w:t>
      </w: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Государственное бюджетное профессиональное образовательное учреждение «Павловский автомеханический техникум им.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И.И. .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Лепсе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ru-RU"/>
        </w:rPr>
        <w:t>»</w:t>
      </w: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(ГБПОУ ПАМТ им. И.И.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Лепсе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)</w:t>
      </w: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Разработчик:</w:t>
      </w: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Веряскина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Н.П., преподаватель ГБПОУ ПАМТ им. И.И.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Лепсе</w:t>
      </w:r>
      <w:proofErr w:type="spellEnd"/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Рабочая программа рассмотрена на заседании предметной цикловой комиссии общих гуманитарных и социально-экономических дисциплин и рекомендована к использованию в образовательном процессе.</w:t>
      </w:r>
    </w:p>
    <w:p w:rsidR="000E1D0A" w:rsidRDefault="000E1D0A" w:rsidP="000E1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0E1D0A" w:rsidRDefault="000E1D0A" w:rsidP="000E1D0A">
      <w:pPr>
        <w:widowControl w:val="0"/>
        <w:autoSpaceDE w:val="0"/>
        <w:autoSpaceDN w:val="0"/>
        <w:adjustRightInd w:val="0"/>
        <w:spacing w:after="0" w:line="302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E1D0A" w:rsidRDefault="000E1D0A" w:rsidP="000E1D0A">
      <w:pPr>
        <w:widowControl w:val="0"/>
        <w:autoSpaceDE w:val="0"/>
        <w:autoSpaceDN w:val="0"/>
        <w:adjustRightInd w:val="0"/>
        <w:spacing w:after="0" w:line="302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E1D0A" w:rsidRDefault="000E1D0A" w:rsidP="000E1D0A">
      <w:pPr>
        <w:widowControl w:val="0"/>
        <w:autoSpaceDE w:val="0"/>
        <w:autoSpaceDN w:val="0"/>
        <w:adjustRightInd w:val="0"/>
        <w:spacing w:after="0" w:line="302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E1D0A" w:rsidRDefault="000E1D0A" w:rsidP="000E1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Протокол заседания предметной цикловой комиссии № ___ от    __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_  _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__ 20___г. </w:t>
      </w:r>
    </w:p>
    <w:p w:rsidR="000E1D0A" w:rsidRDefault="000E1D0A" w:rsidP="000E1D0A">
      <w:pPr>
        <w:spacing w:after="0" w:line="254" w:lineRule="auto"/>
        <w:ind w:left="-18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1D0A" w:rsidRDefault="000E1D0A" w:rsidP="000E1D0A">
      <w:pPr>
        <w:widowControl w:val="0"/>
        <w:autoSpaceDE w:val="0"/>
        <w:autoSpaceDN w:val="0"/>
        <w:adjustRightInd w:val="0"/>
        <w:spacing w:after="0" w:line="302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E1D0A" w:rsidRDefault="000E1D0A" w:rsidP="000E1D0A">
      <w:pPr>
        <w:widowControl w:val="0"/>
        <w:autoSpaceDE w:val="0"/>
        <w:autoSpaceDN w:val="0"/>
        <w:adjustRightInd w:val="0"/>
        <w:spacing w:after="0" w:line="302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E1D0A" w:rsidRDefault="000E1D0A" w:rsidP="000E1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1D0A" w:rsidRDefault="000E1D0A" w:rsidP="000E1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/>
          <w:sz w:val="24"/>
          <w:szCs w:val="24"/>
          <w:lang w:val="ru-RU"/>
        </w:rPr>
      </w:pPr>
    </w:p>
    <w:p w:rsidR="000E1D0A" w:rsidRDefault="000E1D0A" w:rsidP="000E1D0A">
      <w:pPr>
        <w:spacing w:after="0"/>
        <w:rPr>
          <w:rFonts w:ascii="Times New Roman" w:hAnsi="Times New Roman"/>
          <w:sz w:val="24"/>
          <w:szCs w:val="24"/>
          <w:lang w:val="ru-RU"/>
        </w:rPr>
        <w:sectPr w:rsidR="000E1D0A">
          <w:pgSz w:w="11900" w:h="16838"/>
          <w:pgMar w:top="709" w:right="1720" w:bottom="1440" w:left="1134" w:header="720" w:footer="720" w:gutter="0"/>
          <w:cols w:space="720"/>
        </w:sectPr>
      </w:pPr>
    </w:p>
    <w:p w:rsidR="000E1D0A" w:rsidRPr="004604A8" w:rsidRDefault="000E1D0A" w:rsidP="000E1D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</w:p>
    <w:p w:rsidR="000E1D0A" w:rsidRPr="004604A8" w:rsidRDefault="000E1D0A" w:rsidP="000E1D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 w:eastAsia="ru-RU"/>
        </w:rPr>
      </w:pPr>
    </w:p>
    <w:p w:rsidR="000E1D0A" w:rsidRPr="004604A8" w:rsidRDefault="000E1D0A" w:rsidP="000E1D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Pr="00436EDF" w:rsidRDefault="000E1D0A" w:rsidP="000E1D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eastAsia="ru-RU"/>
        </w:rPr>
        <w:t>СОДЕРЖАНИЕ</w:t>
      </w:r>
    </w:p>
    <w:p w:rsidR="000E1D0A" w:rsidRPr="00436EDF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284" w:type="dxa"/>
        <w:tblLook w:val="01E0" w:firstRow="1" w:lastRow="1" w:firstColumn="1" w:lastColumn="1" w:noHBand="0" w:noVBand="0"/>
      </w:tblPr>
      <w:tblGrid>
        <w:gridCol w:w="7384"/>
        <w:gridCol w:w="1416"/>
      </w:tblGrid>
      <w:tr w:rsidR="000E1D0A" w:rsidRPr="00436EDF" w:rsidTr="00F02E53">
        <w:tc>
          <w:tcPr>
            <w:tcW w:w="7384" w:type="dxa"/>
          </w:tcPr>
          <w:p w:rsidR="000E1D0A" w:rsidRPr="00436EDF" w:rsidRDefault="000E1D0A" w:rsidP="00F02E53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0E1D0A" w:rsidRPr="00436EDF" w:rsidRDefault="000E1D0A" w:rsidP="00F0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E1D0A" w:rsidRPr="00436EDF" w:rsidTr="00F02E53">
        <w:tc>
          <w:tcPr>
            <w:tcW w:w="7384" w:type="dxa"/>
          </w:tcPr>
          <w:p w:rsidR="000E1D0A" w:rsidRPr="00436EDF" w:rsidRDefault="000E1D0A" w:rsidP="00F02E53">
            <w:pPr>
              <w:keepNext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ПАСПОРТ РАБОЧ</w:t>
            </w: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ЕЙ ПРОГРАММЫ УЧЕБНОГО ПРЕДМЕТА</w:t>
            </w:r>
          </w:p>
          <w:p w:rsidR="000E1D0A" w:rsidRPr="00436EDF" w:rsidRDefault="000E1D0A" w:rsidP="00F0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0E1D0A" w:rsidRPr="00436EDF" w:rsidRDefault="000E1D0A" w:rsidP="00F0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E1D0A" w:rsidRPr="00436EDF" w:rsidTr="00F02E53">
        <w:tc>
          <w:tcPr>
            <w:tcW w:w="7384" w:type="dxa"/>
          </w:tcPr>
          <w:p w:rsidR="000E1D0A" w:rsidRPr="00436EDF" w:rsidRDefault="000E1D0A" w:rsidP="00F02E53">
            <w:pPr>
              <w:keepNext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СТРУКТУРА и содержание УЧЕБНОГО ПРЕДМЕТА</w:t>
            </w:r>
          </w:p>
          <w:p w:rsidR="000E1D0A" w:rsidRPr="00436EDF" w:rsidRDefault="000E1D0A" w:rsidP="00F02E53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0E1D0A" w:rsidRPr="00436EDF" w:rsidRDefault="000E1D0A" w:rsidP="00F0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1D0A" w:rsidRPr="00436EDF" w:rsidTr="00F02E53">
        <w:trPr>
          <w:trHeight w:val="670"/>
        </w:trPr>
        <w:tc>
          <w:tcPr>
            <w:tcW w:w="7384" w:type="dxa"/>
          </w:tcPr>
          <w:p w:rsidR="000E1D0A" w:rsidRPr="00436EDF" w:rsidRDefault="000E1D0A" w:rsidP="00F02E53">
            <w:pPr>
              <w:keepNext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условия реализации  учебно</w:t>
            </w:r>
            <w:r>
              <w:rPr>
                <w:rFonts w:ascii="Times New Roman" w:hAnsi="Times New Roman"/>
                <w:caps/>
                <w:sz w:val="24"/>
                <w:szCs w:val="24"/>
                <w:lang w:val="ru-RU" w:eastAsia="ru-RU"/>
              </w:rPr>
              <w:t>ГО ПРЕДМЕТА</w:t>
            </w:r>
            <w:r w:rsidRPr="00436EDF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 xml:space="preserve"> </w:t>
            </w:r>
          </w:p>
          <w:p w:rsidR="000E1D0A" w:rsidRPr="00436EDF" w:rsidRDefault="000E1D0A" w:rsidP="00F02E53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0E1D0A" w:rsidRPr="00436EDF" w:rsidRDefault="000E1D0A" w:rsidP="00F0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0E1D0A" w:rsidRPr="00436EDF" w:rsidTr="00F02E53">
        <w:tc>
          <w:tcPr>
            <w:tcW w:w="7384" w:type="dxa"/>
          </w:tcPr>
          <w:p w:rsidR="000E1D0A" w:rsidRPr="00436EDF" w:rsidRDefault="000E1D0A" w:rsidP="00F02E53">
            <w:pPr>
              <w:keepNext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caps/>
                <w:sz w:val="24"/>
                <w:szCs w:val="24"/>
                <w:lang w:val="ru-RU" w:eastAsia="ru-RU"/>
              </w:rPr>
              <w:t>Контроль и оце</w:t>
            </w:r>
            <w:r>
              <w:rPr>
                <w:rFonts w:ascii="Times New Roman" w:hAnsi="Times New Roman"/>
                <w:caps/>
                <w:sz w:val="24"/>
                <w:szCs w:val="24"/>
                <w:lang w:val="ru-RU" w:eastAsia="ru-RU"/>
              </w:rPr>
              <w:t>нка результатов Освоения учебноГО ПРЕДМЕТА</w:t>
            </w:r>
            <w:r w:rsidRPr="00436EDF">
              <w:rPr>
                <w:rFonts w:ascii="Times New Roman" w:hAnsi="Times New Roman"/>
                <w:caps/>
                <w:sz w:val="24"/>
                <w:szCs w:val="24"/>
                <w:lang w:val="ru-RU" w:eastAsia="ru-RU"/>
              </w:rPr>
              <w:t xml:space="preserve"> </w:t>
            </w:r>
          </w:p>
          <w:p w:rsidR="000E1D0A" w:rsidRPr="00436EDF" w:rsidRDefault="000E1D0A" w:rsidP="00F02E53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val="ru-RU" w:eastAsia="ru-RU"/>
              </w:rPr>
            </w:pPr>
          </w:p>
        </w:tc>
        <w:tc>
          <w:tcPr>
            <w:tcW w:w="1416" w:type="dxa"/>
          </w:tcPr>
          <w:p w:rsidR="000E1D0A" w:rsidRPr="00436EDF" w:rsidRDefault="000E1D0A" w:rsidP="00F0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  <w:t xml:space="preserve">                        </w:t>
      </w:r>
      <w:r w:rsidRPr="00436EDF"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  <w:t>1. п</w:t>
      </w:r>
      <w:r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  <w:t>аспорт РАБОЧЕЙ ПРОГРАММЫ УЧЕБНОГО ПРЕДМЕТА</w:t>
      </w:r>
    </w:p>
    <w:p w:rsidR="000E1D0A" w:rsidRPr="00436EDF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iCs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        ОУП.06</w:t>
      </w: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Физическая культура</w:t>
      </w:r>
    </w:p>
    <w:p w:rsidR="000E1D0A" w:rsidRPr="00436EDF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Pr="00436EDF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>1.1.</w:t>
      </w:r>
      <w:r w:rsidRPr="00436EDF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>Область применения программы</w:t>
      </w:r>
    </w:p>
    <w:p w:rsidR="000E1D0A" w:rsidRPr="00436EDF" w:rsidRDefault="000E1D0A" w:rsidP="000E1D0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Программа учебного предмета</w:t>
      </w:r>
      <w:r w:rsidRPr="00436EDF">
        <w:rPr>
          <w:rFonts w:ascii="Times New Roman" w:hAnsi="Times New Roman"/>
          <w:sz w:val="24"/>
          <w:szCs w:val="24"/>
          <w:lang w:val="ru-RU" w:eastAsia="ru-RU"/>
        </w:rPr>
        <w:t xml:space="preserve"> предназначена для изучения </w:t>
      </w: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>физической культуры</w:t>
      </w:r>
      <w:r w:rsidRPr="00436EDF">
        <w:rPr>
          <w:rFonts w:ascii="Times New Roman" w:hAnsi="Times New Roman"/>
          <w:sz w:val="24"/>
          <w:szCs w:val="24"/>
          <w:lang w:val="ru-RU" w:eastAsia="ru-RU"/>
        </w:rPr>
        <w:t xml:space="preserve"> в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ГБПОУ ПАМТ им. И.И.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Лепсе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при </w:t>
      </w:r>
      <w:r w:rsidRPr="00436EDF">
        <w:rPr>
          <w:rFonts w:ascii="Times New Roman" w:hAnsi="Times New Roman"/>
          <w:sz w:val="24"/>
          <w:szCs w:val="24"/>
          <w:lang w:val="ru-RU" w:eastAsia="ru-RU"/>
        </w:rPr>
        <w:t xml:space="preserve">реализации образовательной программы среднего профессионального образования на базе основного общего образования на основе </w:t>
      </w:r>
      <w:proofErr w:type="gramStart"/>
      <w:r w:rsidRPr="00436EDF">
        <w:rPr>
          <w:rFonts w:ascii="Times New Roman" w:hAnsi="Times New Roman"/>
          <w:sz w:val="24"/>
          <w:szCs w:val="24"/>
          <w:lang w:val="ru-RU" w:eastAsia="ru-RU"/>
        </w:rPr>
        <w:t>требований</w:t>
      </w:r>
      <w:proofErr w:type="gramEnd"/>
      <w:r w:rsidRPr="00436EDF">
        <w:rPr>
          <w:rFonts w:ascii="Times New Roman" w:hAnsi="Times New Roman"/>
          <w:sz w:val="24"/>
          <w:szCs w:val="24"/>
          <w:lang w:val="ru-RU" w:eastAsia="ru-RU"/>
        </w:rPr>
        <w:t xml:space="preserve">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(часть 3 статьи 68 Федерального закона об образовании).</w:t>
      </w:r>
    </w:p>
    <w:p w:rsidR="000E1D0A" w:rsidRPr="00436EDF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Pr="00436EDF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1.2. Место предмета</w:t>
      </w: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в структуре программы подготовки специалистов среднего звена: </w:t>
      </w:r>
      <w:r w:rsidRPr="00436EDF">
        <w:rPr>
          <w:rFonts w:ascii="Times New Roman" w:hAnsi="Times New Roman"/>
          <w:sz w:val="24"/>
          <w:szCs w:val="24"/>
          <w:lang w:val="ru-RU" w:eastAsia="ru-RU"/>
        </w:rPr>
        <w:t>Общеобразовательный цикл.</w:t>
      </w:r>
    </w:p>
    <w:p w:rsidR="000E1D0A" w:rsidRPr="00436EDF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Pr="00436EDF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>1.3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. Результаты освоения предмета</w:t>
      </w: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1.3.1. Таблица соответствия личностных и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метапредметных</w:t>
      </w:r>
      <w:proofErr w:type="spellEnd"/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результатов общим компетенциям</w:t>
      </w: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tbl>
      <w:tblPr>
        <w:tblW w:w="10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4353"/>
        <w:gridCol w:w="3515"/>
      </w:tblGrid>
      <w:tr w:rsidR="000E1D0A" w:rsidRPr="00436EDF" w:rsidTr="00F02E53">
        <w:tc>
          <w:tcPr>
            <w:tcW w:w="2978" w:type="dxa"/>
          </w:tcPr>
          <w:p w:rsidR="000E1D0A" w:rsidRPr="00436EDF" w:rsidRDefault="000E1D0A" w:rsidP="00F02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Общие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компетенции</w:t>
            </w:r>
            <w:proofErr w:type="spellEnd"/>
          </w:p>
        </w:tc>
        <w:tc>
          <w:tcPr>
            <w:tcW w:w="4353" w:type="dxa"/>
          </w:tcPr>
          <w:p w:rsidR="000E1D0A" w:rsidRPr="00436EDF" w:rsidRDefault="000E1D0A" w:rsidP="00F02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  <w:proofErr w:type="spellEnd"/>
          </w:p>
        </w:tc>
        <w:tc>
          <w:tcPr>
            <w:tcW w:w="3515" w:type="dxa"/>
          </w:tcPr>
          <w:p w:rsidR="000E1D0A" w:rsidRPr="00436EDF" w:rsidRDefault="000E1D0A" w:rsidP="00F02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  <w:proofErr w:type="spellEnd"/>
          </w:p>
        </w:tc>
      </w:tr>
      <w:tr w:rsidR="000E1D0A" w:rsidRPr="00436EDF" w:rsidTr="00F02E53">
        <w:trPr>
          <w:trHeight w:val="1918"/>
        </w:trPr>
        <w:tc>
          <w:tcPr>
            <w:tcW w:w="2978" w:type="dxa"/>
          </w:tcPr>
          <w:p w:rsidR="000E1D0A" w:rsidRPr="00436EDF" w:rsidRDefault="000E1D0A" w:rsidP="00F0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2" w:name="sub_511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bookmarkEnd w:id="2"/>
          <w:p w:rsidR="000E1D0A" w:rsidRPr="00436EDF" w:rsidRDefault="000E1D0A" w:rsidP="00F02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53" w:type="dxa"/>
          </w:tcPr>
          <w:p w:rsidR="000E1D0A" w:rsidRPr="00436EDF" w:rsidRDefault="000E1D0A" w:rsidP="00F02E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 </w:t>
            </w:r>
          </w:p>
        </w:tc>
        <w:tc>
          <w:tcPr>
            <w:tcW w:w="3515" w:type="dxa"/>
          </w:tcPr>
          <w:p w:rsidR="000E1D0A" w:rsidRPr="00436EDF" w:rsidRDefault="000E1D0A" w:rsidP="00F02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E1D0A" w:rsidRPr="00436EDF" w:rsidRDefault="000E1D0A" w:rsidP="00F02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E1D0A" w:rsidRPr="00436EDF" w:rsidRDefault="000E1D0A" w:rsidP="00F02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E1D0A" w:rsidRPr="00512E25" w:rsidTr="00F02E53">
        <w:tc>
          <w:tcPr>
            <w:tcW w:w="2978" w:type="dxa"/>
          </w:tcPr>
          <w:p w:rsidR="000E1D0A" w:rsidRPr="00436EDF" w:rsidRDefault="000E1D0A" w:rsidP="00F0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3" w:name="sub_512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bookmarkEnd w:id="3"/>
          <w:p w:rsidR="000E1D0A" w:rsidRPr="00436EDF" w:rsidRDefault="000E1D0A" w:rsidP="00F02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53" w:type="dxa"/>
          </w:tcPr>
          <w:p w:rsidR="000E1D0A" w:rsidRPr="00436EDF" w:rsidRDefault="000E1D0A" w:rsidP="00F02E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приобретение личного опыта творческого использования профессионально-оздоровительных средств и методов двигательной активности; </w:t>
            </w:r>
          </w:p>
          <w:p w:rsidR="000E1D0A" w:rsidRPr="00436EDF" w:rsidRDefault="000E1D0A" w:rsidP="00F02E53">
            <w:pPr>
              <w:widowControl w:val="0"/>
              <w:autoSpaceDE w:val="0"/>
              <w:autoSpaceDN w:val="0"/>
              <w:adjustRightInd w:val="0"/>
              <w:spacing w:after="0" w:line="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E1D0A" w:rsidRPr="00436EDF" w:rsidRDefault="000E1D0A" w:rsidP="00F02E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патриотизм, уважение к своему народу, чувство ответственности перед Родиной; </w:t>
            </w:r>
          </w:p>
          <w:p w:rsidR="000E1D0A" w:rsidRPr="00436EDF" w:rsidRDefault="000E1D0A" w:rsidP="00F02E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готовность к служению Отечеству, его защите; </w:t>
            </w:r>
          </w:p>
        </w:tc>
        <w:tc>
          <w:tcPr>
            <w:tcW w:w="3515" w:type="dxa"/>
          </w:tcPr>
          <w:p w:rsidR="000E1D0A" w:rsidRPr="00436EDF" w:rsidRDefault="000E1D0A" w:rsidP="00F02E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умение использовать разнообразные формы и виды физкультурной деятельности для организации здорового образа жизни, активного отдыха и досуга; </w:t>
            </w:r>
          </w:p>
          <w:p w:rsidR="000E1D0A" w:rsidRPr="00436EDF" w:rsidRDefault="000E1D0A" w:rsidP="00F02E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E1D0A" w:rsidRPr="00512E25" w:rsidTr="00F02E53">
        <w:tc>
          <w:tcPr>
            <w:tcW w:w="2978" w:type="dxa"/>
          </w:tcPr>
          <w:p w:rsidR="000E1D0A" w:rsidRPr="00436EDF" w:rsidRDefault="000E1D0A" w:rsidP="00F0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4" w:name="sub_513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 3. Принимать решения в стандартных и нестандартных ситуациях и нести за них ответственность.</w:t>
            </w:r>
          </w:p>
          <w:bookmarkEnd w:id="4"/>
          <w:p w:rsidR="000E1D0A" w:rsidRPr="00436EDF" w:rsidRDefault="000E1D0A" w:rsidP="00F0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53" w:type="dxa"/>
          </w:tcPr>
          <w:p w:rsidR="000E1D0A" w:rsidRPr="00436EDF" w:rsidRDefault="000E1D0A" w:rsidP="00F02E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ind w:hanging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 </w:t>
            </w:r>
          </w:p>
          <w:p w:rsidR="000E1D0A" w:rsidRPr="00436EDF" w:rsidRDefault="000E1D0A" w:rsidP="00F0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15" w:type="dxa"/>
          </w:tcPr>
          <w:p w:rsidR="000E1D0A" w:rsidRPr="00436EDF" w:rsidRDefault="000E1D0A" w:rsidP="00F02E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 </w:t>
            </w:r>
          </w:p>
        </w:tc>
      </w:tr>
      <w:tr w:rsidR="000E1D0A" w:rsidRPr="00512E25" w:rsidTr="00F02E53">
        <w:tc>
          <w:tcPr>
            <w:tcW w:w="2978" w:type="dxa"/>
          </w:tcPr>
          <w:p w:rsidR="000E1D0A" w:rsidRPr="00436EDF" w:rsidRDefault="000E1D0A" w:rsidP="00F0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5" w:name="sub_514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bookmarkEnd w:id="5"/>
          <w:p w:rsidR="000E1D0A" w:rsidRPr="00436EDF" w:rsidRDefault="000E1D0A" w:rsidP="00F02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53" w:type="dxa"/>
          </w:tcPr>
          <w:p w:rsidR="000E1D0A" w:rsidRPr="00436EDF" w:rsidRDefault="000E1D0A" w:rsidP="00F02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</w:t>
            </w:r>
          </w:p>
        </w:tc>
        <w:tc>
          <w:tcPr>
            <w:tcW w:w="3515" w:type="dxa"/>
          </w:tcPr>
          <w:p w:rsidR="000E1D0A" w:rsidRPr="00436EDF" w:rsidRDefault="000E1D0A" w:rsidP="00F02E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      </w:r>
          </w:p>
          <w:p w:rsidR="000E1D0A" w:rsidRPr="00436EDF" w:rsidRDefault="000E1D0A" w:rsidP="00F0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E1D0A" w:rsidRPr="00436EDF" w:rsidTr="00F02E53">
        <w:trPr>
          <w:trHeight w:val="1857"/>
        </w:trPr>
        <w:tc>
          <w:tcPr>
            <w:tcW w:w="2978" w:type="dxa"/>
          </w:tcPr>
          <w:p w:rsidR="000E1D0A" w:rsidRPr="00436EDF" w:rsidRDefault="000E1D0A" w:rsidP="00F0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6" w:name="sub_515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 5. Использовать информационно-коммуникационные технологии в профессиональной деятельности.</w:t>
            </w:r>
          </w:p>
          <w:bookmarkEnd w:id="6"/>
          <w:p w:rsidR="000E1D0A" w:rsidRPr="00436EDF" w:rsidRDefault="000E1D0A" w:rsidP="00F02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53" w:type="dxa"/>
          </w:tcPr>
          <w:p w:rsidR="000E1D0A" w:rsidRPr="00436EDF" w:rsidRDefault="000E1D0A" w:rsidP="00F02E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 </w:t>
            </w:r>
          </w:p>
          <w:p w:rsidR="000E1D0A" w:rsidRPr="00436EDF" w:rsidRDefault="000E1D0A" w:rsidP="00F02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15" w:type="dxa"/>
          </w:tcPr>
          <w:p w:rsidR="000E1D0A" w:rsidRPr="00436EDF" w:rsidRDefault="000E1D0A" w:rsidP="00F02E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</w:t>
            </w:r>
          </w:p>
          <w:p w:rsidR="000E1D0A" w:rsidRPr="00436EDF" w:rsidRDefault="000E1D0A" w:rsidP="00F02E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физических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качеств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E1D0A" w:rsidRPr="00436EDF" w:rsidRDefault="000E1D0A" w:rsidP="00F0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D0A" w:rsidRPr="00512E25" w:rsidTr="00F02E53">
        <w:trPr>
          <w:trHeight w:val="1291"/>
        </w:trPr>
        <w:tc>
          <w:tcPr>
            <w:tcW w:w="2978" w:type="dxa"/>
          </w:tcPr>
          <w:p w:rsidR="000E1D0A" w:rsidRPr="00436EDF" w:rsidRDefault="000E1D0A" w:rsidP="00F0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7" w:name="sub_516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bookmarkEnd w:id="7"/>
          <w:p w:rsidR="000E1D0A" w:rsidRPr="00436EDF" w:rsidRDefault="000E1D0A" w:rsidP="00F02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53" w:type="dxa"/>
          </w:tcPr>
          <w:p w:rsidR="000E1D0A" w:rsidRPr="00436EDF" w:rsidRDefault="000E1D0A" w:rsidP="00F02E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умение оказывать первую помощь при занятиях спортивно-оздоровительной деятельностью</w:t>
            </w:r>
          </w:p>
          <w:p w:rsidR="000E1D0A" w:rsidRPr="00436EDF" w:rsidRDefault="000E1D0A" w:rsidP="00F0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15" w:type="dxa"/>
          </w:tcPr>
          <w:p w:rsidR="000E1D0A" w:rsidRPr="00436EDF" w:rsidRDefault="000E1D0A" w:rsidP="00F02E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      </w:r>
          </w:p>
        </w:tc>
      </w:tr>
      <w:tr w:rsidR="000E1D0A" w:rsidRPr="00512E25" w:rsidTr="00F02E53">
        <w:tc>
          <w:tcPr>
            <w:tcW w:w="2978" w:type="dxa"/>
          </w:tcPr>
          <w:p w:rsidR="000E1D0A" w:rsidRPr="00436EDF" w:rsidRDefault="000E1D0A" w:rsidP="00F0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0E1D0A" w:rsidRPr="00436EDF" w:rsidRDefault="000E1D0A" w:rsidP="00F02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53" w:type="dxa"/>
          </w:tcPr>
          <w:p w:rsidR="000E1D0A" w:rsidRPr="00436EDF" w:rsidRDefault="000E1D0A" w:rsidP="00F02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</w:t>
            </w:r>
          </w:p>
        </w:tc>
        <w:tc>
          <w:tcPr>
            <w:tcW w:w="3515" w:type="dxa"/>
          </w:tcPr>
          <w:p w:rsidR="000E1D0A" w:rsidRPr="00436EDF" w:rsidRDefault="000E1D0A" w:rsidP="00F02E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E1D0A" w:rsidRPr="00512E25" w:rsidTr="00F02E53">
        <w:tc>
          <w:tcPr>
            <w:tcW w:w="2978" w:type="dxa"/>
          </w:tcPr>
          <w:p w:rsidR="000E1D0A" w:rsidRPr="00436EDF" w:rsidRDefault="000E1D0A" w:rsidP="00F0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8" w:name="sub_518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bookmarkEnd w:id="8"/>
          <w:p w:rsidR="000E1D0A" w:rsidRPr="00436EDF" w:rsidRDefault="000E1D0A" w:rsidP="00F02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53" w:type="dxa"/>
          </w:tcPr>
          <w:p w:rsidR="000E1D0A" w:rsidRPr="00436EDF" w:rsidRDefault="000E1D0A" w:rsidP="00F02E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готовность самостоятельно использовать в трудовых и жизненных ситуациях навыки профессиональной адаптивной физической культуры; </w:t>
            </w:r>
          </w:p>
          <w:p w:rsidR="000E1D0A" w:rsidRPr="00436EDF" w:rsidRDefault="000E1D0A" w:rsidP="00F02E53">
            <w:pPr>
              <w:widowControl w:val="0"/>
              <w:autoSpaceDE w:val="0"/>
              <w:autoSpaceDN w:val="0"/>
              <w:adjustRightInd w:val="0"/>
              <w:spacing w:after="0" w:line="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E1D0A" w:rsidRPr="00436EDF" w:rsidRDefault="000E1D0A" w:rsidP="00F02E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      </w:r>
          </w:p>
          <w:p w:rsidR="000E1D0A" w:rsidRPr="00436EDF" w:rsidRDefault="000E1D0A" w:rsidP="00F02E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потребность к самостоятельному использованию физической культуры как составляющей доминанты здоровья; </w:t>
            </w:r>
          </w:p>
        </w:tc>
        <w:tc>
          <w:tcPr>
            <w:tcW w:w="3515" w:type="dxa"/>
          </w:tcPr>
          <w:p w:rsidR="000E1D0A" w:rsidRPr="00436EDF" w:rsidRDefault="000E1D0A" w:rsidP="00F02E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 </w:t>
            </w:r>
          </w:p>
          <w:p w:rsidR="000E1D0A" w:rsidRPr="00436EDF" w:rsidRDefault="000E1D0A" w:rsidP="00F0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0E1D0A" w:rsidRPr="00436EDF" w:rsidRDefault="000E1D0A" w:rsidP="000E1D0A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sz w:val="24"/>
          <w:szCs w:val="24"/>
          <w:lang w:val="ru-RU" w:eastAsia="ru-RU"/>
        </w:rPr>
        <w:br w:type="page"/>
      </w:r>
      <w:proofErr w:type="gramStart"/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>1.3.2 .Предметные</w:t>
      </w:r>
      <w:proofErr w:type="gramEnd"/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результаты изучения 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учебного предмета</w:t>
      </w:r>
    </w:p>
    <w:p w:rsidR="000E1D0A" w:rsidRPr="00436EDF" w:rsidRDefault="000E1D0A" w:rsidP="000E1D0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Pr="00436EDF" w:rsidRDefault="000E1D0A" w:rsidP="000E1D0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sz w:val="24"/>
          <w:szCs w:val="24"/>
          <w:lang w:val="ru-RU" w:eastAsia="ru-RU"/>
        </w:rPr>
        <w:t xml:space="preserve">В процессе изучения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учебного предмета Физическая культура </w:t>
      </w:r>
      <w:r w:rsidRPr="00436EDF">
        <w:rPr>
          <w:rFonts w:ascii="Times New Roman" w:hAnsi="Times New Roman"/>
          <w:sz w:val="24"/>
          <w:szCs w:val="24"/>
          <w:lang w:val="ru-RU" w:eastAsia="ru-RU"/>
        </w:rPr>
        <w:t xml:space="preserve">к обучающимся предъявляются </w:t>
      </w:r>
      <w:proofErr w:type="gramStart"/>
      <w:r w:rsidRPr="00436EDF">
        <w:rPr>
          <w:rFonts w:ascii="Times New Roman" w:hAnsi="Times New Roman"/>
          <w:sz w:val="24"/>
          <w:szCs w:val="24"/>
          <w:lang w:val="ru-RU" w:eastAsia="ru-RU"/>
        </w:rPr>
        <w:t>следующие  предметные</w:t>
      </w:r>
      <w:proofErr w:type="gramEnd"/>
      <w:r w:rsidRPr="00436EDF">
        <w:rPr>
          <w:rFonts w:ascii="Times New Roman" w:hAnsi="Times New Roman"/>
          <w:sz w:val="24"/>
          <w:szCs w:val="24"/>
          <w:lang w:val="ru-RU" w:eastAsia="ru-RU"/>
        </w:rPr>
        <w:t xml:space="preserve"> требования: </w:t>
      </w:r>
    </w:p>
    <w:p w:rsidR="000E1D0A" w:rsidRPr="00436EDF" w:rsidRDefault="000E1D0A" w:rsidP="000E1D0A">
      <w:pPr>
        <w:tabs>
          <w:tab w:val="left" w:pos="3210"/>
        </w:tabs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sz w:val="24"/>
          <w:szCs w:val="24"/>
          <w:lang w:val="ru-RU" w:eastAsia="ru-RU"/>
        </w:rPr>
        <w:tab/>
      </w:r>
    </w:p>
    <w:p w:rsidR="000E1D0A" w:rsidRPr="00436EDF" w:rsidRDefault="000E1D0A" w:rsidP="000E1D0A">
      <w:pPr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1)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0E1D0A" w:rsidRPr="00436EDF" w:rsidRDefault="000E1D0A" w:rsidP="000E1D0A">
      <w:pPr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2)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0E1D0A" w:rsidRPr="00436EDF" w:rsidRDefault="000E1D0A" w:rsidP="000E1D0A">
      <w:pPr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3)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0E1D0A" w:rsidRPr="00436EDF" w:rsidRDefault="000E1D0A" w:rsidP="000E1D0A">
      <w:pPr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0E1D0A" w:rsidRPr="00436EDF" w:rsidRDefault="000E1D0A" w:rsidP="000E1D0A">
      <w:pPr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5) владение техническими приемами и двигательными действиями базовых видов спорта, активное применение их в игровой и соревновательной деятельности.</w:t>
      </w:r>
    </w:p>
    <w:p w:rsidR="000E1D0A" w:rsidRPr="00436EDF" w:rsidRDefault="000E1D0A" w:rsidP="000E1D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/>
        </w:rPr>
        <w:t>1.3.3. Перечень тем индивидуальных проектов (информационных, творческих, социальных, прикладных и др.)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>Физическая культура в системе общекультурных ценностей.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Физическая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культура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СПО.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>История возникновения и развития Олимпийских игр.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Контроль, самоконтроль в занятиях физической культурой и спортом.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Профилактика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травматизма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Утренняя гигиеническая гимнастика и ее значение.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Комплекс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утренней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гигиенической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гимнастики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Здоровый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образ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жизни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студентов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>Символика и атрибутика Олимпийских игр.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>Двигательный режим и его значение.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>Физическая культура и спорт как социальные феномены.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Роль общеразвивающих упражнений в физической культуре.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Спортивная игра волейбол. История возникновения и развития игры.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Правила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игры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Спортивная игра баскетбол. История возникновения и развития игры.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Правила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игры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Формы самостоятельных занятий физическими упражнениями.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Оздоровительная физическая культура и ее формы. Влияние оздоровительной физической культуры на организм.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Атлетическая гимнастика и ее влияние на организм человека.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Бег, как средство укрепления здоровья.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Научная организация труда: утомление, режим, гиподинамия, работоспособность, двигательная активность, самовоспитание.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Гигиенические и естественные факторы природы: режим труда и отдыха; биологические ритмы и сон; наука о весе тела и питании человека.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Формирование двигательных умений и навыков.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Воспитание основных физических качеств человека (определение понятия, методика воспитания качества).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Основы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спортивной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тренировки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Физическая культура в общекультурной и профессиональной подготовке студентов.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Организм, как единая саморазвивающаяся и саморегулирующаяся биологическая система.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Анатомо-морфологические особенности и основные физиологические функции организма.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Внешняя среда и ее воздействие на организм человека.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Функциональная активность человека и взаимосвязь физической и умственной деятельности.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Утомление при физической и умственной работе.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Восстановление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Средства физической культуры в регулировании работоспособности.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Адаптивная физическая культура и ее роль в жизни человека.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Допинги в спорте и в жизни, их роль.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История развития лыжного спорта (конькобежного спорта) 20 века в России и в мире.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Место физической культуры в общей культуре человека.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Культура здоровья как одна из составляющих образованности.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Пути и условия совершенствования личной физической культуры.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Влияние на здоровье (на выбор) солнечного света свежего воздуха, чистой воды, естественного питания, физических упражнений, отдыха, хорошей осанки, голодания, гигиенических факторов, закаливания и т. д.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Физическая культура и ее значение в формировании здорового образа жизни, повышения долголетия человека.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Профилактика заболеваний и укрепление здоровья средствами физической культуры и закаливания.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Современные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виды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двигательной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активности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Двигательная активность и здоровье человека.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Гиподинамия – болезнь неподвижного образа жизни.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Вредные привычки: профилактика и их предупреждение средствами физической культуры.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Планирование и контроль индивидуальных физических нагрузок в процессе самостоятельных занятий физическими упражнениями и спортом.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Гигиенические основы организации самостоятельных занятий физическими упражнениями.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Опорно-двигательный аппарат и мышечная система, их роль в осуществлении двигательных актов.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Использование общеразвивающих и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>коррегирующих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упражнений в решении задач физического развития и укрепления здоровья.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Возрастные особенности развития основных физических качеств (силы, быстроты и выносливости).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Профилактика травматизма и оказание доврачебной помощи при занятиях физическими упражнениями.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Личности в современном олимпийском движении.</w:t>
      </w:r>
    </w:p>
    <w:p w:rsidR="000E1D0A" w:rsidRPr="00436EDF" w:rsidRDefault="000E1D0A" w:rsidP="000E1D0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0E1D0A" w:rsidRPr="00436EDF" w:rsidRDefault="000E1D0A" w:rsidP="000E1D0A">
      <w:pPr>
        <w:rPr>
          <w:sz w:val="24"/>
          <w:szCs w:val="24"/>
          <w:lang w:val="ru-RU"/>
        </w:rPr>
      </w:pPr>
    </w:p>
    <w:p w:rsidR="000E1D0A" w:rsidRPr="00436EDF" w:rsidRDefault="000E1D0A" w:rsidP="000E1D0A">
      <w:pPr>
        <w:rPr>
          <w:sz w:val="24"/>
          <w:szCs w:val="24"/>
          <w:lang w:val="ru-RU"/>
        </w:rPr>
      </w:pPr>
    </w:p>
    <w:p w:rsidR="000E1D0A" w:rsidRPr="00436EDF" w:rsidRDefault="000E1D0A" w:rsidP="000E1D0A">
      <w:pPr>
        <w:rPr>
          <w:sz w:val="24"/>
          <w:szCs w:val="24"/>
          <w:lang w:val="ru-RU"/>
        </w:rPr>
      </w:pPr>
    </w:p>
    <w:p w:rsidR="000E1D0A" w:rsidRPr="00436EDF" w:rsidRDefault="000E1D0A" w:rsidP="000E1D0A">
      <w:pPr>
        <w:rPr>
          <w:sz w:val="24"/>
          <w:szCs w:val="24"/>
          <w:lang w:val="ru-RU"/>
        </w:rPr>
      </w:pPr>
    </w:p>
    <w:p w:rsidR="000E1D0A" w:rsidRPr="00436EDF" w:rsidRDefault="000E1D0A" w:rsidP="000E1D0A">
      <w:pPr>
        <w:rPr>
          <w:sz w:val="24"/>
          <w:szCs w:val="24"/>
          <w:lang w:val="ru-RU"/>
        </w:rPr>
      </w:pPr>
    </w:p>
    <w:p w:rsidR="000E1D0A" w:rsidRPr="00436EDF" w:rsidRDefault="000E1D0A" w:rsidP="000E1D0A">
      <w:pPr>
        <w:rPr>
          <w:sz w:val="24"/>
          <w:szCs w:val="24"/>
          <w:lang w:val="ru-RU"/>
        </w:rPr>
      </w:pPr>
    </w:p>
    <w:p w:rsidR="000E1D0A" w:rsidRPr="00436EDF" w:rsidRDefault="000E1D0A" w:rsidP="000E1D0A">
      <w:pPr>
        <w:rPr>
          <w:sz w:val="24"/>
          <w:szCs w:val="24"/>
          <w:lang w:val="ru-RU"/>
        </w:rPr>
      </w:pPr>
    </w:p>
    <w:p w:rsidR="000E1D0A" w:rsidRPr="00436EDF" w:rsidRDefault="000E1D0A" w:rsidP="000E1D0A">
      <w:pPr>
        <w:rPr>
          <w:sz w:val="24"/>
          <w:szCs w:val="24"/>
          <w:lang w:val="ru-RU"/>
        </w:rPr>
      </w:pP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             </w:t>
      </w: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1.4. Рекомендуемое количество часов на освоение программы 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учебного предмета</w:t>
      </w:r>
    </w:p>
    <w:p w:rsidR="000E1D0A" w:rsidRPr="00436EDF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                                       ОУП.06</w:t>
      </w: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</w:t>
      </w: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>Физическая культура:</w:t>
      </w:r>
    </w:p>
    <w:p w:rsidR="000E1D0A" w:rsidRPr="00436EDF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Pr="00436EDF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sz w:val="24"/>
          <w:szCs w:val="24"/>
          <w:lang w:val="ru-RU" w:eastAsia="ru-RU"/>
        </w:rPr>
        <w:t>Максимальная у</w:t>
      </w:r>
      <w:r>
        <w:rPr>
          <w:rFonts w:ascii="Times New Roman" w:hAnsi="Times New Roman"/>
          <w:sz w:val="24"/>
          <w:szCs w:val="24"/>
          <w:lang w:val="ru-RU" w:eastAsia="ru-RU"/>
        </w:rPr>
        <w:t>чебная нагрузка обучающегося 173 часа</w:t>
      </w:r>
      <w:r w:rsidRPr="00436EDF">
        <w:rPr>
          <w:rFonts w:ascii="Times New Roman" w:hAnsi="Times New Roman"/>
          <w:sz w:val="24"/>
          <w:szCs w:val="24"/>
          <w:lang w:val="ru-RU" w:eastAsia="ru-RU"/>
        </w:rPr>
        <w:t>,</w:t>
      </w:r>
    </w:p>
    <w:p w:rsidR="000E1D0A" w:rsidRPr="00436EDF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sz w:val="24"/>
          <w:szCs w:val="24"/>
          <w:lang w:val="ru-RU" w:eastAsia="ru-RU"/>
        </w:rPr>
        <w:t>в том числе:</w:t>
      </w:r>
    </w:p>
    <w:p w:rsidR="000E1D0A" w:rsidRPr="00436EDF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sz w:val="24"/>
          <w:szCs w:val="24"/>
          <w:lang w:val="ru-RU" w:eastAsia="ru-RU"/>
        </w:rPr>
        <w:t>обязательная аудиторная учебная нагрузка обучающегося 117 часов;</w:t>
      </w:r>
    </w:p>
    <w:p w:rsidR="000E1D0A" w:rsidRPr="00436EDF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sz w:val="24"/>
          <w:szCs w:val="24"/>
          <w:lang w:val="ru-RU" w:eastAsia="ru-RU"/>
        </w:rPr>
        <w:t>самост</w:t>
      </w:r>
      <w:r>
        <w:rPr>
          <w:rFonts w:ascii="Times New Roman" w:hAnsi="Times New Roman"/>
          <w:sz w:val="24"/>
          <w:szCs w:val="24"/>
          <w:lang w:val="ru-RU" w:eastAsia="ru-RU"/>
        </w:rPr>
        <w:t>оятельная работа обучающегося 56 часов</w:t>
      </w:r>
      <w:r w:rsidRPr="00436EDF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0E1D0A" w:rsidRPr="00436EDF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0E1D0A" w:rsidRPr="00436EDF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                             </w:t>
      </w: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2. СТРУКТУРА </w:t>
      </w:r>
      <w:proofErr w:type="gramStart"/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>И  СОДЕРЖАНИЕ</w:t>
      </w:r>
      <w:proofErr w:type="gramEnd"/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УЧЕБНОГО ПРЕДМЕТА</w:t>
      </w:r>
    </w:p>
    <w:p w:rsidR="000E1D0A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                                                ОУП.06</w:t>
      </w: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ФИЗИЧЕСКАЯ КУЛЬТУРА</w:t>
      </w:r>
    </w:p>
    <w:p w:rsidR="009D4E18" w:rsidRPr="00436EDF" w:rsidRDefault="009D4E18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Pr="00436EDF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u w:val="single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2.1. Объем 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учебного предмета</w:t>
      </w: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и виды учебной работы</w:t>
      </w:r>
    </w:p>
    <w:p w:rsidR="000E1D0A" w:rsidRPr="00436EDF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u w:val="single"/>
          <w:lang w:val="ru-RU" w:eastAsia="ru-RU"/>
        </w:rPr>
      </w:pPr>
    </w:p>
    <w:tbl>
      <w:tblPr>
        <w:tblW w:w="103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7"/>
        <w:gridCol w:w="4810"/>
      </w:tblGrid>
      <w:tr w:rsidR="000E1D0A" w:rsidRPr="00436EDF" w:rsidTr="009D4E18">
        <w:tc>
          <w:tcPr>
            <w:tcW w:w="5497" w:type="dxa"/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учебной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работы</w:t>
            </w:r>
            <w:proofErr w:type="spellEnd"/>
          </w:p>
        </w:tc>
        <w:tc>
          <w:tcPr>
            <w:tcW w:w="4810" w:type="dxa"/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Объём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часов</w:t>
            </w:r>
            <w:proofErr w:type="spellEnd"/>
          </w:p>
        </w:tc>
      </w:tr>
      <w:tr w:rsidR="000E1D0A" w:rsidRPr="00436EDF" w:rsidTr="009D4E18">
        <w:tc>
          <w:tcPr>
            <w:tcW w:w="5497" w:type="dxa"/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Максимальная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учебная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нагрузка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10" w:type="dxa"/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173</w:t>
            </w:r>
          </w:p>
        </w:tc>
      </w:tr>
      <w:tr w:rsidR="000E1D0A" w:rsidRPr="00436EDF" w:rsidTr="009D4E18">
        <w:tc>
          <w:tcPr>
            <w:tcW w:w="5497" w:type="dxa"/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Обязательная аудиторная учебная нагрузка (всего)</w:t>
            </w:r>
          </w:p>
        </w:tc>
        <w:tc>
          <w:tcPr>
            <w:tcW w:w="4810" w:type="dxa"/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117</w:t>
            </w:r>
          </w:p>
        </w:tc>
      </w:tr>
      <w:tr w:rsidR="000E1D0A" w:rsidRPr="00436EDF" w:rsidTr="009D4E18">
        <w:tc>
          <w:tcPr>
            <w:tcW w:w="5497" w:type="dxa"/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том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числе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810" w:type="dxa"/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1D0A" w:rsidRPr="00436EDF" w:rsidTr="009D4E18">
        <w:tc>
          <w:tcPr>
            <w:tcW w:w="5497" w:type="dxa"/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  <w:proofErr w:type="spellEnd"/>
          </w:p>
        </w:tc>
        <w:tc>
          <w:tcPr>
            <w:tcW w:w="4810" w:type="dxa"/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0E1D0A" w:rsidRPr="00436EDF" w:rsidTr="009D4E18">
        <w:tc>
          <w:tcPr>
            <w:tcW w:w="5497" w:type="dxa"/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обучающегося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10" w:type="dxa"/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</w:tr>
      <w:tr w:rsidR="000E1D0A" w:rsidRPr="00436EDF" w:rsidTr="009D4E18">
        <w:tc>
          <w:tcPr>
            <w:tcW w:w="5497" w:type="dxa"/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том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числе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810" w:type="dxa"/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1D0A" w:rsidRPr="00436EDF" w:rsidTr="009D4E18">
        <w:tc>
          <w:tcPr>
            <w:tcW w:w="5497" w:type="dxa"/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докладов, рефератов по заданным</w:t>
            </w:r>
            <w:r w:rsidRPr="00C476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темам с использованием</w:t>
            </w:r>
            <w:r w:rsidRPr="009B42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информационных технологий, освоение физических упражнений различной направленности; занятия дополни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тельными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видами спорта, подготовка к выполнению зачётных требований ВФСК ГТО.</w:t>
            </w:r>
          </w:p>
        </w:tc>
        <w:tc>
          <w:tcPr>
            <w:tcW w:w="4810" w:type="dxa"/>
          </w:tcPr>
          <w:p w:rsidR="000E1D0A" w:rsidRPr="00C9313A" w:rsidRDefault="000E1D0A" w:rsidP="00F02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56</w:t>
            </w:r>
          </w:p>
          <w:p w:rsidR="000E1D0A" w:rsidRPr="00436EDF" w:rsidRDefault="000E1D0A" w:rsidP="00F02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D0A" w:rsidRPr="00436EDF" w:rsidTr="009D4E18">
        <w:tc>
          <w:tcPr>
            <w:tcW w:w="5497" w:type="dxa"/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аттестация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форме</w:t>
            </w:r>
            <w:proofErr w:type="spellEnd"/>
          </w:p>
        </w:tc>
        <w:tc>
          <w:tcPr>
            <w:tcW w:w="4810" w:type="dxa"/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ind w:left="687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Зачёт</w:t>
            </w:r>
            <w:proofErr w:type="spellEnd"/>
            <w:r w:rsidRPr="00436E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дифференцированный</w:t>
            </w:r>
            <w:proofErr w:type="spellEnd"/>
            <w:r w:rsidRPr="00436E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зачёт</w:t>
            </w:r>
            <w:proofErr w:type="spellEnd"/>
          </w:p>
        </w:tc>
      </w:tr>
    </w:tbl>
    <w:p w:rsidR="000E1D0A" w:rsidRPr="00436EDF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E1D0A" w:rsidRPr="00436EDF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E1D0A" w:rsidRPr="00436EDF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0E1D0A" w:rsidRPr="00436EDF" w:rsidSect="00D051F5">
          <w:headerReference w:type="default" r:id="rId7"/>
          <w:footerReference w:type="default" r:id="rId8"/>
          <w:pgSz w:w="11906" w:h="16838"/>
          <w:pgMar w:top="709" w:right="6236" w:bottom="619" w:left="709" w:header="720" w:footer="720" w:gutter="0"/>
          <w:cols w:space="720" w:equalWidth="0">
            <w:col w:w="9893"/>
          </w:cols>
          <w:noEndnote/>
        </w:sectPr>
      </w:pPr>
    </w:p>
    <w:p w:rsidR="000E1D0A" w:rsidRPr="00436EDF" w:rsidRDefault="000E1D0A" w:rsidP="000E1D0A">
      <w:pPr>
        <w:widowControl w:val="0"/>
        <w:tabs>
          <w:tab w:val="left" w:pos="154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2.2.Тематический план и содержание 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учебного предмета ОУП.06</w:t>
      </w: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Физическая культура</w:t>
      </w:r>
    </w:p>
    <w:tbl>
      <w:tblPr>
        <w:tblW w:w="152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34"/>
        <w:gridCol w:w="567"/>
        <w:gridCol w:w="8790"/>
        <w:gridCol w:w="993"/>
        <w:gridCol w:w="1701"/>
      </w:tblGrid>
      <w:tr w:rsidR="000E1D0A" w:rsidRPr="00436EDF" w:rsidTr="00F02E53">
        <w:trPr>
          <w:trHeight w:val="629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436E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разделов</w:t>
            </w:r>
            <w:proofErr w:type="spellEnd"/>
            <w:r w:rsidRPr="00436EDF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Содержание учебного материала, лабораторно-практические занятия, самостоятельная работа обучающихся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F02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усвоения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темы</w:t>
            </w:r>
            <w:proofErr w:type="spellEnd"/>
          </w:p>
        </w:tc>
      </w:tr>
      <w:tr w:rsidR="000E1D0A" w:rsidRPr="00436EDF" w:rsidTr="00F02E53">
        <w:trPr>
          <w:trHeight w:val="343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D0A" w:rsidRPr="00436EDF" w:rsidRDefault="000E1D0A" w:rsidP="00F02E5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E1D0A" w:rsidRPr="00436EDF" w:rsidTr="00F02E53">
        <w:trPr>
          <w:trHeight w:val="464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Раздел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1.</w:t>
            </w:r>
          </w:p>
          <w:p w:rsidR="000E1D0A" w:rsidRPr="00436EDF" w:rsidRDefault="000E1D0A" w:rsidP="00F02E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часть</w:t>
            </w:r>
            <w:proofErr w:type="spellEnd"/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D0A" w:rsidRPr="00436EDF" w:rsidRDefault="000E1D0A" w:rsidP="00F02E53">
            <w:pPr>
              <w:autoSpaceDE w:val="0"/>
              <w:autoSpaceDN w:val="0"/>
              <w:adjustRightInd w:val="0"/>
              <w:spacing w:line="254" w:lineRule="auto"/>
              <w:ind w:left="2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F02E5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E1D0A" w:rsidRPr="00436EDF" w:rsidTr="00F02E53">
        <w:trPr>
          <w:trHeight w:val="464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1.1.</w:t>
            </w: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Общая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физическая</w:t>
            </w:r>
            <w:proofErr w:type="spellEnd"/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подготовка</w:t>
            </w:r>
            <w:proofErr w:type="spellEnd"/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Самостоятельная работа обучающихся.</w:t>
            </w: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Двигательные действия. </w:t>
            </w: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Построения, перестроения, различные виды ходьбы, комплексы общеразвивающих упражнений, в том числе, в парах, с предметами. Подвижные игры.</w:t>
            </w: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 Выполнение различных комплексов физических упражнений в процессе самостоятельных занятий.</w:t>
            </w: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 Написание реферата на тему «Общая физическая подготовка».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0E1D0A" w:rsidRPr="00436EDF" w:rsidTr="00F02E53">
        <w:trPr>
          <w:trHeight w:val="530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1.2</w:t>
            </w:r>
          </w:p>
          <w:p w:rsidR="000E1D0A" w:rsidRPr="00436EDF" w:rsidRDefault="000E1D0A" w:rsidP="00F02E5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Лёгкая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атлетика</w:t>
            </w:r>
            <w:proofErr w:type="spellEnd"/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0A" w:rsidRPr="00436EDF" w:rsidRDefault="000E1D0A" w:rsidP="00F02E53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40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Ходьба и бег. Основы техники движений.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1D0A" w:rsidRPr="00436EDF" w:rsidTr="00F02E53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 дыхания в процессе бега.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Бег на короткие дистанции, бег с ускорением</w:t>
            </w:r>
            <w:r w:rsidRPr="00436E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Повторный бег. Бег по повороту.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Низкий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старт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стартовый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разгон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Техника и тактика эстафетного бега.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Высокий старт и стартовый разгон в кроссовом беге.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Техника бега по твёрдому и мягкому грунту.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Основы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техники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легкоатлетических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прыжков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31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Техника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метания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легкоатлетических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снарядов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Метание гранаты с места, с разбега.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Закрепление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изученных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элементов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Самостоятельная работа обучающихся.</w:t>
            </w: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1.Закрепление и совершенствование техники изучаемых двигательных действий в процессе самостоятельных занятий. </w:t>
            </w: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2.Написание реферата по теме «Лёгкая атлетика».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61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1.3</w:t>
            </w:r>
          </w:p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Гимнастика</w:t>
            </w:r>
            <w:proofErr w:type="spellEnd"/>
          </w:p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1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Строевые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приёмы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гимнастические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перестроения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F02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1D0A" w:rsidRPr="00436EDF" w:rsidTr="00F02E53">
        <w:trPr>
          <w:trHeight w:val="21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вольных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упражнений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31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Элементы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акробатики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Переворот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боком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305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Элементы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атлетической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гимнастики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305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Виды упражнений на гимнастических снарядах.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6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Техника упражнений на низкой перекладине.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6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Техника упражнений на высокой перекладине.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8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Висы и их варианты, подтягивания.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330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Разновидности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опорного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прыжка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330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Техника лазания по канату в два и три приёма.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64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Самостоятельная работа обучающихся.</w:t>
            </w: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1.Выполнение изучаемых двигательных действий, связок, комбинаций, комплексов в процессе самостоятельных занятий.</w:t>
            </w: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 Написание реферата по теме «Гимнастика».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92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1.4</w:t>
            </w: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Спортивные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игры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0E1D0A" w:rsidRPr="00436EDF" w:rsidRDefault="000E1D0A" w:rsidP="00F02E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Баскетбол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 xml:space="preserve">   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F02E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1D0A" w:rsidRPr="00436EDF" w:rsidTr="00F02E53">
        <w:trPr>
          <w:trHeight w:val="27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Разновидности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стоек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перемещений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7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Способы передачи и ловли мяча.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Учебная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7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Способы ведения мяча. Виды бросков.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68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Различные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способы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выбивания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мяча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7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Тактика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нападения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учебная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7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Тактика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защиты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учебная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7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Игра по упрощенным правилам. Выполнение нормативов.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7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Самостоятельная работа обучающихся.</w:t>
            </w: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 Совершенствование техники и тактики спортивных игр в процессе самостоятельных занятий.</w:t>
            </w: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правил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баскетболу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8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1.5</w:t>
            </w: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Лыжная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подготовка</w:t>
            </w:r>
            <w:proofErr w:type="spellEnd"/>
          </w:p>
          <w:p w:rsidR="000E1D0A" w:rsidRPr="00436EDF" w:rsidRDefault="000E1D0A" w:rsidP="00F02E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ind w:left="-5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1D0A" w:rsidRPr="00436EDF" w:rsidTr="00F02E53">
        <w:trPr>
          <w:trHeight w:val="28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ind w:left="-5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Значение лыжного спорта для организма занимающихся.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ind w:left="-5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Подбор и подготовка лыжного инвентаря.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ind w:left="-5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Строевые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лыжами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proofErr w:type="gramStart"/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Основы  техники</w:t>
            </w:r>
            <w:proofErr w:type="gramEnd"/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передвижения на лыжах.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Виды и способы лыжных ходов.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Техника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преодоления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подъёмов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спусков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Попеременный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двухшажный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ход. Развитие выносливости.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Одновременный одношажный, одновременный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бесшажный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ходы.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Техника перехода с хода на ход.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Тактика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лыжных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эстафетных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гонок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Применение техники лыжных ходов на дистанции от 3 до 6 км.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Самостоятельная работа обучающихся.</w:t>
            </w:r>
          </w:p>
          <w:p w:rsidR="000E1D0A" w:rsidRPr="00436EDF" w:rsidRDefault="000E1D0A" w:rsidP="00F02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 Катание на лыжах в свободное время.</w:t>
            </w:r>
          </w:p>
          <w:p w:rsidR="000E1D0A" w:rsidRPr="00436EDF" w:rsidRDefault="000E1D0A" w:rsidP="00F02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 Написание реферата по теме «Лыжная подготовка».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3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1.6</w:t>
            </w: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Спортивные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игры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0E1D0A" w:rsidRPr="00436EDF" w:rsidRDefault="000E1D0A" w:rsidP="00F02E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Волейбол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 xml:space="preserve">    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E1D0A" w:rsidRPr="00436EDF" w:rsidTr="00F02E53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Понятие о технике. Основы игры.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Разновидности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стойки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волейболиста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  <w:r w:rsidRPr="00436E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Способы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перемещений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волейболе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Разновидности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подачи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мяча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Способы передач мяча. Выход под мяч.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Техника способов блокирования: одиночного и неподвижного.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Тактика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нападения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действия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игроков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Тактика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защиты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действия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игроков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Игра по упрощенным правилам волейбола.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Самостоятельная работа обучающихся.</w:t>
            </w: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 Совершенствование техники и тактики спортивных игр в процессе самостоятельных занятий.</w:t>
            </w: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правил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волейболу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36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1.7</w:t>
            </w: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Спортивные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игры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0E1D0A" w:rsidRPr="00436EDF" w:rsidRDefault="000E1D0A" w:rsidP="00F02E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Футбол</w:t>
            </w:r>
            <w:proofErr w:type="spellEnd"/>
          </w:p>
          <w:p w:rsidR="000E1D0A" w:rsidRPr="00436EDF" w:rsidRDefault="000E1D0A" w:rsidP="00F02E53">
            <w:pPr>
              <w:spacing w:line="254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1D0A" w:rsidRPr="00436EDF" w:rsidTr="00F02E53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Понятие о технике. Основы игры.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0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Виды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способы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передвижений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Способы ведения мяча по прямой.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Техника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вратаря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Способы передачи и остановки мяча.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Разновидности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ударов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мячу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Тактика нападения: действия игроков без мяча.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Тактика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защиты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действия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игроков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ind w:right="-108"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Функции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игроков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Системы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ind w:right="-108"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Самостоятельная работа обучающихся.</w:t>
            </w: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1. Совершенствование техники и тактики спортивных игр в процессе самостоятельных занятий.</w:t>
            </w: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правил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футболу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512E25" w:rsidTr="00F02E53">
        <w:trPr>
          <w:trHeight w:val="1529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Тема 1.8</w:t>
            </w: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Профессионально-</w:t>
            </w: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прикладная</w:t>
            </w: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физическая</w:t>
            </w: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подготовка (ППФП)</w:t>
            </w:r>
          </w:p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tabs>
                <w:tab w:val="left" w:pos="3820"/>
              </w:tabs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Профессионально - прикладная физическая подготовка (ППФП) входит в каждый раздел программы, в любой части занятия.</w:t>
            </w:r>
          </w:p>
          <w:p w:rsidR="000E1D0A" w:rsidRPr="00436EDF" w:rsidRDefault="000E1D0A" w:rsidP="00F02E53">
            <w:pPr>
              <w:tabs>
                <w:tab w:val="left" w:pos="3820"/>
              </w:tabs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1. Разучивание, закрепление и совершенствование профессионально-значимых   двигательных действий.  </w:t>
            </w:r>
          </w:p>
          <w:p w:rsidR="000E1D0A" w:rsidRPr="00436EDF" w:rsidRDefault="000E1D0A" w:rsidP="00F02E53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2. Формирование профессионально-значимых физических </w:t>
            </w:r>
            <w:proofErr w:type="gramStart"/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качеств.   </w:t>
            </w:r>
            <w:proofErr w:type="gramEnd"/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E1D0A" w:rsidRPr="00436EDF" w:rsidTr="00F02E53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Самостоятельная работа обучающихся.</w:t>
            </w: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1.Выполнение комплексов упражнений, повышающих работоспособность в избранной профессиональной деятельности в течение дня, в свободное время.</w:t>
            </w:r>
          </w:p>
          <w:p w:rsidR="000E1D0A" w:rsidRPr="00436EDF" w:rsidRDefault="000E1D0A" w:rsidP="00F02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tabs>
                <w:tab w:val="left" w:pos="3820"/>
              </w:tabs>
              <w:spacing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Дифференцированный</w:t>
            </w:r>
            <w:proofErr w:type="spellEnd"/>
            <w:r w:rsidRPr="00436E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зачёт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tabs>
                <w:tab w:val="left" w:pos="3820"/>
              </w:tabs>
              <w:spacing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  <w:proofErr w:type="spellEnd"/>
            <w:r w:rsidRPr="00436E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 xml:space="preserve">Для характеристики уровня освоения учебного материала используются следующие обозначения: </w:t>
      </w: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1</w:t>
      </w:r>
      <w:r w:rsidRPr="00436EDF">
        <w:rPr>
          <w:rFonts w:ascii="Times New Roman" w:hAnsi="Times New Roman"/>
          <w:sz w:val="24"/>
          <w:szCs w:val="24"/>
        </w:rPr>
        <w:t> </w:t>
      </w:r>
      <w:r w:rsidRPr="00436EDF">
        <w:rPr>
          <w:rFonts w:ascii="Times New Roman" w:hAnsi="Times New Roman"/>
          <w:sz w:val="24"/>
          <w:szCs w:val="24"/>
          <w:lang w:val="ru-RU"/>
        </w:rPr>
        <w:t xml:space="preserve">– ознакомительный (узнавание ранее изученных объектов, свойств); </w:t>
      </w: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2</w:t>
      </w:r>
      <w:r w:rsidRPr="00436EDF">
        <w:rPr>
          <w:rFonts w:ascii="Times New Roman" w:hAnsi="Times New Roman"/>
          <w:sz w:val="24"/>
          <w:szCs w:val="24"/>
        </w:rPr>
        <w:t> </w:t>
      </w:r>
      <w:r w:rsidRPr="00436EDF">
        <w:rPr>
          <w:rFonts w:ascii="Times New Roman" w:hAnsi="Times New Roman"/>
          <w:sz w:val="24"/>
          <w:szCs w:val="24"/>
          <w:lang w:val="ru-RU"/>
        </w:rPr>
        <w:t>–</w:t>
      </w:r>
      <w:r w:rsidRPr="00436EDF">
        <w:rPr>
          <w:rFonts w:ascii="Times New Roman" w:hAnsi="Times New Roman"/>
          <w:sz w:val="24"/>
          <w:szCs w:val="24"/>
        </w:rPr>
        <w:t> </w:t>
      </w:r>
      <w:r w:rsidRPr="00436EDF">
        <w:rPr>
          <w:rFonts w:ascii="Times New Roman" w:hAnsi="Times New Roman"/>
          <w:sz w:val="24"/>
          <w:szCs w:val="24"/>
          <w:lang w:val="ru-RU"/>
        </w:rPr>
        <w:t xml:space="preserve">репродуктивный (выполнение деятельности по образцу, инструкции или под руководством); </w:t>
      </w: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caps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3 – продуктивный (планирование и самостоятельное выполнение деятельности, решение проблемных задач).</w:t>
      </w:r>
    </w:p>
    <w:p w:rsidR="000E1D0A" w:rsidRPr="00436EDF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  <w:sectPr w:rsidR="000E1D0A" w:rsidRPr="00436EDF" w:rsidSect="00436EDF">
          <w:pgSz w:w="16838" w:h="11906" w:orient="landscape"/>
          <w:pgMar w:top="709" w:right="678" w:bottom="1700" w:left="709" w:header="720" w:footer="720" w:gutter="0"/>
          <w:cols w:space="720" w:equalWidth="0">
            <w:col w:w="15451"/>
          </w:cols>
          <w:noEndnote/>
          <w:docGrid w:linePitch="299"/>
        </w:sectPr>
      </w:pPr>
    </w:p>
    <w:p w:rsidR="000E1D0A" w:rsidRPr="00436EDF" w:rsidRDefault="000E1D0A" w:rsidP="000E1D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  <w:t xml:space="preserve">                              </w:t>
      </w:r>
      <w:r w:rsidRPr="00436EDF"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  <w:t xml:space="preserve">3. условия реализации </w:t>
      </w:r>
      <w:r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  <w:t>УчебнОГО предметА</w:t>
      </w:r>
    </w:p>
    <w:p w:rsidR="000E1D0A" w:rsidRPr="00436EDF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>3.1.Требования к минимальному материально-техническому обеспечению</w:t>
      </w:r>
    </w:p>
    <w:p w:rsidR="000E1D0A" w:rsidRPr="00436EDF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Pr="00436EDF" w:rsidRDefault="000E1D0A" w:rsidP="000E1D0A">
      <w:pPr>
        <w:tabs>
          <w:tab w:val="left" w:pos="3820"/>
        </w:tabs>
        <w:spacing w:after="0"/>
        <w:ind w:left="2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Учебный предмет</w:t>
      </w:r>
      <w:r w:rsidRPr="00436EDF">
        <w:rPr>
          <w:rFonts w:ascii="Times New Roman" w:hAnsi="Times New Roman"/>
          <w:sz w:val="24"/>
          <w:szCs w:val="24"/>
          <w:lang w:val="ru-RU"/>
        </w:rPr>
        <w:t xml:space="preserve"> реализуется при наличии универсального спортивного зала, тренажёрного зала, открытого стадиона широкого профиля; оборудованных раздевалок.</w:t>
      </w:r>
    </w:p>
    <w:p w:rsidR="000E1D0A" w:rsidRPr="00436EDF" w:rsidRDefault="000E1D0A" w:rsidP="000E1D0A">
      <w:pPr>
        <w:tabs>
          <w:tab w:val="left" w:pos="3820"/>
        </w:tabs>
        <w:spacing w:after="0"/>
        <w:ind w:left="220"/>
        <w:rPr>
          <w:rFonts w:ascii="Times New Roman" w:hAnsi="Times New Roman"/>
          <w:sz w:val="24"/>
          <w:szCs w:val="24"/>
          <w:lang w:val="ru-RU"/>
        </w:rPr>
      </w:pPr>
    </w:p>
    <w:p w:rsidR="000E1D0A" w:rsidRPr="00436EDF" w:rsidRDefault="000E1D0A" w:rsidP="000E1D0A">
      <w:pPr>
        <w:tabs>
          <w:tab w:val="left" w:pos="3820"/>
        </w:tabs>
        <w:spacing w:after="0"/>
        <w:ind w:left="33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/>
        </w:rPr>
        <w:t>Спортивное оборудование:</w:t>
      </w:r>
    </w:p>
    <w:p w:rsidR="000E1D0A" w:rsidRPr="00436EDF" w:rsidRDefault="000E1D0A" w:rsidP="000E1D0A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баскетбольные, футбольные, волейбольные мячи; щиты, ворота, корзины, сетки, антенны, стойки; столы, сетки и ракетки для игры в настольный теннис; секундомер;</w:t>
      </w:r>
    </w:p>
    <w:p w:rsidR="000E1D0A" w:rsidRPr="00436EDF" w:rsidRDefault="000E1D0A" w:rsidP="000E1D0A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оборудование для силовых упражнений (гантели, штанги);</w:t>
      </w:r>
    </w:p>
    <w:p w:rsidR="000E1D0A" w:rsidRPr="00436EDF" w:rsidRDefault="000E1D0A" w:rsidP="000E1D0A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гимнастическая перекладина, шведская стенка, скамейки, бревно, канат, обручи, маты, скакалки;</w:t>
      </w:r>
    </w:p>
    <w:p w:rsidR="000E1D0A" w:rsidRPr="00436EDF" w:rsidRDefault="000E1D0A" w:rsidP="000E1D0A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оборудование для прыжков в высоту (стойки, планка, маты);</w:t>
      </w:r>
    </w:p>
    <w:p w:rsidR="000E1D0A" w:rsidRPr="00436EDF" w:rsidRDefault="000E1D0A" w:rsidP="000E1D0A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оборудования для метания (флажки, мячи, гранаты, рулетка);</w:t>
      </w:r>
    </w:p>
    <w:p w:rsidR="000E1D0A" w:rsidRPr="00436EDF" w:rsidRDefault="000E1D0A" w:rsidP="000E1D0A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оборудование, необходимое для реализации части по профессионально- прикладной физической подготовке.</w:t>
      </w:r>
    </w:p>
    <w:p w:rsidR="000E1D0A" w:rsidRPr="00436EDF" w:rsidRDefault="000E1D0A" w:rsidP="000E1D0A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</w:p>
    <w:p w:rsidR="000E1D0A" w:rsidRPr="00436EDF" w:rsidRDefault="000E1D0A" w:rsidP="000E1D0A">
      <w:pPr>
        <w:tabs>
          <w:tab w:val="left" w:pos="3820"/>
        </w:tabs>
        <w:spacing w:after="0"/>
        <w:ind w:left="33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/>
        </w:rPr>
        <w:t>Для занятий лыжным спортом:</w:t>
      </w:r>
    </w:p>
    <w:p w:rsidR="000E1D0A" w:rsidRPr="00436EDF" w:rsidRDefault="000E1D0A" w:rsidP="000E1D0A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лыжная база с лыжехранилищем, лаборантская для мелкого ремонта лыжного инвентаря и раздевалками;</w:t>
      </w:r>
    </w:p>
    <w:p w:rsidR="000E1D0A" w:rsidRPr="00436EDF" w:rsidRDefault="000E1D0A" w:rsidP="000E1D0A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учебно-тренировочные лыжни и трассы спусков на склонах, отвечающие требованиям безопасности;</w:t>
      </w:r>
    </w:p>
    <w:p w:rsidR="000E1D0A" w:rsidRPr="00436EDF" w:rsidRDefault="000E1D0A" w:rsidP="000E1D0A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лыжный инвентарь (лыжи, ботинки, лыжные палки, лыжные мази и т.п.).</w:t>
      </w:r>
    </w:p>
    <w:p w:rsidR="000E1D0A" w:rsidRPr="00436EDF" w:rsidRDefault="000E1D0A" w:rsidP="000E1D0A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</w:p>
    <w:p w:rsidR="000E1D0A" w:rsidRPr="00436EDF" w:rsidRDefault="000E1D0A" w:rsidP="000E1D0A">
      <w:pPr>
        <w:tabs>
          <w:tab w:val="left" w:pos="3820"/>
        </w:tabs>
        <w:spacing w:after="0"/>
        <w:ind w:left="33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/>
        </w:rPr>
        <w:t>Технические средства обучения:</w:t>
      </w:r>
    </w:p>
    <w:p w:rsidR="000E1D0A" w:rsidRPr="00436EDF" w:rsidRDefault="000E1D0A" w:rsidP="000E1D0A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/>
        </w:rPr>
        <w:t xml:space="preserve">- </w:t>
      </w:r>
      <w:r w:rsidRPr="00436EDF">
        <w:rPr>
          <w:rFonts w:ascii="Times New Roman" w:hAnsi="Times New Roman"/>
          <w:sz w:val="24"/>
          <w:szCs w:val="24"/>
          <w:lang w:val="ru-RU"/>
        </w:rPr>
        <w:t>музыкальный центр, выносные колонки, микрофон, компьютер, мультимедийный проектор, экран для обеспечения возможности демонстрации обучающих фильмов и презентаций;</w:t>
      </w:r>
    </w:p>
    <w:p w:rsidR="000E1D0A" w:rsidRPr="00436EDF" w:rsidRDefault="000E1D0A" w:rsidP="000E1D0A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- электронные носители с записями комплексов упражнений для демонстрации на экране.</w:t>
      </w: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Pr="00436EDF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>3.2. Информационное обеспечение обучения</w:t>
      </w:r>
    </w:p>
    <w:p w:rsidR="000E1D0A" w:rsidRPr="00436EDF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>Пере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чень учебных изданий, интернет </w:t>
      </w: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>ресурсов, дополнительной литературы</w:t>
      </w:r>
    </w:p>
    <w:p w:rsidR="000E1D0A" w:rsidRPr="00436EDF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>Основные источники:</w:t>
      </w:r>
    </w:p>
    <w:p w:rsidR="000E1D0A" w:rsidRPr="00436EDF" w:rsidRDefault="000E1D0A" w:rsidP="000E1D0A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ru-RU"/>
        </w:rPr>
      </w:pPr>
    </w:p>
    <w:p w:rsidR="000E1D0A" w:rsidRPr="00436EDF" w:rsidRDefault="000E1D0A" w:rsidP="000E1D0A">
      <w:pPr>
        <w:spacing w:after="120" w:line="228" w:lineRule="auto"/>
        <w:rPr>
          <w:rFonts w:ascii="Times New Roman" w:hAnsi="Times New Roman"/>
          <w:b/>
          <w:bCs/>
          <w:sz w:val="24"/>
          <w:szCs w:val="24"/>
          <w:lang w:val="ru-RU" w:eastAsia="ar-SA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ar-SA"/>
        </w:rPr>
        <w:t>Учебно-методические пособия для обучающихся</w:t>
      </w:r>
    </w:p>
    <w:p w:rsidR="000E1D0A" w:rsidRPr="004E0E59" w:rsidRDefault="000E1D0A" w:rsidP="000E1D0A">
      <w:pPr>
        <w:numPr>
          <w:ilvl w:val="0"/>
          <w:numId w:val="36"/>
        </w:numPr>
        <w:spacing w:after="120" w:line="228" w:lineRule="auto"/>
        <w:rPr>
          <w:rFonts w:ascii="Times New Roman" w:hAnsi="Times New Roman"/>
          <w:b/>
          <w:bCs/>
          <w:sz w:val="24"/>
          <w:szCs w:val="24"/>
          <w:lang w:val="ru-RU" w:eastAsia="ar-SA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 xml:space="preserve">Барчуков И.С., Назаров Ю.Н., Егоров С.С. и др. Физическая культура и физическая подготовка: учебник для студентов вузов, курсантов и слушателей образовательных учреждений высшего профессионального образования МВД России / под ред. </w:t>
      </w:r>
      <w:r w:rsidRPr="004E0E59">
        <w:rPr>
          <w:rFonts w:ascii="Times New Roman" w:hAnsi="Times New Roman"/>
          <w:sz w:val="24"/>
          <w:szCs w:val="24"/>
          <w:lang w:val="ru-RU"/>
        </w:rPr>
        <w:t xml:space="preserve">В. Я. </w:t>
      </w:r>
      <w:proofErr w:type="spellStart"/>
      <w:r w:rsidRPr="004E0E59">
        <w:rPr>
          <w:rFonts w:ascii="Times New Roman" w:hAnsi="Times New Roman"/>
          <w:sz w:val="24"/>
          <w:szCs w:val="24"/>
          <w:lang w:val="ru-RU"/>
        </w:rPr>
        <w:t>Кикотя</w:t>
      </w:r>
      <w:proofErr w:type="spellEnd"/>
      <w:r w:rsidRPr="004E0E59">
        <w:rPr>
          <w:rFonts w:ascii="Times New Roman" w:hAnsi="Times New Roman"/>
          <w:sz w:val="24"/>
          <w:szCs w:val="24"/>
          <w:lang w:val="ru-RU"/>
        </w:rPr>
        <w:t xml:space="preserve">, И.С. </w:t>
      </w:r>
      <w:proofErr w:type="spellStart"/>
      <w:r w:rsidRPr="004E0E59">
        <w:rPr>
          <w:rFonts w:ascii="Times New Roman" w:hAnsi="Times New Roman"/>
          <w:sz w:val="24"/>
          <w:szCs w:val="24"/>
          <w:lang w:val="ru-RU"/>
        </w:rPr>
        <w:t>Барчукова</w:t>
      </w:r>
      <w:proofErr w:type="spellEnd"/>
      <w:r w:rsidRPr="004E0E59">
        <w:rPr>
          <w:rFonts w:ascii="Times New Roman" w:hAnsi="Times New Roman"/>
          <w:sz w:val="24"/>
          <w:szCs w:val="24"/>
          <w:lang w:val="ru-RU"/>
        </w:rPr>
        <w:t>. — М., 2017.</w:t>
      </w:r>
    </w:p>
    <w:p w:rsidR="000E1D0A" w:rsidRPr="00436EDF" w:rsidRDefault="000E1D0A" w:rsidP="000E1D0A">
      <w:pPr>
        <w:pStyle w:val="a7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 xml:space="preserve">Барчуков И.С. Теория и методика физического воспитания и спорта: учебник/под </w:t>
      </w:r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>общ .</w:t>
      </w:r>
      <w:proofErr w:type="gramEnd"/>
      <w:r w:rsidRPr="00436EDF">
        <w:rPr>
          <w:rFonts w:ascii="Times New Roman" w:hAnsi="Times New Roman"/>
          <w:sz w:val="24"/>
          <w:szCs w:val="24"/>
          <w:lang w:val="ru-RU"/>
        </w:rPr>
        <w:t xml:space="preserve">ред. Г.В. </w:t>
      </w: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Барчуковой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. — М., 2016.</w:t>
      </w:r>
    </w:p>
    <w:p w:rsidR="000E1D0A" w:rsidRPr="00436EDF" w:rsidRDefault="000E1D0A" w:rsidP="000E1D0A">
      <w:pPr>
        <w:pStyle w:val="a7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Бишаева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А.А. Физическая культура: учебник для студ. учреждений сред. </w:t>
      </w:r>
      <w:proofErr w:type="spellStart"/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>проф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.образования</w:t>
      </w:r>
      <w:proofErr w:type="gramEnd"/>
      <w:r w:rsidRPr="00436EDF">
        <w:rPr>
          <w:rFonts w:ascii="Times New Roman" w:hAnsi="Times New Roman"/>
          <w:sz w:val="24"/>
          <w:szCs w:val="24"/>
          <w:lang w:val="ru-RU"/>
        </w:rPr>
        <w:t>. — М., 2016.Гамидова С.К. Содержание и направленность физкультурно-оздоровительных занятий. —Смоленск, 2016.</w:t>
      </w:r>
    </w:p>
    <w:p w:rsidR="000E1D0A" w:rsidRPr="00436EDF" w:rsidRDefault="000E1D0A" w:rsidP="000E1D0A">
      <w:pPr>
        <w:pStyle w:val="a7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 xml:space="preserve">Решетников </w:t>
      </w:r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>Н.В.,</w:t>
      </w: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Кислицын</w:t>
      </w:r>
      <w:proofErr w:type="spellEnd"/>
      <w:proofErr w:type="gramEnd"/>
      <w:r w:rsidRPr="00436EDF">
        <w:rPr>
          <w:rFonts w:ascii="Times New Roman" w:hAnsi="Times New Roman"/>
          <w:sz w:val="24"/>
          <w:szCs w:val="24"/>
          <w:lang w:val="ru-RU"/>
        </w:rPr>
        <w:t xml:space="preserve"> Ю.Л.,</w:t>
      </w: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Палтиевич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Р.Л.,</w:t>
      </w: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Погадаев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Г.И.Физическая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культура: учеб. пособие для </w:t>
      </w: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препод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. учреждений сред. проф. образования. — М., 2017.</w:t>
      </w:r>
    </w:p>
    <w:p w:rsidR="000E1D0A" w:rsidRPr="00436EDF" w:rsidRDefault="000E1D0A" w:rsidP="000E1D0A">
      <w:pPr>
        <w:pStyle w:val="a7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Сайганова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Е.Г, </w:t>
      </w: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Дудов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В.А. Физическая культура. Самостоятельная работа: учеб. пособие. — М., 2017. </w:t>
      </w:r>
    </w:p>
    <w:p w:rsidR="000E1D0A" w:rsidRPr="00436EDF" w:rsidRDefault="000E1D0A" w:rsidP="000E1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spacing w:after="120" w:line="228" w:lineRule="auto"/>
        <w:ind w:left="426" w:hanging="426"/>
        <w:rPr>
          <w:rFonts w:ascii="Times New Roman" w:hAnsi="Times New Roman"/>
          <w:b/>
          <w:bCs/>
          <w:sz w:val="24"/>
          <w:szCs w:val="24"/>
          <w:lang w:eastAsia="ar-SA"/>
        </w:rPr>
      </w:pPr>
      <w:proofErr w:type="spellStart"/>
      <w:r w:rsidRPr="00436EDF">
        <w:rPr>
          <w:rFonts w:ascii="Times New Roman" w:hAnsi="Times New Roman"/>
          <w:b/>
          <w:bCs/>
          <w:sz w:val="24"/>
          <w:szCs w:val="24"/>
          <w:lang w:eastAsia="ar-SA"/>
        </w:rPr>
        <w:t>Учебно-методические</w:t>
      </w:r>
      <w:proofErr w:type="spellEnd"/>
      <w:r w:rsidRPr="00436ED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436EDF">
        <w:rPr>
          <w:rFonts w:ascii="Times New Roman" w:hAnsi="Times New Roman"/>
          <w:b/>
          <w:bCs/>
          <w:sz w:val="24"/>
          <w:szCs w:val="24"/>
          <w:lang w:eastAsia="ar-SA"/>
        </w:rPr>
        <w:t>пособия</w:t>
      </w:r>
      <w:proofErr w:type="spellEnd"/>
      <w:r w:rsidRPr="00436ED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436EDF">
        <w:rPr>
          <w:rFonts w:ascii="Times New Roman" w:hAnsi="Times New Roman"/>
          <w:b/>
          <w:bCs/>
          <w:sz w:val="24"/>
          <w:szCs w:val="24"/>
          <w:lang w:eastAsia="ar-SA"/>
        </w:rPr>
        <w:t>для</w:t>
      </w:r>
      <w:proofErr w:type="spellEnd"/>
      <w:r w:rsidRPr="00436ED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436EDF">
        <w:rPr>
          <w:rFonts w:ascii="Times New Roman" w:hAnsi="Times New Roman"/>
          <w:b/>
          <w:bCs/>
          <w:sz w:val="24"/>
          <w:szCs w:val="24"/>
          <w:lang w:eastAsia="ar-SA"/>
        </w:rPr>
        <w:t>преподавателей</w:t>
      </w:r>
      <w:proofErr w:type="spellEnd"/>
    </w:p>
    <w:p w:rsidR="000E1D0A" w:rsidRPr="00436EDF" w:rsidRDefault="000E1D0A" w:rsidP="000E1D0A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436EDF">
        <w:rPr>
          <w:rFonts w:ascii="Times New Roman" w:hAnsi="Times New Roman"/>
          <w:sz w:val="24"/>
          <w:szCs w:val="24"/>
          <w:lang w:val="ru-RU" w:eastAsia="ru-RU"/>
        </w:rPr>
        <w:t>Ильинич</w:t>
      </w:r>
      <w:proofErr w:type="spellEnd"/>
      <w:r w:rsidRPr="00436EDF">
        <w:rPr>
          <w:rFonts w:ascii="Times New Roman" w:hAnsi="Times New Roman"/>
          <w:sz w:val="24"/>
          <w:szCs w:val="24"/>
          <w:lang w:val="ru-RU" w:eastAsia="ru-RU"/>
        </w:rPr>
        <w:t xml:space="preserve"> В.И. Физическая культура студента и жизнь: учебник для вузов - М.: </w:t>
      </w:r>
      <w:proofErr w:type="spellStart"/>
      <w:r w:rsidRPr="00436EDF">
        <w:rPr>
          <w:rFonts w:ascii="Times New Roman" w:hAnsi="Times New Roman"/>
          <w:sz w:val="24"/>
          <w:szCs w:val="24"/>
          <w:lang w:val="ru-RU" w:eastAsia="ru-RU"/>
        </w:rPr>
        <w:t>Гардарики</w:t>
      </w:r>
      <w:proofErr w:type="spellEnd"/>
      <w:r w:rsidRPr="00436EDF">
        <w:rPr>
          <w:rFonts w:ascii="Times New Roman" w:hAnsi="Times New Roman"/>
          <w:sz w:val="24"/>
          <w:szCs w:val="24"/>
          <w:lang w:val="ru-RU" w:eastAsia="ru-RU"/>
        </w:rPr>
        <w:t>, 2017. – 366 с.</w:t>
      </w:r>
    </w:p>
    <w:p w:rsidR="000E1D0A" w:rsidRPr="00436EDF" w:rsidRDefault="000E1D0A" w:rsidP="000E1D0A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sz w:val="24"/>
          <w:szCs w:val="24"/>
          <w:lang w:val="ru-RU" w:eastAsia="ru-RU"/>
        </w:rPr>
        <w:t>Туманян Г.С. Здоровый образ жизни и физическое совершенствование: учебное пособие для студентов высших учебных заведений – М.: Издательский центр «Академия», 2016. – 366с.</w:t>
      </w:r>
    </w:p>
    <w:p w:rsidR="000E1D0A" w:rsidRPr="00436EDF" w:rsidRDefault="000E1D0A" w:rsidP="000E1D0A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140"/>
        <w:contextualSpacing w:val="0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Бишаева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А.А. Профессионально-оздоровительная физическая культура студента: </w:t>
      </w:r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>учеб .пособие</w:t>
      </w:r>
      <w:proofErr w:type="gramEnd"/>
      <w:r w:rsidRPr="00436EDF">
        <w:rPr>
          <w:rFonts w:ascii="Times New Roman" w:hAnsi="Times New Roman"/>
          <w:sz w:val="24"/>
          <w:szCs w:val="24"/>
          <w:lang w:val="ru-RU"/>
        </w:rPr>
        <w:t>. — М., 2016.</w:t>
      </w:r>
    </w:p>
    <w:p w:rsidR="000E1D0A" w:rsidRPr="00436EDF" w:rsidRDefault="000E1D0A" w:rsidP="000E1D0A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140"/>
        <w:contextualSpacing w:val="0"/>
        <w:rPr>
          <w:rFonts w:ascii="Times New Roman" w:hAnsi="Times New Roman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 xml:space="preserve">Евсеев </w:t>
      </w: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Ю.И.Физическое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воспитание. —Ростов н/Д, 2017.</w:t>
      </w:r>
    </w:p>
    <w:p w:rsidR="000E1D0A" w:rsidRPr="00436EDF" w:rsidRDefault="000E1D0A" w:rsidP="000E1D0A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140"/>
        <w:contextualSpacing w:val="0"/>
        <w:rPr>
          <w:rFonts w:ascii="Times New Roman" w:hAnsi="Times New Roman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 xml:space="preserve">Кабачков </w:t>
      </w: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В.А.Полиевский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С.А., Буров А.Э. Профессиональная физическая культур в системе непрерывного образования молодежи: науч.-метод. пособие. — М., 2016.</w:t>
      </w:r>
    </w:p>
    <w:p w:rsidR="000E1D0A" w:rsidRPr="00436EDF" w:rsidRDefault="000E1D0A" w:rsidP="000E1D0A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140"/>
        <w:contextualSpacing w:val="0"/>
        <w:rPr>
          <w:rFonts w:ascii="Times New Roman" w:hAnsi="Times New Roman"/>
          <w:sz w:val="24"/>
          <w:szCs w:val="24"/>
          <w:lang w:eastAsia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 xml:space="preserve">Литвинов А.А., Козлов А.В., Ивченко Е.В. Теория и методика обучения базовым видам спорта. </w:t>
      </w:r>
      <w:proofErr w:type="spellStart"/>
      <w:r w:rsidRPr="00436EDF">
        <w:rPr>
          <w:rFonts w:ascii="Times New Roman" w:hAnsi="Times New Roman"/>
          <w:sz w:val="24"/>
          <w:szCs w:val="24"/>
        </w:rPr>
        <w:t>Плавание</w:t>
      </w:r>
      <w:proofErr w:type="spellEnd"/>
      <w:r w:rsidRPr="00436EDF">
        <w:rPr>
          <w:rFonts w:ascii="Times New Roman" w:hAnsi="Times New Roman"/>
          <w:sz w:val="24"/>
          <w:szCs w:val="24"/>
        </w:rPr>
        <w:t xml:space="preserve">. — </w:t>
      </w:r>
      <w:proofErr w:type="gramStart"/>
      <w:r w:rsidRPr="00436EDF">
        <w:rPr>
          <w:rFonts w:ascii="Times New Roman" w:hAnsi="Times New Roman"/>
          <w:sz w:val="24"/>
          <w:szCs w:val="24"/>
        </w:rPr>
        <w:t>М.,</w:t>
      </w:r>
      <w:proofErr w:type="gramEnd"/>
      <w:r w:rsidRPr="00436EDF">
        <w:rPr>
          <w:rFonts w:ascii="Times New Roman" w:hAnsi="Times New Roman"/>
          <w:sz w:val="24"/>
          <w:szCs w:val="24"/>
        </w:rPr>
        <w:t xml:space="preserve"> 2016.</w:t>
      </w:r>
    </w:p>
    <w:p w:rsidR="000E1D0A" w:rsidRPr="00436EDF" w:rsidRDefault="000E1D0A" w:rsidP="000E1D0A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140"/>
        <w:contextualSpacing w:val="0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Манжелей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И.В. Инновации в физическом воспитании: учеб. пособие. —Тюмень, 2017. Миронова Т.И. Реабилитация социально-психологического здоровья детско-молодежных групп. — Кострома, 2016.</w:t>
      </w:r>
    </w:p>
    <w:p w:rsidR="000E1D0A" w:rsidRPr="00436EDF" w:rsidRDefault="000E1D0A" w:rsidP="000E1D0A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140"/>
        <w:contextualSpacing w:val="0"/>
        <w:rPr>
          <w:rFonts w:ascii="Times New Roman" w:hAnsi="Times New Roman"/>
          <w:sz w:val="24"/>
          <w:szCs w:val="24"/>
          <w:lang w:eastAsia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 xml:space="preserve">Тимонин А.И. Педагогическое обеспечение социальной работы с молодежью: учеб. пособие / под ред. </w:t>
      </w:r>
      <w:r w:rsidRPr="00436EDF">
        <w:rPr>
          <w:rFonts w:ascii="Times New Roman" w:hAnsi="Times New Roman"/>
          <w:sz w:val="24"/>
          <w:szCs w:val="24"/>
        </w:rPr>
        <w:t xml:space="preserve">Н.Ф. </w:t>
      </w:r>
      <w:proofErr w:type="spellStart"/>
      <w:r w:rsidRPr="00436EDF">
        <w:rPr>
          <w:rFonts w:ascii="Times New Roman" w:hAnsi="Times New Roman"/>
          <w:sz w:val="24"/>
          <w:szCs w:val="24"/>
        </w:rPr>
        <w:t>Басова</w:t>
      </w:r>
      <w:proofErr w:type="spellEnd"/>
      <w:r w:rsidRPr="00436EDF">
        <w:rPr>
          <w:rFonts w:ascii="Times New Roman" w:hAnsi="Times New Roman"/>
          <w:sz w:val="24"/>
          <w:szCs w:val="24"/>
        </w:rPr>
        <w:t xml:space="preserve">. — 3-е </w:t>
      </w:r>
      <w:proofErr w:type="spellStart"/>
      <w:r w:rsidRPr="00436EDF">
        <w:rPr>
          <w:rFonts w:ascii="Times New Roman" w:hAnsi="Times New Roman"/>
          <w:sz w:val="24"/>
          <w:szCs w:val="24"/>
        </w:rPr>
        <w:t>изд</w:t>
      </w:r>
      <w:proofErr w:type="spellEnd"/>
      <w:r w:rsidRPr="00436EDF">
        <w:rPr>
          <w:rFonts w:ascii="Times New Roman" w:hAnsi="Times New Roman"/>
          <w:sz w:val="24"/>
          <w:szCs w:val="24"/>
        </w:rPr>
        <w:t xml:space="preserve">. — </w:t>
      </w:r>
      <w:proofErr w:type="gramStart"/>
      <w:r w:rsidRPr="00436EDF">
        <w:rPr>
          <w:rFonts w:ascii="Times New Roman" w:hAnsi="Times New Roman"/>
          <w:sz w:val="24"/>
          <w:szCs w:val="24"/>
        </w:rPr>
        <w:t>М.,</w:t>
      </w:r>
      <w:proofErr w:type="gramEnd"/>
      <w:r w:rsidRPr="00436EDF">
        <w:rPr>
          <w:rFonts w:ascii="Times New Roman" w:hAnsi="Times New Roman"/>
          <w:sz w:val="24"/>
          <w:szCs w:val="24"/>
        </w:rPr>
        <w:t xml:space="preserve"> 2016.</w:t>
      </w:r>
    </w:p>
    <w:p w:rsidR="000E1D0A" w:rsidRPr="00436EDF" w:rsidRDefault="000E1D0A" w:rsidP="000E1D0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right="-140"/>
        <w:rPr>
          <w:rFonts w:ascii="Times New Roman" w:hAnsi="Times New Roman"/>
          <w:sz w:val="24"/>
          <w:szCs w:val="24"/>
          <w:lang w:eastAsia="ru-RU"/>
        </w:rPr>
      </w:pPr>
    </w:p>
    <w:p w:rsidR="000E1D0A" w:rsidRPr="00436EDF" w:rsidRDefault="000E1D0A" w:rsidP="000E1D0A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bookmarkStart w:id="9" w:name="page41"/>
      <w:bookmarkEnd w:id="9"/>
    </w:p>
    <w:p w:rsidR="000E1D0A" w:rsidRPr="00436EDF" w:rsidRDefault="000E1D0A" w:rsidP="000E1D0A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0E1D0A" w:rsidRPr="00436EDF" w:rsidRDefault="000E1D0A" w:rsidP="000E1D0A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0E1D0A" w:rsidRPr="00436EDF" w:rsidRDefault="000E1D0A" w:rsidP="000E1D0A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436EDF">
        <w:rPr>
          <w:rFonts w:ascii="Times New Roman" w:hAnsi="Times New Roman"/>
          <w:b/>
          <w:bCs/>
          <w:sz w:val="24"/>
          <w:szCs w:val="24"/>
        </w:rPr>
        <w:t>Интернет-ресурсы</w:t>
      </w:r>
      <w:proofErr w:type="spellEnd"/>
    </w:p>
    <w:p w:rsidR="000E1D0A" w:rsidRPr="00436EDF" w:rsidRDefault="000E1D0A" w:rsidP="000E1D0A">
      <w:pPr>
        <w:pStyle w:val="a7"/>
        <w:numPr>
          <w:ilvl w:val="0"/>
          <w:numId w:val="35"/>
        </w:numPr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</w:rPr>
        <w:t>www</w:t>
      </w:r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minstm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gov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ru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(Официальный сайт Министерства спорта Российской Федерации). </w:t>
      </w:r>
      <w:r w:rsidRPr="00436EDF">
        <w:rPr>
          <w:rFonts w:ascii="Times New Roman" w:hAnsi="Times New Roman"/>
          <w:sz w:val="24"/>
          <w:szCs w:val="24"/>
        </w:rPr>
        <w:t>www</w:t>
      </w:r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edu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ru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(Федеральный портал «Российское образование»).</w:t>
      </w:r>
    </w:p>
    <w:p w:rsidR="000E1D0A" w:rsidRPr="00436EDF" w:rsidRDefault="000E1D0A" w:rsidP="000E1D0A">
      <w:pPr>
        <w:pStyle w:val="a7"/>
        <w:numPr>
          <w:ilvl w:val="0"/>
          <w:numId w:val="35"/>
        </w:numPr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</w:rPr>
        <w:t>www</w:t>
      </w:r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olympic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ru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(Официальный сайт Олимпийского комитета России)</w:t>
      </w:r>
    </w:p>
    <w:p w:rsidR="000E1D0A" w:rsidRPr="00436EDF" w:rsidRDefault="000E1D0A" w:rsidP="000E1D0A">
      <w:pPr>
        <w:pStyle w:val="a7"/>
        <w:numPr>
          <w:ilvl w:val="0"/>
          <w:numId w:val="35"/>
        </w:numPr>
        <w:spacing w:after="0" w:line="240" w:lineRule="auto"/>
        <w:ind w:left="714" w:hanging="357"/>
        <w:contextualSpacing w:val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</w:rPr>
        <w:t>www</w:t>
      </w:r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goup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32441.</w:t>
      </w:r>
      <w:proofErr w:type="spellStart"/>
      <w:r w:rsidRPr="00436EDF">
        <w:rPr>
          <w:rFonts w:ascii="Times New Roman" w:hAnsi="Times New Roman"/>
          <w:sz w:val="24"/>
          <w:szCs w:val="24"/>
        </w:rPr>
        <w:t>narod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ru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(сайт: Учебно-методические пособия «Общевойсковая подготовка». Наставление по физической подготовке в Вооруженных Сил</w:t>
      </w:r>
      <w:r>
        <w:rPr>
          <w:rFonts w:ascii="Times New Roman" w:hAnsi="Times New Roman"/>
          <w:sz w:val="24"/>
          <w:szCs w:val="24"/>
          <w:lang w:val="ru-RU"/>
        </w:rPr>
        <w:t>ах Российской Федерации(НФП-2016</w:t>
      </w:r>
      <w:r w:rsidRPr="00436EDF">
        <w:rPr>
          <w:rFonts w:ascii="Times New Roman" w:hAnsi="Times New Roman"/>
          <w:sz w:val="24"/>
          <w:szCs w:val="24"/>
          <w:lang w:val="ru-RU"/>
        </w:rPr>
        <w:t>).</w:t>
      </w:r>
    </w:p>
    <w:p w:rsidR="000E1D0A" w:rsidRPr="00436EDF" w:rsidRDefault="000E1D0A" w:rsidP="000E1D0A">
      <w:pPr>
        <w:pStyle w:val="a7"/>
        <w:numPr>
          <w:ilvl w:val="0"/>
          <w:numId w:val="35"/>
        </w:numPr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 xml:space="preserve">Сайт Министерства спорта, туризма и молодёжной политики </w:t>
      </w:r>
      <w:r w:rsidRPr="00436EDF">
        <w:rPr>
          <w:rFonts w:ascii="Times New Roman" w:hAnsi="Times New Roman"/>
          <w:sz w:val="24"/>
          <w:szCs w:val="24"/>
        </w:rPr>
        <w:t>http</w:t>
      </w:r>
      <w:r w:rsidRPr="00436EDF">
        <w:rPr>
          <w:rFonts w:ascii="Times New Roman" w:hAnsi="Times New Roman"/>
          <w:sz w:val="24"/>
          <w:szCs w:val="24"/>
          <w:lang w:val="ru-RU"/>
        </w:rPr>
        <w:t>://</w:t>
      </w:r>
      <w:r w:rsidRPr="00436EDF">
        <w:rPr>
          <w:rFonts w:ascii="Times New Roman" w:hAnsi="Times New Roman"/>
          <w:sz w:val="24"/>
          <w:szCs w:val="24"/>
        </w:rPr>
        <w:t>sport</w:t>
      </w:r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minstm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gov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ru</w:t>
      </w:r>
      <w:proofErr w:type="spellEnd"/>
    </w:p>
    <w:p w:rsidR="000E1D0A" w:rsidRPr="00436EDF" w:rsidRDefault="000E1D0A" w:rsidP="000E1D0A">
      <w:pPr>
        <w:pStyle w:val="a7"/>
        <w:numPr>
          <w:ilvl w:val="0"/>
          <w:numId w:val="35"/>
        </w:numPr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 xml:space="preserve">Сайт Департамента физической культуры и спорта города Москвы </w:t>
      </w:r>
      <w:r w:rsidRPr="00436EDF">
        <w:rPr>
          <w:rFonts w:ascii="Times New Roman" w:hAnsi="Times New Roman"/>
          <w:sz w:val="24"/>
          <w:szCs w:val="24"/>
        </w:rPr>
        <w:t>http</w:t>
      </w:r>
      <w:r w:rsidRPr="00436EDF">
        <w:rPr>
          <w:rFonts w:ascii="Times New Roman" w:hAnsi="Times New Roman"/>
          <w:sz w:val="24"/>
          <w:szCs w:val="24"/>
          <w:lang w:val="ru-RU"/>
        </w:rPr>
        <w:t>://</w:t>
      </w:r>
      <w:r w:rsidRPr="00436EDF">
        <w:rPr>
          <w:rFonts w:ascii="Times New Roman" w:hAnsi="Times New Roman"/>
          <w:sz w:val="24"/>
          <w:szCs w:val="24"/>
        </w:rPr>
        <w:t>www</w:t>
      </w:r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mossport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ru</w:t>
      </w:r>
      <w:proofErr w:type="spellEnd"/>
    </w:p>
    <w:p w:rsidR="000E1D0A" w:rsidRPr="00436EDF" w:rsidRDefault="000E1D0A" w:rsidP="000E1D0A">
      <w:pPr>
        <w:spacing w:after="160" w:line="259" w:lineRule="auto"/>
        <w:ind w:left="36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rPr>
          <w:rFonts w:ascii="Times New Roman" w:hAnsi="Times New Roman"/>
          <w:sz w:val="24"/>
          <w:szCs w:val="24"/>
          <w:lang w:val="ru-RU"/>
        </w:rPr>
      </w:pPr>
    </w:p>
    <w:p w:rsidR="000E1D0A" w:rsidRPr="00436EDF" w:rsidRDefault="000E1D0A" w:rsidP="000E1D0A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Default="000E1D0A" w:rsidP="000E1D0A">
      <w:pPr>
        <w:tabs>
          <w:tab w:val="left" w:pos="3820"/>
        </w:tabs>
        <w:spacing w:after="0"/>
        <w:ind w:left="-11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/>
        </w:rPr>
        <w:t>4.КОНТРОЛЬ И ОЦЕНКА РЕЗУЛЬТАТО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В ОСВОЕНИЯ УЧЕБНОГО ПРЕДМЕТА</w:t>
      </w:r>
    </w:p>
    <w:p w:rsidR="000E1D0A" w:rsidRPr="00436EDF" w:rsidRDefault="000E1D0A" w:rsidP="000E1D0A">
      <w:pPr>
        <w:tabs>
          <w:tab w:val="left" w:pos="3820"/>
        </w:tabs>
        <w:spacing w:after="0"/>
        <w:ind w:left="-110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           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ru-RU"/>
        </w:rPr>
        <w:t>ОУП.06</w:t>
      </w:r>
      <w:r w:rsidRPr="00436EDF">
        <w:rPr>
          <w:rFonts w:ascii="Times New Roman" w:hAnsi="Times New Roman"/>
          <w:b/>
          <w:bCs/>
          <w:sz w:val="24"/>
          <w:szCs w:val="24"/>
          <w:lang w:val="ru-RU"/>
        </w:rPr>
        <w:t xml:space="preserve">  ФИЗИЧЕСКАЯ</w:t>
      </w:r>
      <w:proofErr w:type="gramEnd"/>
      <w:r w:rsidRPr="00436EDF">
        <w:rPr>
          <w:rFonts w:ascii="Times New Roman" w:hAnsi="Times New Roman"/>
          <w:b/>
          <w:bCs/>
          <w:sz w:val="24"/>
          <w:szCs w:val="24"/>
          <w:lang w:val="ru-RU"/>
        </w:rPr>
        <w:t xml:space="preserve"> КУЛЬТУРА</w:t>
      </w:r>
    </w:p>
    <w:p w:rsidR="000E1D0A" w:rsidRPr="00436EDF" w:rsidRDefault="000E1D0A" w:rsidP="000E1D0A">
      <w:pPr>
        <w:tabs>
          <w:tab w:val="left" w:pos="3820"/>
        </w:tabs>
        <w:spacing w:after="0"/>
        <w:ind w:left="-11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/>
        </w:rPr>
        <w:t xml:space="preserve">Контроль и оценка </w:t>
      </w:r>
      <w:r w:rsidRPr="00436EDF">
        <w:rPr>
          <w:rFonts w:ascii="Times New Roman" w:hAnsi="Times New Roman"/>
          <w:sz w:val="24"/>
          <w:szCs w:val="24"/>
          <w:lang w:val="ru-RU"/>
        </w:rPr>
        <w:t xml:space="preserve">результатов освоения </w:t>
      </w:r>
      <w:r>
        <w:rPr>
          <w:rFonts w:ascii="Times New Roman" w:hAnsi="Times New Roman"/>
          <w:sz w:val="24"/>
          <w:szCs w:val="24"/>
          <w:lang w:val="ru-RU"/>
        </w:rPr>
        <w:t>учебного предмета</w:t>
      </w:r>
      <w:r w:rsidRPr="00436EDF">
        <w:rPr>
          <w:rFonts w:ascii="Times New Roman" w:hAnsi="Times New Roman"/>
          <w:sz w:val="24"/>
          <w:szCs w:val="24"/>
          <w:lang w:val="ru-RU"/>
        </w:rPr>
        <w:t xml:space="preserve"> осуществляется преподавателем в процессе проведения практических и теоретических занятий, тестирования, а также выполнения обучающимися индивидуальных заданий.</w:t>
      </w:r>
    </w:p>
    <w:p w:rsidR="000E1D0A" w:rsidRPr="00436EDF" w:rsidRDefault="000E1D0A" w:rsidP="000E1D0A">
      <w:pPr>
        <w:tabs>
          <w:tab w:val="left" w:pos="3820"/>
        </w:tabs>
        <w:spacing w:after="0"/>
        <w:ind w:left="-284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6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54"/>
        <w:gridCol w:w="3520"/>
      </w:tblGrid>
      <w:tr w:rsidR="000E1D0A" w:rsidRPr="00436EDF" w:rsidTr="00F02E53">
        <w:tc>
          <w:tcPr>
            <w:tcW w:w="6154" w:type="dxa"/>
          </w:tcPr>
          <w:p w:rsidR="000E1D0A" w:rsidRPr="00436EDF" w:rsidRDefault="000E1D0A" w:rsidP="00F02E53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Предметные результаты изучения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учебного предмета</w:t>
            </w:r>
            <w:r w:rsidRPr="00436ED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520" w:type="dxa"/>
          </w:tcPr>
          <w:p w:rsidR="000E1D0A" w:rsidRPr="00436EDF" w:rsidRDefault="000E1D0A" w:rsidP="00F02E53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Формы и методы контроля и оценки</w:t>
            </w:r>
          </w:p>
          <w:p w:rsidR="000E1D0A" w:rsidRPr="00436EDF" w:rsidRDefault="000E1D0A" w:rsidP="00F02E53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результатов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обучения</w:t>
            </w:r>
            <w:proofErr w:type="spellEnd"/>
          </w:p>
        </w:tc>
      </w:tr>
      <w:tr w:rsidR="000E1D0A" w:rsidRPr="00436EDF" w:rsidTr="00F02E53">
        <w:trPr>
          <w:trHeight w:val="1635"/>
        </w:trPr>
        <w:tc>
          <w:tcPr>
            <w:tcW w:w="6154" w:type="dxa"/>
          </w:tcPr>
          <w:p w:rsidR="000E1D0A" w:rsidRPr="00436EDF" w:rsidRDefault="000E1D0A" w:rsidP="00F02E53">
            <w:pPr>
              <w:rPr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      </w:r>
          </w:p>
        </w:tc>
        <w:tc>
          <w:tcPr>
            <w:tcW w:w="3520" w:type="dxa"/>
          </w:tcPr>
          <w:p w:rsidR="000E1D0A" w:rsidRPr="00436EDF" w:rsidRDefault="000E1D0A" w:rsidP="00F02E53">
            <w:pPr>
              <w:tabs>
                <w:tab w:val="left" w:pos="38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индивидуальных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заданий</w:t>
            </w:r>
            <w:proofErr w:type="spellEnd"/>
          </w:p>
        </w:tc>
      </w:tr>
      <w:tr w:rsidR="000E1D0A" w:rsidRPr="00436EDF" w:rsidTr="00F02E53">
        <w:trPr>
          <w:trHeight w:val="916"/>
        </w:trPr>
        <w:tc>
          <w:tcPr>
            <w:tcW w:w="6154" w:type="dxa"/>
          </w:tcPr>
          <w:p w:rsidR="000E1D0A" w:rsidRPr="00436EDF" w:rsidRDefault="000E1D0A" w:rsidP="00F02E5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      </w:r>
          </w:p>
        </w:tc>
        <w:tc>
          <w:tcPr>
            <w:tcW w:w="3520" w:type="dxa"/>
          </w:tcPr>
          <w:p w:rsidR="000E1D0A" w:rsidRPr="00436EDF" w:rsidRDefault="000E1D0A" w:rsidP="00F02E53">
            <w:pPr>
              <w:tabs>
                <w:tab w:val="left" w:pos="38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индивидуальных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заданий</w:t>
            </w:r>
            <w:proofErr w:type="spellEnd"/>
          </w:p>
        </w:tc>
      </w:tr>
      <w:tr w:rsidR="000E1D0A" w:rsidRPr="00436EDF" w:rsidTr="00F02E53">
        <w:trPr>
          <w:trHeight w:val="1035"/>
        </w:trPr>
        <w:tc>
          <w:tcPr>
            <w:tcW w:w="6154" w:type="dxa"/>
          </w:tcPr>
          <w:p w:rsidR="000E1D0A" w:rsidRPr="00436EDF" w:rsidRDefault="000E1D0A" w:rsidP="00F02E5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      </w:r>
          </w:p>
        </w:tc>
        <w:tc>
          <w:tcPr>
            <w:tcW w:w="3520" w:type="dxa"/>
          </w:tcPr>
          <w:p w:rsidR="000E1D0A" w:rsidRPr="00436EDF" w:rsidRDefault="000E1D0A" w:rsidP="00F02E53">
            <w:pPr>
              <w:tabs>
                <w:tab w:val="left" w:pos="38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индивидуальных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заданий</w:t>
            </w:r>
            <w:proofErr w:type="spellEnd"/>
          </w:p>
        </w:tc>
      </w:tr>
      <w:tr w:rsidR="000E1D0A" w:rsidRPr="00436EDF" w:rsidTr="00F02E53">
        <w:trPr>
          <w:trHeight w:val="825"/>
        </w:trPr>
        <w:tc>
          <w:tcPr>
            <w:tcW w:w="6154" w:type="dxa"/>
          </w:tcPr>
          <w:p w:rsidR="000E1D0A" w:rsidRPr="00436EDF" w:rsidRDefault="000E1D0A" w:rsidP="00F02E53">
            <w:pPr>
              <w:rPr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</w:t>
            </w:r>
          </w:p>
        </w:tc>
        <w:tc>
          <w:tcPr>
            <w:tcW w:w="3520" w:type="dxa"/>
          </w:tcPr>
          <w:p w:rsidR="000E1D0A" w:rsidRPr="00436EDF" w:rsidRDefault="000E1D0A" w:rsidP="00F02E53">
            <w:pPr>
              <w:tabs>
                <w:tab w:val="left" w:pos="38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проверка</w:t>
            </w:r>
            <w:proofErr w:type="spellEnd"/>
          </w:p>
        </w:tc>
      </w:tr>
      <w:tr w:rsidR="000E1D0A" w:rsidRPr="00436EDF" w:rsidTr="00F02E53">
        <w:trPr>
          <w:trHeight w:val="579"/>
        </w:trPr>
        <w:tc>
          <w:tcPr>
            <w:tcW w:w="6154" w:type="dxa"/>
          </w:tcPr>
          <w:p w:rsidR="000E1D0A" w:rsidRPr="00436EDF" w:rsidRDefault="000E1D0A" w:rsidP="00F02E5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      </w:r>
          </w:p>
        </w:tc>
        <w:tc>
          <w:tcPr>
            <w:tcW w:w="3520" w:type="dxa"/>
          </w:tcPr>
          <w:p w:rsidR="000E1D0A" w:rsidRPr="00436EDF" w:rsidRDefault="000E1D0A" w:rsidP="00F02E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проверка</w:t>
            </w:r>
            <w:proofErr w:type="spellEnd"/>
          </w:p>
        </w:tc>
      </w:tr>
    </w:tbl>
    <w:p w:rsidR="009414AE" w:rsidRPr="000E1D0A" w:rsidRDefault="009C616E">
      <w:pPr>
        <w:rPr>
          <w:rFonts w:ascii="Times New Roman" w:hAnsi="Times New Roman"/>
          <w:sz w:val="24"/>
          <w:szCs w:val="24"/>
        </w:rPr>
      </w:pPr>
    </w:p>
    <w:sectPr w:rsidR="009414AE" w:rsidRPr="000E1D0A" w:rsidSect="000E1D0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779" w:rsidRDefault="005E0779">
      <w:pPr>
        <w:spacing w:after="0" w:line="240" w:lineRule="auto"/>
      </w:pPr>
      <w:r>
        <w:separator/>
      </w:r>
    </w:p>
  </w:endnote>
  <w:endnote w:type="continuationSeparator" w:id="0">
    <w:p w:rsidR="005E0779" w:rsidRDefault="005E0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EDF" w:rsidRDefault="000E1D0A" w:rsidP="00436EDF">
    <w:pPr>
      <w:pStyle w:val="a6"/>
      <w:framePr w:wrap="auto" w:vAnchor="text" w:hAnchor="margin" w:xAlign="right" w:y="1"/>
      <w:rPr>
        <w:rStyle w:val="a9"/>
        <w:rFonts w:cs="Calibri"/>
      </w:rPr>
    </w:pPr>
    <w:r>
      <w:rPr>
        <w:rStyle w:val="a9"/>
        <w:rFonts w:cs="Calibri"/>
      </w:rPr>
      <w:fldChar w:fldCharType="begin"/>
    </w:r>
    <w:r>
      <w:rPr>
        <w:rStyle w:val="a9"/>
        <w:rFonts w:cs="Calibri"/>
      </w:rPr>
      <w:instrText xml:space="preserve">PAGE  </w:instrText>
    </w:r>
    <w:r>
      <w:rPr>
        <w:rStyle w:val="a9"/>
        <w:rFonts w:cs="Calibri"/>
      </w:rPr>
      <w:fldChar w:fldCharType="separate"/>
    </w:r>
    <w:r w:rsidR="009C616E">
      <w:rPr>
        <w:rStyle w:val="a9"/>
        <w:rFonts w:cs="Calibri"/>
        <w:noProof/>
      </w:rPr>
      <w:t>18</w:t>
    </w:r>
    <w:r>
      <w:rPr>
        <w:rStyle w:val="a9"/>
        <w:rFonts w:cs="Calibri"/>
      </w:rPr>
      <w:fldChar w:fldCharType="end"/>
    </w:r>
  </w:p>
  <w:p w:rsidR="00436EDF" w:rsidRDefault="009C616E" w:rsidP="00436ED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779" w:rsidRDefault="005E0779">
      <w:pPr>
        <w:spacing w:after="0" w:line="240" w:lineRule="auto"/>
      </w:pPr>
      <w:r>
        <w:separator/>
      </w:r>
    </w:p>
  </w:footnote>
  <w:footnote w:type="continuationSeparator" w:id="0">
    <w:p w:rsidR="005E0779" w:rsidRDefault="005E0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EDF" w:rsidRDefault="009C616E" w:rsidP="00436EDF">
    <w:pPr>
      <w:pStyle w:val="a3"/>
      <w:shd w:val="clear" w:color="auto" w:fill="FFFF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00000BB3"/>
    <w:lvl w:ilvl="0" w:tplc="00002E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74D"/>
    <w:multiLevelType w:val="hybridMultilevel"/>
    <w:tmpl w:val="00004DC8"/>
    <w:lvl w:ilvl="0" w:tplc="0000644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0F3E"/>
    <w:multiLevelType w:val="hybridMultilevel"/>
    <w:tmpl w:val="00000099"/>
    <w:lvl w:ilvl="0" w:tplc="00000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1AD4"/>
    <w:multiLevelType w:val="hybridMultilevel"/>
    <w:tmpl w:val="000063CB"/>
    <w:lvl w:ilvl="0" w:tplc="00006BFC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00005F90"/>
    <w:multiLevelType w:val="hybridMultilevel"/>
    <w:tmpl w:val="00001649"/>
    <w:lvl w:ilvl="0" w:tplc="00006DF1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000066BB"/>
    <w:multiLevelType w:val="hybridMultilevel"/>
    <w:tmpl w:val="0000428B"/>
    <w:lvl w:ilvl="0" w:tplc="00002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0000767D"/>
    <w:multiLevelType w:val="hybridMultilevel"/>
    <w:tmpl w:val="00004509"/>
    <w:lvl w:ilvl="0" w:tplc="00001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00007F96"/>
    <w:multiLevelType w:val="hybridMultilevel"/>
    <w:tmpl w:val="00007FF5"/>
    <w:lvl w:ilvl="0" w:tplc="00004E4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00E201A5"/>
    <w:multiLevelType w:val="hybridMultilevel"/>
    <w:tmpl w:val="3A2E5C1A"/>
    <w:lvl w:ilvl="0" w:tplc="DAE4FF58">
      <w:start w:val="1"/>
      <w:numFmt w:val="decimal"/>
      <w:lvlText w:val="%1."/>
      <w:lvlJc w:val="left"/>
      <w:pPr>
        <w:ind w:left="47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1FB26A0"/>
    <w:multiLevelType w:val="hybridMultilevel"/>
    <w:tmpl w:val="F63E2D98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15">
    <w:nsid w:val="02F647D7"/>
    <w:multiLevelType w:val="multilevel"/>
    <w:tmpl w:val="8C54E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38B2D09"/>
    <w:multiLevelType w:val="hybridMultilevel"/>
    <w:tmpl w:val="F13C25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91A503B"/>
    <w:multiLevelType w:val="hybridMultilevel"/>
    <w:tmpl w:val="7A6882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0D91695"/>
    <w:multiLevelType w:val="hybridMultilevel"/>
    <w:tmpl w:val="0A6402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17084545"/>
    <w:multiLevelType w:val="hybridMultilevel"/>
    <w:tmpl w:val="4620B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9C55B24"/>
    <w:multiLevelType w:val="hybridMultilevel"/>
    <w:tmpl w:val="E5DEFE16"/>
    <w:lvl w:ilvl="0" w:tplc="40CEA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DAA3A91"/>
    <w:multiLevelType w:val="multilevel"/>
    <w:tmpl w:val="133E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160079F"/>
    <w:multiLevelType w:val="hybridMultilevel"/>
    <w:tmpl w:val="D7B82D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20B4886"/>
    <w:multiLevelType w:val="multilevel"/>
    <w:tmpl w:val="E83CC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24D71037"/>
    <w:multiLevelType w:val="hybridMultilevel"/>
    <w:tmpl w:val="86A293E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6">
    <w:nsid w:val="35925701"/>
    <w:multiLevelType w:val="hybridMultilevel"/>
    <w:tmpl w:val="0CCA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5E9742D"/>
    <w:multiLevelType w:val="multilevel"/>
    <w:tmpl w:val="777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99E230D"/>
    <w:multiLevelType w:val="multilevel"/>
    <w:tmpl w:val="E2BAB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3FE86EAD"/>
    <w:multiLevelType w:val="hybridMultilevel"/>
    <w:tmpl w:val="015467C0"/>
    <w:lvl w:ilvl="0" w:tplc="26BA30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>
    <w:nsid w:val="4A8E61F4"/>
    <w:multiLevelType w:val="hybridMultilevel"/>
    <w:tmpl w:val="4A783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BAE0DA0"/>
    <w:multiLevelType w:val="multilevel"/>
    <w:tmpl w:val="EC9E2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5381E80"/>
    <w:multiLevelType w:val="hybridMultilevel"/>
    <w:tmpl w:val="AC6E7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EB2AE8"/>
    <w:multiLevelType w:val="multilevel"/>
    <w:tmpl w:val="88EE8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91E6127"/>
    <w:multiLevelType w:val="hybridMultilevel"/>
    <w:tmpl w:val="B5006228"/>
    <w:lvl w:ilvl="0" w:tplc="252095B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7A63E0"/>
    <w:multiLevelType w:val="hybridMultilevel"/>
    <w:tmpl w:val="EA36D4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CDA46BC"/>
    <w:multiLevelType w:val="hybridMultilevel"/>
    <w:tmpl w:val="B9CC59DE"/>
    <w:lvl w:ilvl="0" w:tplc="252095B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F23549"/>
    <w:multiLevelType w:val="hybridMultilevel"/>
    <w:tmpl w:val="C2920E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8">
    <w:nsid w:val="70C05545"/>
    <w:multiLevelType w:val="hybridMultilevel"/>
    <w:tmpl w:val="DE8A050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9">
    <w:nsid w:val="76225440"/>
    <w:multiLevelType w:val="hybridMultilevel"/>
    <w:tmpl w:val="D0FCD5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8FB13DF"/>
    <w:multiLevelType w:val="hybridMultilevel"/>
    <w:tmpl w:val="23F49816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  <w:num w:numId="15">
    <w:abstractNumId w:val="19"/>
  </w:num>
  <w:num w:numId="16">
    <w:abstractNumId w:val="39"/>
  </w:num>
  <w:num w:numId="17">
    <w:abstractNumId w:val="22"/>
  </w:num>
  <w:num w:numId="18">
    <w:abstractNumId w:val="33"/>
  </w:num>
  <w:num w:numId="19">
    <w:abstractNumId w:val="28"/>
  </w:num>
  <w:num w:numId="20">
    <w:abstractNumId w:val="15"/>
  </w:num>
  <w:num w:numId="21">
    <w:abstractNumId w:val="27"/>
  </w:num>
  <w:num w:numId="22">
    <w:abstractNumId w:val="31"/>
  </w:num>
  <w:num w:numId="23">
    <w:abstractNumId w:val="24"/>
  </w:num>
  <w:num w:numId="24">
    <w:abstractNumId w:val="38"/>
  </w:num>
  <w:num w:numId="25">
    <w:abstractNumId w:val="20"/>
  </w:num>
  <w:num w:numId="26">
    <w:abstractNumId w:val="30"/>
  </w:num>
  <w:num w:numId="27">
    <w:abstractNumId w:val="21"/>
  </w:num>
  <w:num w:numId="28">
    <w:abstractNumId w:val="37"/>
  </w:num>
  <w:num w:numId="29">
    <w:abstractNumId w:val="25"/>
  </w:num>
  <w:num w:numId="30">
    <w:abstractNumId w:val="14"/>
  </w:num>
  <w:num w:numId="31">
    <w:abstractNumId w:val="18"/>
  </w:num>
  <w:num w:numId="32">
    <w:abstractNumId w:val="17"/>
  </w:num>
  <w:num w:numId="33">
    <w:abstractNumId w:val="4"/>
  </w:num>
  <w:num w:numId="34">
    <w:abstractNumId w:val="40"/>
  </w:num>
  <w:num w:numId="35">
    <w:abstractNumId w:val="32"/>
  </w:num>
  <w:num w:numId="36">
    <w:abstractNumId w:val="13"/>
  </w:num>
  <w:num w:numId="37">
    <w:abstractNumId w:val="35"/>
  </w:num>
  <w:num w:numId="38">
    <w:abstractNumId w:val="16"/>
  </w:num>
  <w:num w:numId="39">
    <w:abstractNumId w:val="23"/>
  </w:num>
  <w:num w:numId="40">
    <w:abstractNumId w:val="34"/>
  </w:num>
  <w:num w:numId="41">
    <w:abstractNumId w:val="26"/>
  </w:num>
  <w:num w:numId="42">
    <w:abstractNumId w:val="3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AA"/>
    <w:rsid w:val="00085F95"/>
    <w:rsid w:val="000E1D0A"/>
    <w:rsid w:val="004E0E59"/>
    <w:rsid w:val="004E7BAA"/>
    <w:rsid w:val="00512E25"/>
    <w:rsid w:val="005E0779"/>
    <w:rsid w:val="009C616E"/>
    <w:rsid w:val="009D4E18"/>
    <w:rsid w:val="00AB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2B06A-4817-483D-8D3C-F1B4ACA6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D0A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1D0A"/>
    <w:rPr>
      <w:rFonts w:ascii="Calibri" w:eastAsia="Times New Roman" w:hAnsi="Calibri" w:cs="Times New Roman"/>
      <w:lang w:val="en-US"/>
    </w:rPr>
  </w:style>
  <w:style w:type="character" w:customStyle="1" w:styleId="a5">
    <w:name w:val="Нижний колонтитул Знак"/>
    <w:basedOn w:val="a0"/>
    <w:link w:val="a6"/>
    <w:uiPriority w:val="99"/>
    <w:rsid w:val="000E1D0A"/>
    <w:rPr>
      <w:rFonts w:ascii="Calibri" w:eastAsia="Times New Roman" w:hAnsi="Calibri" w:cs="Times New Roman"/>
      <w:lang w:val="en-US"/>
    </w:rPr>
  </w:style>
  <w:style w:type="paragraph" w:styleId="a6">
    <w:name w:val="footer"/>
    <w:basedOn w:val="a"/>
    <w:link w:val="a5"/>
    <w:uiPriority w:val="99"/>
    <w:unhideWhenUsed/>
    <w:rsid w:val="000E1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Нижний колонтитул Знак1"/>
    <w:basedOn w:val="a0"/>
    <w:uiPriority w:val="99"/>
    <w:semiHidden/>
    <w:rsid w:val="000E1D0A"/>
    <w:rPr>
      <w:rFonts w:ascii="Calibri" w:eastAsia="Times New Roman" w:hAnsi="Calibri" w:cs="Times New Roman"/>
      <w:lang w:val="en-US"/>
    </w:rPr>
  </w:style>
  <w:style w:type="paragraph" w:styleId="a7">
    <w:name w:val="List Paragraph"/>
    <w:basedOn w:val="a"/>
    <w:uiPriority w:val="99"/>
    <w:qFormat/>
    <w:rsid w:val="000E1D0A"/>
    <w:pPr>
      <w:ind w:left="720"/>
      <w:contextualSpacing/>
    </w:pPr>
  </w:style>
  <w:style w:type="paragraph" w:styleId="a8">
    <w:name w:val="Normal (Web)"/>
    <w:basedOn w:val="a"/>
    <w:rsid w:val="000E1D0A"/>
    <w:pPr>
      <w:spacing w:before="100" w:after="100" w:line="240" w:lineRule="auto"/>
      <w:ind w:firstLine="160"/>
      <w:jc w:val="both"/>
    </w:pPr>
    <w:rPr>
      <w:rFonts w:ascii="Times New Roman" w:hAnsi="Times New Roman"/>
      <w:sz w:val="24"/>
      <w:szCs w:val="24"/>
      <w:lang w:val="ru-RU" w:eastAsia="ar-SA"/>
    </w:rPr>
  </w:style>
  <w:style w:type="character" w:styleId="a9">
    <w:name w:val="page number"/>
    <w:uiPriority w:val="99"/>
    <w:rsid w:val="000E1D0A"/>
    <w:rPr>
      <w:rFonts w:cs="Times New Roman"/>
    </w:rPr>
  </w:style>
  <w:style w:type="paragraph" w:customStyle="1" w:styleId="Style16">
    <w:name w:val="Style16"/>
    <w:basedOn w:val="a"/>
    <w:uiPriority w:val="99"/>
    <w:rsid w:val="000E1D0A"/>
    <w:pPr>
      <w:widowControl w:val="0"/>
      <w:suppressAutoHyphens/>
      <w:autoSpaceDE w:val="0"/>
      <w:spacing w:after="0" w:line="266" w:lineRule="exact"/>
    </w:pPr>
    <w:rPr>
      <w:rFonts w:eastAsia="Calibri" w:cs="Calibri"/>
      <w:sz w:val="24"/>
      <w:szCs w:val="24"/>
      <w:lang w:val="ru-RU" w:eastAsia="ar-SA"/>
    </w:rPr>
  </w:style>
  <w:style w:type="character" w:customStyle="1" w:styleId="FontStyle42">
    <w:name w:val="Font Style42"/>
    <w:uiPriority w:val="99"/>
    <w:rsid w:val="000E1D0A"/>
    <w:rPr>
      <w:rFonts w:ascii="Times New Roman" w:hAnsi="Times New Roman"/>
      <w:sz w:val="26"/>
    </w:rPr>
  </w:style>
  <w:style w:type="character" w:customStyle="1" w:styleId="FontStyle40">
    <w:name w:val="Font Style40"/>
    <w:uiPriority w:val="99"/>
    <w:rsid w:val="000E1D0A"/>
    <w:rPr>
      <w:rFonts w:ascii="Times New Roman" w:hAnsi="Times New Roman"/>
      <w:sz w:val="22"/>
    </w:rPr>
  </w:style>
  <w:style w:type="character" w:customStyle="1" w:styleId="FontStyle43">
    <w:name w:val="Font Style43"/>
    <w:uiPriority w:val="99"/>
    <w:rsid w:val="000E1D0A"/>
    <w:rPr>
      <w:rFonts w:ascii="Times New Roman" w:hAnsi="Times New Roman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D4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D4E1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3499</Words>
  <Characters>19948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МуравьеваЕЮ</cp:lastModifiedBy>
  <cp:revision>7</cp:revision>
  <cp:lastPrinted>2020-12-18T07:56:00Z</cp:lastPrinted>
  <dcterms:created xsi:type="dcterms:W3CDTF">2020-12-11T14:51:00Z</dcterms:created>
  <dcterms:modified xsi:type="dcterms:W3CDTF">2020-12-18T07:57:00Z</dcterms:modified>
</cp:coreProperties>
</file>