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96" w:rsidRPr="009E1E96" w:rsidRDefault="009E1E96" w:rsidP="009E1E96">
      <w:pPr>
        <w:jc w:val="right"/>
        <w:rPr>
          <w:rStyle w:val="af1"/>
          <w:i w:val="0"/>
        </w:rPr>
      </w:pPr>
      <w:r w:rsidRPr="009E1E96">
        <w:rPr>
          <w:rStyle w:val="af1"/>
          <w:i w:val="0"/>
        </w:rPr>
        <w:t>Приложение</w:t>
      </w:r>
    </w:p>
    <w:p w:rsidR="009E1E96" w:rsidRDefault="009E1E96" w:rsidP="009E1E96">
      <w:pPr>
        <w:jc w:val="center"/>
        <w:rPr>
          <w:b/>
          <w:bCs/>
          <w:caps/>
        </w:rPr>
      </w:pPr>
    </w:p>
    <w:p w:rsidR="009E1E96" w:rsidRDefault="009E1E96" w:rsidP="009E1E96">
      <w:pPr>
        <w:jc w:val="center"/>
        <w:rPr>
          <w:b/>
          <w:bCs/>
          <w:caps/>
        </w:rPr>
      </w:pPr>
    </w:p>
    <w:p w:rsidR="009E1E96" w:rsidRDefault="009E1E96" w:rsidP="009E1E96">
      <w:pPr>
        <w:jc w:val="center"/>
        <w:rPr>
          <w:b/>
          <w:bCs/>
          <w:caps/>
        </w:rPr>
      </w:pPr>
    </w:p>
    <w:p w:rsidR="009E1E96" w:rsidRDefault="009E1E96" w:rsidP="009E1E96">
      <w:pPr>
        <w:jc w:val="center"/>
        <w:rPr>
          <w:b/>
          <w:bCs/>
          <w:caps/>
        </w:rPr>
      </w:pPr>
    </w:p>
    <w:p w:rsidR="009E1E96" w:rsidRDefault="009E1E96" w:rsidP="009E1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both"/>
      </w:pPr>
    </w:p>
    <w:p w:rsidR="009E1E96" w:rsidRDefault="009E1E96" w:rsidP="009E1E96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9E1E96" w:rsidRDefault="009E1E96" w:rsidP="009E1E96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9E1E96" w:rsidRDefault="009E1E96" w:rsidP="009E1E96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9E1E96" w:rsidRDefault="009E1E96" w:rsidP="009E1E96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9E1E96" w:rsidRPr="00407328" w:rsidRDefault="009E1E96" w:rsidP="009E1E96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9E1E96" w:rsidRPr="007E0BED" w:rsidRDefault="009E1E96" w:rsidP="009E1E96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9E1E96" w:rsidRPr="007E0BED" w:rsidRDefault="009E1E96" w:rsidP="009E1E96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9E1E96" w:rsidRPr="00835AE4" w:rsidRDefault="009E1E96" w:rsidP="009E1E96">
      <w:pPr>
        <w:widowControl w:val="0"/>
        <w:suppressAutoHyphens/>
        <w:contextualSpacing/>
        <w:jc w:val="center"/>
        <w:outlineLvl w:val="2"/>
        <w:rPr>
          <w:b/>
          <w:bCs/>
        </w:rPr>
      </w:pPr>
      <w:r w:rsidRPr="00835AE4">
        <w:rPr>
          <w:b/>
          <w:bCs/>
        </w:rPr>
        <w:t xml:space="preserve">Рабочая программа по </w:t>
      </w:r>
    </w:p>
    <w:p w:rsidR="009E1E96" w:rsidRPr="00835AE4" w:rsidRDefault="009E1E96" w:rsidP="009E1E96">
      <w:pPr>
        <w:widowControl w:val="0"/>
        <w:suppressAutoHyphens/>
        <w:contextualSpacing/>
        <w:jc w:val="center"/>
        <w:outlineLvl w:val="2"/>
        <w:rPr>
          <w:b/>
          <w:bCs/>
        </w:rPr>
      </w:pPr>
      <w:r w:rsidRPr="00835AE4">
        <w:rPr>
          <w:b/>
          <w:bCs/>
        </w:rPr>
        <w:t>ОУП. 03 Иностранный язык ( английский язык)</w:t>
      </w:r>
    </w:p>
    <w:p w:rsidR="009E1E96" w:rsidRPr="00835AE4" w:rsidRDefault="009E1E96" w:rsidP="009E1E96">
      <w:pPr>
        <w:widowControl w:val="0"/>
        <w:suppressAutoHyphens/>
        <w:contextualSpacing/>
        <w:jc w:val="center"/>
        <w:rPr>
          <w:b/>
          <w:bCs/>
          <w:caps/>
        </w:rPr>
      </w:pPr>
    </w:p>
    <w:p w:rsidR="009E1E96" w:rsidRDefault="009E1E96" w:rsidP="009E1E96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9E1E96" w:rsidRDefault="009E1E96" w:rsidP="009E1E96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9E1E96" w:rsidRDefault="009E1E96" w:rsidP="009E1E96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9E1E96" w:rsidRDefault="009E1E96" w:rsidP="009E1E96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9E1E96" w:rsidRDefault="009E1E96" w:rsidP="009E1E96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9E1E96" w:rsidRDefault="009E1E96" w:rsidP="009E1E96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9E1E96" w:rsidRDefault="009E1E96" w:rsidP="009E1E96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9E1E96" w:rsidRDefault="009E1E96" w:rsidP="009E1E96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9E1E96" w:rsidRDefault="009E1E96" w:rsidP="009E1E96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9E1E96" w:rsidRDefault="009E1E96" w:rsidP="009E1E96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9E1E96" w:rsidRDefault="009E1E96" w:rsidP="009E1E96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9E1E96" w:rsidRDefault="009E1E96" w:rsidP="009E1E96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9E1E96" w:rsidRDefault="009E1E96" w:rsidP="009E1E96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9E1E96" w:rsidRDefault="009E1E96" w:rsidP="009E1E96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9E1E96" w:rsidRDefault="009E1E96" w:rsidP="009E1E96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9E1E96" w:rsidRDefault="009E1E96" w:rsidP="009E1E96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9E1E96" w:rsidRDefault="009E1E96" w:rsidP="009E1E96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9E1E96" w:rsidRDefault="009E1E96" w:rsidP="009E1E96">
      <w:pPr>
        <w:spacing w:after="120" w:line="256" w:lineRule="auto"/>
        <w:jc w:val="center"/>
        <w:rPr>
          <w:caps/>
          <w:lang w:eastAsia="en-US"/>
        </w:rPr>
      </w:pPr>
    </w:p>
    <w:p w:rsidR="009E1E96" w:rsidRPr="009E1E96" w:rsidRDefault="009E1E96" w:rsidP="009E1E96">
      <w:pPr>
        <w:spacing w:after="120" w:line="256" w:lineRule="auto"/>
        <w:jc w:val="center"/>
        <w:rPr>
          <w:rStyle w:val="af1"/>
          <w:i w:val="0"/>
        </w:rPr>
      </w:pPr>
      <w:r w:rsidRPr="009E1E96">
        <w:rPr>
          <w:rStyle w:val="af1"/>
          <w:i w:val="0"/>
        </w:rPr>
        <w:t>Павлово</w:t>
      </w:r>
    </w:p>
    <w:p w:rsidR="009E1E96" w:rsidRPr="009E1E96" w:rsidRDefault="009E1E96" w:rsidP="009E1E96">
      <w:pPr>
        <w:spacing w:after="120" w:line="256" w:lineRule="auto"/>
        <w:jc w:val="center"/>
        <w:rPr>
          <w:rStyle w:val="af1"/>
          <w:i w:val="0"/>
        </w:rPr>
      </w:pPr>
      <w:r w:rsidRPr="009E1E96">
        <w:rPr>
          <w:rStyle w:val="af1"/>
          <w:i w:val="0"/>
        </w:rPr>
        <w:t>2020</w:t>
      </w:r>
    </w:p>
    <w:p w:rsidR="009E1E96" w:rsidRDefault="009E1E96" w:rsidP="009E1E96">
      <w:pPr>
        <w:autoSpaceDE w:val="0"/>
        <w:autoSpaceDN w:val="0"/>
        <w:adjustRightInd w:val="0"/>
        <w:spacing w:line="256" w:lineRule="auto"/>
        <w:ind w:left="-108" w:firstLine="708"/>
        <w:jc w:val="both"/>
        <w:rPr>
          <w:lang w:eastAsia="en-US"/>
        </w:rPr>
      </w:pPr>
    </w:p>
    <w:p w:rsidR="009E1E96" w:rsidRPr="00262677" w:rsidRDefault="009E1E96" w:rsidP="009E1E96">
      <w:pPr>
        <w:autoSpaceDE w:val="0"/>
        <w:autoSpaceDN w:val="0"/>
        <w:adjustRightInd w:val="0"/>
        <w:spacing w:line="256" w:lineRule="auto"/>
        <w:ind w:left="-108" w:firstLine="708"/>
        <w:jc w:val="both"/>
        <w:rPr>
          <w:b/>
          <w:sz w:val="20"/>
          <w:szCs w:val="20"/>
          <w:lang w:eastAsia="en-US"/>
        </w:rPr>
      </w:pPr>
      <w:r w:rsidRPr="00262677">
        <w:rPr>
          <w:b/>
          <w:sz w:val="20"/>
          <w:szCs w:val="20"/>
          <w:lang w:eastAsia="en-US"/>
        </w:rPr>
        <w:t>Рабочая программа учебного предмета разработана на основе:</w:t>
      </w:r>
    </w:p>
    <w:p w:rsidR="009E1E96" w:rsidRPr="00262677" w:rsidRDefault="009E1E96" w:rsidP="009E1E96">
      <w:pPr>
        <w:autoSpaceDE w:val="0"/>
        <w:autoSpaceDN w:val="0"/>
        <w:adjustRightInd w:val="0"/>
        <w:spacing w:line="256" w:lineRule="auto"/>
        <w:ind w:left="-108" w:firstLine="708"/>
        <w:jc w:val="both"/>
        <w:rPr>
          <w:spacing w:val="-2"/>
          <w:sz w:val="20"/>
          <w:szCs w:val="20"/>
        </w:rPr>
      </w:pPr>
      <w:r w:rsidRPr="00262677">
        <w:rPr>
          <w:sz w:val="20"/>
          <w:szCs w:val="20"/>
          <w:lang w:eastAsia="en-US"/>
        </w:rPr>
        <w:t>1.</w:t>
      </w:r>
      <w:r w:rsidRPr="00262677">
        <w:rPr>
          <w:spacing w:val="-2"/>
          <w:sz w:val="20"/>
          <w:szCs w:val="20"/>
        </w:rP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17.05.2012г. № 413).</w:t>
      </w:r>
    </w:p>
    <w:p w:rsidR="009E1E96" w:rsidRPr="00262677" w:rsidRDefault="009E1E96" w:rsidP="009E1E96">
      <w:pPr>
        <w:autoSpaceDE w:val="0"/>
        <w:autoSpaceDN w:val="0"/>
        <w:adjustRightInd w:val="0"/>
        <w:spacing w:line="256" w:lineRule="auto"/>
        <w:ind w:left="-108" w:firstLine="708"/>
        <w:jc w:val="both"/>
        <w:rPr>
          <w:spacing w:val="-2"/>
          <w:sz w:val="20"/>
          <w:szCs w:val="20"/>
        </w:rPr>
      </w:pPr>
      <w:r w:rsidRPr="00262677">
        <w:rPr>
          <w:spacing w:val="-2"/>
          <w:sz w:val="20"/>
          <w:szCs w:val="20"/>
        </w:rPr>
        <w:t xml:space="preserve">2.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</w:t>
      </w:r>
      <w:r w:rsidRPr="00262677">
        <w:rPr>
          <w:sz w:val="20"/>
          <w:szCs w:val="20"/>
        </w:rPr>
        <w:t>министерства образования Нижегородской области об организации получения среднего образования № 318-01-100-938/15 от 23 марта 2015г.</w:t>
      </w:r>
      <w:r w:rsidRPr="00262677">
        <w:rPr>
          <w:spacing w:val="-2"/>
          <w:sz w:val="20"/>
          <w:szCs w:val="20"/>
        </w:rPr>
        <w:t>).</w:t>
      </w:r>
    </w:p>
    <w:p w:rsidR="0037429C" w:rsidRPr="00262677" w:rsidRDefault="009E1E96" w:rsidP="0037429C">
      <w:pPr>
        <w:autoSpaceDE w:val="0"/>
        <w:autoSpaceDN w:val="0"/>
        <w:adjustRightInd w:val="0"/>
        <w:spacing w:line="256" w:lineRule="auto"/>
        <w:ind w:left="-108" w:firstLine="708"/>
        <w:jc w:val="both"/>
        <w:rPr>
          <w:b/>
          <w:sz w:val="20"/>
          <w:szCs w:val="20"/>
          <w:lang w:eastAsia="en-US"/>
        </w:rPr>
      </w:pPr>
      <w:r w:rsidRPr="00262677">
        <w:rPr>
          <w:spacing w:val="-2"/>
          <w:sz w:val="20"/>
          <w:szCs w:val="20"/>
        </w:rPr>
        <w:t xml:space="preserve">3. </w:t>
      </w:r>
      <w:r w:rsidRPr="00262677">
        <w:rPr>
          <w:sz w:val="20"/>
          <w:szCs w:val="20"/>
          <w:lang w:eastAsia="en-US"/>
        </w:rPr>
        <w:t xml:space="preserve">Учебного плана специальности </w:t>
      </w:r>
      <w:r w:rsidR="0037429C" w:rsidRPr="00262677">
        <w:rPr>
          <w:b/>
          <w:sz w:val="20"/>
          <w:szCs w:val="20"/>
          <w:lang w:eastAsia="en-US"/>
        </w:rPr>
        <w:t xml:space="preserve">23.02.03 </w:t>
      </w:r>
      <w:r w:rsidR="00DB3BB4" w:rsidRPr="00262677">
        <w:rPr>
          <w:b/>
          <w:sz w:val="20"/>
          <w:szCs w:val="20"/>
          <w:lang w:eastAsia="en-US"/>
        </w:rPr>
        <w:t>«</w:t>
      </w:r>
      <w:r w:rsidR="0037429C" w:rsidRPr="00262677">
        <w:rPr>
          <w:b/>
          <w:sz w:val="20"/>
          <w:szCs w:val="20"/>
          <w:lang w:eastAsia="en-US"/>
        </w:rPr>
        <w:t>Техническое обслуживание и ремонт автомобильного транспорта</w:t>
      </w:r>
      <w:r w:rsidR="00DB3BB4" w:rsidRPr="00262677">
        <w:rPr>
          <w:b/>
          <w:sz w:val="20"/>
          <w:szCs w:val="20"/>
          <w:lang w:eastAsia="en-US"/>
        </w:rPr>
        <w:t>»</w:t>
      </w:r>
      <w:r w:rsidR="00BD5AF2" w:rsidRPr="00262677">
        <w:rPr>
          <w:b/>
          <w:sz w:val="20"/>
          <w:szCs w:val="20"/>
          <w:lang w:eastAsia="en-US"/>
        </w:rPr>
        <w:t xml:space="preserve"> - 2020</w:t>
      </w:r>
    </w:p>
    <w:p w:rsidR="009E1E96" w:rsidRPr="00262677" w:rsidRDefault="009E1E96" w:rsidP="009E1E96">
      <w:pPr>
        <w:autoSpaceDE w:val="0"/>
        <w:autoSpaceDN w:val="0"/>
        <w:adjustRightInd w:val="0"/>
        <w:spacing w:line="256" w:lineRule="auto"/>
        <w:ind w:left="-108" w:firstLine="708"/>
        <w:jc w:val="both"/>
        <w:rPr>
          <w:sz w:val="20"/>
          <w:szCs w:val="20"/>
          <w:lang w:eastAsia="en-US"/>
        </w:rPr>
      </w:pPr>
    </w:p>
    <w:p w:rsidR="009E1E96" w:rsidRPr="00262677" w:rsidRDefault="009E1E96" w:rsidP="009E1E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sz w:val="20"/>
          <w:szCs w:val="20"/>
          <w:lang w:eastAsia="en-US"/>
        </w:rPr>
      </w:pPr>
    </w:p>
    <w:p w:rsidR="00CA7679" w:rsidRPr="00262677" w:rsidRDefault="00CA7679" w:rsidP="009E1E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sz w:val="20"/>
          <w:szCs w:val="20"/>
          <w:lang w:eastAsia="en-US"/>
        </w:rPr>
      </w:pPr>
    </w:p>
    <w:p w:rsidR="00CA7679" w:rsidRPr="00262677" w:rsidRDefault="00CA7679" w:rsidP="009E1E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sz w:val="20"/>
          <w:szCs w:val="20"/>
          <w:lang w:eastAsia="en-US"/>
        </w:rPr>
      </w:pPr>
    </w:p>
    <w:p w:rsidR="00CA7679" w:rsidRPr="00262677" w:rsidRDefault="00CA7679" w:rsidP="009E1E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sz w:val="20"/>
          <w:szCs w:val="20"/>
          <w:lang w:eastAsia="en-US"/>
        </w:rPr>
      </w:pPr>
    </w:p>
    <w:p w:rsidR="00CA7679" w:rsidRPr="00262677" w:rsidRDefault="00CA7679" w:rsidP="009E1E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sz w:val="20"/>
          <w:szCs w:val="20"/>
          <w:lang w:eastAsia="en-US"/>
        </w:rPr>
      </w:pPr>
    </w:p>
    <w:p w:rsidR="00CA7679" w:rsidRPr="00262677" w:rsidRDefault="00CA7679" w:rsidP="009E1E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sz w:val="20"/>
          <w:szCs w:val="20"/>
          <w:lang w:eastAsia="en-US"/>
        </w:rPr>
      </w:pPr>
    </w:p>
    <w:p w:rsidR="00CA7679" w:rsidRPr="00262677" w:rsidRDefault="00CA7679" w:rsidP="009E1E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sz w:val="20"/>
          <w:szCs w:val="20"/>
          <w:lang w:eastAsia="en-US"/>
        </w:rPr>
      </w:pPr>
    </w:p>
    <w:p w:rsidR="009E1E96" w:rsidRPr="00262677" w:rsidRDefault="009E1E96" w:rsidP="009E1E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b/>
          <w:sz w:val="20"/>
          <w:szCs w:val="20"/>
          <w:lang w:eastAsia="en-US"/>
        </w:rPr>
      </w:pPr>
      <w:r w:rsidRPr="00262677">
        <w:rPr>
          <w:b/>
          <w:sz w:val="20"/>
          <w:szCs w:val="20"/>
          <w:lang w:eastAsia="en-US"/>
        </w:rPr>
        <w:t xml:space="preserve">Организация-разработчик: </w:t>
      </w:r>
    </w:p>
    <w:p w:rsidR="009E1E96" w:rsidRPr="00262677" w:rsidRDefault="009E1E96" w:rsidP="009E1E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sz w:val="20"/>
          <w:szCs w:val="20"/>
          <w:lang w:eastAsia="en-US"/>
        </w:rPr>
      </w:pPr>
      <w:r w:rsidRPr="00262677">
        <w:rPr>
          <w:sz w:val="20"/>
          <w:szCs w:val="20"/>
          <w:lang w:eastAsia="en-US"/>
        </w:rPr>
        <w:t>ГБПОУ «Павловский автомеханический техникум им. И.И.Лепсе»</w:t>
      </w:r>
    </w:p>
    <w:p w:rsidR="009E1E96" w:rsidRPr="00262677" w:rsidRDefault="009E1E96" w:rsidP="009E1E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sz w:val="20"/>
          <w:szCs w:val="20"/>
          <w:lang w:eastAsia="en-US"/>
        </w:rPr>
      </w:pPr>
      <w:r w:rsidRPr="00262677">
        <w:rPr>
          <w:sz w:val="20"/>
          <w:szCs w:val="20"/>
          <w:lang w:eastAsia="en-US"/>
        </w:rPr>
        <w:t>Разработчик:</w:t>
      </w:r>
    </w:p>
    <w:p w:rsidR="009E1E96" w:rsidRPr="00262677" w:rsidRDefault="009E1E96" w:rsidP="009E1E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sz w:val="20"/>
          <w:szCs w:val="20"/>
          <w:lang w:eastAsia="en-US"/>
        </w:rPr>
      </w:pPr>
    </w:p>
    <w:p w:rsidR="009E1E96" w:rsidRPr="00262677" w:rsidRDefault="009E1E96" w:rsidP="009E1E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sz w:val="20"/>
          <w:szCs w:val="20"/>
          <w:lang w:eastAsia="en-US"/>
        </w:rPr>
      </w:pPr>
      <w:r w:rsidRPr="00262677">
        <w:rPr>
          <w:sz w:val="20"/>
          <w:szCs w:val="20"/>
          <w:lang w:eastAsia="en-US"/>
        </w:rPr>
        <w:t>_____________/Бабушкина Ю.В. преподаватель  ГБПОУ ПАМТ им. И.И.Лепсе</w:t>
      </w:r>
    </w:p>
    <w:p w:rsidR="009E1E96" w:rsidRPr="00262677" w:rsidRDefault="009E1E96" w:rsidP="009E1E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sz w:val="20"/>
          <w:szCs w:val="20"/>
          <w:lang w:eastAsia="en-US"/>
        </w:rPr>
      </w:pPr>
    </w:p>
    <w:p w:rsidR="009E1E96" w:rsidRPr="00262677" w:rsidRDefault="009E1E96" w:rsidP="009E1E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sz w:val="20"/>
          <w:szCs w:val="20"/>
          <w:lang w:eastAsia="en-US"/>
        </w:rPr>
      </w:pPr>
      <w:r w:rsidRPr="00262677">
        <w:rPr>
          <w:sz w:val="20"/>
          <w:szCs w:val="20"/>
          <w:lang w:eastAsia="en-US"/>
        </w:rPr>
        <w:t>«_______»_______________________2020г.</w:t>
      </w:r>
    </w:p>
    <w:p w:rsidR="009E1E96" w:rsidRPr="00262677" w:rsidRDefault="009E1E96" w:rsidP="009E1E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sz w:val="20"/>
          <w:szCs w:val="20"/>
          <w:lang w:eastAsia="en-US"/>
        </w:rPr>
      </w:pPr>
    </w:p>
    <w:p w:rsidR="009E1E96" w:rsidRPr="00262677" w:rsidRDefault="009E1E96" w:rsidP="009E1E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sz w:val="20"/>
          <w:szCs w:val="20"/>
          <w:lang w:eastAsia="en-US"/>
        </w:rPr>
      </w:pPr>
    </w:p>
    <w:p w:rsidR="009E1E96" w:rsidRPr="00262677" w:rsidRDefault="009E1E96" w:rsidP="009E1E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sz w:val="20"/>
          <w:szCs w:val="20"/>
          <w:lang w:eastAsia="en-US"/>
        </w:rPr>
      </w:pPr>
    </w:p>
    <w:p w:rsidR="009E1E96" w:rsidRPr="00262677" w:rsidRDefault="009E1E96" w:rsidP="009E1E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sz w:val="20"/>
          <w:szCs w:val="20"/>
          <w:lang w:eastAsia="en-US"/>
        </w:rPr>
      </w:pPr>
    </w:p>
    <w:p w:rsidR="009E1E96" w:rsidRPr="00262677" w:rsidRDefault="009E1E96" w:rsidP="009E1E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sz w:val="20"/>
          <w:szCs w:val="20"/>
          <w:lang w:eastAsia="en-US"/>
        </w:rPr>
      </w:pPr>
    </w:p>
    <w:p w:rsidR="009E1E96" w:rsidRPr="00262677" w:rsidRDefault="009E1E96" w:rsidP="009E1E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sz w:val="20"/>
          <w:szCs w:val="20"/>
          <w:lang w:eastAsia="en-US"/>
        </w:rPr>
      </w:pPr>
    </w:p>
    <w:p w:rsidR="009E1E96" w:rsidRPr="00262677" w:rsidRDefault="009E1E96" w:rsidP="009E1E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sz w:val="20"/>
          <w:szCs w:val="20"/>
          <w:lang w:eastAsia="en-US"/>
        </w:rPr>
      </w:pPr>
    </w:p>
    <w:p w:rsidR="009E1E96" w:rsidRPr="00262677" w:rsidRDefault="009E1E96" w:rsidP="009E1E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sz w:val="20"/>
          <w:szCs w:val="20"/>
          <w:lang w:eastAsia="en-US"/>
        </w:rPr>
      </w:pPr>
      <w:r w:rsidRPr="00262677">
        <w:rPr>
          <w:sz w:val="20"/>
          <w:szCs w:val="20"/>
          <w:lang w:eastAsia="en-US"/>
        </w:rPr>
        <w:t>Рассмотрена на заседании предметной (цикловой) комиссией цикла ОГСЭ</w:t>
      </w:r>
    </w:p>
    <w:p w:rsidR="009E1E96" w:rsidRPr="00262677" w:rsidRDefault="009E1E96" w:rsidP="009E1E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sz w:val="20"/>
          <w:szCs w:val="20"/>
          <w:lang w:eastAsia="en-US"/>
        </w:rPr>
      </w:pPr>
      <w:r w:rsidRPr="00262677">
        <w:rPr>
          <w:sz w:val="20"/>
          <w:szCs w:val="20"/>
          <w:lang w:eastAsia="en-US"/>
        </w:rPr>
        <w:t>Протокол № _______ от «____» _______________ 2020 г.</w:t>
      </w:r>
    </w:p>
    <w:p w:rsidR="009E1E96" w:rsidRPr="00262677" w:rsidRDefault="009E1E96" w:rsidP="009E1E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sz w:val="20"/>
          <w:szCs w:val="20"/>
          <w:lang w:eastAsia="en-US"/>
        </w:rPr>
      </w:pPr>
      <w:r w:rsidRPr="00262677">
        <w:rPr>
          <w:sz w:val="20"/>
          <w:szCs w:val="20"/>
          <w:lang w:eastAsia="en-US"/>
        </w:rPr>
        <w:t>Председатель Коломенцева Н.Н./________________________/</w:t>
      </w:r>
    </w:p>
    <w:p w:rsidR="002C372D" w:rsidRDefault="00262677" w:rsidP="00262677">
      <w:p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  <w:r>
        <w:rPr>
          <w:b/>
          <w:bCs/>
          <w:sz w:val="28"/>
          <w:szCs w:val="28"/>
        </w:rPr>
        <w:br w:type="page"/>
      </w:r>
      <w:bookmarkStart w:id="0" w:name="_GoBack"/>
      <w:bookmarkEnd w:id="0"/>
      <w:r w:rsidR="002C372D" w:rsidRPr="003D37BF">
        <w:rPr>
          <w:b/>
        </w:rPr>
        <w:lastRenderedPageBreak/>
        <w:t>Содержание</w:t>
      </w:r>
    </w:p>
    <w:p w:rsidR="002C372D" w:rsidRPr="003D37BF" w:rsidRDefault="002C372D" w:rsidP="002C372D">
      <w:pPr>
        <w:pStyle w:val="af4"/>
        <w:jc w:val="center"/>
        <w:rPr>
          <w:b/>
        </w:rPr>
      </w:pPr>
    </w:p>
    <w:p w:rsidR="002C372D" w:rsidRPr="00BB4969" w:rsidRDefault="002C372D" w:rsidP="002C372D">
      <w:pPr>
        <w:numPr>
          <w:ilvl w:val="0"/>
          <w:numId w:val="41"/>
        </w:numPr>
        <w:spacing w:after="200" w:line="276" w:lineRule="auto"/>
        <w:ind w:left="0" w:hanging="11"/>
        <w:contextualSpacing/>
        <w:jc w:val="both"/>
        <w:rPr>
          <w:rFonts w:eastAsia="Calibri"/>
          <w:sz w:val="20"/>
          <w:szCs w:val="20"/>
          <w:lang w:eastAsia="en-US"/>
        </w:rPr>
      </w:pPr>
      <w:r w:rsidRPr="00BB4969">
        <w:rPr>
          <w:rFonts w:eastAsia="Calibri"/>
          <w:sz w:val="20"/>
          <w:szCs w:val="20"/>
          <w:lang w:eastAsia="en-US"/>
        </w:rPr>
        <w:t>Общая характеристика рабочей программы учебного предмета ОУП. 03 Иностранный язык</w:t>
      </w:r>
      <w:r>
        <w:rPr>
          <w:rFonts w:eastAsia="Calibri"/>
          <w:sz w:val="20"/>
          <w:szCs w:val="20"/>
          <w:lang w:eastAsia="en-US"/>
        </w:rPr>
        <w:t>………</w:t>
      </w:r>
      <w:r w:rsidRPr="00BB4969">
        <w:rPr>
          <w:rFonts w:eastAsia="Calibri"/>
          <w:sz w:val="20"/>
          <w:szCs w:val="20"/>
          <w:lang w:eastAsia="en-US"/>
        </w:rPr>
        <w:t>..4</w:t>
      </w:r>
    </w:p>
    <w:p w:rsidR="002C372D" w:rsidRPr="00BB4969" w:rsidRDefault="002C372D" w:rsidP="002C372D">
      <w:pPr>
        <w:spacing w:after="160" w:line="259" w:lineRule="auto"/>
        <w:ind w:hanging="11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2C372D" w:rsidRPr="00BB4969" w:rsidRDefault="002C372D" w:rsidP="002C372D">
      <w:pPr>
        <w:numPr>
          <w:ilvl w:val="0"/>
          <w:numId w:val="41"/>
        </w:numPr>
        <w:spacing w:after="200" w:line="276" w:lineRule="auto"/>
        <w:ind w:left="0" w:hanging="11"/>
        <w:contextualSpacing/>
        <w:jc w:val="both"/>
        <w:rPr>
          <w:rFonts w:eastAsia="Calibri"/>
          <w:sz w:val="20"/>
          <w:szCs w:val="20"/>
          <w:lang w:eastAsia="en-US"/>
        </w:rPr>
      </w:pPr>
      <w:r w:rsidRPr="00BB4969">
        <w:rPr>
          <w:rFonts w:eastAsia="Calibri"/>
          <w:sz w:val="20"/>
          <w:szCs w:val="20"/>
          <w:lang w:eastAsia="en-US"/>
        </w:rPr>
        <w:t>Структура содержание учебного предмета ОУП.03 Иностранный язык….</w:t>
      </w:r>
      <w:r>
        <w:rPr>
          <w:rFonts w:eastAsia="Calibri"/>
          <w:sz w:val="20"/>
          <w:szCs w:val="20"/>
          <w:lang w:eastAsia="en-US"/>
        </w:rPr>
        <w:t>……. …………………...</w:t>
      </w:r>
      <w:r w:rsidRPr="00BB4969">
        <w:rPr>
          <w:rFonts w:eastAsia="Calibri"/>
          <w:sz w:val="20"/>
          <w:szCs w:val="20"/>
          <w:lang w:eastAsia="en-US"/>
        </w:rPr>
        <w:t>…7</w:t>
      </w:r>
    </w:p>
    <w:p w:rsidR="002C372D" w:rsidRPr="00BB4969" w:rsidRDefault="002C372D" w:rsidP="002C372D">
      <w:pPr>
        <w:spacing w:after="160" w:line="259" w:lineRule="auto"/>
        <w:ind w:hanging="11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2C372D" w:rsidRPr="00BB4969" w:rsidRDefault="002C372D" w:rsidP="002C372D">
      <w:pPr>
        <w:numPr>
          <w:ilvl w:val="0"/>
          <w:numId w:val="41"/>
        </w:numPr>
        <w:spacing w:after="200" w:line="276" w:lineRule="auto"/>
        <w:ind w:left="0" w:hanging="11"/>
        <w:contextualSpacing/>
        <w:jc w:val="both"/>
        <w:rPr>
          <w:rFonts w:eastAsia="Calibri"/>
          <w:sz w:val="20"/>
          <w:szCs w:val="20"/>
          <w:lang w:eastAsia="en-US"/>
        </w:rPr>
      </w:pPr>
      <w:r w:rsidRPr="00BB4969">
        <w:rPr>
          <w:rFonts w:eastAsia="Calibri"/>
          <w:sz w:val="20"/>
          <w:szCs w:val="20"/>
          <w:lang w:eastAsia="en-US"/>
        </w:rPr>
        <w:t>Условия реализации программы учебного предмета ОУП.03 Иностранный язык…..</w:t>
      </w:r>
      <w:r>
        <w:rPr>
          <w:rFonts w:eastAsia="Calibri"/>
          <w:sz w:val="20"/>
          <w:szCs w:val="20"/>
          <w:lang w:eastAsia="en-US"/>
        </w:rPr>
        <w:t>…… …………</w:t>
      </w:r>
      <w:r w:rsidRPr="00BB4969">
        <w:rPr>
          <w:rFonts w:eastAsia="Calibri"/>
          <w:sz w:val="20"/>
          <w:szCs w:val="20"/>
          <w:lang w:eastAsia="en-US"/>
        </w:rPr>
        <w:t>.20</w:t>
      </w:r>
    </w:p>
    <w:p w:rsidR="002C372D" w:rsidRPr="00BB4969" w:rsidRDefault="002C372D" w:rsidP="002C372D">
      <w:pPr>
        <w:spacing w:after="160" w:line="259" w:lineRule="auto"/>
        <w:ind w:hanging="11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2C372D" w:rsidRPr="00BB4969" w:rsidRDefault="002C372D" w:rsidP="002C372D">
      <w:pPr>
        <w:numPr>
          <w:ilvl w:val="0"/>
          <w:numId w:val="41"/>
        </w:numPr>
        <w:spacing w:after="200" w:line="276" w:lineRule="auto"/>
        <w:ind w:left="0" w:hanging="11"/>
        <w:contextualSpacing/>
        <w:jc w:val="both"/>
        <w:rPr>
          <w:rFonts w:eastAsia="Calibri"/>
          <w:sz w:val="20"/>
          <w:szCs w:val="20"/>
          <w:lang w:eastAsia="en-US"/>
        </w:rPr>
      </w:pPr>
      <w:r w:rsidRPr="00BB4969">
        <w:rPr>
          <w:rFonts w:eastAsia="Calibri"/>
          <w:sz w:val="20"/>
          <w:szCs w:val="20"/>
          <w:lang w:eastAsia="en-US"/>
        </w:rPr>
        <w:t>Контроль и оценка результатов освоения учебного предмета ОУП.03 Иностранный язык…</w:t>
      </w:r>
      <w:r>
        <w:rPr>
          <w:rFonts w:eastAsia="Calibri"/>
          <w:sz w:val="20"/>
          <w:szCs w:val="20"/>
          <w:lang w:eastAsia="en-US"/>
        </w:rPr>
        <w:t>...........</w:t>
      </w:r>
      <w:r w:rsidRPr="00BB4969">
        <w:rPr>
          <w:rFonts w:eastAsia="Calibri"/>
          <w:sz w:val="20"/>
          <w:szCs w:val="20"/>
          <w:lang w:eastAsia="en-US"/>
        </w:rPr>
        <w:t>..2</w:t>
      </w:r>
      <w:r>
        <w:rPr>
          <w:rFonts w:eastAsia="Calibri"/>
          <w:sz w:val="20"/>
          <w:szCs w:val="20"/>
          <w:lang w:eastAsia="en-US"/>
        </w:rPr>
        <w:t>4</w:t>
      </w:r>
    </w:p>
    <w:p w:rsidR="002C372D" w:rsidRDefault="002C372D" w:rsidP="009E1E96">
      <w:pPr>
        <w:pStyle w:val="af4"/>
        <w:jc w:val="center"/>
        <w:rPr>
          <w:b/>
        </w:rPr>
      </w:pPr>
    </w:p>
    <w:p w:rsidR="009E1E96" w:rsidRPr="003D37BF" w:rsidRDefault="009E1E96" w:rsidP="009E1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E1E96" w:rsidRPr="00355170" w:rsidRDefault="009E1E96" w:rsidP="009E1E96">
      <w:pPr>
        <w:pStyle w:val="af4"/>
        <w:jc w:val="center"/>
        <w:rPr>
          <w:b/>
          <w:bCs/>
          <w:sz w:val="20"/>
          <w:szCs w:val="20"/>
        </w:rPr>
      </w:pPr>
      <w:r>
        <w:rPr>
          <w:b/>
          <w:bCs/>
        </w:rPr>
        <w:br w:type="page"/>
      </w:r>
      <w:r w:rsidRPr="00355170">
        <w:rPr>
          <w:b/>
          <w:sz w:val="20"/>
          <w:szCs w:val="20"/>
        </w:rPr>
        <w:lastRenderedPageBreak/>
        <w:t>1. Паспорт рабочей программы учебного предмета ОУП. 03 Иностранный язык (английский язык) для технологического профиля</w:t>
      </w:r>
    </w:p>
    <w:p w:rsidR="009E1E96" w:rsidRPr="00355170" w:rsidRDefault="009E1E96" w:rsidP="009E1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0"/>
          <w:szCs w:val="20"/>
        </w:rPr>
      </w:pPr>
      <w:r w:rsidRPr="00355170">
        <w:rPr>
          <w:b/>
          <w:bCs/>
          <w:sz w:val="20"/>
          <w:szCs w:val="20"/>
        </w:rPr>
        <w:t>1.1. Область применения программы</w:t>
      </w:r>
    </w:p>
    <w:p w:rsidR="009E1E96" w:rsidRPr="00355170" w:rsidRDefault="009E1E96" w:rsidP="009E1E96">
      <w:pPr>
        <w:widowControl w:val="0"/>
        <w:suppressAutoHyphens/>
        <w:ind w:firstLine="709"/>
        <w:contextualSpacing/>
        <w:jc w:val="both"/>
        <w:rPr>
          <w:sz w:val="20"/>
          <w:szCs w:val="20"/>
          <w:lang w:eastAsia="en-US"/>
        </w:rPr>
      </w:pPr>
      <w:r w:rsidRPr="00355170">
        <w:rPr>
          <w:sz w:val="20"/>
          <w:szCs w:val="20"/>
        </w:rPr>
        <w:t>Программа учебного  предмета предназначена для изучения иностранного языка  при 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9E1E96" w:rsidRPr="00355170" w:rsidRDefault="009E1E96" w:rsidP="009E1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0"/>
          <w:szCs w:val="20"/>
        </w:rPr>
      </w:pPr>
    </w:p>
    <w:p w:rsidR="009E1E96" w:rsidRPr="00355170" w:rsidRDefault="009E1E96" w:rsidP="009E1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0"/>
          <w:szCs w:val="20"/>
        </w:rPr>
      </w:pPr>
      <w:r w:rsidRPr="00355170">
        <w:rPr>
          <w:b/>
          <w:bCs/>
          <w:sz w:val="20"/>
          <w:szCs w:val="20"/>
        </w:rPr>
        <w:t xml:space="preserve">1.2. Место дисциплины в структуре программы подготовки специалистов среднего звена: </w:t>
      </w:r>
      <w:r w:rsidRPr="00355170">
        <w:rPr>
          <w:sz w:val="20"/>
          <w:szCs w:val="20"/>
        </w:rPr>
        <w:t>Общеобразовательный цикл.</w:t>
      </w:r>
    </w:p>
    <w:p w:rsidR="009E1E96" w:rsidRPr="00355170" w:rsidRDefault="009E1E96" w:rsidP="009E1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0"/>
          <w:szCs w:val="20"/>
        </w:rPr>
      </w:pPr>
    </w:p>
    <w:p w:rsidR="009E1E96" w:rsidRPr="00355170" w:rsidRDefault="009E1E96" w:rsidP="009E1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0"/>
          <w:szCs w:val="20"/>
        </w:rPr>
      </w:pPr>
      <w:r w:rsidRPr="00355170">
        <w:rPr>
          <w:b/>
          <w:bCs/>
          <w:sz w:val="20"/>
          <w:szCs w:val="20"/>
        </w:rPr>
        <w:t>1.3. Результаты освоения дисциплины</w:t>
      </w:r>
    </w:p>
    <w:p w:rsidR="009E1E96" w:rsidRPr="00355170" w:rsidRDefault="009E1E96" w:rsidP="009E1E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355170">
        <w:rPr>
          <w:b/>
          <w:bCs/>
          <w:sz w:val="20"/>
          <w:szCs w:val="20"/>
        </w:rPr>
        <w:t>1.3.1. Таблица соответствия личностных и метапредметных результатов общим компетенциям</w:t>
      </w:r>
    </w:p>
    <w:p w:rsidR="009E1E96" w:rsidRPr="006B7E13" w:rsidRDefault="009E1E96" w:rsidP="009E1E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756"/>
        <w:gridCol w:w="3405"/>
        <w:gridCol w:w="3410"/>
      </w:tblGrid>
      <w:tr w:rsidR="009E1E96" w:rsidRPr="00F92CF0" w:rsidTr="00A56E93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E96" w:rsidRPr="00F92CF0" w:rsidRDefault="009E1E96" w:rsidP="00A56E93">
            <w:pPr>
              <w:widowControl w:val="0"/>
              <w:suppressAutoHyphens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F92CF0">
              <w:rPr>
                <w:b/>
                <w:bCs/>
                <w:sz w:val="20"/>
                <w:szCs w:val="20"/>
              </w:rPr>
              <w:t>Общие компетенции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E96" w:rsidRPr="00F92CF0" w:rsidRDefault="009E1E96" w:rsidP="00A56E93">
            <w:pPr>
              <w:widowControl w:val="0"/>
              <w:suppressAutoHyphens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F92CF0">
              <w:rPr>
                <w:b/>
                <w:bCs/>
                <w:sz w:val="20"/>
                <w:szCs w:val="20"/>
              </w:rPr>
              <w:t>Личностные результаты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E96" w:rsidRPr="00F92CF0" w:rsidRDefault="009E1E96" w:rsidP="00A56E93">
            <w:pPr>
              <w:widowControl w:val="0"/>
              <w:suppressAutoHyphens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F92CF0">
              <w:rPr>
                <w:b/>
                <w:bCs/>
                <w:sz w:val="20"/>
                <w:szCs w:val="20"/>
              </w:rPr>
              <w:t>Метапредметные результаты</w:t>
            </w:r>
          </w:p>
        </w:tc>
      </w:tr>
      <w:tr w:rsidR="009E1E96" w:rsidRPr="00F92CF0" w:rsidTr="00A56E93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F92CF0">
              <w:rPr>
                <w:sz w:val="20"/>
                <w:szCs w:val="20"/>
              </w:rPr>
              <w:t xml:space="preserve">ОК 01. Выбирать способы решения задач профессиональной деятельности, применительно к различным контекстам.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F92CF0">
              <w:rPr>
                <w:sz w:val="20"/>
                <w:szCs w:val="20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F92CF0">
              <w:rPr>
                <w:sz w:val="20"/>
                <w:szCs w:val="20"/>
              </w:rPr>
              <w:t>чувство гордости и уважения к истории, культуре, литературе и родному языку;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F92CF0">
              <w:rPr>
                <w:sz w:val="20"/>
                <w:szCs w:val="20"/>
              </w:rPr>
              <w:t>Умение самостоятельно определять цели деятельности и составлять планы</w:t>
            </w:r>
          </w:p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F92CF0">
              <w:rPr>
                <w:sz w:val="20"/>
                <w:szCs w:val="20"/>
              </w:rPr>
              <w:t>деятельности; самостоятельно осуществлять, контролировать и корректировать</w:t>
            </w:r>
          </w:p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F92CF0">
              <w:rPr>
                <w:sz w:val="20"/>
                <w:szCs w:val="20"/>
              </w:rPr>
              <w:t>деятельность; использовать все возможные ресурсы для достижения поставленных</w:t>
            </w:r>
          </w:p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F92CF0">
              <w:rPr>
                <w:sz w:val="20"/>
                <w:szCs w:val="20"/>
              </w:rPr>
              <w:t>целей и реализации планов деятельности; выбирать успешные стратегии в</w:t>
            </w:r>
          </w:p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F92CF0">
              <w:rPr>
                <w:sz w:val="20"/>
                <w:szCs w:val="20"/>
              </w:rPr>
              <w:t>различных ситуациях;</w:t>
            </w:r>
          </w:p>
        </w:tc>
      </w:tr>
      <w:tr w:rsidR="009E1E96" w:rsidRPr="00F92CF0" w:rsidTr="00A56E93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F92CF0">
              <w:rPr>
                <w:sz w:val="20"/>
                <w:szCs w:val="20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F92CF0">
              <w:rPr>
                <w:sz w:val="20"/>
                <w:szCs w:val="20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color w:val="FF0000"/>
                <w:sz w:val="20"/>
                <w:szCs w:val="20"/>
              </w:rPr>
            </w:pPr>
          </w:p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F92CF0">
              <w:rPr>
                <w:sz w:val="20"/>
                <w:szCs w:val="20"/>
              </w:rPr>
              <w:t xml:space="preserve">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 </w:t>
            </w:r>
          </w:p>
        </w:tc>
      </w:tr>
      <w:tr w:rsidR="009E1E96" w:rsidRPr="00F92CF0" w:rsidTr="00A56E93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F92CF0">
              <w:rPr>
                <w:sz w:val="20"/>
                <w:szCs w:val="20"/>
              </w:rPr>
              <w:t xml:space="preserve">ОК 03. Планировать и реализовывать собственное профессиональное и личностное развитие.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F92CF0">
              <w:rPr>
                <w:sz w:val="20"/>
                <w:szCs w:val="20"/>
              </w:rPr>
      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F92CF0">
              <w:rPr>
                <w:sz w:val="20"/>
                <w:szCs w:val="20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9E1E96" w:rsidRPr="00F92CF0" w:rsidTr="00A56E93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F92CF0">
              <w:rPr>
                <w:sz w:val="20"/>
                <w:szCs w:val="20"/>
              </w:rPr>
              <w:t xml:space="preserve">ОК 04. Работать в коллективе и команде, эффективно взаимодействовать с коллегами, руководством, клиентами.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F92CF0">
              <w:rPr>
                <w:sz w:val="20"/>
                <w:szCs w:val="20"/>
              </w:rPr>
              <w:t xml:space="preserve">Готовность к продолжению образования и повышения квалификации в избранной профессиональной деятельности и объективное осознание роли языка и </w:t>
            </w:r>
            <w:r w:rsidRPr="00F92CF0">
              <w:rPr>
                <w:sz w:val="20"/>
                <w:szCs w:val="20"/>
              </w:rPr>
              <w:lastRenderedPageBreak/>
              <w:t>коммуникативных навыков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F92CF0">
              <w:rPr>
                <w:sz w:val="20"/>
                <w:szCs w:val="20"/>
              </w:rPr>
              <w:lastRenderedPageBreak/>
              <w:t>Готовность и способность к самостоятельной информационно познавательной деятельности, владение навыками получения необходимой</w:t>
            </w:r>
          </w:p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F92CF0">
              <w:rPr>
                <w:sz w:val="20"/>
                <w:szCs w:val="20"/>
              </w:rPr>
              <w:lastRenderedPageBreak/>
              <w:t>информации из словарей разных типов, умение ориентироваться в различных</w:t>
            </w:r>
          </w:p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F92CF0">
              <w:rPr>
                <w:sz w:val="20"/>
                <w:szCs w:val="20"/>
              </w:rPr>
              <w:t>источниках информации, критически оценивать и интерпретировать информацию,</w:t>
            </w:r>
          </w:p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F92CF0">
              <w:rPr>
                <w:sz w:val="20"/>
                <w:szCs w:val="20"/>
              </w:rPr>
              <w:t>получаемую из различных источников;</w:t>
            </w:r>
          </w:p>
        </w:tc>
      </w:tr>
      <w:tr w:rsidR="009E1E96" w:rsidRPr="00F92CF0" w:rsidTr="00A56E93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F92CF0">
              <w:rPr>
                <w:sz w:val="20"/>
                <w:szCs w:val="20"/>
              </w:rPr>
              <w:lastRenderedPageBreak/>
              <w:t xml:space="preserve">ОК 05. Осуществлять устную и письменную коммуникацию на государственном языке с учетом особенностей социального и культурного контекста.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F92CF0">
              <w:rPr>
                <w:sz w:val="20"/>
                <w:szCs w:val="20"/>
              </w:rPr>
              <w:t>Готовность к продолжению образования и повышения квалификации в избранной профессиональной деятельности и объективное осознание роли языка и коммуникативных навыков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F92CF0">
              <w:rPr>
                <w:sz w:val="20"/>
                <w:szCs w:val="20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9E1E96" w:rsidRPr="00F92CF0" w:rsidTr="00A56E93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F92CF0">
              <w:rPr>
                <w:sz w:val="20"/>
                <w:szCs w:val="20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F92CF0">
              <w:rPr>
                <w:sz w:val="20"/>
                <w:szCs w:val="20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F92CF0">
              <w:rPr>
                <w:sz w:val="20"/>
                <w:szCs w:val="20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F92CF0">
              <w:rPr>
                <w:sz w:val="20"/>
                <w:szCs w:val="20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F92CF0">
              <w:rPr>
                <w:sz w:val="20"/>
                <w:szCs w:val="20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9E1E96" w:rsidRPr="00F92CF0" w:rsidTr="00A56E93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F92CF0">
              <w:rPr>
                <w:sz w:val="20"/>
                <w:szCs w:val="20"/>
              </w:rPr>
              <w:t xml:space="preserve">ОК 07. Содействовать сохранению окружающей среды, ресурсосбережению, эффективно действовать в чрезвычайных ситуациях.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F92CF0">
              <w:rPr>
                <w:sz w:val="20"/>
                <w:szCs w:val="20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владение языковыми средствами - умение ясно, логично и точно излагать</w:t>
            </w:r>
          </w:p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F92CF0">
              <w:rPr>
                <w:sz w:val="20"/>
                <w:szCs w:val="20"/>
              </w:rPr>
              <w:t>свою точку зрения, использовать адекватные языковые средства;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F92CF0">
              <w:rPr>
                <w:sz w:val="20"/>
                <w:szCs w:val="20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9E1E96" w:rsidRPr="00F92CF0" w:rsidTr="00A56E93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F92CF0">
              <w:rPr>
                <w:sz w:val="20"/>
                <w:szCs w:val="20"/>
              </w:rP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F92CF0">
              <w:rPr>
                <w:sz w:val="20"/>
                <w:szCs w:val="20"/>
              </w:rPr>
              <w:t xml:space="preserve">Умение использовать коммуникативные навыки и знания в области филологии для повышения собственного интеллектуального развития </w:t>
            </w:r>
          </w:p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F92CF0">
              <w:rPr>
                <w:sz w:val="20"/>
                <w:szCs w:val="20"/>
              </w:rPr>
              <w:t>выбранной профессиональной деятельности самостоятельной, творческой и ответственной деятельности;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F92CF0">
              <w:rPr>
                <w:sz w:val="20"/>
                <w:szCs w:val="20"/>
              </w:rPr>
              <w:t>Владение языковыми средствами - умение ясно, логично и точно излагать</w:t>
            </w:r>
          </w:p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F92CF0">
              <w:rPr>
                <w:sz w:val="20"/>
                <w:szCs w:val="20"/>
              </w:rPr>
              <w:t>свою точку зрения, использовать адекватные языковые средства;</w:t>
            </w:r>
          </w:p>
        </w:tc>
      </w:tr>
      <w:tr w:rsidR="009E1E96" w:rsidRPr="00F92CF0" w:rsidTr="00A56E93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F92CF0">
              <w:rPr>
                <w:sz w:val="20"/>
                <w:szCs w:val="20"/>
              </w:rPr>
              <w:t xml:space="preserve">ОК 09. Использовать информационные технологии в профессиональной деятельности.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F92CF0">
              <w:rPr>
                <w:sz w:val="20"/>
                <w:szCs w:val="20"/>
              </w:rPr>
              <w:t xml:space="preserve">Испытывать чувство гордости и уважения к истории и культуре родной страны;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F92CF0">
              <w:rPr>
                <w:sz w:val="20"/>
                <w:szCs w:val="20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9E1E96" w:rsidRPr="00F92CF0" w:rsidTr="00A56E93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F92CF0">
              <w:rPr>
                <w:sz w:val="20"/>
                <w:szCs w:val="20"/>
              </w:rPr>
              <w:t xml:space="preserve">ОК 10. Пользоваться профессиональной документацией на государственном и </w:t>
            </w:r>
            <w:r w:rsidRPr="00F92CF0">
              <w:rPr>
                <w:sz w:val="20"/>
                <w:szCs w:val="20"/>
              </w:rPr>
              <w:lastRenderedPageBreak/>
              <w:t xml:space="preserve">иностранном языке.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F92CF0">
              <w:rPr>
                <w:sz w:val="20"/>
                <w:szCs w:val="20"/>
              </w:rPr>
              <w:lastRenderedPageBreak/>
              <w:t xml:space="preserve">Готовность к продолжению образования и повышения квалификации в избранной профессиональной деятельности и </w:t>
            </w:r>
            <w:r w:rsidRPr="00F92CF0">
              <w:rPr>
                <w:sz w:val="20"/>
                <w:szCs w:val="20"/>
              </w:rPr>
              <w:lastRenderedPageBreak/>
              <w:t>объективное осознание роли языка и коммуникативных навыков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F92CF0">
              <w:rPr>
                <w:sz w:val="20"/>
                <w:szCs w:val="20"/>
              </w:rPr>
              <w:lastRenderedPageBreak/>
              <w:t xml:space="preserve">Готовность и способность к самостоятельной информационно-познавательной деятельности, включая умение ориентироваться в </w:t>
            </w:r>
            <w:r w:rsidRPr="00F92CF0">
              <w:rPr>
                <w:sz w:val="20"/>
                <w:szCs w:val="20"/>
              </w:rPr>
              <w:lastRenderedPageBreak/>
              <w:t>различных источниках информации</w:t>
            </w:r>
          </w:p>
        </w:tc>
      </w:tr>
      <w:tr w:rsidR="009E1E96" w:rsidRPr="00F92CF0" w:rsidTr="00A56E93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96" w:rsidRPr="00F92CF0" w:rsidRDefault="009E1E96" w:rsidP="00A56E93">
            <w:pPr>
              <w:widowControl w:val="0"/>
              <w:suppressAutoHyphens/>
              <w:contextualSpacing/>
              <w:rPr>
                <w:sz w:val="20"/>
                <w:szCs w:val="20"/>
              </w:rPr>
            </w:pPr>
            <w:r w:rsidRPr="00F92CF0">
              <w:rPr>
                <w:sz w:val="20"/>
                <w:szCs w:val="20"/>
                <w:lang w:val="en-US"/>
              </w:rPr>
              <w:lastRenderedPageBreak/>
              <w:t>OK</w:t>
            </w:r>
            <w:r w:rsidRPr="00F92CF0">
              <w:rPr>
                <w:sz w:val="20"/>
                <w:szCs w:val="20"/>
              </w:rPr>
              <w:t xml:space="preserve"> 11. Использовать з</w:t>
            </w:r>
            <w:r>
              <w:rPr>
                <w:sz w:val="20"/>
                <w:szCs w:val="20"/>
              </w:rPr>
              <w:t>нания по финансовой граммотности</w:t>
            </w:r>
            <w:r w:rsidRPr="00F92CF0">
              <w:rPr>
                <w:sz w:val="20"/>
                <w:szCs w:val="20"/>
              </w:rPr>
              <w:t>, планировать предпринимательскую деятельность в профессиональной сфере.</w:t>
            </w:r>
          </w:p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F92CF0">
              <w:rPr>
                <w:sz w:val="20"/>
                <w:szCs w:val="20"/>
              </w:rPr>
      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F92CF0">
              <w:rPr>
                <w:sz w:val="20"/>
                <w:szCs w:val="20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9E1E96" w:rsidRPr="00F92CF0" w:rsidRDefault="009E1E96" w:rsidP="00A56E93">
            <w:pPr>
              <w:widowControl w:val="0"/>
              <w:suppressAutoHyphens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9E1E96" w:rsidRPr="00355170" w:rsidRDefault="009E1E96" w:rsidP="009E1E96">
      <w:pPr>
        <w:suppressAutoHyphens/>
        <w:rPr>
          <w:b/>
          <w:sz w:val="20"/>
          <w:szCs w:val="20"/>
        </w:rPr>
      </w:pPr>
      <w:r w:rsidRPr="006B7E13">
        <w:br w:type="page"/>
      </w:r>
      <w:r w:rsidRPr="00355170">
        <w:rPr>
          <w:b/>
          <w:sz w:val="20"/>
          <w:szCs w:val="20"/>
        </w:rPr>
        <w:lastRenderedPageBreak/>
        <w:t>1</w:t>
      </w:r>
      <w:r w:rsidRPr="00355170">
        <w:rPr>
          <w:b/>
          <w:bCs/>
          <w:sz w:val="20"/>
          <w:szCs w:val="20"/>
        </w:rPr>
        <w:t>.3.2.Предметные результаты изучения ОУП. 03 Иностранный язык (английский язык)</w:t>
      </w:r>
    </w:p>
    <w:p w:rsidR="009E1E96" w:rsidRPr="00355170" w:rsidRDefault="009E1E96" w:rsidP="009E1E96">
      <w:pPr>
        <w:ind w:firstLine="708"/>
        <w:jc w:val="both"/>
        <w:rPr>
          <w:sz w:val="20"/>
          <w:szCs w:val="20"/>
        </w:rPr>
      </w:pPr>
      <w:r w:rsidRPr="00355170">
        <w:rPr>
          <w:sz w:val="20"/>
          <w:szCs w:val="20"/>
        </w:rPr>
        <w:t xml:space="preserve">В результате изучения учебного предмета Иностранный язык, к обучающимся предъявляются следующие  предметные требования: </w:t>
      </w:r>
    </w:p>
    <w:p w:rsidR="009E1E96" w:rsidRPr="00355170" w:rsidRDefault="009E1E96" w:rsidP="009E1E96">
      <w:pPr>
        <w:jc w:val="both"/>
        <w:rPr>
          <w:bCs/>
          <w:sz w:val="20"/>
          <w:szCs w:val="20"/>
        </w:rPr>
      </w:pPr>
      <w:r w:rsidRPr="00355170">
        <w:rPr>
          <w:bCs/>
          <w:sz w:val="20"/>
          <w:szCs w:val="20"/>
        </w:rPr>
        <w:t>1)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9E1E96" w:rsidRPr="00355170" w:rsidRDefault="009E1E96" w:rsidP="009E1E96">
      <w:pPr>
        <w:jc w:val="both"/>
        <w:rPr>
          <w:bCs/>
          <w:sz w:val="20"/>
          <w:szCs w:val="20"/>
        </w:rPr>
      </w:pPr>
      <w:r w:rsidRPr="00355170">
        <w:rPr>
          <w:bCs/>
          <w:sz w:val="20"/>
          <w:szCs w:val="20"/>
        </w:rPr>
        <w:t>2)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9E1E96" w:rsidRPr="00355170" w:rsidRDefault="009E1E96" w:rsidP="009E1E96">
      <w:pPr>
        <w:jc w:val="both"/>
        <w:rPr>
          <w:bCs/>
          <w:sz w:val="20"/>
          <w:szCs w:val="20"/>
        </w:rPr>
      </w:pPr>
      <w:r w:rsidRPr="00355170">
        <w:rPr>
          <w:bCs/>
          <w:sz w:val="20"/>
          <w:szCs w:val="20"/>
        </w:rPr>
        <w:t>3)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9E1E96" w:rsidRPr="00355170" w:rsidRDefault="009E1E96" w:rsidP="009E1E96">
      <w:pPr>
        <w:jc w:val="both"/>
        <w:rPr>
          <w:b/>
          <w:bCs/>
          <w:sz w:val="20"/>
          <w:szCs w:val="20"/>
        </w:rPr>
      </w:pPr>
      <w:r w:rsidRPr="00355170">
        <w:rPr>
          <w:bCs/>
          <w:sz w:val="20"/>
          <w:szCs w:val="20"/>
        </w:rPr>
        <w:t>4)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9E1E96" w:rsidRPr="00355170" w:rsidRDefault="009E1E96" w:rsidP="009E1E96">
      <w:pPr>
        <w:jc w:val="both"/>
        <w:rPr>
          <w:b/>
          <w:bCs/>
          <w:sz w:val="20"/>
          <w:szCs w:val="20"/>
        </w:rPr>
      </w:pPr>
    </w:p>
    <w:p w:rsidR="009E1E96" w:rsidRPr="00355170" w:rsidRDefault="009E1E96" w:rsidP="009E1E96">
      <w:pPr>
        <w:jc w:val="both"/>
        <w:rPr>
          <w:b/>
          <w:bCs/>
          <w:sz w:val="20"/>
          <w:szCs w:val="20"/>
        </w:rPr>
      </w:pPr>
      <w:r w:rsidRPr="00355170">
        <w:rPr>
          <w:b/>
          <w:bCs/>
          <w:sz w:val="20"/>
          <w:szCs w:val="20"/>
        </w:rPr>
        <w:t>1.3.3. Перечень тем индивидуальных проектов (информационных, творческих, социальных, прикладных и др.)</w:t>
      </w:r>
    </w:p>
    <w:p w:rsidR="009E1E96" w:rsidRPr="00355170" w:rsidRDefault="009E1E96" w:rsidP="009E1E96">
      <w:pPr>
        <w:ind w:firstLine="709"/>
        <w:jc w:val="both"/>
        <w:rPr>
          <w:bCs/>
          <w:sz w:val="20"/>
          <w:szCs w:val="20"/>
          <w:lang w:bidi="ru-RU"/>
        </w:rPr>
      </w:pPr>
      <w:r w:rsidRPr="00355170">
        <w:rPr>
          <w:bCs/>
          <w:sz w:val="20"/>
          <w:szCs w:val="20"/>
          <w:lang w:bidi="ru-RU"/>
        </w:rPr>
        <w:t>Организация образовательного процесса предполагает выполнение индивидуальных проектов, участие обучающихся в ролевых играх, требующих от них проявления различных видов самостоятельной деятельности: исследовательской, творческой, практико-ориентированной и др.</w:t>
      </w:r>
    </w:p>
    <w:p w:rsidR="009E1E96" w:rsidRPr="00355170" w:rsidRDefault="009E1E96" w:rsidP="009E1E96">
      <w:pPr>
        <w:jc w:val="both"/>
        <w:rPr>
          <w:b/>
          <w:bCs/>
          <w:sz w:val="20"/>
          <w:szCs w:val="20"/>
        </w:rPr>
      </w:pPr>
    </w:p>
    <w:p w:rsidR="009E1E96" w:rsidRPr="00355170" w:rsidRDefault="009E1E96" w:rsidP="009E1E96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0"/>
          <w:szCs w:val="20"/>
        </w:rPr>
      </w:pPr>
      <w:r w:rsidRPr="00355170">
        <w:rPr>
          <w:sz w:val="20"/>
          <w:szCs w:val="20"/>
        </w:rPr>
        <w:t>Сценарий телевизионной программы о жизни публичной персоны: биографические факты, вопросы для интервью и др.</w:t>
      </w:r>
    </w:p>
    <w:p w:rsidR="009E1E96" w:rsidRPr="00355170" w:rsidRDefault="009E1E96" w:rsidP="009E1E96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0"/>
          <w:szCs w:val="20"/>
        </w:rPr>
      </w:pPr>
      <w:r w:rsidRPr="00355170">
        <w:rPr>
          <w:sz w:val="20"/>
          <w:szCs w:val="20"/>
        </w:rPr>
        <w:t xml:space="preserve">Экскурсия по родному городу (достопримечательности, разработка маршрута). </w:t>
      </w:r>
    </w:p>
    <w:p w:rsidR="009E1E96" w:rsidRPr="00355170" w:rsidRDefault="009E1E96" w:rsidP="009E1E96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0"/>
          <w:szCs w:val="20"/>
        </w:rPr>
      </w:pPr>
      <w:r w:rsidRPr="00355170">
        <w:rPr>
          <w:sz w:val="20"/>
          <w:szCs w:val="20"/>
        </w:rPr>
        <w:t>Путеводитель по родному краю: визитная карточка, история, география, экологическая обстановка, фольклор.</w:t>
      </w:r>
    </w:p>
    <w:p w:rsidR="009E1E96" w:rsidRPr="00355170" w:rsidRDefault="009E1E96" w:rsidP="009E1E96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0"/>
          <w:szCs w:val="20"/>
        </w:rPr>
      </w:pPr>
      <w:r w:rsidRPr="00355170">
        <w:rPr>
          <w:sz w:val="20"/>
          <w:szCs w:val="20"/>
        </w:rPr>
        <w:t>Презентация «Каким должен быть настоящий профессионал?».</w:t>
      </w:r>
    </w:p>
    <w:p w:rsidR="009E1E96" w:rsidRPr="00355170" w:rsidRDefault="009E1E96" w:rsidP="009E1E96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0"/>
          <w:szCs w:val="20"/>
        </w:rPr>
      </w:pPr>
      <w:r w:rsidRPr="00355170">
        <w:rPr>
          <w:sz w:val="20"/>
          <w:szCs w:val="20"/>
        </w:rPr>
        <w:t>Ролевые игры:</w:t>
      </w:r>
    </w:p>
    <w:p w:rsidR="009E1E96" w:rsidRPr="00355170" w:rsidRDefault="009E1E96" w:rsidP="009E1E96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355170">
        <w:rPr>
          <w:sz w:val="20"/>
          <w:szCs w:val="20"/>
        </w:rPr>
        <w:t>Подбор персонала на открытые на предприятии вакансии.</w:t>
      </w:r>
    </w:p>
    <w:p w:rsidR="009E1E96" w:rsidRPr="00355170" w:rsidRDefault="009E1E96" w:rsidP="009E1E96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355170">
        <w:rPr>
          <w:sz w:val="20"/>
          <w:szCs w:val="20"/>
        </w:rPr>
        <w:t>Интервью корреспондента с работниками предприятия (представление, описание личных и профессиональных качеств).</w:t>
      </w:r>
    </w:p>
    <w:p w:rsidR="009E1E96" w:rsidRPr="00355170" w:rsidRDefault="009E1E96" w:rsidP="009E1E96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355170">
        <w:rPr>
          <w:sz w:val="20"/>
          <w:szCs w:val="20"/>
        </w:rPr>
        <w:t>Посещение вычислительного центра.</w:t>
      </w:r>
    </w:p>
    <w:p w:rsidR="009E1E96" w:rsidRPr="00355170" w:rsidRDefault="009E1E96" w:rsidP="009E1E96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355170">
        <w:rPr>
          <w:sz w:val="20"/>
          <w:szCs w:val="20"/>
        </w:rPr>
        <w:t>Вывод на рынок нового продукта: его описание, характеристики (спецификация), достоинства, процесс производства, инструкция по эксплуатации.</w:t>
      </w:r>
    </w:p>
    <w:p w:rsidR="009E1E96" w:rsidRPr="00355170" w:rsidRDefault="009E1E96" w:rsidP="009E1E96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355170">
        <w:rPr>
          <w:sz w:val="20"/>
          <w:szCs w:val="20"/>
        </w:rPr>
        <w:t>На международной специализированной выставке (представление продукции, переговоры с потенциальными клиентами). В офисе (представление нового сотрудника).</w:t>
      </w:r>
    </w:p>
    <w:p w:rsidR="009E1E96" w:rsidRPr="00355170" w:rsidRDefault="009E1E96" w:rsidP="009E1E96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355170">
        <w:rPr>
          <w:sz w:val="20"/>
          <w:szCs w:val="20"/>
        </w:rPr>
        <w:t>Собеседование на ярмарке вакансий, при устройстве на работу.</w:t>
      </w:r>
    </w:p>
    <w:p w:rsidR="009E1E96" w:rsidRPr="00355170" w:rsidRDefault="009E1E96" w:rsidP="009E1E96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355170">
        <w:rPr>
          <w:sz w:val="20"/>
          <w:szCs w:val="20"/>
        </w:rPr>
        <w:t>Посещение банка.</w:t>
      </w:r>
    </w:p>
    <w:p w:rsidR="009E1E96" w:rsidRPr="00355170" w:rsidRDefault="009E1E96" w:rsidP="009E1E96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355170">
        <w:rPr>
          <w:sz w:val="20"/>
          <w:szCs w:val="20"/>
        </w:rPr>
        <w:t>Разработка рекламной кампании.</w:t>
      </w:r>
    </w:p>
    <w:p w:rsidR="009E1E96" w:rsidRPr="00355170" w:rsidRDefault="009E1E96" w:rsidP="009E1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0"/>
          <w:szCs w:val="20"/>
        </w:rPr>
      </w:pPr>
    </w:p>
    <w:p w:rsidR="009E1E96" w:rsidRPr="00355170" w:rsidRDefault="009E1E96" w:rsidP="009E1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0"/>
          <w:szCs w:val="20"/>
        </w:rPr>
      </w:pPr>
    </w:p>
    <w:p w:rsidR="00A56E93" w:rsidRPr="00355170" w:rsidRDefault="00A56E93" w:rsidP="00A5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355170">
        <w:rPr>
          <w:b/>
          <w:bCs/>
          <w:sz w:val="20"/>
          <w:szCs w:val="20"/>
        </w:rPr>
        <w:t>1.4. Количество час</w:t>
      </w:r>
      <w:r w:rsidR="00B0593E" w:rsidRPr="00355170">
        <w:rPr>
          <w:b/>
          <w:bCs/>
          <w:sz w:val="20"/>
          <w:szCs w:val="20"/>
        </w:rPr>
        <w:t>ов на освоение программы учебного предмета</w:t>
      </w:r>
      <w:r w:rsidRPr="00355170">
        <w:rPr>
          <w:b/>
          <w:bCs/>
          <w:sz w:val="20"/>
          <w:szCs w:val="20"/>
        </w:rPr>
        <w:t>:</w:t>
      </w:r>
    </w:p>
    <w:p w:rsidR="00A56E93" w:rsidRPr="00355170" w:rsidRDefault="00A56E93" w:rsidP="00A5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355170">
        <w:rPr>
          <w:bCs/>
          <w:sz w:val="20"/>
          <w:szCs w:val="20"/>
        </w:rPr>
        <w:t xml:space="preserve">максимальной учебной нагрузки обучающегося 176 часа, </w:t>
      </w:r>
    </w:p>
    <w:p w:rsidR="00A56E93" w:rsidRPr="00355170" w:rsidRDefault="00A56E93" w:rsidP="00A5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355170">
        <w:rPr>
          <w:bCs/>
          <w:sz w:val="20"/>
          <w:szCs w:val="20"/>
        </w:rPr>
        <w:t>в том числе:</w:t>
      </w:r>
    </w:p>
    <w:p w:rsidR="00A56E93" w:rsidRPr="00355170" w:rsidRDefault="00A56E93" w:rsidP="00A5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355170">
        <w:rPr>
          <w:bCs/>
          <w:sz w:val="20"/>
          <w:szCs w:val="20"/>
        </w:rPr>
        <w:t>обязательной аудиторной учебной нагрузки обучающегося 117 часов;</w:t>
      </w:r>
    </w:p>
    <w:p w:rsidR="00A56E93" w:rsidRPr="00355170" w:rsidRDefault="00A56E93" w:rsidP="00A5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355170">
        <w:rPr>
          <w:bCs/>
          <w:sz w:val="20"/>
          <w:szCs w:val="20"/>
        </w:rPr>
        <w:t>самост</w:t>
      </w:r>
      <w:r w:rsidR="00DB3BB4" w:rsidRPr="00355170">
        <w:rPr>
          <w:bCs/>
          <w:sz w:val="20"/>
          <w:szCs w:val="20"/>
        </w:rPr>
        <w:t>оятельной работы обучающегося 60</w:t>
      </w:r>
      <w:r w:rsidRPr="00355170">
        <w:rPr>
          <w:bCs/>
          <w:sz w:val="20"/>
          <w:szCs w:val="20"/>
        </w:rPr>
        <w:t xml:space="preserve"> часов.</w:t>
      </w:r>
    </w:p>
    <w:p w:rsidR="009E1E96" w:rsidRPr="00A56E93" w:rsidRDefault="009E1E96" w:rsidP="00A5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E1E96" w:rsidRPr="00355170" w:rsidRDefault="00355170" w:rsidP="009E1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br w:type="page"/>
      </w:r>
      <w:r w:rsidR="009E1E96" w:rsidRPr="00355170">
        <w:rPr>
          <w:b/>
          <w:bCs/>
          <w:sz w:val="20"/>
          <w:szCs w:val="20"/>
        </w:rPr>
        <w:lastRenderedPageBreak/>
        <w:t>2. Структура и содержание учебного предмета ОУП. 03 Иностранный язык (английский язык)</w:t>
      </w:r>
    </w:p>
    <w:p w:rsidR="009E1E96" w:rsidRPr="00355170" w:rsidRDefault="009E1E96" w:rsidP="009E1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1167C7" w:rsidRPr="00355170" w:rsidRDefault="001167C7" w:rsidP="00A5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56E93" w:rsidRPr="00355170" w:rsidRDefault="00B0593E" w:rsidP="00A5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  <w:u w:val="single"/>
        </w:rPr>
      </w:pPr>
      <w:r w:rsidRPr="00355170">
        <w:rPr>
          <w:b/>
          <w:bCs/>
          <w:sz w:val="20"/>
          <w:szCs w:val="20"/>
        </w:rPr>
        <w:t>2.1. Объем учебного предмета</w:t>
      </w:r>
      <w:r w:rsidR="00A56E93" w:rsidRPr="00355170">
        <w:rPr>
          <w:b/>
          <w:bCs/>
          <w:sz w:val="20"/>
          <w:szCs w:val="20"/>
        </w:rPr>
        <w:t xml:space="preserve"> и виды учебной работы</w:t>
      </w:r>
    </w:p>
    <w:p w:rsidR="00A56E93" w:rsidRPr="00355170" w:rsidRDefault="00A56E93" w:rsidP="00A5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0"/>
          <w:szCs w:val="20"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A56E93" w:rsidRPr="00355170" w:rsidTr="00A56E93">
        <w:trPr>
          <w:trHeight w:val="460"/>
        </w:trPr>
        <w:tc>
          <w:tcPr>
            <w:tcW w:w="7904" w:type="dxa"/>
          </w:tcPr>
          <w:p w:rsidR="00A56E93" w:rsidRPr="00355170" w:rsidRDefault="00A56E93" w:rsidP="00A5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55170">
              <w:rPr>
                <w:b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</w:tcPr>
          <w:p w:rsidR="00A56E93" w:rsidRPr="00355170" w:rsidRDefault="00A56E93" w:rsidP="00A5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 w:rsidRPr="00355170">
              <w:rPr>
                <w:b/>
                <w:bCs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A56E93" w:rsidRPr="00355170" w:rsidTr="00A56E93">
        <w:trPr>
          <w:trHeight w:val="285"/>
        </w:trPr>
        <w:tc>
          <w:tcPr>
            <w:tcW w:w="7904" w:type="dxa"/>
          </w:tcPr>
          <w:p w:rsidR="00A56E93" w:rsidRPr="00355170" w:rsidRDefault="00A56E93" w:rsidP="00A5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55170">
              <w:rPr>
                <w:b/>
                <w:bCs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A56E93" w:rsidRPr="00355170" w:rsidRDefault="00A56E93" w:rsidP="00A5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Cs/>
                <w:sz w:val="20"/>
                <w:szCs w:val="20"/>
              </w:rPr>
            </w:pPr>
            <w:r w:rsidRPr="00355170">
              <w:rPr>
                <w:b/>
                <w:bCs/>
                <w:iCs/>
                <w:sz w:val="20"/>
                <w:szCs w:val="20"/>
              </w:rPr>
              <w:t>176</w:t>
            </w:r>
          </w:p>
        </w:tc>
      </w:tr>
      <w:tr w:rsidR="00A56E93" w:rsidRPr="00355170" w:rsidTr="00A56E93">
        <w:tc>
          <w:tcPr>
            <w:tcW w:w="7904" w:type="dxa"/>
          </w:tcPr>
          <w:p w:rsidR="00A56E93" w:rsidRPr="00355170" w:rsidRDefault="00A56E93" w:rsidP="00A5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55170">
              <w:rPr>
                <w:b/>
                <w:bCs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A56E93" w:rsidRPr="00355170" w:rsidRDefault="00A56E93" w:rsidP="00A5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Cs/>
                <w:sz w:val="20"/>
                <w:szCs w:val="20"/>
              </w:rPr>
            </w:pPr>
            <w:r w:rsidRPr="00355170">
              <w:rPr>
                <w:b/>
                <w:bCs/>
                <w:iCs/>
                <w:sz w:val="20"/>
                <w:szCs w:val="20"/>
              </w:rPr>
              <w:t>117</w:t>
            </w:r>
          </w:p>
        </w:tc>
      </w:tr>
      <w:tr w:rsidR="00A56E93" w:rsidRPr="00355170" w:rsidTr="00A56E93">
        <w:tc>
          <w:tcPr>
            <w:tcW w:w="7904" w:type="dxa"/>
          </w:tcPr>
          <w:p w:rsidR="00A56E93" w:rsidRPr="00355170" w:rsidRDefault="00A56E93" w:rsidP="00A5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55170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</w:tcPr>
          <w:p w:rsidR="00A56E93" w:rsidRPr="00355170" w:rsidRDefault="00A56E93" w:rsidP="00A5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  <w:szCs w:val="20"/>
              </w:rPr>
            </w:pPr>
          </w:p>
        </w:tc>
      </w:tr>
      <w:tr w:rsidR="00A56E93" w:rsidRPr="00355170" w:rsidTr="00A56E93">
        <w:tc>
          <w:tcPr>
            <w:tcW w:w="7904" w:type="dxa"/>
          </w:tcPr>
          <w:p w:rsidR="00A56E93" w:rsidRPr="00355170" w:rsidRDefault="00A56E93" w:rsidP="00A5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55170">
              <w:rPr>
                <w:sz w:val="20"/>
                <w:szCs w:val="20"/>
              </w:rPr>
              <w:t xml:space="preserve">     практические занятия, из них:</w:t>
            </w:r>
          </w:p>
        </w:tc>
        <w:tc>
          <w:tcPr>
            <w:tcW w:w="1800" w:type="dxa"/>
          </w:tcPr>
          <w:p w:rsidR="00A56E93" w:rsidRPr="00355170" w:rsidRDefault="00A56E93" w:rsidP="00A5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  <w:szCs w:val="20"/>
              </w:rPr>
            </w:pPr>
            <w:r w:rsidRPr="00355170">
              <w:rPr>
                <w:iCs/>
                <w:sz w:val="20"/>
                <w:szCs w:val="20"/>
              </w:rPr>
              <w:t>117</w:t>
            </w:r>
          </w:p>
        </w:tc>
      </w:tr>
      <w:tr w:rsidR="00A56E93" w:rsidRPr="00355170" w:rsidTr="00A56E93">
        <w:tc>
          <w:tcPr>
            <w:tcW w:w="7904" w:type="dxa"/>
          </w:tcPr>
          <w:p w:rsidR="00A56E93" w:rsidRPr="00355170" w:rsidRDefault="00A56E93" w:rsidP="00A5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55170">
              <w:rPr>
                <w:b/>
                <w:bCs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800" w:type="dxa"/>
          </w:tcPr>
          <w:p w:rsidR="00A56E93" w:rsidRPr="00355170" w:rsidRDefault="00DB3BB4" w:rsidP="00A5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Cs/>
                <w:sz w:val="20"/>
                <w:szCs w:val="20"/>
              </w:rPr>
            </w:pPr>
            <w:r w:rsidRPr="00355170">
              <w:rPr>
                <w:b/>
                <w:bCs/>
                <w:iCs/>
                <w:sz w:val="20"/>
                <w:szCs w:val="20"/>
              </w:rPr>
              <w:t>60</w:t>
            </w:r>
          </w:p>
        </w:tc>
      </w:tr>
      <w:tr w:rsidR="00A56E93" w:rsidRPr="00355170" w:rsidTr="00A56E93">
        <w:tc>
          <w:tcPr>
            <w:tcW w:w="9704" w:type="dxa"/>
            <w:gridSpan w:val="2"/>
          </w:tcPr>
          <w:p w:rsidR="00A56E93" w:rsidRPr="00355170" w:rsidRDefault="00A56E93" w:rsidP="00A5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</w:p>
          <w:p w:rsidR="00A56E93" w:rsidRPr="00355170" w:rsidRDefault="00A56E93" w:rsidP="00A5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55170">
              <w:rPr>
                <w:i/>
                <w:iCs/>
                <w:sz w:val="20"/>
                <w:szCs w:val="20"/>
              </w:rPr>
              <w:t xml:space="preserve">Промежуточная  аттестация в форме   </w:t>
            </w:r>
            <w:r w:rsidRPr="00355170">
              <w:rPr>
                <w:b/>
                <w:bCs/>
                <w:i/>
                <w:iCs/>
                <w:sz w:val="20"/>
                <w:szCs w:val="20"/>
              </w:rPr>
              <w:t>дифференцированного  зачета</w:t>
            </w:r>
          </w:p>
          <w:p w:rsidR="00A56E93" w:rsidRPr="00355170" w:rsidRDefault="00A56E93" w:rsidP="00A5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</w:p>
          <w:p w:rsidR="00A56E93" w:rsidRPr="00355170" w:rsidRDefault="00A56E93" w:rsidP="00A56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</w:p>
        </w:tc>
      </w:tr>
    </w:tbl>
    <w:p w:rsidR="00A56E93" w:rsidRPr="00AF5CA6" w:rsidRDefault="00A56E93" w:rsidP="00A5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  <w:sectPr w:rsidR="00A56E93" w:rsidRPr="00AF5CA6" w:rsidSect="00383DF5">
          <w:footerReference w:type="default" r:id="rId7"/>
          <w:pgSz w:w="11906" w:h="16838"/>
          <w:pgMar w:top="899" w:right="850" w:bottom="1134" w:left="1701" w:header="708" w:footer="708" w:gutter="0"/>
          <w:cols w:space="720"/>
          <w:titlePg/>
        </w:sectPr>
      </w:pPr>
    </w:p>
    <w:p w:rsidR="00CF4087" w:rsidRPr="00AF5CA6" w:rsidRDefault="00CF4087" w:rsidP="002558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sz w:val="20"/>
          <w:szCs w:val="20"/>
        </w:rPr>
      </w:pPr>
    </w:p>
    <w:p w:rsidR="00751F5F" w:rsidRPr="00355170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sz w:val="20"/>
          <w:szCs w:val="20"/>
        </w:rPr>
      </w:pPr>
      <w:r w:rsidRPr="00355170">
        <w:rPr>
          <w:b/>
          <w:bCs/>
          <w:sz w:val="20"/>
          <w:szCs w:val="20"/>
        </w:rPr>
        <w:t xml:space="preserve">2.2.Тематический план и содержание </w:t>
      </w:r>
      <w:r w:rsidR="009E1E96" w:rsidRPr="00355170">
        <w:rPr>
          <w:b/>
          <w:bCs/>
          <w:sz w:val="20"/>
          <w:szCs w:val="20"/>
        </w:rPr>
        <w:t>ОУП.03</w:t>
      </w:r>
      <w:r w:rsidRPr="00355170">
        <w:rPr>
          <w:b/>
          <w:bCs/>
          <w:sz w:val="20"/>
          <w:szCs w:val="20"/>
        </w:rPr>
        <w:t xml:space="preserve"> Иностранный язык (английский язык)</w:t>
      </w:r>
    </w:p>
    <w:p w:rsidR="00CF4087" w:rsidRPr="00AF5CA6" w:rsidRDefault="00CF4087" w:rsidP="008D19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outlineLvl w:val="0"/>
        <w:rPr>
          <w:sz w:val="20"/>
          <w:szCs w:val="20"/>
          <w:u w:val="single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43"/>
        <w:gridCol w:w="3582"/>
        <w:gridCol w:w="7337"/>
        <w:gridCol w:w="814"/>
        <w:gridCol w:w="888"/>
        <w:gridCol w:w="1041"/>
        <w:gridCol w:w="1330"/>
      </w:tblGrid>
      <w:tr w:rsidR="00A56E93" w:rsidRPr="00751F5F" w:rsidTr="00A56E93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E93" w:rsidRDefault="00A56E93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A56E93" w:rsidRPr="00751F5F" w:rsidRDefault="00A56E93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урока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6E93" w:rsidRPr="00751F5F" w:rsidRDefault="00A56E93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6E93" w:rsidRPr="00751F5F" w:rsidRDefault="00A56E93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6E93" w:rsidRPr="00751F5F" w:rsidRDefault="00A56E93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E93" w:rsidRDefault="00A56E93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Объем</w:t>
            </w:r>
          </w:p>
          <w:p w:rsidR="00A56E93" w:rsidRPr="00751F5F" w:rsidRDefault="00A56E93" w:rsidP="00B90DCB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часов сам. р.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6E93" w:rsidRPr="00751F5F" w:rsidRDefault="00A56E93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Уровень освоения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E93" w:rsidRPr="00D6109B" w:rsidRDefault="00A56E93" w:rsidP="00A56E93">
            <w:pPr>
              <w:pStyle w:val="3"/>
              <w:spacing w:before="0" w:after="0"/>
              <w:jc w:val="center"/>
              <w:rPr>
                <w:rStyle w:val="af1"/>
                <w:rFonts w:ascii="Times New Roman" w:hAnsi="Times New Roman"/>
                <w:i w:val="0"/>
                <w:sz w:val="20"/>
                <w:szCs w:val="20"/>
              </w:rPr>
            </w:pPr>
            <w:r w:rsidRPr="00D6109B">
              <w:rPr>
                <w:rStyle w:val="af1"/>
                <w:rFonts w:ascii="Times New Roman" w:hAnsi="Times New Roman"/>
                <w:i w:val="0"/>
                <w:sz w:val="20"/>
                <w:szCs w:val="20"/>
              </w:rPr>
              <w:t>Код личностных результатов реализации программы воспитания</w:t>
            </w:r>
          </w:p>
        </w:tc>
      </w:tr>
      <w:tr w:rsidR="00A56E93" w:rsidRPr="00751F5F" w:rsidTr="00A56E93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E93" w:rsidRPr="00751F5F" w:rsidRDefault="00A56E93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6E93" w:rsidRPr="00751F5F" w:rsidRDefault="00A56E93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6E93" w:rsidRPr="00751F5F" w:rsidRDefault="00A56E93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6E93" w:rsidRPr="00751F5F" w:rsidRDefault="00A56E93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E93" w:rsidRPr="00751F5F" w:rsidRDefault="00A56E93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6E93" w:rsidRPr="00751F5F" w:rsidRDefault="00A56E93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E93" w:rsidRDefault="00A56E93" w:rsidP="00A56E93">
            <w:pPr>
              <w:ind w:right="742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181EE9" w:rsidRPr="00751F5F" w:rsidTr="00A56E93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Основное содержание</w:t>
            </w:r>
          </w:p>
          <w:p w:rsidR="00181EE9" w:rsidRDefault="00181EE9" w:rsidP="00181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Раздел 1.</w:t>
            </w:r>
          </w:p>
          <w:p w:rsidR="00181EE9" w:rsidRPr="00751F5F" w:rsidRDefault="00181EE9" w:rsidP="00181EE9">
            <w:pPr>
              <w:ind w:right="-5"/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Вводно-коррективный курс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0DC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AB5513" w:rsidRDefault="00181EE9" w:rsidP="00181EE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B551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181EE9" w:rsidRPr="00751F5F" w:rsidTr="00FE7113">
        <w:trPr>
          <w:trHeight w:val="45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1.1</w:t>
            </w:r>
          </w:p>
          <w:p w:rsidR="00181EE9" w:rsidRDefault="00181EE9" w:rsidP="00181EE9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День знаний. Задачи курса</w:t>
            </w:r>
            <w:r>
              <w:rPr>
                <w:bCs/>
                <w:sz w:val="20"/>
                <w:szCs w:val="20"/>
              </w:rPr>
              <w:t>.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 w:bidi="ru-RU"/>
              </w:rPr>
              <w:t>Входной контроль.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Default="00181EE9" w:rsidP="00181EE9">
            <w:pPr>
              <w:rPr>
                <w:rFonts w:eastAsia="Calibri"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>Цели и задачи изучения учебного предмета «Иностранный язык». Английский язык как язык международного общения и средство познания национальных культур. Основные варианты английского языка, их сходство и различия. Роль английского языка при освоении специальностей СПО.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50D8">
              <w:rPr>
                <w:rFonts w:eastAsia="Calibri"/>
                <w:b/>
                <w:sz w:val="20"/>
                <w:szCs w:val="20"/>
                <w:lang w:eastAsia="en-US" w:bidi="ru-RU"/>
              </w:rPr>
              <w:t>ГМ</w:t>
            </w:r>
            <w:r>
              <w:rPr>
                <w:rFonts w:eastAsia="Calibri"/>
                <w:sz w:val="20"/>
                <w:szCs w:val="20"/>
                <w:lang w:eastAsia="en-US" w:bidi="ru-RU"/>
              </w:rPr>
              <w:t>: Фонетика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ЛР1, ЛР2, ЛР7, ЛР8</w:t>
            </w:r>
          </w:p>
        </w:tc>
      </w:tr>
      <w:tr w:rsidR="00181EE9" w:rsidRPr="00751F5F" w:rsidTr="00A56E93">
        <w:trPr>
          <w:trHeight w:val="339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0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D550D8" w:rsidRDefault="00181EE9" w:rsidP="00181EE9">
            <w:pPr>
              <w:jc w:val="both"/>
              <w:rPr>
                <w:b/>
                <w:sz w:val="20"/>
                <w:szCs w:val="20"/>
              </w:rPr>
            </w:pPr>
            <w:r w:rsidRPr="00D550D8"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  <w:r w:rsidRPr="00D550D8">
              <w:rPr>
                <w:b/>
                <w:sz w:val="20"/>
                <w:szCs w:val="20"/>
              </w:rPr>
              <w:t xml:space="preserve"> </w:t>
            </w:r>
            <w:r w:rsidRPr="00D550D8">
              <w:rPr>
                <w:sz w:val="20"/>
                <w:szCs w:val="20"/>
                <w:lang w:eastAsia="ar-SA"/>
              </w:rPr>
              <w:t>Повто</w:t>
            </w:r>
            <w:r>
              <w:rPr>
                <w:sz w:val="20"/>
                <w:szCs w:val="20"/>
                <w:lang w:eastAsia="ar-SA"/>
              </w:rPr>
              <w:t>рить правила чтения</w:t>
            </w:r>
            <w:r w:rsidRPr="00D550D8">
              <w:rPr>
                <w:sz w:val="20"/>
                <w:szCs w:val="20"/>
                <w:lang w:eastAsia="ar-SA"/>
              </w:rPr>
              <w:t>.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CD4707">
              <w:rPr>
                <w:bCs/>
                <w:sz w:val="20"/>
                <w:szCs w:val="20"/>
                <w:lang w:eastAsia="ar-SA"/>
              </w:rPr>
              <w:t>«</w:t>
            </w:r>
            <w:r w:rsidRPr="00CD4707">
              <w:rPr>
                <w:bCs/>
                <w:sz w:val="20"/>
                <w:szCs w:val="20"/>
                <w:lang w:val="en-US" w:eastAsia="ar-SA"/>
              </w:rPr>
              <w:t>Summer holidays</w:t>
            </w:r>
            <w:r w:rsidRPr="00CD4707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EE9" w:rsidRPr="00AB5513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742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181EE9" w:rsidRPr="00751F5F" w:rsidTr="00A56E93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b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2</w:t>
            </w:r>
          </w:p>
          <w:p w:rsidR="00181EE9" w:rsidRPr="00751F5F" w:rsidRDefault="00181EE9" w:rsidP="00181EE9">
            <w:pPr>
              <w:ind w:right="-5"/>
              <w:jc w:val="center"/>
              <w:rPr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Приветствие, прощание, представление себя и других людей в официальной и неофициальной обстановке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AB5513" w:rsidRDefault="00181EE9" w:rsidP="00181EE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B551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181EE9" w:rsidRPr="00751F5F" w:rsidTr="00FE7113">
        <w:trPr>
          <w:trHeight w:val="126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2.1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Арткль (</w:t>
            </w:r>
            <w:r w:rsidRPr="00751F5F">
              <w:rPr>
                <w:sz w:val="20"/>
                <w:szCs w:val="20"/>
                <w:lang w:val="en-US"/>
              </w:rPr>
              <w:t>The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article</w:t>
            </w:r>
            <w:r w:rsidRPr="00751F5F">
              <w:rPr>
                <w:sz w:val="20"/>
                <w:szCs w:val="20"/>
              </w:rPr>
              <w:t>)</w:t>
            </w:r>
            <w:r w:rsidRPr="00751F5F">
              <w:rPr>
                <w:bCs/>
                <w:sz w:val="20"/>
                <w:szCs w:val="20"/>
              </w:rPr>
              <w:t>. Имя существительное. (</w:t>
            </w: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Noun</w:t>
            </w:r>
            <w:r w:rsidRPr="00751F5F">
              <w:rPr>
                <w:bCs/>
                <w:sz w:val="20"/>
                <w:szCs w:val="20"/>
              </w:rPr>
              <w:t>)</w:t>
            </w:r>
          </w:p>
          <w:p w:rsidR="00181EE9" w:rsidRPr="00751F5F" w:rsidRDefault="00181EE9" w:rsidP="00181EE9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Порядок слов английского предложения.</w:t>
            </w:r>
          </w:p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About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myself</w:t>
            </w:r>
            <w:r w:rsidRPr="00751F5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>Краткие диалоги знакомства/ встречи в различных ситуациях общения. Учебно-речевые ситуации по теме.</w:t>
            </w:r>
          </w:p>
          <w:p w:rsidR="00181EE9" w:rsidRPr="00751F5F" w:rsidRDefault="00181EE9" w:rsidP="00181EE9">
            <w:pPr>
              <w:rPr>
                <w:rFonts w:eastAsia="Calibri"/>
                <w:b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 w:bidi="ru-RU"/>
              </w:rPr>
              <w:t>Лексический материал (далее ЛМ)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>: правила этикета, речевые клише для приветствий, прощаний, представлений в официальном и неофициальном взаимодействии.</w:t>
            </w:r>
          </w:p>
          <w:p w:rsidR="00181EE9" w:rsidRPr="00751F5F" w:rsidRDefault="00181EE9" w:rsidP="00181EE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 w:bidi="ru-RU"/>
              </w:rPr>
              <w:t>Грамматический материал (далее ГМ):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article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(понятие об артикле, виды артиклей и правила употребления).</w:t>
            </w:r>
            <w:r w:rsidRPr="00751F5F">
              <w:rPr>
                <w:rFonts w:eastAsia="Century Schoolbook"/>
                <w:color w:val="000000"/>
                <w:lang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Артикли определенный, неопределенный, нулевой. Чтение артиклей.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Имя существительное.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Noun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). Образование множественного числа с помощью внешней и внутренней флексии; множественное число существительных, заимствованных из греческого и латинского языков; существительные, имеющие одну форму для единственного и множественного числа; чтение и правописание окончаний.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plural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nouns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образования множественного числа, исключения)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ЛР4, ЛР5, ЛР6, ЛР7, ЛР8, ЛР9</w:t>
            </w:r>
          </w:p>
        </w:tc>
      </w:tr>
      <w:tr w:rsidR="00181EE9" w:rsidRPr="00751F5F" w:rsidTr="00A56E93">
        <w:trPr>
          <w:trHeight w:val="351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0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64B5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Самостоятельная работа обучающихся: </w:t>
            </w:r>
            <w:r w:rsidRPr="00864B5D">
              <w:rPr>
                <w:rFonts w:eastAsia="Calibri"/>
                <w:bCs/>
                <w:sz w:val="20"/>
                <w:szCs w:val="20"/>
                <w:lang w:eastAsia="en-US"/>
              </w:rPr>
              <w:t>Выучить речевые клише.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864B5D">
              <w:rPr>
                <w:rFonts w:eastAsia="Calibri"/>
                <w:bCs/>
                <w:sz w:val="20"/>
                <w:szCs w:val="20"/>
                <w:lang w:eastAsia="en-US"/>
              </w:rPr>
              <w:t>Выучить ГМ по теме «артикль».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CD4707">
              <w:rPr>
                <w:rFonts w:eastAsia="Calibri"/>
                <w:bCs/>
                <w:sz w:val="20"/>
                <w:szCs w:val="20"/>
                <w:lang w:eastAsia="en-US"/>
              </w:rPr>
              <w:t>Презентация на тему: «About myself.».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742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181EE9" w:rsidRPr="00751F5F" w:rsidTr="00A56E93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b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3</w:t>
            </w:r>
          </w:p>
          <w:p w:rsidR="00181EE9" w:rsidRPr="00751F5F" w:rsidRDefault="00181EE9" w:rsidP="00181EE9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 xml:space="preserve">Описание человека (внешность, национальность,образование, </w:t>
            </w:r>
            <w:r w:rsidRPr="00751F5F">
              <w:rPr>
                <w:b/>
                <w:sz w:val="20"/>
                <w:szCs w:val="20"/>
              </w:rPr>
              <w:lastRenderedPageBreak/>
              <w:t>личные качества, род занятий, должность, место работы и др.)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AB5513" w:rsidRDefault="00181EE9" w:rsidP="00181EE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B551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181EE9" w:rsidRPr="00751F5F" w:rsidTr="00FE7113">
        <w:trPr>
          <w:trHeight w:val="81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3.1</w:t>
            </w:r>
          </w:p>
          <w:p w:rsidR="00181EE9" w:rsidRPr="00751F5F" w:rsidRDefault="00181EE9" w:rsidP="00181EE9">
            <w:pPr>
              <w:ind w:right="-5"/>
              <w:rPr>
                <w:b/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 xml:space="preserve">Словообразование и основные префиксы; Глагол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be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and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its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forms</w:t>
            </w:r>
            <w:r w:rsidRPr="00751F5F">
              <w:rPr>
                <w:bCs/>
                <w:sz w:val="20"/>
                <w:szCs w:val="20"/>
              </w:rPr>
              <w:t xml:space="preserve"> Описания внешности людей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pBdr>
                <w:top w:val="single" w:sz="4" w:space="1" w:color="auto"/>
              </w:pBd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Ведение НЛЕ. Описание себя, своего лучшего друга/ одногруппника, родственника. Диалоги по теме с опорой на НЛЕ.</w:t>
            </w:r>
          </w:p>
          <w:p w:rsidR="00181EE9" w:rsidRPr="00751F5F" w:rsidRDefault="00181EE9" w:rsidP="00181EE9">
            <w:pPr>
              <w:pBdr>
                <w:top w:val="single" w:sz="4" w:space="1" w:color="auto"/>
              </w:pBd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прилагательные для описания внешности, национальности, образования, личных качеств, профессии, рода занятий, должности, места работы.</w:t>
            </w:r>
          </w:p>
          <w:p w:rsidR="00181EE9" w:rsidRPr="00751F5F" w:rsidRDefault="00181EE9" w:rsidP="00181EE9">
            <w:pPr>
              <w:pBdr>
                <w:top w:val="single" w:sz="4" w:space="1" w:color="auto"/>
              </w:pBd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forms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спряжения в настоящем, прошедшем и будущем; особенности вопросительных и отрицательных предложений). Словообразование и основные префиксы.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ЛР1, ЛР5, ЛР6, ЛР7, ЛР12</w:t>
            </w:r>
          </w:p>
        </w:tc>
      </w:tr>
      <w:tr w:rsidR="00181EE9" w:rsidRPr="00751F5F" w:rsidTr="00A56E93">
        <w:trPr>
          <w:trHeight w:val="443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0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pBdr>
                <w:top w:val="single" w:sz="4" w:space="1" w:color="auto"/>
              </w:pBd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64B5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Самостоятельная работа обучающихся</w:t>
            </w:r>
            <w:r w:rsidRPr="00864B5D">
              <w:rPr>
                <w:rFonts w:eastAsia="Calibri"/>
                <w:bCs/>
                <w:sz w:val="20"/>
                <w:szCs w:val="20"/>
                <w:lang w:eastAsia="en-US"/>
              </w:rPr>
              <w:t>: [1]* Выполнить упражнение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864B5D">
              <w:rPr>
                <w:rFonts w:eastAsia="Calibri"/>
                <w:bCs/>
                <w:sz w:val="20"/>
                <w:szCs w:val="20"/>
                <w:lang w:val="en-US" w:eastAsia="en-US"/>
              </w:rPr>
              <w:t>p</w:t>
            </w:r>
            <w:r w:rsidRPr="00864B5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. 11, </w:t>
            </w:r>
            <w:r w:rsidRPr="00864B5D">
              <w:rPr>
                <w:rFonts w:eastAsia="Calibri"/>
                <w:bCs/>
                <w:sz w:val="20"/>
                <w:szCs w:val="20"/>
                <w:lang w:val="en-US" w:eastAsia="en-US"/>
              </w:rPr>
              <w:t>ex</w:t>
            </w:r>
            <w:r w:rsidRPr="00864B5D">
              <w:rPr>
                <w:rFonts w:eastAsia="Calibri"/>
                <w:bCs/>
                <w:sz w:val="20"/>
                <w:szCs w:val="20"/>
                <w:lang w:eastAsia="en-US"/>
              </w:rPr>
              <w:t>. 15. Выучить НЛЕ.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CD4707">
              <w:rPr>
                <w:rFonts w:eastAsia="Calibri"/>
                <w:bCs/>
                <w:sz w:val="20"/>
                <w:szCs w:val="20"/>
                <w:lang w:eastAsia="en-US"/>
              </w:rPr>
              <w:t>Презентация на тему: «Описания внешности людей»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742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181EE9" w:rsidRPr="00751F5F" w:rsidTr="00A56E93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b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4</w:t>
            </w:r>
          </w:p>
          <w:p w:rsidR="00181EE9" w:rsidRPr="00751F5F" w:rsidRDefault="00181EE9" w:rsidP="00181EE9">
            <w:pPr>
              <w:ind w:right="-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b/>
                <w:bCs/>
                <w:sz w:val="20"/>
                <w:szCs w:val="20"/>
              </w:rPr>
              <w:t>Семья и семейные отношения, домашние обязанности.</w:t>
            </w:r>
          </w:p>
        </w:tc>
        <w:tc>
          <w:tcPr>
            <w:tcW w:w="7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B3A7B" w:rsidRDefault="00181EE9" w:rsidP="00181EE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181EE9" w:rsidRPr="00751F5F" w:rsidTr="00A56E93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4.1</w:t>
            </w:r>
          </w:p>
          <w:p w:rsidR="00181EE9" w:rsidRPr="00751F5F" w:rsidRDefault="00181EE9" w:rsidP="00181EE9">
            <w:pPr>
              <w:rPr>
                <w:bCs/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eastAsia="ar-SA"/>
              </w:rPr>
              <w:t>Семья и семейные отношения</w:t>
            </w:r>
            <w:r w:rsidRPr="00751F5F">
              <w:rPr>
                <w:bCs/>
                <w:sz w:val="20"/>
                <w:szCs w:val="20"/>
              </w:rPr>
              <w:t>. Многозначность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</w:rPr>
              <w:t>слов</w:t>
            </w:r>
            <w:r w:rsidRPr="00751F5F">
              <w:rPr>
                <w:bCs/>
                <w:sz w:val="20"/>
                <w:szCs w:val="20"/>
                <w:lang w:val="en-US"/>
              </w:rPr>
              <w:t>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</w:rPr>
              <w:t>Глагол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to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be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and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its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forms. My friends</w:t>
            </w:r>
          </w:p>
        </w:tc>
        <w:tc>
          <w:tcPr>
            <w:tcW w:w="7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Ведение НЛЕ. Семья и родственники (близкие и дальние), родственные связи, семейный статус.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термины кровного родства, термины семейного статуса.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forms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(особенности вопросительных и отрицательных предложений). Многозначность слов.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ЛР1, ЛР5, ЛР6, ЛР7, ЛР12</w:t>
            </w:r>
          </w:p>
        </w:tc>
      </w:tr>
      <w:tr w:rsidR="00181EE9" w:rsidRPr="00751F5F" w:rsidTr="00FE7113">
        <w:trPr>
          <w:trHeight w:val="42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4.2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Моя семья</w:t>
            </w:r>
          </w:p>
          <w:p w:rsidR="00181EE9" w:rsidRPr="00751F5F" w:rsidRDefault="00181EE9" w:rsidP="00181EE9">
            <w:pPr>
              <w:ind w:right="-5"/>
              <w:rPr>
                <w:bCs/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</w:rPr>
              <w:t>Исчисляемые и неисчисляемые существительные. Употребление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</w:rPr>
              <w:t>слов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much, many, few, a few, a little, little </w:t>
            </w:r>
            <w:r w:rsidRPr="00751F5F">
              <w:rPr>
                <w:bCs/>
                <w:sz w:val="20"/>
                <w:szCs w:val="20"/>
              </w:rPr>
              <w:t>с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</w:rPr>
              <w:t>существительными</w:t>
            </w:r>
            <w:r w:rsidRPr="00751F5F">
              <w:rPr>
                <w:bCs/>
                <w:sz w:val="20"/>
                <w:szCs w:val="20"/>
                <w:lang w:val="en-US"/>
              </w:rPr>
              <w:t>.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Present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Simple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bidi="ru-RU"/>
              </w:rPr>
              <w:t>(понятие, употребление, образование)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Состав семьи, члены семьи, их возраст, внешность, род занятий. Активизация ЛМ по теме: семейное древо, термины родства, лимерики.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прочие термины родства (в браке, в приёмной семье), профессии, прилагательные для описания отношений внутри семьи. 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образование). Исчисляемые и неисчисляемые существительные. Употребление слов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much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many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few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few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little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little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с существительными.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plural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nouns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образования множественного числа, исключения)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2</w:t>
            </w:r>
          </w:p>
          <w:p w:rsidR="00181EE9" w:rsidRPr="00751F5F" w:rsidRDefault="00181EE9" w:rsidP="00181EE9">
            <w:pPr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B90DCB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90DCB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ЛР3, ЛР8, ЛР11, ЛР12</w:t>
            </w:r>
          </w:p>
        </w:tc>
      </w:tr>
      <w:tr w:rsidR="00181EE9" w:rsidRPr="00751F5F" w:rsidTr="00FE7113">
        <w:trPr>
          <w:trHeight w:val="80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4.3</w:t>
            </w:r>
          </w:p>
          <w:p w:rsidR="00181EE9" w:rsidRPr="00751F5F" w:rsidRDefault="00181EE9" w:rsidP="00181EE9">
            <w:pPr>
              <w:ind w:right="-5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does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как смысловой и вспомогательный глаголы).</w:t>
            </w:r>
          </w:p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Определенный и неопределенный артикль.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article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)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181EE9" w:rsidRPr="00751F5F" w:rsidRDefault="00181EE9" w:rsidP="00181EE9">
            <w:pPr>
              <w:ind w:right="-5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sz w:val="20"/>
                <w:szCs w:val="20"/>
              </w:rPr>
              <w:t>Мои домашние обязанности. (</w:t>
            </w:r>
            <w:r w:rsidRPr="00751F5F">
              <w:rPr>
                <w:sz w:val="20"/>
                <w:szCs w:val="20"/>
                <w:lang w:val="en-US"/>
              </w:rPr>
              <w:t>My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household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duties</w:t>
            </w:r>
            <w:r w:rsidRPr="00751F5F">
              <w:rPr>
                <w:sz w:val="20"/>
                <w:szCs w:val="20"/>
              </w:rPr>
              <w:t>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No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man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island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Краткие монологи с опорой на НЛЕ.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слова по теме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домашние обязанности, работа по дому.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does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как смысловой и вспомогательный глаголы).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Употребление артикля в устойчивых выражениях, с географическими названиями, в предложениях с оборотом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eastAsia="en-US" w:bidi="ru-RU"/>
              </w:rPr>
              <w:t>there + to be.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ЛР3, ЛР8, ЛР11, ЛР12</w:t>
            </w:r>
          </w:p>
        </w:tc>
      </w:tr>
      <w:tr w:rsidR="00181EE9" w:rsidRPr="00751F5F" w:rsidTr="00A56E93">
        <w:trPr>
          <w:trHeight w:val="69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0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CD4707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0A037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 w:rsidRPr="000A037E">
              <w:rPr>
                <w:lang w:eastAsia="ar-SA"/>
              </w:rPr>
              <w:t xml:space="preserve"> 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 Нарисовать семейное древо. Подготовить краткий рассказ о своей семье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(можно в виде презентации)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список домашних обязанностей. Составить графический организатор по теме.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>Подготовка презентации «</w:t>
            </w:r>
            <w:r w:rsidRPr="00CD4707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My</w:t>
            </w:r>
            <w:r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D4707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friends</w:t>
            </w:r>
            <w:r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>»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742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181EE9" w:rsidRPr="00751F5F" w:rsidTr="00A56E93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b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5</w:t>
            </w:r>
          </w:p>
          <w:p w:rsidR="00181EE9" w:rsidRPr="00751F5F" w:rsidRDefault="00181EE9" w:rsidP="00181EE9">
            <w:pPr>
              <w:ind w:right="-5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t>Описание жилища и учебного заведения (здание, обстановка, условия жизни, техника, оборудование)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B3A7B" w:rsidRDefault="00181EE9" w:rsidP="00181EE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181EE9" w:rsidRPr="00751F5F" w:rsidTr="00FE7113">
        <w:trPr>
          <w:trHeight w:val="116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5.1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</w:rPr>
              <w:t xml:space="preserve">Дом, в котором я живу. </w:t>
            </w:r>
            <w:r w:rsidRPr="00751F5F">
              <w:rPr>
                <w:sz w:val="20"/>
                <w:szCs w:val="20"/>
                <w:lang w:val="en-US"/>
              </w:rPr>
              <w:t>Hotels or hostels.</w:t>
            </w:r>
          </w:p>
          <w:p w:rsidR="00181EE9" w:rsidRPr="00751F5F" w:rsidRDefault="00181EE9" w:rsidP="00181EE9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Имя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</w:rPr>
              <w:t>прилагательное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751F5F">
              <w:rPr>
                <w:bCs/>
                <w:sz w:val="20"/>
                <w:szCs w:val="20"/>
              </w:rPr>
              <w:t>(</w:t>
            </w: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Adjective</w:t>
            </w:r>
            <w:r w:rsidRPr="00751F5F">
              <w:rPr>
                <w:bCs/>
                <w:sz w:val="20"/>
                <w:szCs w:val="20"/>
              </w:rPr>
              <w:t>)</w:t>
            </w:r>
          </w:p>
          <w:p w:rsidR="00181EE9" w:rsidRPr="00751F5F" w:rsidRDefault="00181EE9" w:rsidP="00181EE9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Степени сравнения имён прилагательных.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there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+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be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(случаи и правила употребления структуры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Активизация ЛМ по теме: картинки, шарады. Квартира, дом, современные удобства.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many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men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many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minds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Вопросы и ответы по теме с опорой на информацию текста.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типы жилых домов, части жилого здания, жилые и нежилые помещения.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+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(случаи и правила употребления структуры). Имя прилагательное.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Adjective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). Образование степеней сравнения имён прилагательных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 их правописание.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ЛР1, ЛР2, ЛР4, ЛР7, ЛР9</w:t>
            </w:r>
          </w:p>
        </w:tc>
      </w:tr>
      <w:tr w:rsidR="00181EE9" w:rsidRPr="00262677" w:rsidTr="00FE7113">
        <w:trPr>
          <w:trHeight w:val="39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5.2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Моя квартира – описание.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Сравнительные слова и обороты  </w:t>
            </w:r>
            <w:r w:rsidRPr="00751F5F">
              <w:rPr>
                <w:sz w:val="20"/>
                <w:szCs w:val="20"/>
                <w:lang w:val="en-US"/>
              </w:rPr>
              <w:t>than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as</w:t>
            </w:r>
            <w:r w:rsidRPr="00751F5F">
              <w:rPr>
                <w:sz w:val="20"/>
                <w:szCs w:val="20"/>
              </w:rPr>
              <w:t xml:space="preserve"> . . . </w:t>
            </w:r>
            <w:r w:rsidRPr="00751F5F">
              <w:rPr>
                <w:sz w:val="20"/>
                <w:szCs w:val="20"/>
                <w:lang w:val="en-US"/>
              </w:rPr>
              <w:t>as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not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so</w:t>
            </w:r>
            <w:r w:rsidRPr="00751F5F">
              <w:rPr>
                <w:sz w:val="20"/>
                <w:szCs w:val="20"/>
              </w:rPr>
              <w:t xml:space="preserve"> . . . </w:t>
            </w:r>
            <w:r w:rsidRPr="00751F5F">
              <w:rPr>
                <w:sz w:val="20"/>
                <w:szCs w:val="20"/>
                <w:lang w:val="en-US"/>
              </w:rPr>
              <w:t>as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Видеоролики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My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room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”. Сравнение комнат. Стиль интерьера. Аргументация точки зрения по вопросу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room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my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dreams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what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would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?”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предметы мебели, бытовая техника, прилагательные для описания цвета и материала.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Сравнительные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слова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обороты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 than, as . . . as, not so . . . as 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Прилагательные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исключения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. Personal, possessive &amp; demonstrative pronouns.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B90DCB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>1,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2,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4,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7,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>9</w:t>
            </w:r>
          </w:p>
        </w:tc>
      </w:tr>
      <w:tr w:rsidR="00181EE9" w:rsidRPr="00751F5F" w:rsidTr="00FE7113">
        <w:trPr>
          <w:trHeight w:val="80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5.3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Английские дома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Наречие (</w:t>
            </w:r>
            <w:r w:rsidRPr="00751F5F">
              <w:rPr>
                <w:sz w:val="20"/>
                <w:szCs w:val="20"/>
                <w:lang w:val="en-US"/>
              </w:rPr>
              <w:t>The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adverb</w:t>
            </w:r>
            <w:r w:rsidRPr="00751F5F">
              <w:rPr>
                <w:sz w:val="20"/>
                <w:szCs w:val="20"/>
              </w:rPr>
              <w:t>)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Образование степеней сравнения. Наречия, обозначающие количество, место, направление.</w:t>
            </w:r>
          </w:p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Практическое занятие: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Типология английских жилых зданий. Отличительные особенности от жилых зданий России.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British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homes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Дискуссия по теме на основе информации текста.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181EE9" w:rsidRPr="00751F5F" w:rsidRDefault="00181EE9" w:rsidP="00181EE9">
            <w:pP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751F5F">
              <w:rPr>
                <w:rFonts w:eastAsia="Calibri"/>
                <w:bCs/>
                <w:iCs/>
                <w:sz w:val="20"/>
                <w:szCs w:val="20"/>
                <w:lang w:eastAsia="en-US" w:bidi="ru-RU"/>
              </w:rPr>
              <w:t xml:space="preserve"> Наречие.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Образование степеней сравнения. Наречия, обозначающие количество, место, направление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adverbs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time</w:t>
            </w:r>
            <w:r w:rsidRPr="00751F5F">
              <w:rPr>
                <w:rFonts w:eastAsia="Century Schoolbook"/>
                <w:i/>
                <w:iCs/>
                <w:color w:val="000000"/>
                <w:lang w:bidi="ru-RU"/>
              </w:rPr>
              <w:t xml:space="preserve">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ЛР1,ЛР2, ЛР4, ЛР7, ЛР9</w:t>
            </w:r>
          </w:p>
        </w:tc>
      </w:tr>
      <w:tr w:rsidR="00181EE9" w:rsidRPr="00751F5F" w:rsidTr="00A56E93">
        <w:trPr>
          <w:trHeight w:val="374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0A037E" w:rsidRDefault="00181EE9" w:rsidP="00181EE9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0A037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[1]* 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0A037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30, </w:t>
            </w:r>
            <w:r w:rsidRPr="000A037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14, 15; </w:t>
            </w:r>
            <w:r w:rsidRPr="000A037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33, </w:t>
            </w:r>
            <w:r w:rsidRPr="000A037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20; </w:t>
            </w:r>
            <w:r w:rsidRPr="000A037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55, </w:t>
            </w:r>
            <w:r w:rsidRPr="000A037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. 17.</w:t>
            </w:r>
          </w:p>
          <w:p w:rsidR="00181EE9" w:rsidRPr="00751F5F" w:rsidRDefault="00181EE9" w:rsidP="00181EE9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5 вопросов по теме.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742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181EE9" w:rsidRPr="00751F5F" w:rsidTr="00A56E93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6.</w:t>
            </w:r>
          </w:p>
          <w:p w:rsidR="00181EE9" w:rsidRPr="00751F5F" w:rsidRDefault="00181EE9" w:rsidP="00181E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t>Распорядок дня студента техникума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B3A7B" w:rsidRDefault="00181EE9" w:rsidP="00181EE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181EE9" w:rsidRPr="00751F5F" w:rsidTr="00A56E93">
        <w:trPr>
          <w:trHeight w:val="114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6.1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Календарь. Время.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  <w:lang w:bidi="ru-RU"/>
              </w:rPr>
            </w:pPr>
            <w:r w:rsidRPr="00751F5F">
              <w:rPr>
                <w:sz w:val="20"/>
                <w:szCs w:val="20"/>
                <w:lang w:bidi="ru-RU"/>
              </w:rPr>
              <w:t xml:space="preserve">Предлоги места, направления и времени. 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  <w:lang w:bidi="ru-RU"/>
              </w:rPr>
            </w:pPr>
            <w:r w:rsidRPr="00751F5F">
              <w:rPr>
                <w:sz w:val="20"/>
                <w:szCs w:val="20"/>
                <w:lang w:val="en-US" w:bidi="ru-RU"/>
              </w:rPr>
              <w:t>My</w:t>
            </w:r>
            <w:r w:rsidRPr="00751F5F">
              <w:rPr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sz w:val="20"/>
                <w:szCs w:val="20"/>
                <w:lang w:val="en-US" w:bidi="ru-RU"/>
              </w:rPr>
              <w:t>working</w:t>
            </w:r>
            <w:r w:rsidRPr="00751F5F">
              <w:rPr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sz w:val="20"/>
                <w:szCs w:val="20"/>
                <w:lang w:val="en-US" w:bidi="ru-RU"/>
              </w:rPr>
              <w:t>day</w:t>
            </w:r>
            <w:r w:rsidRPr="00751F5F">
              <w:rPr>
                <w:sz w:val="20"/>
                <w:szCs w:val="20"/>
                <w:lang w:bidi="ru-RU"/>
              </w:rPr>
              <w:t>.</w:t>
            </w:r>
          </w:p>
          <w:p w:rsidR="00181EE9" w:rsidRPr="00751F5F" w:rsidRDefault="00181EE9" w:rsidP="00181EE9">
            <w:pPr>
              <w:ind w:right="-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Дни недели и месяцы. Учебный год, семестры, курсы, каникулы. Правила обозначения времени в английском языке; правила циферблата. 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 теме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: Prepositions of time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 w:bidi="ru-RU"/>
              </w:rPr>
              <w:t xml:space="preserve">; </w:t>
            </w:r>
            <w:r w:rsidRPr="00751F5F">
              <w:rPr>
                <w:rFonts w:eastAsia="Calibri"/>
                <w:bCs/>
                <w:iCs/>
                <w:sz w:val="20"/>
                <w:szCs w:val="20"/>
                <w:lang w:val="en-US" w:eastAsia="en-US" w:bidi="ru-RU"/>
              </w:rPr>
              <w:t>preposition of place; preposition of directions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ЛР2, ЛР3, ЛР4, ЛР5, ЛР6, ЛР7, ЛР8, ЛР10, ЛР11</w:t>
            </w:r>
          </w:p>
        </w:tc>
      </w:tr>
      <w:tr w:rsidR="00181EE9" w:rsidRPr="00751F5F" w:rsidTr="00FE7113">
        <w:trPr>
          <w:trHeight w:val="122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6.2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My day off .</w:t>
            </w:r>
          </w:p>
          <w:p w:rsidR="00181EE9" w:rsidRPr="00751F5F" w:rsidRDefault="00181EE9" w:rsidP="00181EE9">
            <w:pPr>
              <w:ind w:right="-5"/>
              <w:rPr>
                <w:bCs/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</w:rPr>
              <w:t>Местоимения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. (The Pronoun) </w:t>
            </w:r>
          </w:p>
          <w:p w:rsidR="00181EE9" w:rsidRPr="00751F5F" w:rsidRDefault="00181EE9" w:rsidP="00181EE9">
            <w:pPr>
              <w:ind w:right="-5"/>
              <w:rPr>
                <w:bCs/>
                <w:sz w:val="20"/>
                <w:szCs w:val="20"/>
                <w:lang w:bidi="ru-RU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Present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Continuous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Обычное утро/ вечер/ выходной день. Монологи  по теме с опорой на план.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слова и выражения для обозначения рутинных ежедневных действий.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Местоимения личные, притяжательные, указательные, неопределенные, отрицательные, возвратные, взаимные, относительные, вопросительные. 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ЛР2, ЛР3, ЛР4, ЛР5, ЛР6, ЛР7, ЛР8, ЛР10, ЛР11</w:t>
            </w:r>
          </w:p>
        </w:tc>
      </w:tr>
      <w:tr w:rsidR="00181EE9" w:rsidRPr="00751F5F" w:rsidTr="00FE7113">
        <w:trPr>
          <w:trHeight w:val="80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6.3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Местоимения  </w:t>
            </w:r>
            <w:r w:rsidRPr="00751F5F">
              <w:rPr>
                <w:sz w:val="20"/>
                <w:szCs w:val="20"/>
                <w:lang w:val="en-US"/>
              </w:rPr>
              <w:t>some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any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no</w:t>
            </w:r>
            <w:r w:rsidRPr="00751F5F">
              <w:rPr>
                <w:sz w:val="20"/>
                <w:szCs w:val="20"/>
              </w:rPr>
              <w:t xml:space="preserve"> и их производные. 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Учебный день студента. 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sz w:val="20"/>
                <w:szCs w:val="20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Распорядок для студента, расписание занятий.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Alexander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’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working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day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”; предтекстовые и послетекстовые упражнения. Жизнь и учебный распорядок дня студентов в Англии и США. Беседа и рассуждение по теме. Наглядный материал (картинки и фото): предположения на основе видимых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lastRenderedPageBreak/>
              <w:t>фактов. Вопросы и ответы по теме.</w:t>
            </w:r>
            <w:r w:rsidRPr="00751F5F">
              <w:rPr>
                <w:sz w:val="20"/>
                <w:szCs w:val="20"/>
              </w:rPr>
              <w:t xml:space="preserve"> «Жизнь студента за рубежом.»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Местоимения 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some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any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no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и их производные. 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ЛР2, ЛР3, ЛР4, ЛР5, ЛР6, ЛР7, ЛР8, ЛР10,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ЛР11</w:t>
            </w:r>
          </w:p>
        </w:tc>
      </w:tr>
      <w:tr w:rsidR="00181EE9" w:rsidRPr="00751F5F" w:rsidTr="00A56E93">
        <w:trPr>
          <w:trHeight w:val="376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A53AD5" w:rsidRDefault="00181EE9" w:rsidP="00181EE9">
            <w:pPr>
              <w:ind w:right="-5"/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A53AD5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[1]* 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p. 39, ex. 5; p. 44, ex. 17.</w:t>
            </w:r>
          </w:p>
          <w:p w:rsidR="00181EE9" w:rsidRPr="00751F5F" w:rsidRDefault="00181EE9" w:rsidP="00181EE9">
            <w:pPr>
              <w:ind w:right="-5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Описать свой выходной день.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графический организатор по теме.</w:t>
            </w:r>
            <w:r w:rsidRPr="00CD4707">
              <w:rPr>
                <w:rFonts w:eastAsia="Calibri"/>
                <w:bCs/>
                <w:lang w:eastAsia="en-US"/>
              </w:rPr>
              <w:t xml:space="preserve"> </w:t>
            </w:r>
            <w:r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>Презентация на тему: «</w:t>
            </w:r>
            <w:r w:rsidRPr="00CD4707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My</w:t>
            </w:r>
            <w:r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D4707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College</w:t>
            </w:r>
            <w:r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>»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742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181EE9" w:rsidRPr="00751F5F" w:rsidTr="00A56E93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7.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181EE9" w:rsidRPr="00751F5F" w:rsidRDefault="00181EE9" w:rsidP="00181E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t>Хобби, досуг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B3A7B" w:rsidRDefault="00181EE9" w:rsidP="00181EE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181EE9" w:rsidRPr="00262677" w:rsidTr="00A56E93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7.1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Хобби.</w:t>
            </w:r>
          </w:p>
          <w:p w:rsidR="00181EE9" w:rsidRPr="00751F5F" w:rsidRDefault="00181EE9" w:rsidP="00181EE9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Имя числительное. (</w:t>
            </w: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Numeral</w:t>
            </w:r>
            <w:r w:rsidRPr="00751F5F">
              <w:rPr>
                <w:bCs/>
                <w:sz w:val="20"/>
                <w:szCs w:val="20"/>
              </w:rPr>
              <w:t>.)</w:t>
            </w:r>
          </w:p>
          <w:p w:rsidR="00181EE9" w:rsidRPr="00A53AD5" w:rsidRDefault="00181EE9" w:rsidP="00181EE9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br/>
            </w:r>
            <w:r w:rsidRPr="00751F5F">
              <w:rPr>
                <w:bCs/>
                <w:sz w:val="20"/>
                <w:szCs w:val="20"/>
              </w:rPr>
              <w:br/>
            </w:r>
            <w:r w:rsidRPr="00A53AD5">
              <w:rPr>
                <w:bCs/>
                <w:sz w:val="20"/>
                <w:szCs w:val="20"/>
                <w:lang w:bidi="ru-RU"/>
              </w:rPr>
              <w:t>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Популярные увлечения. Активизация ЛМ по теме: кроссворды, шарады, загадки. Диалоги на основе вопросов по теме.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популярные и самые распространённые хобби в России и в мире.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rFonts w:eastAsia="Century Schoolbook"/>
                <w:color w:val="000000"/>
                <w:lang w:bidi="ru-RU"/>
              </w:rPr>
              <w:t xml:space="preserve"> </w:t>
            </w:r>
            <w:r w:rsidRPr="00751F5F">
              <w:rPr>
                <w:rFonts w:eastAsia="Century Schoolbook"/>
                <w:bCs/>
                <w:iCs/>
                <w:color w:val="000000"/>
                <w:sz w:val="20"/>
                <w:szCs w:val="20"/>
                <w:lang w:bidi="ru-RU"/>
              </w:rPr>
              <w:t>Имя числительное.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bidi="ru-RU"/>
              </w:rPr>
              <w:t xml:space="preserve"> Числительные количественные и порядковые. Дроби. Обозначение годов, дат, времени, периодов. Арифметические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bidi="ru-RU"/>
              </w:rPr>
              <w:t>действия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bidi="ru-RU"/>
              </w:rPr>
              <w:t>и</w:t>
            </w:r>
            <w:r w:rsidRPr="00751F5F">
              <w:rPr>
                <w:rFonts w:eastAsia="Century Schoolbook"/>
                <w:bCs/>
                <w:color w:val="000000"/>
                <w:lang w:val="en-US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bidi="ru-RU"/>
              </w:rPr>
              <w:t>вычисления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bidi="ru-RU"/>
              </w:rPr>
              <w:t>.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bidi="ru-RU"/>
              </w:rPr>
              <w:t>С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bidi="ru-RU"/>
              </w:rPr>
              <w:t>ardinal &amp; ordinal numerals; dates and years.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B90DCB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1,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6,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8,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11,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13,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>15</w:t>
            </w:r>
          </w:p>
        </w:tc>
      </w:tr>
      <w:tr w:rsidR="00181EE9" w:rsidRPr="00262677" w:rsidTr="00A56E93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7.2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</w:rPr>
              <w:t>Досуг</w:t>
            </w:r>
          </w:p>
          <w:p w:rsidR="00181EE9" w:rsidRPr="00751F5F" w:rsidRDefault="00181EE9" w:rsidP="00181EE9">
            <w:pPr>
              <w:ind w:right="-5"/>
              <w:rPr>
                <w:bCs/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My favorite TV program</w:t>
            </w:r>
            <w:r w:rsidRPr="00751F5F">
              <w:rPr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color w:val="FF0000"/>
                <w:sz w:val="20"/>
                <w:szCs w:val="20"/>
                <w:lang w:val="en-US"/>
              </w:rPr>
              <w:br/>
            </w:r>
            <w:r w:rsidRPr="00751F5F">
              <w:rPr>
                <w:bCs/>
                <w:sz w:val="20"/>
                <w:szCs w:val="20"/>
              </w:rPr>
              <w:t>Глагол</w:t>
            </w:r>
            <w:r w:rsidRPr="00751F5F">
              <w:rPr>
                <w:bCs/>
                <w:sz w:val="20"/>
                <w:szCs w:val="20"/>
                <w:lang w:val="en-US"/>
              </w:rPr>
              <w:t>. (The Verb).</w:t>
            </w:r>
          </w:p>
          <w:p w:rsidR="00181EE9" w:rsidRPr="00751F5F" w:rsidRDefault="00181EE9" w:rsidP="00181EE9">
            <w:pPr>
              <w:ind w:right="-5"/>
              <w:rPr>
                <w:color w:val="FF0000"/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</w:rPr>
              <w:t>Глаголы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to be, to have, to do. 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Досуг молодёжи: кружки, спортивные секции, клубы по интересам. Компьютерные игры.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Alexander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’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ideas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about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hobbies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Краткие монологи на основе информации текста. Личное отношения к активному и пассивному отдыху.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свободное время, увлечения и занятия.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Глагол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. (The Verb).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Глаголы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to be, to have, to do.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Их значение как смысловых глаголов и функции как вспомогательных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B90DCB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1,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6,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8,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11,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13,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>15</w:t>
            </w:r>
          </w:p>
        </w:tc>
      </w:tr>
      <w:tr w:rsidR="00181EE9" w:rsidRPr="00262677" w:rsidTr="00A56E93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7.3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My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hobby</w:t>
            </w:r>
            <w:r w:rsidRPr="00751F5F">
              <w:rPr>
                <w:sz w:val="20"/>
                <w:szCs w:val="20"/>
              </w:rPr>
              <w:t>.</w:t>
            </w:r>
          </w:p>
          <w:p w:rsidR="00181EE9" w:rsidRPr="00751F5F" w:rsidRDefault="00181EE9" w:rsidP="00181EE9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Правильные и неправильные глаголы.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Past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Simple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Текст для аудирования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Alexander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’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hobbies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”. Обсуждение по теме на основе информации текста. Разделение увлечений по гендерному признаку. Дискуссия по теме.</w:t>
            </w:r>
            <w:r w:rsidRPr="00751F5F">
              <w:rPr>
                <w:sz w:val="20"/>
                <w:szCs w:val="20"/>
              </w:rPr>
              <w:t xml:space="preserve"> Хобби для женщин и мужчин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Правильные и неправильные глаголы.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У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потребления в речи правильных и неправильных глаголов в речи и на письме.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B90DCB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1,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6,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8,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11,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13,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>15</w:t>
            </w:r>
          </w:p>
        </w:tc>
      </w:tr>
      <w:tr w:rsidR="00181EE9" w:rsidRPr="00262677" w:rsidTr="00FE7113">
        <w:trPr>
          <w:trHeight w:val="69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7.4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Экстремальные увлечения</w:t>
            </w:r>
          </w:p>
          <w:p w:rsidR="00181EE9" w:rsidRPr="00751F5F" w:rsidRDefault="00181EE9" w:rsidP="00181EE9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 xml:space="preserve">Обороты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be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going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</w:rPr>
              <w:t xml:space="preserve">; </w:t>
            </w:r>
            <w:r w:rsidRPr="00751F5F">
              <w:rPr>
                <w:bCs/>
                <w:sz w:val="20"/>
                <w:szCs w:val="20"/>
                <w:lang w:val="en-US"/>
              </w:rPr>
              <w:t>there</w:t>
            </w:r>
            <w:r w:rsidRPr="00751F5F">
              <w:rPr>
                <w:bCs/>
                <w:sz w:val="20"/>
                <w:szCs w:val="20"/>
              </w:rPr>
              <w:t xml:space="preserve"> +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be</w:t>
            </w:r>
            <w:r w:rsidRPr="00751F5F">
              <w:rPr>
                <w:bCs/>
                <w:sz w:val="20"/>
                <w:szCs w:val="20"/>
              </w:rPr>
              <w:t xml:space="preserve"> в настоящем, прошедшем и будущем времени.</w:t>
            </w:r>
          </w:p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Past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Continuous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Сообщения в формате презентаций (3-5 слайдов) об экстремальных увлечениях. Вопросно-ответное взаимодействие обучающихся.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Обороты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going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+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 настоящем, прошедшем и будущем времени.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B90DCB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1,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6,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8,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11,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13,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>15</w:t>
            </w:r>
          </w:p>
        </w:tc>
      </w:tr>
      <w:tr w:rsidR="00181EE9" w:rsidRPr="00751F5F" w:rsidTr="00A56E93">
        <w:trPr>
          <w:trHeight w:val="690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181EE9" w:rsidRDefault="00181EE9" w:rsidP="00181EE9">
            <w:pPr>
              <w:ind w:right="-5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A53AD5" w:rsidRDefault="00181EE9" w:rsidP="00181EE9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A53AD5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A53AD5">
              <w:rPr>
                <w:lang w:eastAsia="ar-SA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[1]* 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</w:t>
            </w:r>
            <w:r w:rsidRPr="00A53AD5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62, </w:t>
            </w:r>
            <w:r w:rsidRPr="00A53AD5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.7; </w:t>
            </w:r>
            <w:r w:rsidRPr="00A53AD5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64, </w:t>
            </w:r>
            <w:r w:rsidRPr="00A53AD5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. 20.</w:t>
            </w:r>
          </w:p>
          <w:p w:rsidR="00181EE9" w:rsidRPr="00751F5F" w:rsidRDefault="00181EE9" w:rsidP="00181EE9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Описать своё любимое увлечение.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Подготовить краткое сообщение в формате презентации об экстремальном хобби.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A53AD5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A53AD5" w:rsidRDefault="00181EE9" w:rsidP="00181EE9">
            <w:pPr>
              <w:ind w:right="742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181EE9" w:rsidRPr="00751F5F" w:rsidTr="00A56E93">
        <w:trPr>
          <w:trHeight w:val="4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8.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181EE9" w:rsidRPr="00751F5F" w:rsidRDefault="00181EE9" w:rsidP="00181EE9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Описание местоположения объекта (адрес, как найти)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B3A7B" w:rsidRDefault="00181EE9" w:rsidP="00181EE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181EE9" w:rsidRPr="00751F5F" w:rsidTr="00FE7113">
        <w:trPr>
          <w:trHeight w:val="78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8.1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Предложения с союзами </w:t>
            </w:r>
            <w:r w:rsidRPr="00751F5F">
              <w:rPr>
                <w:sz w:val="20"/>
                <w:szCs w:val="20"/>
                <w:lang w:val="en-US"/>
              </w:rPr>
              <w:t>neither</w:t>
            </w:r>
            <w:r w:rsidRPr="00751F5F">
              <w:rPr>
                <w:sz w:val="20"/>
                <w:szCs w:val="20"/>
              </w:rPr>
              <w:t xml:space="preserve">… </w:t>
            </w:r>
            <w:r w:rsidRPr="00751F5F">
              <w:rPr>
                <w:sz w:val="20"/>
                <w:szCs w:val="20"/>
                <w:lang w:val="en-US"/>
              </w:rPr>
              <w:t>nor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either</w:t>
            </w:r>
            <w:r w:rsidRPr="00751F5F">
              <w:rPr>
                <w:sz w:val="20"/>
                <w:szCs w:val="20"/>
              </w:rPr>
              <w:t>…</w:t>
            </w:r>
            <w:r w:rsidRPr="00751F5F">
              <w:rPr>
                <w:sz w:val="20"/>
                <w:szCs w:val="20"/>
                <w:lang w:val="en-US"/>
              </w:rPr>
              <w:t>or</w:t>
            </w:r>
            <w:r w:rsidRPr="00751F5F">
              <w:rPr>
                <w:sz w:val="20"/>
                <w:szCs w:val="20"/>
              </w:rPr>
              <w:t xml:space="preserve">. 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Адрес объекта</w:t>
            </w:r>
            <w:r w:rsidRPr="00751F5F">
              <w:rPr>
                <w:sz w:val="20"/>
                <w:szCs w:val="20"/>
              </w:rPr>
              <w:t>. Местоположение объекта. Маршрут по родному городу.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Район проживания: адрес, описание близлежащих объектов. Правила написания адреса в английской культуре. Заполнение почтовой открытки, конверта.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Совершенствование умений практического владения английским языком в монологической и диалогической формах. Воспитание уважительного отношения к культуре стран изучаемого языка. Развитие социокультурной компетенции.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Маршрут, уточнение местоположения, городской и пригородный транспорт. Наглядный материал: карты и современные приложения на смартфонах. Краткие описания по теме с опорой на карты.</w:t>
            </w:r>
          </w:p>
          <w:p w:rsidR="00181EE9" w:rsidRPr="00CD4707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CD470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</w:t>
            </w:r>
            <w:r w:rsidRPr="00CD470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теме</w:t>
            </w:r>
            <w:r w:rsidRPr="00CD4707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: Adverbs and preposition of place &amp; direction; interrogative pronouns.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Изучение употребления в речи союзов neither… nor, either…or.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ЛР1, ЛР3, ЛР7, ЛР9, ЛР13</w:t>
            </w:r>
          </w:p>
        </w:tc>
      </w:tr>
      <w:tr w:rsidR="00181EE9" w:rsidRPr="00751F5F" w:rsidTr="00A56E93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8.2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Ориентирование в городском метро. Подскажите, как пройти….?</w:t>
            </w:r>
          </w:p>
          <w:p w:rsidR="00181EE9" w:rsidRPr="00751F5F" w:rsidRDefault="00181EE9" w:rsidP="00181EE9">
            <w:pPr>
              <w:ind w:right="-5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sz w:val="20"/>
                <w:szCs w:val="20"/>
              </w:rPr>
              <w:t xml:space="preserve">Вопросительные предложения. Специальные вопросы. 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Практическое занятие: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Активизация ЛМ по теме: монологические высказывания с опорой на словарь. Текст для аудирования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How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can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get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?”; рисунок маршрута на основе полученной информации. Краткие диалоги по теме.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обращение с вежливой просьбой, вопросом.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special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questions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(порядок слов в специальном вопросе, особенности вопроса к подлежащему)</w:t>
            </w:r>
            <w:r w:rsidRPr="00751F5F">
              <w:rPr>
                <w:sz w:val="20"/>
                <w:szCs w:val="20"/>
              </w:rPr>
              <w:t xml:space="preserve"> Вопросительные предложения — формулы вежливости (</w:t>
            </w:r>
            <w:r w:rsidRPr="00751F5F">
              <w:rPr>
                <w:sz w:val="20"/>
                <w:szCs w:val="20"/>
                <w:lang w:val="en-US"/>
              </w:rPr>
              <w:t>Could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you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please</w:t>
            </w:r>
            <w:r w:rsidRPr="00751F5F">
              <w:rPr>
                <w:sz w:val="20"/>
                <w:szCs w:val="20"/>
              </w:rPr>
              <w:t xml:space="preserve"> ?, </w:t>
            </w:r>
            <w:r w:rsidRPr="00751F5F">
              <w:rPr>
                <w:sz w:val="20"/>
                <w:szCs w:val="20"/>
                <w:lang w:val="en-US"/>
              </w:rPr>
              <w:t>Would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you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like</w:t>
            </w:r>
            <w:r w:rsidRPr="00751F5F">
              <w:rPr>
                <w:sz w:val="20"/>
                <w:szCs w:val="20"/>
              </w:rPr>
              <w:t xml:space="preserve"> .  ?, </w:t>
            </w:r>
            <w:r w:rsidRPr="00751F5F">
              <w:rPr>
                <w:sz w:val="20"/>
                <w:szCs w:val="20"/>
                <w:lang w:val="en-US"/>
              </w:rPr>
              <w:t>Shall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I</w:t>
            </w:r>
            <w:r w:rsidRPr="00751F5F">
              <w:rPr>
                <w:sz w:val="20"/>
                <w:szCs w:val="20"/>
              </w:rPr>
              <w:t xml:space="preserve"> . ? 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ЛР1, ЛР3, ЛР7, ЛР9, ЛР13</w:t>
            </w:r>
          </w:p>
        </w:tc>
      </w:tr>
      <w:tr w:rsidR="00181EE9" w:rsidRPr="00751F5F" w:rsidTr="00FE7113">
        <w:trPr>
          <w:trHeight w:val="57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8.3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Правила дорожного движения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Правила дорожного движения в России и Европе, дорожные знаки.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Why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we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drive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left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UK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Краткие монологи по теме на основе информации текста.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участники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дорожного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движения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: Adverbs and preposition of place &amp; direction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ЛР1, ЛР3, ЛР7, ЛР9, ЛР13</w:t>
            </w:r>
          </w:p>
        </w:tc>
      </w:tr>
      <w:tr w:rsidR="00181EE9" w:rsidRPr="00751F5F" w:rsidTr="00A56E93">
        <w:trPr>
          <w:trHeight w:val="57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C6301E" w:rsidRDefault="00181EE9" w:rsidP="00181EE9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 w:rsidRPr="00C6301E">
              <w:rPr>
                <w:lang w:eastAsia="ar-SA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[1]* 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79,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18;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81,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. 21.</w:t>
            </w:r>
          </w:p>
          <w:p w:rsidR="00181EE9" w:rsidRPr="00751F5F" w:rsidRDefault="00181EE9" w:rsidP="00181EE9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Записать 5 адресов с учётом правил написания в английской культуре.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Снять б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лог о маршруте с комментариями на АЯ.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742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181EE9" w:rsidRPr="00751F5F" w:rsidTr="00A56E93">
        <w:trPr>
          <w:trHeight w:val="35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Раздел 9</w:t>
            </w:r>
          </w:p>
          <w:p w:rsidR="00181EE9" w:rsidRPr="00751F5F" w:rsidRDefault="00181EE9" w:rsidP="00181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t>Магазины, товары, совершение покупок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B3A7B" w:rsidRDefault="00181EE9" w:rsidP="00181EE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181EE9" w:rsidRPr="00751F5F" w:rsidTr="00FE7113">
        <w:trPr>
          <w:trHeight w:val="49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CD4707" w:rsidRDefault="00181EE9" w:rsidP="00181EE9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CD4707">
              <w:rPr>
                <w:b/>
                <w:sz w:val="20"/>
                <w:szCs w:val="20"/>
                <w:lang w:val="en-US"/>
              </w:rPr>
              <w:t xml:space="preserve"> 9.1</w:t>
            </w:r>
          </w:p>
          <w:p w:rsidR="00181EE9" w:rsidRPr="00CD4707" w:rsidRDefault="00181EE9" w:rsidP="00181EE9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Shopping</w:t>
            </w:r>
            <w:r w:rsidRPr="00CD4707">
              <w:rPr>
                <w:sz w:val="20"/>
                <w:szCs w:val="20"/>
                <w:lang w:val="en-US"/>
              </w:rPr>
              <w:t xml:space="preserve">. </w:t>
            </w:r>
            <w:r w:rsidRPr="00751F5F">
              <w:rPr>
                <w:sz w:val="20"/>
                <w:szCs w:val="20"/>
                <w:lang w:val="en-US"/>
              </w:rPr>
              <w:t>In</w:t>
            </w:r>
            <w:r w:rsidRPr="00CD4707">
              <w:rPr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the</w:t>
            </w:r>
            <w:r w:rsidRPr="00CD4707">
              <w:rPr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supermarket</w:t>
            </w:r>
          </w:p>
          <w:p w:rsidR="00181EE9" w:rsidRPr="00CD4707" w:rsidRDefault="00181EE9" w:rsidP="00181EE9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The</w:t>
            </w:r>
            <w:r w:rsidRPr="00CD4707">
              <w:rPr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Present</w:t>
            </w:r>
            <w:r w:rsidRPr="00CD4707">
              <w:rPr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Simple</w:t>
            </w:r>
            <w:r w:rsidRPr="00CD4707">
              <w:rPr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Tense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Типы магазинов и их основные отличия. Товары широкого потребления: продукты питания, бытовая химия, одежда.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What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shops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offer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?”; предтекстовые и послетекстовые упражнения. Диалоги по теме.</w:t>
            </w:r>
          </w:p>
          <w:p w:rsidR="00181EE9" w:rsidRPr="00751F5F" w:rsidRDefault="00181EE9" w:rsidP="00181EE9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типы магазинов, отделы, товары.</w:t>
            </w:r>
          </w:p>
          <w:p w:rsidR="00181EE9" w:rsidRPr="00751F5F" w:rsidRDefault="00181EE9" w:rsidP="00181EE9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(повторение пройденного материала) </w:t>
            </w:r>
          </w:p>
          <w:p w:rsidR="00181EE9" w:rsidRPr="00751F5F" w:rsidRDefault="00181EE9" w:rsidP="00181EE9">
            <w:pPr>
              <w:jc w:val="both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Indefinite pronouns: some, any, no, every.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ЛР1-ЛР8, ЛР11, ЛР13</w:t>
            </w:r>
          </w:p>
        </w:tc>
      </w:tr>
      <w:tr w:rsidR="00181EE9" w:rsidRPr="00751F5F" w:rsidTr="00A56E93">
        <w:trPr>
          <w:trHeight w:val="40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9.2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The Past Simple Tense.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Правила совершения покупок.</w:t>
            </w:r>
          </w:p>
          <w:p w:rsidR="00181EE9" w:rsidRPr="00751F5F" w:rsidRDefault="00181EE9" w:rsidP="00181EE9">
            <w:pPr>
              <w:ind w:right="-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jc w:val="both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Магазины и покупки. Самые частые, обыденные покупки/ самая дорогая покупка. Цены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.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Беседа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теме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.</w:t>
            </w:r>
          </w:p>
          <w:p w:rsidR="00181EE9" w:rsidRPr="00751F5F" w:rsidRDefault="00181EE9" w:rsidP="00181EE9">
            <w:pPr>
              <w:jc w:val="both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теме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.</w:t>
            </w:r>
          </w:p>
          <w:p w:rsidR="00181EE9" w:rsidRPr="00751F5F" w:rsidRDefault="00181EE9" w:rsidP="00181EE9">
            <w:pPr>
              <w:jc w:val="both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: indefinite pronouns &amp; their derivatives: +body, +thing, +time, +where.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ЛР1-ЛР8, ЛР11, ЛР13</w:t>
            </w:r>
          </w:p>
        </w:tc>
      </w:tr>
      <w:tr w:rsidR="00181EE9" w:rsidRPr="00751F5F" w:rsidTr="00FE7113">
        <w:trPr>
          <w:trHeight w:val="80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22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9.3</w:t>
            </w:r>
          </w:p>
          <w:p w:rsidR="00181EE9" w:rsidRPr="00751F5F" w:rsidRDefault="00181EE9" w:rsidP="00181EE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sz w:val="20"/>
                <w:szCs w:val="20"/>
                <w:lang w:eastAsia="en-US"/>
              </w:rPr>
              <w:t>В магазине Мой список покупок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181EE9" w:rsidRPr="00751F5F" w:rsidRDefault="00181EE9" w:rsidP="00181EE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(способы обозначения будущих действий, смысловые различия в употреблении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Практическое занятие: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Виды и методы шопинга. Текст для аудирования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Types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shopping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упражнения на основе полученной информации. Беседа по теме. Учебно-речевые ситуации по теме (на выбор). Личный опыт совершения покупок и выбора методов шопинга. Полезные советы для покупателя.</w:t>
            </w:r>
          </w:p>
          <w:p w:rsidR="00181EE9" w:rsidRPr="00751F5F" w:rsidRDefault="00181EE9" w:rsidP="00181EE9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181EE9" w:rsidRPr="00751F5F" w:rsidRDefault="00181EE9" w:rsidP="00181EE9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(способы обозначения будущих действий, смысловые различия в употреблении)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ЛР1-ЛР8, ЛР11, ЛР13</w:t>
            </w:r>
          </w:p>
        </w:tc>
      </w:tr>
      <w:tr w:rsidR="00181EE9" w:rsidRPr="00751F5F" w:rsidTr="00A56E93">
        <w:trPr>
          <w:trHeight w:val="499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C6301E" w:rsidRDefault="00181EE9" w:rsidP="00181EE9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[1]* 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95,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5;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99,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. 12, 14;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100,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. 16.</w:t>
            </w:r>
          </w:p>
          <w:p w:rsidR="00181EE9" w:rsidRPr="00751F5F" w:rsidRDefault="00181EE9" w:rsidP="00181EE9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Подготовить диалог по теме.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742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181EE9" w:rsidRPr="00751F5F" w:rsidTr="00FE7113">
        <w:trPr>
          <w:trHeight w:val="3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Раздел 10</w:t>
            </w:r>
          </w:p>
          <w:p w:rsidR="00181EE9" w:rsidRPr="00751F5F" w:rsidRDefault="00181EE9" w:rsidP="00181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Физкультура и спорт, здоровый образ жизни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B3A7B" w:rsidRDefault="00181EE9" w:rsidP="00181EE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181EE9" w:rsidRPr="00751F5F" w:rsidTr="00FE7113">
        <w:trPr>
          <w:trHeight w:val="50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10.1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Модальные глаголы  (</w:t>
            </w:r>
            <w:r w:rsidRPr="00751F5F">
              <w:rPr>
                <w:sz w:val="20"/>
                <w:szCs w:val="20"/>
                <w:lang w:val="en-US"/>
              </w:rPr>
              <w:t>The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modal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verbs</w:t>
            </w:r>
            <w:r w:rsidRPr="00751F5F">
              <w:rPr>
                <w:sz w:val="20"/>
                <w:szCs w:val="20"/>
              </w:rPr>
              <w:t>). Их эквиваленты.</w:t>
            </w:r>
          </w:p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Спорт и спортивные игры.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Зимние и летние виды спорта. Олимпийские игры. Краткие диалоги по теме на основе вопросов.</w:t>
            </w:r>
          </w:p>
          <w:p w:rsidR="00181EE9" w:rsidRPr="00751F5F" w:rsidRDefault="00181EE9" w:rsidP="00181EE9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виды спорта, спортивные игры.</w:t>
            </w:r>
          </w:p>
          <w:p w:rsidR="00181EE9" w:rsidRPr="00751F5F" w:rsidRDefault="00181EE9" w:rsidP="00181EE9">
            <w:pPr>
              <w:jc w:val="both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Модальные глаголы и глаголы, выполняющие роль модальных. Модальные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глаголы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этикетных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формулах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официальной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речи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/>
              </w:rPr>
              <w:t>{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eastAsia="en-US" w:bidi="ru-RU"/>
              </w:rPr>
              <w:t>Сап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/>
              </w:rPr>
              <w:t xml:space="preserve">/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 w:bidi="en-US"/>
              </w:rPr>
              <w:t>may I help you?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 w:bidi="en-US"/>
              </w:rPr>
              <w:t>Should you have any questions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en-US"/>
              </w:rPr>
              <w:t xml:space="preserve"> . . . ,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 w:bidi="en-US"/>
              </w:rPr>
              <w:t>Should you need any further information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en-US"/>
              </w:rPr>
              <w:t xml:space="preserve"> ...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др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.). </w:t>
            </w:r>
          </w:p>
          <w:p w:rsidR="00181EE9" w:rsidRPr="00751F5F" w:rsidRDefault="00181EE9" w:rsidP="00181EE9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Modals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can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may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might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must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have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(значения, правила употребления, эквиваленты).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ЛР1-ЛР8, ЛР11, ЛР13, ЛР15</w:t>
            </w:r>
          </w:p>
        </w:tc>
      </w:tr>
      <w:tr w:rsidR="00181EE9" w:rsidRPr="00751F5F" w:rsidTr="00FE7113">
        <w:trPr>
          <w:trHeight w:val="50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10.2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Participle I; Participle II</w:t>
            </w:r>
          </w:p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  <w:lang w:val="en-US"/>
              </w:rPr>
              <w:t>Winter holidays.</w:t>
            </w:r>
          </w:p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Повторительно</w:t>
            </w:r>
            <w:r w:rsidRPr="00751F5F">
              <w:rPr>
                <w:b/>
                <w:sz w:val="20"/>
                <w:szCs w:val="20"/>
                <w:lang w:val="en-US"/>
              </w:rPr>
              <w:t>-</w:t>
            </w:r>
            <w:r w:rsidRPr="00751F5F">
              <w:rPr>
                <w:b/>
                <w:sz w:val="20"/>
                <w:szCs w:val="20"/>
              </w:rPr>
              <w:t>обобщающий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/>
                <w:sz w:val="20"/>
                <w:szCs w:val="20"/>
              </w:rPr>
              <w:t>урок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Практическое занятие: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Рождество в Великобритании и США. Личное отношение к активному времяпрепровождению в каникулы. Краткие монологи по теме с опорой на план.</w:t>
            </w:r>
          </w:p>
          <w:p w:rsidR="00181EE9" w:rsidRPr="00751F5F" w:rsidRDefault="00181EE9" w:rsidP="00181EE9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181EE9" w:rsidRPr="00751F5F" w:rsidRDefault="00181EE9" w:rsidP="00181EE9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Participle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Participle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(образование; употребление причастий в речи).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ЛР1-ЛР8, ЛР11, ЛР13, ЛР15</w:t>
            </w:r>
          </w:p>
        </w:tc>
      </w:tr>
      <w:tr w:rsidR="00181EE9" w:rsidRPr="00751F5F" w:rsidTr="00FE7113">
        <w:trPr>
          <w:trHeight w:val="69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10.3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How to be healthy?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Роль физкультуры и спорта в жизни человека 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The Present Continuous Tense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Многообразие видов спорта.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Sports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games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Личное отношение к активному времяпрепровождению. Краткие монологи по теме с опорой на план.</w:t>
            </w:r>
          </w:p>
          <w:p w:rsidR="00181EE9" w:rsidRPr="00751F5F" w:rsidRDefault="00181EE9" w:rsidP="00181EE9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181EE9" w:rsidRPr="00751F5F" w:rsidRDefault="00181EE9" w:rsidP="00181EE9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(повторение пройденного материала; выражение будущего времени);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comparative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structures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(употребление сравнительных конструкций с прилагательными в речи).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ЛР1-ЛР8, ЛР11, ЛР13, ЛР15</w:t>
            </w:r>
          </w:p>
        </w:tc>
      </w:tr>
      <w:tr w:rsidR="00181EE9" w:rsidRPr="00751F5F" w:rsidTr="00FE7113">
        <w:trPr>
          <w:trHeight w:val="69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10.4</w:t>
            </w:r>
          </w:p>
          <w:p w:rsidR="00181EE9" w:rsidRPr="00751F5F" w:rsidRDefault="00181EE9" w:rsidP="00181EE9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The Past Continuous Tense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181EE9" w:rsidRPr="00751F5F" w:rsidRDefault="00181EE9" w:rsidP="00181EE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sz w:val="20"/>
                <w:szCs w:val="20"/>
              </w:rPr>
              <w:t>Мы то, что мы едим.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Особенности пищевого поведения, отражение в массовой культуре. Культ еды. Типы питания (фаст-фуд, вегетарианство, спортивное питание). Учебно-речевые ситуации по теме.</w:t>
            </w:r>
          </w:p>
          <w:p w:rsidR="00181EE9" w:rsidRPr="00751F5F" w:rsidRDefault="00181EE9" w:rsidP="00181EE9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181EE9" w:rsidRPr="00751F5F" w:rsidRDefault="00181EE9" w:rsidP="00181EE9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(употребление, образование, построение предложений);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relative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reflexive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pronouns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ЛР1-ЛР8, ЛР11, ЛР13, ЛР15</w:t>
            </w:r>
          </w:p>
        </w:tc>
      </w:tr>
      <w:tr w:rsidR="00181EE9" w:rsidRPr="00751F5F" w:rsidTr="00A56E93">
        <w:trPr>
          <w:trHeight w:val="554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C6301E" w:rsidRDefault="00181EE9" w:rsidP="00181EE9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 w:rsidRPr="00C6301E">
              <w:rPr>
                <w:lang w:eastAsia="ar-SA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[1]* 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109,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13;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111,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. 18.</w:t>
            </w:r>
          </w:p>
          <w:p w:rsidR="00181EE9" w:rsidRPr="00751F5F" w:rsidRDefault="00181EE9" w:rsidP="00181EE9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>Самостоятельное изучение конструкций модальных глаголов в этикетных формулах и официальной речи (Can/ may I help you?, Should you have any questions . . . , Should you need any further  information . и др.).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Написать 5 советов о ведении здорового образа жизни.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диалог по теме.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742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181EE9" w:rsidRPr="00751F5F" w:rsidTr="00A56E93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Раздел 11</w:t>
            </w:r>
          </w:p>
          <w:p w:rsidR="00181EE9" w:rsidRPr="00751F5F" w:rsidRDefault="00181EE9" w:rsidP="00181EE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Экскурсии и путешествия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B3A7B" w:rsidRDefault="00181EE9" w:rsidP="00181EE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181EE9" w:rsidRPr="00751F5F" w:rsidTr="00FE7113">
        <w:trPr>
          <w:trHeight w:val="26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CD4707" w:rsidRDefault="00181EE9" w:rsidP="00181EE9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CD4707">
              <w:rPr>
                <w:b/>
                <w:sz w:val="20"/>
                <w:szCs w:val="20"/>
                <w:lang w:val="en-US"/>
              </w:rPr>
              <w:t xml:space="preserve"> 11.1</w:t>
            </w:r>
          </w:p>
          <w:p w:rsidR="00181EE9" w:rsidRPr="00CD4707" w:rsidRDefault="00181EE9" w:rsidP="00181EE9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The</w:t>
            </w:r>
            <w:r w:rsidRPr="00CD4707">
              <w:rPr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Future</w:t>
            </w:r>
            <w:r w:rsidRPr="00CD4707">
              <w:rPr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Continuous</w:t>
            </w:r>
            <w:r w:rsidRPr="00CD4707">
              <w:rPr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Tense</w:t>
            </w:r>
            <w:r w:rsidRPr="00CD4707">
              <w:rPr>
                <w:sz w:val="20"/>
                <w:szCs w:val="20"/>
                <w:lang w:val="en-US"/>
              </w:rPr>
              <w:t xml:space="preserve"> </w:t>
            </w:r>
          </w:p>
          <w:p w:rsidR="00181EE9" w:rsidRPr="00CD4707" w:rsidRDefault="00181EE9" w:rsidP="00181EE9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</w:rPr>
              <w:t>Путешествия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Возможности для туризма в России. Активизация ЛМ по теме: монологические высказывания с опорой на НЛЕ, кроссворды, фото. Беседа по теме.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путешествия, их виды, транспорт.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articles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with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geographic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names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употребление определённого или нулевого артикля с географическими объектами).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ЛР1-ЛР8, ЛР11, ЛР13, ЛР15</w:t>
            </w:r>
          </w:p>
        </w:tc>
      </w:tr>
      <w:tr w:rsidR="00181EE9" w:rsidRPr="00751F5F" w:rsidTr="00FE7113">
        <w:trPr>
          <w:trHeight w:val="22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11.2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Планируем тур 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Экскурсия по родному городу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Практическое занятие: 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>Интересные уголки мира. Планирование путешествия, поездки. Текст “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Planning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a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trip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>”; предтекстовые и послетекстовые упражнения. Монологи по теме с опорой на план.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Индивидуальные проекты на тему «Экскурсия по родному городу (достопримечательности, разработка маршрута)».</w:t>
            </w:r>
          </w:p>
          <w:p w:rsidR="00181EE9" w:rsidRPr="00751F5F" w:rsidRDefault="00181EE9" w:rsidP="00181EE9">
            <w:pPr>
              <w:rPr>
                <w:rFonts w:eastAsia="Calibri"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>: билеты и путёвки, страны и континенты.</w:t>
            </w:r>
          </w:p>
          <w:p w:rsidR="00181EE9" w:rsidRPr="00751F5F" w:rsidRDefault="00181EE9" w:rsidP="00181EE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be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going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do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smth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(случаи и правила употребления структуры).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ЛР1-ЛР8, ЛР11, ЛР13, ЛР15</w:t>
            </w:r>
          </w:p>
        </w:tc>
      </w:tr>
      <w:tr w:rsidR="00181EE9" w:rsidRPr="00751F5F" w:rsidTr="00FE7113">
        <w:trPr>
          <w:trHeight w:val="69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11.3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Мой город Павлово.</w:t>
            </w:r>
            <w:r w:rsidRPr="00751F5F">
              <w:rPr>
                <w:bCs/>
                <w:sz w:val="20"/>
                <w:szCs w:val="20"/>
              </w:rPr>
              <w:t xml:space="preserve"> Путеводитель породному краю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 xml:space="preserve">Конструкция </w:t>
            </w:r>
            <w:r w:rsidRPr="00751F5F">
              <w:rPr>
                <w:bCs/>
                <w:sz w:val="20"/>
                <w:szCs w:val="20"/>
                <w:lang w:val="en-US"/>
              </w:rPr>
              <w:t>used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+ </w:t>
            </w: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infinitive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(случаи и правила употребления).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Географическое положение и значение города. Основная информация, достопримечательности. Беседа по теме. «Путеводитель по родному краю: визитная карточка, история, география, экологическая обстановка, фольклор».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достопримечательности города.</w:t>
            </w:r>
          </w:p>
          <w:p w:rsidR="00181EE9" w:rsidRPr="00751F5F" w:rsidRDefault="00181EE9" w:rsidP="00181EE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used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+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infinitive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(случаи и правила употребления).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ЛР1-ЛР8, ЛР11, ЛР13, ЛР15</w:t>
            </w:r>
          </w:p>
        </w:tc>
      </w:tr>
      <w:tr w:rsidR="00181EE9" w:rsidRPr="00751F5F" w:rsidTr="00A56E93">
        <w:trPr>
          <w:trHeight w:val="690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C6301E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[1]* 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117,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7;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121,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. 14.</w:t>
            </w:r>
          </w:p>
          <w:p w:rsidR="00181EE9" w:rsidRPr="00C6301E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Написать письмо другу о путешествии.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Написать письмо в туристический журнал.</w:t>
            </w:r>
          </w:p>
          <w:p w:rsidR="00181EE9" w:rsidRPr="00751F5F" w:rsidRDefault="00181EE9" w:rsidP="00181EE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Подготовить индивидуальные проекты «Экскурсия по родному городу».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742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181EE9" w:rsidRPr="00751F5F" w:rsidTr="00A56E93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Раздел 12</w:t>
            </w:r>
          </w:p>
          <w:p w:rsidR="00181EE9" w:rsidRPr="00751F5F" w:rsidRDefault="00181EE9" w:rsidP="00181EE9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Россия, ее национальные символы, государственное</w:t>
            </w:r>
          </w:p>
          <w:p w:rsidR="00181EE9" w:rsidRPr="00751F5F" w:rsidRDefault="00181EE9" w:rsidP="00181EE9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и политическое устройство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B3A7B" w:rsidRDefault="00181EE9" w:rsidP="00181EE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181EE9" w:rsidRPr="00751F5F" w:rsidTr="00FE7113">
        <w:trPr>
          <w:trHeight w:val="4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12.1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The Present Perfect Tense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Росийская Федерация (далее РФ)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Общие сведения о стране: география, экономика, население, национальные символы, государственное устройство. Беседа по теме с опорой на НЛЕ.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территория, климат, национальности, символы, валюта.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образование, случаи употребления).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B3A7B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ЛР1, ЛР2, ЛР3, ЛР13,ЛР15</w:t>
            </w:r>
          </w:p>
        </w:tc>
      </w:tr>
      <w:tr w:rsidR="00181EE9" w:rsidRPr="00751F5F" w:rsidTr="00FE7113">
        <w:trPr>
          <w:trHeight w:val="63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12.2</w:t>
            </w:r>
          </w:p>
          <w:p w:rsidR="00181EE9" w:rsidRPr="00751F5F" w:rsidRDefault="00181EE9" w:rsidP="00181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The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Past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Perfect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Tense</w:t>
            </w:r>
          </w:p>
          <w:p w:rsidR="00181EE9" w:rsidRPr="00751F5F" w:rsidRDefault="00181EE9" w:rsidP="00181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Национальные символы России </w:t>
            </w:r>
          </w:p>
          <w:p w:rsidR="00181EE9" w:rsidRPr="00751F5F" w:rsidRDefault="00181EE9" w:rsidP="00181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The capital of Russia</w:t>
            </w:r>
            <w:r w:rsidRPr="00751F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Историческая справка и значимость столицы в наши дни.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Moscow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forever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young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beautiful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Краткие диалоги по теме на основе информации текста.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городские здания и сооружения.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образование, случаи употребления).</w:t>
            </w:r>
            <w:r w:rsidRPr="00751F5F">
              <w:rPr>
                <w:rFonts w:eastAsia="Calibri"/>
                <w:bCs/>
                <w:color w:val="FF0000"/>
                <w:sz w:val="20"/>
                <w:szCs w:val="20"/>
                <w:lang w:eastAsia="en-US" w:bidi="ru-RU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ЛР1, ЛР2, ЛР3, ЛР13,ЛР15</w:t>
            </w:r>
          </w:p>
        </w:tc>
      </w:tr>
      <w:tr w:rsidR="00181EE9" w:rsidRPr="00751F5F" w:rsidTr="00FE7113">
        <w:trPr>
          <w:trHeight w:val="57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12.3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Tense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Государственное и политическое устройство РФ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Государственный строй и ветви власти.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Political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System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Russia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Дискуссия по теме на основе информации текста.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члены и состав правительства, ветви власти.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образование, случаи употребления)..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ЛР1, ЛР2, ЛР3, ЛР13,ЛР15</w:t>
            </w:r>
          </w:p>
        </w:tc>
      </w:tr>
      <w:tr w:rsidR="00181EE9" w:rsidRPr="00751F5F" w:rsidTr="00A56E93">
        <w:trPr>
          <w:trHeight w:val="57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4B08EE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 Выполнить ГУ.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5 вопросов о Москве  с ответами.</w:t>
            </w:r>
          </w:p>
          <w:p w:rsidR="00181EE9" w:rsidRPr="00751F5F" w:rsidRDefault="00181EE9" w:rsidP="00181EE9">
            <w:pP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филворд с использованием НЛЕ по теме.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Подготовить индивидуальные проекты «Путеводитель по родному краю».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742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181EE9" w:rsidRPr="00751F5F" w:rsidTr="00A56E93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Раздел 13.</w:t>
            </w:r>
          </w:p>
          <w:p w:rsidR="00181EE9" w:rsidRPr="00751F5F" w:rsidRDefault="00181EE9" w:rsidP="00181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Англоговорящие страны, географическое положение,</w:t>
            </w:r>
          </w:p>
          <w:p w:rsidR="00181EE9" w:rsidRPr="00751F5F" w:rsidRDefault="00181EE9" w:rsidP="00181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климат, флора и фауна, национальные символы, государ</w:t>
            </w:r>
          </w:p>
          <w:p w:rsidR="00181EE9" w:rsidRPr="00751F5F" w:rsidRDefault="00181EE9" w:rsidP="00181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ственное и политическое устройство, наиболее развитые</w:t>
            </w:r>
          </w:p>
          <w:p w:rsidR="00181EE9" w:rsidRPr="00751F5F" w:rsidRDefault="00181EE9" w:rsidP="00181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b/>
                <w:bCs/>
                <w:sz w:val="20"/>
                <w:szCs w:val="20"/>
              </w:rPr>
              <w:t>отрасли экономики, достопримечательности, традиции.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B3A7B" w:rsidRDefault="00181EE9" w:rsidP="00181EE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181EE9" w:rsidRPr="00751F5F" w:rsidTr="00FE7113">
        <w:trPr>
          <w:trHeight w:val="49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13.1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Passive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voice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bidi="ru-RU"/>
              </w:rPr>
              <w:t>США: географическое положение, климат и население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>Статья (энциклопедия) “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United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States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: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relief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,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climate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,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people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>”, предтекстовые и послетекстовые упражнения. Анализ полученной информации, поиск специфической информации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климат, правительство.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active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passive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voice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случаи  употребления).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ЛР1, ЛР2, ЛР10</w:t>
            </w:r>
          </w:p>
        </w:tc>
      </w:tr>
      <w:tr w:rsidR="00181EE9" w:rsidRPr="00751F5F" w:rsidTr="00FE7113">
        <w:trPr>
          <w:trHeight w:val="27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13.2</w:t>
            </w:r>
          </w:p>
          <w:p w:rsidR="00181EE9" w:rsidRPr="00751F5F" w:rsidRDefault="00181EE9" w:rsidP="00181EE9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The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Present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Simple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Passive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181EE9" w:rsidRPr="00751F5F" w:rsidRDefault="00181EE9" w:rsidP="00181EE9">
            <w:pPr>
              <w:rPr>
                <w:bCs/>
                <w:sz w:val="20"/>
                <w:szCs w:val="20"/>
                <w:lang w:bidi="ru-RU"/>
              </w:rPr>
            </w:pPr>
            <w:r w:rsidRPr="00751F5F">
              <w:rPr>
                <w:bCs/>
                <w:sz w:val="20"/>
                <w:szCs w:val="20"/>
                <w:lang w:bidi="ru-RU"/>
              </w:rPr>
              <w:t>США: правительство, общество и экономика.</w:t>
            </w:r>
          </w:p>
          <w:p w:rsidR="00181EE9" w:rsidRPr="00751F5F" w:rsidRDefault="00181EE9" w:rsidP="00181EE9">
            <w:pPr>
              <w:rPr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Статья (энциклопедия)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United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States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government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society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economy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Анализ полученной информации, поиск специфической информации.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экономическая и социальная терминология.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 w:bidi="ru-RU"/>
              </w:rPr>
              <w:t>: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The Present Simple Passive;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participle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II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(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понятие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формы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функции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ЛР1, ЛР2, ЛР10</w:t>
            </w:r>
          </w:p>
        </w:tc>
      </w:tr>
      <w:tr w:rsidR="00181EE9" w:rsidRPr="00751F5F" w:rsidTr="00A56E93">
        <w:trPr>
          <w:trHeight w:val="55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13.3</w:t>
            </w:r>
          </w:p>
          <w:p w:rsidR="00181EE9" w:rsidRPr="00751F5F" w:rsidRDefault="00181EE9" w:rsidP="00181EE9">
            <w:pPr>
              <w:ind w:right="-5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Passive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  <w:p w:rsidR="00181EE9" w:rsidRPr="00751F5F" w:rsidRDefault="00181EE9" w:rsidP="00181EE9">
            <w:pPr>
              <w:ind w:right="-5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Соединенное Королевство Великобритании Взгляд на Британию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>Введение НЛЕ. Географическое положение, климат, государственное и политическое устройство. Символы. Флора и фауна. Текст “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Some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facts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about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the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UK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”; предтекстовые и послетекстовые упражнения. Вопросы и ответы по теме на основе информации текста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Общеизвестные символы и достопримечательности Англии. Ассоциации и клише. Краткие монологи по теме с опорой на план.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достопримечательности и символы Англии.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participle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формы и функции).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Passive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(особенности употребления страдательных оборотов в английском языке).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ЛР1, ЛР2, ЛР10</w:t>
            </w:r>
          </w:p>
        </w:tc>
      </w:tr>
      <w:tr w:rsidR="00181EE9" w:rsidRPr="00751F5F" w:rsidTr="00A56E93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13.4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Australia and </w:t>
            </w:r>
            <w:r w:rsidRPr="00751F5F">
              <w:rPr>
                <w:sz w:val="20"/>
                <w:szCs w:val="20"/>
                <w:lang w:val="en-US"/>
              </w:rPr>
              <w:t>New Zeland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Географическое положение, климат, государственное и политическое устройство. Символы. Флора и фауна.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Some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facts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about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Australia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New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Zeland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Вопросы и ответы по теме на основе информации текста Общеизвестные символы и достопримечательности Австралии и Новой Зеландии. Ассоциации и клише. Краткие монологи по теме с опорой на план.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достопримечательности и символы.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articles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with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geographic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names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употребление определённого или нулевого артикля с географическими объектами).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ЛР1, ЛР2, ЛР3, ЛР13,ЛР15</w:t>
            </w:r>
          </w:p>
        </w:tc>
      </w:tr>
      <w:tr w:rsidR="00181EE9" w:rsidRPr="00751F5F" w:rsidTr="00FE7113">
        <w:trPr>
          <w:trHeight w:val="92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13.5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The Future  Simple Passive.</w:t>
            </w:r>
          </w:p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Canada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Географическое положение, климат, государственное и политическое устройство. Символы. Флора и фауна.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Some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facts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about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Canada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”; предтекстовые и послетекстовые упражнения. Вопросы и ответы по теме на основе информации текста Общеизвестные символы и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lastRenderedPageBreak/>
              <w:t>достопримечательности Канады. Ассоциации и клише. Краткие монологи по теме с опорой на план.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достопримечательности и символы Канады.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Passive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(особенности употребления страдательных оборотов в английском языке).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ЛР1, ЛР2, ЛР3, ЛР13,ЛР15</w:t>
            </w:r>
          </w:p>
        </w:tc>
      </w:tr>
      <w:tr w:rsidR="00181EE9" w:rsidRPr="00751F5F" w:rsidTr="00A56E93">
        <w:trPr>
          <w:trHeight w:val="535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4B08EE" w:rsidRDefault="00181EE9" w:rsidP="00181EE9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:</w:t>
            </w:r>
            <w:r w:rsidRPr="004B08EE">
              <w:rPr>
                <w:lang w:eastAsia="ar-SA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[1] *Выполнить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.153,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.6;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.157,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.15;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.159,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.17.</w:t>
            </w:r>
          </w:p>
          <w:p w:rsidR="00181EE9" w:rsidRPr="00751F5F" w:rsidRDefault="00181EE9" w:rsidP="00181EE9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Написать сообщение о двух штатах (на выбор).</w:t>
            </w:r>
            <w:r w:rsidRPr="00CD4707">
              <w:rPr>
                <w:rFonts w:eastAsia="Calibri"/>
                <w:bCs/>
                <w:lang w:eastAsia="en-US"/>
              </w:rPr>
              <w:t xml:space="preserve"> </w:t>
            </w:r>
            <w:r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>Домашнее чтение рассказа О.Генри «Дары волхвов»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742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181EE9" w:rsidRPr="00751F5F" w:rsidTr="00A56E93">
        <w:trPr>
          <w:trHeight w:val="49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14.</w:t>
            </w:r>
          </w:p>
          <w:p w:rsidR="00181EE9" w:rsidRPr="00751F5F" w:rsidRDefault="00181EE9" w:rsidP="00181EE9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Научно-технический прогресс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B3A7B" w:rsidRDefault="00181EE9" w:rsidP="00181EE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181EE9" w:rsidRPr="00751F5F" w:rsidTr="00FE7113">
        <w:trPr>
          <w:trHeight w:val="28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14.1</w:t>
            </w:r>
          </w:p>
          <w:p w:rsidR="00181EE9" w:rsidRPr="00751F5F" w:rsidRDefault="00181EE9" w:rsidP="00181EE9">
            <w:pPr>
              <w:ind w:right="-5"/>
              <w:rPr>
                <w:bCs/>
                <w:sz w:val="20"/>
                <w:szCs w:val="20"/>
                <w:lang w:val="en-US" w:bidi="ru-RU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infinitive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 xml:space="preserve"> </w:t>
            </w:r>
          </w:p>
          <w:p w:rsidR="00181EE9" w:rsidRPr="00751F5F" w:rsidRDefault="00181EE9" w:rsidP="00181EE9">
            <w:pPr>
              <w:ind w:right="-5"/>
              <w:rPr>
                <w:bCs/>
                <w:sz w:val="20"/>
                <w:szCs w:val="20"/>
                <w:lang w:val="en-US" w:bidi="ru-RU"/>
              </w:rPr>
            </w:pPr>
            <w:r w:rsidRPr="00751F5F">
              <w:rPr>
                <w:bCs/>
                <w:sz w:val="20"/>
                <w:szCs w:val="20"/>
                <w:lang w:val="en-US" w:bidi="ru-RU"/>
              </w:rPr>
              <w:t xml:space="preserve">Developing of Telecommunications 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bidi="ru-RU"/>
              </w:rPr>
              <w:t>Важнейшие</w:t>
            </w:r>
            <w:r w:rsidRPr="00751F5F">
              <w:rPr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sz w:val="20"/>
                <w:szCs w:val="20"/>
                <w:lang w:bidi="ru-RU"/>
              </w:rPr>
              <w:t>открытия</w:t>
            </w:r>
            <w:r w:rsidRPr="00751F5F">
              <w:rPr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XX</w:t>
            </w:r>
            <w:r w:rsidRPr="00751F5F">
              <w:rPr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sz w:val="20"/>
                <w:szCs w:val="20"/>
                <w:lang w:bidi="ru-RU"/>
              </w:rPr>
              <w:t>века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Инновации и открытия. Статья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“Top 10 important inventions of the 20</w:t>
            </w:r>
            <w:r w:rsidRPr="00751F5F">
              <w:rPr>
                <w:rFonts w:eastAsia="Calibri"/>
                <w:bCs/>
                <w:sz w:val="20"/>
                <w:szCs w:val="20"/>
                <w:vertAlign w:val="superscript"/>
                <w:lang w:val="en-US" w:eastAsia="en-US"/>
              </w:rPr>
              <w:t>th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century”;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предтектовые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послетекстовые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упражнения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.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Дискуссия по теме.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инновации и открытия, имена учёных.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gerund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infinitive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(изменение смыслового значения словосочетаний с герундием и с инфинитивом).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ЛР1-ЛР8, ЛР11, ЛР13, ЛР15</w:t>
            </w:r>
          </w:p>
        </w:tc>
      </w:tr>
      <w:tr w:rsidR="00181EE9" w:rsidRPr="00751F5F" w:rsidTr="00FE7113">
        <w:trPr>
          <w:trHeight w:val="36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14.2</w:t>
            </w:r>
          </w:p>
          <w:p w:rsidR="00181EE9" w:rsidRPr="00751F5F" w:rsidRDefault="00181EE9" w:rsidP="00181EE9">
            <w:pPr>
              <w:ind w:right="-5"/>
              <w:rPr>
                <w:bCs/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gerund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</w:rPr>
              <w:t>Интернет</w:t>
            </w:r>
            <w:r w:rsidRPr="00751F5F">
              <w:rPr>
                <w:sz w:val="20"/>
                <w:szCs w:val="20"/>
                <w:lang w:val="en-US"/>
              </w:rPr>
              <w:t>. Industrial electronics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Появление и развитие интернета: от локального до общемирового использования. Безопасность в сети. Личный опыт использования: плюсы и минусы доступа к любой информации.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ЛМ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 теме.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gerund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infinitive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(изменение смыслового значения словосочетаний с герундием и с инфинитивом).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ЛР1, ЛР2, ЛР3, ЛР13,ЛР15</w:t>
            </w:r>
          </w:p>
        </w:tc>
      </w:tr>
      <w:tr w:rsidR="00181EE9" w:rsidRPr="00751F5F" w:rsidTr="00FE7113">
        <w:trPr>
          <w:trHeight w:val="57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14.3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Сочетания некоторых глаголов с инфинитивом и герундием (like, love, hate, enjoy и др.).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Робототехника.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Статья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Robot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 (энциклопедия). Промышленная и игровая робототехника. Исследования искусственного интеллекта. Диалоги по теме.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ЛМ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 теме.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Распознаванию в текстах Герундия и Инфинитива при помощи глаголов (like, love, hate, enjoy и др.).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,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ЛР1, ЛР2, ЛР3, ЛР13,ЛР15</w:t>
            </w:r>
          </w:p>
        </w:tc>
      </w:tr>
      <w:tr w:rsidR="00181EE9" w:rsidRPr="00751F5F" w:rsidTr="00A56E93">
        <w:trPr>
          <w:trHeight w:val="57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4B08EE" w:rsidRDefault="00181EE9" w:rsidP="00181EE9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: 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</w:p>
          <w:p w:rsidR="00181EE9" w:rsidRPr="004B08EE" w:rsidRDefault="00181EE9" w:rsidP="00181EE9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Подготовить сообщение в формате мини-презентации о двух открытиях (на выбор).</w:t>
            </w:r>
          </w:p>
          <w:p w:rsidR="00181EE9" w:rsidRPr="004B08EE" w:rsidRDefault="00181EE9" w:rsidP="00181EE9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Написать рассказ-презентацию любимого сайта.</w:t>
            </w:r>
          </w:p>
          <w:p w:rsidR="00181EE9" w:rsidRPr="00751F5F" w:rsidRDefault="00181EE9" w:rsidP="00181EE9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Изобразить модель нашей галактики в любом графическом редакторе с пояснениями на АЯ.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4B08EE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742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181EE9" w:rsidRPr="00751F5F" w:rsidTr="00A56E93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15.</w:t>
            </w:r>
          </w:p>
          <w:p w:rsidR="00181EE9" w:rsidRPr="00751F5F" w:rsidRDefault="00181EE9" w:rsidP="00181EE9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t>Человек и природа, экологические проблемы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B3A7B" w:rsidRDefault="00181EE9" w:rsidP="00181EE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181EE9" w:rsidRPr="00751F5F" w:rsidTr="00A56E93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15.1</w:t>
            </w:r>
          </w:p>
          <w:p w:rsidR="00181EE9" w:rsidRPr="00751F5F" w:rsidRDefault="00181EE9" w:rsidP="00181EE9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Сослагательное наклонение. </w:t>
            </w:r>
          </w:p>
          <w:p w:rsidR="00181EE9" w:rsidRPr="00751F5F" w:rsidRDefault="00181EE9" w:rsidP="00181EE9">
            <w:pPr>
              <w:rPr>
                <w:b/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Environment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Protection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Подходящие и неподходящие природные и погодные условия для жизнедеятельности человека. История взаимодействия человека с природой. Диалоги на основе вопросов по теме.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природные и погодные условия, явления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Сослагательное наклонение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ЛР1, ЛР2, ЛР3, ЛР13,ЛР15</w:t>
            </w:r>
          </w:p>
        </w:tc>
      </w:tr>
      <w:tr w:rsidR="00181EE9" w:rsidRPr="00751F5F" w:rsidTr="00FE7113">
        <w:trPr>
          <w:trHeight w:val="6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15.2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Человек и природа. </w:t>
            </w:r>
            <w:r w:rsidRPr="00751F5F">
              <w:rPr>
                <w:sz w:val="20"/>
                <w:szCs w:val="20"/>
                <w:lang w:val="en-US"/>
              </w:rPr>
              <w:t>Environment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Pollution</w:t>
            </w:r>
            <w:r w:rsidRPr="00751F5F">
              <w:rPr>
                <w:sz w:val="20"/>
                <w:szCs w:val="20"/>
              </w:rPr>
              <w:t>.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lastRenderedPageBreak/>
              <w:t>The I type of conditional sentences (</w:t>
            </w:r>
            <w:r w:rsidRPr="00751F5F">
              <w:rPr>
                <w:bCs/>
                <w:sz w:val="20"/>
                <w:szCs w:val="20"/>
                <w:lang w:bidi="ru-RU"/>
              </w:rPr>
              <w:t>формы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bidi="ru-RU"/>
              </w:rPr>
              <w:t>и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bidi="ru-RU"/>
              </w:rPr>
              <w:t>функции</w:t>
            </w:r>
            <w:r w:rsidRPr="00751F5F">
              <w:rPr>
                <w:bCs/>
                <w:sz w:val="20"/>
                <w:szCs w:val="20"/>
                <w:lang w:val="en-US"/>
              </w:rPr>
              <w:t>).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Подходящие и неподходящие природные и погодные условия для жизнедеятельности человека. История взаимодействия человека с природой. Диалоги на основе вопросов по теме.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lastRenderedPageBreak/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природные и погодные условия, явления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eastAsia="en-US" w:bidi="ru-RU"/>
              </w:rPr>
              <w:t>Условные предложения.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Условные предложения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en-US"/>
              </w:rPr>
              <w:t>I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типа.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Условные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предложения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в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официальной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речи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 w:bidi="en-US"/>
              </w:rPr>
              <w:t xml:space="preserve">{It would be highly appreciated if you could/can . . .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др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.).the I type of conditional sentences (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формы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функции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ЛР1, ЛР2, ЛР3, ЛР13,ЛР15</w:t>
            </w:r>
          </w:p>
        </w:tc>
      </w:tr>
      <w:tr w:rsidR="00181EE9" w:rsidRPr="00751F5F" w:rsidTr="00A56E93">
        <w:trPr>
          <w:trHeight w:val="101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43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15.3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 II type of conditional sentences (</w:t>
            </w:r>
            <w:r w:rsidRPr="00751F5F">
              <w:rPr>
                <w:bCs/>
                <w:sz w:val="20"/>
                <w:szCs w:val="20"/>
                <w:lang w:bidi="ru-RU"/>
              </w:rPr>
              <w:t>формы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bidi="ru-RU"/>
              </w:rPr>
              <w:t>и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bidi="ru-RU"/>
              </w:rPr>
              <w:t>функции</w:t>
            </w:r>
            <w:r w:rsidRPr="00751F5F">
              <w:rPr>
                <w:bCs/>
                <w:sz w:val="20"/>
                <w:szCs w:val="20"/>
                <w:lang w:val="en-US"/>
              </w:rPr>
              <w:t>).</w:t>
            </w:r>
            <w:r w:rsidRPr="00751F5F">
              <w:rPr>
                <w:sz w:val="20"/>
                <w:szCs w:val="20"/>
              </w:rPr>
              <w:t>Животные в опасности.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Животные, занесённые в красную книгу: вымершие и вымирающие виды. Всемирный фонд дикой природы. Влияние человека и продуктов его жизнедеятельности на окружающую флору и фауну.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теме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: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the II  types of conditional sentences (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формы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функции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ЛР1, ЛР2, ЛР3, ЛР13,ЛР15</w:t>
            </w:r>
          </w:p>
        </w:tc>
      </w:tr>
      <w:tr w:rsidR="00181EE9" w:rsidRPr="00751F5F" w:rsidTr="00FE7113">
        <w:trPr>
          <w:trHeight w:val="99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  <w:lang w:val="en-US"/>
              </w:rPr>
              <w:t>44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15.4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 III type of conditional sentences (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>формы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>и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>функции</w:t>
            </w:r>
            <w:r w:rsidRPr="00751F5F">
              <w:rPr>
                <w:bCs/>
                <w:sz w:val="20"/>
                <w:szCs w:val="20"/>
                <w:lang w:val="en-US"/>
              </w:rPr>
              <w:t>).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Ecological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Problems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  <w:lang w:bidi="ru-RU"/>
              </w:rPr>
            </w:pPr>
            <w:r w:rsidRPr="00751F5F">
              <w:rPr>
                <w:sz w:val="20"/>
                <w:szCs w:val="20"/>
                <w:lang w:bidi="ru-RU"/>
              </w:rPr>
              <w:t>Пластик – материал, убивающий планету.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Загрязнение воздуха, воды, почвы, вырубка лесов, перенаселение, парниковый эффект и т.д. Наглядный материал: картинки, фото, графики – аргументирование личного отношения с опорой на факты.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Всемирное загрязнение пластиком: катастрофа мирового океана. Инфограммы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Facts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about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plastic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pollution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послетектовые упражнения.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 экологические проблемы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three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types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conditional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sentences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(смысловые и логические различия между видами условных предложений);.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zero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conditional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(формы и функции).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ЛР1, ЛР2, ЛР3, ЛР13,ЛР15</w:t>
            </w:r>
          </w:p>
        </w:tc>
      </w:tr>
      <w:tr w:rsidR="00181EE9" w:rsidRPr="00751F5F" w:rsidTr="00A56E93">
        <w:trPr>
          <w:trHeight w:val="997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181EE9" w:rsidRDefault="00181EE9" w:rsidP="00181EE9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4B08EE" w:rsidRDefault="00181EE9" w:rsidP="00181EE9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 w:rsidRPr="004B08EE">
              <w:rPr>
                <w:lang w:eastAsia="ar-SA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[1] *Выполнить упражнение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232,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. 17.</w:t>
            </w:r>
          </w:p>
          <w:p w:rsidR="00181EE9" w:rsidRPr="004B08EE" w:rsidRDefault="00181EE9" w:rsidP="00181EE9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кроссворд с использованием НЛЕ.</w:t>
            </w:r>
          </w:p>
          <w:p w:rsidR="00181EE9" w:rsidRPr="004B08EE" w:rsidRDefault="00181EE9" w:rsidP="00181EE9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5 вопросов по теме с ответами.</w:t>
            </w:r>
          </w:p>
          <w:p w:rsidR="00181EE9" w:rsidRPr="004B08EE" w:rsidRDefault="00181EE9" w:rsidP="00181EE9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краткий пересказ статьи «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Facts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about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plastic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pollution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».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742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181EE9" w:rsidRPr="00751F5F" w:rsidTr="00A56E93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Профессионально-ориентированное содержание</w:t>
            </w:r>
          </w:p>
          <w:p w:rsidR="00181EE9" w:rsidRPr="00751F5F" w:rsidRDefault="00181EE9" w:rsidP="00181EE9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16.</w:t>
            </w:r>
          </w:p>
          <w:p w:rsidR="00181EE9" w:rsidRPr="00751F5F" w:rsidRDefault="00181EE9" w:rsidP="00181EE9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Достижения и инновации в области науки и техники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B3A7B" w:rsidRDefault="00181EE9" w:rsidP="00181EE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181EE9" w:rsidRPr="00751F5F" w:rsidTr="00A56E93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16.1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Согласование времен в английском языке.</w:t>
            </w:r>
          </w:p>
          <w:p w:rsidR="00181EE9" w:rsidRPr="00751F5F" w:rsidRDefault="00181EE9" w:rsidP="00181EE9">
            <w:pPr>
              <w:ind w:right="-5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sz w:val="20"/>
                <w:szCs w:val="20"/>
                <w:lang w:val="en-US"/>
              </w:rPr>
              <w:t>Famous people of science and engineerin</w:t>
            </w:r>
          </w:p>
          <w:p w:rsidR="00181EE9" w:rsidRPr="00751F5F" w:rsidRDefault="00181EE9" w:rsidP="00181EE9">
            <w:pPr>
              <w:ind w:right="-5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Роль инноваций в моей специальности</w:t>
            </w:r>
          </w:p>
          <w:p w:rsidR="00181EE9" w:rsidRPr="00751F5F" w:rsidRDefault="00181EE9" w:rsidP="00181EE9">
            <w:pPr>
              <w:ind w:right="-5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Введение НЛЕ. Понятие инновации. </w:t>
            </w:r>
            <w:r w:rsidRPr="00495994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Инновации в металлообрабатывающей промышленности, компьютерных технологиях и автомобилестроении и электрике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(в зависимости от специальности). Текст “The Role of Technical Progress”; предтекстовые и послетектовые упражнения.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терминология по теме.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Согласование времен в английском языке.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ЛР1, ЛР2, ЛР3, ЛР13,ЛР15</w:t>
            </w:r>
          </w:p>
        </w:tc>
      </w:tr>
      <w:tr w:rsidR="00181EE9" w:rsidRPr="00751F5F" w:rsidTr="00FE7113">
        <w:trPr>
          <w:trHeight w:val="183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16.2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Век информационных технологий. Достижения и инновации в области науки.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Косвенная речь (часть 1)</w:t>
            </w:r>
          </w:p>
          <w:p w:rsidR="00181EE9" w:rsidRPr="00751F5F" w:rsidRDefault="00181EE9" w:rsidP="00181EE9">
            <w:pPr>
              <w:ind w:right="-5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Активизация профессионально-ориентированной лексики по теме: иллюстрации, схемы, таблицы, шарады. Текст “Industrial Electronics”; предтекстовые и послетектовые упражнения. Вопросно-ответная форма работы. Учебно-речевые ситуации по теме.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Введение НЛЕ. Роботы-помощники. Нанотехнологии в современном мире. Беседа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по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теме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.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Видео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“Awesome Facts About Nanotechnology” BBC, Science Daily, National Geographic.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Дискуссия на основе информации видео.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по теме.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direct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indirect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speech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перевод из прямой речи в косвенную, изменения указательных местоимений и наречий времени и места).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ЛР1, ЛР2, ЛР3, ЛР13,ЛР15</w:t>
            </w:r>
          </w:p>
        </w:tc>
      </w:tr>
      <w:tr w:rsidR="00181EE9" w:rsidRPr="00751F5F" w:rsidTr="00FE7113">
        <w:trPr>
          <w:trHeight w:val="57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47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16.3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Современные вещества и материалы будущего.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Косвенная речь (часть 2)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Введение НЛЕ. Материаловедение. Автомобильные материалы, сплавы. Технологические карты материалов. 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терминология по теме.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direct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indirect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speech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перевод из прямой речи в косвенную, изменения указательных местоимений и наречий времени и места).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ЛР1, ЛР2, ЛР3, ЛР13,ЛР15</w:t>
            </w:r>
          </w:p>
        </w:tc>
      </w:tr>
      <w:tr w:rsidR="00181EE9" w:rsidRPr="00751F5F" w:rsidTr="00A56E93">
        <w:trPr>
          <w:trHeight w:val="57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4B08EE" w:rsidRDefault="00181EE9" w:rsidP="00181EE9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</w:p>
          <w:p w:rsidR="00181EE9" w:rsidRPr="004B08EE" w:rsidRDefault="00181EE9" w:rsidP="00181EE9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графический организатор по теме.</w:t>
            </w:r>
          </w:p>
          <w:p w:rsidR="00181EE9" w:rsidRPr="004B08EE" w:rsidRDefault="00181EE9" w:rsidP="00181EE9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Подготовить сообщения в виде репортажа об одном из достижений в области науки последних лет (на выбор).</w:t>
            </w:r>
          </w:p>
          <w:p w:rsidR="00181EE9" w:rsidRPr="004B08EE" w:rsidRDefault="00181EE9" w:rsidP="00181EE9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и выучить диалог-интервью по теме.</w:t>
            </w:r>
          </w:p>
          <w:p w:rsidR="00181EE9" w:rsidRPr="00751F5F" w:rsidRDefault="00181EE9" w:rsidP="00181EE9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презентацию одного современного материала (на выбор).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742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181EE9" w:rsidRPr="00751F5F" w:rsidTr="00A56E93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17.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181EE9" w:rsidRPr="00751F5F" w:rsidRDefault="00181EE9" w:rsidP="00181EE9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Машины и механизмы. Промышленное оборудование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B3A7B" w:rsidRDefault="00181EE9" w:rsidP="00181EE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181EE9" w:rsidRPr="00751F5F" w:rsidTr="00FE7113">
        <w:trPr>
          <w:trHeight w:val="2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17.1</w:t>
            </w:r>
          </w:p>
          <w:p w:rsidR="00181EE9" w:rsidRPr="00751F5F" w:rsidRDefault="00181EE9" w:rsidP="00181EE9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Машины и механизмы. Промышленность Великобритании</w:t>
            </w:r>
          </w:p>
          <w:p w:rsidR="00181EE9" w:rsidRPr="00751F5F" w:rsidRDefault="00181EE9" w:rsidP="00181EE9">
            <w:pPr>
              <w:rPr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Введение НЛЕ. Активизация ЛМ по теме: каталоги оборудования, инфокарты, таблицы. 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терминология по теме.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(способы обозначения прошедших действий, смысловые различия в употреблении).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ЛР1, ЛР2, ЛР7, ЛР8</w:t>
            </w:r>
          </w:p>
        </w:tc>
      </w:tr>
      <w:tr w:rsidR="00181EE9" w:rsidRPr="00751F5F" w:rsidTr="00A56E93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17.2</w:t>
            </w:r>
          </w:p>
          <w:p w:rsidR="00181EE9" w:rsidRPr="00751F5F" w:rsidRDefault="00181EE9" w:rsidP="00181EE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sz w:val="20"/>
                <w:szCs w:val="20"/>
                <w:lang w:eastAsia="en-US"/>
              </w:rPr>
              <w:t>Виды техники, используемой в специальности.</w:t>
            </w:r>
          </w:p>
          <w:p w:rsidR="00181EE9" w:rsidRPr="00751F5F" w:rsidRDefault="00181EE9" w:rsidP="00181EE9">
            <w:pPr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How materials React to External Forces</w:t>
            </w:r>
          </w:p>
          <w:p w:rsidR="00181EE9" w:rsidRPr="00751F5F" w:rsidRDefault="00181EE9" w:rsidP="00181EE9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Введение НЛЕ. Виды спецтехники и особенности её использования. Беседа по теме. Вопросно-ответная форма работы. 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 терминология по теме.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sequence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tenses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согласования времён при настоящем или будущем времени в главном предложении).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ЛР4, ЛР5, ЛР6, ЛР7, ЛР8, ЛР9</w:t>
            </w:r>
          </w:p>
        </w:tc>
      </w:tr>
      <w:tr w:rsidR="00181EE9" w:rsidRPr="00262677" w:rsidTr="00FE7113">
        <w:trPr>
          <w:trHeight w:val="69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17.3</w:t>
            </w:r>
          </w:p>
          <w:p w:rsidR="00181EE9" w:rsidRPr="00751F5F" w:rsidRDefault="00181EE9" w:rsidP="00181EE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Вывод на рынок нового продукта.</w:t>
            </w:r>
          </w:p>
          <w:p w:rsidR="00181EE9" w:rsidRPr="00751F5F" w:rsidRDefault="00181EE9" w:rsidP="00181EE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sz w:val="20"/>
                <w:szCs w:val="20"/>
                <w:lang w:eastAsia="en-US"/>
              </w:rPr>
              <w:t>Станки. Автомобили. Техника безопасности при работе с ними.</w:t>
            </w:r>
          </w:p>
          <w:p w:rsidR="00181EE9" w:rsidRPr="00751F5F" w:rsidRDefault="00181EE9" w:rsidP="00181EE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Введение НЛЕ. Работа в цеху автомобилестроительного завода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. Допустимые нагруз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ки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. Риски и безопасность при выполнении работ. Беседа по теме. 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ЛМ: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виды работ в автомобилемтроительной промышленности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, техник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а безопасности при работе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sequence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tenses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; правила согласования времён при прошедшем времени в главном предложении).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B3A7B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4,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5,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6,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7,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8,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>9</w:t>
            </w:r>
          </w:p>
        </w:tc>
      </w:tr>
      <w:tr w:rsidR="00181EE9" w:rsidRPr="00751F5F" w:rsidTr="00A56E93">
        <w:trPr>
          <w:trHeight w:val="690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181EE9" w:rsidRDefault="00181EE9" w:rsidP="00181EE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910046" w:rsidRDefault="00181EE9" w:rsidP="00181EE9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910046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ГУ.Составить кроссворд, используя НЛЕ по теме.</w:t>
            </w:r>
          </w:p>
          <w:p w:rsidR="00181EE9" w:rsidRPr="00910046" w:rsidRDefault="00181EE9" w:rsidP="00181EE9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Составить перечень 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автомобильной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техники для каталога.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Написать инструкцию по т/б при работе с грузовыми машинами.</w:t>
            </w:r>
          </w:p>
          <w:p w:rsidR="00181EE9" w:rsidRPr="00751F5F" w:rsidRDefault="00181EE9" w:rsidP="00181EE9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Написать письмо компании для уточнения заказа.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910046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910046" w:rsidRDefault="00181EE9" w:rsidP="00181EE9">
            <w:pPr>
              <w:ind w:right="742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181EE9" w:rsidRPr="00751F5F" w:rsidTr="00FE7113">
        <w:trPr>
          <w:trHeight w:val="45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18.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181EE9" w:rsidRPr="00751F5F" w:rsidRDefault="00181EE9" w:rsidP="00181EE9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Современные компьютерные технологии в промышленности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B3A7B" w:rsidRDefault="00181EE9" w:rsidP="00181EE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181EE9" w:rsidRPr="00262677" w:rsidTr="00FE7113">
        <w:trPr>
          <w:trHeight w:val="180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51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18.1</w:t>
            </w:r>
          </w:p>
          <w:p w:rsidR="00181EE9" w:rsidRPr="00751F5F" w:rsidRDefault="00181EE9" w:rsidP="00181EE9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Понятие о компьютерных технологиях</w:t>
            </w:r>
          </w:p>
          <w:p w:rsidR="00181EE9" w:rsidRPr="00751F5F" w:rsidRDefault="00181EE9" w:rsidP="00181EE9">
            <w:pPr>
              <w:spacing w:line="231" w:lineRule="auto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Преимущества и недостатки компьютерных технологий.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Понятие о компьютерной науке и компьютерных технологиях. Текст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“What is science and what is technology?”;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предтекстовые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послетектовые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упражнения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.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Вопросно-ответная форма работы на основе информации текста.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Плюсы и минусы внедрения компьютерных технологий в промышленность. Влияние компьютерных технологий на здоровье человека. Статья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Advantages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Disadvantages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Computer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Technology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послетектовые упражнения. Дискуссия по теме на основе информации текста.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ЛМ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виды современных компьютерных технологий.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subjunctive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mood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 и формы).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subjunctive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(образование и употребление).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B3A7B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1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,2,3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1,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5,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6,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7,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>12</w:t>
            </w:r>
          </w:p>
        </w:tc>
      </w:tr>
      <w:tr w:rsidR="00181EE9" w:rsidRPr="00751F5F" w:rsidTr="00A56E93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18.2</w:t>
            </w:r>
          </w:p>
          <w:p w:rsidR="00181EE9" w:rsidRPr="00751F5F" w:rsidRDefault="00181EE9" w:rsidP="00181EE9">
            <w:pPr>
              <w:spacing w:line="231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sz w:val="20"/>
                <w:szCs w:val="20"/>
                <w:lang w:eastAsia="en-US"/>
              </w:rPr>
              <w:t>Передовые технологии в промышленности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Технологический процесс. Компьютерное моделирование и 3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-принтеры. Эргономика и энергосбережение. Станки с ЧПУ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 автомобилестроении.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 Беседа по теме.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терминология по теме.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subjunctive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(образование и употребление).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ЛР1, ЛР5, ЛР6, ЛР7, ЛР12</w:t>
            </w:r>
          </w:p>
        </w:tc>
      </w:tr>
      <w:tr w:rsidR="00181EE9" w:rsidRPr="00751F5F" w:rsidTr="00FE7113">
        <w:trPr>
          <w:trHeight w:val="57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18.3</w:t>
            </w:r>
          </w:p>
          <w:p w:rsidR="00181EE9" w:rsidRPr="00751F5F" w:rsidRDefault="00181EE9" w:rsidP="00181EE9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Компьютерные технологии в моей специальности.</w:t>
            </w:r>
          </w:p>
          <w:p w:rsidR="00181EE9" w:rsidRPr="00751F5F" w:rsidRDefault="00181EE9" w:rsidP="00181EE9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Посещение вычислительного центра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Программирование. Компьютеризация производственного процесса. Информационные технологии в профессиональной деятельности. Дисскуссия по теме.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tenses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ЛР1, ЛР5, ЛР6, ЛР7, ЛР12</w:t>
            </w:r>
          </w:p>
        </w:tc>
      </w:tr>
      <w:tr w:rsidR="00181EE9" w:rsidRPr="00751F5F" w:rsidTr="00A56E93">
        <w:trPr>
          <w:trHeight w:val="57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b/>
                <w:sz w:val="20"/>
                <w:szCs w:val="20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910046" w:rsidRDefault="00181EE9" w:rsidP="00181EE9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910046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</w:p>
          <w:p w:rsidR="00181EE9" w:rsidRPr="00751F5F" w:rsidRDefault="00181EE9" w:rsidP="00181EE9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5 вопросов по теме с ответами на них.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тезисы о преимуществах и недостатках компьютеризации.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Написать сообщение о пере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>довой технологии в автомобилестроении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(на выбор).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перечень программ, используемых в специальности с краткими комментариями.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742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181EE9" w:rsidRPr="00751F5F" w:rsidTr="00A56E93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19.</w:t>
            </w:r>
          </w:p>
          <w:p w:rsidR="00181EE9" w:rsidRPr="00751F5F" w:rsidRDefault="00181EE9" w:rsidP="00181EE9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751F5F">
              <w:rPr>
                <w:b/>
                <w:sz w:val="20"/>
                <w:szCs w:val="20"/>
              </w:rPr>
              <w:t>Отраслевые выставки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B3A7B" w:rsidRDefault="00DB3BB4" w:rsidP="00181EE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181EE9" w:rsidRPr="00751F5F" w:rsidTr="00FE7113">
        <w:trPr>
          <w:trHeight w:val="24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19.1</w:t>
            </w:r>
          </w:p>
          <w:p w:rsidR="00181EE9" w:rsidRPr="00751F5F" w:rsidRDefault="00181EE9" w:rsidP="00181EE9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Национальные и международные отраслевые выставки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Отраслевые выставки и их виды.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National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international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exhibitions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”; предтекстовые и послетектовые упражнения. Учебно-речевые ситуации по теме на основе информации текста. 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виды выставок (по отраслевой принадлежности, по территориальному признаку, по целевой направленности, по тематической принадлежности).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ГМ: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fractals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(простые и десятичные дроби, правила написания и произношения, число существительных с дробями).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ЛР3, ЛР8, ЛР11, ЛР12</w:t>
            </w:r>
          </w:p>
        </w:tc>
      </w:tr>
      <w:tr w:rsidR="00181EE9" w:rsidRPr="00751F5F" w:rsidTr="00A56E93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19.2</w:t>
            </w:r>
          </w:p>
          <w:p w:rsidR="00181EE9" w:rsidRPr="00751F5F" w:rsidRDefault="00181EE9" w:rsidP="00181EE9">
            <w:pPr>
              <w:ind w:right="-5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Популярные российские отраслевые выставки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Введение НЛЕ. Отраслевые выставки и их виды в России; предтекстовые и послетектовые упражнения. Учебно-речевые ситуации по теме на основе информации текста. 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виды выставок (по отраслевой принадлежности, по территориальному признаку, по целевой направленности, по тематической принадлежности).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Решение задач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ЛР3, ЛР8, ЛР11, ЛР12</w:t>
            </w:r>
          </w:p>
        </w:tc>
      </w:tr>
      <w:tr w:rsidR="00181EE9" w:rsidRPr="00751F5F" w:rsidTr="00A56E93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19.3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Вывод на рынок нового продукта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Ролевая игра «Вывод на рынок нового продукта: его описание, характеристики (спецификация), достоинства, процесс производства, инструкция по эксплуатации».</w:t>
            </w:r>
          </w:p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lastRenderedPageBreak/>
              <w:t>Активизация речевой деятельности на базе индивидуальных карт-сценариев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ЛР3, ЛР8, ЛР11, ЛР12</w:t>
            </w:r>
          </w:p>
        </w:tc>
      </w:tr>
      <w:tr w:rsidR="00181EE9" w:rsidRPr="00751F5F" w:rsidTr="00A56E93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57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 xml:space="preserve">Тема 19.4 </w:t>
            </w:r>
          </w:p>
          <w:p w:rsidR="00181EE9" w:rsidRPr="00751F5F" w:rsidRDefault="00181EE9" w:rsidP="00181EE9">
            <w:pPr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Значение отраслевых выставок в современном мире. Ярмарка вакансий.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Отраслевые выставки как важнейший инструмент продвижения экономики. Статья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economic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power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exhibition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”; предтекстовые и послетектовые упражнения. Дискуссия по теме на основе информации статьи </w:t>
            </w:r>
          </w:p>
          <w:p w:rsidR="00181EE9" w:rsidRPr="00751F5F" w:rsidRDefault="00181EE9" w:rsidP="00181EE9">
            <w:pP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Ролевая игра «На международной специализированной выставке» (представление продукции, переговоры с потенциальными клиентами). Активизация речевой деятельности на базе индивидуальных карт-сценариев.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ЛР1, ЛР2, ЛР4, ЛР7, ЛР9</w:t>
            </w:r>
          </w:p>
        </w:tc>
      </w:tr>
      <w:tr w:rsidR="00181EE9" w:rsidRPr="00262677" w:rsidTr="00FE7113">
        <w:trPr>
          <w:trHeight w:val="69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 xml:space="preserve">Тема 19.5 </w:t>
            </w:r>
          </w:p>
          <w:p w:rsidR="00181EE9" w:rsidRPr="00751F5F" w:rsidRDefault="00181EE9" w:rsidP="00181EE9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Ведение переговоров с деловыми партнерами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Развитие коммуникативных способностей, творческого начала и умения вести диалог на иностранном языке. Составление диалога. (На международной специализированной выставке (представление продукции, переговоры с потенциальными клиентами).</w:t>
            </w:r>
          </w:p>
          <w:p w:rsidR="00181EE9" w:rsidRPr="00751F5F" w:rsidRDefault="00181EE9" w:rsidP="00181EE9">
            <w:pPr>
              <w:rPr>
                <w:rFonts w:eastAsia="Calibri"/>
                <w:b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теме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 w:bidi="ru-RU"/>
              </w:rPr>
              <w:t>.</w:t>
            </w:r>
          </w:p>
          <w:p w:rsidR="00181EE9" w:rsidRPr="00751F5F" w:rsidRDefault="00181EE9" w:rsidP="00181EE9">
            <w:pPr>
              <w:rPr>
                <w:rFonts w:eastAsia="Calibri"/>
                <w:b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: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operation in mathematics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 w:bidi="ru-RU"/>
              </w:rPr>
              <w:t xml:space="preserve">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B3A7B" w:rsidRDefault="00DB3BB4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>1,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2,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4,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7,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ЛР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>9</w:t>
            </w:r>
          </w:p>
        </w:tc>
      </w:tr>
      <w:tr w:rsidR="00181EE9" w:rsidRPr="00751F5F" w:rsidTr="00A56E93">
        <w:trPr>
          <w:trHeight w:val="391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181EE9" w:rsidRDefault="00181EE9" w:rsidP="00181EE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910046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план рекламной кампании. Подготовиться к ролевой игре.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742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</w:p>
        </w:tc>
      </w:tr>
      <w:tr w:rsidR="00181EE9" w:rsidRPr="00751F5F" w:rsidTr="00FE7113">
        <w:trPr>
          <w:trHeight w:val="48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Дифференцированный зачет</w:t>
            </w:r>
          </w:p>
          <w:p w:rsidR="00181EE9" w:rsidRPr="00751F5F" w:rsidRDefault="00181EE9" w:rsidP="00181EE9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Проверка уровня сформированности  умений и знаний в области практического владения языка.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1</w:t>
            </w:r>
          </w:p>
          <w:p w:rsidR="00181EE9" w:rsidRPr="00751F5F" w:rsidRDefault="00181EE9" w:rsidP="00181EE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Pr="00AB5513" w:rsidRDefault="00181EE9" w:rsidP="00181EE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1EE9" w:rsidRPr="00751F5F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EE9" w:rsidRDefault="00181EE9" w:rsidP="00181EE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56E93" w:rsidRPr="00751F5F" w:rsidTr="00A56E93">
        <w:trPr>
          <w:trHeight w:val="27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E93" w:rsidRPr="00751F5F" w:rsidRDefault="00A56E9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E93" w:rsidRPr="00751F5F" w:rsidRDefault="00A56E9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E93" w:rsidRPr="00751F5F" w:rsidRDefault="00A56E9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6E93" w:rsidRPr="00751F5F" w:rsidRDefault="00A56E9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117</w:t>
            </w:r>
          </w:p>
          <w:p w:rsidR="00A56E93" w:rsidRPr="00751F5F" w:rsidRDefault="00A56E9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E93" w:rsidRPr="007B3A7B" w:rsidRDefault="00DB3BB4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E93" w:rsidRPr="00751F5F" w:rsidRDefault="00A56E9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E93" w:rsidRPr="00751F5F" w:rsidRDefault="00A56E93" w:rsidP="00A56E93">
            <w:pPr>
              <w:ind w:right="742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B017DC" w:rsidRPr="00751F5F" w:rsidTr="00A56E93">
        <w:trPr>
          <w:trHeight w:val="27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7DC" w:rsidRPr="00751F5F" w:rsidRDefault="00B017DC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7DC" w:rsidRPr="00751F5F" w:rsidRDefault="00B017DC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7DC" w:rsidRPr="00751F5F" w:rsidRDefault="00B017DC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7DC" w:rsidRPr="00751F5F" w:rsidRDefault="00B017DC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7DC" w:rsidRPr="007B3A7B" w:rsidRDefault="00B017DC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7DC" w:rsidRPr="00751F5F" w:rsidRDefault="00B017DC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7DC" w:rsidRPr="00751F5F" w:rsidRDefault="00B017DC" w:rsidP="00A56E93">
            <w:pPr>
              <w:ind w:right="742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</w:tbl>
    <w:p w:rsidR="00751F5F" w:rsidRPr="00751F5F" w:rsidRDefault="00751F5F" w:rsidP="00751F5F">
      <w:pPr>
        <w:rPr>
          <w:rFonts w:eastAsia="Calibri"/>
          <w:sz w:val="20"/>
          <w:szCs w:val="20"/>
          <w:lang w:eastAsia="en-US"/>
        </w:rPr>
      </w:pPr>
    </w:p>
    <w:p w:rsidR="00751F5F" w:rsidRPr="005160B2" w:rsidRDefault="00751F5F" w:rsidP="00751F5F">
      <w:pPr>
        <w:rPr>
          <w:rFonts w:eastAsia="Calibri"/>
          <w:sz w:val="20"/>
          <w:szCs w:val="20"/>
          <w:lang w:eastAsia="en-US"/>
        </w:rPr>
      </w:pPr>
      <w:r w:rsidRPr="005160B2">
        <w:rPr>
          <w:rFonts w:eastAsia="Calibri"/>
          <w:sz w:val="20"/>
          <w:szCs w:val="20"/>
          <w:lang w:eastAsia="en-US"/>
        </w:rPr>
        <w:t>Для характеристики уровня освоения учебного материала используются следующие обозначения:</w:t>
      </w:r>
    </w:p>
    <w:p w:rsidR="00751F5F" w:rsidRPr="005160B2" w:rsidRDefault="00751F5F" w:rsidP="00751F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0"/>
          <w:szCs w:val="20"/>
        </w:rPr>
      </w:pPr>
      <w:r w:rsidRPr="005160B2">
        <w:rPr>
          <w:bCs/>
          <w:sz w:val="20"/>
          <w:szCs w:val="20"/>
        </w:rPr>
        <w:t xml:space="preserve">1. – ознакомительный (узнавание ранее изученных объектов, свойств); </w:t>
      </w:r>
    </w:p>
    <w:p w:rsidR="00751F5F" w:rsidRPr="005160B2" w:rsidRDefault="00751F5F" w:rsidP="00751F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0"/>
          <w:szCs w:val="20"/>
        </w:rPr>
      </w:pPr>
      <w:r w:rsidRPr="005160B2">
        <w:rPr>
          <w:bCs/>
          <w:sz w:val="20"/>
          <w:szCs w:val="20"/>
        </w:rPr>
        <w:t>2. – репродуктивный (выполнение деятельности по образцу, инструкции или под руководством)</w:t>
      </w:r>
    </w:p>
    <w:p w:rsidR="00751F5F" w:rsidRPr="005160B2" w:rsidRDefault="00751F5F" w:rsidP="00751F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0"/>
          <w:szCs w:val="20"/>
        </w:rPr>
      </w:pPr>
      <w:r w:rsidRPr="005160B2">
        <w:rPr>
          <w:bCs/>
          <w:sz w:val="20"/>
          <w:szCs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751F5F" w:rsidRPr="005160B2" w:rsidRDefault="00751F5F" w:rsidP="00833F5B">
      <w:pPr>
        <w:rPr>
          <w:sz w:val="20"/>
          <w:szCs w:val="20"/>
        </w:rPr>
      </w:pPr>
    </w:p>
    <w:p w:rsidR="005160B2" w:rsidRPr="005160B2" w:rsidRDefault="005160B2" w:rsidP="00833F5B">
      <w:pPr>
        <w:rPr>
          <w:sz w:val="20"/>
          <w:szCs w:val="20"/>
        </w:rPr>
      </w:pPr>
    </w:p>
    <w:p w:rsidR="005160B2" w:rsidRPr="005160B2" w:rsidRDefault="005160B2" w:rsidP="005160B2">
      <w:pPr>
        <w:rPr>
          <w:sz w:val="20"/>
          <w:szCs w:val="20"/>
        </w:rPr>
      </w:pPr>
      <w:r>
        <w:rPr>
          <w:sz w:val="20"/>
          <w:szCs w:val="20"/>
        </w:rPr>
        <w:t xml:space="preserve">Самостоятельная работа: </w:t>
      </w:r>
      <w:r w:rsidRPr="005160B2">
        <w:rPr>
          <w:sz w:val="20"/>
          <w:szCs w:val="20"/>
        </w:rPr>
        <w:t>[1] *Безкоровайная Г. Т., Койранская Е. А., Соколова Н. И., Лаврик Г. В. Planet of English: учебник английского языка для обучающихся профессиональных образовательных организаций, осваивающих профессии и специальности СПО. – М., 2017.</w:t>
      </w:r>
    </w:p>
    <w:p w:rsidR="005160B2" w:rsidRPr="005160B2" w:rsidRDefault="005160B2" w:rsidP="00833F5B">
      <w:pPr>
        <w:rPr>
          <w:sz w:val="20"/>
          <w:szCs w:val="20"/>
        </w:rPr>
      </w:pPr>
    </w:p>
    <w:p w:rsidR="005160B2" w:rsidRPr="00AF5CA6" w:rsidRDefault="005160B2" w:rsidP="00833F5B">
      <w:pPr>
        <w:rPr>
          <w:sz w:val="20"/>
          <w:szCs w:val="20"/>
        </w:rPr>
        <w:sectPr w:rsidR="005160B2" w:rsidRPr="00AF5CA6" w:rsidSect="007F2B43">
          <w:footerReference w:type="default" r:id="rId8"/>
          <w:pgSz w:w="16840" w:h="11907" w:orient="landscape"/>
          <w:pgMar w:top="851" w:right="1134" w:bottom="851" w:left="992" w:header="709" w:footer="709" w:gutter="0"/>
          <w:cols w:space="720"/>
          <w:docGrid w:linePitch="326"/>
        </w:sectPr>
      </w:pPr>
    </w:p>
    <w:p w:rsidR="00355170" w:rsidRPr="00355170" w:rsidRDefault="00355170" w:rsidP="00355170">
      <w:pPr>
        <w:jc w:val="center"/>
        <w:rPr>
          <w:b/>
          <w:sz w:val="20"/>
          <w:szCs w:val="20"/>
        </w:rPr>
      </w:pPr>
      <w:r w:rsidRPr="00355170">
        <w:rPr>
          <w:b/>
          <w:sz w:val="20"/>
          <w:szCs w:val="20"/>
        </w:rPr>
        <w:lastRenderedPageBreak/>
        <w:t>3. Условия реализации ОУП.03. Иностранный язык (английский язык)</w:t>
      </w:r>
    </w:p>
    <w:p w:rsidR="00355170" w:rsidRPr="00355170" w:rsidRDefault="00355170" w:rsidP="00355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0"/>
          <w:szCs w:val="20"/>
        </w:rPr>
      </w:pPr>
    </w:p>
    <w:p w:rsidR="00355170" w:rsidRPr="00355170" w:rsidRDefault="00355170" w:rsidP="00355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0"/>
          <w:szCs w:val="20"/>
        </w:rPr>
      </w:pPr>
      <w:r w:rsidRPr="00355170">
        <w:rPr>
          <w:b/>
          <w:bCs/>
          <w:sz w:val="20"/>
          <w:szCs w:val="20"/>
        </w:rPr>
        <w:t>3.1.Требования к минимальному материально-техническому обеспечению</w:t>
      </w:r>
    </w:p>
    <w:p w:rsidR="00355170" w:rsidRPr="00355170" w:rsidRDefault="00355170" w:rsidP="00355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0"/>
          <w:szCs w:val="20"/>
        </w:rPr>
      </w:pPr>
      <w:r w:rsidRPr="00355170">
        <w:rPr>
          <w:sz w:val="20"/>
          <w:szCs w:val="20"/>
        </w:rPr>
        <w:t>Реализация программы ОУП.03 Иностранный язык требует наличия учебного кабинета  иностранного языка.</w:t>
      </w:r>
    </w:p>
    <w:p w:rsidR="00355170" w:rsidRPr="00355170" w:rsidRDefault="00355170" w:rsidP="00355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0"/>
          <w:szCs w:val="20"/>
        </w:rPr>
      </w:pPr>
      <w:r w:rsidRPr="00355170">
        <w:rPr>
          <w:sz w:val="20"/>
          <w:szCs w:val="20"/>
        </w:rPr>
        <w:t>Оборудование учебного кабинета:</w:t>
      </w:r>
    </w:p>
    <w:p w:rsidR="00355170" w:rsidRPr="00355170" w:rsidRDefault="00355170" w:rsidP="00355170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355170">
        <w:rPr>
          <w:sz w:val="20"/>
          <w:szCs w:val="20"/>
        </w:rPr>
        <w:t>посадочные места по количеству студентов;</w:t>
      </w:r>
    </w:p>
    <w:p w:rsidR="00355170" w:rsidRPr="00355170" w:rsidRDefault="00355170" w:rsidP="00355170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355170">
        <w:rPr>
          <w:sz w:val="20"/>
          <w:szCs w:val="20"/>
        </w:rPr>
        <w:t>рабочее место преподавателя;</w:t>
      </w:r>
    </w:p>
    <w:p w:rsidR="00355170" w:rsidRPr="00355170" w:rsidRDefault="00355170" w:rsidP="00355170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355170">
        <w:rPr>
          <w:sz w:val="20"/>
          <w:szCs w:val="20"/>
        </w:rPr>
        <w:t>комплект учебно-наглядных пособий по иностранному языку;</w:t>
      </w:r>
    </w:p>
    <w:p w:rsidR="00355170" w:rsidRPr="00355170" w:rsidRDefault="00355170" w:rsidP="00355170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355170">
        <w:rPr>
          <w:sz w:val="20"/>
          <w:szCs w:val="20"/>
        </w:rPr>
        <w:t>дидактический материал.</w:t>
      </w:r>
    </w:p>
    <w:p w:rsidR="00355170" w:rsidRPr="00355170" w:rsidRDefault="00355170" w:rsidP="00355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0"/>
          <w:szCs w:val="20"/>
        </w:rPr>
      </w:pPr>
      <w:r w:rsidRPr="00355170">
        <w:rPr>
          <w:sz w:val="20"/>
          <w:szCs w:val="20"/>
        </w:rPr>
        <w:t xml:space="preserve">Технические средства обучения: </w:t>
      </w:r>
    </w:p>
    <w:p w:rsidR="00355170" w:rsidRPr="00355170" w:rsidRDefault="00355170" w:rsidP="00355170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355170">
        <w:rPr>
          <w:sz w:val="20"/>
          <w:szCs w:val="20"/>
        </w:rPr>
        <w:t>компьютер (ноутбук);</w:t>
      </w:r>
    </w:p>
    <w:p w:rsidR="00355170" w:rsidRPr="00355170" w:rsidRDefault="00355170" w:rsidP="00355170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355170">
        <w:rPr>
          <w:sz w:val="20"/>
          <w:szCs w:val="20"/>
        </w:rPr>
        <w:t>компьютерные презентации на изучаемые темы.</w:t>
      </w:r>
    </w:p>
    <w:p w:rsidR="00355170" w:rsidRPr="00355170" w:rsidRDefault="00355170" w:rsidP="00355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0"/>
          <w:szCs w:val="20"/>
        </w:rPr>
      </w:pPr>
      <w:r w:rsidRPr="00355170">
        <w:rPr>
          <w:sz w:val="20"/>
          <w:szCs w:val="20"/>
        </w:rPr>
        <w:t>Библиотека, читальный зал с доступом в Интернет.</w:t>
      </w:r>
    </w:p>
    <w:p w:rsidR="00355170" w:rsidRPr="00355170" w:rsidRDefault="00355170" w:rsidP="00355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355170" w:rsidRPr="00355170" w:rsidRDefault="00355170" w:rsidP="0035517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bCs/>
          <w:sz w:val="20"/>
          <w:szCs w:val="20"/>
        </w:rPr>
      </w:pPr>
      <w:r w:rsidRPr="00355170">
        <w:rPr>
          <w:b/>
          <w:bCs/>
          <w:sz w:val="20"/>
          <w:szCs w:val="20"/>
        </w:rPr>
        <w:t>3.2. Информационное обеспечение обучения. Перечень рекомендуемых учебных изданий, Интернет-ресурсов, основной и дополнительной литературы</w:t>
      </w:r>
    </w:p>
    <w:p w:rsidR="00355170" w:rsidRPr="00355170" w:rsidRDefault="00355170" w:rsidP="00355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/>
          <w:bCs/>
          <w:sz w:val="20"/>
          <w:szCs w:val="20"/>
        </w:rPr>
      </w:pPr>
    </w:p>
    <w:p w:rsidR="00355170" w:rsidRPr="00355170" w:rsidRDefault="00355170" w:rsidP="00355170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center"/>
        <w:rPr>
          <w:b/>
          <w:sz w:val="20"/>
          <w:szCs w:val="20"/>
          <w:lang w:eastAsia="en-US"/>
        </w:rPr>
      </w:pPr>
      <w:r w:rsidRPr="00355170">
        <w:rPr>
          <w:b/>
          <w:sz w:val="20"/>
          <w:szCs w:val="20"/>
          <w:lang w:eastAsia="en-US"/>
        </w:rPr>
        <w:t>Основные источники</w:t>
      </w:r>
    </w:p>
    <w:p w:rsidR="00355170" w:rsidRPr="00355170" w:rsidRDefault="00355170" w:rsidP="00355170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line="232" w:lineRule="auto"/>
        <w:ind w:left="0" w:hanging="11"/>
        <w:jc w:val="both"/>
        <w:rPr>
          <w:sz w:val="20"/>
          <w:szCs w:val="20"/>
          <w:lang w:eastAsia="en-US"/>
        </w:rPr>
      </w:pPr>
      <w:r w:rsidRPr="00355170">
        <w:rPr>
          <w:sz w:val="20"/>
          <w:szCs w:val="20"/>
          <w:lang w:eastAsia="en-US"/>
        </w:rPr>
        <w:t xml:space="preserve">Английский язык : учебное пособие для СПО / М. А. Волкова, Е. Ю. Клепко, Т. А. Кузьмина [и др.]. — Саратов : Профобразование, 2019. — 113 c. — ISBN 978-5-4488-0356-7. — Текст : электронный // Электронно-библиотечная система IPR BOOKS : [сайт]. — URL: http://www.iprbookshop.ru/86190.html </w:t>
      </w:r>
    </w:p>
    <w:p w:rsidR="00355170" w:rsidRPr="00355170" w:rsidRDefault="00355170" w:rsidP="00355170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line="232" w:lineRule="auto"/>
        <w:ind w:left="0" w:hanging="11"/>
        <w:jc w:val="both"/>
        <w:rPr>
          <w:sz w:val="20"/>
          <w:szCs w:val="20"/>
          <w:lang w:eastAsia="en-US"/>
        </w:rPr>
      </w:pPr>
      <w:r w:rsidRPr="00355170">
        <w:rPr>
          <w:sz w:val="20"/>
          <w:szCs w:val="20"/>
          <w:lang w:eastAsia="en-US"/>
        </w:rPr>
        <w:t xml:space="preserve">Митрошкина, Т. В. Справочник по грамматике английского языка в таблицах / Т. В. Митрошкина. — 3-е изд. — Минск : Тетралит, 2019. — 96 c. — ISBN 978-985-7171-25-5. — Текст : электронный // Электронно-библиотечная система IPR BOOKS : [сайт]. — URL: http://www.iprbookshop.ru/88842.html </w:t>
      </w:r>
    </w:p>
    <w:p w:rsidR="00355170" w:rsidRPr="00355170" w:rsidRDefault="00355170" w:rsidP="00355170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line="232" w:lineRule="auto"/>
        <w:ind w:left="0" w:hanging="11"/>
        <w:jc w:val="both"/>
        <w:rPr>
          <w:sz w:val="20"/>
          <w:szCs w:val="20"/>
          <w:lang w:eastAsia="en-US"/>
        </w:rPr>
      </w:pPr>
      <w:r w:rsidRPr="00355170">
        <w:rPr>
          <w:sz w:val="20"/>
          <w:szCs w:val="20"/>
          <w:lang w:eastAsia="en-US"/>
        </w:rPr>
        <w:t xml:space="preserve">Митрошкина, Т. В. Английские артикли : справочник / Т. В. Митрошкина. — 2-е изд. — Минск : Тетралит, 2018. — 80 c. — ISBN 978-985-7171-20-0. — Текст : электронный // Электронно-библиотечная система IPR BOOKS : [сайт]. — URL: http://www.iprbookshop.ru/88871.html </w:t>
      </w:r>
    </w:p>
    <w:p w:rsidR="00355170" w:rsidRPr="00355170" w:rsidRDefault="00355170" w:rsidP="00355170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line="232" w:lineRule="auto"/>
        <w:ind w:left="0" w:hanging="11"/>
        <w:jc w:val="both"/>
        <w:rPr>
          <w:sz w:val="20"/>
          <w:szCs w:val="20"/>
          <w:lang w:eastAsia="en-US"/>
        </w:rPr>
      </w:pPr>
      <w:r w:rsidRPr="00355170">
        <w:rPr>
          <w:sz w:val="20"/>
          <w:szCs w:val="20"/>
          <w:lang w:eastAsia="en-US"/>
        </w:rPr>
        <w:t>Голубев, А. П. Английский язык : учебник для студентов учреждений сред. проф. образования / А. П. Голубев, Н. В. Балюк, И. Б. Смирнова. - 19-е изд., стер. - Москва : ИЦ «Академия», 2020. - 336 с. - ISBN 978-5-4468-8630-2. .</w:t>
      </w:r>
    </w:p>
    <w:p w:rsidR="00355170" w:rsidRPr="00355170" w:rsidRDefault="00355170" w:rsidP="00355170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line="232" w:lineRule="auto"/>
        <w:ind w:left="0" w:hanging="11"/>
        <w:jc w:val="both"/>
        <w:rPr>
          <w:sz w:val="20"/>
          <w:szCs w:val="20"/>
          <w:lang w:eastAsia="en-US"/>
        </w:rPr>
      </w:pPr>
      <w:r w:rsidRPr="00355170">
        <w:rPr>
          <w:sz w:val="20"/>
          <w:szCs w:val="20"/>
          <w:lang w:eastAsia="en-US"/>
        </w:rPr>
        <w:t>Голубев, А. П. Английский язык : учебник для студентов учреждений сред. проф. образования / А. П. Голубев, Н. В. Балюк, И. Б. Смирнова. - 19-е изд., стер. - Москва : ИЦ «Академия», 2020. - 336 с. - ISBN 978-5-4468-8630-2. - Текст : электронный : //Электронно-библиотечная система Академия : [сайт]. — URL : https://academia-moscow.ru/catalogue/4831/472875/</w:t>
      </w:r>
    </w:p>
    <w:p w:rsidR="00355170" w:rsidRPr="00355170" w:rsidRDefault="00355170" w:rsidP="00355170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line="232" w:lineRule="auto"/>
        <w:ind w:left="0" w:hanging="11"/>
        <w:jc w:val="both"/>
        <w:rPr>
          <w:sz w:val="20"/>
          <w:szCs w:val="20"/>
          <w:lang w:eastAsia="en-US"/>
        </w:rPr>
      </w:pPr>
      <w:r w:rsidRPr="00355170">
        <w:rPr>
          <w:sz w:val="20"/>
          <w:szCs w:val="20"/>
          <w:lang w:eastAsia="en-US"/>
        </w:rPr>
        <w:t xml:space="preserve">Голицынский, Ю. Б. Грамматика английского языка : сборник упражнений для средней школы / Ю. Б. Голицынский. — 1-е изд. — Санкт-Петербург : КАРО, 2020. — 192 c. — ISBN 978-5-9925-0978-6. — Текст : электронный // Электронный ресурс цифровой образовательной среды СПО PROFобра-зование : [сайт]. — URL: https://profspo.ru/books/98000 </w:t>
      </w:r>
    </w:p>
    <w:p w:rsidR="00355170" w:rsidRPr="00355170" w:rsidRDefault="00355170" w:rsidP="00355170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line="232" w:lineRule="auto"/>
        <w:ind w:left="0" w:hanging="11"/>
        <w:jc w:val="both"/>
        <w:rPr>
          <w:sz w:val="20"/>
          <w:szCs w:val="20"/>
          <w:lang w:eastAsia="en-US"/>
        </w:rPr>
      </w:pPr>
      <w:r w:rsidRPr="00355170">
        <w:rPr>
          <w:sz w:val="20"/>
          <w:szCs w:val="20"/>
          <w:lang w:eastAsia="en-US"/>
        </w:rPr>
        <w:t xml:space="preserve">Березина, С. С. Практическая фонетика английского языка. Интонация : учебное пособие / С. С. Березина. — Комсомольск-на-Амуре, Саратов : Амурский гуманитарно-педагогический государственный университет, Ай Пи Ар Медиа, 2019. — 69 c. — ISBN 978-5-4497-0097-1. — Текст : элек-тронный // Электронный ресурс цифровой образовательной среды СПО PROFобразование : [сайт]. — URL: https://profspo.ru/books/86205 </w:t>
      </w:r>
    </w:p>
    <w:p w:rsidR="00355170" w:rsidRPr="00355170" w:rsidRDefault="00355170" w:rsidP="00355170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line="232" w:lineRule="auto"/>
        <w:ind w:left="0" w:hanging="11"/>
        <w:jc w:val="both"/>
        <w:rPr>
          <w:sz w:val="20"/>
          <w:szCs w:val="20"/>
          <w:lang w:eastAsia="en-US"/>
        </w:rPr>
      </w:pPr>
      <w:r w:rsidRPr="00355170">
        <w:rPr>
          <w:sz w:val="20"/>
          <w:szCs w:val="20"/>
          <w:lang w:eastAsia="en-US"/>
        </w:rPr>
        <w:t xml:space="preserve">Соловей, Е. И. Практический курс английского языка : учебное пособие для СПО / Е. И. Соловей. — Саратов : Профобразование, 2020. — 139 c. — ISBN 978-5-4488-0648-3. — Текст : электронный // Электронный ресурс цифровой образовательной среды СПО PROFобразование : [сайт]. — URL: https://profspo.ru/books/92144     </w:t>
      </w:r>
    </w:p>
    <w:p w:rsidR="00355170" w:rsidRPr="00355170" w:rsidRDefault="00355170" w:rsidP="00355170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  <w:rPr>
          <w:sz w:val="20"/>
          <w:szCs w:val="20"/>
          <w:lang w:eastAsia="en-US"/>
        </w:rPr>
      </w:pPr>
    </w:p>
    <w:p w:rsidR="00355170" w:rsidRPr="00355170" w:rsidRDefault="00355170" w:rsidP="00355170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center"/>
        <w:rPr>
          <w:sz w:val="20"/>
          <w:szCs w:val="20"/>
          <w:lang w:eastAsia="en-US"/>
        </w:rPr>
      </w:pPr>
      <w:r w:rsidRPr="00355170">
        <w:rPr>
          <w:b/>
          <w:sz w:val="20"/>
          <w:szCs w:val="20"/>
          <w:lang w:eastAsia="en-US"/>
        </w:rPr>
        <w:t>Дополнительные источники</w:t>
      </w:r>
    </w:p>
    <w:p w:rsidR="00355170" w:rsidRPr="00355170" w:rsidRDefault="00355170" w:rsidP="00355170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center"/>
        <w:rPr>
          <w:b/>
          <w:sz w:val="20"/>
          <w:szCs w:val="20"/>
          <w:lang w:eastAsia="en-US"/>
        </w:rPr>
      </w:pPr>
      <w:r w:rsidRPr="00355170">
        <w:rPr>
          <w:b/>
          <w:sz w:val="20"/>
          <w:szCs w:val="20"/>
          <w:lang w:eastAsia="en-US"/>
        </w:rPr>
        <w:t>Для студентов</w:t>
      </w:r>
    </w:p>
    <w:p w:rsidR="00355170" w:rsidRPr="00355170" w:rsidRDefault="00355170" w:rsidP="00355170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  <w:rPr>
          <w:b/>
          <w:sz w:val="20"/>
          <w:szCs w:val="20"/>
          <w:lang w:eastAsia="en-US"/>
        </w:rPr>
      </w:pPr>
    </w:p>
    <w:p w:rsidR="00355170" w:rsidRPr="00355170" w:rsidRDefault="00355170" w:rsidP="00355170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  <w:rPr>
          <w:sz w:val="20"/>
          <w:szCs w:val="20"/>
          <w:lang w:eastAsia="en-US"/>
        </w:rPr>
      </w:pPr>
      <w:r w:rsidRPr="00355170">
        <w:rPr>
          <w:iCs/>
          <w:sz w:val="20"/>
          <w:szCs w:val="20"/>
          <w:lang w:eastAsia="en-US"/>
        </w:rPr>
        <w:t>1. Голубев А.П.</w:t>
      </w:r>
      <w:r w:rsidRPr="00355170">
        <w:rPr>
          <w:sz w:val="20"/>
          <w:szCs w:val="20"/>
          <w:lang w:eastAsia="en-US"/>
        </w:rPr>
        <w:t>,</w:t>
      </w:r>
      <w:r w:rsidRPr="00355170">
        <w:rPr>
          <w:iCs/>
          <w:sz w:val="20"/>
          <w:szCs w:val="20"/>
          <w:lang w:eastAsia="en-US"/>
        </w:rPr>
        <w:t xml:space="preserve"> Балюк Н.В.</w:t>
      </w:r>
      <w:r w:rsidRPr="00355170">
        <w:rPr>
          <w:sz w:val="20"/>
          <w:szCs w:val="20"/>
          <w:lang w:eastAsia="en-US"/>
        </w:rPr>
        <w:t>,</w:t>
      </w:r>
      <w:r w:rsidRPr="00355170">
        <w:rPr>
          <w:iCs/>
          <w:sz w:val="20"/>
          <w:szCs w:val="20"/>
          <w:lang w:eastAsia="en-US"/>
        </w:rPr>
        <w:t xml:space="preserve"> Смирнова И.Б. </w:t>
      </w:r>
      <w:r w:rsidRPr="00355170">
        <w:rPr>
          <w:sz w:val="20"/>
          <w:szCs w:val="20"/>
          <w:lang w:eastAsia="en-US"/>
        </w:rPr>
        <w:t>Английский язык:</w:t>
      </w:r>
      <w:r w:rsidRPr="00355170">
        <w:rPr>
          <w:iCs/>
          <w:sz w:val="20"/>
          <w:szCs w:val="20"/>
          <w:lang w:eastAsia="en-US"/>
        </w:rPr>
        <w:t xml:space="preserve"> </w:t>
      </w:r>
      <w:r w:rsidRPr="00355170">
        <w:rPr>
          <w:sz w:val="20"/>
          <w:szCs w:val="20"/>
          <w:lang w:eastAsia="en-US"/>
        </w:rPr>
        <w:t>учебник для студ.</w:t>
      </w:r>
      <w:r w:rsidRPr="00355170">
        <w:rPr>
          <w:iCs/>
          <w:sz w:val="20"/>
          <w:szCs w:val="20"/>
          <w:lang w:eastAsia="en-US"/>
        </w:rPr>
        <w:t xml:space="preserve"> </w:t>
      </w:r>
      <w:r w:rsidRPr="00355170">
        <w:rPr>
          <w:sz w:val="20"/>
          <w:szCs w:val="20"/>
          <w:lang w:eastAsia="en-US"/>
        </w:rPr>
        <w:t>учреждений сред. проф. образования. — М., 2012.</w:t>
      </w:r>
    </w:p>
    <w:p w:rsidR="00355170" w:rsidRPr="00355170" w:rsidRDefault="00355170" w:rsidP="00355170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  <w:rPr>
          <w:sz w:val="20"/>
          <w:szCs w:val="20"/>
          <w:lang w:eastAsia="en-US"/>
        </w:rPr>
      </w:pPr>
      <w:r w:rsidRPr="00355170">
        <w:rPr>
          <w:iCs/>
          <w:sz w:val="20"/>
          <w:szCs w:val="20"/>
          <w:lang w:eastAsia="en-US"/>
        </w:rPr>
        <w:t>2. Безкоровайная Г.Т.</w:t>
      </w:r>
      <w:r w:rsidRPr="00355170">
        <w:rPr>
          <w:sz w:val="20"/>
          <w:szCs w:val="20"/>
          <w:lang w:eastAsia="en-US"/>
        </w:rPr>
        <w:t>,</w:t>
      </w:r>
      <w:r w:rsidRPr="00355170">
        <w:rPr>
          <w:iCs/>
          <w:sz w:val="20"/>
          <w:szCs w:val="20"/>
          <w:lang w:eastAsia="en-US"/>
        </w:rPr>
        <w:t xml:space="preserve"> Койранская Е.А.</w:t>
      </w:r>
      <w:r w:rsidRPr="00355170">
        <w:rPr>
          <w:sz w:val="20"/>
          <w:szCs w:val="20"/>
          <w:lang w:eastAsia="en-US"/>
        </w:rPr>
        <w:t>,</w:t>
      </w:r>
      <w:r w:rsidRPr="00355170">
        <w:rPr>
          <w:iCs/>
          <w:sz w:val="20"/>
          <w:szCs w:val="20"/>
          <w:lang w:eastAsia="en-US"/>
        </w:rPr>
        <w:t xml:space="preserve"> Соколова Н.И.</w:t>
      </w:r>
      <w:r w:rsidRPr="00355170">
        <w:rPr>
          <w:sz w:val="20"/>
          <w:szCs w:val="20"/>
          <w:lang w:eastAsia="en-US"/>
        </w:rPr>
        <w:t>,</w:t>
      </w:r>
      <w:r w:rsidRPr="00355170">
        <w:rPr>
          <w:iCs/>
          <w:sz w:val="20"/>
          <w:szCs w:val="20"/>
          <w:lang w:eastAsia="en-US"/>
        </w:rPr>
        <w:t xml:space="preserve"> Лаврик Г.В. </w:t>
      </w:r>
      <w:r w:rsidRPr="00355170">
        <w:rPr>
          <w:sz w:val="20"/>
          <w:szCs w:val="20"/>
          <w:lang w:val="en-US" w:eastAsia="en-US"/>
        </w:rPr>
        <w:t>Planet</w:t>
      </w:r>
      <w:r w:rsidRPr="00355170">
        <w:rPr>
          <w:sz w:val="20"/>
          <w:szCs w:val="20"/>
          <w:lang w:eastAsia="en-US"/>
        </w:rPr>
        <w:t xml:space="preserve"> </w:t>
      </w:r>
      <w:r w:rsidRPr="00355170">
        <w:rPr>
          <w:sz w:val="20"/>
          <w:szCs w:val="20"/>
          <w:lang w:val="en-US" w:eastAsia="en-US"/>
        </w:rPr>
        <w:t>of</w:t>
      </w:r>
      <w:r w:rsidRPr="00355170">
        <w:rPr>
          <w:sz w:val="20"/>
          <w:szCs w:val="20"/>
          <w:lang w:eastAsia="en-US"/>
        </w:rPr>
        <w:t xml:space="preserve"> </w:t>
      </w:r>
      <w:r w:rsidRPr="00355170">
        <w:rPr>
          <w:sz w:val="20"/>
          <w:szCs w:val="20"/>
          <w:lang w:val="en-US" w:eastAsia="en-US"/>
        </w:rPr>
        <w:t>English</w:t>
      </w:r>
      <w:r w:rsidRPr="00355170">
        <w:rPr>
          <w:sz w:val="20"/>
          <w:szCs w:val="20"/>
          <w:lang w:eastAsia="en-US"/>
        </w:rPr>
        <w:t>: учебник английского языка для учреждений СПО. — М., 2012.</w:t>
      </w:r>
    </w:p>
    <w:p w:rsidR="00355170" w:rsidRPr="00355170" w:rsidRDefault="00355170" w:rsidP="00355170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  <w:rPr>
          <w:sz w:val="20"/>
          <w:szCs w:val="20"/>
          <w:lang w:eastAsia="en-US"/>
        </w:rPr>
      </w:pPr>
      <w:r w:rsidRPr="00355170">
        <w:rPr>
          <w:iCs/>
          <w:sz w:val="20"/>
          <w:szCs w:val="20"/>
          <w:lang w:eastAsia="en-US"/>
        </w:rPr>
        <w:t>3. Безкоровайная Г.Т.</w:t>
      </w:r>
      <w:r w:rsidRPr="00355170">
        <w:rPr>
          <w:sz w:val="20"/>
          <w:szCs w:val="20"/>
          <w:lang w:eastAsia="en-US"/>
        </w:rPr>
        <w:t>,</w:t>
      </w:r>
      <w:r w:rsidRPr="00355170">
        <w:rPr>
          <w:iCs/>
          <w:sz w:val="20"/>
          <w:szCs w:val="20"/>
          <w:lang w:eastAsia="en-US"/>
        </w:rPr>
        <w:t xml:space="preserve"> Койранская Е.А.</w:t>
      </w:r>
      <w:r w:rsidRPr="00355170">
        <w:rPr>
          <w:sz w:val="20"/>
          <w:szCs w:val="20"/>
          <w:lang w:eastAsia="en-US"/>
        </w:rPr>
        <w:t>,</w:t>
      </w:r>
      <w:r w:rsidRPr="00355170">
        <w:rPr>
          <w:iCs/>
          <w:sz w:val="20"/>
          <w:szCs w:val="20"/>
          <w:lang w:eastAsia="en-US"/>
        </w:rPr>
        <w:t xml:space="preserve"> Соколова Н.И.</w:t>
      </w:r>
      <w:r w:rsidRPr="00355170">
        <w:rPr>
          <w:sz w:val="20"/>
          <w:szCs w:val="20"/>
          <w:lang w:eastAsia="en-US"/>
        </w:rPr>
        <w:t>,</w:t>
      </w:r>
      <w:r w:rsidRPr="00355170">
        <w:rPr>
          <w:iCs/>
          <w:sz w:val="20"/>
          <w:szCs w:val="20"/>
          <w:lang w:eastAsia="en-US"/>
        </w:rPr>
        <w:t xml:space="preserve"> Лаврик Г.В. </w:t>
      </w:r>
      <w:r w:rsidRPr="00355170">
        <w:rPr>
          <w:sz w:val="20"/>
          <w:szCs w:val="20"/>
          <w:lang w:val="en-US" w:eastAsia="en-US"/>
        </w:rPr>
        <w:t>Planet</w:t>
      </w:r>
      <w:r w:rsidRPr="00355170">
        <w:rPr>
          <w:sz w:val="20"/>
          <w:szCs w:val="20"/>
          <w:lang w:eastAsia="en-US"/>
        </w:rPr>
        <w:t xml:space="preserve"> </w:t>
      </w:r>
      <w:r w:rsidRPr="00355170">
        <w:rPr>
          <w:sz w:val="20"/>
          <w:szCs w:val="20"/>
          <w:lang w:val="en-US" w:eastAsia="en-US"/>
        </w:rPr>
        <w:t>of</w:t>
      </w:r>
      <w:r w:rsidRPr="00355170">
        <w:rPr>
          <w:sz w:val="20"/>
          <w:szCs w:val="20"/>
          <w:lang w:eastAsia="en-US"/>
        </w:rPr>
        <w:t xml:space="preserve"> </w:t>
      </w:r>
      <w:r w:rsidRPr="00355170">
        <w:rPr>
          <w:sz w:val="20"/>
          <w:szCs w:val="20"/>
          <w:lang w:val="en-US" w:eastAsia="en-US"/>
        </w:rPr>
        <w:t>English</w:t>
      </w:r>
      <w:r w:rsidRPr="00355170">
        <w:rPr>
          <w:sz w:val="20"/>
          <w:szCs w:val="20"/>
          <w:lang w:eastAsia="en-US"/>
        </w:rPr>
        <w:t>: электронный учебно-методический комплекс английского языка для учреждений СПО. – М., 2012.</w:t>
      </w:r>
    </w:p>
    <w:p w:rsidR="00355170" w:rsidRPr="00355170" w:rsidRDefault="00355170" w:rsidP="00355170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  <w:rPr>
          <w:sz w:val="20"/>
          <w:szCs w:val="20"/>
          <w:lang w:eastAsia="en-US"/>
        </w:rPr>
      </w:pPr>
      <w:r w:rsidRPr="00355170">
        <w:rPr>
          <w:iCs/>
          <w:sz w:val="20"/>
          <w:szCs w:val="20"/>
          <w:lang w:eastAsia="en-US"/>
        </w:rPr>
        <w:t>4.Голубев А.П.</w:t>
      </w:r>
      <w:r w:rsidRPr="00355170">
        <w:rPr>
          <w:sz w:val="20"/>
          <w:szCs w:val="20"/>
          <w:lang w:eastAsia="en-US"/>
        </w:rPr>
        <w:t>,</w:t>
      </w:r>
      <w:r w:rsidRPr="00355170">
        <w:rPr>
          <w:iCs/>
          <w:sz w:val="20"/>
          <w:szCs w:val="20"/>
          <w:lang w:eastAsia="en-US"/>
        </w:rPr>
        <w:t xml:space="preserve"> Коржавый А.П.</w:t>
      </w:r>
      <w:r w:rsidRPr="00355170">
        <w:rPr>
          <w:sz w:val="20"/>
          <w:szCs w:val="20"/>
          <w:lang w:eastAsia="en-US"/>
        </w:rPr>
        <w:t>,</w:t>
      </w:r>
      <w:r w:rsidRPr="00355170">
        <w:rPr>
          <w:iCs/>
          <w:sz w:val="20"/>
          <w:szCs w:val="20"/>
          <w:lang w:eastAsia="en-US"/>
        </w:rPr>
        <w:t xml:space="preserve"> Смирнова И.Б. </w:t>
      </w:r>
      <w:r w:rsidRPr="00355170">
        <w:rPr>
          <w:sz w:val="20"/>
          <w:szCs w:val="20"/>
          <w:lang w:eastAsia="en-US"/>
        </w:rPr>
        <w:t xml:space="preserve">Английский язык для технических специальностей = </w:t>
      </w:r>
      <w:r w:rsidRPr="00355170">
        <w:rPr>
          <w:sz w:val="20"/>
          <w:szCs w:val="20"/>
          <w:lang w:val="en-US" w:eastAsia="en-US"/>
        </w:rPr>
        <w:t>English</w:t>
      </w:r>
      <w:r w:rsidRPr="00355170">
        <w:rPr>
          <w:sz w:val="20"/>
          <w:szCs w:val="20"/>
          <w:lang w:eastAsia="en-US"/>
        </w:rPr>
        <w:t xml:space="preserve"> </w:t>
      </w:r>
      <w:r w:rsidRPr="00355170">
        <w:rPr>
          <w:sz w:val="20"/>
          <w:szCs w:val="20"/>
          <w:lang w:val="en-US" w:eastAsia="en-US"/>
        </w:rPr>
        <w:t>for</w:t>
      </w:r>
      <w:r w:rsidRPr="00355170">
        <w:rPr>
          <w:sz w:val="20"/>
          <w:szCs w:val="20"/>
          <w:lang w:eastAsia="en-US"/>
        </w:rPr>
        <w:t xml:space="preserve"> </w:t>
      </w:r>
      <w:r w:rsidRPr="00355170">
        <w:rPr>
          <w:sz w:val="20"/>
          <w:szCs w:val="20"/>
          <w:lang w:val="en-US" w:eastAsia="en-US"/>
        </w:rPr>
        <w:t>Technical</w:t>
      </w:r>
      <w:r w:rsidRPr="00355170">
        <w:rPr>
          <w:sz w:val="20"/>
          <w:szCs w:val="20"/>
          <w:lang w:eastAsia="en-US"/>
        </w:rPr>
        <w:t xml:space="preserve"> </w:t>
      </w:r>
      <w:r w:rsidRPr="00355170">
        <w:rPr>
          <w:sz w:val="20"/>
          <w:szCs w:val="20"/>
          <w:lang w:val="en-US" w:eastAsia="en-US"/>
        </w:rPr>
        <w:t>Colleges</w:t>
      </w:r>
      <w:r w:rsidRPr="00355170">
        <w:rPr>
          <w:sz w:val="20"/>
          <w:szCs w:val="20"/>
          <w:lang w:eastAsia="en-US"/>
        </w:rPr>
        <w:t>: учебник для студ. учреждений сред. проф. образования. — М., 2015.</w:t>
      </w:r>
    </w:p>
    <w:p w:rsidR="00355170" w:rsidRPr="00355170" w:rsidRDefault="00355170" w:rsidP="00355170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  <w:rPr>
          <w:sz w:val="20"/>
          <w:szCs w:val="20"/>
          <w:lang w:eastAsia="en-US"/>
        </w:rPr>
      </w:pPr>
      <w:r w:rsidRPr="00355170">
        <w:rPr>
          <w:iCs/>
          <w:sz w:val="20"/>
          <w:szCs w:val="20"/>
          <w:lang w:eastAsia="en-US"/>
        </w:rPr>
        <w:t>5. Колесникова Н.Н.</w:t>
      </w:r>
      <w:r w:rsidRPr="00355170">
        <w:rPr>
          <w:sz w:val="20"/>
          <w:szCs w:val="20"/>
          <w:lang w:eastAsia="en-US"/>
        </w:rPr>
        <w:t>,</w:t>
      </w:r>
      <w:r w:rsidRPr="00355170">
        <w:rPr>
          <w:iCs/>
          <w:sz w:val="20"/>
          <w:szCs w:val="20"/>
          <w:lang w:eastAsia="en-US"/>
        </w:rPr>
        <w:t xml:space="preserve"> Данилова Г.В.</w:t>
      </w:r>
      <w:r w:rsidRPr="00355170">
        <w:rPr>
          <w:sz w:val="20"/>
          <w:szCs w:val="20"/>
          <w:lang w:eastAsia="en-US"/>
        </w:rPr>
        <w:t>,</w:t>
      </w:r>
      <w:r w:rsidRPr="00355170">
        <w:rPr>
          <w:iCs/>
          <w:sz w:val="20"/>
          <w:szCs w:val="20"/>
          <w:lang w:eastAsia="en-US"/>
        </w:rPr>
        <w:t xml:space="preserve"> Девяткина Л.Н. </w:t>
      </w:r>
      <w:r w:rsidRPr="00355170">
        <w:rPr>
          <w:sz w:val="20"/>
          <w:szCs w:val="20"/>
          <w:lang w:eastAsia="en-US"/>
        </w:rPr>
        <w:t>Английский язык для менеджеров</w:t>
      </w:r>
      <w:r w:rsidRPr="00355170">
        <w:rPr>
          <w:iCs/>
          <w:sz w:val="20"/>
          <w:szCs w:val="20"/>
          <w:lang w:eastAsia="en-US"/>
        </w:rPr>
        <w:t xml:space="preserve"> </w:t>
      </w:r>
      <w:r w:rsidRPr="00355170">
        <w:rPr>
          <w:sz w:val="20"/>
          <w:szCs w:val="20"/>
          <w:lang w:eastAsia="en-US"/>
        </w:rPr>
        <w:t>=</w:t>
      </w:r>
      <w:r w:rsidRPr="00355170">
        <w:rPr>
          <w:iCs/>
          <w:sz w:val="20"/>
          <w:szCs w:val="20"/>
          <w:lang w:eastAsia="en-US"/>
        </w:rPr>
        <w:t xml:space="preserve"> </w:t>
      </w:r>
      <w:r w:rsidRPr="00355170">
        <w:rPr>
          <w:sz w:val="20"/>
          <w:szCs w:val="20"/>
          <w:lang w:val="en-US" w:eastAsia="en-US"/>
        </w:rPr>
        <w:t>English</w:t>
      </w:r>
      <w:r w:rsidRPr="00355170">
        <w:rPr>
          <w:sz w:val="20"/>
          <w:szCs w:val="20"/>
          <w:lang w:eastAsia="en-US"/>
        </w:rPr>
        <w:t xml:space="preserve"> </w:t>
      </w:r>
      <w:r w:rsidRPr="00355170">
        <w:rPr>
          <w:sz w:val="20"/>
          <w:szCs w:val="20"/>
          <w:lang w:val="en-US" w:eastAsia="en-US"/>
        </w:rPr>
        <w:t>for</w:t>
      </w:r>
      <w:r w:rsidRPr="00355170">
        <w:rPr>
          <w:sz w:val="20"/>
          <w:szCs w:val="20"/>
          <w:lang w:eastAsia="en-US"/>
        </w:rPr>
        <w:t xml:space="preserve"> </w:t>
      </w:r>
      <w:r w:rsidRPr="00355170">
        <w:rPr>
          <w:sz w:val="20"/>
          <w:szCs w:val="20"/>
          <w:lang w:val="en-US" w:eastAsia="en-US"/>
        </w:rPr>
        <w:t>Managers</w:t>
      </w:r>
      <w:r w:rsidRPr="00355170">
        <w:rPr>
          <w:sz w:val="20"/>
          <w:szCs w:val="20"/>
          <w:lang w:eastAsia="en-US"/>
        </w:rPr>
        <w:t>: учебник для студ. учреждений сред. проф. образования. — М., 2017.</w:t>
      </w:r>
    </w:p>
    <w:p w:rsidR="00355170" w:rsidRPr="00355170" w:rsidRDefault="00355170" w:rsidP="00355170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  <w:rPr>
          <w:sz w:val="20"/>
          <w:szCs w:val="20"/>
          <w:lang w:eastAsia="en-US"/>
        </w:rPr>
      </w:pPr>
      <w:r w:rsidRPr="00355170">
        <w:rPr>
          <w:sz w:val="20"/>
          <w:szCs w:val="20"/>
          <w:lang w:eastAsia="en-US"/>
        </w:rPr>
        <w:t xml:space="preserve">6. Афанасьева О.В. Английский язык.11 кл. учебник для общеобразовательных учреждений. - М.: Просвещение, 2012 </w:t>
      </w:r>
    </w:p>
    <w:p w:rsidR="00355170" w:rsidRPr="00355170" w:rsidRDefault="00355170" w:rsidP="00355170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  <w:rPr>
          <w:sz w:val="20"/>
          <w:szCs w:val="20"/>
          <w:lang w:eastAsia="en-US"/>
        </w:rPr>
      </w:pPr>
      <w:r w:rsidRPr="00355170">
        <w:rPr>
          <w:sz w:val="20"/>
          <w:szCs w:val="20"/>
          <w:lang w:eastAsia="en-US"/>
        </w:rPr>
        <w:lastRenderedPageBreak/>
        <w:t xml:space="preserve">7. Веренич Н.И., Тихонова В.П. Английский язык для колледжей = English for Colleges: Пособие для учащихся, 2012. – ЭБС IPRbooks </w:t>
      </w:r>
    </w:p>
    <w:p w:rsidR="00355170" w:rsidRPr="00355170" w:rsidRDefault="00355170" w:rsidP="00355170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  <w:rPr>
          <w:sz w:val="20"/>
          <w:szCs w:val="20"/>
          <w:lang w:eastAsia="en-US"/>
        </w:rPr>
      </w:pPr>
      <w:r w:rsidRPr="00355170">
        <w:rPr>
          <w:sz w:val="20"/>
          <w:szCs w:val="20"/>
          <w:lang w:eastAsia="en-US"/>
        </w:rPr>
        <w:t xml:space="preserve">8. Митрошкина, Т. В. Английские предлоги : справочник / Т. В. Митрошкина. — 2-е изд. — Минск : Тетралит, 2016. — 96 c. — ISBN 978-985-7081-60-8. — Текст : электронный // Электронно-библиотечная система IPR BOOKS : [сайт]. — URL: http://www.iprbookshop.ru/88828.html (дата обращения: 16.12.2020). — Режим доступа: для авторизир. пользователей </w:t>
      </w:r>
    </w:p>
    <w:p w:rsidR="00355170" w:rsidRPr="00355170" w:rsidRDefault="00355170" w:rsidP="00355170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  <w:rPr>
          <w:sz w:val="20"/>
          <w:szCs w:val="20"/>
          <w:lang w:eastAsia="en-US"/>
        </w:rPr>
      </w:pPr>
      <w:r w:rsidRPr="00355170">
        <w:rPr>
          <w:sz w:val="20"/>
          <w:szCs w:val="20"/>
          <w:lang w:eastAsia="en-US"/>
        </w:rPr>
        <w:t xml:space="preserve">9. Жилкина Т.В. Времена английского глагола: у/п. – Виктория плюс, 2016. – ЭБС IPRbooks </w:t>
      </w:r>
    </w:p>
    <w:p w:rsidR="00355170" w:rsidRPr="00355170" w:rsidRDefault="00355170" w:rsidP="00355170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  <w:rPr>
          <w:sz w:val="20"/>
          <w:szCs w:val="20"/>
          <w:lang w:eastAsia="en-US"/>
        </w:rPr>
      </w:pPr>
      <w:r w:rsidRPr="00355170">
        <w:rPr>
          <w:sz w:val="20"/>
          <w:szCs w:val="20"/>
          <w:lang w:eastAsia="en-US"/>
        </w:rPr>
        <w:t>10.</w:t>
      </w:r>
      <w:r w:rsidRPr="00355170">
        <w:t xml:space="preserve"> </w:t>
      </w:r>
      <w:r w:rsidRPr="00355170">
        <w:rPr>
          <w:sz w:val="20"/>
          <w:szCs w:val="20"/>
          <w:lang w:eastAsia="en-US"/>
        </w:rPr>
        <w:t xml:space="preserve">Панфилова О.Н. Все предлоги английского языка: у/п. – Виктория плюс, 2016. – ЭБС IPRbooks </w:t>
      </w:r>
    </w:p>
    <w:p w:rsidR="00355170" w:rsidRPr="00355170" w:rsidRDefault="00355170" w:rsidP="00355170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  <w:rPr>
          <w:sz w:val="20"/>
          <w:szCs w:val="20"/>
          <w:lang w:eastAsia="en-US"/>
        </w:rPr>
      </w:pPr>
      <w:r w:rsidRPr="00355170">
        <w:rPr>
          <w:sz w:val="20"/>
          <w:szCs w:val="20"/>
          <w:lang w:eastAsia="en-US"/>
        </w:rPr>
        <w:t>11.</w:t>
      </w:r>
      <w:r w:rsidRPr="00355170">
        <w:rPr>
          <w:sz w:val="20"/>
          <w:szCs w:val="20"/>
          <w:lang w:eastAsia="en-US"/>
        </w:rPr>
        <w:tab/>
        <w:t xml:space="preserve">Английский язык: у/п для ССУЗов, 2017. - ЭБС IPRbooks </w:t>
      </w:r>
    </w:p>
    <w:p w:rsidR="00355170" w:rsidRPr="00355170" w:rsidRDefault="00355170" w:rsidP="00355170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  <w:rPr>
          <w:sz w:val="20"/>
          <w:szCs w:val="20"/>
          <w:lang w:eastAsia="en-US"/>
        </w:rPr>
      </w:pPr>
    </w:p>
    <w:p w:rsidR="00355170" w:rsidRPr="00355170" w:rsidRDefault="00355170" w:rsidP="00355170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  <w:rPr>
          <w:sz w:val="20"/>
          <w:szCs w:val="20"/>
          <w:lang w:eastAsia="en-US"/>
        </w:rPr>
      </w:pPr>
    </w:p>
    <w:p w:rsidR="00355170" w:rsidRPr="00355170" w:rsidRDefault="00355170" w:rsidP="00355170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  <w:rPr>
          <w:sz w:val="20"/>
          <w:szCs w:val="20"/>
          <w:lang w:eastAsia="en-US"/>
        </w:rPr>
      </w:pPr>
    </w:p>
    <w:p w:rsidR="00355170" w:rsidRPr="00355170" w:rsidRDefault="00355170" w:rsidP="00355170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355170">
        <w:rPr>
          <w:b/>
          <w:sz w:val="20"/>
          <w:szCs w:val="20"/>
        </w:rPr>
        <w:t>Для преподавателей</w:t>
      </w:r>
    </w:p>
    <w:p w:rsidR="00355170" w:rsidRPr="00355170" w:rsidRDefault="00355170" w:rsidP="00355170">
      <w:pPr>
        <w:widowControl w:val="0"/>
        <w:autoSpaceDE w:val="0"/>
        <w:autoSpaceDN w:val="0"/>
        <w:adjustRightInd w:val="0"/>
        <w:spacing w:line="1" w:lineRule="exact"/>
        <w:jc w:val="both"/>
        <w:rPr>
          <w:sz w:val="20"/>
          <w:szCs w:val="20"/>
        </w:rPr>
      </w:pPr>
    </w:p>
    <w:p w:rsidR="00355170" w:rsidRPr="00355170" w:rsidRDefault="00355170" w:rsidP="00355170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line="230" w:lineRule="auto"/>
        <w:ind w:left="0" w:hanging="11"/>
        <w:jc w:val="both"/>
        <w:rPr>
          <w:sz w:val="20"/>
          <w:szCs w:val="20"/>
        </w:rPr>
      </w:pPr>
      <w:r w:rsidRPr="00355170">
        <w:rPr>
          <w:iCs/>
          <w:sz w:val="20"/>
          <w:szCs w:val="20"/>
        </w:rPr>
        <w:t>Гальскова Н. Д.</w:t>
      </w:r>
      <w:r w:rsidRPr="00355170">
        <w:rPr>
          <w:sz w:val="20"/>
          <w:szCs w:val="20"/>
        </w:rPr>
        <w:t>,</w:t>
      </w:r>
      <w:r w:rsidRPr="00355170">
        <w:rPr>
          <w:iCs/>
          <w:sz w:val="20"/>
          <w:szCs w:val="20"/>
        </w:rPr>
        <w:t xml:space="preserve"> Гез Н. И. </w:t>
      </w:r>
      <w:r w:rsidRPr="00355170">
        <w:rPr>
          <w:sz w:val="20"/>
          <w:szCs w:val="20"/>
        </w:rPr>
        <w:t>Теория обучения иностранным языкам.</w:t>
      </w:r>
      <w:r w:rsidRPr="00355170">
        <w:rPr>
          <w:iCs/>
          <w:sz w:val="20"/>
          <w:szCs w:val="20"/>
        </w:rPr>
        <w:t xml:space="preserve"> </w:t>
      </w:r>
      <w:r w:rsidRPr="00355170">
        <w:rPr>
          <w:sz w:val="20"/>
          <w:szCs w:val="20"/>
        </w:rPr>
        <w:t>Лингводидактика и</w:t>
      </w:r>
      <w:r w:rsidRPr="00355170">
        <w:rPr>
          <w:iCs/>
          <w:sz w:val="20"/>
          <w:szCs w:val="20"/>
        </w:rPr>
        <w:t xml:space="preserve"> </w:t>
      </w:r>
      <w:r w:rsidRPr="00355170">
        <w:rPr>
          <w:sz w:val="20"/>
          <w:szCs w:val="20"/>
        </w:rPr>
        <w:t>методика. — М., 2014.</w:t>
      </w:r>
    </w:p>
    <w:p w:rsidR="00355170" w:rsidRPr="00355170" w:rsidRDefault="00355170" w:rsidP="00355170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line="232" w:lineRule="auto"/>
        <w:ind w:left="0" w:hanging="11"/>
        <w:jc w:val="both"/>
        <w:rPr>
          <w:sz w:val="20"/>
          <w:szCs w:val="20"/>
        </w:rPr>
      </w:pPr>
      <w:r w:rsidRPr="00355170">
        <w:rPr>
          <w:iCs/>
          <w:sz w:val="20"/>
          <w:szCs w:val="20"/>
        </w:rPr>
        <w:t xml:space="preserve">Горлова Н.А. </w:t>
      </w:r>
      <w:r w:rsidRPr="00355170">
        <w:rPr>
          <w:sz w:val="20"/>
          <w:szCs w:val="20"/>
        </w:rPr>
        <w:t>Методика обучения иностранному языку:</w:t>
      </w:r>
      <w:r w:rsidRPr="00355170">
        <w:rPr>
          <w:iCs/>
          <w:sz w:val="20"/>
          <w:szCs w:val="20"/>
        </w:rPr>
        <w:t xml:space="preserve"> </w:t>
      </w:r>
      <w:r w:rsidRPr="00355170">
        <w:rPr>
          <w:sz w:val="20"/>
          <w:szCs w:val="20"/>
        </w:rPr>
        <w:t>в</w:t>
      </w:r>
      <w:r w:rsidRPr="00355170">
        <w:rPr>
          <w:iCs/>
          <w:sz w:val="20"/>
          <w:szCs w:val="20"/>
        </w:rPr>
        <w:t xml:space="preserve"> </w:t>
      </w:r>
      <w:r w:rsidRPr="00355170">
        <w:rPr>
          <w:sz w:val="20"/>
          <w:szCs w:val="20"/>
        </w:rPr>
        <w:t>2</w:t>
      </w:r>
      <w:r w:rsidRPr="00355170">
        <w:rPr>
          <w:iCs/>
          <w:sz w:val="20"/>
          <w:szCs w:val="20"/>
        </w:rPr>
        <w:t xml:space="preserve"> </w:t>
      </w:r>
      <w:r w:rsidRPr="00355170">
        <w:rPr>
          <w:sz w:val="20"/>
          <w:szCs w:val="20"/>
        </w:rPr>
        <w:t>ч. —</w:t>
      </w:r>
      <w:r w:rsidRPr="00355170">
        <w:rPr>
          <w:iCs/>
          <w:sz w:val="20"/>
          <w:szCs w:val="20"/>
        </w:rPr>
        <w:t xml:space="preserve"> </w:t>
      </w:r>
      <w:r w:rsidRPr="00355170">
        <w:rPr>
          <w:sz w:val="20"/>
          <w:szCs w:val="20"/>
        </w:rPr>
        <w:t>М., 2013.</w:t>
      </w:r>
    </w:p>
    <w:p w:rsidR="00355170" w:rsidRPr="00355170" w:rsidRDefault="00355170" w:rsidP="00355170">
      <w:pPr>
        <w:widowControl w:val="0"/>
        <w:autoSpaceDE w:val="0"/>
        <w:autoSpaceDN w:val="0"/>
        <w:adjustRightInd w:val="0"/>
        <w:spacing w:line="1" w:lineRule="exact"/>
        <w:ind w:hanging="11"/>
        <w:jc w:val="both"/>
        <w:rPr>
          <w:sz w:val="20"/>
          <w:szCs w:val="20"/>
        </w:rPr>
      </w:pPr>
    </w:p>
    <w:p w:rsidR="00355170" w:rsidRPr="00355170" w:rsidRDefault="00355170" w:rsidP="00355170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line="232" w:lineRule="auto"/>
        <w:ind w:left="0" w:right="180" w:hanging="11"/>
        <w:jc w:val="both"/>
        <w:rPr>
          <w:sz w:val="20"/>
          <w:szCs w:val="20"/>
        </w:rPr>
      </w:pPr>
      <w:r w:rsidRPr="00355170">
        <w:rPr>
          <w:iCs/>
          <w:sz w:val="20"/>
          <w:szCs w:val="20"/>
        </w:rPr>
        <w:t>Зубов А.В.</w:t>
      </w:r>
      <w:r w:rsidRPr="00355170">
        <w:rPr>
          <w:sz w:val="20"/>
          <w:szCs w:val="20"/>
        </w:rPr>
        <w:t>,</w:t>
      </w:r>
      <w:r w:rsidRPr="00355170">
        <w:rPr>
          <w:iCs/>
          <w:sz w:val="20"/>
          <w:szCs w:val="20"/>
        </w:rPr>
        <w:t xml:space="preserve"> Зубова И.И. </w:t>
      </w:r>
      <w:r w:rsidRPr="00355170">
        <w:rPr>
          <w:sz w:val="20"/>
          <w:szCs w:val="20"/>
        </w:rPr>
        <w:t>Информационные технологии в лингвистике. —</w:t>
      </w:r>
      <w:r w:rsidRPr="00355170">
        <w:rPr>
          <w:iCs/>
          <w:sz w:val="20"/>
          <w:szCs w:val="20"/>
        </w:rPr>
        <w:t xml:space="preserve"> </w:t>
      </w:r>
      <w:r w:rsidRPr="00355170">
        <w:rPr>
          <w:sz w:val="20"/>
          <w:szCs w:val="20"/>
        </w:rPr>
        <w:t>М., 2012.</w:t>
      </w:r>
    </w:p>
    <w:p w:rsidR="00355170" w:rsidRPr="00355170" w:rsidRDefault="00355170" w:rsidP="00355170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line="232" w:lineRule="auto"/>
        <w:ind w:left="0" w:right="180" w:hanging="11"/>
        <w:jc w:val="both"/>
        <w:rPr>
          <w:iCs/>
          <w:sz w:val="20"/>
          <w:szCs w:val="20"/>
        </w:rPr>
      </w:pPr>
      <w:r w:rsidRPr="00355170">
        <w:rPr>
          <w:iCs/>
          <w:sz w:val="20"/>
          <w:szCs w:val="20"/>
        </w:rPr>
        <w:t xml:space="preserve">Ларина Т.В. </w:t>
      </w:r>
      <w:r w:rsidRPr="00355170">
        <w:rPr>
          <w:sz w:val="20"/>
          <w:szCs w:val="20"/>
        </w:rPr>
        <w:t>Основы межкультурной коммуникации. –</w:t>
      </w:r>
      <w:r w:rsidRPr="00355170">
        <w:rPr>
          <w:iCs/>
          <w:sz w:val="20"/>
          <w:szCs w:val="20"/>
        </w:rPr>
        <w:t xml:space="preserve"> </w:t>
      </w:r>
      <w:r w:rsidRPr="00355170">
        <w:rPr>
          <w:sz w:val="20"/>
          <w:szCs w:val="20"/>
        </w:rPr>
        <w:t>М., 2015</w:t>
      </w:r>
      <w:r w:rsidRPr="00355170">
        <w:rPr>
          <w:iCs/>
          <w:sz w:val="20"/>
          <w:szCs w:val="20"/>
        </w:rPr>
        <w:t xml:space="preserve"> </w:t>
      </w:r>
    </w:p>
    <w:p w:rsidR="00355170" w:rsidRPr="00355170" w:rsidRDefault="00355170" w:rsidP="00355170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line="232" w:lineRule="auto"/>
        <w:ind w:left="0" w:right="180" w:hanging="11"/>
        <w:jc w:val="both"/>
        <w:rPr>
          <w:sz w:val="20"/>
          <w:szCs w:val="20"/>
        </w:rPr>
      </w:pPr>
      <w:r w:rsidRPr="00355170">
        <w:rPr>
          <w:iCs/>
          <w:sz w:val="20"/>
          <w:szCs w:val="20"/>
        </w:rPr>
        <w:t>Щукин А.Н.</w:t>
      </w:r>
      <w:r w:rsidRPr="00355170">
        <w:rPr>
          <w:sz w:val="20"/>
          <w:szCs w:val="20"/>
        </w:rPr>
        <w:t>,</w:t>
      </w:r>
      <w:r w:rsidRPr="00355170">
        <w:rPr>
          <w:iCs/>
          <w:sz w:val="20"/>
          <w:szCs w:val="20"/>
        </w:rPr>
        <w:t xml:space="preserve"> Фролова Г.М. </w:t>
      </w:r>
      <w:r w:rsidRPr="00355170">
        <w:rPr>
          <w:sz w:val="20"/>
          <w:szCs w:val="20"/>
        </w:rPr>
        <w:t>Методика преподавания иностранных языков. —</w:t>
      </w:r>
      <w:r w:rsidRPr="00355170">
        <w:rPr>
          <w:iCs/>
          <w:sz w:val="20"/>
          <w:szCs w:val="20"/>
        </w:rPr>
        <w:t xml:space="preserve"> </w:t>
      </w:r>
      <w:r w:rsidRPr="00355170">
        <w:rPr>
          <w:sz w:val="20"/>
          <w:szCs w:val="20"/>
        </w:rPr>
        <w:t>М., 2015.</w:t>
      </w:r>
    </w:p>
    <w:p w:rsidR="00355170" w:rsidRPr="00355170" w:rsidRDefault="00355170" w:rsidP="00355170">
      <w:pPr>
        <w:widowControl w:val="0"/>
        <w:autoSpaceDE w:val="0"/>
        <w:autoSpaceDN w:val="0"/>
        <w:adjustRightInd w:val="0"/>
        <w:spacing w:line="4" w:lineRule="exact"/>
        <w:ind w:hanging="11"/>
        <w:jc w:val="both"/>
        <w:rPr>
          <w:sz w:val="20"/>
          <w:szCs w:val="20"/>
        </w:rPr>
      </w:pPr>
    </w:p>
    <w:p w:rsidR="00355170" w:rsidRPr="00355170" w:rsidRDefault="00355170" w:rsidP="00355170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line="228" w:lineRule="auto"/>
        <w:ind w:left="0" w:hanging="11"/>
        <w:jc w:val="both"/>
        <w:rPr>
          <w:sz w:val="20"/>
          <w:szCs w:val="20"/>
        </w:rPr>
      </w:pPr>
      <w:r w:rsidRPr="00355170">
        <w:rPr>
          <w:sz w:val="20"/>
          <w:szCs w:val="20"/>
        </w:rPr>
        <w:t>Профессор Хиггинс. Английский без акцента! (фонетический, лексический и грамматический мультимедийный справочник-тренажер).</w:t>
      </w:r>
    </w:p>
    <w:p w:rsidR="00355170" w:rsidRPr="00355170" w:rsidRDefault="00355170" w:rsidP="00355170">
      <w:pPr>
        <w:widowControl w:val="0"/>
        <w:autoSpaceDE w:val="0"/>
        <w:autoSpaceDN w:val="0"/>
        <w:adjustRightInd w:val="0"/>
        <w:spacing w:line="310" w:lineRule="exact"/>
        <w:jc w:val="both"/>
        <w:rPr>
          <w:sz w:val="20"/>
          <w:szCs w:val="20"/>
        </w:rPr>
      </w:pPr>
    </w:p>
    <w:p w:rsidR="00355170" w:rsidRPr="00355170" w:rsidRDefault="00355170" w:rsidP="00355170">
      <w:pPr>
        <w:widowControl w:val="0"/>
        <w:autoSpaceDE w:val="0"/>
        <w:autoSpaceDN w:val="0"/>
        <w:adjustRightInd w:val="0"/>
        <w:ind w:left="3220"/>
        <w:jc w:val="both"/>
        <w:rPr>
          <w:b/>
          <w:sz w:val="20"/>
          <w:szCs w:val="20"/>
        </w:rPr>
      </w:pPr>
      <w:r w:rsidRPr="00355170">
        <w:rPr>
          <w:b/>
          <w:sz w:val="20"/>
          <w:szCs w:val="20"/>
        </w:rPr>
        <w:t>Интернет-ресурсы</w:t>
      </w:r>
    </w:p>
    <w:p w:rsidR="00355170" w:rsidRPr="00355170" w:rsidRDefault="00355170" w:rsidP="00355170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line="228" w:lineRule="auto"/>
        <w:ind w:left="0" w:hanging="11"/>
        <w:jc w:val="both"/>
        <w:rPr>
          <w:sz w:val="20"/>
          <w:szCs w:val="20"/>
        </w:rPr>
      </w:pPr>
      <w:r w:rsidRPr="00355170">
        <w:rPr>
          <w:sz w:val="20"/>
          <w:szCs w:val="20"/>
        </w:rPr>
        <w:t>www.lingvo-online.ru (более 30 англо-русских, русско-английских и толковых словарей общей и отраслевой лексики).</w:t>
      </w:r>
    </w:p>
    <w:p w:rsidR="00355170" w:rsidRPr="00355170" w:rsidRDefault="00355170" w:rsidP="00355170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232" w:lineRule="auto"/>
        <w:ind w:left="0" w:hanging="11"/>
        <w:jc w:val="both"/>
        <w:rPr>
          <w:sz w:val="20"/>
          <w:szCs w:val="20"/>
        </w:rPr>
      </w:pPr>
      <w:r w:rsidRPr="00355170">
        <w:rPr>
          <w:sz w:val="20"/>
          <w:szCs w:val="20"/>
          <w:lang w:val="en-US"/>
        </w:rPr>
        <w:t>www</w:t>
      </w:r>
      <w:r w:rsidRPr="00355170">
        <w:rPr>
          <w:sz w:val="20"/>
          <w:szCs w:val="20"/>
        </w:rPr>
        <w:t>.</w:t>
      </w:r>
      <w:r w:rsidRPr="00355170">
        <w:rPr>
          <w:sz w:val="20"/>
          <w:szCs w:val="20"/>
          <w:lang w:val="en-US"/>
        </w:rPr>
        <w:t>macmillandictionary</w:t>
      </w:r>
      <w:r w:rsidRPr="00355170">
        <w:rPr>
          <w:sz w:val="20"/>
          <w:szCs w:val="20"/>
        </w:rPr>
        <w:t>.</w:t>
      </w:r>
      <w:r w:rsidRPr="00355170">
        <w:rPr>
          <w:sz w:val="20"/>
          <w:szCs w:val="20"/>
          <w:lang w:val="en-US"/>
        </w:rPr>
        <w:t>com</w:t>
      </w:r>
      <w:r w:rsidRPr="00355170">
        <w:rPr>
          <w:sz w:val="20"/>
          <w:szCs w:val="20"/>
        </w:rPr>
        <w:t>/</w:t>
      </w:r>
      <w:r w:rsidRPr="00355170">
        <w:rPr>
          <w:sz w:val="20"/>
          <w:szCs w:val="20"/>
          <w:lang w:val="en-US"/>
        </w:rPr>
        <w:t>dictionary</w:t>
      </w:r>
      <w:r w:rsidRPr="00355170">
        <w:rPr>
          <w:sz w:val="20"/>
          <w:szCs w:val="20"/>
        </w:rPr>
        <w:t>/</w:t>
      </w:r>
      <w:r w:rsidRPr="00355170">
        <w:rPr>
          <w:sz w:val="20"/>
          <w:szCs w:val="20"/>
          <w:lang w:val="en-US"/>
        </w:rPr>
        <w:t>british</w:t>
      </w:r>
      <w:r w:rsidRPr="00355170">
        <w:rPr>
          <w:sz w:val="20"/>
          <w:szCs w:val="20"/>
        </w:rPr>
        <w:t>/</w:t>
      </w:r>
      <w:r w:rsidRPr="00355170">
        <w:rPr>
          <w:sz w:val="20"/>
          <w:szCs w:val="20"/>
          <w:lang w:val="en-US"/>
        </w:rPr>
        <w:t>enjoy</w:t>
      </w:r>
      <w:r w:rsidRPr="00355170">
        <w:rPr>
          <w:sz w:val="20"/>
          <w:szCs w:val="20"/>
        </w:rPr>
        <w:t xml:space="preserve"> (</w:t>
      </w:r>
      <w:r w:rsidRPr="00355170">
        <w:rPr>
          <w:sz w:val="20"/>
          <w:szCs w:val="20"/>
          <w:lang w:val="en-US"/>
        </w:rPr>
        <w:t>Macmillan</w:t>
      </w:r>
      <w:r w:rsidRPr="00355170">
        <w:rPr>
          <w:sz w:val="20"/>
          <w:szCs w:val="20"/>
        </w:rPr>
        <w:t xml:space="preserve"> </w:t>
      </w:r>
      <w:r w:rsidRPr="00355170">
        <w:rPr>
          <w:sz w:val="20"/>
          <w:szCs w:val="20"/>
          <w:lang w:val="en-US"/>
        </w:rPr>
        <w:t>Dictionary</w:t>
      </w:r>
      <w:r w:rsidRPr="00355170">
        <w:rPr>
          <w:sz w:val="20"/>
          <w:szCs w:val="20"/>
        </w:rPr>
        <w:t xml:space="preserve"> с возможностью прослушать произношение слов). </w:t>
      </w:r>
    </w:p>
    <w:p w:rsidR="00355170" w:rsidRPr="00355170" w:rsidRDefault="00355170" w:rsidP="00355170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232" w:lineRule="auto"/>
        <w:ind w:left="0" w:hanging="11"/>
        <w:jc w:val="both"/>
        <w:rPr>
          <w:sz w:val="20"/>
          <w:szCs w:val="20"/>
        </w:rPr>
      </w:pPr>
      <w:r w:rsidRPr="00355170">
        <w:rPr>
          <w:sz w:val="20"/>
          <w:szCs w:val="20"/>
        </w:rPr>
        <w:t>www.britannica.com (энциклопедия «Британника»).</w:t>
      </w:r>
    </w:p>
    <w:p w:rsidR="00355170" w:rsidRPr="00355170" w:rsidRDefault="00355170" w:rsidP="00355170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232" w:lineRule="auto"/>
        <w:ind w:left="0" w:hanging="11"/>
        <w:jc w:val="both"/>
        <w:rPr>
          <w:sz w:val="20"/>
          <w:szCs w:val="20"/>
          <w:lang w:val="en-US"/>
        </w:rPr>
      </w:pPr>
      <w:r w:rsidRPr="00355170">
        <w:rPr>
          <w:sz w:val="20"/>
          <w:szCs w:val="20"/>
          <w:lang w:val="en-US"/>
        </w:rPr>
        <w:t>www.ldoceonline.com (Longman Dictionary of Contemporary English).</w:t>
      </w:r>
    </w:p>
    <w:p w:rsidR="00355170" w:rsidRPr="00355170" w:rsidRDefault="00355170" w:rsidP="00355170">
      <w:pPr>
        <w:jc w:val="center"/>
        <w:rPr>
          <w:b/>
          <w:sz w:val="20"/>
          <w:szCs w:val="20"/>
        </w:rPr>
      </w:pPr>
      <w:r w:rsidRPr="00262677">
        <w:br w:type="page"/>
      </w:r>
      <w:r w:rsidRPr="00355170">
        <w:rPr>
          <w:b/>
          <w:sz w:val="20"/>
          <w:szCs w:val="20"/>
        </w:rPr>
        <w:lastRenderedPageBreak/>
        <w:t>4.Контроль и оценка результатов освоения ОУП.03 Иностранный язык</w:t>
      </w:r>
    </w:p>
    <w:p w:rsidR="00355170" w:rsidRPr="00355170" w:rsidRDefault="00355170" w:rsidP="00355170">
      <w:pPr>
        <w:ind w:left="720"/>
        <w:jc w:val="center"/>
        <w:rPr>
          <w:b/>
          <w:sz w:val="20"/>
          <w:szCs w:val="20"/>
        </w:rPr>
      </w:pPr>
      <w:r w:rsidRPr="00355170">
        <w:rPr>
          <w:b/>
          <w:sz w:val="20"/>
          <w:szCs w:val="20"/>
        </w:rPr>
        <w:t>(английский язык)</w:t>
      </w:r>
    </w:p>
    <w:p w:rsidR="00355170" w:rsidRPr="00355170" w:rsidRDefault="00355170" w:rsidP="00355170">
      <w:pPr>
        <w:jc w:val="both"/>
        <w:rPr>
          <w:b/>
          <w:sz w:val="20"/>
          <w:szCs w:val="20"/>
        </w:rPr>
      </w:pPr>
    </w:p>
    <w:p w:rsidR="00355170" w:rsidRPr="00355170" w:rsidRDefault="00355170" w:rsidP="00355170">
      <w:pPr>
        <w:jc w:val="both"/>
        <w:rPr>
          <w:b/>
          <w:sz w:val="20"/>
          <w:szCs w:val="20"/>
        </w:rPr>
      </w:pPr>
      <w:r w:rsidRPr="00355170">
        <w:rPr>
          <w:b/>
          <w:bCs/>
          <w:sz w:val="20"/>
          <w:szCs w:val="20"/>
        </w:rPr>
        <w:t>Контроль и оценка</w:t>
      </w:r>
      <w:r w:rsidRPr="00355170">
        <w:rPr>
          <w:sz w:val="20"/>
          <w:szCs w:val="20"/>
        </w:rPr>
        <w:t xml:space="preserve"> результатов освоения ОУП.03 Иностранный язык осуществляется преподавателем в процессе проведения текущего контроля и промежуточной аттестации.</w:t>
      </w:r>
    </w:p>
    <w:p w:rsidR="00355170" w:rsidRPr="00355170" w:rsidRDefault="00355170" w:rsidP="00355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355170" w:rsidRPr="00355170" w:rsidTr="0035517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70" w:rsidRPr="00355170" w:rsidRDefault="00355170" w:rsidP="00355170">
            <w:pPr>
              <w:jc w:val="center"/>
              <w:rPr>
                <w:b/>
                <w:bCs/>
                <w:sz w:val="20"/>
                <w:szCs w:val="20"/>
              </w:rPr>
            </w:pPr>
            <w:r w:rsidRPr="00355170">
              <w:rPr>
                <w:b/>
                <w:bCs/>
                <w:sz w:val="20"/>
                <w:szCs w:val="20"/>
              </w:rPr>
              <w:t>Предметные и метапредметные  результаты изучения учебной дисциплины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70" w:rsidRPr="00355170" w:rsidRDefault="00355170" w:rsidP="00355170">
            <w:pPr>
              <w:jc w:val="center"/>
              <w:rPr>
                <w:b/>
                <w:bCs/>
                <w:sz w:val="20"/>
                <w:szCs w:val="20"/>
              </w:rPr>
            </w:pPr>
            <w:r w:rsidRPr="00355170">
              <w:rPr>
                <w:b/>
                <w:bCs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355170" w:rsidRPr="00355170" w:rsidTr="0035517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70" w:rsidRPr="00355170" w:rsidRDefault="00355170" w:rsidP="00355170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355170">
              <w:rPr>
                <w:sz w:val="20"/>
                <w:szCs w:val="20"/>
              </w:rPr>
              <w:t>Сформированность коммуникативной иноязычной компетенции, необхо-димой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70" w:rsidRPr="00355170" w:rsidRDefault="00355170" w:rsidP="00355170">
            <w:pPr>
              <w:rPr>
                <w:sz w:val="20"/>
                <w:szCs w:val="20"/>
              </w:rPr>
            </w:pPr>
            <w:r w:rsidRPr="00355170">
              <w:rPr>
                <w:sz w:val="20"/>
                <w:szCs w:val="20"/>
              </w:rPr>
              <w:t>1. Входной контроль:</w:t>
            </w:r>
          </w:p>
          <w:p w:rsidR="00355170" w:rsidRPr="00355170" w:rsidRDefault="00355170" w:rsidP="00355170">
            <w:pPr>
              <w:rPr>
                <w:sz w:val="20"/>
                <w:szCs w:val="20"/>
              </w:rPr>
            </w:pPr>
            <w:r w:rsidRPr="00355170">
              <w:rPr>
                <w:sz w:val="20"/>
                <w:szCs w:val="20"/>
              </w:rPr>
              <w:t>- тестирование.</w:t>
            </w:r>
          </w:p>
          <w:p w:rsidR="00355170" w:rsidRPr="00355170" w:rsidRDefault="00355170" w:rsidP="00355170">
            <w:pPr>
              <w:rPr>
                <w:sz w:val="20"/>
                <w:szCs w:val="20"/>
              </w:rPr>
            </w:pPr>
            <w:r w:rsidRPr="00355170">
              <w:rPr>
                <w:sz w:val="20"/>
                <w:szCs w:val="20"/>
              </w:rPr>
              <w:t>2. Текущий контроль:</w:t>
            </w:r>
          </w:p>
          <w:p w:rsidR="00355170" w:rsidRPr="00355170" w:rsidRDefault="00355170" w:rsidP="00355170">
            <w:pPr>
              <w:rPr>
                <w:sz w:val="20"/>
                <w:szCs w:val="20"/>
              </w:rPr>
            </w:pPr>
            <w:r w:rsidRPr="00355170">
              <w:rPr>
                <w:sz w:val="20"/>
                <w:szCs w:val="20"/>
              </w:rPr>
              <w:t>- тестирование,</w:t>
            </w:r>
          </w:p>
          <w:p w:rsidR="00355170" w:rsidRPr="00355170" w:rsidRDefault="00355170" w:rsidP="00355170">
            <w:pPr>
              <w:rPr>
                <w:sz w:val="20"/>
                <w:szCs w:val="20"/>
              </w:rPr>
            </w:pPr>
            <w:r w:rsidRPr="00355170">
              <w:rPr>
                <w:sz w:val="20"/>
                <w:szCs w:val="20"/>
              </w:rPr>
              <w:t>- диктант (словарный),</w:t>
            </w:r>
          </w:p>
          <w:p w:rsidR="00355170" w:rsidRPr="00355170" w:rsidRDefault="00355170" w:rsidP="00355170">
            <w:pPr>
              <w:rPr>
                <w:sz w:val="20"/>
                <w:szCs w:val="20"/>
              </w:rPr>
            </w:pPr>
            <w:r w:rsidRPr="00355170">
              <w:rPr>
                <w:sz w:val="20"/>
                <w:szCs w:val="20"/>
              </w:rPr>
              <w:t>- перевод художественных и технических текстов),</w:t>
            </w:r>
          </w:p>
          <w:p w:rsidR="00355170" w:rsidRPr="00355170" w:rsidRDefault="00355170" w:rsidP="00355170">
            <w:pPr>
              <w:rPr>
                <w:sz w:val="20"/>
                <w:szCs w:val="20"/>
              </w:rPr>
            </w:pPr>
            <w:r w:rsidRPr="00355170">
              <w:rPr>
                <w:sz w:val="20"/>
                <w:szCs w:val="20"/>
              </w:rPr>
              <w:t>- устный опрос,</w:t>
            </w:r>
          </w:p>
          <w:p w:rsidR="00355170" w:rsidRPr="00355170" w:rsidRDefault="00355170" w:rsidP="00355170">
            <w:pPr>
              <w:rPr>
                <w:sz w:val="20"/>
                <w:szCs w:val="20"/>
              </w:rPr>
            </w:pPr>
            <w:r w:rsidRPr="00355170">
              <w:rPr>
                <w:sz w:val="20"/>
                <w:szCs w:val="20"/>
              </w:rPr>
              <w:t>- индивидуальное сообщение,</w:t>
            </w:r>
          </w:p>
          <w:p w:rsidR="00355170" w:rsidRPr="00355170" w:rsidRDefault="00355170" w:rsidP="00355170">
            <w:pPr>
              <w:rPr>
                <w:sz w:val="20"/>
                <w:szCs w:val="20"/>
              </w:rPr>
            </w:pPr>
            <w:r w:rsidRPr="00355170">
              <w:rPr>
                <w:sz w:val="20"/>
                <w:szCs w:val="20"/>
              </w:rPr>
              <w:t>- конспект,</w:t>
            </w:r>
          </w:p>
          <w:p w:rsidR="00355170" w:rsidRPr="00355170" w:rsidRDefault="00355170" w:rsidP="00355170">
            <w:pPr>
              <w:rPr>
                <w:sz w:val="20"/>
                <w:szCs w:val="20"/>
              </w:rPr>
            </w:pPr>
            <w:r w:rsidRPr="00355170">
              <w:rPr>
                <w:sz w:val="20"/>
                <w:szCs w:val="20"/>
              </w:rPr>
              <w:t>- доклад,</w:t>
            </w:r>
          </w:p>
          <w:p w:rsidR="00355170" w:rsidRPr="00355170" w:rsidRDefault="00355170" w:rsidP="00355170">
            <w:pPr>
              <w:rPr>
                <w:sz w:val="20"/>
                <w:szCs w:val="20"/>
              </w:rPr>
            </w:pPr>
            <w:r w:rsidRPr="00355170">
              <w:rPr>
                <w:sz w:val="20"/>
                <w:szCs w:val="20"/>
              </w:rPr>
              <w:t xml:space="preserve">- творческая работа </w:t>
            </w:r>
          </w:p>
          <w:p w:rsidR="00355170" w:rsidRPr="00355170" w:rsidRDefault="00355170" w:rsidP="00355170">
            <w:pPr>
              <w:rPr>
                <w:sz w:val="20"/>
                <w:szCs w:val="20"/>
              </w:rPr>
            </w:pPr>
            <w:r w:rsidRPr="00355170">
              <w:rPr>
                <w:sz w:val="20"/>
                <w:szCs w:val="20"/>
              </w:rPr>
              <w:t>3. Промежуточный контроль: директорская контрольная работа (тестирование, грамматические упражнения, перевод художественных и технических текстов итп).</w:t>
            </w:r>
          </w:p>
          <w:p w:rsidR="00355170" w:rsidRPr="00355170" w:rsidRDefault="00355170" w:rsidP="00355170">
            <w:pPr>
              <w:rPr>
                <w:sz w:val="20"/>
                <w:szCs w:val="20"/>
              </w:rPr>
            </w:pPr>
            <w:r w:rsidRPr="00355170">
              <w:rPr>
                <w:sz w:val="20"/>
                <w:szCs w:val="20"/>
              </w:rPr>
              <w:t xml:space="preserve">4. Итоговый контроль: </w:t>
            </w:r>
            <w:r w:rsidRPr="00355170">
              <w:rPr>
                <w:b/>
                <w:bCs/>
                <w:sz w:val="20"/>
                <w:szCs w:val="20"/>
              </w:rPr>
              <w:t>дифференцированный зачет.</w:t>
            </w:r>
          </w:p>
        </w:tc>
      </w:tr>
      <w:tr w:rsidR="00355170" w:rsidRPr="00355170" w:rsidTr="0035517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70" w:rsidRPr="00355170" w:rsidRDefault="00355170" w:rsidP="00355170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355170">
              <w:rPr>
                <w:sz w:val="20"/>
                <w:szCs w:val="20"/>
              </w:rPr>
              <w:t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англогово-рящих стран;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70" w:rsidRPr="00355170" w:rsidRDefault="00355170" w:rsidP="00355170">
            <w:pPr>
              <w:rPr>
                <w:sz w:val="20"/>
                <w:szCs w:val="20"/>
              </w:rPr>
            </w:pPr>
          </w:p>
        </w:tc>
      </w:tr>
      <w:tr w:rsidR="00355170" w:rsidRPr="00355170" w:rsidTr="0035517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70" w:rsidRPr="00355170" w:rsidRDefault="00355170" w:rsidP="00355170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355170">
              <w:rPr>
                <w:sz w:val="20"/>
                <w:szCs w:val="20"/>
              </w:rPr>
              <w:t>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70" w:rsidRPr="00355170" w:rsidRDefault="00355170" w:rsidP="00355170">
            <w:pPr>
              <w:rPr>
                <w:sz w:val="20"/>
                <w:szCs w:val="20"/>
              </w:rPr>
            </w:pPr>
          </w:p>
        </w:tc>
      </w:tr>
      <w:tr w:rsidR="00355170" w:rsidRPr="00355170" w:rsidTr="0035517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70" w:rsidRPr="00355170" w:rsidRDefault="00355170" w:rsidP="00355170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355170">
              <w:rPr>
                <w:sz w:val="20"/>
                <w:szCs w:val="20"/>
              </w:rPr>
              <w:t>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70" w:rsidRPr="00355170" w:rsidRDefault="00355170" w:rsidP="00355170">
            <w:pPr>
              <w:rPr>
                <w:sz w:val="20"/>
                <w:szCs w:val="20"/>
              </w:rPr>
            </w:pPr>
          </w:p>
        </w:tc>
      </w:tr>
      <w:tr w:rsidR="00355170" w:rsidRPr="00355170" w:rsidTr="0035517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70" w:rsidRPr="00355170" w:rsidRDefault="00355170" w:rsidP="00355170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355170">
              <w:rPr>
                <w:sz w:val="20"/>
                <w:szCs w:val="20"/>
              </w:rPr>
              <w:t>Умение самостоятельно выбирать успешные коммуникативные стратегии в различных ситуациях общения;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70" w:rsidRPr="00355170" w:rsidRDefault="00355170" w:rsidP="00355170">
            <w:pPr>
              <w:rPr>
                <w:sz w:val="20"/>
                <w:szCs w:val="20"/>
              </w:rPr>
            </w:pPr>
          </w:p>
        </w:tc>
      </w:tr>
      <w:tr w:rsidR="00355170" w:rsidRPr="00355170" w:rsidTr="0035517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70" w:rsidRPr="00355170" w:rsidRDefault="00355170" w:rsidP="00355170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355170">
              <w:rPr>
                <w:sz w:val="20"/>
                <w:szCs w:val="20"/>
              </w:rPr>
              <w:t>Владение навыками проектной деятельности, моделирующей реальные ситуации межкультурной коммуникации;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70" w:rsidRPr="00355170" w:rsidRDefault="00355170" w:rsidP="00355170">
            <w:pPr>
              <w:rPr>
                <w:sz w:val="20"/>
                <w:szCs w:val="20"/>
              </w:rPr>
            </w:pPr>
          </w:p>
        </w:tc>
      </w:tr>
      <w:tr w:rsidR="00355170" w:rsidRPr="00355170" w:rsidTr="0035517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70" w:rsidRPr="00355170" w:rsidRDefault="00355170" w:rsidP="00355170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355170">
              <w:rPr>
                <w:sz w:val="20"/>
                <w:szCs w:val="20"/>
              </w:rPr>
      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70" w:rsidRPr="00355170" w:rsidRDefault="00355170" w:rsidP="00355170">
            <w:pPr>
              <w:rPr>
                <w:sz w:val="20"/>
                <w:szCs w:val="20"/>
              </w:rPr>
            </w:pPr>
          </w:p>
        </w:tc>
      </w:tr>
      <w:tr w:rsidR="00355170" w:rsidRPr="00355170" w:rsidTr="00355170">
        <w:trPr>
          <w:trHeight w:val="117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70" w:rsidRPr="00355170" w:rsidRDefault="00355170" w:rsidP="00355170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355170">
              <w:rPr>
                <w:sz w:val="20"/>
                <w:szCs w:val="20"/>
              </w:rPr>
              <w:t>Умение ясно, логично и точно излагать свою точку зрения, используя адек-ватные языковые средства;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70" w:rsidRPr="00355170" w:rsidRDefault="00355170" w:rsidP="00355170">
            <w:pPr>
              <w:rPr>
                <w:sz w:val="20"/>
                <w:szCs w:val="20"/>
              </w:rPr>
            </w:pPr>
          </w:p>
        </w:tc>
      </w:tr>
    </w:tbl>
    <w:p w:rsidR="00355170" w:rsidRPr="00355170" w:rsidRDefault="00355170" w:rsidP="00355170">
      <w:pPr>
        <w:tabs>
          <w:tab w:val="left" w:pos="6225"/>
        </w:tabs>
        <w:rPr>
          <w:sz w:val="20"/>
          <w:szCs w:val="20"/>
        </w:rPr>
      </w:pPr>
    </w:p>
    <w:p w:rsidR="00355170" w:rsidRPr="00355170" w:rsidRDefault="00355170" w:rsidP="00355170">
      <w:pPr>
        <w:rPr>
          <w:sz w:val="20"/>
          <w:szCs w:val="20"/>
        </w:rPr>
      </w:pPr>
    </w:p>
    <w:p w:rsidR="00355170" w:rsidRPr="00355170" w:rsidRDefault="00355170" w:rsidP="00355170">
      <w:pPr>
        <w:rPr>
          <w:sz w:val="20"/>
          <w:szCs w:val="20"/>
        </w:rPr>
      </w:pPr>
    </w:p>
    <w:p w:rsidR="00355170" w:rsidRPr="00355170" w:rsidRDefault="00355170" w:rsidP="0035517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eastAsia="Calibri"/>
          <w:b/>
          <w:bCs/>
          <w:caps/>
          <w:sz w:val="20"/>
          <w:szCs w:val="20"/>
        </w:rPr>
      </w:pPr>
    </w:p>
    <w:p w:rsidR="00355170" w:rsidRPr="00355170" w:rsidRDefault="00355170" w:rsidP="0035517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eastAsia="Calibri"/>
          <w:b/>
          <w:bCs/>
          <w:caps/>
          <w:sz w:val="20"/>
          <w:szCs w:val="20"/>
        </w:rPr>
      </w:pPr>
    </w:p>
    <w:p w:rsidR="00355170" w:rsidRDefault="00355170" w:rsidP="00355170">
      <w:pPr>
        <w:jc w:val="both"/>
        <w:rPr>
          <w:b/>
        </w:rPr>
      </w:pPr>
    </w:p>
    <w:sectPr w:rsidR="00355170" w:rsidSect="00A66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0E7" w:rsidRDefault="000E50E7" w:rsidP="00F87E38">
      <w:r>
        <w:separator/>
      </w:r>
    </w:p>
  </w:endnote>
  <w:endnote w:type="continuationSeparator" w:id="0">
    <w:p w:rsidR="000E50E7" w:rsidRDefault="000E50E7" w:rsidP="00F8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E93" w:rsidRDefault="00A56E93" w:rsidP="005B4D2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62677">
      <w:rPr>
        <w:rStyle w:val="a6"/>
        <w:noProof/>
      </w:rPr>
      <w:t>2</w:t>
    </w:r>
    <w:r>
      <w:rPr>
        <w:rStyle w:val="a6"/>
      </w:rPr>
      <w:fldChar w:fldCharType="end"/>
    </w:r>
  </w:p>
  <w:p w:rsidR="00A56E93" w:rsidRDefault="00A56E93" w:rsidP="00A46C5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E93" w:rsidRDefault="00A56E93" w:rsidP="007F2B43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62677">
      <w:rPr>
        <w:rStyle w:val="a6"/>
        <w:noProof/>
      </w:rPr>
      <w:t>22</w:t>
    </w:r>
    <w:r>
      <w:rPr>
        <w:rStyle w:val="a6"/>
      </w:rPr>
      <w:fldChar w:fldCharType="end"/>
    </w:r>
  </w:p>
  <w:p w:rsidR="00A56E93" w:rsidRDefault="00A56E93" w:rsidP="007F2B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0E7" w:rsidRDefault="000E50E7" w:rsidP="00F87E38">
      <w:r>
        <w:separator/>
      </w:r>
    </w:p>
  </w:footnote>
  <w:footnote w:type="continuationSeparator" w:id="0">
    <w:p w:rsidR="000E50E7" w:rsidRDefault="000E50E7" w:rsidP="00F87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FB26A0"/>
    <w:multiLevelType w:val="hybridMultilevel"/>
    <w:tmpl w:val="F63E2D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1A503B"/>
    <w:multiLevelType w:val="hybridMultilevel"/>
    <w:tmpl w:val="7A68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527C"/>
    <w:multiLevelType w:val="multilevel"/>
    <w:tmpl w:val="5A6C7A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F5201B3"/>
    <w:multiLevelType w:val="hybridMultilevel"/>
    <w:tmpl w:val="B9FA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91695"/>
    <w:multiLevelType w:val="hybridMultilevel"/>
    <w:tmpl w:val="0A64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7084545"/>
    <w:multiLevelType w:val="hybridMultilevel"/>
    <w:tmpl w:val="4620B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C55B24"/>
    <w:multiLevelType w:val="hybridMultilevel"/>
    <w:tmpl w:val="E5DEFE16"/>
    <w:lvl w:ilvl="0" w:tplc="40CE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B93D4F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90FE1"/>
    <w:multiLevelType w:val="hybridMultilevel"/>
    <w:tmpl w:val="9C003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E35401"/>
    <w:multiLevelType w:val="hybridMultilevel"/>
    <w:tmpl w:val="C1905D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160079F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E2BA1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8E25CA"/>
    <w:multiLevelType w:val="hybridMultilevel"/>
    <w:tmpl w:val="C520F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71037"/>
    <w:multiLevelType w:val="hybridMultilevel"/>
    <w:tmpl w:val="86A293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3951217B"/>
    <w:multiLevelType w:val="hybridMultilevel"/>
    <w:tmpl w:val="494C5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67706F"/>
    <w:multiLevelType w:val="hybridMultilevel"/>
    <w:tmpl w:val="472CE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41B66"/>
    <w:multiLevelType w:val="hybridMultilevel"/>
    <w:tmpl w:val="7FB484F6"/>
    <w:lvl w:ilvl="0" w:tplc="0419000F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0" w15:restartNumberingAfterBreak="0">
    <w:nsid w:val="3C28122E"/>
    <w:multiLevelType w:val="hybridMultilevel"/>
    <w:tmpl w:val="EE6A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05628"/>
    <w:multiLevelType w:val="hybridMultilevel"/>
    <w:tmpl w:val="2E6A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90B3C"/>
    <w:multiLevelType w:val="hybridMultilevel"/>
    <w:tmpl w:val="3D3EE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129E5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E61F4"/>
    <w:multiLevelType w:val="hybridMultilevel"/>
    <w:tmpl w:val="4A783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FC1400"/>
    <w:multiLevelType w:val="hybridMultilevel"/>
    <w:tmpl w:val="D3D2A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420F4"/>
    <w:multiLevelType w:val="hybridMultilevel"/>
    <w:tmpl w:val="8918FF94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7" w15:restartNumberingAfterBreak="0">
    <w:nsid w:val="52A95BF7"/>
    <w:multiLevelType w:val="hybridMultilevel"/>
    <w:tmpl w:val="BEA0A2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2C218A6"/>
    <w:multiLevelType w:val="hybridMultilevel"/>
    <w:tmpl w:val="9B824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92328B"/>
    <w:multiLevelType w:val="multilevel"/>
    <w:tmpl w:val="9716C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A196D"/>
    <w:multiLevelType w:val="hybridMultilevel"/>
    <w:tmpl w:val="262A7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8A2721"/>
    <w:multiLevelType w:val="hybridMultilevel"/>
    <w:tmpl w:val="B910453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8DC02AA"/>
    <w:multiLevelType w:val="hybridMultilevel"/>
    <w:tmpl w:val="CB16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157C5"/>
    <w:multiLevelType w:val="hybridMultilevel"/>
    <w:tmpl w:val="F41ED1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DF23549"/>
    <w:multiLevelType w:val="hybridMultilevel"/>
    <w:tmpl w:val="C2920E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6F9B6049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C05545"/>
    <w:multiLevelType w:val="hybridMultilevel"/>
    <w:tmpl w:val="DE8A05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35977B2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D3A3B"/>
    <w:multiLevelType w:val="hybridMultilevel"/>
    <w:tmpl w:val="745A0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543A6"/>
    <w:multiLevelType w:val="hybridMultilevel"/>
    <w:tmpl w:val="0584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776DC"/>
    <w:multiLevelType w:val="hybridMultilevel"/>
    <w:tmpl w:val="620E18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0"/>
  </w:num>
  <w:num w:numId="3">
    <w:abstractNumId w:val="22"/>
  </w:num>
  <w:num w:numId="4">
    <w:abstractNumId w:val="36"/>
  </w:num>
  <w:num w:numId="5">
    <w:abstractNumId w:val="31"/>
  </w:num>
  <w:num w:numId="6">
    <w:abstractNumId w:val="8"/>
  </w:num>
  <w:num w:numId="7">
    <w:abstractNumId w:val="24"/>
  </w:num>
  <w:num w:numId="8">
    <w:abstractNumId w:val="9"/>
  </w:num>
  <w:num w:numId="9">
    <w:abstractNumId w:val="34"/>
  </w:num>
  <w:num w:numId="10">
    <w:abstractNumId w:val="16"/>
  </w:num>
  <w:num w:numId="11">
    <w:abstractNumId w:val="17"/>
  </w:num>
  <w:num w:numId="12">
    <w:abstractNumId w:val="28"/>
  </w:num>
  <w:num w:numId="13">
    <w:abstractNumId w:val="12"/>
  </w:num>
  <w:num w:numId="14">
    <w:abstractNumId w:val="40"/>
  </w:num>
  <w:num w:numId="15">
    <w:abstractNumId w:val="11"/>
  </w:num>
  <w:num w:numId="16">
    <w:abstractNumId w:val="33"/>
  </w:num>
  <w:num w:numId="17">
    <w:abstractNumId w:val="14"/>
  </w:num>
  <w:num w:numId="18">
    <w:abstractNumId w:val="27"/>
  </w:num>
  <w:num w:numId="19">
    <w:abstractNumId w:val="10"/>
  </w:num>
  <w:num w:numId="20">
    <w:abstractNumId w:val="2"/>
  </w:num>
  <w:num w:numId="21">
    <w:abstractNumId w:val="37"/>
  </w:num>
  <w:num w:numId="22">
    <w:abstractNumId w:val="35"/>
  </w:num>
  <w:num w:numId="23">
    <w:abstractNumId w:val="29"/>
  </w:num>
  <w:num w:numId="24">
    <w:abstractNumId w:val="23"/>
  </w:num>
  <w:num w:numId="25">
    <w:abstractNumId w:val="13"/>
  </w:num>
  <w:num w:numId="26">
    <w:abstractNumId w:val="39"/>
  </w:num>
  <w:num w:numId="27">
    <w:abstractNumId w:val="5"/>
  </w:num>
  <w:num w:numId="28">
    <w:abstractNumId w:val="6"/>
  </w:num>
  <w:num w:numId="29">
    <w:abstractNumId w:val="3"/>
  </w:num>
  <w:num w:numId="30">
    <w:abstractNumId w:val="0"/>
  </w:num>
  <w:num w:numId="31">
    <w:abstractNumId w:val="1"/>
  </w:num>
  <w:num w:numId="32">
    <w:abstractNumId w:val="26"/>
  </w:num>
  <w:num w:numId="33">
    <w:abstractNumId w:val="18"/>
  </w:num>
  <w:num w:numId="34">
    <w:abstractNumId w:val="25"/>
  </w:num>
  <w:num w:numId="35">
    <w:abstractNumId w:val="15"/>
  </w:num>
  <w:num w:numId="36">
    <w:abstractNumId w:val="38"/>
  </w:num>
  <w:num w:numId="37">
    <w:abstractNumId w:val="19"/>
  </w:num>
  <w:num w:numId="38">
    <w:abstractNumId w:val="4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20"/>
  </w:num>
  <w:num w:numId="42">
    <w:abstractNumId w:val="32"/>
  </w:num>
  <w:num w:numId="43">
    <w:abstractNumId w:val="36"/>
  </w:num>
  <w:num w:numId="44">
    <w:abstractNumId w:val="2"/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3F5B"/>
    <w:rsid w:val="0000755E"/>
    <w:rsid w:val="00014EBA"/>
    <w:rsid w:val="000175E9"/>
    <w:rsid w:val="00021151"/>
    <w:rsid w:val="000268BE"/>
    <w:rsid w:val="00032FA4"/>
    <w:rsid w:val="00037DCD"/>
    <w:rsid w:val="000529F7"/>
    <w:rsid w:val="0006133A"/>
    <w:rsid w:val="0006334B"/>
    <w:rsid w:val="000775AD"/>
    <w:rsid w:val="000A037E"/>
    <w:rsid w:val="000A6BF7"/>
    <w:rsid w:val="000C32B3"/>
    <w:rsid w:val="000E2399"/>
    <w:rsid w:val="000E293A"/>
    <w:rsid w:val="000E50E7"/>
    <w:rsid w:val="000E5626"/>
    <w:rsid w:val="000E6762"/>
    <w:rsid w:val="00100E65"/>
    <w:rsid w:val="001059A0"/>
    <w:rsid w:val="0011178B"/>
    <w:rsid w:val="00116281"/>
    <w:rsid w:val="00116448"/>
    <w:rsid w:val="001167C7"/>
    <w:rsid w:val="00121822"/>
    <w:rsid w:val="00122F99"/>
    <w:rsid w:val="00131443"/>
    <w:rsid w:val="00134485"/>
    <w:rsid w:val="00135EDA"/>
    <w:rsid w:val="001360F4"/>
    <w:rsid w:val="00136558"/>
    <w:rsid w:val="00144415"/>
    <w:rsid w:val="00153332"/>
    <w:rsid w:val="00156FE3"/>
    <w:rsid w:val="00164DB0"/>
    <w:rsid w:val="00174D89"/>
    <w:rsid w:val="00181EE9"/>
    <w:rsid w:val="00187DF6"/>
    <w:rsid w:val="001933B4"/>
    <w:rsid w:val="001A5A4F"/>
    <w:rsid w:val="001F10AD"/>
    <w:rsid w:val="001F50CF"/>
    <w:rsid w:val="00201550"/>
    <w:rsid w:val="00205B6F"/>
    <w:rsid w:val="002210E3"/>
    <w:rsid w:val="002338D1"/>
    <w:rsid w:val="0025581E"/>
    <w:rsid w:val="00255E5E"/>
    <w:rsid w:val="00260F60"/>
    <w:rsid w:val="00262677"/>
    <w:rsid w:val="00263C7C"/>
    <w:rsid w:val="00275DAF"/>
    <w:rsid w:val="00280072"/>
    <w:rsid w:val="00286A3D"/>
    <w:rsid w:val="00287064"/>
    <w:rsid w:val="002A0DA5"/>
    <w:rsid w:val="002C372D"/>
    <w:rsid w:val="002D09F1"/>
    <w:rsid w:val="002E0195"/>
    <w:rsid w:val="002E20B3"/>
    <w:rsid w:val="002F23AD"/>
    <w:rsid w:val="0032197A"/>
    <w:rsid w:val="0032643E"/>
    <w:rsid w:val="00326AB3"/>
    <w:rsid w:val="00331721"/>
    <w:rsid w:val="00340DD9"/>
    <w:rsid w:val="003448D6"/>
    <w:rsid w:val="00355170"/>
    <w:rsid w:val="003551F8"/>
    <w:rsid w:val="0037429C"/>
    <w:rsid w:val="00380800"/>
    <w:rsid w:val="00383DF5"/>
    <w:rsid w:val="003865F6"/>
    <w:rsid w:val="00386F39"/>
    <w:rsid w:val="003B089A"/>
    <w:rsid w:val="003B14E9"/>
    <w:rsid w:val="003E0B5D"/>
    <w:rsid w:val="003E66DB"/>
    <w:rsid w:val="003F6B6D"/>
    <w:rsid w:val="00401F2C"/>
    <w:rsid w:val="00406699"/>
    <w:rsid w:val="004412CB"/>
    <w:rsid w:val="004901C2"/>
    <w:rsid w:val="00495994"/>
    <w:rsid w:val="004B08EE"/>
    <w:rsid w:val="004E2F37"/>
    <w:rsid w:val="004E5C8A"/>
    <w:rsid w:val="004F249F"/>
    <w:rsid w:val="00510534"/>
    <w:rsid w:val="00512F9E"/>
    <w:rsid w:val="00514B55"/>
    <w:rsid w:val="005160B2"/>
    <w:rsid w:val="00527BD4"/>
    <w:rsid w:val="00530AB8"/>
    <w:rsid w:val="005415EF"/>
    <w:rsid w:val="00562A18"/>
    <w:rsid w:val="0056509D"/>
    <w:rsid w:val="0057259B"/>
    <w:rsid w:val="00574B76"/>
    <w:rsid w:val="00574C4D"/>
    <w:rsid w:val="00576824"/>
    <w:rsid w:val="005B34CF"/>
    <w:rsid w:val="005B4D27"/>
    <w:rsid w:val="005C1794"/>
    <w:rsid w:val="005C1C8E"/>
    <w:rsid w:val="005C38A0"/>
    <w:rsid w:val="005C4994"/>
    <w:rsid w:val="005C5893"/>
    <w:rsid w:val="005C7CEB"/>
    <w:rsid w:val="005C7E42"/>
    <w:rsid w:val="005E5DBF"/>
    <w:rsid w:val="006048D3"/>
    <w:rsid w:val="0061042F"/>
    <w:rsid w:val="00620732"/>
    <w:rsid w:val="0064274A"/>
    <w:rsid w:val="00642DEA"/>
    <w:rsid w:val="00655F82"/>
    <w:rsid w:val="00657F38"/>
    <w:rsid w:val="00690353"/>
    <w:rsid w:val="00694BFE"/>
    <w:rsid w:val="00697A05"/>
    <w:rsid w:val="006A3DCD"/>
    <w:rsid w:val="006D4C58"/>
    <w:rsid w:val="006F225F"/>
    <w:rsid w:val="006F2650"/>
    <w:rsid w:val="006F4BC0"/>
    <w:rsid w:val="007027A7"/>
    <w:rsid w:val="00721BB9"/>
    <w:rsid w:val="00727CD8"/>
    <w:rsid w:val="007346AF"/>
    <w:rsid w:val="0073547F"/>
    <w:rsid w:val="007514EA"/>
    <w:rsid w:val="00751F5F"/>
    <w:rsid w:val="00753AB6"/>
    <w:rsid w:val="00757B93"/>
    <w:rsid w:val="007605D0"/>
    <w:rsid w:val="00767A98"/>
    <w:rsid w:val="00772F2D"/>
    <w:rsid w:val="00783740"/>
    <w:rsid w:val="00785939"/>
    <w:rsid w:val="0079043F"/>
    <w:rsid w:val="00792B16"/>
    <w:rsid w:val="007966ED"/>
    <w:rsid w:val="007B164A"/>
    <w:rsid w:val="007B3A7B"/>
    <w:rsid w:val="007B560C"/>
    <w:rsid w:val="007C1DD4"/>
    <w:rsid w:val="007C523B"/>
    <w:rsid w:val="007D26A2"/>
    <w:rsid w:val="007F2B43"/>
    <w:rsid w:val="00821892"/>
    <w:rsid w:val="00824097"/>
    <w:rsid w:val="00824F58"/>
    <w:rsid w:val="00832FF7"/>
    <w:rsid w:val="00833F5B"/>
    <w:rsid w:val="00853A4E"/>
    <w:rsid w:val="00854BAB"/>
    <w:rsid w:val="008550D5"/>
    <w:rsid w:val="0085511A"/>
    <w:rsid w:val="00855228"/>
    <w:rsid w:val="00864B5D"/>
    <w:rsid w:val="00882133"/>
    <w:rsid w:val="008A66CD"/>
    <w:rsid w:val="008B5937"/>
    <w:rsid w:val="008B5DAD"/>
    <w:rsid w:val="008C1630"/>
    <w:rsid w:val="008C5ABB"/>
    <w:rsid w:val="008C7D4E"/>
    <w:rsid w:val="008D19C8"/>
    <w:rsid w:val="008D277E"/>
    <w:rsid w:val="008D4BE3"/>
    <w:rsid w:val="008D6C90"/>
    <w:rsid w:val="008E4B1F"/>
    <w:rsid w:val="008F0F5D"/>
    <w:rsid w:val="00900C86"/>
    <w:rsid w:val="00910046"/>
    <w:rsid w:val="009136AD"/>
    <w:rsid w:val="00913960"/>
    <w:rsid w:val="00913A34"/>
    <w:rsid w:val="009229B3"/>
    <w:rsid w:val="00925C83"/>
    <w:rsid w:val="0094247D"/>
    <w:rsid w:val="00947F12"/>
    <w:rsid w:val="00951D61"/>
    <w:rsid w:val="00951D71"/>
    <w:rsid w:val="00972C4A"/>
    <w:rsid w:val="00974C95"/>
    <w:rsid w:val="0099433C"/>
    <w:rsid w:val="009945EA"/>
    <w:rsid w:val="009A32C2"/>
    <w:rsid w:val="009A45CE"/>
    <w:rsid w:val="009A5629"/>
    <w:rsid w:val="009B44D5"/>
    <w:rsid w:val="009C0087"/>
    <w:rsid w:val="009D6595"/>
    <w:rsid w:val="009D66E5"/>
    <w:rsid w:val="009E1E96"/>
    <w:rsid w:val="009E729B"/>
    <w:rsid w:val="009F0C0C"/>
    <w:rsid w:val="009F3489"/>
    <w:rsid w:val="009F5EAD"/>
    <w:rsid w:val="00A07606"/>
    <w:rsid w:val="00A20A8B"/>
    <w:rsid w:val="00A3738A"/>
    <w:rsid w:val="00A40DD8"/>
    <w:rsid w:val="00A41C2F"/>
    <w:rsid w:val="00A43FDC"/>
    <w:rsid w:val="00A46C56"/>
    <w:rsid w:val="00A53AD5"/>
    <w:rsid w:val="00A54155"/>
    <w:rsid w:val="00A56E93"/>
    <w:rsid w:val="00A627AB"/>
    <w:rsid w:val="00A643B3"/>
    <w:rsid w:val="00A666A7"/>
    <w:rsid w:val="00A73EDA"/>
    <w:rsid w:val="00A77963"/>
    <w:rsid w:val="00A83302"/>
    <w:rsid w:val="00AA7B31"/>
    <w:rsid w:val="00AB2295"/>
    <w:rsid w:val="00AB5513"/>
    <w:rsid w:val="00AB7AEB"/>
    <w:rsid w:val="00AE2A7F"/>
    <w:rsid w:val="00AE36B9"/>
    <w:rsid w:val="00AE779F"/>
    <w:rsid w:val="00AF2B93"/>
    <w:rsid w:val="00AF5CA6"/>
    <w:rsid w:val="00B017DC"/>
    <w:rsid w:val="00B04AD6"/>
    <w:rsid w:val="00B0593E"/>
    <w:rsid w:val="00B22F48"/>
    <w:rsid w:val="00B51F1B"/>
    <w:rsid w:val="00B52594"/>
    <w:rsid w:val="00B64012"/>
    <w:rsid w:val="00B7710D"/>
    <w:rsid w:val="00B90DCB"/>
    <w:rsid w:val="00B9432A"/>
    <w:rsid w:val="00B975EC"/>
    <w:rsid w:val="00B97697"/>
    <w:rsid w:val="00BD0D04"/>
    <w:rsid w:val="00BD5AF2"/>
    <w:rsid w:val="00BF0F2B"/>
    <w:rsid w:val="00BF6DFB"/>
    <w:rsid w:val="00C0221C"/>
    <w:rsid w:val="00C0482A"/>
    <w:rsid w:val="00C13E13"/>
    <w:rsid w:val="00C14C43"/>
    <w:rsid w:val="00C306E1"/>
    <w:rsid w:val="00C42B41"/>
    <w:rsid w:val="00C602F2"/>
    <w:rsid w:val="00C6301E"/>
    <w:rsid w:val="00C638BA"/>
    <w:rsid w:val="00C67185"/>
    <w:rsid w:val="00C74437"/>
    <w:rsid w:val="00C821EB"/>
    <w:rsid w:val="00C90AD5"/>
    <w:rsid w:val="00C9102D"/>
    <w:rsid w:val="00C92377"/>
    <w:rsid w:val="00C95319"/>
    <w:rsid w:val="00CA6E3A"/>
    <w:rsid w:val="00CA7679"/>
    <w:rsid w:val="00CA7FE2"/>
    <w:rsid w:val="00CC3368"/>
    <w:rsid w:val="00CD06D2"/>
    <w:rsid w:val="00CD1A41"/>
    <w:rsid w:val="00CD4707"/>
    <w:rsid w:val="00CD5A3C"/>
    <w:rsid w:val="00CE2936"/>
    <w:rsid w:val="00CE5079"/>
    <w:rsid w:val="00CF061C"/>
    <w:rsid w:val="00CF179B"/>
    <w:rsid w:val="00CF4087"/>
    <w:rsid w:val="00D2087D"/>
    <w:rsid w:val="00D22EF5"/>
    <w:rsid w:val="00D24FA5"/>
    <w:rsid w:val="00D34E4A"/>
    <w:rsid w:val="00D403A6"/>
    <w:rsid w:val="00D43D9A"/>
    <w:rsid w:val="00D550D8"/>
    <w:rsid w:val="00D6109B"/>
    <w:rsid w:val="00D76454"/>
    <w:rsid w:val="00D871BF"/>
    <w:rsid w:val="00D93BF5"/>
    <w:rsid w:val="00D969A2"/>
    <w:rsid w:val="00D97D29"/>
    <w:rsid w:val="00DB082D"/>
    <w:rsid w:val="00DB20D9"/>
    <w:rsid w:val="00DB3BB4"/>
    <w:rsid w:val="00DC26F2"/>
    <w:rsid w:val="00DC644A"/>
    <w:rsid w:val="00DE1C0D"/>
    <w:rsid w:val="00DE1D0E"/>
    <w:rsid w:val="00DE4249"/>
    <w:rsid w:val="00DE5D5C"/>
    <w:rsid w:val="00E141F9"/>
    <w:rsid w:val="00E25074"/>
    <w:rsid w:val="00E265AD"/>
    <w:rsid w:val="00E312E2"/>
    <w:rsid w:val="00E42305"/>
    <w:rsid w:val="00E4525E"/>
    <w:rsid w:val="00E45E61"/>
    <w:rsid w:val="00E469BD"/>
    <w:rsid w:val="00E5445F"/>
    <w:rsid w:val="00E56060"/>
    <w:rsid w:val="00E61382"/>
    <w:rsid w:val="00E67CBA"/>
    <w:rsid w:val="00E73BA8"/>
    <w:rsid w:val="00E90245"/>
    <w:rsid w:val="00E948DD"/>
    <w:rsid w:val="00E965E2"/>
    <w:rsid w:val="00EA7391"/>
    <w:rsid w:val="00EB4A10"/>
    <w:rsid w:val="00EC1253"/>
    <w:rsid w:val="00ED656C"/>
    <w:rsid w:val="00EE0FD9"/>
    <w:rsid w:val="00EE4514"/>
    <w:rsid w:val="00F01299"/>
    <w:rsid w:val="00F05D8E"/>
    <w:rsid w:val="00F07047"/>
    <w:rsid w:val="00F15A26"/>
    <w:rsid w:val="00F217A2"/>
    <w:rsid w:val="00F270EC"/>
    <w:rsid w:val="00F32FBC"/>
    <w:rsid w:val="00F5079E"/>
    <w:rsid w:val="00F57596"/>
    <w:rsid w:val="00F60A4B"/>
    <w:rsid w:val="00F62160"/>
    <w:rsid w:val="00F64CBF"/>
    <w:rsid w:val="00F661E8"/>
    <w:rsid w:val="00F7370E"/>
    <w:rsid w:val="00F740D7"/>
    <w:rsid w:val="00F80EB8"/>
    <w:rsid w:val="00F87E38"/>
    <w:rsid w:val="00F90E99"/>
    <w:rsid w:val="00FA29F6"/>
    <w:rsid w:val="00FA7D99"/>
    <w:rsid w:val="00FB525D"/>
    <w:rsid w:val="00FC4C47"/>
    <w:rsid w:val="00FD3119"/>
    <w:rsid w:val="00FD749E"/>
    <w:rsid w:val="00FE1826"/>
    <w:rsid w:val="00FE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6E09770-B57B-4A79-A24C-40EF6058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F5B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833F5B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A56E9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33F5B"/>
    <w:rPr>
      <w:rFonts w:ascii="Cambria" w:hAnsi="Cambria" w:cs="Cambria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99"/>
    <w:rsid w:val="00833F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833F5B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link w:val="a4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qFormat/>
    <w:rsid w:val="00833F5B"/>
  </w:style>
  <w:style w:type="paragraph" w:styleId="a7">
    <w:name w:val="Body Text"/>
    <w:basedOn w:val="a"/>
    <w:link w:val="a8"/>
    <w:uiPriority w:val="99"/>
    <w:rsid w:val="00833F5B"/>
    <w:pPr>
      <w:spacing w:after="120"/>
    </w:pPr>
    <w:rPr>
      <w:rFonts w:eastAsia="Calibri"/>
      <w:lang w:eastAsia="ar-SA"/>
    </w:rPr>
  </w:style>
  <w:style w:type="character" w:customStyle="1" w:styleId="a8">
    <w:name w:val="Основной текст Знак"/>
    <w:link w:val="a7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Body Text Indent"/>
    <w:basedOn w:val="a"/>
    <w:link w:val="aa"/>
    <w:uiPriority w:val="99"/>
    <w:rsid w:val="00833F5B"/>
    <w:pPr>
      <w:spacing w:after="120"/>
      <w:ind w:left="283"/>
    </w:pPr>
    <w:rPr>
      <w:rFonts w:eastAsia="Calibri"/>
      <w:lang w:eastAsia="ar-SA"/>
    </w:rPr>
  </w:style>
  <w:style w:type="character" w:customStyle="1" w:styleId="aa">
    <w:name w:val="Основной текст с отступом Знак"/>
    <w:link w:val="a9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b">
    <w:name w:val="параграф"/>
    <w:basedOn w:val="a"/>
    <w:uiPriority w:val="99"/>
    <w:rsid w:val="00833F5B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FR3">
    <w:name w:val="FR3"/>
    <w:uiPriority w:val="99"/>
    <w:rsid w:val="00833F5B"/>
    <w:pPr>
      <w:suppressAutoHyphens/>
      <w:spacing w:before="20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R1">
    <w:name w:val="FR1"/>
    <w:uiPriority w:val="99"/>
    <w:rsid w:val="00833F5B"/>
    <w:pPr>
      <w:suppressAutoHyphens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styleId="ac">
    <w:name w:val="header"/>
    <w:basedOn w:val="a"/>
    <w:link w:val="ad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833F5B"/>
    <w:pPr>
      <w:ind w:left="720"/>
    </w:pPr>
  </w:style>
  <w:style w:type="paragraph" w:customStyle="1" w:styleId="210">
    <w:name w:val="Список 21"/>
    <w:basedOn w:val="a"/>
    <w:uiPriority w:val="99"/>
    <w:rsid w:val="00833F5B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833F5B"/>
    <w:pPr>
      <w:spacing w:after="120" w:line="480" w:lineRule="auto"/>
      <w:ind w:left="283"/>
    </w:pPr>
    <w:rPr>
      <w:lang w:eastAsia="ar-SA"/>
    </w:rPr>
  </w:style>
  <w:style w:type="paragraph" w:customStyle="1" w:styleId="11">
    <w:name w:val="Обычный отступ1"/>
    <w:basedOn w:val="a"/>
    <w:uiPriority w:val="99"/>
    <w:rsid w:val="00833F5B"/>
    <w:pPr>
      <w:ind w:left="72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833F5B"/>
    <w:pPr>
      <w:spacing w:after="120"/>
      <w:ind w:left="283"/>
    </w:pPr>
    <w:rPr>
      <w:sz w:val="16"/>
      <w:szCs w:val="16"/>
      <w:lang w:eastAsia="ar-SA"/>
    </w:rPr>
  </w:style>
  <w:style w:type="paragraph" w:styleId="af">
    <w:name w:val="Balloon Text"/>
    <w:basedOn w:val="a"/>
    <w:link w:val="af0"/>
    <w:uiPriority w:val="99"/>
    <w:semiHidden/>
    <w:rsid w:val="005E5D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E5DBF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751F5F"/>
  </w:style>
  <w:style w:type="table" w:customStyle="1" w:styleId="13">
    <w:name w:val="Сетка таблицы1"/>
    <w:basedOn w:val="a1"/>
    <w:next w:val="a3"/>
    <w:uiPriority w:val="99"/>
    <w:rsid w:val="00751F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qFormat/>
    <w:locked/>
    <w:rsid w:val="00751F5F"/>
    <w:rPr>
      <w:i/>
      <w:iCs/>
    </w:rPr>
  </w:style>
  <w:style w:type="paragraph" w:styleId="af2">
    <w:name w:val="Title"/>
    <w:basedOn w:val="a"/>
    <w:next w:val="a"/>
    <w:link w:val="af3"/>
    <w:qFormat/>
    <w:locked/>
    <w:rsid w:val="00751F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rsid w:val="00751F5F"/>
    <w:rPr>
      <w:rFonts w:ascii="Cambria" w:eastAsia="Times New Roman" w:hAnsi="Cambria"/>
      <w:b/>
      <w:bCs/>
      <w:kern w:val="28"/>
      <w:sz w:val="32"/>
      <w:szCs w:val="32"/>
    </w:rPr>
  </w:style>
  <w:style w:type="paragraph" w:styleId="af4">
    <w:name w:val="No Spacing"/>
    <w:uiPriority w:val="1"/>
    <w:qFormat/>
    <w:rsid w:val="00751F5F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A56E93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9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8525</Words>
  <Characters>48599</Characters>
  <Application>Microsoft Office Word</Application>
  <DocSecurity>0</DocSecurity>
  <Lines>404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Natashko</dc:creator>
  <cp:keywords/>
  <dc:description/>
  <cp:lastModifiedBy>Gigabyte</cp:lastModifiedBy>
  <cp:revision>155</cp:revision>
  <cp:lastPrinted>2002-01-01T00:48:00Z</cp:lastPrinted>
  <dcterms:created xsi:type="dcterms:W3CDTF">2013-04-02T06:19:00Z</dcterms:created>
  <dcterms:modified xsi:type="dcterms:W3CDTF">2022-03-20T17:59:00Z</dcterms:modified>
</cp:coreProperties>
</file>