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F98" w:rsidRPr="00BD0F98" w:rsidRDefault="00BD0F98" w:rsidP="00BD0F98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r w:rsidRPr="00BD0F98">
        <w:rPr>
          <w:rFonts w:ascii="Times New Roman" w:eastAsia="Times New Roman" w:hAnsi="Times New Roman"/>
          <w:caps/>
          <w:sz w:val="28"/>
          <w:szCs w:val="28"/>
          <w:lang w:eastAsia="zh-CN"/>
        </w:rPr>
        <w:t>П</w:t>
      </w:r>
      <w:r w:rsidRPr="00BD0F98">
        <w:rPr>
          <w:rFonts w:ascii="Times New Roman" w:eastAsia="Times New Roman" w:hAnsi="Times New Roman"/>
          <w:sz w:val="28"/>
          <w:szCs w:val="28"/>
          <w:lang w:eastAsia="zh-CN"/>
        </w:rPr>
        <w:t>риложение</w:t>
      </w:r>
      <w:r w:rsidRPr="00BD0F98">
        <w:rPr>
          <w:rFonts w:ascii="Times New Roman" w:eastAsia="Times New Roman" w:hAnsi="Times New Roman"/>
          <w:caps/>
          <w:sz w:val="28"/>
          <w:szCs w:val="28"/>
          <w:lang w:eastAsia="zh-CN"/>
        </w:rPr>
        <w:t xml:space="preserve"> №</w:t>
      </w:r>
    </w:p>
    <w:p w:rsidR="00BD1B2E" w:rsidRDefault="009E31E6" w:rsidP="00BD0F9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Pr="00DD0F52" w:rsidRDefault="009E31E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D0F52">
        <w:rPr>
          <w:rFonts w:ascii="Times New Roman" w:hAnsi="Times New Roman"/>
          <w:b/>
          <w:sz w:val="32"/>
          <w:szCs w:val="32"/>
        </w:rPr>
        <w:t>Рабочая программа</w:t>
      </w:r>
      <w:r w:rsidR="00DD0F52" w:rsidRPr="00DD0F52">
        <w:rPr>
          <w:rFonts w:ascii="Times New Roman" w:hAnsi="Times New Roman"/>
          <w:b/>
          <w:sz w:val="32"/>
          <w:szCs w:val="32"/>
        </w:rPr>
        <w:t xml:space="preserve"> </w:t>
      </w:r>
      <w:r w:rsidRPr="00DD0F52">
        <w:rPr>
          <w:rFonts w:ascii="Times New Roman" w:hAnsi="Times New Roman"/>
          <w:b/>
          <w:sz w:val="32"/>
          <w:szCs w:val="32"/>
        </w:rPr>
        <w:t xml:space="preserve"> </w:t>
      </w:r>
      <w:r w:rsidR="00DD0F52" w:rsidRPr="00DD0F52">
        <w:rPr>
          <w:rFonts w:ascii="Times New Roman" w:hAnsi="Times New Roman"/>
          <w:b/>
          <w:sz w:val="32"/>
          <w:szCs w:val="32"/>
        </w:rPr>
        <w:t>учебной</w:t>
      </w:r>
      <w:r w:rsidRPr="00DD0F52">
        <w:rPr>
          <w:rFonts w:ascii="Times New Roman" w:hAnsi="Times New Roman"/>
          <w:b/>
          <w:sz w:val="32"/>
          <w:szCs w:val="32"/>
        </w:rPr>
        <w:t xml:space="preserve"> дисциплин</w:t>
      </w:r>
      <w:r w:rsidR="00DD0F52" w:rsidRPr="00DD0F52">
        <w:rPr>
          <w:rFonts w:ascii="Times New Roman" w:hAnsi="Times New Roman"/>
          <w:b/>
          <w:sz w:val="32"/>
          <w:szCs w:val="32"/>
        </w:rPr>
        <w:t>ы</w:t>
      </w:r>
    </w:p>
    <w:p w:rsidR="00BD1B2E" w:rsidRPr="00DD0F52" w:rsidRDefault="009E31E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D0F52">
        <w:rPr>
          <w:rFonts w:ascii="Times New Roman" w:hAnsi="Times New Roman"/>
          <w:b/>
          <w:sz w:val="32"/>
          <w:szCs w:val="32"/>
        </w:rPr>
        <w:t>ОП.07</w:t>
      </w:r>
    </w:p>
    <w:p w:rsidR="00BD1B2E" w:rsidRPr="00DD0F52" w:rsidRDefault="009E31E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D0F52">
        <w:rPr>
          <w:rFonts w:ascii="Times New Roman" w:hAnsi="Times New Roman"/>
          <w:b/>
          <w:sz w:val="32"/>
          <w:szCs w:val="32"/>
        </w:rPr>
        <w:t>Правовое обеспечение</w:t>
      </w:r>
      <w:r w:rsidR="00E25FE9" w:rsidRPr="00DD0F52">
        <w:rPr>
          <w:rFonts w:ascii="Times New Roman" w:hAnsi="Times New Roman"/>
          <w:b/>
          <w:sz w:val="32"/>
          <w:szCs w:val="32"/>
        </w:rPr>
        <w:t xml:space="preserve">  профессиональной деятельности</w:t>
      </w:r>
    </w:p>
    <w:p w:rsidR="00BD1B2E" w:rsidRDefault="00BD1B2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D0F52" w:rsidRDefault="00DD0F5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D0F52" w:rsidRDefault="00DD0F5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D0F52" w:rsidRDefault="00DD0F5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Pr="00DD0F52" w:rsidRDefault="00340882" w:rsidP="00BD0F9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</w:t>
      </w:r>
    </w:p>
    <w:p w:rsidR="00BD0F98" w:rsidRPr="00BD0F98" w:rsidRDefault="00AA106D" w:rsidP="00AA106D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Р</w:t>
      </w:r>
      <w:r w:rsidR="009E31E6">
        <w:rPr>
          <w:rFonts w:ascii="Times New Roman" w:hAnsi="Times New Roman"/>
          <w:sz w:val="24"/>
          <w:szCs w:val="24"/>
        </w:rPr>
        <w:t>абочая  программа учебной дисциплины Правовое обеспечение профессиональной деятельности разработана на основе Федерального  государственного образовательного стандарта (далее – ФГО</w:t>
      </w:r>
      <w:r w:rsidR="00E25FE9">
        <w:rPr>
          <w:rFonts w:ascii="Times New Roman" w:hAnsi="Times New Roman"/>
          <w:sz w:val="24"/>
          <w:szCs w:val="24"/>
        </w:rPr>
        <w:t xml:space="preserve">С)  для специальности 23.02.03 </w:t>
      </w:r>
      <w:r w:rsidR="009E31E6">
        <w:rPr>
          <w:rFonts w:ascii="Times New Roman" w:hAnsi="Times New Roman"/>
          <w:sz w:val="24"/>
          <w:szCs w:val="24"/>
        </w:rPr>
        <w:t>Техническая эксплуатация и р</w:t>
      </w:r>
      <w:r w:rsidR="00E25FE9">
        <w:rPr>
          <w:rFonts w:ascii="Times New Roman" w:hAnsi="Times New Roman"/>
          <w:sz w:val="24"/>
          <w:szCs w:val="24"/>
        </w:rPr>
        <w:t>емонт автомобильного транспорта</w:t>
      </w:r>
      <w:r w:rsidR="009E31E6">
        <w:rPr>
          <w:rFonts w:ascii="Times New Roman" w:hAnsi="Times New Roman"/>
          <w:sz w:val="24"/>
          <w:szCs w:val="24"/>
        </w:rPr>
        <w:t xml:space="preserve"> среднего профессионал</w:t>
      </w:r>
      <w:r w:rsidR="00BD0F98">
        <w:rPr>
          <w:rFonts w:ascii="Times New Roman" w:hAnsi="Times New Roman"/>
          <w:sz w:val="24"/>
          <w:szCs w:val="24"/>
        </w:rPr>
        <w:t>ьного образования (далее - СПО</w:t>
      </w:r>
      <w:r w:rsidR="00BD0F98" w:rsidRPr="00BD0F98">
        <w:rPr>
          <w:rFonts w:ascii="Times New Roman" w:hAnsi="Times New Roman"/>
          <w:sz w:val="24"/>
          <w:szCs w:val="24"/>
        </w:rPr>
        <w:t>)</w:t>
      </w:r>
      <w:r w:rsidR="00BD0F98">
        <w:rPr>
          <w:rFonts w:ascii="Times New Roman" w:hAnsi="Times New Roman"/>
          <w:sz w:val="24"/>
          <w:szCs w:val="24"/>
        </w:rPr>
        <w:t>,</w:t>
      </w:r>
      <w:r w:rsidR="00BD0F98" w:rsidRPr="00BD0F98">
        <w:rPr>
          <w:rFonts w:ascii="Times New Roman" w:hAnsi="Times New Roman"/>
          <w:sz w:val="24"/>
          <w:szCs w:val="24"/>
        </w:rPr>
        <w:t xml:space="preserve"> </w:t>
      </w:r>
      <w:r w:rsidR="009E31E6" w:rsidRPr="00BD0F98">
        <w:rPr>
          <w:rFonts w:ascii="Times New Roman" w:hAnsi="Times New Roman"/>
          <w:sz w:val="24"/>
          <w:szCs w:val="24"/>
        </w:rPr>
        <w:t xml:space="preserve">  </w:t>
      </w:r>
      <w:r w:rsidR="00BD0F98" w:rsidRPr="00BD0F98">
        <w:rPr>
          <w:rFonts w:ascii="Times New Roman" w:eastAsia="Times New Roman" w:hAnsi="Times New Roman"/>
          <w:sz w:val="24"/>
          <w:szCs w:val="24"/>
          <w:lang w:eastAsia="zh-CN"/>
        </w:rPr>
        <w:t>утверждённого приказом Министерства образования и науки Российской Федерации от 22 апреля 2014 г. № 383.</w:t>
      </w:r>
    </w:p>
    <w:p w:rsidR="00BD1B2E" w:rsidRDefault="00BD1B2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D0F98" w:rsidRPr="00BD0F98" w:rsidRDefault="009E31E6" w:rsidP="00BD0F98">
      <w:pPr>
        <w:autoSpaceDE w:val="0"/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 Организация – разработчик: </w:t>
      </w:r>
      <w:r w:rsidR="00BD0F98" w:rsidRPr="00BD0F98">
        <w:rPr>
          <w:rFonts w:ascii="Times New Roman" w:eastAsia="Times New Roman" w:hAnsi="Times New Roman"/>
          <w:sz w:val="24"/>
          <w:szCs w:val="24"/>
          <w:lang w:eastAsia="zh-CN"/>
        </w:rPr>
        <w:t>Государственное бюджетное профессиональное образовательное учреждение</w:t>
      </w:r>
      <w:r w:rsidR="00BD0F98" w:rsidRPr="00BD0F98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 xml:space="preserve"> </w:t>
      </w:r>
      <w:r w:rsidR="00BD0F98" w:rsidRPr="00BD0F98">
        <w:rPr>
          <w:rFonts w:ascii="Times New Roman" w:eastAsia="Times New Roman" w:hAnsi="Times New Roman"/>
          <w:sz w:val="24"/>
          <w:szCs w:val="24"/>
          <w:lang w:eastAsia="zh-CN"/>
        </w:rPr>
        <w:t xml:space="preserve">«Павловский автомеханический техникум им. И.И. </w:t>
      </w:r>
      <w:proofErr w:type="spellStart"/>
      <w:r w:rsidR="00BD0F98" w:rsidRPr="00BD0F98">
        <w:rPr>
          <w:rFonts w:ascii="Times New Roman" w:eastAsia="Times New Roman" w:hAnsi="Times New Roman"/>
          <w:sz w:val="24"/>
          <w:szCs w:val="24"/>
          <w:lang w:eastAsia="zh-CN"/>
        </w:rPr>
        <w:t>Лепсе</w:t>
      </w:r>
      <w:proofErr w:type="spellEnd"/>
      <w:r w:rsidR="00BD0F98" w:rsidRPr="00BD0F98">
        <w:rPr>
          <w:rFonts w:ascii="Times New Roman" w:eastAsia="Times New Roman" w:hAnsi="Times New Roman"/>
          <w:sz w:val="24"/>
          <w:szCs w:val="24"/>
          <w:lang w:eastAsia="zh-CN"/>
        </w:rPr>
        <w:t xml:space="preserve">» (ГБПОУ ПАМТ им. И.И. </w:t>
      </w:r>
      <w:proofErr w:type="spellStart"/>
      <w:r w:rsidR="00BD0F98" w:rsidRPr="00BD0F98">
        <w:rPr>
          <w:rFonts w:ascii="Times New Roman" w:eastAsia="Times New Roman" w:hAnsi="Times New Roman"/>
          <w:sz w:val="24"/>
          <w:szCs w:val="24"/>
          <w:lang w:eastAsia="zh-CN"/>
        </w:rPr>
        <w:t>Лепсе</w:t>
      </w:r>
      <w:proofErr w:type="spellEnd"/>
      <w:r w:rsidR="00BD0F98" w:rsidRPr="00BD0F98">
        <w:rPr>
          <w:rFonts w:ascii="Times New Roman" w:eastAsia="Times New Roman" w:hAnsi="Times New Roman"/>
          <w:sz w:val="24"/>
          <w:szCs w:val="24"/>
          <w:lang w:eastAsia="zh-CN"/>
        </w:rPr>
        <w:t>).</w:t>
      </w: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9E31E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Разработчик:</w:t>
      </w:r>
    </w:p>
    <w:p w:rsidR="00BD0F98" w:rsidRPr="00BD0F98" w:rsidRDefault="00BD0F98" w:rsidP="00BD0F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spellStart"/>
      <w:r>
        <w:rPr>
          <w:rFonts w:ascii="Times New Roman" w:hAnsi="Times New Roman"/>
          <w:sz w:val="24"/>
          <w:szCs w:val="24"/>
        </w:rPr>
        <w:t>Бахарева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 П.,</w:t>
      </w:r>
      <w:r w:rsidR="009E31E6">
        <w:rPr>
          <w:rFonts w:ascii="Times New Roman" w:hAnsi="Times New Roman"/>
          <w:sz w:val="24"/>
          <w:szCs w:val="24"/>
        </w:rPr>
        <w:t xml:space="preserve"> преподаватель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F98">
        <w:rPr>
          <w:rFonts w:ascii="Times New Roman" w:eastAsia="Times New Roman" w:hAnsi="Times New Roman"/>
          <w:sz w:val="24"/>
          <w:szCs w:val="24"/>
          <w:lang w:eastAsia="zh-CN"/>
        </w:rPr>
        <w:t xml:space="preserve">ГБПОУ ПАМТ им. И.И. </w:t>
      </w:r>
      <w:proofErr w:type="spellStart"/>
      <w:r w:rsidRPr="00BD0F98">
        <w:rPr>
          <w:rFonts w:ascii="Times New Roman" w:eastAsia="Times New Roman" w:hAnsi="Times New Roman"/>
          <w:sz w:val="24"/>
          <w:szCs w:val="24"/>
          <w:lang w:eastAsia="zh-CN"/>
        </w:rPr>
        <w:t>Лепсе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9E31E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9E31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</w:t>
      </w:r>
    </w:p>
    <w:p w:rsidR="00BD1B2E" w:rsidRDefault="009E31E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95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/>
      </w:tblPr>
      <w:tblGrid>
        <w:gridCol w:w="5004"/>
        <w:gridCol w:w="4566"/>
      </w:tblGrid>
      <w:tr w:rsidR="00BD1B2E"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BD1B2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Стр.</w:t>
            </w:r>
          </w:p>
        </w:tc>
      </w:tr>
      <w:tr w:rsidR="00BD1B2E"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4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D1B2E" w:rsidRDefault="009E31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D1B2E"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  и содержание учебной дисциплины</w:t>
            </w:r>
          </w:p>
        </w:tc>
        <w:tc>
          <w:tcPr>
            <w:tcW w:w="4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D1B2E" w:rsidRDefault="009E31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BD1B2E"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4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D1B2E" w:rsidRDefault="009E31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BD1B2E"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 освоения</w:t>
            </w:r>
          </w:p>
        </w:tc>
        <w:tc>
          <w:tcPr>
            <w:tcW w:w="4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D1B2E" w:rsidRDefault="009E31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:rsidR="00BD1B2E" w:rsidRDefault="009E31E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BD1B2E" w:rsidRDefault="00BD1B2E">
      <w:pPr>
        <w:pStyle w:val="1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pStyle w:val="1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pStyle w:val="1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BD1B2E" w:rsidRDefault="00BD1B2E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BD1B2E" w:rsidRDefault="00BD1B2E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BD1B2E" w:rsidRDefault="00BD1B2E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BD1B2E" w:rsidRDefault="00BD1B2E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BD1B2E" w:rsidRDefault="00BD1B2E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BD1B2E" w:rsidRDefault="00BD1B2E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BD1B2E" w:rsidRDefault="00BD1B2E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BD1B2E" w:rsidRDefault="00BD1B2E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BD1B2E" w:rsidRDefault="00BD1B2E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BD1B2E" w:rsidRDefault="00BD1B2E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BD1B2E" w:rsidRDefault="00BD1B2E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BD1B2E" w:rsidRDefault="00BD1B2E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BD1B2E" w:rsidRDefault="00BD1B2E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BD1B2E" w:rsidRDefault="00BD1B2E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BD1B2E" w:rsidRDefault="00BD1B2E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BD1B2E" w:rsidRDefault="00BD1B2E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BD1B2E" w:rsidRDefault="00BD1B2E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BD1B2E" w:rsidRDefault="00BD1B2E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BD1B2E" w:rsidRDefault="00BD1B2E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BD1B2E" w:rsidRDefault="00BD1B2E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1723B1" w:rsidRDefault="001723B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1723B1" w:rsidRDefault="001723B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1723B1" w:rsidRDefault="001723B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1723B1" w:rsidRDefault="001723B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1723B1" w:rsidRDefault="001723B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1723B1" w:rsidRDefault="001723B1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BD1B2E" w:rsidRDefault="00BD1B2E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BD1B2E" w:rsidRDefault="00BD1B2E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BD1B2E" w:rsidRDefault="00BD1B2E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BD1B2E" w:rsidRDefault="009E31E6" w:rsidP="007A5E0E">
      <w:pPr>
        <w:pStyle w:val="11"/>
        <w:numPr>
          <w:ilvl w:val="0"/>
          <w:numId w:val="2"/>
        </w:numPr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D0F52">
        <w:rPr>
          <w:rFonts w:ascii="Times New Roman" w:hAnsi="Times New Roman"/>
          <w:b/>
          <w:sz w:val="24"/>
          <w:szCs w:val="24"/>
        </w:rPr>
        <w:lastRenderedPageBreak/>
        <w:t>ПАСПОРТ ПРОГРАММЫ УЧЕБНОЙ  ДИСЦИПЛИНЫ</w:t>
      </w:r>
      <w:r w:rsidR="00BD0F98" w:rsidRPr="00DD0F52">
        <w:rPr>
          <w:rFonts w:ascii="Times New Roman" w:hAnsi="Times New Roman"/>
          <w:b/>
          <w:sz w:val="24"/>
          <w:szCs w:val="24"/>
        </w:rPr>
        <w:t xml:space="preserve"> </w:t>
      </w:r>
    </w:p>
    <w:p w:rsidR="00DD0F52" w:rsidRPr="00DD0F52" w:rsidRDefault="00DD0F52" w:rsidP="00DD0F52">
      <w:pPr>
        <w:pStyle w:val="11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BD1B2E" w:rsidRDefault="00DD0F52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ОП.07 </w:t>
      </w:r>
      <w:r w:rsidR="009E31E6">
        <w:rPr>
          <w:rFonts w:ascii="Times New Roman" w:hAnsi="Times New Roman"/>
          <w:b/>
          <w:sz w:val="24"/>
          <w:szCs w:val="24"/>
        </w:rPr>
        <w:t>Правовое обеспечение  профессиональной деятельности</w:t>
      </w:r>
    </w:p>
    <w:p w:rsidR="00BD1B2E" w:rsidRDefault="00BD1B2E">
      <w:pPr>
        <w:pStyle w:val="11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BD1B2E" w:rsidRDefault="009E31E6">
      <w:pPr>
        <w:pStyle w:val="11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     Область применения программы</w:t>
      </w:r>
    </w:p>
    <w:p w:rsidR="00BD1B2E" w:rsidRDefault="00BD1B2E">
      <w:pPr>
        <w:pStyle w:val="11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D1B2E" w:rsidRDefault="009E31E6">
      <w:pPr>
        <w:pStyle w:val="1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Рабочая  программа учебной дисциплины Правовое обеспечение   профессиональной деятельности  является частью основной профессиональной образовательной  программы в соответствии с ФГОС  по специальности 23.03.02 Техническая эксплуатация и ремонт автомобильного транспорта</w:t>
      </w:r>
    </w:p>
    <w:p w:rsidR="00BD0F98" w:rsidRDefault="00BD0F98">
      <w:pPr>
        <w:pStyle w:val="1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D1B2E" w:rsidRDefault="009E31E6">
      <w:pPr>
        <w:pStyle w:val="1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Место учебной дисциплины в структуре  основной профессиональной образовательной программе:</w:t>
      </w:r>
    </w:p>
    <w:p w:rsidR="00BD1B2E" w:rsidRDefault="00BD1B2E">
      <w:pPr>
        <w:pStyle w:val="1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D1B2E" w:rsidRDefault="009E31E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 Правовое обеспечение  профессиональной деятельности входит в структу</w:t>
      </w:r>
      <w:r w:rsidR="00BD0F98">
        <w:rPr>
          <w:rFonts w:ascii="Times New Roman" w:hAnsi="Times New Roman"/>
          <w:sz w:val="24"/>
          <w:szCs w:val="24"/>
        </w:rPr>
        <w:t>ру профессионального цикла обще</w:t>
      </w:r>
      <w:r>
        <w:rPr>
          <w:rFonts w:ascii="Times New Roman" w:hAnsi="Times New Roman"/>
          <w:sz w:val="24"/>
          <w:szCs w:val="24"/>
        </w:rPr>
        <w:t xml:space="preserve">профессиональных  дисциплин. </w:t>
      </w:r>
    </w:p>
    <w:p w:rsidR="00D53151" w:rsidRPr="00D53151" w:rsidRDefault="00D53151" w:rsidP="00D531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53151">
        <w:rPr>
          <w:rFonts w:ascii="Times New Roman" w:eastAsia="Times New Roman" w:hAnsi="Times New Roman"/>
          <w:sz w:val="24"/>
          <w:szCs w:val="24"/>
          <w:lang w:eastAsia="zh-CN"/>
        </w:rPr>
        <w:t xml:space="preserve">Дисциплина направлена на формирование </w:t>
      </w:r>
      <w:r w:rsidRPr="00D53151">
        <w:rPr>
          <w:rFonts w:ascii="Times New Roman" w:eastAsia="Times New Roman" w:hAnsi="Times New Roman"/>
          <w:b/>
          <w:sz w:val="24"/>
          <w:szCs w:val="24"/>
          <w:lang w:eastAsia="zh-CN"/>
        </w:rPr>
        <w:t>общих и профессиональных компетенций</w:t>
      </w:r>
      <w:r w:rsidRPr="00D53151">
        <w:rPr>
          <w:rFonts w:ascii="Times New Roman" w:eastAsia="Times New Roman" w:hAnsi="Times New Roman"/>
          <w:b/>
          <w:sz w:val="28"/>
          <w:szCs w:val="28"/>
          <w:lang w:eastAsia="zh-CN"/>
        </w:rPr>
        <w:t>:</w:t>
      </w:r>
    </w:p>
    <w:p w:rsidR="00D53151" w:rsidRPr="00D53151" w:rsidRDefault="00D53151" w:rsidP="00D53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D53151">
        <w:rPr>
          <w:rFonts w:ascii="Times New Roman" w:eastAsia="Calibri" w:hAnsi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D53151" w:rsidRPr="00D53151" w:rsidRDefault="00D53151" w:rsidP="00D53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D53151">
        <w:rPr>
          <w:rFonts w:ascii="Times New Roman" w:eastAsia="Calibri" w:hAnsi="Times New Roman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53151" w:rsidRPr="00D53151" w:rsidRDefault="00D53151" w:rsidP="00D53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D53151">
        <w:rPr>
          <w:rFonts w:ascii="Times New Roman" w:eastAsia="Calibri" w:hAnsi="Times New Roman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D53151" w:rsidRPr="00D53151" w:rsidRDefault="00D53151" w:rsidP="00D53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D53151">
        <w:rPr>
          <w:rFonts w:ascii="Times New Roman" w:eastAsia="Calibri" w:hAnsi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D53151" w:rsidRPr="00D53151" w:rsidRDefault="00D53151" w:rsidP="00D53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D53151">
        <w:rPr>
          <w:rFonts w:ascii="Times New Roman" w:eastAsia="Calibri" w:hAnsi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D53151" w:rsidRPr="00D53151" w:rsidRDefault="00D53151" w:rsidP="00D53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D53151">
        <w:rPr>
          <w:rFonts w:ascii="Times New Roman" w:eastAsia="Calibri" w:hAnsi="Times New Roman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D53151" w:rsidRPr="00D53151" w:rsidRDefault="00D53151" w:rsidP="00D53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D53151">
        <w:rPr>
          <w:rFonts w:ascii="Times New Roman" w:eastAsia="Calibri" w:hAnsi="Times New Roman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D53151" w:rsidRPr="00D53151" w:rsidRDefault="00D53151" w:rsidP="00D53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D53151">
        <w:rPr>
          <w:rFonts w:ascii="Times New Roman" w:eastAsia="Calibri" w:hAnsi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53151" w:rsidRDefault="00D53151" w:rsidP="00D53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D53151">
        <w:rPr>
          <w:rFonts w:ascii="Times New Roman" w:eastAsia="Calibri" w:hAnsi="Times New Roman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D53151" w:rsidRPr="00D53151" w:rsidRDefault="00D53151" w:rsidP="00D53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D53151">
        <w:rPr>
          <w:rFonts w:ascii="Times New Roman" w:eastAsia="Calibri" w:hAnsi="Times New Roman"/>
          <w:sz w:val="24"/>
          <w:szCs w:val="24"/>
        </w:rPr>
        <w:t>ПК 1.1. Организовывать и проводить работы по техническому обслуживанию и ремонту автотранспорта.</w:t>
      </w:r>
    </w:p>
    <w:p w:rsidR="00D53151" w:rsidRPr="00D53151" w:rsidRDefault="00D53151" w:rsidP="00D53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D53151">
        <w:rPr>
          <w:rFonts w:ascii="Times New Roman" w:eastAsia="Calibri" w:hAnsi="Times New Roman"/>
          <w:sz w:val="24"/>
          <w:szCs w:val="24"/>
        </w:rPr>
        <w:t>ПК 1.2. Осуществлять технический контроль при хранении, эксплуатации, техническом обслуживании и ремонте автотранспорта.</w:t>
      </w:r>
    </w:p>
    <w:p w:rsidR="00D53151" w:rsidRPr="00D53151" w:rsidRDefault="00D53151" w:rsidP="00D53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D53151">
        <w:rPr>
          <w:rFonts w:ascii="Times New Roman" w:eastAsia="Calibri" w:hAnsi="Times New Roman"/>
          <w:sz w:val="24"/>
          <w:szCs w:val="24"/>
        </w:rPr>
        <w:t>ПК 2.1. Планировать и организовывать работы по техническому обслуживанию и ремонту автотранспорта.</w:t>
      </w:r>
    </w:p>
    <w:p w:rsidR="00D53151" w:rsidRPr="00D53151" w:rsidRDefault="00D53151" w:rsidP="00D53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D53151">
        <w:rPr>
          <w:rFonts w:ascii="Times New Roman" w:eastAsia="Calibri" w:hAnsi="Times New Roman"/>
          <w:sz w:val="24"/>
          <w:szCs w:val="24"/>
        </w:rPr>
        <w:t>ПК 2.2. Контролировать и оценивать качество работы исполнителей работ.</w:t>
      </w:r>
    </w:p>
    <w:p w:rsidR="00D53151" w:rsidRPr="00D53151" w:rsidRDefault="00D53151" w:rsidP="00D53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D53151">
        <w:rPr>
          <w:rFonts w:ascii="Times New Roman" w:eastAsia="Calibri" w:hAnsi="Times New Roman"/>
          <w:sz w:val="24"/>
          <w:szCs w:val="24"/>
        </w:rPr>
        <w:t>ПК 2.3. Организовывать безопасное ведение работ при техническом обслуживании и ремонте автотранспорта.</w:t>
      </w:r>
    </w:p>
    <w:p w:rsidR="00D53151" w:rsidRPr="00D53151" w:rsidRDefault="00D53151" w:rsidP="00D53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:rsidR="00D53151" w:rsidRPr="00D53151" w:rsidRDefault="00D53151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D1B2E" w:rsidRDefault="00BD1B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9E31E6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1.3.     Цели и задачи учебной дисциплины – требования к результатам освоения учебной дисциплины:</w:t>
      </w:r>
    </w:p>
    <w:p w:rsidR="00BD1B2E" w:rsidRDefault="009E31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изучения учебной дисциплины «Правовое обеспечение профессиональной деятельности» </w:t>
      </w:r>
      <w:proofErr w:type="gramStart"/>
      <w:r>
        <w:rPr>
          <w:rFonts w:ascii="Times New Roman" w:hAnsi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sz w:val="24"/>
          <w:szCs w:val="24"/>
        </w:rPr>
        <w:t xml:space="preserve"> должен </w:t>
      </w:r>
    </w:p>
    <w:p w:rsidR="00BD1B2E" w:rsidRDefault="009E31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уметь:</w:t>
      </w:r>
    </w:p>
    <w:p w:rsidR="0061590F" w:rsidRPr="0061590F" w:rsidRDefault="0061590F" w:rsidP="0061590F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1590F">
        <w:rPr>
          <w:rFonts w:ascii="Times New Roman" w:eastAsia="Calibri" w:hAnsi="Times New Roman"/>
          <w:sz w:val="24"/>
          <w:szCs w:val="24"/>
        </w:rPr>
        <w:t>использовать необходимые нормативные правовые акты;</w:t>
      </w:r>
    </w:p>
    <w:p w:rsidR="0061590F" w:rsidRPr="0061590F" w:rsidRDefault="0061590F" w:rsidP="0061590F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1590F">
        <w:rPr>
          <w:rFonts w:ascii="Times New Roman" w:eastAsia="Calibri" w:hAnsi="Times New Roman"/>
          <w:sz w:val="24"/>
          <w:szCs w:val="24"/>
        </w:rPr>
        <w:t>применять документацию систем качества;</w:t>
      </w:r>
    </w:p>
    <w:p w:rsidR="0061590F" w:rsidRPr="0061590F" w:rsidRDefault="0061590F" w:rsidP="006159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</w:t>
      </w:r>
      <w:r w:rsidRPr="0061590F">
        <w:rPr>
          <w:rFonts w:ascii="Times New Roman" w:eastAsia="Calibri" w:hAnsi="Times New Roman"/>
          <w:sz w:val="24"/>
          <w:szCs w:val="24"/>
        </w:rPr>
        <w:t>знать:</w:t>
      </w:r>
    </w:p>
    <w:p w:rsidR="0061590F" w:rsidRPr="0061590F" w:rsidRDefault="0061590F" w:rsidP="0061590F">
      <w:pPr>
        <w:pStyle w:val="a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1590F">
        <w:rPr>
          <w:rFonts w:ascii="Times New Roman" w:eastAsia="Calibri" w:hAnsi="Times New Roman"/>
          <w:sz w:val="24"/>
          <w:szCs w:val="24"/>
        </w:rPr>
        <w:t xml:space="preserve">основные положения </w:t>
      </w:r>
      <w:hyperlink r:id="rId9" w:history="1">
        <w:r w:rsidRPr="0061590F">
          <w:rPr>
            <w:rFonts w:ascii="Times New Roman" w:eastAsia="Calibri" w:hAnsi="Times New Roman"/>
            <w:sz w:val="24"/>
            <w:szCs w:val="24"/>
          </w:rPr>
          <w:t>Конституции</w:t>
        </w:r>
      </w:hyperlink>
      <w:r w:rsidRPr="0061590F">
        <w:rPr>
          <w:rFonts w:ascii="Times New Roman" w:eastAsia="Calibri" w:hAnsi="Times New Roman"/>
          <w:sz w:val="24"/>
          <w:szCs w:val="24"/>
        </w:rPr>
        <w:t xml:space="preserve"> Российской Федерации;</w:t>
      </w:r>
    </w:p>
    <w:p w:rsidR="0061590F" w:rsidRPr="0061590F" w:rsidRDefault="0061590F" w:rsidP="0061590F">
      <w:pPr>
        <w:pStyle w:val="a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1590F">
        <w:rPr>
          <w:rFonts w:ascii="Times New Roman" w:eastAsia="Calibri" w:hAnsi="Times New Roman"/>
          <w:sz w:val="24"/>
          <w:szCs w:val="24"/>
        </w:rPr>
        <w:t>основы трудового права;</w:t>
      </w:r>
    </w:p>
    <w:p w:rsidR="0061590F" w:rsidRPr="0061590F" w:rsidRDefault="0061590F" w:rsidP="0061590F">
      <w:pPr>
        <w:pStyle w:val="aa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1590F">
        <w:rPr>
          <w:rFonts w:ascii="Times New Roman" w:eastAsia="Calibri" w:hAnsi="Times New Roman"/>
          <w:sz w:val="24"/>
          <w:szCs w:val="24"/>
        </w:rPr>
        <w:t>законы и иные нормативные правовые акты, регулирующие правоотношения в профессиональной деятельности</w:t>
      </w:r>
    </w:p>
    <w:p w:rsidR="00BD1B2E" w:rsidRDefault="00BD1B2E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D1B2E" w:rsidRDefault="00BD1B2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D1B2E" w:rsidRDefault="0054601C" w:rsidP="0054601C">
      <w:pPr>
        <w:spacing w:after="0" w:line="216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1.4.     К</w:t>
      </w:r>
      <w:r w:rsidR="009E31E6">
        <w:rPr>
          <w:rFonts w:ascii="Times New Roman" w:hAnsi="Times New Roman"/>
          <w:b/>
          <w:sz w:val="24"/>
          <w:szCs w:val="24"/>
        </w:rPr>
        <w:t>оличество часов на освоение учебной дисциплины:</w:t>
      </w:r>
    </w:p>
    <w:p w:rsidR="00BD1B2E" w:rsidRDefault="009E31E6">
      <w:pPr>
        <w:tabs>
          <w:tab w:val="left" w:pos="5739"/>
        </w:tabs>
        <w:spacing w:after="0" w:line="21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D1B2E" w:rsidRDefault="009E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максимальной учебной</w:t>
      </w:r>
      <w:r w:rsidR="00340882">
        <w:rPr>
          <w:rFonts w:ascii="Times New Roman" w:hAnsi="Times New Roman"/>
          <w:sz w:val="24"/>
          <w:szCs w:val="24"/>
        </w:rPr>
        <w:t xml:space="preserve"> нагрузки,  </w:t>
      </w:r>
      <w:proofErr w:type="gramStart"/>
      <w:r w:rsidR="00340882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="00340882">
        <w:rPr>
          <w:rFonts w:ascii="Times New Roman" w:hAnsi="Times New Roman"/>
          <w:sz w:val="24"/>
          <w:szCs w:val="24"/>
        </w:rPr>
        <w:t xml:space="preserve">   - 129</w:t>
      </w:r>
      <w:r>
        <w:rPr>
          <w:rFonts w:ascii="Times New Roman" w:hAnsi="Times New Roman"/>
          <w:sz w:val="24"/>
          <w:szCs w:val="24"/>
        </w:rPr>
        <w:t xml:space="preserve"> часов, в том числе:</w:t>
      </w:r>
    </w:p>
    <w:p w:rsidR="00BD1B2E" w:rsidRDefault="009E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обязательной аудиторной учеб</w:t>
      </w:r>
      <w:r w:rsidR="00340882">
        <w:rPr>
          <w:rFonts w:ascii="Times New Roman" w:hAnsi="Times New Roman"/>
          <w:sz w:val="24"/>
          <w:szCs w:val="24"/>
        </w:rPr>
        <w:t>ной нагрузки, обучающегося  - 86 часов; из них 78</w:t>
      </w:r>
      <w:r>
        <w:rPr>
          <w:rFonts w:ascii="Times New Roman" w:hAnsi="Times New Roman"/>
          <w:sz w:val="24"/>
          <w:szCs w:val="24"/>
        </w:rPr>
        <w:t xml:space="preserve"> часов теории и 8 часов практических занятий,  самостояте</w:t>
      </w:r>
      <w:r w:rsidR="00340882">
        <w:rPr>
          <w:rFonts w:ascii="Times New Roman" w:hAnsi="Times New Roman"/>
          <w:sz w:val="24"/>
          <w:szCs w:val="24"/>
        </w:rPr>
        <w:t>льной работы обучающегося -  43 часа</w:t>
      </w:r>
      <w:r>
        <w:rPr>
          <w:rFonts w:ascii="Times New Roman" w:hAnsi="Times New Roman"/>
          <w:sz w:val="24"/>
          <w:szCs w:val="24"/>
        </w:rPr>
        <w:t>.</w:t>
      </w:r>
    </w:p>
    <w:p w:rsidR="00BD1B2E" w:rsidRDefault="00BD1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B2E" w:rsidRDefault="00BD1B2E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D1B2E" w:rsidRDefault="00BD1B2E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D1B2E" w:rsidRDefault="00BD1B2E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D1B2E" w:rsidRDefault="00BD1B2E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D1B2E" w:rsidRDefault="00BD1B2E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D1B2E" w:rsidRDefault="00BD1B2E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D0F98" w:rsidRDefault="00BD0F98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1590F" w:rsidRDefault="0061590F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1590F" w:rsidRDefault="0061590F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1590F" w:rsidRDefault="0061590F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1590F" w:rsidRDefault="0061590F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1590F" w:rsidRDefault="0061590F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1590F" w:rsidRDefault="0061590F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1590F" w:rsidRDefault="0061590F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1590F" w:rsidRDefault="0061590F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1590F" w:rsidRDefault="0061590F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1590F" w:rsidRDefault="0061590F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1590F" w:rsidRDefault="0061590F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1590F" w:rsidRDefault="0061590F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1590F" w:rsidRDefault="0061590F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1590F" w:rsidRDefault="0061590F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1590F" w:rsidRDefault="0061590F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1590F" w:rsidRDefault="0061590F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1590F" w:rsidRDefault="0061590F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D1B2E" w:rsidRDefault="009E31E6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2.СТРУКТУРА И СОДЕРЖАНИЕ  УЧЕБНОЙ ДИСЦИПЛИНЫ</w:t>
      </w:r>
    </w:p>
    <w:p w:rsidR="00BD1B2E" w:rsidRDefault="00BD1B2E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D1B2E" w:rsidRDefault="009E31E6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   Объем учебной дисциплины и виды учебной работы</w:t>
      </w:r>
    </w:p>
    <w:p w:rsidR="00BD1B2E" w:rsidRDefault="00BD1B2E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D1B2E" w:rsidRDefault="00BD1B2E">
      <w:pPr>
        <w:pStyle w:val="11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9036" w:type="dxa"/>
        <w:tblInd w:w="5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/>
      </w:tblPr>
      <w:tblGrid>
        <w:gridCol w:w="4723"/>
        <w:gridCol w:w="4313"/>
      </w:tblGrid>
      <w:tr w:rsidR="00BD1B2E">
        <w:tc>
          <w:tcPr>
            <w:tcW w:w="4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4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BD1B2E">
        <w:tc>
          <w:tcPr>
            <w:tcW w:w="4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4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D1B2E" w:rsidRDefault="009E31E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40882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</w:tr>
      <w:tr w:rsidR="00BD1B2E">
        <w:tc>
          <w:tcPr>
            <w:tcW w:w="4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4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D1B2E" w:rsidRDefault="00340882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</w:tr>
      <w:tr w:rsidR="00BD1B2E">
        <w:tc>
          <w:tcPr>
            <w:tcW w:w="4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 том числе:</w:t>
            </w:r>
          </w:p>
        </w:tc>
        <w:tc>
          <w:tcPr>
            <w:tcW w:w="4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D1B2E" w:rsidRDefault="00BD1B2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1B2E">
        <w:tc>
          <w:tcPr>
            <w:tcW w:w="4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(всего)</w:t>
            </w:r>
          </w:p>
        </w:tc>
        <w:tc>
          <w:tcPr>
            <w:tcW w:w="4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D1B2E" w:rsidRDefault="009E31E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34088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BD1B2E">
        <w:tc>
          <w:tcPr>
            <w:tcW w:w="4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1B2E" w:rsidRDefault="008B6CC2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</w:t>
            </w:r>
            <w:r w:rsidR="009E31E6">
              <w:rPr>
                <w:rFonts w:ascii="Times New Roman" w:hAnsi="Times New Roman"/>
                <w:b/>
                <w:sz w:val="24"/>
                <w:szCs w:val="24"/>
              </w:rPr>
              <w:t xml:space="preserve"> аттестация в форме</w:t>
            </w:r>
          </w:p>
        </w:tc>
        <w:tc>
          <w:tcPr>
            <w:tcW w:w="4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дифференцированный</w:t>
            </w:r>
          </w:p>
          <w:p w:rsidR="00BD1B2E" w:rsidRDefault="009E31E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зачёт</w:t>
            </w:r>
          </w:p>
        </w:tc>
      </w:tr>
    </w:tbl>
    <w:p w:rsidR="00BD1B2E" w:rsidRDefault="00BD1B2E">
      <w:pPr>
        <w:pStyle w:val="11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BD1B2E" w:rsidRDefault="00BD1B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D1B2E" w:rsidRDefault="00BD1B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D1B2E" w:rsidRDefault="00BD1B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D1B2E" w:rsidRDefault="00BD1B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D1B2E" w:rsidRDefault="00BD1B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D1B2E" w:rsidRDefault="00BD1B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D1B2E" w:rsidRDefault="00BD1B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D1B2E" w:rsidRDefault="00BD1B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D1B2E" w:rsidRDefault="00BD1B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D1B2E" w:rsidRDefault="00BD1B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D1B2E" w:rsidRDefault="00BD1B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D1B2E" w:rsidRDefault="00BD1B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D1B2E" w:rsidRDefault="00BD1B2E">
      <w:pPr>
        <w:spacing w:after="0"/>
        <w:rPr>
          <w:rFonts w:ascii="Times New Roman" w:hAnsi="Times New Roman"/>
          <w:b/>
          <w:sz w:val="24"/>
          <w:szCs w:val="24"/>
        </w:rPr>
        <w:sectPr w:rsidR="00BD1B2E">
          <w:footerReference w:type="default" r:id="rId10"/>
          <w:pgSz w:w="11906" w:h="16838"/>
          <w:pgMar w:top="1134" w:right="850" w:bottom="1134" w:left="1701" w:header="0" w:footer="708" w:gutter="0"/>
          <w:cols w:space="720"/>
          <w:formProt w:val="0"/>
          <w:docGrid w:linePitch="360" w:charSpace="2147483647"/>
        </w:sectPr>
      </w:pPr>
    </w:p>
    <w:p w:rsidR="00BD1B2E" w:rsidRDefault="009E31E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2.2 Тематический   план и содержание учебной дисциплины</w:t>
      </w:r>
      <w:r w:rsidR="0061590F">
        <w:rPr>
          <w:rFonts w:ascii="Times New Roman" w:hAnsi="Times New Roman"/>
          <w:b/>
          <w:sz w:val="24"/>
          <w:szCs w:val="24"/>
        </w:rPr>
        <w:t xml:space="preserve"> ОП.07</w:t>
      </w:r>
      <w:r w:rsidR="0054601C">
        <w:rPr>
          <w:rFonts w:ascii="Times New Roman" w:hAnsi="Times New Roman"/>
          <w:b/>
          <w:sz w:val="24"/>
          <w:szCs w:val="24"/>
        </w:rPr>
        <w:t xml:space="preserve"> Правовое обеспечение</w:t>
      </w:r>
      <w:r>
        <w:rPr>
          <w:rFonts w:ascii="Times New Roman" w:hAnsi="Times New Roman"/>
          <w:b/>
          <w:sz w:val="24"/>
          <w:szCs w:val="24"/>
        </w:rPr>
        <w:t xml:space="preserve">  профессиональной  деятельности</w:t>
      </w:r>
    </w:p>
    <w:p w:rsidR="00BD1B2E" w:rsidRDefault="00BD1B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17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/>
      </w:tblPr>
      <w:tblGrid>
        <w:gridCol w:w="2693"/>
        <w:gridCol w:w="10064"/>
        <w:gridCol w:w="1276"/>
        <w:gridCol w:w="1418"/>
      </w:tblGrid>
      <w:tr w:rsidR="00BD1B2E"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 и тем</w:t>
            </w: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BD1B2E">
        <w:trPr>
          <w:trHeight w:val="333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D1B2E">
        <w:trPr>
          <w:trHeight w:val="333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</w:t>
            </w:r>
            <w:r w:rsidR="00C47523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1.  содержание учебного материала:</w:t>
            </w:r>
          </w:p>
          <w:p w:rsidR="00BD1B2E" w:rsidRDefault="009E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дисциплины и ее задачи.  Связь с другими общими гуманитарными и социально-экономическими, общепрофессиональными дисциплинами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6159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D1B2E">
        <w:trPr>
          <w:trHeight w:val="441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</w:t>
            </w:r>
          </w:p>
          <w:p w:rsidR="00BD1B2E" w:rsidRDefault="009E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Право и экономика.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BD1B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Pr="00340882" w:rsidRDefault="009E31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4088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  <w:r w:rsidR="0034088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1B2E">
        <w:trPr>
          <w:trHeight w:val="1661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1.1</w:t>
            </w:r>
          </w:p>
          <w:p w:rsidR="00BD1B2E" w:rsidRDefault="009E3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регулирование экономических отношений.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 содержание учебного материала:</w:t>
            </w:r>
          </w:p>
          <w:p w:rsidR="00C47523" w:rsidRDefault="009E31E6" w:rsidP="00C47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и виды экономических (производственных отношений).   Понятие и признаки предпринимательской деятельности и наемного труда. Отрасли права, регулирующие хозяйственные отношения в Р.Ф.  их источники.</w:t>
            </w:r>
          </w:p>
          <w:p w:rsidR="00BD1B2E" w:rsidRPr="00C47523" w:rsidRDefault="00C47523" w:rsidP="00C47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</w:t>
            </w:r>
            <w:r w:rsidR="009E31E6">
              <w:rPr>
                <w:rFonts w:ascii="Times New Roman" w:hAnsi="Times New Roman"/>
                <w:b/>
                <w:sz w:val="24"/>
                <w:szCs w:val="24"/>
              </w:rPr>
              <w:t>2.самостоятельная работа:</w:t>
            </w:r>
          </w:p>
          <w:p w:rsidR="00BD1B2E" w:rsidRDefault="009E31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и роль лицензирования и стандартизации. Антимонопольное регулирование предпринимательской деятельности в Р.Ф.</w:t>
            </w:r>
          </w:p>
          <w:p w:rsidR="00BD1B2E" w:rsidRDefault="00BD1B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BD1B2E">
        <w:trPr>
          <w:trHeight w:val="1661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1.2</w:t>
            </w:r>
          </w:p>
          <w:p w:rsidR="00BD1B2E" w:rsidRDefault="009E3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положение субъектов предпринимательской деятельности.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C47523" w:rsidP="00C47523">
            <w:pPr>
              <w:pStyle w:val="11"/>
              <w:spacing w:after="0" w:line="240" w:lineRule="auto"/>
              <w:ind w:left="21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="009E31E6"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материала:</w:t>
            </w:r>
          </w:p>
          <w:p w:rsidR="00BD1B2E" w:rsidRDefault="009E31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Субъекты предпринимательской деятельности. Право собственности. Формы  собственности.  Субъекты предпринимательской деятельности, не являющимися собственниками имущества. Граждане (физические лица) как субъекты предпринимательской деятельности.</w:t>
            </w:r>
          </w:p>
          <w:p w:rsidR="00BD1B2E" w:rsidRDefault="009E31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Юридические лица как субъекты предпринимательской деятельности. </w:t>
            </w:r>
          </w:p>
          <w:p w:rsidR="00C47523" w:rsidRDefault="009E31E6" w:rsidP="00C47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Создание, реорганизация, ликвидация  юридического лица. Несостоятельность (банкротство) субъектов предпринимательской деятельности.</w:t>
            </w:r>
          </w:p>
          <w:p w:rsidR="00BD1B2E" w:rsidRPr="00C47523" w:rsidRDefault="00C47523" w:rsidP="00C47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  <w:r w:rsidR="009E31E6">
              <w:rPr>
                <w:rFonts w:ascii="Times New Roman" w:hAnsi="Times New Roman"/>
                <w:b/>
                <w:sz w:val="24"/>
                <w:szCs w:val="24"/>
              </w:rPr>
              <w:t xml:space="preserve"> 2.самостоятельная работа:</w:t>
            </w:r>
          </w:p>
          <w:p w:rsidR="00BD1B2E" w:rsidRDefault="009E3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конспект по вопросу:  внешнее управление, конкурсное производство, мировое соглашение.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BD1B2E">
        <w:trPr>
          <w:trHeight w:val="1661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1.3</w:t>
            </w:r>
          </w:p>
          <w:p w:rsidR="00BD1B2E" w:rsidRDefault="009E3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регулирование договорных отношений.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pStyle w:val="11"/>
              <w:tabs>
                <w:tab w:val="left" w:pos="2869"/>
              </w:tabs>
              <w:spacing w:after="0" w:line="240" w:lineRule="auto"/>
              <w:ind w:left="27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материала:</w:t>
            </w:r>
          </w:p>
          <w:p w:rsidR="00BD1B2E" w:rsidRDefault="009E31E6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Понятие, содержание, формы  гражданского – правового  договора. Виды договоро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сделок). Условия заключения. Исполнение договорных обязательств, ответственность за нарушение договора. Отдельные виды гражданско-правовых договоров. </w:t>
            </w:r>
          </w:p>
          <w:p w:rsidR="00BD1B2E" w:rsidRDefault="009E31E6">
            <w:pPr>
              <w:pStyle w:val="11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2.самостоятельная работа:</w:t>
            </w:r>
          </w:p>
          <w:p w:rsidR="00BD1B2E" w:rsidRDefault="009E31E6">
            <w:pPr>
              <w:pStyle w:val="11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на тему: вид гражданского договора.</w:t>
            </w:r>
          </w:p>
          <w:p w:rsidR="00BD1B2E" w:rsidRDefault="009E31E6">
            <w:pPr>
              <w:pStyle w:val="11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3.практическое занятие</w:t>
            </w:r>
          </w:p>
          <w:p w:rsidR="00BD1B2E" w:rsidRDefault="009E31E6">
            <w:pPr>
              <w:pStyle w:val="11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проектов гражданских договоров (сделок).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Pr="00340882" w:rsidRDefault="003408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BD1B2E">
        <w:trPr>
          <w:trHeight w:val="273"/>
        </w:trPr>
        <w:tc>
          <w:tcPr>
            <w:tcW w:w="269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1.4</w:t>
            </w:r>
          </w:p>
          <w:p w:rsidR="00BD1B2E" w:rsidRDefault="009E3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гражданских прав и экономические споры.</w:t>
            </w:r>
          </w:p>
        </w:tc>
        <w:tc>
          <w:tcPr>
            <w:tcW w:w="1006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материала:</w:t>
            </w:r>
          </w:p>
          <w:p w:rsidR="00BD1B2E" w:rsidRDefault="009E31E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Понятие экономических споров. Виды экономических споров: преддо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говорные споры; споры, связанные с нарушением прав собственника, спор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связанные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причинением убытков; споры с государственными  органа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ми. Досудебный (претензи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онный порядок) рассмотрения споров, его значение. 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Подведомственность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и подсудность </w:t>
            </w:r>
            <w:proofErr w:type="gramStart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экономических</w:t>
            </w:r>
            <w:proofErr w:type="gramEnd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спором. </w:t>
            </w:r>
          </w:p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         2.</w:t>
            </w:r>
            <w:r w:rsidR="00340882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амостоятельная работа:</w:t>
            </w:r>
          </w:p>
          <w:p w:rsidR="00BD1B2E" w:rsidRDefault="009E31E6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Составить конспект по вопросу:</w:t>
            </w:r>
          </w:p>
          <w:p w:rsidR="00BD1B2E" w:rsidRDefault="009E31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«Понятие, значение, сроки исковой данности».</w:t>
            </w:r>
          </w:p>
          <w:p w:rsidR="00BD1B2E" w:rsidRDefault="009E31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  <w:p w:rsidR="00BD1B2E" w:rsidRDefault="009E31E6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Составление претензий, исковых заявлений, жалоб на  неправомерное действие должностного  лица.</w:t>
            </w:r>
          </w:p>
          <w:p w:rsidR="00BD1B2E" w:rsidRDefault="00BD1B2E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Pr="00340882" w:rsidRDefault="003408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0882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1B2E">
        <w:trPr>
          <w:trHeight w:val="1425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BD1B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9E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</w:t>
            </w:r>
          </w:p>
          <w:p w:rsidR="00BD1B2E" w:rsidRDefault="009E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 и социальная защита.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BD1B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Pr="00340882" w:rsidRDefault="009E31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4088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  <w:r w:rsidR="00340882" w:rsidRPr="0034088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BD1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1B2E">
        <w:trPr>
          <w:trHeight w:val="2753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2.1</w:t>
            </w:r>
          </w:p>
          <w:p w:rsidR="00BD1B2E" w:rsidRDefault="009E3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Трудовое право как отрасль права.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материала:</w:t>
            </w:r>
          </w:p>
          <w:p w:rsidR="00BD1B2E" w:rsidRDefault="009E31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Труд, трудовые отношения и трудовое право.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Методы</w:t>
            </w:r>
            <w:proofErr w:type="gramStart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источники трудового права. Трудовой ко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декс РФ, как основной нормативно-правовой источник, регламентирующий профессионально-трудовые отношения. Понятие трудовых отношений. 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Основания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возникновения, изменения и прекращения трудовых  пра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воотношений. 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Структура, субъекты трудовых правоотношений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2.самостоятельная работа:</w:t>
            </w:r>
          </w:p>
          <w:p w:rsidR="00BD1B2E" w:rsidRDefault="009E3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конспект по вопросу. Основания возникновения и прекращения трудовых правоотношений.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2</w:t>
            </w:r>
          </w:p>
        </w:tc>
      </w:tr>
      <w:tr w:rsidR="00BD1B2E">
        <w:trPr>
          <w:trHeight w:val="2400"/>
        </w:trPr>
        <w:tc>
          <w:tcPr>
            <w:tcW w:w="26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2.2</w:t>
            </w:r>
          </w:p>
          <w:p w:rsidR="00BD1B2E" w:rsidRDefault="009E31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регулирование занятости и трудоустройства.</w:t>
            </w:r>
          </w:p>
        </w:tc>
        <w:tc>
          <w:tcPr>
            <w:tcW w:w="1006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материала:</w:t>
            </w:r>
          </w:p>
          <w:p w:rsidR="00BD1B2E" w:rsidRDefault="009E31E6">
            <w:pPr>
              <w:widowControl w:val="0"/>
              <w:shd w:val="clear" w:color="auto" w:fill="FFFFFF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Законодательство о занятости и трудоустройстве. Понятие занятости; понятие безработного; понятия подходящей и неподходящей работы;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порядок и условия признания гражданина безработным;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права и обязанности безработного и трудоустраиваемого </w:t>
            </w:r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гражданина;</w:t>
            </w:r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                        </w:t>
            </w:r>
          </w:p>
          <w:p w:rsidR="00BD1B2E" w:rsidRDefault="009E31E6">
            <w:pPr>
              <w:widowControl w:val="0"/>
              <w:shd w:val="clear" w:color="auto" w:fill="FFFFFF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2.самостоятельная работа:</w:t>
            </w:r>
          </w:p>
          <w:p w:rsidR="00BD1B2E" w:rsidRDefault="009E3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план действий обращения в органы занятости с целью получения статуса безработного.</w:t>
            </w:r>
          </w:p>
          <w:p w:rsidR="00BD1B2E" w:rsidRDefault="009E3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резюме для предоставления в службу занятости.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1B2E">
        <w:trPr>
          <w:trHeight w:val="3162"/>
        </w:trPr>
        <w:tc>
          <w:tcPr>
            <w:tcW w:w="269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2.3</w:t>
            </w:r>
          </w:p>
          <w:p w:rsidR="00BD1B2E" w:rsidRDefault="009E3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Трудовой </w:t>
            </w:r>
          </w:p>
          <w:p w:rsidR="00BD1B2E" w:rsidRDefault="009E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06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BD1B2E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9E31E6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материала:</w:t>
            </w:r>
          </w:p>
          <w:p w:rsidR="00BD1B2E" w:rsidRDefault="009E31E6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трудового договора, его значение. Стороны, содержание, виды трудового договора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Порядок заключения прудового договора. Документы, предоставляемые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поступление на работу, оформление на работу. Условия изменения и прекращения трудового договора. Оформление увольнения работника. Правовые последствия незаконного увольнения работника.</w:t>
            </w:r>
          </w:p>
          <w:p w:rsidR="00BD1B2E" w:rsidRDefault="009E31E6">
            <w:pPr>
              <w:widowControl w:val="0"/>
              <w:shd w:val="clear" w:color="auto" w:fill="FFFFFF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2.самостоятельная работа:</w:t>
            </w:r>
          </w:p>
          <w:p w:rsidR="00BD1B2E" w:rsidRDefault="009E31E6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конспект по вопросу.  Правовые последствия незаконного увольнения.</w:t>
            </w:r>
          </w:p>
          <w:p w:rsidR="00BD1B2E" w:rsidRDefault="009E31E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3.практическое занятие:</w:t>
            </w:r>
          </w:p>
          <w:p w:rsidR="00BD1B2E" w:rsidRDefault="009E31E6">
            <w:pPr>
              <w:shd w:val="clear" w:color="auto" w:fill="FFFFFF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заявлений о приеме на работу, об увольнение работника, проекта трудового договора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/>
                <w:sz w:val="24"/>
                <w:szCs w:val="24"/>
              </w:rPr>
              <w:t>Решение правовых ситуаций (задач) по теме: «Трудовой договор».</w:t>
            </w:r>
          </w:p>
          <w:p w:rsidR="00BD1B2E" w:rsidRDefault="00BD1B2E">
            <w:pPr>
              <w:pStyle w:val="11"/>
              <w:shd w:val="clear" w:color="auto" w:fill="FFFFFF"/>
              <w:spacing w:after="0" w:line="228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Pr="00340882" w:rsidRDefault="003408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4088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1B2E">
        <w:trPr>
          <w:trHeight w:val="1776"/>
        </w:trPr>
        <w:tc>
          <w:tcPr>
            <w:tcW w:w="269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2.4</w:t>
            </w:r>
          </w:p>
          <w:p w:rsidR="00BD1B2E" w:rsidRDefault="009E3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Рабочее время и время отдыха.</w:t>
            </w:r>
          </w:p>
        </w:tc>
        <w:tc>
          <w:tcPr>
            <w:tcW w:w="1006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материала:</w:t>
            </w:r>
          </w:p>
          <w:p w:rsidR="00BD1B2E" w:rsidRDefault="009E31E6">
            <w:pPr>
              <w:shd w:val="clear" w:color="auto" w:fill="FFFFFF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рабочего времени. Виды рабочего времени. Режимы рабочего времени.</w:t>
            </w:r>
          </w:p>
          <w:p w:rsidR="00BD1B2E" w:rsidRDefault="009E31E6">
            <w:pPr>
              <w:shd w:val="clear" w:color="auto" w:fill="FFFFFF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время отдыха. Условия предоставления различных видов отдыха.</w:t>
            </w:r>
          </w:p>
          <w:p w:rsidR="00BD1B2E" w:rsidRDefault="009E31E6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2.самостоятельная работа:</w:t>
            </w:r>
          </w:p>
          <w:p w:rsidR="00BD1B2E" w:rsidRDefault="009E31E6">
            <w:pPr>
              <w:shd w:val="clear" w:color="auto" w:fill="FFFFFF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конспект по вопросу. Порядок установления рабочего времени и время отдыха для лиц, совмещающих работу и учебу.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1B2E">
        <w:trPr>
          <w:trHeight w:val="1776"/>
        </w:trPr>
        <w:tc>
          <w:tcPr>
            <w:tcW w:w="269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2.5</w:t>
            </w:r>
          </w:p>
          <w:p w:rsidR="00BD1B2E" w:rsidRDefault="009E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Заработная плата.</w:t>
            </w:r>
          </w:p>
        </w:tc>
        <w:tc>
          <w:tcPr>
            <w:tcW w:w="1006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материала:</w:t>
            </w:r>
          </w:p>
          <w:p w:rsidR="00BD1B2E" w:rsidRDefault="009E31E6">
            <w:pPr>
              <w:shd w:val="clear" w:color="auto" w:fill="FFFFFF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и значение заработной платы. Тарифная система. Системы оплаты труда и стимулирующие выплаты. Понятие и значение минимальной оплаты труда.</w:t>
            </w:r>
          </w:p>
          <w:p w:rsidR="00BD1B2E" w:rsidRDefault="009E31E6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2.самостоятельная работа:</w:t>
            </w:r>
          </w:p>
          <w:p w:rsidR="00BD1B2E" w:rsidRDefault="009E31E6">
            <w:pPr>
              <w:shd w:val="clear" w:color="auto" w:fill="FFFFFF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конспект по вопросу. Оплата труда при отклонениях от нормальных условий труда.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C47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1B2E">
        <w:trPr>
          <w:trHeight w:val="2688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2.6</w:t>
            </w:r>
          </w:p>
          <w:p w:rsidR="00BD1B2E" w:rsidRDefault="009E3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 дисциплина.</w:t>
            </w:r>
          </w:p>
          <w:p w:rsidR="00BD1B2E" w:rsidRDefault="009E3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Дисциплинарная ответственность.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материала:</w:t>
            </w:r>
          </w:p>
          <w:p w:rsidR="00BD1B2E" w:rsidRDefault="009E3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трудовой дисциплины и методы ее обеспечения. Понятие дисциплинарной ответственности и ее виды. Виды дисциплинарных взысканий. Порядок  привлечения к дисциплинарной ответственности работника.</w:t>
            </w:r>
          </w:p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2.самостоятельная работа:</w:t>
            </w:r>
          </w:p>
          <w:p w:rsidR="00BD1B2E" w:rsidRDefault="009E3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конспект по вопросу: Обжалование и снятие дисциплинарных взысканий.</w:t>
            </w:r>
          </w:p>
          <w:p w:rsidR="00BD1B2E" w:rsidRDefault="009E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Практическое  занятие.</w:t>
            </w:r>
          </w:p>
          <w:p w:rsidR="00BD1B2E" w:rsidRDefault="009E3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правовых ситуаций (задач) по теме: «Трудовая дисциплина».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1B2E">
        <w:trPr>
          <w:trHeight w:val="3250"/>
        </w:trPr>
        <w:tc>
          <w:tcPr>
            <w:tcW w:w="269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2.7</w:t>
            </w:r>
          </w:p>
          <w:p w:rsidR="00BD1B2E" w:rsidRDefault="009E3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Материальная ответственность сторон трудового договора.</w:t>
            </w:r>
          </w:p>
        </w:tc>
        <w:tc>
          <w:tcPr>
            <w:tcW w:w="1006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BD1B2E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9E31E6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</w:t>
            </w:r>
          </w:p>
          <w:p w:rsidR="00BD1B2E" w:rsidRDefault="009E31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Понятие материальной ответственности. Основания и условия привле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чения работника к материальной ответственности. Полная и ограниченная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материальная ответственность. Индивидуальная и коллективная материаль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ная ответственность. Порядок определения размера материального ущерба, причиненного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работником работодателю. Порядок возмещения материального ущерба, причиненного работником работодателю.</w:t>
            </w:r>
          </w:p>
          <w:p w:rsidR="00BD1B2E" w:rsidRDefault="009E31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2.самостоятельная работа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BD1B2E" w:rsidRDefault="009E3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конспект по вопросам:</w:t>
            </w:r>
          </w:p>
          <w:p w:rsidR="00BD1B2E" w:rsidRDefault="009E31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Материальная ответственность работодателя за ущерб, причиненный работнику. Виды ущерба, возмещаемого работнику, и порядок возмещения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ущерба.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1B2E">
        <w:trPr>
          <w:trHeight w:val="615"/>
        </w:trPr>
        <w:tc>
          <w:tcPr>
            <w:tcW w:w="269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2.8</w:t>
            </w:r>
          </w:p>
          <w:p w:rsidR="00BD1B2E" w:rsidRDefault="009E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Трудовые споры</w:t>
            </w:r>
          </w:p>
        </w:tc>
        <w:tc>
          <w:tcPr>
            <w:tcW w:w="1006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tabs>
                <w:tab w:val="left" w:pos="938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</w:t>
            </w:r>
          </w:p>
          <w:p w:rsidR="00BD1B2E" w:rsidRDefault="009E31E6">
            <w:pPr>
              <w:shd w:val="clear" w:color="auto" w:fill="FFFFFF"/>
              <w:spacing w:after="0" w:line="240" w:lineRule="auto"/>
              <w:ind w:firstLine="7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Понятие трудовых споров, причины их возникновения. Классификация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трудовых споров.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 на забастовку. Порядок 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ведения забастовки. Незаконная забастовка и ее правовые последствия.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рядок признания забастовки незаконной.</w:t>
            </w:r>
          </w:p>
          <w:p w:rsidR="00BD1B2E" w:rsidRDefault="009E31E6">
            <w:pPr>
              <w:pStyle w:val="11"/>
              <w:tabs>
                <w:tab w:val="left" w:pos="9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Понятие индивидуальных трудовых споров. Органы по рассмотрению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индивидуальных трудовых споров: комиссии по трудовым спорам, суд.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Сроки подачи заявлений и сроки разрешения дел </w:t>
            </w:r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органах по рассмотре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нию трудовых споров. Исполнение решения по трудовым спорам.</w:t>
            </w:r>
          </w:p>
          <w:p w:rsidR="00BD1B2E" w:rsidRDefault="009E31E6">
            <w:pPr>
              <w:tabs>
                <w:tab w:val="left" w:pos="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2.самостоятельная работа:</w:t>
            </w:r>
          </w:p>
          <w:p w:rsidR="00BD1B2E" w:rsidRDefault="009E31E6">
            <w:pPr>
              <w:tabs>
                <w:tab w:val="left" w:pos="938"/>
              </w:tabs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составить конспект по вопросам:</w:t>
            </w:r>
          </w:p>
          <w:p w:rsidR="00BD1B2E" w:rsidRDefault="009E31E6">
            <w:pPr>
              <w:pStyle w:val="11"/>
              <w:tabs>
                <w:tab w:val="left" w:pos="938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Понятие и механизм возникновения коллективных трудовых споров. Порядок разрешения коллективных трудовых споров: примирительная ко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миссия, посредник, трудовой арбитраж.</w:t>
            </w:r>
          </w:p>
          <w:p w:rsidR="00BD1B2E" w:rsidRDefault="00BD1B2E">
            <w:pPr>
              <w:pStyle w:val="11"/>
              <w:tabs>
                <w:tab w:val="left" w:pos="938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1B2E" w:rsidRDefault="00BD1B2E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1B2E">
        <w:trPr>
          <w:trHeight w:val="615"/>
        </w:trPr>
        <w:tc>
          <w:tcPr>
            <w:tcW w:w="269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2.9</w:t>
            </w:r>
          </w:p>
          <w:p w:rsidR="00BD1B2E" w:rsidRDefault="009E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Социальное обеспечение граждан.</w:t>
            </w:r>
          </w:p>
        </w:tc>
        <w:tc>
          <w:tcPr>
            <w:tcW w:w="1006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tabs>
                <w:tab w:val="left" w:pos="938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</w:t>
            </w:r>
          </w:p>
          <w:p w:rsidR="00BD1B2E" w:rsidRDefault="009E31E6">
            <w:pPr>
              <w:shd w:val="clear" w:color="auto" w:fill="FFFFFF"/>
              <w:spacing w:after="0" w:line="240" w:lineRule="auto"/>
              <w:ind w:firstLine="731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Понятие социальной помощи. Виды социальной помощи по государст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венному страхованию (медицинская помощь, пособия по временной нетру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доспособности, по беременности и родам, по уходу за ребенком, ежемесяч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ное пособие на ребенка, единовременные пособия). </w:t>
            </w:r>
          </w:p>
          <w:p w:rsidR="00BD1B2E" w:rsidRDefault="009E31E6">
            <w:pPr>
              <w:tabs>
                <w:tab w:val="left" w:pos="938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 xml:space="preserve">2.Самостоятельная работа </w:t>
            </w:r>
            <w:proofErr w:type="gramStart"/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:</w:t>
            </w:r>
          </w:p>
          <w:p w:rsidR="00BD1B2E" w:rsidRDefault="009E31E6">
            <w:pPr>
              <w:tabs>
                <w:tab w:val="left" w:pos="938"/>
              </w:tabs>
              <w:spacing w:after="0" w:line="228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Составление конспекта по вопросу:</w:t>
            </w:r>
          </w:p>
          <w:p w:rsidR="00BD1B2E" w:rsidRDefault="009E31E6">
            <w:pPr>
              <w:tabs>
                <w:tab w:val="left" w:pos="938"/>
              </w:tabs>
              <w:spacing w:after="0" w:line="22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Пенсии и их виды. Ус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ловия и порядок назначения пенсии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1B2E">
        <w:trPr>
          <w:trHeight w:val="1261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3</w:t>
            </w:r>
          </w:p>
          <w:p w:rsidR="00BD1B2E" w:rsidRDefault="009E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Административное  право</w:t>
            </w:r>
          </w:p>
        </w:tc>
        <w:tc>
          <w:tcPr>
            <w:tcW w:w="1006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BD1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340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BD1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1B2E" w:rsidTr="00340882">
        <w:trPr>
          <w:trHeight w:val="3196"/>
        </w:trPr>
        <w:tc>
          <w:tcPr>
            <w:tcW w:w="26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3.1</w:t>
            </w:r>
          </w:p>
          <w:p w:rsidR="00BD1B2E" w:rsidRDefault="009E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Административное право.</w:t>
            </w:r>
          </w:p>
        </w:tc>
        <w:tc>
          <w:tcPr>
            <w:tcW w:w="1006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tabs>
                <w:tab w:val="left" w:pos="938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</w:t>
            </w:r>
          </w:p>
          <w:p w:rsidR="00BD1B2E" w:rsidRDefault="00BD1B2E">
            <w:pPr>
              <w:tabs>
                <w:tab w:val="left" w:pos="938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9E31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Понятие административного права. Субъекты административного права. Административные правонарушения. Понятие административной ответст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венности. Виды административных взысканий. Порядок наложения адми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нистративных взысканий.</w:t>
            </w:r>
          </w:p>
          <w:p w:rsidR="00BD1B2E" w:rsidRDefault="00BD1B2E">
            <w:pPr>
              <w:tabs>
                <w:tab w:val="left" w:pos="753"/>
                <w:tab w:val="left" w:pos="938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9E31E6">
            <w:pPr>
              <w:tabs>
                <w:tab w:val="left" w:pos="938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 xml:space="preserve">2.Самостоятельная работа </w:t>
            </w:r>
            <w:proofErr w:type="gramStart"/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:</w:t>
            </w:r>
          </w:p>
          <w:p w:rsidR="00BD1B2E" w:rsidRDefault="009E31E6">
            <w:pPr>
              <w:tabs>
                <w:tab w:val="left" w:pos="938"/>
              </w:tabs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конспект по вопросу:</w:t>
            </w:r>
          </w:p>
          <w:p w:rsidR="00BD1B2E" w:rsidRDefault="009E31E6">
            <w:pPr>
              <w:tabs>
                <w:tab w:val="left" w:pos="938"/>
              </w:tabs>
              <w:spacing w:after="0" w:line="22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Органы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имеющие полномочия привлекать к административной ответственности.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340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0882" w:rsidTr="00340882">
        <w:trPr>
          <w:trHeight w:val="868"/>
        </w:trPr>
        <w:tc>
          <w:tcPr>
            <w:tcW w:w="26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0882" w:rsidRDefault="00340882" w:rsidP="003408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006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0882" w:rsidRDefault="00340882">
            <w:pPr>
              <w:tabs>
                <w:tab w:val="left" w:pos="938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0882" w:rsidRDefault="00340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0882" w:rsidRDefault="00340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882" w:rsidTr="00340882">
        <w:trPr>
          <w:trHeight w:val="1152"/>
        </w:trPr>
        <w:tc>
          <w:tcPr>
            <w:tcW w:w="269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0882" w:rsidRDefault="003408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06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0882" w:rsidRDefault="00340882">
            <w:pPr>
              <w:tabs>
                <w:tab w:val="left" w:pos="938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0882" w:rsidRDefault="00340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0882" w:rsidRDefault="00340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1B2E" w:rsidRDefault="00BD1B2E">
      <w:pPr>
        <w:spacing w:after="0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rPr>
          <w:rFonts w:ascii="Times New Roman" w:hAnsi="Times New Roman"/>
          <w:sz w:val="24"/>
          <w:szCs w:val="24"/>
        </w:rPr>
      </w:pPr>
    </w:p>
    <w:p w:rsidR="00BD1B2E" w:rsidRDefault="00BD1B2E">
      <w:pPr>
        <w:spacing w:after="0"/>
        <w:rPr>
          <w:rFonts w:ascii="Times New Roman" w:hAnsi="Times New Roman"/>
          <w:sz w:val="24"/>
          <w:szCs w:val="24"/>
        </w:rPr>
        <w:sectPr w:rsidR="00BD1B2E">
          <w:footerReference w:type="default" r:id="rId11"/>
          <w:pgSz w:w="16838" w:h="11906" w:orient="landscape"/>
          <w:pgMar w:top="709" w:right="1134" w:bottom="850" w:left="1134" w:header="0" w:footer="708" w:gutter="0"/>
          <w:cols w:space="720"/>
          <w:formProt w:val="0"/>
          <w:docGrid w:linePitch="360" w:charSpace="2147483647"/>
        </w:sectPr>
      </w:pPr>
    </w:p>
    <w:p w:rsidR="00BD1B2E" w:rsidRDefault="00BD1B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1B2E" w:rsidRDefault="009E31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3.УСЛОВИЯ РЕАЛИЗАЦИИ ПРОГРАММЫ ДИСЦИПЛИНЫ</w:t>
      </w:r>
    </w:p>
    <w:p w:rsidR="00BD1B2E" w:rsidRDefault="009E3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Правовое обеспечение</w:t>
      </w:r>
      <w:r w:rsidR="00C47523">
        <w:rPr>
          <w:rFonts w:ascii="Times New Roman" w:hAnsi="Times New Roman"/>
          <w:b/>
          <w:bCs/>
          <w:sz w:val="24"/>
          <w:szCs w:val="24"/>
        </w:rPr>
        <w:t xml:space="preserve">  профессиональной деятельности</w:t>
      </w:r>
    </w:p>
    <w:p w:rsidR="00BD1B2E" w:rsidRDefault="00BD1B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D1B2E" w:rsidRDefault="009E31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 </w:t>
      </w:r>
      <w:r w:rsidRPr="00C47523">
        <w:rPr>
          <w:rFonts w:ascii="Times New Roman" w:hAnsi="Times New Roman"/>
          <w:b/>
          <w:sz w:val="24"/>
          <w:szCs w:val="24"/>
        </w:rPr>
        <w:t>Требования к минимальному материально</w:t>
      </w:r>
      <w:r w:rsidRPr="00C47523">
        <w:rPr>
          <w:rFonts w:ascii="Times New Roman" w:hAnsi="Times New Roman"/>
          <w:b/>
          <w:bCs/>
          <w:sz w:val="24"/>
          <w:szCs w:val="24"/>
        </w:rPr>
        <w:t>-</w:t>
      </w:r>
      <w:r w:rsidRPr="00C47523">
        <w:rPr>
          <w:rFonts w:ascii="Times New Roman" w:hAnsi="Times New Roman"/>
          <w:b/>
          <w:sz w:val="24"/>
          <w:szCs w:val="24"/>
        </w:rPr>
        <w:t>техническому обеспечению</w:t>
      </w:r>
    </w:p>
    <w:p w:rsidR="00BD1B2E" w:rsidRDefault="009E31E6" w:rsidP="00C47523">
      <w:pPr>
        <w:pStyle w:val="11"/>
        <w:spacing w:after="0"/>
        <w:ind w:left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Реализация учебной дисциплины  требует:</w:t>
      </w:r>
    </w:p>
    <w:p w:rsidR="00BD1B2E" w:rsidRDefault="009E31E6">
      <w:pPr>
        <w:pStyle w:val="11"/>
        <w:spacing w:after="0"/>
        <w:ind w:left="0" w:firstLine="57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BD1B2E" w:rsidRDefault="009E31E6">
      <w:pPr>
        <w:pStyle w:val="1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Оборудование учебного кабинета: </w:t>
      </w:r>
    </w:p>
    <w:p w:rsidR="00BD1B2E" w:rsidRDefault="009E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C47523">
        <w:rPr>
          <w:rFonts w:ascii="Times New Roman" w:hAnsi="Times New Roman"/>
          <w:bCs/>
          <w:sz w:val="24"/>
          <w:szCs w:val="24"/>
        </w:rPr>
        <w:t xml:space="preserve"> посадочные места по количеству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Cs/>
          <w:sz w:val="24"/>
          <w:szCs w:val="24"/>
        </w:rPr>
        <w:t>;</w:t>
      </w:r>
    </w:p>
    <w:p w:rsidR="00BD1B2E" w:rsidRDefault="009E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C4752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рабочее место преподавателя;</w:t>
      </w:r>
    </w:p>
    <w:p w:rsidR="00BD1B2E" w:rsidRDefault="00C4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9E31E6">
        <w:rPr>
          <w:rFonts w:ascii="Times New Roman" w:hAnsi="Times New Roman"/>
          <w:bCs/>
          <w:sz w:val="24"/>
          <w:szCs w:val="24"/>
        </w:rPr>
        <w:t>комплект учебно-наглядных пособий по предмету «Правовое обеспечение профессиональной деятельности»;</w:t>
      </w:r>
    </w:p>
    <w:p w:rsidR="00BD1B2E" w:rsidRDefault="009E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комплекты нормативно правовых актов;</w:t>
      </w:r>
    </w:p>
    <w:p w:rsidR="00BD1B2E" w:rsidRDefault="009E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презентации,</w:t>
      </w:r>
    </w:p>
    <w:p w:rsidR="00BD1B2E" w:rsidRDefault="00BD1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BD1B2E" w:rsidRDefault="00BD1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BD1B2E" w:rsidRDefault="00BD1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BD1B2E" w:rsidRDefault="00BD1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C47523" w:rsidRDefault="00C4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C47523" w:rsidRDefault="00C4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C47523" w:rsidRDefault="00C4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C47523" w:rsidRDefault="00C4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C47523" w:rsidRDefault="00C4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C47523" w:rsidRDefault="00C4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C47523" w:rsidRDefault="00C4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C47523" w:rsidRDefault="00C4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C47523" w:rsidRDefault="00C4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C47523" w:rsidRDefault="00C4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C47523" w:rsidRDefault="00C4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C47523" w:rsidRDefault="00C4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C47523" w:rsidRDefault="00C4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C47523" w:rsidRDefault="00C4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C47523" w:rsidRDefault="00C4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C47523" w:rsidRDefault="00C4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C47523" w:rsidRDefault="00C4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C47523" w:rsidRDefault="00C4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C47523" w:rsidRDefault="00C4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C47523" w:rsidRDefault="00C4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C47523" w:rsidRDefault="00C4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C47523" w:rsidRDefault="00C4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C47523" w:rsidRDefault="00C4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C47523" w:rsidRDefault="00C4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C47523" w:rsidRDefault="00C4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C47523" w:rsidRDefault="00C4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C47523" w:rsidRDefault="00C4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BD1B2E" w:rsidRDefault="00BD1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BD1B2E" w:rsidRDefault="009E31E6" w:rsidP="00C47523">
      <w:pPr>
        <w:pStyle w:val="11"/>
        <w:spacing w:after="0"/>
        <w:ind w:left="0" w:firstLine="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3.2.Информационное обеспечение обучения</w:t>
      </w:r>
    </w:p>
    <w:p w:rsidR="00C47523" w:rsidRPr="00C47523" w:rsidRDefault="00C47523" w:rsidP="00C4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47523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Перечень рекомендуемых учебных изданий, Интернет-ресурсов, дополнительной литературы</w:t>
      </w:r>
    </w:p>
    <w:p w:rsidR="00C47523" w:rsidRDefault="00C47523" w:rsidP="00C47523">
      <w:pPr>
        <w:pStyle w:val="11"/>
        <w:spacing w:after="0"/>
        <w:ind w:left="0" w:firstLine="11"/>
        <w:jc w:val="both"/>
        <w:rPr>
          <w:rFonts w:ascii="Times New Roman" w:hAnsi="Times New Roman"/>
          <w:b/>
          <w:sz w:val="24"/>
          <w:szCs w:val="24"/>
        </w:rPr>
      </w:pPr>
    </w:p>
    <w:p w:rsidR="00BD1B2E" w:rsidRDefault="00BD1B2E">
      <w:pPr>
        <w:pStyle w:val="11"/>
        <w:spacing w:after="0"/>
        <w:ind w:left="0" w:firstLine="11"/>
        <w:jc w:val="center"/>
        <w:rPr>
          <w:rFonts w:ascii="Times New Roman" w:hAnsi="Times New Roman"/>
          <w:b/>
          <w:sz w:val="24"/>
          <w:szCs w:val="24"/>
        </w:rPr>
      </w:pPr>
    </w:p>
    <w:p w:rsidR="00BD1B2E" w:rsidRDefault="009E31E6" w:rsidP="00C47523">
      <w:pPr>
        <w:pStyle w:val="11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источники:</w:t>
      </w:r>
    </w:p>
    <w:p w:rsidR="00BD1B2E" w:rsidRDefault="009E31E6" w:rsidP="009A28A4">
      <w:pPr>
        <w:shd w:val="clear" w:color="auto" w:fill="FFFFFF"/>
        <w:spacing w:after="0" w:line="254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Необходимые нормативные акты</w:t>
      </w:r>
      <w:r w:rsidR="009A28A4">
        <w:rPr>
          <w:rFonts w:ascii="Times New Roman" w:hAnsi="Times New Roman"/>
          <w:b/>
          <w:sz w:val="24"/>
          <w:szCs w:val="24"/>
        </w:rPr>
        <w:t>:</w:t>
      </w:r>
    </w:p>
    <w:p w:rsidR="00BD1B2E" w:rsidRDefault="00BD1B2E" w:rsidP="00C47523">
      <w:pPr>
        <w:shd w:val="clear" w:color="auto" w:fill="FFFFFF"/>
        <w:spacing w:after="0" w:line="254" w:lineRule="exact"/>
        <w:jc w:val="both"/>
        <w:rPr>
          <w:rFonts w:ascii="Times New Roman" w:hAnsi="Times New Roman"/>
          <w:sz w:val="24"/>
          <w:szCs w:val="24"/>
          <w:u w:val="single"/>
        </w:rPr>
      </w:pPr>
    </w:p>
    <w:p w:rsidR="00BD1B2E" w:rsidRDefault="009E31E6">
      <w:pPr>
        <w:numPr>
          <w:ilvl w:val="0"/>
          <w:numId w:val="5"/>
        </w:numPr>
        <w:shd w:val="clear" w:color="auto" w:fill="FFFFFF"/>
        <w:spacing w:after="0" w:line="254" w:lineRule="exact"/>
        <w:ind w:left="0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Конституция Р.Ф.</w:t>
      </w:r>
    </w:p>
    <w:p w:rsidR="00BD1B2E" w:rsidRDefault="009E31E6">
      <w:pPr>
        <w:numPr>
          <w:ilvl w:val="0"/>
          <w:numId w:val="5"/>
        </w:numPr>
        <w:shd w:val="clear" w:color="auto" w:fill="FFFFFF"/>
        <w:spacing w:after="0" w:line="254" w:lineRule="exact"/>
        <w:ind w:left="0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Гражданский кодекс Р.Ф.</w:t>
      </w:r>
    </w:p>
    <w:p w:rsidR="00BD1B2E" w:rsidRDefault="009E31E6">
      <w:pPr>
        <w:pStyle w:val="11"/>
        <w:numPr>
          <w:ilvl w:val="0"/>
          <w:numId w:val="5"/>
        </w:numPr>
        <w:shd w:val="clear" w:color="auto" w:fill="FFFFFF"/>
        <w:spacing w:after="0" w:line="274" w:lineRule="exact"/>
        <w:ind w:left="0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Трудовой Кодекс Р. Ф.</w:t>
      </w:r>
    </w:p>
    <w:p w:rsidR="00BD1B2E" w:rsidRDefault="009E31E6">
      <w:pPr>
        <w:pStyle w:val="11"/>
        <w:numPr>
          <w:ilvl w:val="0"/>
          <w:numId w:val="5"/>
        </w:numPr>
        <w:shd w:val="clear" w:color="auto" w:fill="FFFFFF"/>
        <w:spacing w:after="0" w:line="274" w:lineRule="exact"/>
        <w:ind w:left="0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Кодекс об административных правонарушениях Р.Ф.</w:t>
      </w:r>
    </w:p>
    <w:p w:rsidR="00BD1B2E" w:rsidRDefault="00BD1B2E">
      <w:pPr>
        <w:pStyle w:val="11"/>
        <w:shd w:val="clear" w:color="auto" w:fill="FFFFFF"/>
        <w:spacing w:after="0" w:line="274" w:lineRule="exact"/>
        <w:ind w:left="0"/>
        <w:jc w:val="both"/>
        <w:rPr>
          <w:rFonts w:ascii="Times New Roman" w:hAnsi="Times New Roman"/>
          <w:sz w:val="24"/>
          <w:szCs w:val="24"/>
        </w:rPr>
      </w:pPr>
    </w:p>
    <w:p w:rsidR="00BD1B2E" w:rsidRDefault="009E31E6">
      <w:pPr>
        <w:shd w:val="clear" w:color="auto" w:fill="FFFFFF"/>
        <w:spacing w:after="0" w:line="254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литература:</w:t>
      </w:r>
    </w:p>
    <w:p w:rsidR="00BD1B2E" w:rsidRDefault="00BD1B2E">
      <w:pPr>
        <w:pStyle w:val="11"/>
        <w:shd w:val="clear" w:color="auto" w:fill="FFFFFF"/>
        <w:spacing w:after="0" w:line="274" w:lineRule="exact"/>
        <w:ind w:left="0"/>
        <w:jc w:val="both"/>
        <w:rPr>
          <w:rFonts w:ascii="Times New Roman" w:hAnsi="Times New Roman"/>
          <w:sz w:val="24"/>
          <w:szCs w:val="24"/>
        </w:rPr>
      </w:pPr>
    </w:p>
    <w:p w:rsidR="00BD1B2E" w:rsidRDefault="009E31E6">
      <w:pPr>
        <w:numPr>
          <w:ilvl w:val="0"/>
          <w:numId w:val="6"/>
        </w:numPr>
        <w:spacing w:after="0" w:line="24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Правовое обеспечение профессиональной деятельности: учебник под ред. Д. О. </w:t>
      </w:r>
      <w:proofErr w:type="spellStart"/>
      <w:r>
        <w:rPr>
          <w:rFonts w:ascii="Times New Roman" w:hAnsi="Times New Roman"/>
          <w:sz w:val="24"/>
          <w:szCs w:val="24"/>
        </w:rPr>
        <w:t>Тузова</w:t>
      </w:r>
      <w:proofErr w:type="spellEnd"/>
      <w:r>
        <w:rPr>
          <w:rFonts w:ascii="Times New Roman" w:hAnsi="Times New Roman"/>
          <w:sz w:val="24"/>
          <w:szCs w:val="24"/>
        </w:rPr>
        <w:t>, В. С. Ара</w:t>
      </w:r>
      <w:r w:rsidR="00340882">
        <w:rPr>
          <w:rFonts w:ascii="Times New Roman" w:hAnsi="Times New Roman"/>
          <w:sz w:val="24"/>
          <w:szCs w:val="24"/>
        </w:rPr>
        <w:t>кчеева – М.:ФОРУМ: ИНФРА-М, 2015</w:t>
      </w:r>
      <w:r>
        <w:rPr>
          <w:rFonts w:ascii="Times New Roman" w:hAnsi="Times New Roman"/>
          <w:sz w:val="24"/>
          <w:szCs w:val="24"/>
        </w:rPr>
        <w:t xml:space="preserve"> г</w:t>
      </w:r>
    </w:p>
    <w:p w:rsidR="00BD1B2E" w:rsidRDefault="009E31E6">
      <w:pPr>
        <w:numPr>
          <w:ilvl w:val="0"/>
          <w:numId w:val="6"/>
        </w:numPr>
        <w:spacing w:after="0" w:line="24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Ершова И.В. Предприним</w:t>
      </w:r>
      <w:r w:rsidR="00340882">
        <w:rPr>
          <w:rFonts w:ascii="Times New Roman" w:hAnsi="Times New Roman"/>
          <w:sz w:val="24"/>
          <w:szCs w:val="24"/>
        </w:rPr>
        <w:t>ательское право: учебник, М.2015</w:t>
      </w:r>
      <w:r>
        <w:rPr>
          <w:rFonts w:ascii="Times New Roman" w:hAnsi="Times New Roman"/>
          <w:sz w:val="24"/>
          <w:szCs w:val="24"/>
        </w:rPr>
        <w:t>г.</w:t>
      </w:r>
    </w:p>
    <w:p w:rsidR="00BD1B2E" w:rsidRDefault="009E31E6">
      <w:pPr>
        <w:numPr>
          <w:ilvl w:val="0"/>
          <w:numId w:val="6"/>
        </w:numPr>
        <w:spacing w:after="0" w:line="24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Ершова И.В., Иванова Т.М. Предпринимательское пра</w:t>
      </w:r>
      <w:r w:rsidR="00340882">
        <w:rPr>
          <w:rFonts w:ascii="Times New Roman" w:hAnsi="Times New Roman"/>
          <w:sz w:val="24"/>
          <w:szCs w:val="24"/>
        </w:rPr>
        <w:t xml:space="preserve">во: схемы и комментарии, </w:t>
      </w:r>
      <w:proofErr w:type="gramStart"/>
      <w:r w:rsidR="00340882">
        <w:rPr>
          <w:rFonts w:ascii="Times New Roman" w:hAnsi="Times New Roman"/>
          <w:sz w:val="24"/>
          <w:szCs w:val="24"/>
        </w:rPr>
        <w:t>-М</w:t>
      </w:r>
      <w:proofErr w:type="gramEnd"/>
      <w:r w:rsidR="00340882">
        <w:rPr>
          <w:rFonts w:ascii="Times New Roman" w:hAnsi="Times New Roman"/>
          <w:sz w:val="24"/>
          <w:szCs w:val="24"/>
        </w:rPr>
        <w:t>.2016</w:t>
      </w:r>
      <w:r>
        <w:rPr>
          <w:rFonts w:ascii="Times New Roman" w:hAnsi="Times New Roman"/>
          <w:sz w:val="24"/>
          <w:szCs w:val="24"/>
        </w:rPr>
        <w:t>г.</w:t>
      </w:r>
    </w:p>
    <w:p w:rsidR="00BD1B2E" w:rsidRDefault="00BD1B2E">
      <w:pPr>
        <w:tabs>
          <w:tab w:val="left" w:pos="900"/>
          <w:tab w:val="left" w:pos="108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47523" w:rsidRDefault="00C47523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9A28A4" w:rsidRDefault="00C47523" w:rsidP="009A28A4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Интернет-ресурсы:</w:t>
      </w:r>
    </w:p>
    <w:p w:rsidR="009A28A4" w:rsidRPr="009A28A4" w:rsidRDefault="009A28A4" w:rsidP="009A28A4">
      <w:pPr>
        <w:tabs>
          <w:tab w:val="left" w:pos="284"/>
        </w:tabs>
        <w:spacing w:after="0"/>
        <w:ind w:left="284" w:hanging="654"/>
        <w:rPr>
          <w:rFonts w:ascii="Times New Roman" w:hAnsi="Times New Roman"/>
          <w:b/>
          <w:sz w:val="24"/>
          <w:szCs w:val="24"/>
        </w:rPr>
      </w:pPr>
      <w:r w:rsidRPr="009A28A4">
        <w:rPr>
          <w:rFonts w:ascii="Times New Roman" w:hAnsi="Times New Roman"/>
          <w:b/>
          <w:sz w:val="24"/>
          <w:szCs w:val="24"/>
        </w:rPr>
        <w:t xml:space="preserve">1. </w:t>
      </w:r>
      <w:r w:rsidRPr="009A28A4">
        <w:rPr>
          <w:rFonts w:ascii="Times New Roman" w:eastAsia="Times New Roman" w:hAnsi="Times New Roman"/>
          <w:sz w:val="24"/>
          <w:szCs w:val="24"/>
          <w:lang w:eastAsia="ru-RU"/>
        </w:rPr>
        <w:t xml:space="preserve">www.base.garant.ru («ГАРАНТ» — информационно-правовой портал). </w:t>
      </w:r>
    </w:p>
    <w:p w:rsidR="00BD1B2E" w:rsidRDefault="00BD1B2E" w:rsidP="009A28A4">
      <w:pPr>
        <w:tabs>
          <w:tab w:val="left" w:pos="284"/>
        </w:tabs>
        <w:spacing w:after="0"/>
        <w:ind w:left="284" w:hanging="654"/>
        <w:jc w:val="both"/>
        <w:rPr>
          <w:rFonts w:ascii="Times New Roman" w:hAnsi="Times New Roman"/>
          <w:b/>
          <w:sz w:val="24"/>
          <w:szCs w:val="24"/>
        </w:rPr>
      </w:pPr>
    </w:p>
    <w:p w:rsidR="00BD1B2E" w:rsidRDefault="00BD1B2E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BD1B2E" w:rsidRDefault="00BD1B2E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C47523" w:rsidRDefault="00C47523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C47523" w:rsidRDefault="00C47523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C47523" w:rsidRDefault="00C47523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C47523" w:rsidRDefault="00C47523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C47523" w:rsidRDefault="00C47523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C47523" w:rsidRDefault="00C47523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C47523" w:rsidRDefault="00C47523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C47523" w:rsidRDefault="00C47523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C47523" w:rsidRDefault="00C47523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C47523" w:rsidRDefault="00C47523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C47523" w:rsidRDefault="00C47523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C47523" w:rsidRDefault="00C47523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C47523" w:rsidRDefault="00C47523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C47523" w:rsidRDefault="00C47523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C47523" w:rsidRDefault="00C47523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340882" w:rsidRDefault="00340882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340882" w:rsidRDefault="00340882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340882" w:rsidRDefault="00340882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340882" w:rsidRDefault="00340882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C47523" w:rsidRDefault="00C47523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C47523" w:rsidRDefault="00C47523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C47523" w:rsidRDefault="00C47523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BD1B2E" w:rsidRDefault="009E31E6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</w:t>
      </w:r>
      <w:r w:rsidR="007D5A19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КОНТРОЛЬ И ОЦЕНКА  РЕЗУЛЬТАТОВ   ОСВОЕНИЯ УЧЕБНОЙ ДИСЦИПЛИНЫ</w:t>
      </w:r>
    </w:p>
    <w:p w:rsidR="00BD1B2E" w:rsidRDefault="009E31E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Контроль и оценка  результатов  освоения учебной дисциплины осуществляется преподавателем  в процессе проведения практических занятий, тестирования, устных и письменных опросов,  контрольных работ, а также выполнения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  индивидуальных заданий.</w:t>
      </w:r>
    </w:p>
    <w:p w:rsidR="00951ECC" w:rsidRDefault="00951EC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tblInd w:w="28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/>
      </w:tblPr>
      <w:tblGrid>
        <w:gridCol w:w="6770"/>
        <w:gridCol w:w="2516"/>
      </w:tblGrid>
      <w:tr w:rsidR="00BD1B2E">
        <w:tc>
          <w:tcPr>
            <w:tcW w:w="6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 обучения</w:t>
            </w:r>
          </w:p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(освоенные умения, освоенные знания)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9E3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и методы контроля и оценки  результатов обучения</w:t>
            </w:r>
          </w:p>
        </w:tc>
      </w:tr>
      <w:tr w:rsidR="00BD1B2E">
        <w:trPr>
          <w:trHeight w:val="8211"/>
        </w:trPr>
        <w:tc>
          <w:tcPr>
            <w:tcW w:w="6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1E6" w:rsidRPr="009E31E6" w:rsidRDefault="009E31E6" w:rsidP="009E31E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31E6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BD1B2E" w:rsidRDefault="009E31E6">
            <w:pPr>
              <w:numPr>
                <w:ilvl w:val="0"/>
                <w:numId w:val="7"/>
              </w:num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необходимые нормативные правовые акты;</w:t>
            </w:r>
          </w:p>
          <w:p w:rsidR="00BD1B2E" w:rsidRDefault="009E31E6" w:rsidP="009E31E6">
            <w:pPr>
              <w:numPr>
                <w:ilvl w:val="0"/>
                <w:numId w:val="7"/>
              </w:num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Применять документацию систем качества;</w:t>
            </w:r>
          </w:p>
          <w:p w:rsidR="009E31E6" w:rsidRPr="009E31E6" w:rsidRDefault="009E31E6" w:rsidP="009E31E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31E6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BD1B2E" w:rsidRDefault="009E31E6" w:rsidP="009E3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  Основные положения Конституции Российской Федерации;</w:t>
            </w:r>
          </w:p>
          <w:p w:rsidR="00BD1B2E" w:rsidRDefault="009E31E6" w:rsidP="009E3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Основы трудового права;</w:t>
            </w:r>
          </w:p>
          <w:p w:rsidR="00BD1B2E" w:rsidRDefault="009E31E6" w:rsidP="009E3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Законы и иные нормативные правовые акты, регулирующие правоотношения в профессиональной деятельности;</w:t>
            </w:r>
          </w:p>
          <w:p w:rsidR="00BD1B2E" w:rsidRDefault="00BD1B2E" w:rsidP="009E31E6">
            <w:pPr>
              <w:pStyle w:val="11"/>
              <w:spacing w:after="0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BD1B2E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BD1B2E">
            <w:pPr>
              <w:spacing w:after="0"/>
              <w:ind w:firstLine="5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1B2E" w:rsidRDefault="00BD1B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BD1B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1B2E" w:rsidRDefault="009E3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BD1B2E" w:rsidRDefault="00BD1B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9E31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письменный опрос</w:t>
            </w:r>
          </w:p>
          <w:p w:rsidR="00BD1B2E" w:rsidRDefault="009E31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устный опрос</w:t>
            </w:r>
          </w:p>
          <w:p w:rsidR="00BD1B2E" w:rsidRDefault="00BD1B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9E31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письменный опрос</w:t>
            </w:r>
          </w:p>
          <w:p w:rsidR="00BD1B2E" w:rsidRDefault="00BD1B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BD1B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9E31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:rsidR="00BD1B2E" w:rsidRDefault="00BD1B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9E31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тестировании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устный опрос</w:t>
            </w:r>
          </w:p>
          <w:p w:rsidR="00BD1B2E" w:rsidRDefault="009E31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:rsidR="00BD1B2E" w:rsidRDefault="009E31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письменный опрос</w:t>
            </w:r>
          </w:p>
          <w:p w:rsidR="00BD1B2E" w:rsidRDefault="00BD1B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9E31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тестирование, письменный опрос</w:t>
            </w:r>
          </w:p>
          <w:p w:rsidR="00BD1B2E" w:rsidRDefault="009E31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письменный опрос</w:t>
            </w:r>
          </w:p>
          <w:p w:rsidR="00BD1B2E" w:rsidRDefault="00BD1B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9E31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нормативными документами, зачет</w:t>
            </w:r>
          </w:p>
          <w:p w:rsidR="00BD1B2E" w:rsidRDefault="00BD1B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D1B2E" w:rsidRDefault="009E31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:rsidR="00BD1B2E" w:rsidRDefault="009E31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правовых ситуаций</w:t>
            </w:r>
          </w:p>
        </w:tc>
      </w:tr>
    </w:tbl>
    <w:p w:rsidR="00BD1B2E" w:rsidRDefault="00BD1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31E6" w:rsidRDefault="009E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31E6" w:rsidRDefault="009E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31E6" w:rsidRDefault="009E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31E6" w:rsidRDefault="009E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31E6" w:rsidRDefault="009E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31E6" w:rsidRDefault="009E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31E6" w:rsidRDefault="009E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31E6" w:rsidRDefault="009E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31E6" w:rsidRDefault="009E31E6" w:rsidP="009E31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E31E6">
        <w:rPr>
          <w:rFonts w:ascii="Times New Roman" w:eastAsia="Times New Roman" w:hAnsi="Times New Roman"/>
          <w:sz w:val="24"/>
          <w:szCs w:val="24"/>
          <w:lang w:eastAsia="zh-CN"/>
        </w:rPr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p w:rsidR="009E31E6" w:rsidRPr="009E31E6" w:rsidRDefault="009E31E6" w:rsidP="009E31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9581" w:type="dxa"/>
        <w:tblInd w:w="-5" w:type="dxa"/>
        <w:tblLayout w:type="fixed"/>
        <w:tblLook w:val="0000"/>
      </w:tblPr>
      <w:tblGrid>
        <w:gridCol w:w="3190"/>
        <w:gridCol w:w="3190"/>
        <w:gridCol w:w="3201"/>
      </w:tblGrid>
      <w:tr w:rsidR="009E31E6" w:rsidRPr="009E31E6" w:rsidTr="009E31E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1E6" w:rsidRPr="007D5A19" w:rsidRDefault="009E31E6" w:rsidP="009E31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D5A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 xml:space="preserve">Результаты </w:t>
            </w:r>
          </w:p>
          <w:p w:rsidR="009E31E6" w:rsidRPr="007D5A19" w:rsidRDefault="009E31E6" w:rsidP="009E31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D5A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(освоенные общие и профессиональные компетенции)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1E6" w:rsidRPr="007D5A19" w:rsidRDefault="009E31E6" w:rsidP="009E31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D5A1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Основные показатели оценки результата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1E6" w:rsidRPr="007D5A19" w:rsidRDefault="009E31E6" w:rsidP="009E31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D5A1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Формы и методы контроля и оценки </w:t>
            </w:r>
          </w:p>
        </w:tc>
      </w:tr>
      <w:tr w:rsidR="007D5A19" w:rsidRPr="009E31E6" w:rsidTr="0078615B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E31E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Понимать сущность и социальную значимость своей будущей профессии, проявлять к ней устойчивый интерес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E31E6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- демонстрирует интерес к будущей профессии</w:t>
            </w: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  <w:p w:rsidR="007D5A19" w:rsidRPr="007D5A19" w:rsidRDefault="007D5A19" w:rsidP="009E31E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D5A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Дифференцированный зачёт</w:t>
            </w:r>
          </w:p>
        </w:tc>
      </w:tr>
      <w:tr w:rsidR="007D5A19" w:rsidRPr="009E31E6" w:rsidTr="0078615B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E31E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E31E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- организует  собственную деятельность, выбирает  типовые методы и способы выполнения профессиональных задач, оценивает  их эффективность и качество</w:t>
            </w:r>
          </w:p>
        </w:tc>
        <w:tc>
          <w:tcPr>
            <w:tcW w:w="32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7D5A19" w:rsidRPr="009E31E6" w:rsidTr="0078615B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E31E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Принимать решения в стандартных и нестандартных ситуациях и нести за них ответственность (самоорганизация).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suppressAutoHyphens/>
              <w:autoSpaceDE w:val="0"/>
              <w:snapToGrid w:val="0"/>
              <w:spacing w:before="53" w:after="0" w:line="266" w:lineRule="exact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E31E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принимает   решения  в стандартных  и нестандартных ситуациях и несет за них ответственность</w:t>
            </w:r>
          </w:p>
        </w:tc>
        <w:tc>
          <w:tcPr>
            <w:tcW w:w="32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7D5A19" w:rsidRPr="009E31E6" w:rsidTr="0078615B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E31E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E31E6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-осуществляет эффективный поиск необходимой информации</w:t>
            </w:r>
          </w:p>
        </w:tc>
        <w:tc>
          <w:tcPr>
            <w:tcW w:w="32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7D5A19" w:rsidRPr="009E31E6" w:rsidTr="0078615B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E31E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Использовать информационно-коммуникационные технологии в профессиональной деятельности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E31E6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-</w:t>
            </w:r>
            <w:r w:rsidRPr="009E31E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использует информационно-коммуникационные технологии в профессиональной деятельности</w:t>
            </w:r>
          </w:p>
        </w:tc>
        <w:tc>
          <w:tcPr>
            <w:tcW w:w="32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7D5A19" w:rsidRPr="009E31E6" w:rsidTr="0078615B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E31E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Работать в коллективе и команде, эффективно общаться с коллегами, руководством, потребителями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E31E6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- взаимодействует с обучающимися, преподавателями в ходе обучения</w:t>
            </w:r>
          </w:p>
          <w:p w:rsidR="007D5A19" w:rsidRPr="009E31E6" w:rsidRDefault="007D5A19" w:rsidP="009E31E6">
            <w:pPr>
              <w:suppressAutoHyphens/>
              <w:autoSpaceDE w:val="0"/>
              <w:snapToGrid w:val="0"/>
              <w:spacing w:after="0" w:line="274" w:lineRule="exac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2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7D5A19" w:rsidRPr="009E31E6" w:rsidTr="0078615B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E31E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Брать на себя ответственность за работу членов команды (подчиненных), результат выполнения заданий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E31E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может брать на себя ответственность за работу членов команды</w:t>
            </w:r>
          </w:p>
          <w:p w:rsidR="007D5A19" w:rsidRPr="009E31E6" w:rsidRDefault="007D5A19" w:rsidP="009E31E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2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7D5A19" w:rsidRPr="009E31E6" w:rsidTr="0078615B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E31E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E31E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самостоятельно определяет задачи профессионального и личностного развития, занимается самообразованием, осознанно планирует повышение квалификации</w:t>
            </w:r>
          </w:p>
          <w:p w:rsidR="007D5A19" w:rsidRPr="009E31E6" w:rsidRDefault="007D5A19" w:rsidP="009E31E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2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7D5A19" w:rsidRPr="009E31E6" w:rsidTr="0078615B">
        <w:trPr>
          <w:cantSplit/>
          <w:trHeight w:val="172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E31E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Ориентироваться в условиях частой смены технологий в профессиональной деятельности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E31E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- ориентируется в условиях частой смены технологий в профессиональной деятельности </w:t>
            </w:r>
          </w:p>
          <w:p w:rsidR="007D5A19" w:rsidRPr="009E31E6" w:rsidRDefault="007D5A19" w:rsidP="009E31E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2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7D5A19" w:rsidRPr="009E31E6" w:rsidTr="0078615B">
        <w:trPr>
          <w:cantSplit/>
          <w:trHeight w:val="141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E31E6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ПК 1.1. Организовывать и проводить работы по техническому обслуживанию и ремонту автотранспорта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E31E6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Организует и проводит работы по техническому обслуживанию и ремонту автотранспорта</w:t>
            </w:r>
            <w:r w:rsidRPr="009E31E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2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7D5A19" w:rsidRPr="009E31E6" w:rsidTr="0078615B">
        <w:trPr>
          <w:cantSplit/>
          <w:trHeight w:val="85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E31E6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ПК 1.2. Осуществлять технический контроль при хранении, эксплуатации, техническом обслуживании и ремонте автотранспорта.</w:t>
            </w:r>
          </w:p>
          <w:p w:rsidR="007D5A19" w:rsidRPr="009E31E6" w:rsidRDefault="007D5A19" w:rsidP="009E31E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E31E6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Осуществляет технический контроль при хранении, эксплуатации, техническом обслуживании и ремонте автотранспорта.</w:t>
            </w:r>
          </w:p>
        </w:tc>
        <w:tc>
          <w:tcPr>
            <w:tcW w:w="32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7D5A19" w:rsidRPr="009E31E6" w:rsidTr="0078615B">
        <w:trPr>
          <w:cantSplit/>
          <w:trHeight w:val="79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A19" w:rsidRPr="00D53151" w:rsidRDefault="007D5A19" w:rsidP="009E3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3151">
              <w:rPr>
                <w:rFonts w:ascii="Times New Roman" w:eastAsia="Calibri" w:hAnsi="Times New Roman"/>
                <w:sz w:val="24"/>
                <w:szCs w:val="24"/>
              </w:rPr>
              <w:t>ПК 2.1. Планировать и организовывать работы по техническому обслуживанию и ремонту автотранспорта.</w:t>
            </w:r>
          </w:p>
          <w:p w:rsidR="007D5A19" w:rsidRPr="009E31E6" w:rsidRDefault="007D5A19" w:rsidP="009E3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A19" w:rsidRPr="00D53151" w:rsidRDefault="007D5A19" w:rsidP="009E3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Планирует и организовывает</w:t>
            </w:r>
            <w:r w:rsidRPr="00D53151">
              <w:rPr>
                <w:rFonts w:ascii="Times New Roman" w:eastAsia="Calibri" w:hAnsi="Times New Roman"/>
                <w:sz w:val="24"/>
                <w:szCs w:val="24"/>
              </w:rPr>
              <w:t xml:space="preserve"> работы по техническому обслуживанию и ремонту автотранспорта.</w:t>
            </w:r>
          </w:p>
          <w:p w:rsidR="007D5A19" w:rsidRPr="009E31E6" w:rsidRDefault="007D5A19" w:rsidP="009E31E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2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7D5A19" w:rsidRPr="009E31E6" w:rsidTr="0078615B">
        <w:trPr>
          <w:cantSplit/>
          <w:trHeight w:val="79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A19" w:rsidRPr="00D53151" w:rsidRDefault="007D5A19" w:rsidP="009E3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3151">
              <w:rPr>
                <w:rFonts w:ascii="Times New Roman" w:eastAsia="Calibri" w:hAnsi="Times New Roman"/>
                <w:sz w:val="24"/>
                <w:szCs w:val="24"/>
              </w:rPr>
              <w:t>ПК 2.2. Контролировать и оценивать качество работы исполнителей работ.</w:t>
            </w:r>
          </w:p>
          <w:p w:rsidR="007D5A19" w:rsidRPr="009E31E6" w:rsidRDefault="007D5A19" w:rsidP="009E31E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A19" w:rsidRPr="00D53151" w:rsidRDefault="007D5A19" w:rsidP="009E3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Контролирует и оценивает</w:t>
            </w:r>
            <w:r w:rsidRPr="00D53151">
              <w:rPr>
                <w:rFonts w:ascii="Times New Roman" w:eastAsia="Calibri" w:hAnsi="Times New Roman"/>
                <w:sz w:val="24"/>
                <w:szCs w:val="24"/>
              </w:rPr>
              <w:t xml:space="preserve"> качество работы исполнителей работ.</w:t>
            </w:r>
          </w:p>
          <w:p w:rsidR="007D5A19" w:rsidRPr="009E31E6" w:rsidRDefault="007D5A19" w:rsidP="009E31E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2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7D5A19" w:rsidRPr="009E31E6" w:rsidTr="009E31E6">
        <w:trPr>
          <w:cantSplit/>
          <w:trHeight w:val="79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D53151">
              <w:rPr>
                <w:rFonts w:ascii="Times New Roman" w:eastAsia="Calibri" w:hAnsi="Times New Roman"/>
                <w:sz w:val="24"/>
                <w:szCs w:val="24"/>
              </w:rPr>
              <w:t>ПК 2.3. Организовывать безопасное ведение работ при техническом обслуживании и ремонте автотранспорта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Организовывает</w:t>
            </w:r>
            <w:r w:rsidRPr="00D53151">
              <w:rPr>
                <w:rFonts w:ascii="Times New Roman" w:eastAsia="Calibri" w:hAnsi="Times New Roman"/>
                <w:sz w:val="24"/>
                <w:szCs w:val="24"/>
              </w:rPr>
              <w:t xml:space="preserve"> безопасное ведение работ при техническом обслуживании и ремонте автотранспорта</w:t>
            </w:r>
          </w:p>
        </w:tc>
        <w:tc>
          <w:tcPr>
            <w:tcW w:w="3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A19" w:rsidRPr="009E31E6" w:rsidRDefault="007D5A19" w:rsidP="009E3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9E31E6" w:rsidRPr="009E31E6" w:rsidRDefault="009E31E6" w:rsidP="009E31E6">
      <w:pPr>
        <w:keepNext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zh-CN"/>
        </w:rPr>
      </w:pPr>
      <w:bookmarkStart w:id="0" w:name="_GoBack"/>
      <w:bookmarkEnd w:id="0"/>
    </w:p>
    <w:p w:rsidR="009E31E6" w:rsidRPr="009E31E6" w:rsidRDefault="009E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9E31E6" w:rsidRPr="009E31E6" w:rsidSect="003F4F35">
      <w:footerReference w:type="default" r:id="rId12"/>
      <w:pgSz w:w="11906" w:h="16838"/>
      <w:pgMar w:top="1134" w:right="850" w:bottom="1134" w:left="1701" w:header="0" w:footer="708" w:gutter="0"/>
      <w:cols w:space="720"/>
      <w:formProt w:val="0"/>
      <w:docGrid w:linePitch="360" w:charSpace="21474836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7F0" w:rsidRDefault="00AD17F0">
      <w:pPr>
        <w:spacing w:after="0" w:line="240" w:lineRule="auto"/>
      </w:pPr>
      <w:r>
        <w:separator/>
      </w:r>
    </w:p>
  </w:endnote>
  <w:endnote w:type="continuationSeparator" w:id="0">
    <w:p w:rsidR="00AD17F0" w:rsidRDefault="00AD1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roid Sans Devanagari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Times New Roman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8578207"/>
    </w:sdtPr>
    <w:sdtContent>
      <w:p w:rsidR="009E31E6" w:rsidRDefault="003F4F35">
        <w:pPr>
          <w:pStyle w:val="a5"/>
          <w:jc w:val="center"/>
        </w:pPr>
        <w:r>
          <w:fldChar w:fldCharType="begin"/>
        </w:r>
        <w:r w:rsidR="009E31E6">
          <w:instrText>PAGE</w:instrText>
        </w:r>
        <w:r>
          <w:fldChar w:fldCharType="separate"/>
        </w:r>
        <w:r w:rsidR="00340882">
          <w:rPr>
            <w:noProof/>
          </w:rPr>
          <w:t>6</w:t>
        </w:r>
        <w:r>
          <w:fldChar w:fldCharType="end"/>
        </w:r>
      </w:p>
      <w:p w:rsidR="009E31E6" w:rsidRDefault="003F4F35">
        <w:pPr>
          <w:pStyle w:val="a5"/>
        </w:pP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0410071"/>
    </w:sdtPr>
    <w:sdtContent>
      <w:p w:rsidR="009E31E6" w:rsidRDefault="003F4F35">
        <w:pPr>
          <w:pStyle w:val="a5"/>
          <w:jc w:val="center"/>
        </w:pPr>
        <w:r>
          <w:fldChar w:fldCharType="begin"/>
        </w:r>
        <w:r w:rsidR="009E31E6">
          <w:instrText>PAGE</w:instrText>
        </w:r>
        <w:r>
          <w:fldChar w:fldCharType="separate"/>
        </w:r>
        <w:r w:rsidR="00860656">
          <w:rPr>
            <w:noProof/>
          </w:rPr>
          <w:t>11</w:t>
        </w:r>
        <w:r>
          <w:fldChar w:fldCharType="end"/>
        </w:r>
      </w:p>
      <w:p w:rsidR="009E31E6" w:rsidRDefault="003F4F35">
        <w:pPr>
          <w:pStyle w:val="a5"/>
        </w:pP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0992527"/>
    </w:sdtPr>
    <w:sdtContent>
      <w:p w:rsidR="009E31E6" w:rsidRDefault="003F4F35">
        <w:pPr>
          <w:pStyle w:val="a5"/>
          <w:jc w:val="center"/>
        </w:pPr>
        <w:r>
          <w:fldChar w:fldCharType="begin"/>
        </w:r>
        <w:r w:rsidR="009E31E6">
          <w:instrText>PAGE</w:instrText>
        </w:r>
        <w:r>
          <w:fldChar w:fldCharType="separate"/>
        </w:r>
        <w:r w:rsidR="00860656">
          <w:rPr>
            <w:noProof/>
          </w:rPr>
          <w:t>16</w:t>
        </w:r>
        <w:r>
          <w:fldChar w:fldCharType="end"/>
        </w:r>
      </w:p>
      <w:p w:rsidR="009E31E6" w:rsidRDefault="003F4F35">
        <w:pPr>
          <w:pStyle w:val="a5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7F0" w:rsidRDefault="00AD17F0">
      <w:pPr>
        <w:spacing w:after="0" w:line="240" w:lineRule="auto"/>
      </w:pPr>
      <w:r>
        <w:separator/>
      </w:r>
    </w:p>
  </w:footnote>
  <w:footnote w:type="continuationSeparator" w:id="0">
    <w:p w:rsidR="00AD17F0" w:rsidRDefault="00AD1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E54FB"/>
    <w:multiLevelType w:val="hybridMultilevel"/>
    <w:tmpl w:val="1E98218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5AB24E34"/>
    <w:multiLevelType w:val="multilevel"/>
    <w:tmpl w:val="5AB24E3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ind w:left="1353" w:hanging="360"/>
      </w:pPr>
    </w:lvl>
    <w:lvl w:ilvl="2" w:tentative="1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decimal"/>
      <w:lvlText w:val="%8."/>
      <w:lvlJc w:val="left"/>
      <w:pPr>
        <w:ind w:left="5760" w:hanging="360"/>
      </w:pPr>
    </w:lvl>
    <w:lvl w:ilvl="8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5AB24E3F"/>
    <w:multiLevelType w:val="multilevel"/>
    <w:tmpl w:val="5AB24E3F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1.%2."/>
      <w:lvlJc w:val="left"/>
      <w:pPr>
        <w:ind w:left="1440" w:hanging="720"/>
      </w:pPr>
    </w:lvl>
    <w:lvl w:ilvl="2" w:tentative="1">
      <w:start w:val="1"/>
      <w:numFmt w:val="decimal"/>
      <w:lvlText w:val="%1.%2.%3."/>
      <w:lvlJc w:val="left"/>
      <w:pPr>
        <w:ind w:left="1800" w:hanging="720"/>
      </w:pPr>
    </w:lvl>
    <w:lvl w:ilvl="3" w:tentative="1">
      <w:start w:val="1"/>
      <w:numFmt w:val="decimal"/>
      <w:lvlText w:val="%1.%2.%3.%4."/>
      <w:lvlJc w:val="left"/>
      <w:pPr>
        <w:ind w:left="2520" w:hanging="1080"/>
      </w:pPr>
    </w:lvl>
    <w:lvl w:ilvl="4" w:tentative="1">
      <w:start w:val="1"/>
      <w:numFmt w:val="decimal"/>
      <w:lvlText w:val="%1.%2.%3.%4.%5."/>
      <w:lvlJc w:val="left"/>
      <w:pPr>
        <w:ind w:left="2880" w:hanging="1080"/>
      </w:pPr>
    </w:lvl>
    <w:lvl w:ilvl="5" w:tentative="1">
      <w:start w:val="1"/>
      <w:numFmt w:val="decimal"/>
      <w:lvlText w:val="%1.%2.%3.%4.%5.%6."/>
      <w:lvlJc w:val="left"/>
      <w:pPr>
        <w:ind w:left="3600" w:hanging="1440"/>
      </w:pPr>
    </w:lvl>
    <w:lvl w:ilvl="6" w:tentative="1">
      <w:start w:val="1"/>
      <w:numFmt w:val="decimal"/>
      <w:lvlText w:val="%1.%2.%3.%4.%5.%6.%7."/>
      <w:lvlJc w:val="left"/>
      <w:pPr>
        <w:ind w:left="4320" w:hanging="1800"/>
      </w:pPr>
    </w:lvl>
    <w:lvl w:ilvl="7" w:tentative="1">
      <w:start w:val="1"/>
      <w:numFmt w:val="decimal"/>
      <w:lvlText w:val="%1.%2.%3.%4.%5.%6.%7.%8."/>
      <w:lvlJc w:val="left"/>
      <w:pPr>
        <w:ind w:left="4680" w:hanging="1800"/>
      </w:pPr>
    </w:lvl>
    <w:lvl w:ilvl="8" w:tentative="1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3">
    <w:nsid w:val="5AB24E55"/>
    <w:multiLevelType w:val="multilevel"/>
    <w:tmpl w:val="5AB24E55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decimal"/>
      <w:lvlText w:val="%8."/>
      <w:lvlJc w:val="left"/>
      <w:pPr>
        <w:ind w:left="5760" w:hanging="360"/>
      </w:pPr>
    </w:lvl>
    <w:lvl w:ilvl="8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5AB24E60"/>
    <w:multiLevelType w:val="multilevel"/>
    <w:tmpl w:val="5AB24E6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decimal"/>
      <w:lvlText w:val="%8."/>
      <w:lvlJc w:val="left"/>
      <w:pPr>
        <w:ind w:left="5760" w:hanging="360"/>
      </w:pPr>
    </w:lvl>
    <w:lvl w:ilvl="8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5AB2504B"/>
    <w:multiLevelType w:val="singleLevel"/>
    <w:tmpl w:val="5AB2504B"/>
    <w:lvl w:ilvl="0">
      <w:start w:val="1"/>
      <w:numFmt w:val="decimal"/>
      <w:suff w:val="space"/>
      <w:lvlText w:val="%1."/>
      <w:lvlJc w:val="left"/>
    </w:lvl>
  </w:abstractNum>
  <w:abstractNum w:abstractNumId="6">
    <w:nsid w:val="5AB2507E"/>
    <w:multiLevelType w:val="singleLevel"/>
    <w:tmpl w:val="5AB2507E"/>
    <w:lvl w:ilvl="0">
      <w:start w:val="1"/>
      <w:numFmt w:val="decimal"/>
      <w:suff w:val="space"/>
      <w:lvlText w:val="%1."/>
      <w:lvlJc w:val="left"/>
    </w:lvl>
  </w:abstractNum>
  <w:abstractNum w:abstractNumId="7">
    <w:nsid w:val="5AB2512B"/>
    <w:multiLevelType w:val="singleLevel"/>
    <w:tmpl w:val="5AB2512B"/>
    <w:lvl w:ilvl="0">
      <w:start w:val="1"/>
      <w:numFmt w:val="decimal"/>
      <w:suff w:val="nothing"/>
      <w:lvlText w:val="%1."/>
      <w:lvlJc w:val="left"/>
    </w:lvl>
  </w:abstractNum>
  <w:abstractNum w:abstractNumId="8">
    <w:nsid w:val="6F7B0ED4"/>
    <w:multiLevelType w:val="hybridMultilevel"/>
    <w:tmpl w:val="3954CB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6C94716"/>
    <w:multiLevelType w:val="hybridMultilevel"/>
    <w:tmpl w:val="C8D087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B2E"/>
    <w:rsid w:val="BA05FC14"/>
    <w:rsid w:val="FDBF1947"/>
    <w:rsid w:val="001723B1"/>
    <w:rsid w:val="00177E68"/>
    <w:rsid w:val="00340882"/>
    <w:rsid w:val="003F4F35"/>
    <w:rsid w:val="0054601C"/>
    <w:rsid w:val="0061590F"/>
    <w:rsid w:val="007D5A19"/>
    <w:rsid w:val="00860656"/>
    <w:rsid w:val="008B6CC2"/>
    <w:rsid w:val="00951ECC"/>
    <w:rsid w:val="009A28A4"/>
    <w:rsid w:val="009E31E6"/>
    <w:rsid w:val="00AA106D"/>
    <w:rsid w:val="00AD17F0"/>
    <w:rsid w:val="00B408B8"/>
    <w:rsid w:val="00BD0F98"/>
    <w:rsid w:val="00BD1B2E"/>
    <w:rsid w:val="00C47523"/>
    <w:rsid w:val="00D53151"/>
    <w:rsid w:val="00DD0F52"/>
    <w:rsid w:val="00E25FE9"/>
    <w:rsid w:val="42CF46A9"/>
    <w:rsid w:val="72C14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35"/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F4F35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4">
    <w:name w:val="Body Text"/>
    <w:basedOn w:val="a"/>
    <w:qFormat/>
    <w:rsid w:val="003F4F35"/>
    <w:pPr>
      <w:spacing w:after="140" w:line="288" w:lineRule="auto"/>
    </w:pPr>
  </w:style>
  <w:style w:type="paragraph" w:styleId="a5">
    <w:name w:val="footer"/>
    <w:basedOn w:val="a"/>
    <w:uiPriority w:val="99"/>
    <w:unhideWhenUsed/>
    <w:rsid w:val="003F4F35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List"/>
    <w:basedOn w:val="a4"/>
    <w:rsid w:val="003F4F35"/>
    <w:rPr>
      <w:rFonts w:cs="Droid Sans Devanagari"/>
    </w:rPr>
  </w:style>
  <w:style w:type="character" w:customStyle="1" w:styleId="a7">
    <w:name w:val="Нижний колонтитул Знак"/>
    <w:basedOn w:val="a0"/>
    <w:uiPriority w:val="99"/>
    <w:qFormat/>
    <w:rsid w:val="003F4F35"/>
    <w:rPr>
      <w:rFonts w:ascii="Calibri" w:eastAsia="Calibri" w:hAnsi="Calibri" w:cs="Times New Roman"/>
    </w:rPr>
  </w:style>
  <w:style w:type="character" w:customStyle="1" w:styleId="ListLabel1">
    <w:name w:val="ListLabel 1"/>
    <w:qFormat/>
    <w:rsid w:val="003F4F35"/>
    <w:rPr>
      <w:color w:val="00000A"/>
    </w:rPr>
  </w:style>
  <w:style w:type="paragraph" w:customStyle="1" w:styleId="1">
    <w:name w:val="Заголовок1"/>
    <w:basedOn w:val="a"/>
    <w:next w:val="a4"/>
    <w:qFormat/>
    <w:rsid w:val="003F4F35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customStyle="1" w:styleId="10">
    <w:name w:val="Указатель1"/>
    <w:basedOn w:val="a"/>
    <w:qFormat/>
    <w:rsid w:val="003F4F35"/>
    <w:pPr>
      <w:suppressLineNumbers/>
    </w:pPr>
    <w:rPr>
      <w:rFonts w:cs="Droid Sans Devanagari"/>
    </w:rPr>
  </w:style>
  <w:style w:type="paragraph" w:customStyle="1" w:styleId="11">
    <w:name w:val="Абзац списка1"/>
    <w:basedOn w:val="a"/>
    <w:uiPriority w:val="34"/>
    <w:qFormat/>
    <w:rsid w:val="003F4F3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D0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0F98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99"/>
    <w:unhideWhenUsed/>
    <w:rsid w:val="006159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FCA6FA7D12EFAB97B011D10DAA6C929B301FAC4A0A6BB91B9FABDDWFl0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187518-EF93-4885-95D3-CEC4B7A4B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2790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teacher-a217</cp:lastModifiedBy>
  <cp:revision>2</cp:revision>
  <cp:lastPrinted>2018-05-24T12:39:00Z</cp:lastPrinted>
  <dcterms:created xsi:type="dcterms:W3CDTF">2019-11-19T12:54:00Z</dcterms:created>
  <dcterms:modified xsi:type="dcterms:W3CDTF">2019-11-19T12:54:00Z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1049-10.1.0.5707</vt:lpwstr>
  </property>
</Properties>
</file>