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7BED" w14:textId="77777777" w:rsidR="0083670E" w:rsidRDefault="001B7A11">
      <w:pPr>
        <w:jc w:val="right"/>
        <w:rPr>
          <w:rFonts w:ascii="Times New Roman" w:hAnsi="Times New Roman" w:cs="Times New Roman"/>
        </w:rPr>
      </w:pPr>
      <w:r>
        <w:rPr>
          <w:rFonts w:ascii="Times New Roman" w:hAnsi="Times New Roman" w:cs="Times New Roman"/>
        </w:rPr>
        <w:t>Приложение №</w:t>
      </w:r>
    </w:p>
    <w:p w14:paraId="6CD10571" w14:textId="77777777" w:rsidR="0083670E" w:rsidRDefault="0083670E">
      <w:pPr>
        <w:jc w:val="right"/>
        <w:rPr>
          <w:rFonts w:ascii="Times New Roman" w:hAnsi="Times New Roman" w:cs="Times New Roman"/>
          <w:color w:val="000000"/>
          <w:sz w:val="24"/>
          <w:szCs w:val="24"/>
        </w:rPr>
      </w:pPr>
    </w:p>
    <w:p w14:paraId="29CAB1CB" w14:textId="77777777" w:rsidR="0083670E" w:rsidRDefault="0083670E">
      <w:pPr>
        <w:jc w:val="right"/>
      </w:pPr>
    </w:p>
    <w:p w14:paraId="60138865" w14:textId="77777777" w:rsidR="0083670E" w:rsidRDefault="0083670E">
      <w:pPr>
        <w:jc w:val="right"/>
      </w:pPr>
    </w:p>
    <w:p w14:paraId="686467C0" w14:textId="77777777" w:rsidR="0083670E" w:rsidRDefault="0083670E">
      <w:pPr>
        <w:jc w:val="right"/>
      </w:pPr>
    </w:p>
    <w:p w14:paraId="6EED2184" w14:textId="1599C671" w:rsidR="0083670E" w:rsidRDefault="001F71FB">
      <w:pPr>
        <w:jc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1B7A11">
        <w:rPr>
          <w:rFonts w:ascii="Times New Roman" w:hAnsi="Times New Roman" w:cs="Times New Roman"/>
          <w:color w:val="000000"/>
          <w:sz w:val="24"/>
          <w:szCs w:val="24"/>
        </w:rPr>
        <w:t>ОУП.07</w:t>
      </w:r>
    </w:p>
    <w:p w14:paraId="1A2BACF5" w14:textId="77777777" w:rsidR="0083670E" w:rsidRDefault="001B7A11">
      <w:pPr>
        <w:jc w:val="center"/>
      </w:pPr>
      <w:r>
        <w:rPr>
          <w:rFonts w:ascii="Times New Roman" w:hAnsi="Times New Roman" w:cs="Times New Roman"/>
          <w:b/>
          <w:sz w:val="28"/>
          <w:szCs w:val="28"/>
        </w:rPr>
        <w:t>Математика</w:t>
      </w:r>
    </w:p>
    <w:p w14:paraId="1896EAFA" w14:textId="77777777" w:rsidR="0083670E" w:rsidRDefault="0083670E">
      <w:pPr>
        <w:jc w:val="center"/>
        <w:rPr>
          <w:rFonts w:ascii="Times New Roman" w:hAnsi="Times New Roman" w:cs="Times New Roman"/>
          <w:b/>
          <w:sz w:val="28"/>
          <w:szCs w:val="28"/>
        </w:rPr>
      </w:pPr>
    </w:p>
    <w:p w14:paraId="70C14698" w14:textId="77777777" w:rsidR="0083670E" w:rsidRDefault="0083670E">
      <w:pPr>
        <w:jc w:val="center"/>
        <w:rPr>
          <w:rFonts w:ascii="Times New Roman" w:hAnsi="Times New Roman" w:cs="Times New Roman"/>
          <w:b/>
          <w:sz w:val="28"/>
          <w:szCs w:val="28"/>
        </w:rPr>
      </w:pPr>
    </w:p>
    <w:p w14:paraId="41BE23E3" w14:textId="77777777" w:rsidR="0083670E" w:rsidRDefault="0083670E">
      <w:pPr>
        <w:jc w:val="center"/>
        <w:rPr>
          <w:rFonts w:ascii="Times New Roman" w:hAnsi="Times New Roman" w:cs="Times New Roman"/>
          <w:b/>
          <w:sz w:val="28"/>
          <w:szCs w:val="28"/>
        </w:rPr>
      </w:pPr>
    </w:p>
    <w:p w14:paraId="3673A03F" w14:textId="77777777" w:rsidR="0083670E" w:rsidRDefault="0083670E">
      <w:pPr>
        <w:jc w:val="center"/>
        <w:rPr>
          <w:rFonts w:ascii="Times New Roman" w:hAnsi="Times New Roman" w:cs="Times New Roman"/>
          <w:b/>
          <w:sz w:val="28"/>
          <w:szCs w:val="28"/>
        </w:rPr>
      </w:pPr>
    </w:p>
    <w:p w14:paraId="0CD75021" w14:textId="77777777" w:rsidR="0083670E" w:rsidRDefault="0083670E">
      <w:pPr>
        <w:jc w:val="center"/>
        <w:rPr>
          <w:rFonts w:ascii="Times New Roman" w:hAnsi="Times New Roman" w:cs="Times New Roman"/>
          <w:b/>
          <w:sz w:val="28"/>
          <w:szCs w:val="28"/>
        </w:rPr>
      </w:pPr>
    </w:p>
    <w:p w14:paraId="3B29C127" w14:textId="77777777" w:rsidR="0083670E" w:rsidRDefault="0083670E">
      <w:pPr>
        <w:jc w:val="center"/>
        <w:rPr>
          <w:rFonts w:ascii="Times New Roman" w:hAnsi="Times New Roman" w:cs="Times New Roman"/>
          <w:b/>
          <w:sz w:val="28"/>
          <w:szCs w:val="28"/>
        </w:rPr>
      </w:pPr>
    </w:p>
    <w:p w14:paraId="4BE3D3BA" w14:textId="77777777" w:rsidR="0083670E" w:rsidRDefault="0083670E">
      <w:pPr>
        <w:jc w:val="center"/>
        <w:rPr>
          <w:rFonts w:ascii="Times New Roman" w:hAnsi="Times New Roman" w:cs="Times New Roman"/>
          <w:b/>
          <w:sz w:val="28"/>
          <w:szCs w:val="28"/>
        </w:rPr>
      </w:pPr>
    </w:p>
    <w:p w14:paraId="7E3E693F" w14:textId="77777777" w:rsidR="0083670E" w:rsidRDefault="0083670E">
      <w:pPr>
        <w:jc w:val="center"/>
        <w:rPr>
          <w:rFonts w:ascii="Times New Roman" w:hAnsi="Times New Roman" w:cs="Times New Roman"/>
          <w:b/>
          <w:sz w:val="28"/>
          <w:szCs w:val="28"/>
        </w:rPr>
      </w:pPr>
    </w:p>
    <w:p w14:paraId="3B589E8E" w14:textId="77777777" w:rsidR="0083670E" w:rsidRDefault="0083670E">
      <w:pPr>
        <w:jc w:val="center"/>
        <w:rPr>
          <w:rFonts w:ascii="Times New Roman" w:hAnsi="Times New Roman" w:cs="Times New Roman"/>
          <w:b/>
          <w:sz w:val="28"/>
          <w:szCs w:val="28"/>
        </w:rPr>
      </w:pPr>
    </w:p>
    <w:p w14:paraId="51C7936A" w14:textId="77777777" w:rsidR="0083670E" w:rsidRDefault="0083670E">
      <w:pPr>
        <w:jc w:val="center"/>
        <w:rPr>
          <w:rFonts w:ascii="Times New Roman" w:hAnsi="Times New Roman" w:cs="Times New Roman"/>
          <w:b/>
          <w:sz w:val="28"/>
          <w:szCs w:val="28"/>
        </w:rPr>
      </w:pPr>
    </w:p>
    <w:p w14:paraId="706F1D93" w14:textId="77777777" w:rsidR="0083670E" w:rsidRDefault="0083670E">
      <w:pPr>
        <w:jc w:val="center"/>
        <w:rPr>
          <w:rFonts w:ascii="Times New Roman" w:hAnsi="Times New Roman" w:cs="Times New Roman"/>
          <w:b/>
          <w:sz w:val="28"/>
          <w:szCs w:val="28"/>
        </w:rPr>
      </w:pPr>
    </w:p>
    <w:p w14:paraId="71CE88F6" w14:textId="77777777" w:rsidR="0083670E" w:rsidRDefault="0083670E">
      <w:pPr>
        <w:jc w:val="center"/>
        <w:rPr>
          <w:rFonts w:ascii="Times New Roman" w:hAnsi="Times New Roman" w:cs="Times New Roman"/>
          <w:b/>
          <w:sz w:val="28"/>
          <w:szCs w:val="28"/>
        </w:rPr>
      </w:pPr>
    </w:p>
    <w:p w14:paraId="1B692940" w14:textId="77777777" w:rsidR="0083670E" w:rsidRDefault="0083670E">
      <w:pPr>
        <w:jc w:val="center"/>
        <w:rPr>
          <w:rFonts w:ascii="Times New Roman" w:hAnsi="Times New Roman" w:cs="Times New Roman"/>
          <w:b/>
          <w:sz w:val="28"/>
          <w:szCs w:val="28"/>
        </w:rPr>
      </w:pPr>
    </w:p>
    <w:p w14:paraId="2C6034AC" w14:textId="77777777" w:rsidR="0083670E" w:rsidRDefault="0083670E">
      <w:pPr>
        <w:jc w:val="center"/>
        <w:rPr>
          <w:rFonts w:ascii="Times New Roman" w:hAnsi="Times New Roman" w:cs="Times New Roman"/>
          <w:b/>
          <w:sz w:val="28"/>
          <w:szCs w:val="28"/>
        </w:rPr>
      </w:pPr>
    </w:p>
    <w:p w14:paraId="01D17BB6" w14:textId="77777777" w:rsidR="0083670E" w:rsidRDefault="0083670E">
      <w:pPr>
        <w:jc w:val="center"/>
        <w:rPr>
          <w:rFonts w:ascii="Times New Roman" w:hAnsi="Times New Roman" w:cs="Times New Roman"/>
          <w:b/>
          <w:sz w:val="28"/>
          <w:szCs w:val="28"/>
        </w:rPr>
      </w:pPr>
    </w:p>
    <w:p w14:paraId="5C83A4B2" w14:textId="77777777" w:rsidR="0083670E" w:rsidRDefault="0083670E">
      <w:pPr>
        <w:jc w:val="center"/>
        <w:rPr>
          <w:rFonts w:ascii="Times New Roman" w:hAnsi="Times New Roman" w:cs="Times New Roman"/>
          <w:b/>
          <w:sz w:val="28"/>
          <w:szCs w:val="28"/>
        </w:rPr>
      </w:pPr>
    </w:p>
    <w:p w14:paraId="4152279E" w14:textId="77777777" w:rsidR="0083670E" w:rsidRDefault="0083670E">
      <w:pPr>
        <w:jc w:val="center"/>
        <w:rPr>
          <w:rFonts w:ascii="Times New Roman" w:hAnsi="Times New Roman" w:cs="Times New Roman"/>
          <w:b/>
          <w:sz w:val="28"/>
          <w:szCs w:val="28"/>
        </w:rPr>
      </w:pPr>
    </w:p>
    <w:p w14:paraId="07C6B8E9" w14:textId="77777777" w:rsidR="0083670E" w:rsidRDefault="0083670E">
      <w:pPr>
        <w:jc w:val="center"/>
        <w:rPr>
          <w:rFonts w:ascii="Times New Roman" w:hAnsi="Times New Roman" w:cs="Times New Roman"/>
          <w:b/>
          <w:sz w:val="28"/>
          <w:szCs w:val="28"/>
        </w:rPr>
      </w:pPr>
    </w:p>
    <w:p w14:paraId="6DB07452" w14:textId="77777777" w:rsidR="0083670E" w:rsidRDefault="0083670E">
      <w:pPr>
        <w:jc w:val="center"/>
        <w:rPr>
          <w:rFonts w:ascii="Times New Roman" w:hAnsi="Times New Roman" w:cs="Times New Roman"/>
          <w:b/>
          <w:sz w:val="28"/>
          <w:szCs w:val="28"/>
        </w:rPr>
      </w:pPr>
    </w:p>
    <w:p w14:paraId="256B580A" w14:textId="77777777" w:rsidR="0083670E" w:rsidRDefault="0083670E">
      <w:pPr>
        <w:jc w:val="center"/>
        <w:rPr>
          <w:rFonts w:ascii="Times New Roman" w:hAnsi="Times New Roman" w:cs="Times New Roman"/>
          <w:b/>
          <w:sz w:val="28"/>
          <w:szCs w:val="28"/>
        </w:rPr>
      </w:pPr>
    </w:p>
    <w:p w14:paraId="221D40FD" w14:textId="77777777" w:rsidR="0083670E" w:rsidRDefault="0083670E">
      <w:pPr>
        <w:jc w:val="center"/>
        <w:rPr>
          <w:rFonts w:ascii="Times New Roman" w:hAnsi="Times New Roman" w:cs="Times New Roman"/>
          <w:b/>
          <w:sz w:val="28"/>
          <w:szCs w:val="28"/>
        </w:rPr>
      </w:pPr>
    </w:p>
    <w:p w14:paraId="5752FD14" w14:textId="77777777" w:rsidR="0083670E" w:rsidRDefault="001B7A11">
      <w:pPr>
        <w:jc w:val="center"/>
        <w:rPr>
          <w:rFonts w:ascii="Times New Roman" w:hAnsi="Times New Roman" w:cs="Times New Roman"/>
          <w:b/>
          <w:sz w:val="24"/>
          <w:szCs w:val="24"/>
        </w:rPr>
      </w:pPr>
      <w:r>
        <w:rPr>
          <w:rFonts w:ascii="Times New Roman" w:hAnsi="Times New Roman" w:cs="Times New Roman"/>
          <w:b/>
          <w:sz w:val="24"/>
          <w:szCs w:val="24"/>
        </w:rPr>
        <w:t>2023</w:t>
      </w:r>
    </w:p>
    <w:p w14:paraId="25C3D9EF" w14:textId="77777777" w:rsidR="0083670E" w:rsidRDefault="001B7A11">
      <w:pPr>
        <w:pStyle w:val="aff3"/>
        <w:rPr>
          <w:rFonts w:ascii="Times New Roman" w:hAnsi="Times New Roman" w:cs="Times New Roman"/>
          <w:sz w:val="24"/>
          <w:szCs w:val="24"/>
          <w:lang w:eastAsia="en-GB"/>
        </w:rPr>
      </w:pPr>
      <w:r>
        <w:rPr>
          <w:rFonts w:eastAsia="OfficinaSansBookC" w:cs="OfficinaSansBookC"/>
          <w:sz w:val="28"/>
          <w:szCs w:val="28"/>
        </w:rPr>
        <w:lastRenderedPageBreak/>
        <w:t xml:space="preserve">         </w:t>
      </w:r>
      <w:r>
        <w:rPr>
          <w:rFonts w:ascii="Times New Roman" w:eastAsia="OfficinaSansBookC" w:hAnsi="Times New Roman" w:cs="Times New Roman"/>
          <w:sz w:val="24"/>
          <w:szCs w:val="24"/>
        </w:rPr>
        <w:t xml:space="preserve">Рабочая программа по 12.ОУП.07 Математика разработана на основе примерной </w:t>
      </w:r>
    </w:p>
    <w:p w14:paraId="658C6E5A" w14:textId="77777777" w:rsidR="0083670E" w:rsidRDefault="001B7A11">
      <w:pPr>
        <w:pStyle w:val="aff3"/>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общеобразовательной дисциплины «Математика»  для профессиональных образовательных организаций, базовый уровень. </w:t>
      </w:r>
    </w:p>
    <w:p w14:paraId="57726C4E" w14:textId="292C83CC" w:rsidR="0083670E" w:rsidRPr="004D3E76" w:rsidRDefault="001B7A11" w:rsidP="004D3E76">
      <w:pPr>
        <w:widowControl w:val="0"/>
        <w:spacing w:after="0" w:line="276" w:lineRule="auto"/>
        <w:rPr>
          <w:rFonts w:ascii="Times New Roman" w:hAnsi="Times New Roman" w:cs="Times New Roman"/>
          <w:sz w:val="24"/>
          <w:szCs w:val="24"/>
        </w:rPr>
      </w:pPr>
      <w:r>
        <w:rPr>
          <w:rFonts w:ascii="Times New Roman" w:eastAsia="OfficinaSansBookC" w:hAnsi="Times New Roman" w:cs="Times New Roman"/>
          <w:sz w:val="24"/>
          <w:szCs w:val="24"/>
        </w:rPr>
        <w:t xml:space="preserve">Рекомендовано: для УГПС </w:t>
      </w:r>
      <w:r w:rsidR="004D3E76">
        <w:rPr>
          <w:rFonts w:ascii="Times New Roman" w:eastAsia="OfficinaSansBookC" w:hAnsi="Times New Roman" w:cs="Times New Roman"/>
          <w:b/>
          <w:i/>
          <w:sz w:val="24"/>
          <w:szCs w:val="24"/>
        </w:rPr>
        <w:t>15.02.16</w:t>
      </w:r>
      <w:r w:rsidR="004D3E76" w:rsidRPr="004D3E76">
        <w:rPr>
          <w:rFonts w:ascii="Times New Roman" w:eastAsia="OfficinaSansBookC" w:hAnsi="Times New Roman" w:cs="Times New Roman"/>
          <w:b/>
          <w:i/>
          <w:sz w:val="24"/>
          <w:szCs w:val="24"/>
        </w:rPr>
        <w:t xml:space="preserve"> </w:t>
      </w:r>
      <w:r w:rsidR="004D3E76">
        <w:rPr>
          <w:rFonts w:ascii="Times New Roman" w:eastAsia="OfficinaSansBookC" w:hAnsi="Times New Roman" w:cs="Times New Roman"/>
          <w:b/>
          <w:i/>
          <w:sz w:val="24"/>
          <w:szCs w:val="24"/>
        </w:rPr>
        <w:t>/Технология машиностроения, 13.02.11/Техническое эксплуатация и обслуживание электрического и электромеханического оборудования (по отраслям)</w:t>
      </w:r>
    </w:p>
    <w:p w14:paraId="5BB1BE9B" w14:textId="77777777" w:rsidR="0083670E" w:rsidRDefault="001B7A11">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 </w:t>
      </w:r>
    </w:p>
    <w:p w14:paraId="4CEA2B15" w14:textId="77777777" w:rsidR="0083670E" w:rsidRDefault="001B7A11">
      <w:pPr>
        <w:spacing w:after="0" w:line="276" w:lineRule="auto"/>
        <w:ind w:right="45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РАССМОТРЕНО: </w:t>
      </w:r>
    </w:p>
    <w:p w14:paraId="4E839840" w14:textId="77777777" w:rsidR="0083670E" w:rsidRDefault="001B7A11">
      <w:pPr>
        <w:spacing w:after="0" w:line="276" w:lineRule="auto"/>
        <w:ind w:right="459"/>
        <w:rPr>
          <w:rFonts w:ascii="Times New Roman" w:eastAsia="OfficinaSansBookC" w:hAnsi="Times New Roman" w:cs="Times New Roman"/>
          <w:sz w:val="24"/>
          <w:szCs w:val="24"/>
        </w:rPr>
      </w:pPr>
      <w:r>
        <w:rPr>
          <w:rFonts w:ascii="Times New Roman" w:eastAsia="OfficinaSansBookC" w:hAnsi="Times New Roman" w:cs="Times New Roman"/>
          <w:sz w:val="24"/>
          <w:szCs w:val="24"/>
        </w:rPr>
        <w:t>на заседании Педагогического совета ФГБОУ ДПО ИРПО</w:t>
      </w:r>
    </w:p>
    <w:p w14:paraId="29749E00" w14:textId="77777777" w:rsidR="0083670E" w:rsidRDefault="001B7A11">
      <w:pPr>
        <w:spacing w:after="0" w:line="276" w:lineRule="auto"/>
        <w:ind w:right="459"/>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Протокол № 13 от </w:t>
      </w:r>
      <w:r>
        <w:rPr>
          <w:rFonts w:ascii="Times New Roman" w:eastAsia="OfficinaSansBookC" w:hAnsi="Times New Roman" w:cs="Times New Roman"/>
          <w:sz w:val="24"/>
          <w:szCs w:val="24"/>
          <w:u w:val="single"/>
        </w:rPr>
        <w:t>«29» сентября 2022 г.</w:t>
      </w:r>
    </w:p>
    <w:p w14:paraId="79DE3C2A" w14:textId="77777777" w:rsidR="0083670E" w:rsidRDefault="0083670E">
      <w:pPr>
        <w:spacing w:after="0" w:line="276" w:lineRule="auto"/>
        <w:ind w:right="459"/>
        <w:rPr>
          <w:rFonts w:ascii="Times New Roman" w:eastAsia="OfficinaSansBookC" w:hAnsi="Times New Roman" w:cs="Times New Roman"/>
          <w:sz w:val="24"/>
          <w:szCs w:val="24"/>
        </w:rPr>
      </w:pPr>
    </w:p>
    <w:p w14:paraId="5DB7131D" w14:textId="77777777" w:rsidR="0083670E" w:rsidRDefault="001B7A11">
      <w:pPr>
        <w:spacing w:after="0" w:line="276" w:lineRule="auto"/>
        <w:ind w:right="45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УТВЕРЖДЕНО: </w:t>
      </w:r>
    </w:p>
    <w:p w14:paraId="5365231D" w14:textId="77777777" w:rsidR="0083670E" w:rsidRDefault="001B7A11">
      <w:pPr>
        <w:spacing w:after="0" w:line="276" w:lineRule="auto"/>
        <w:ind w:right="322"/>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6A00F8BB" w14:textId="77777777" w:rsidR="0083670E" w:rsidRDefault="001B7A11">
      <w:pPr>
        <w:spacing w:after="0" w:line="276" w:lineRule="auto"/>
        <w:ind w:right="459"/>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Протокол № 14 от </w:t>
      </w:r>
      <w:r>
        <w:rPr>
          <w:rFonts w:ascii="Times New Roman" w:eastAsia="OfficinaSansBookC" w:hAnsi="Times New Roman" w:cs="Times New Roman"/>
          <w:sz w:val="24"/>
          <w:szCs w:val="24"/>
          <w:u w:val="single"/>
        </w:rPr>
        <w:t>«30» ноября 2022 г.</w:t>
      </w:r>
    </w:p>
    <w:p w14:paraId="42531F09" w14:textId="77777777" w:rsidR="0083670E" w:rsidRDefault="0083670E">
      <w:pPr>
        <w:spacing w:after="0" w:line="276" w:lineRule="auto"/>
        <w:jc w:val="center"/>
        <w:rPr>
          <w:rFonts w:ascii="Times New Roman" w:eastAsia="OfficinaSansBookC" w:hAnsi="Times New Roman" w:cs="Times New Roman"/>
          <w:b/>
          <w:sz w:val="24"/>
          <w:szCs w:val="24"/>
        </w:rPr>
      </w:pPr>
    </w:p>
    <w:p w14:paraId="09DA74D7" w14:textId="77777777" w:rsidR="0083670E" w:rsidRDefault="0083670E"/>
    <w:p w14:paraId="1CC1040B" w14:textId="77777777" w:rsidR="0083670E" w:rsidRDefault="001B7A11">
      <w:pPr>
        <w:rPr>
          <w:rFonts w:ascii="Times New Roman" w:hAnsi="Times New Roman" w:cs="Times New Roman"/>
          <w:sz w:val="24"/>
          <w:szCs w:val="24"/>
        </w:rPr>
      </w:pPr>
      <w:r>
        <w:rPr>
          <w:rFonts w:ascii="Times New Roman" w:hAnsi="Times New Roman" w:cs="Times New Roman"/>
          <w:sz w:val="24"/>
          <w:szCs w:val="24"/>
        </w:rPr>
        <w:t>Организация:</w:t>
      </w:r>
    </w:p>
    <w:p w14:paraId="33C4ECB8" w14:textId="77777777" w:rsidR="0083670E" w:rsidRDefault="001B7A11">
      <w:pPr>
        <w:rPr>
          <w:rFonts w:ascii="Times New Roman" w:hAnsi="Times New Roman" w:cs="Times New Roman"/>
          <w:sz w:val="24"/>
          <w:szCs w:val="24"/>
        </w:rPr>
      </w:pPr>
      <w:r>
        <w:rPr>
          <w:rFonts w:ascii="Times New Roman" w:hAnsi="Times New Roman" w:cs="Times New Roman"/>
          <w:sz w:val="24"/>
          <w:szCs w:val="24"/>
        </w:rPr>
        <w:t>ГБПОУ ПАМТ им. И.И. Лепсе</w:t>
      </w:r>
    </w:p>
    <w:p w14:paraId="24BA16B4" w14:textId="477C29BE" w:rsidR="0083670E" w:rsidRDefault="001B7433">
      <w:r>
        <w:rPr>
          <w:rFonts w:ascii="Times New Roman" w:hAnsi="Times New Roman" w:cs="Times New Roman"/>
          <w:sz w:val="24"/>
          <w:szCs w:val="24"/>
        </w:rPr>
        <w:t>Сергеева И.И. – преподаватель</w:t>
      </w:r>
    </w:p>
    <w:p w14:paraId="1205B24A" w14:textId="77777777" w:rsidR="0083670E" w:rsidRDefault="001B7A11">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7F956B83" w14:textId="5EDF05F2" w:rsidR="0083670E" w:rsidRDefault="001B7A11">
      <w:pPr>
        <w:rPr>
          <w:rFonts w:ascii="Times New Roman" w:hAnsi="Times New Roman" w:cs="Times New Roman"/>
          <w:sz w:val="24"/>
          <w:szCs w:val="24"/>
        </w:rPr>
      </w:pPr>
      <w:r>
        <w:rPr>
          <w:rFonts w:ascii="Times New Roman" w:hAnsi="Times New Roman" w:cs="Times New Roman"/>
          <w:sz w:val="24"/>
          <w:szCs w:val="24"/>
        </w:rPr>
        <w:t xml:space="preserve">Протокол №  </w:t>
      </w:r>
      <w:r w:rsidR="006B0E49">
        <w:rPr>
          <w:rFonts w:ascii="Times New Roman" w:hAnsi="Times New Roman" w:cs="Times New Roman"/>
          <w:sz w:val="24"/>
          <w:szCs w:val="24"/>
        </w:rPr>
        <w:t>1</w:t>
      </w:r>
      <w:r>
        <w:rPr>
          <w:rFonts w:ascii="Times New Roman" w:hAnsi="Times New Roman" w:cs="Times New Roman"/>
          <w:sz w:val="24"/>
          <w:szCs w:val="24"/>
        </w:rPr>
        <w:t xml:space="preserve">    от «_</w:t>
      </w:r>
      <w:r w:rsidR="006B0E49">
        <w:rPr>
          <w:rFonts w:ascii="Times New Roman" w:hAnsi="Times New Roman" w:cs="Times New Roman"/>
          <w:sz w:val="24"/>
          <w:szCs w:val="24"/>
        </w:rPr>
        <w:t>31</w:t>
      </w:r>
      <w:r>
        <w:rPr>
          <w:rFonts w:ascii="Times New Roman" w:hAnsi="Times New Roman" w:cs="Times New Roman"/>
          <w:sz w:val="24"/>
          <w:szCs w:val="24"/>
        </w:rPr>
        <w:t xml:space="preserve">_» </w:t>
      </w:r>
      <w:r w:rsidR="006B0E49">
        <w:rPr>
          <w:rFonts w:ascii="Times New Roman" w:hAnsi="Times New Roman" w:cs="Times New Roman"/>
          <w:sz w:val="24"/>
          <w:szCs w:val="24"/>
        </w:rPr>
        <w:t>августа</w:t>
      </w:r>
      <w:r>
        <w:rPr>
          <w:rFonts w:ascii="Times New Roman" w:hAnsi="Times New Roman" w:cs="Times New Roman"/>
          <w:sz w:val="24"/>
          <w:szCs w:val="24"/>
        </w:rPr>
        <w:t xml:space="preserve"> 2023</w:t>
      </w:r>
    </w:p>
    <w:p w14:paraId="224A8E5B" w14:textId="30048F1A" w:rsidR="0083670E" w:rsidRDefault="001B7A11">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r w:rsidR="006B0E49">
        <w:rPr>
          <w:rFonts w:ascii="Times New Roman" w:hAnsi="Times New Roman" w:cs="Times New Roman"/>
          <w:sz w:val="24"/>
          <w:szCs w:val="24"/>
        </w:rPr>
        <w:t>Алипов А.В.</w:t>
      </w:r>
      <w:r>
        <w:rPr>
          <w:rFonts w:ascii="Times New Roman" w:hAnsi="Times New Roman" w:cs="Times New Roman"/>
          <w:sz w:val="24"/>
          <w:szCs w:val="24"/>
        </w:rPr>
        <w:t xml:space="preserve">                     /</w:t>
      </w:r>
    </w:p>
    <w:p w14:paraId="21440603" w14:textId="77777777" w:rsidR="0083670E" w:rsidRDefault="0083670E"/>
    <w:p w14:paraId="49A76978" w14:textId="77777777" w:rsidR="0083670E" w:rsidRDefault="0083670E"/>
    <w:p w14:paraId="36860C44" w14:textId="77777777" w:rsidR="0083670E" w:rsidRDefault="0083670E"/>
    <w:p w14:paraId="4F916737" w14:textId="77777777" w:rsidR="0083670E" w:rsidRDefault="0083670E"/>
    <w:p w14:paraId="18319302" w14:textId="77777777" w:rsidR="0083670E" w:rsidRDefault="0083670E"/>
    <w:p w14:paraId="40E16807" w14:textId="77777777" w:rsidR="0083670E" w:rsidRDefault="0083670E"/>
    <w:p w14:paraId="2260A624" w14:textId="77777777" w:rsidR="0083670E" w:rsidRDefault="0083670E"/>
    <w:p w14:paraId="70D2857F" w14:textId="77777777" w:rsidR="0083670E" w:rsidRDefault="0083670E"/>
    <w:p w14:paraId="575851D8" w14:textId="77777777" w:rsidR="0083670E" w:rsidRDefault="0083670E"/>
    <w:p w14:paraId="7248BD48" w14:textId="77777777" w:rsidR="0083670E" w:rsidRDefault="0083670E"/>
    <w:p w14:paraId="6B926FFC" w14:textId="77777777" w:rsidR="0083670E" w:rsidRDefault="0083670E"/>
    <w:p w14:paraId="6BDF0810" w14:textId="77777777" w:rsidR="0083670E" w:rsidRDefault="0083670E"/>
    <w:p w14:paraId="66452ED8" w14:textId="77777777" w:rsidR="0083670E" w:rsidRDefault="0083670E">
      <w:pPr>
        <w:rPr>
          <w:rFonts w:ascii="Times New Roman" w:hAnsi="Times New Roman" w:cs="Times New Roman"/>
          <w:sz w:val="24"/>
          <w:szCs w:val="24"/>
        </w:rPr>
      </w:pPr>
    </w:p>
    <w:p w14:paraId="0A0AF739" w14:textId="77777777" w:rsidR="0083670E" w:rsidRDefault="001B7A11">
      <w:pPr>
        <w:tabs>
          <w:tab w:val="left" w:pos="8364"/>
        </w:tabs>
        <w:spacing w:after="0" w:line="276" w:lineRule="auto"/>
        <w:jc w:val="center"/>
        <w:rPr>
          <w:rFonts w:ascii="Times New Roman" w:hAnsi="Times New Roman" w:cs="Times New Roman"/>
          <w:sz w:val="24"/>
          <w:szCs w:val="24"/>
        </w:rPr>
      </w:pPr>
      <w:bookmarkStart w:id="0" w:name="_Toc125029366"/>
      <w:r>
        <w:rPr>
          <w:rFonts w:ascii="Times New Roman" w:hAnsi="Times New Roman" w:cs="Times New Roman"/>
          <w:b/>
          <w:sz w:val="24"/>
          <w:szCs w:val="24"/>
        </w:rPr>
        <w:lastRenderedPageBreak/>
        <w:t>СОДЕРЖАНИЕ</w:t>
      </w:r>
    </w:p>
    <w:p w14:paraId="61BAF2AA" w14:textId="77777777" w:rsidR="0083670E" w:rsidRDefault="0083670E">
      <w:pPr>
        <w:tabs>
          <w:tab w:val="left" w:pos="8364"/>
        </w:tabs>
        <w:spacing w:after="0" w:line="276" w:lineRule="auto"/>
        <w:jc w:val="center"/>
        <w:rPr>
          <w:b/>
        </w:rPr>
      </w:pPr>
    </w:p>
    <w:p w14:paraId="5BFC3CFF" w14:textId="77777777" w:rsidR="0083670E" w:rsidRDefault="001B7A11">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 Общая характеристика примерной рабочей программы общеобразовательной дисциплины «Математика»……………………………………………………………………..</w:t>
      </w:r>
      <w:r w:rsidRPr="001B7433">
        <w:rPr>
          <w:rFonts w:ascii="Times New Roman" w:hAnsi="Times New Roman" w:cs="Times New Roman"/>
          <w:sz w:val="24"/>
          <w:szCs w:val="24"/>
        </w:rPr>
        <w:t>4</w:t>
      </w:r>
    </w:p>
    <w:sdt>
      <w:sdtPr>
        <w:rPr>
          <w:rFonts w:eastAsiaTheme="minorHAnsi"/>
        </w:rPr>
        <w:id w:val="367562225"/>
        <w:docPartObj>
          <w:docPartGallery w:val="Table of Contents"/>
          <w:docPartUnique/>
        </w:docPartObj>
      </w:sdtPr>
      <w:sdtContent>
        <w:p w14:paraId="76BCE949" w14:textId="77777777" w:rsidR="0083670E" w:rsidRDefault="001B7A11">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 Структура и содержание общеобразовательной дисциплины…………..………………..</w:t>
          </w:r>
          <w:r w:rsidRPr="001B7433">
            <w:rPr>
              <w:rFonts w:ascii="Times New Roman" w:hAnsi="Times New Roman" w:cs="Times New Roman"/>
              <w:sz w:val="24"/>
              <w:szCs w:val="24"/>
            </w:rPr>
            <w:t>23</w:t>
          </w:r>
        </w:p>
        <w:p w14:paraId="484E8FE1" w14:textId="77777777" w:rsidR="0083670E" w:rsidRDefault="001B7A11">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Условия реализации программы общеобразовательной дисциплины…………………...</w:t>
          </w:r>
          <w:r w:rsidRPr="001B7433">
            <w:rPr>
              <w:rFonts w:ascii="Times New Roman" w:hAnsi="Times New Roman" w:cs="Times New Roman"/>
              <w:sz w:val="24"/>
              <w:szCs w:val="24"/>
            </w:rPr>
            <w:t>42</w:t>
          </w:r>
        </w:p>
        <w:p w14:paraId="08F2760B" w14:textId="77777777" w:rsidR="0083670E" w:rsidRDefault="001B7A11">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 Контроль и оценка результатов освоения общеобразовательной дисциплины……...….</w:t>
          </w:r>
          <w:r w:rsidRPr="001B7433">
            <w:rPr>
              <w:rFonts w:ascii="Times New Roman" w:hAnsi="Times New Roman" w:cs="Times New Roman"/>
              <w:sz w:val="24"/>
              <w:szCs w:val="24"/>
            </w:rPr>
            <w:t>43</w:t>
          </w:r>
        </w:p>
        <w:p w14:paraId="58A74C87" w14:textId="77777777" w:rsidR="0083670E" w:rsidRDefault="001F71FB">
          <w:pPr>
            <w:spacing w:after="0" w:line="276" w:lineRule="auto"/>
            <w:jc w:val="both"/>
            <w:rPr>
              <w:rFonts w:ascii="Times New Roman" w:hAnsi="Times New Roman" w:cs="Times New Roman"/>
              <w:sz w:val="24"/>
              <w:szCs w:val="24"/>
            </w:rPr>
          </w:pPr>
        </w:p>
      </w:sdtContent>
    </w:sdt>
    <w:p w14:paraId="252FAA4A" w14:textId="77777777" w:rsidR="0083670E" w:rsidRDefault="001B7A11">
      <w:pPr>
        <w:spacing w:after="0" w:line="276" w:lineRule="auto"/>
        <w:rPr>
          <w:rFonts w:ascii="Times New Roman" w:hAnsi="Times New Roman" w:cs="Times New Roman"/>
          <w:b/>
          <w:sz w:val="24"/>
          <w:szCs w:val="24"/>
        </w:rPr>
      </w:pPr>
      <w:r>
        <w:br w:type="page"/>
      </w:r>
    </w:p>
    <w:p w14:paraId="30A4AB28" w14:textId="39F2A792" w:rsidR="0083670E" w:rsidRDefault="001B7A11">
      <w:pPr>
        <w:pStyle w:val="1"/>
        <w:jc w:val="center"/>
        <w:rPr>
          <w:b/>
          <w:bCs/>
        </w:rPr>
      </w:pPr>
      <w:bookmarkStart w:id="1" w:name="_Toc113637405"/>
      <w:bookmarkStart w:id="2" w:name="_Toc125024768"/>
      <w:bookmarkStart w:id="3" w:name="_Toc124938099"/>
      <w:r>
        <w:rPr>
          <w:b/>
          <w:bCs/>
        </w:rPr>
        <w:lastRenderedPageBreak/>
        <w:t>1. Общая характеристика рабочей программы общеобразовательной дисциплины</w:t>
      </w:r>
      <w:bookmarkEnd w:id="1"/>
      <w:r>
        <w:rPr>
          <w:b/>
          <w:bCs/>
        </w:rPr>
        <w:t xml:space="preserve"> </w:t>
      </w:r>
      <w:bookmarkStart w:id="4" w:name="_Hlk124847644"/>
      <w:r>
        <w:rPr>
          <w:b/>
          <w:bCs/>
        </w:rPr>
        <w:t>«Математика»</w:t>
      </w:r>
      <w:bookmarkEnd w:id="0"/>
      <w:bookmarkEnd w:id="2"/>
      <w:bookmarkEnd w:id="3"/>
      <w:bookmarkEnd w:id="4"/>
    </w:p>
    <w:p w14:paraId="3846E1F1"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1256AE2D" w14:textId="77777777" w:rsidR="0083670E" w:rsidRDefault="001B7A11">
      <w:pPr>
        <w:pStyle w:val="af3"/>
        <w:widowControl w:val="0"/>
        <w:numPr>
          <w:ilvl w:val="1"/>
          <w:numId w:val="2"/>
        </w:numPr>
        <w:tabs>
          <w:tab w:val="left" w:pos="1276"/>
          <w:tab w:val="left" w:pos="10992"/>
          <w:tab w:val="left" w:pos="11908"/>
          <w:tab w:val="left" w:pos="12824"/>
          <w:tab w:val="left" w:pos="13740"/>
          <w:tab w:val="left" w:pos="14656"/>
        </w:tabs>
        <w:spacing w:after="0" w:line="276" w:lineRule="auto"/>
        <w:ind w:left="0" w:firstLine="709"/>
        <w:contextualSpacing w:val="0"/>
        <w:jc w:val="both"/>
        <w:rPr>
          <w:rFonts w:ascii="Times New Roman" w:hAnsi="Times New Roman"/>
          <w:sz w:val="24"/>
          <w:szCs w:val="24"/>
        </w:rPr>
      </w:pPr>
      <w:r>
        <w:rPr>
          <w:rFonts w:ascii="Times New Roman" w:hAnsi="Times New Roman"/>
          <w:sz w:val="24"/>
          <w:szCs w:val="24"/>
          <w:lang w:eastAsia="ru-RU"/>
        </w:rPr>
        <w:t>Место дисциплины в структуре профессиональной образовательной программы СПО:</w:t>
      </w:r>
    </w:p>
    <w:p w14:paraId="22649CBC" w14:textId="015A2E20" w:rsidR="0083670E" w:rsidRDefault="001B7A11">
      <w:pPr>
        <w:pStyle w:val="af3"/>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sz w:val="24"/>
          <w:szCs w:val="24"/>
        </w:rPr>
      </w:pPr>
      <w:r>
        <w:rPr>
          <w:rFonts w:ascii="Times New Roman" w:hAnsi="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bookmarkStart w:id="5" w:name="_Hlk129697126"/>
      <w:r>
        <w:rPr>
          <w:rFonts w:ascii="Times New Roman" w:eastAsia="OfficinaSansBookC" w:hAnsi="Times New Roman" w:cs="Times New Roman"/>
          <w:sz w:val="24"/>
          <w:szCs w:val="24"/>
          <w:highlight w:val="white"/>
          <w:lang w:eastAsia="ru-RU"/>
        </w:rPr>
        <w:t>09.00.00, 13.00.00, 15.00.00, 23.00.00, 38.00.00</w:t>
      </w:r>
      <w:bookmarkEnd w:id="5"/>
      <w:r>
        <w:rPr>
          <w:rFonts w:ascii="Times New Roman" w:eastAsia="OfficinaSansBookC" w:hAnsi="Times New Roman" w:cs="Times New Roman"/>
          <w:sz w:val="24"/>
          <w:szCs w:val="24"/>
          <w:highlight w:val="white"/>
          <w:lang w:eastAsia="ru-RU"/>
        </w:rPr>
        <w:t>.</w:t>
      </w:r>
    </w:p>
    <w:p w14:paraId="3B7AE0B9" w14:textId="77777777" w:rsidR="0083670E" w:rsidRDefault="0083670E">
      <w:pPr>
        <w:spacing w:after="0" w:line="276" w:lineRule="auto"/>
        <w:ind w:firstLine="709"/>
        <w:rPr>
          <w:rFonts w:ascii="Times New Roman" w:eastAsia="Times New Roman" w:hAnsi="Times New Roman" w:cs="Times New Roman"/>
          <w:bCs/>
          <w:sz w:val="24"/>
          <w:szCs w:val="24"/>
          <w:lang w:eastAsia="ru-RU"/>
        </w:rPr>
      </w:pPr>
    </w:p>
    <w:p w14:paraId="740BFCB5" w14:textId="77777777" w:rsidR="0083670E" w:rsidRDefault="001B7A11">
      <w:pPr>
        <w:spacing w:after="0" w:line="276" w:lineRule="auto"/>
        <w:ind w:firstLine="709"/>
        <w:rPr>
          <w:rFonts w:ascii="Times New Roman" w:hAnsi="Times New Roman"/>
          <w:sz w:val="24"/>
          <w:szCs w:val="24"/>
        </w:rPr>
      </w:pPr>
      <w:r>
        <w:rPr>
          <w:rFonts w:ascii="Times New Roman" w:eastAsia="Times New Roman" w:hAnsi="Times New Roman" w:cs="Times New Roman"/>
          <w:b/>
          <w:sz w:val="24"/>
          <w:szCs w:val="24"/>
          <w:lang w:eastAsia="ru-RU"/>
        </w:rPr>
        <w:t>1.2. Цели и планируемые результаты освоения дисциплины:</w:t>
      </w:r>
    </w:p>
    <w:p w14:paraId="0AEAB45A" w14:textId="77777777" w:rsidR="0083670E" w:rsidRDefault="008367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p>
    <w:p w14:paraId="69159944" w14:textId="77777777" w:rsidR="0083670E" w:rsidRDefault="001B7A1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eastAsia="Times New Roman" w:hAnsi="Times New Roman" w:cs="Times New Roman"/>
          <w:b/>
          <w:sz w:val="24"/>
          <w:szCs w:val="24"/>
          <w:lang w:eastAsia="ru-RU"/>
        </w:rPr>
        <w:t xml:space="preserve">1.2.1. Цель дисциплины </w:t>
      </w:r>
    </w:p>
    <w:p w14:paraId="7CA5A4DC" w14:textId="77777777" w:rsidR="0083670E" w:rsidRDefault="001B7A11">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Pr>
          <w:rFonts w:ascii="Times New Roman" w:hAnsi="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79B27FFC" w14:textId="77777777" w:rsidR="0083670E" w:rsidRDefault="0083670E">
      <w:pPr>
        <w:spacing w:after="0" w:line="276" w:lineRule="auto"/>
        <w:jc w:val="both"/>
        <w:rPr>
          <w:rFonts w:ascii="Times New Roman" w:eastAsia="Times New Roman" w:hAnsi="Times New Roman" w:cs="Times New Roman"/>
          <w:bCs/>
          <w:sz w:val="24"/>
          <w:szCs w:val="24"/>
        </w:rPr>
      </w:pPr>
    </w:p>
    <w:p w14:paraId="4FE4CE52" w14:textId="77777777" w:rsidR="0083670E" w:rsidRDefault="001B7A11">
      <w:pPr>
        <w:spacing w:after="0" w:line="276" w:lineRule="auto"/>
        <w:jc w:val="both"/>
        <w:rPr>
          <w:rFonts w:ascii="Times New Roman" w:hAnsi="Times New Roman"/>
          <w:sz w:val="24"/>
          <w:szCs w:val="24"/>
        </w:rPr>
      </w:pPr>
      <w:r>
        <w:rPr>
          <w:rFonts w:ascii="Times New Roman" w:eastAsia="Times New Roman" w:hAnsi="Times New Roman" w:cs="Times New Roman"/>
          <w:b/>
          <w:sz w:val="24"/>
          <w:szCs w:val="24"/>
        </w:rPr>
        <w:t>1.2.2. Планируемые результаты освоения общеобразовательной дисциплины</w:t>
      </w:r>
      <w:r>
        <w:rPr>
          <w:rFonts w:ascii="Times New Roman" w:eastAsia="Calibri" w:hAnsi="Times New Roman" w:cs="Times New Roman"/>
          <w:b/>
          <w:sz w:val="24"/>
          <w:szCs w:val="24"/>
        </w:rPr>
        <w:t xml:space="preserve"> в соответствии с ФГОС СПО и на основе ФГОС СОО</w:t>
      </w:r>
    </w:p>
    <w:p w14:paraId="17CC0FA9"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ОК и ПК </w:t>
      </w:r>
      <w:r>
        <w:rPr>
          <w:rFonts w:ascii="Times New Roman" w:eastAsia="Times New Roman" w:hAnsi="Times New Roman" w:cs="Times New Roman"/>
          <w:bCs/>
          <w:i/>
          <w:sz w:val="24"/>
          <w:szCs w:val="24"/>
          <w:lang w:eastAsia="ru-RU"/>
        </w:rPr>
        <w:t>(ОК указываются из нового макета ФГОС СПО 2022 года по профессии/специальности).</w:t>
      </w:r>
    </w:p>
    <w:p w14:paraId="0A818124"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4"/>
          <w:szCs w:val="24"/>
          <w:lang w:eastAsia="ru-RU"/>
        </w:rPr>
        <w:sectPr w:rsidR="0083670E">
          <w:footerReference w:type="even" r:id="rId8"/>
          <w:footerReference w:type="default" r:id="rId9"/>
          <w:pgSz w:w="11906" w:h="16838"/>
          <w:pgMar w:top="1134" w:right="850" w:bottom="1134" w:left="1701" w:header="0" w:footer="708" w:gutter="0"/>
          <w:cols w:space="720"/>
          <w:formProt w:val="0"/>
          <w:titlePg/>
          <w:docGrid w:linePitch="299" w:charSpace="4096"/>
        </w:sectPr>
      </w:pPr>
    </w:p>
    <w:tbl>
      <w:tblPr>
        <w:tblW w:w="5000" w:type="pct"/>
        <w:tblLayout w:type="fixed"/>
        <w:tblCellMar>
          <w:left w:w="7" w:type="dxa"/>
          <w:right w:w="7" w:type="dxa"/>
        </w:tblCellMar>
        <w:tblLook w:val="04A0" w:firstRow="1" w:lastRow="0" w:firstColumn="1" w:lastColumn="0" w:noHBand="0" w:noVBand="1"/>
      </w:tblPr>
      <w:tblGrid>
        <w:gridCol w:w="3050"/>
        <w:gridCol w:w="5097"/>
        <w:gridCol w:w="6407"/>
      </w:tblGrid>
      <w:tr w:rsidR="0083670E" w14:paraId="6263218C" w14:textId="77777777" w:rsidTr="001B7433">
        <w:trPr>
          <w:trHeight w:val="411"/>
        </w:trPr>
        <w:tc>
          <w:tcPr>
            <w:tcW w:w="30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D85FF5C" w14:textId="77777777" w:rsidR="0083670E" w:rsidRDefault="001B7A11">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lastRenderedPageBreak/>
              <w:t>Общие компетенции</w:t>
            </w:r>
          </w:p>
        </w:tc>
        <w:tc>
          <w:tcPr>
            <w:tcW w:w="1150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8A2389F" w14:textId="77777777" w:rsidR="0083670E" w:rsidRDefault="001B7A11">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Планируемые результаты обучения</w:t>
            </w:r>
          </w:p>
        </w:tc>
      </w:tr>
      <w:tr w:rsidR="0083670E" w14:paraId="6306A40F" w14:textId="77777777" w:rsidTr="001B7433">
        <w:trPr>
          <w:trHeight w:val="279"/>
        </w:trPr>
        <w:tc>
          <w:tcPr>
            <w:tcW w:w="305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0AE662" w14:textId="77777777" w:rsidR="0083670E" w:rsidRDefault="0083670E">
            <w:pPr>
              <w:widowControl w:val="0"/>
              <w:spacing w:after="0" w:line="276" w:lineRule="auto"/>
              <w:rPr>
                <w:rFonts w:ascii="Times New Roman" w:eastAsia="Times New Roman" w:hAnsi="Times New Roman" w:cs="Times New Roman"/>
                <w:sz w:val="24"/>
                <w:szCs w:val="24"/>
                <w:lang w:eastAsia="ru-RU"/>
              </w:rPr>
            </w:pPr>
          </w:p>
        </w:tc>
        <w:tc>
          <w:tcPr>
            <w:tcW w:w="50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4EE02" w14:textId="77777777" w:rsidR="0083670E" w:rsidRDefault="001B7A11">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Общие</w:t>
            </w:r>
            <w:r>
              <w:rPr>
                <w:rStyle w:val="ab"/>
                <w:rFonts w:ascii="Times New Roman" w:eastAsia="Times New Roman" w:hAnsi="Times New Roman"/>
                <w:b/>
                <w:bCs/>
                <w:sz w:val="24"/>
                <w:szCs w:val="24"/>
                <w:lang w:eastAsia="ru-RU"/>
              </w:rPr>
              <w:footnoteReference w:id="1"/>
            </w:r>
          </w:p>
        </w:tc>
        <w:tc>
          <w:tcPr>
            <w:tcW w:w="64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9B833D" w14:textId="77777777" w:rsidR="0083670E" w:rsidRDefault="001B7A11">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Дисциплинарные</w:t>
            </w:r>
            <w:r>
              <w:rPr>
                <w:rStyle w:val="ab"/>
                <w:rFonts w:ascii="Times New Roman" w:eastAsia="Times New Roman" w:hAnsi="Times New Roman"/>
                <w:b/>
                <w:bCs/>
                <w:sz w:val="24"/>
                <w:szCs w:val="24"/>
                <w:lang w:eastAsia="ru-RU"/>
              </w:rPr>
              <w:footnoteReference w:id="2"/>
            </w:r>
          </w:p>
        </w:tc>
      </w:tr>
      <w:tr w:rsidR="0083670E" w14:paraId="50710EB3" w14:textId="77777777" w:rsidTr="001B7433">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10D0B8AE"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lang w:eastAsia="ru-RU"/>
              </w:rPr>
              <w:br/>
              <w:t>к различным контекстам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3249ADE6"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4FA11D5B"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F00CDD"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интерес к различным сферам профессиональной деятельности, </w:t>
            </w:r>
          </w:p>
          <w:p w14:paraId="7E2A6E32"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14:paraId="3CD2745E"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а) базовые логические действия:</w:t>
            </w:r>
          </w:p>
          <w:p w14:paraId="70C70BE4"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1F20308D"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устанавливать существенный признак или основания для сравнения, классификации и обобщения;  </w:t>
            </w:r>
          </w:p>
          <w:p w14:paraId="30F35B7A"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определять цели деятельности, задавать параметры и критерии их достижения;</w:t>
            </w:r>
          </w:p>
          <w:p w14:paraId="03093163"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выявлять закономерности и противоречия в рассматриваемых явлениях;  </w:t>
            </w:r>
          </w:p>
          <w:p w14:paraId="12B8632E"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вносить коррективы в деятельность, оценивать </w:t>
            </w:r>
            <w:r>
              <w:rPr>
                <w:rFonts w:eastAsia="Calibri"/>
                <w:iCs/>
                <w:lang w:eastAsia="en-US"/>
              </w:rPr>
              <w:lastRenderedPageBreak/>
              <w:t xml:space="preserve">соответствие результатов целям, оценивать риски последствий деятельности; </w:t>
            </w:r>
          </w:p>
          <w:p w14:paraId="46C1A8BD"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0E734104"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б) базовые исследовательские действия:</w:t>
            </w:r>
          </w:p>
          <w:p w14:paraId="7691EE92"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577A591D"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BB993F7"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6E29D1"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424734E1"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уметь интегрировать знания из разных предметных областей; </w:t>
            </w:r>
          </w:p>
          <w:p w14:paraId="40C4828A"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4DD0CA10"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5DE4B129"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96D5A92"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338635C"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548B5D7"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w:t>
            </w:r>
            <w:r>
              <w:rPr>
                <w:rFonts w:eastAsiaTheme="minorHAnsi"/>
                <w:lang w:eastAsia="en-US"/>
              </w:rPr>
              <w:lastRenderedPageBreak/>
              <w:t>значения, на нахождение пути, скорости и ускорения;</w:t>
            </w:r>
          </w:p>
          <w:p w14:paraId="51749E6B"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1EE5A3F"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008E187"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FC0CC30"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w:t>
            </w:r>
            <w:r>
              <w:rPr>
                <w:rFonts w:eastAsiaTheme="minorHAnsi"/>
                <w:lang w:eastAsia="en-US"/>
              </w:rPr>
              <w:lastRenderedPageBreak/>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02663D9C"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75639ED"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1F9120B"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xml:space="preserve">- уметь оперировать понятиями: движение в пространстве, </w:t>
            </w:r>
            <w:r>
              <w:rPr>
                <w:rFonts w:eastAsiaTheme="minorHAnsi"/>
                <w:lang w:eastAsia="en-US"/>
              </w:rPr>
              <w:lastRenderedPageBreak/>
              <w:t>подобные фигуры в пространстве; использовать отношение площадей поверхностей и объемов подобных фигур при решении задач;</w:t>
            </w:r>
          </w:p>
          <w:p w14:paraId="3B35EB6A"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1E951CEC"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9835449"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E456A76" w14:textId="77777777" w:rsidR="0083670E" w:rsidRDefault="001B7A11">
            <w:pPr>
              <w:pStyle w:val="s1"/>
              <w:widowControl w:val="0"/>
              <w:shd w:val="clear" w:color="auto" w:fill="FFFFFF"/>
              <w:spacing w:beforeAutospacing="0" w:after="0" w:afterAutospacing="0" w:line="276" w:lineRule="auto"/>
            </w:pPr>
            <w:r>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6811E098" w14:textId="77777777" w:rsidR="0083670E" w:rsidRDefault="001B7A11">
            <w:pPr>
              <w:pStyle w:val="s1"/>
              <w:widowControl w:val="0"/>
              <w:shd w:val="clear" w:color="auto" w:fill="FFFFFF"/>
              <w:spacing w:beforeAutospacing="0" w:after="0" w:afterAutospacing="0" w:line="276" w:lineRule="auto"/>
            </w:pPr>
            <w:r>
              <w:rPr>
                <w:rStyle w:val="normaltextrun"/>
              </w:rPr>
              <w:t>- уметь оперировать понятиями: множество, подмножество, операции над множествами; умение использовать теоретико-</w:t>
            </w:r>
            <w:r>
              <w:rPr>
                <w:rStyle w:val="normaltextrun"/>
              </w:rPr>
              <w:lastRenderedPageBreak/>
              <w:t>множественный аппарат для описания реальных процессов и явлений при решении задач, в том числе из других учебных предметов;</w:t>
            </w:r>
          </w:p>
          <w:p w14:paraId="10E21C1C" w14:textId="77777777" w:rsidR="0083670E" w:rsidRDefault="001B7A11">
            <w:pPr>
              <w:pStyle w:val="s1"/>
              <w:widowControl w:val="0"/>
              <w:shd w:val="clear" w:color="auto" w:fill="FFFFFF"/>
              <w:spacing w:beforeAutospacing="0" w:after="0" w:afterAutospacing="0" w:line="276" w:lineRule="auto"/>
            </w:pPr>
            <w:r>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D5D1F6F" w14:textId="77777777" w:rsidR="0083670E" w:rsidRDefault="001B7A11">
            <w:pPr>
              <w:pStyle w:val="s1"/>
              <w:widowControl w:val="0"/>
              <w:shd w:val="clear" w:color="auto" w:fill="FFFFFF"/>
              <w:spacing w:beforeAutospacing="0" w:after="0" w:afterAutospacing="0" w:line="276" w:lineRule="auto"/>
            </w:pPr>
            <w:r>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088BC72F" w14:textId="77777777" w:rsidR="0083670E" w:rsidRDefault="001B7A11">
            <w:pPr>
              <w:pStyle w:val="s1"/>
              <w:widowControl w:val="0"/>
              <w:shd w:val="clear" w:color="auto" w:fill="FFFFFF"/>
              <w:spacing w:beforeAutospacing="0" w:after="0" w:afterAutospacing="0" w:line="276" w:lineRule="auto"/>
            </w:pPr>
            <w:r>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75651217" w14:textId="77777777" w:rsidR="0083670E" w:rsidRDefault="001B7A11">
            <w:pPr>
              <w:pStyle w:val="s1"/>
              <w:widowControl w:val="0"/>
              <w:shd w:val="clear" w:color="auto" w:fill="FFFFFF"/>
              <w:spacing w:beforeAutospacing="0" w:after="0" w:afterAutospacing="0" w:line="276" w:lineRule="auto"/>
            </w:pPr>
            <w:r>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4173E927"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Pr>
                <w:rStyle w:val="normaltextrun"/>
              </w:rPr>
              <w:lastRenderedPageBreak/>
              <w:t>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6C44D1F" w14:textId="77777777" w:rsidR="0083670E" w:rsidRDefault="001B7A11">
            <w:pPr>
              <w:pStyle w:val="s1"/>
              <w:widowControl w:val="0"/>
              <w:shd w:val="clear" w:color="auto" w:fill="FFFFFF"/>
              <w:spacing w:beforeAutospacing="0" w:after="0" w:afterAutospacing="0" w:line="276" w:lineRule="auto"/>
            </w:pPr>
            <w:r>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3CF4A79" w14:textId="77777777" w:rsidR="0083670E" w:rsidRDefault="001B7A11">
            <w:pPr>
              <w:pStyle w:val="s1"/>
              <w:widowControl w:val="0"/>
              <w:shd w:val="clear" w:color="auto" w:fill="FFFFFF"/>
              <w:spacing w:beforeAutospacing="0" w:after="0" w:afterAutospacing="0" w:line="276" w:lineRule="auto"/>
            </w:pPr>
            <w:r>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268BDE0" w14:textId="77777777" w:rsidR="0083670E" w:rsidRDefault="001B7A11">
            <w:pPr>
              <w:pStyle w:val="s1"/>
              <w:widowControl w:val="0"/>
              <w:shd w:val="clear" w:color="auto" w:fill="FFFFFF"/>
              <w:spacing w:beforeAutospacing="0" w:after="0" w:afterAutospacing="0" w:line="276" w:lineRule="auto"/>
            </w:pPr>
            <w:r>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74923E0" w14:textId="77777777" w:rsidR="0083670E" w:rsidRDefault="001B7A11">
            <w:pPr>
              <w:pStyle w:val="s1"/>
              <w:widowControl w:val="0"/>
              <w:shd w:val="clear" w:color="auto" w:fill="FFFFFF"/>
              <w:spacing w:beforeAutospacing="0" w:after="0" w:afterAutospacing="0" w:line="276" w:lineRule="auto"/>
            </w:pPr>
            <w:r>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BF2189F"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w:t>
            </w:r>
            <w:r>
              <w:rPr>
                <w:rStyle w:val="normaltextrun"/>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1A77A34" w14:textId="77777777" w:rsidR="0083670E" w:rsidRDefault="001B7A11">
            <w:pPr>
              <w:pStyle w:val="s1"/>
              <w:widowControl w:val="0"/>
              <w:shd w:val="clear" w:color="auto" w:fill="FFFFFF"/>
              <w:spacing w:beforeAutospacing="0" w:after="0" w:afterAutospacing="0" w:line="276" w:lineRule="auto"/>
            </w:pPr>
            <w:r>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108130E" w14:textId="77777777" w:rsidR="0083670E" w:rsidRDefault="001B7A11">
            <w:pPr>
              <w:pStyle w:val="s1"/>
              <w:widowControl w:val="0"/>
              <w:shd w:val="clear" w:color="auto" w:fill="FFFFFF"/>
              <w:spacing w:beforeAutospacing="0" w:after="0" w:afterAutospacing="0" w:line="276" w:lineRule="auto"/>
            </w:pPr>
            <w:r>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6DCFC4CB" w14:textId="77777777" w:rsidR="0083670E" w:rsidRDefault="001B7A11">
            <w:pPr>
              <w:pStyle w:val="s1"/>
              <w:widowControl w:val="0"/>
              <w:shd w:val="clear" w:color="auto" w:fill="FFFFFF"/>
              <w:spacing w:beforeAutospacing="0" w:after="0" w:afterAutospacing="0" w:line="276" w:lineRule="auto"/>
            </w:pPr>
            <w:r>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6BD8F3D"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среднее арифметическое, медиана, наибольшее и наименьшее </w:t>
            </w:r>
            <w:r>
              <w:rPr>
                <w:rStyle w:val="normaltextrun"/>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12CFBCA" w14:textId="77777777" w:rsidR="0083670E" w:rsidRDefault="001B7A11">
            <w:pPr>
              <w:pStyle w:val="s1"/>
              <w:widowControl w:val="0"/>
              <w:shd w:val="clear" w:color="auto" w:fill="FFFFFF"/>
              <w:spacing w:beforeAutospacing="0" w:after="0" w:afterAutospacing="0" w:line="276" w:lineRule="auto"/>
            </w:pPr>
            <w:r>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75C44C0C"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w:t>
            </w:r>
            <w:r>
              <w:rPr>
                <w:rStyle w:val="normaltextrun"/>
              </w:rPr>
              <w:lastRenderedPageBreak/>
              <w:t>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6A65622" w14:textId="77777777" w:rsidR="0083670E" w:rsidRDefault="001B7A11">
            <w:pPr>
              <w:pStyle w:val="s1"/>
              <w:widowControl w:val="0"/>
              <w:shd w:val="clear" w:color="auto" w:fill="FFFFFF"/>
              <w:spacing w:beforeAutospacing="0" w:after="0" w:afterAutospacing="0" w:line="276" w:lineRule="auto"/>
            </w:pPr>
            <w:r>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6430DE0"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w:t>
            </w:r>
            <w:r>
              <w:rPr>
                <w:rStyle w:val="normaltextrun"/>
              </w:rPr>
              <w:lastRenderedPageBreak/>
              <w:t>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57814B4" w14:textId="77777777" w:rsidR="0083670E" w:rsidRDefault="001B7A11">
            <w:pPr>
              <w:pStyle w:val="s1"/>
              <w:widowControl w:val="0"/>
              <w:shd w:val="clear" w:color="auto" w:fill="FFFFFF"/>
              <w:spacing w:beforeAutospacing="0" w:after="0" w:afterAutospacing="0" w:line="276" w:lineRule="auto"/>
            </w:pPr>
            <w:r>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2ABF1E6D" w14:textId="77777777" w:rsidR="0083670E" w:rsidRDefault="001B7A11">
            <w:pPr>
              <w:pStyle w:val="s1"/>
              <w:widowControl w:val="0"/>
              <w:shd w:val="clear" w:color="auto" w:fill="FFFFFF"/>
              <w:spacing w:beforeAutospacing="0" w:after="0" w:afterAutospacing="0" w:line="276" w:lineRule="auto"/>
            </w:pPr>
            <w:r>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0FEF7B2" w14:textId="77777777" w:rsidR="0083670E" w:rsidRDefault="001B7A11">
            <w:pPr>
              <w:pStyle w:val="s1"/>
              <w:widowControl w:val="0"/>
              <w:shd w:val="clear" w:color="auto" w:fill="FFFFFF"/>
              <w:spacing w:beforeAutospacing="0" w:after="0" w:afterAutospacing="0" w:line="276" w:lineRule="auto"/>
            </w:pPr>
            <w:r>
              <w:rPr>
                <w:rStyle w:val="normaltextrun"/>
              </w:rPr>
              <w:t xml:space="preserve">- умение выбирать подходящий метод для решения задачи; понимание значимости математики в изучении природных и </w:t>
            </w:r>
            <w:r>
              <w:rPr>
                <w:rStyle w:val="normaltextrun"/>
              </w:rPr>
              <w:lastRenderedPageBreak/>
              <w:t>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3670E" w14:paraId="40602521" w14:textId="77777777" w:rsidTr="001B7433">
        <w:trPr>
          <w:trHeight w:val="1403"/>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1C4DDB39"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71DFD1C0"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ценности научного познания:</w:t>
            </w:r>
          </w:p>
          <w:p w14:paraId="327EADDC"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0E0952F"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02C7F1C3"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B927678"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14:paraId="4CD7AF04"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работа с информацией:</w:t>
            </w:r>
          </w:p>
          <w:p w14:paraId="0961F9A2"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EB272C7"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w:t>
            </w:r>
            <w:r>
              <w:rPr>
                <w:rFonts w:ascii="Times New Roman" w:eastAsia="Calibri" w:hAnsi="Times New Roman" w:cs="Times New Roman"/>
                <w:iCs/>
                <w:sz w:val="24"/>
                <w:szCs w:val="24"/>
              </w:rPr>
              <w:lastRenderedPageBreak/>
              <w:t xml:space="preserve">аудитории, выбирая оптимальную форму представления и визуализации;  </w:t>
            </w:r>
          </w:p>
          <w:p w14:paraId="6EE9F53C"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207200CD"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9571A4"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10359120" w14:textId="77777777" w:rsidR="0083670E" w:rsidRDefault="001B7A11">
            <w:pPr>
              <w:pStyle w:val="paragraph"/>
              <w:widowControl w:val="0"/>
              <w:spacing w:beforeAutospacing="0" w:after="0" w:afterAutospacing="0" w:line="276" w:lineRule="auto"/>
              <w:jc w:val="both"/>
              <w:textAlignment w:val="baseline"/>
            </w:pPr>
            <w:r>
              <w:lastRenderedPageBreak/>
              <w:t>- у</w:t>
            </w:r>
            <w:r>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Pr>
                <w:rStyle w:val="eop"/>
                <w:rFonts w:eastAsiaTheme="majorEastAsia"/>
              </w:rPr>
              <w:t> </w:t>
            </w:r>
          </w:p>
          <w:p w14:paraId="720D255B" w14:textId="77777777" w:rsidR="0083670E" w:rsidRDefault="001B7A11">
            <w:pPr>
              <w:pStyle w:val="paragraph"/>
              <w:widowControl w:val="0"/>
              <w:spacing w:beforeAutospacing="0" w:after="0" w:afterAutospacing="0" w:line="276" w:lineRule="auto"/>
              <w:jc w:val="both"/>
              <w:textAlignment w:val="baseline"/>
            </w:pPr>
            <w:r>
              <w:t>- у</w:t>
            </w:r>
            <w:r>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Style w:val="eop"/>
                <w:rFonts w:eastAsiaTheme="majorEastAsia"/>
              </w:rPr>
              <w:t> </w:t>
            </w:r>
          </w:p>
          <w:p w14:paraId="7D5EFEC1" w14:textId="77777777" w:rsidR="0083670E" w:rsidRDefault="001B7A11">
            <w:pPr>
              <w:pStyle w:val="paragraph"/>
              <w:widowControl w:val="0"/>
              <w:spacing w:beforeAutospacing="0" w:after="0" w:afterAutospacing="0" w:line="276" w:lineRule="auto"/>
              <w:jc w:val="both"/>
              <w:textAlignment w:val="baseline"/>
            </w:pPr>
            <w:r>
              <w:t>- у</w:t>
            </w:r>
            <w:r>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w:t>
            </w:r>
            <w:r>
              <w:rPr>
                <w:rStyle w:val="normaltextrun"/>
              </w:rPr>
              <w:lastRenderedPageBreak/>
              <w:t>величины (длина, угол, площадь, объем) при решении задач из других учебных предметов и из реальной жизни</w:t>
            </w:r>
            <w:r>
              <w:rPr>
                <w:rStyle w:val="eop"/>
                <w:rFonts w:eastAsiaTheme="majorEastAsia"/>
              </w:rPr>
              <w:t> </w:t>
            </w:r>
          </w:p>
        </w:tc>
      </w:tr>
      <w:tr w:rsidR="0083670E" w14:paraId="445E08C1" w14:textId="77777777" w:rsidTr="001B7433">
        <w:trPr>
          <w:trHeight w:val="3810"/>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437D35EF"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358AEE96" w14:textId="77777777" w:rsidR="0083670E" w:rsidRDefault="001B7A11">
            <w:pPr>
              <w:widowControl w:val="0"/>
              <w:tabs>
                <w:tab w:val="left" w:pos="182"/>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 области духовно-нравственного воспитания:</w:t>
            </w:r>
          </w:p>
          <w:p w14:paraId="2DEFC563"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сформированность нравственного сознания, этического поведения; </w:t>
            </w:r>
          </w:p>
          <w:p w14:paraId="62743916"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1FBEDDD5"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7850E9E0"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Pr>
                <w:rFonts w:ascii="Times New Roman" w:eastAsia="Calibri" w:hAnsi="Times New Roman" w:cs="Times New Roman"/>
                <w:iCs/>
                <w:sz w:val="24"/>
                <w:szCs w:val="24"/>
              </w:rPr>
              <w:lastRenderedPageBreak/>
              <w:t xml:space="preserve">народов России; </w:t>
            </w:r>
          </w:p>
          <w:p w14:paraId="53292ABD"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14:paraId="6D5971F2"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самоорганизация:</w:t>
            </w:r>
          </w:p>
          <w:p w14:paraId="1B75303A"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9C7D657"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276CD6E"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давать оценку новым ситуациям; </w:t>
            </w:r>
          </w:p>
          <w:p w14:paraId="22B3B853"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3B306F1"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самоконтроль:</w:t>
            </w:r>
          </w:p>
          <w:p w14:paraId="661E44A2"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323BE912"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3F6938CC"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в) эмоциональный интеллект, предполагающий сформированность:</w:t>
            </w:r>
          </w:p>
          <w:p w14:paraId="42B4BB1B"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A7AE236"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744FE92" w14:textId="77777777" w:rsidR="0083670E" w:rsidRDefault="001B7A11">
            <w:pPr>
              <w:widowControl w:val="0"/>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3CE6EF6C" w14:textId="77777777" w:rsidR="0083670E" w:rsidRDefault="001B7A11">
            <w:pPr>
              <w:pStyle w:val="paragraph"/>
              <w:widowControl w:val="0"/>
              <w:spacing w:beforeAutospacing="0" w:after="0" w:afterAutospacing="0" w:line="276" w:lineRule="auto"/>
              <w:jc w:val="both"/>
              <w:textAlignment w:val="baseline"/>
            </w:pPr>
            <w:r>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Pr>
                <w:rStyle w:val="eop"/>
                <w:rFonts w:eastAsiaTheme="majorEastAsia"/>
              </w:rPr>
              <w:t> </w:t>
            </w:r>
          </w:p>
          <w:p w14:paraId="027BC78C" w14:textId="77777777" w:rsidR="0083670E" w:rsidRDefault="001B7A11">
            <w:pPr>
              <w:pStyle w:val="paragraph"/>
              <w:widowControl w:val="0"/>
              <w:spacing w:beforeAutospacing="0" w:after="0" w:afterAutospacing="0" w:line="276" w:lineRule="auto"/>
              <w:jc w:val="both"/>
              <w:textAlignment w:val="baseline"/>
            </w:pPr>
            <w:r>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w:t>
            </w:r>
            <w:r>
              <w:rPr>
                <w:rStyle w:val="normaltextrun"/>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Pr>
                <w:rStyle w:val="eop"/>
                <w:rFonts w:eastAsiaTheme="majorEastAsia"/>
              </w:rPr>
              <w:t> </w:t>
            </w:r>
          </w:p>
          <w:p w14:paraId="61A2FA02" w14:textId="77777777" w:rsidR="0083670E" w:rsidRDefault="001B7A11">
            <w:pPr>
              <w:pStyle w:val="paragraph"/>
              <w:widowControl w:val="0"/>
              <w:spacing w:beforeAutospacing="0" w:after="0" w:afterAutospacing="0" w:line="276" w:lineRule="auto"/>
              <w:jc w:val="both"/>
              <w:textAlignment w:val="baseline"/>
            </w:pPr>
            <w:r>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3670E" w14:paraId="7EB4039A" w14:textId="77777777" w:rsidTr="001B7433">
        <w:trPr>
          <w:trHeight w:val="690"/>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66829F6A"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3C2A9467"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488C06AA"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-овладение навыками учебно-исследовательской, проектной и социальной деятельности; </w:t>
            </w:r>
          </w:p>
          <w:p w14:paraId="3EE87A08"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14:paraId="779E4950"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совместная деятельность:</w:t>
            </w:r>
          </w:p>
          <w:p w14:paraId="0E6F7C0D"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65F6A71B"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275B357"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Pr>
                <w:rFonts w:ascii="Times New Roman" w:eastAsia="Calibri" w:hAnsi="Times New Roman" w:cs="Times New Roman"/>
                <w:iCs/>
                <w:sz w:val="24"/>
                <w:szCs w:val="24"/>
              </w:rPr>
              <w:lastRenderedPageBreak/>
              <w:t xml:space="preserve">взаимодействия; </w:t>
            </w:r>
          </w:p>
          <w:p w14:paraId="386DE619"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B213096"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14:paraId="7351CCB8"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г) принятие себя и других людей:</w:t>
            </w:r>
          </w:p>
          <w:p w14:paraId="2427B425"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2236A850"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признавать свое право и право других людей на ошибки; </w:t>
            </w:r>
          </w:p>
          <w:p w14:paraId="25E3D9BC"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развивать способность понимать мир с позиции другого человека</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3124BE84" w14:textId="77777777" w:rsidR="0083670E" w:rsidRDefault="001B7A11">
            <w:pPr>
              <w:pStyle w:val="paragraph"/>
              <w:widowControl w:val="0"/>
              <w:spacing w:beforeAutospacing="0" w:after="0" w:afterAutospacing="0" w:line="276" w:lineRule="auto"/>
              <w:jc w:val="both"/>
              <w:textAlignment w:val="baseline"/>
            </w:pPr>
            <w:r>
              <w:rPr>
                <w:rStyle w:val="spellingerror"/>
              </w:rPr>
              <w:lastRenderedPageBreak/>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Pr>
                <w:rStyle w:val="eop"/>
                <w:rFonts w:eastAsiaTheme="majorEastAsia"/>
              </w:rPr>
              <w:t> </w:t>
            </w:r>
          </w:p>
          <w:p w14:paraId="69AD90C9"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Pr>
                <w:rStyle w:val="eop"/>
                <w:rFonts w:eastAsiaTheme="majorEastAsia"/>
              </w:rPr>
              <w:t> </w:t>
            </w:r>
          </w:p>
          <w:p w14:paraId="4298701F"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 xml:space="preserve">меть свободно оперировать понятиями: график функции, обратная функция, композиция функций, линейная функция, </w:t>
            </w:r>
            <w:r>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Style w:val="eop"/>
                <w:rFonts w:eastAsiaTheme="majorEastAsia"/>
              </w:rPr>
              <w:t> </w:t>
            </w:r>
          </w:p>
          <w:p w14:paraId="6D122DD3"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Pr>
                <w:rStyle w:val="eop"/>
                <w:rFonts w:eastAsiaTheme="majorEastAsia"/>
              </w:rPr>
              <w:t> </w:t>
            </w:r>
          </w:p>
          <w:p w14:paraId="6D74EC50" w14:textId="77777777" w:rsidR="0083670E" w:rsidRDefault="001B7A11">
            <w:pPr>
              <w:pStyle w:val="paragraph"/>
              <w:widowControl w:val="0"/>
              <w:spacing w:beforeAutospacing="0" w:after="0" w:afterAutospacing="0" w:line="276" w:lineRule="auto"/>
              <w:jc w:val="both"/>
              <w:textAlignment w:val="baseline"/>
            </w:pPr>
            <w:r>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Pr>
                <w:rStyle w:val="eop"/>
                <w:rFonts w:eastAsiaTheme="majorEastAsia"/>
              </w:rPr>
              <w:t> </w:t>
            </w:r>
          </w:p>
          <w:p w14:paraId="399AB239" w14:textId="77777777" w:rsidR="0083670E" w:rsidRDefault="001B7A11">
            <w:pPr>
              <w:pStyle w:val="paragraph"/>
              <w:widowControl w:val="0"/>
              <w:spacing w:beforeAutospacing="0" w:after="0" w:afterAutospacing="0" w:line="276" w:lineRule="auto"/>
              <w:jc w:val="both"/>
              <w:textAlignment w:val="baseline"/>
            </w:pPr>
            <w:r>
              <w:rPr>
                <w:rStyle w:val="normaltextrun"/>
              </w:rPr>
              <w:t xml:space="preserve">- </w:t>
            </w:r>
            <w:r>
              <w:rPr>
                <w:rStyle w:val="spellingerror"/>
              </w:rPr>
              <w:t>у</w:t>
            </w:r>
            <w:r>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3670E" w14:paraId="3A287273" w14:textId="77777777" w:rsidTr="001B7433">
        <w:trPr>
          <w:trHeight w:val="1125"/>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5AFB3569"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723CF0C2"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эстетического воспитания:</w:t>
            </w:r>
          </w:p>
          <w:p w14:paraId="26ED26BC"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2F3AF45"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997D405"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убежденность в значимости для личности и </w:t>
            </w:r>
            <w:r>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14:paraId="20AD714D"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8E05444"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14:paraId="110D7E83"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общение:</w:t>
            </w:r>
          </w:p>
          <w:p w14:paraId="4DBB17D8"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осуществлять коммуникации во всех сферах жизни;</w:t>
            </w:r>
          </w:p>
          <w:p w14:paraId="1D8E9269" w14:textId="77777777" w:rsidR="0083670E" w:rsidRDefault="001B7A11">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19390ED"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развернуто и логично излагать свою точку зрения с использованием языковых средств</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152B9237" w14:textId="77777777" w:rsidR="0083670E" w:rsidRDefault="001B7A11">
            <w:pPr>
              <w:pStyle w:val="paragraph"/>
              <w:widowControl w:val="0"/>
              <w:spacing w:beforeAutospacing="0" w:after="0" w:afterAutospacing="0" w:line="276" w:lineRule="auto"/>
              <w:jc w:val="both"/>
              <w:textAlignment w:val="baseline"/>
            </w:pPr>
            <w:r>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eop"/>
                <w:rFonts w:eastAsiaTheme="majorEastAsia"/>
              </w:rPr>
              <w:t> </w:t>
            </w:r>
          </w:p>
          <w:p w14:paraId="439511B6"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 xml:space="preserve">меть оперировать понятиями: точка, прямая, плоскость, </w:t>
            </w:r>
            <w:r>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48D54E44" w14:textId="77777777" w:rsidR="0083670E" w:rsidRDefault="001B7A11">
            <w:pPr>
              <w:pStyle w:val="paragraph"/>
              <w:widowControl w:val="0"/>
              <w:spacing w:beforeAutospacing="0" w:after="0" w:afterAutospacing="0" w:line="276" w:lineRule="auto"/>
              <w:jc w:val="both"/>
              <w:textAlignment w:val="baseline"/>
            </w:pPr>
            <w:r>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83670E" w14:paraId="5E5F7F1A" w14:textId="77777777" w:rsidTr="001B7433">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3CBB8742"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Pr>
                <w:rFonts w:ascii="Times New Roman" w:eastAsia="Times New Roman" w:hAnsi="Times New Roman" w:cs="Times New Roman"/>
                <w:sz w:val="24"/>
                <w:szCs w:val="24"/>
                <w:lang w:eastAsia="ru-RU"/>
              </w:rPr>
              <w:lastRenderedPageBreak/>
              <w:t>антикоррупционного поведения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0140D4E2"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lastRenderedPageBreak/>
              <w:t xml:space="preserve">- осознание обучающимися российской гражданской идентичности; </w:t>
            </w:r>
          </w:p>
          <w:p w14:paraId="2F3396C7"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w:t>
            </w:r>
            <w:r>
              <w:rPr>
                <w:rFonts w:ascii="Times New Roman" w:eastAsia="Calibri" w:hAnsi="Times New Roman" w:cs="Times New Roman"/>
                <w:iCs/>
                <w:sz w:val="24"/>
                <w:szCs w:val="24"/>
              </w:rPr>
              <w:lastRenderedPageBreak/>
              <w:t xml:space="preserve">планы; </w:t>
            </w:r>
          </w:p>
          <w:p w14:paraId="692C1E5E"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части гражданского воспитания:</w:t>
            </w:r>
          </w:p>
          <w:p w14:paraId="5C95EBD4"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7E8506EB"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50675C95"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85799AC"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3AF1148" w14:textId="77777777" w:rsidR="0083670E" w:rsidRDefault="001B7A11">
            <w:pPr>
              <w:widowControl w:val="0"/>
              <w:tabs>
                <w:tab w:val="left" w:pos="419"/>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2E36E108"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гуманитарной и волонтерской деятельности; </w:t>
            </w:r>
          </w:p>
          <w:p w14:paraId="0A63BCA3"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патриотического воспитания:</w:t>
            </w:r>
          </w:p>
          <w:p w14:paraId="2F486CB1"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87E93FA"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ценностное отношение к государственным </w:t>
            </w:r>
            <w:r>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AFF90D8"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3964A30F" w14:textId="77777777" w:rsidR="0083670E" w:rsidRDefault="001B7A11">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4D04233" w14:textId="77777777" w:rsidR="0083670E" w:rsidRDefault="001B7A11">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48890DF" w14:textId="77777777" w:rsidR="0083670E" w:rsidRDefault="001B7A11">
            <w:pPr>
              <w:pStyle w:val="dt-p"/>
              <w:widowControl w:val="0"/>
              <w:shd w:val="clear" w:color="auto" w:fill="FFFFFF"/>
              <w:spacing w:beforeAutospacing="0" w:after="0" w:afterAutospacing="0" w:line="276" w:lineRule="auto"/>
              <w:textAlignment w:val="baseline"/>
            </w:pPr>
            <w:r>
              <w:rPr>
                <w:rFonts w:eastAsia="Calibri"/>
                <w:iCs/>
                <w:lang w:eastAsia="en-US"/>
              </w:rPr>
              <w:t>- овладение навыками учебно-исследовательской, проектной и социальной деятельности</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262A7588"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5EBB6ED" w14:textId="77777777" w:rsidR="0083670E" w:rsidRDefault="001B7A11">
            <w:pPr>
              <w:pStyle w:val="s1"/>
              <w:widowControl w:val="0"/>
              <w:shd w:val="clear" w:color="auto" w:fill="FFFFFF"/>
              <w:spacing w:beforeAutospacing="0" w:after="0" w:afterAutospacing="0" w:line="276" w:lineRule="auto"/>
            </w:pPr>
            <w:r>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Pr>
                <w:rFonts w:eastAsiaTheme="minorHAnsi"/>
                <w:lang w:eastAsia="en-US"/>
              </w:rPr>
              <w:lastRenderedPageBreak/>
              <w:t>математической науки.</w:t>
            </w:r>
          </w:p>
          <w:p w14:paraId="7ED577BD"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83670E" w14:paraId="4C0D198F" w14:textId="77777777" w:rsidTr="001B7433">
        <w:trPr>
          <w:trHeight w:val="1974"/>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109BE296"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47505BAD" w14:textId="77777777" w:rsidR="0083670E" w:rsidRDefault="001B7A11">
            <w:pPr>
              <w:widowControl w:val="0"/>
              <w:spacing w:after="0" w:line="276" w:lineRule="auto"/>
              <w:jc w:val="both"/>
              <w:rPr>
                <w:rFonts w:ascii="Times New Roman" w:hAnsi="Times New Roman"/>
                <w:sz w:val="24"/>
                <w:szCs w:val="24"/>
              </w:rPr>
            </w:pPr>
            <w:r>
              <w:rPr>
                <w:rFonts w:ascii="Times New Roman" w:hAnsi="Times New Roman" w:cs="Times New Roman"/>
                <w:sz w:val="24"/>
                <w:szCs w:val="24"/>
              </w:rPr>
              <w:lastRenderedPageBreak/>
              <w:t>- не принимать действия, приносящие вред окружающей среде;</w:t>
            </w:r>
          </w:p>
          <w:p w14:paraId="70D9C4C0" w14:textId="77777777" w:rsidR="0083670E" w:rsidRDefault="001B7A11">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14:paraId="6D5DEFD6" w14:textId="77777777" w:rsidR="0083670E" w:rsidRDefault="001B7A11">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xml:space="preserve">- расширить опыт деятельности экологической </w:t>
            </w:r>
            <w:r>
              <w:rPr>
                <w:rFonts w:ascii="Times New Roman" w:hAnsi="Times New Roman" w:cs="Times New Roman"/>
                <w:sz w:val="24"/>
                <w:szCs w:val="24"/>
              </w:rPr>
              <w:lastRenderedPageBreak/>
              <w:t>направленности;</w:t>
            </w:r>
          </w:p>
          <w:p w14:paraId="47C6C8C5" w14:textId="77777777" w:rsidR="0083670E" w:rsidRDefault="001B7A11">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14:paraId="30111A4A" w14:textId="77777777" w:rsidR="0083670E" w:rsidRDefault="001B7A11">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14:paraId="1B2A51DE" w14:textId="77777777" w:rsidR="0083670E" w:rsidRDefault="001B7A11">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419361FA" w14:textId="77777777" w:rsidR="0083670E" w:rsidRDefault="001B7A11">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14:paraId="4E2293BA" w14:textId="77777777" w:rsidR="0083670E" w:rsidRDefault="001B7A11">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1F8A3398" w14:textId="77777777" w:rsidR="0083670E" w:rsidRDefault="001B7A11">
            <w:pPr>
              <w:pStyle w:val="paragraph"/>
              <w:widowControl w:val="0"/>
              <w:spacing w:beforeAutospacing="0" w:after="0" w:afterAutospacing="0" w:line="276" w:lineRule="auto"/>
              <w:jc w:val="both"/>
              <w:textAlignment w:val="baseline"/>
            </w:pPr>
            <w:r>
              <w:rPr>
                <w:rStyle w:val="spellingerror"/>
              </w:rPr>
              <w:lastRenderedPageBreak/>
              <w:t>- у</w:t>
            </w:r>
            <w:r>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Pr>
                <w:rStyle w:val="eop"/>
                <w:rFonts w:eastAsiaTheme="majorEastAsia"/>
              </w:rPr>
              <w:t> </w:t>
            </w:r>
          </w:p>
          <w:p w14:paraId="13EA0CB6" w14:textId="77777777" w:rsidR="0083670E" w:rsidRDefault="001B7A11">
            <w:pPr>
              <w:pStyle w:val="paragraph"/>
              <w:widowControl w:val="0"/>
              <w:spacing w:beforeAutospacing="0" w:after="0" w:afterAutospacing="0" w:line="276" w:lineRule="auto"/>
              <w:jc w:val="both"/>
              <w:textAlignment w:val="baseline"/>
            </w:pPr>
            <w:r>
              <w:t>- у</w:t>
            </w:r>
            <w:r>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Pr>
                <w:rStyle w:val="eop"/>
                <w:rFonts w:eastAsiaTheme="majorEastAsia"/>
              </w:rPr>
              <w:t> </w:t>
            </w:r>
          </w:p>
          <w:p w14:paraId="14F66854" w14:textId="77777777" w:rsidR="0083670E" w:rsidRDefault="001B7A11">
            <w:pPr>
              <w:pStyle w:val="paragraph"/>
              <w:widowControl w:val="0"/>
              <w:spacing w:beforeAutospacing="0" w:after="0" w:afterAutospacing="0" w:line="276" w:lineRule="auto"/>
              <w:jc w:val="both"/>
              <w:textAlignment w:val="baseline"/>
            </w:pPr>
            <w:r>
              <w:rPr>
                <w:rStyle w:val="spellingerror"/>
              </w:rPr>
              <w:t>- у</w:t>
            </w:r>
            <w:r>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83670E" w14:paraId="25722956" w14:textId="77777777" w:rsidTr="001B7433">
        <w:trPr>
          <w:trHeight w:val="506"/>
        </w:trPr>
        <w:tc>
          <w:tcPr>
            <w:tcW w:w="3050" w:type="dxa"/>
            <w:tcBorders>
              <w:top w:val="single" w:sz="6" w:space="0" w:color="000000"/>
              <w:left w:val="single" w:sz="6" w:space="0" w:color="000000"/>
              <w:bottom w:val="single" w:sz="6" w:space="0" w:color="000000"/>
              <w:right w:val="single" w:sz="6" w:space="0" w:color="000000"/>
            </w:tcBorders>
            <w:shd w:val="clear" w:color="auto" w:fill="auto"/>
          </w:tcPr>
          <w:p w14:paraId="2D9A61E3" w14:textId="77777777" w:rsidR="0083670E" w:rsidRDefault="001B7A11">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b/>
                <w:i/>
                <w:sz w:val="24"/>
                <w:szCs w:val="24"/>
                <w:lang w:eastAsia="ru-RU"/>
              </w:rPr>
              <w:lastRenderedPageBreak/>
              <w:t>ПК</w:t>
            </w:r>
            <w:r>
              <w:rPr>
                <w:rStyle w:val="ab"/>
                <w:rFonts w:ascii="Times New Roman" w:eastAsia="Times New Roman" w:hAnsi="Times New Roman"/>
                <w:b/>
                <w:i/>
                <w:sz w:val="24"/>
                <w:szCs w:val="24"/>
                <w:lang w:eastAsia="ru-RU"/>
              </w:rPr>
              <w:footnoteReference w:id="3"/>
            </w:r>
            <w:r>
              <w:rPr>
                <w:rFonts w:ascii="Times New Roman" w:eastAsia="Times New Roman" w:hAnsi="Times New Roman" w:cs="Times New Roman"/>
                <w:b/>
                <w:i/>
                <w:sz w:val="24"/>
                <w:szCs w:val="24"/>
                <w:lang w:eastAsia="ru-RU"/>
              </w:rPr>
              <w:t>…</w:t>
            </w:r>
          </w:p>
        </w:tc>
        <w:tc>
          <w:tcPr>
            <w:tcW w:w="5097" w:type="dxa"/>
            <w:tcBorders>
              <w:top w:val="single" w:sz="6" w:space="0" w:color="000000"/>
              <w:left w:val="single" w:sz="6" w:space="0" w:color="000000"/>
              <w:bottom w:val="single" w:sz="6" w:space="0" w:color="000000"/>
              <w:right w:val="single" w:sz="6" w:space="0" w:color="000000"/>
            </w:tcBorders>
            <w:shd w:val="clear" w:color="auto" w:fill="auto"/>
          </w:tcPr>
          <w:p w14:paraId="16A9FA43" w14:textId="77777777" w:rsidR="0083670E" w:rsidRDefault="0083670E">
            <w:pPr>
              <w:widowControl w:val="0"/>
              <w:spacing w:after="0" w:line="276" w:lineRule="auto"/>
              <w:jc w:val="both"/>
              <w:rPr>
                <w:rFonts w:ascii="Times New Roman" w:hAnsi="Times New Roman" w:cs="Times New Roman"/>
                <w:sz w:val="24"/>
                <w:szCs w:val="24"/>
              </w:rPr>
            </w:pPr>
          </w:p>
        </w:tc>
        <w:tc>
          <w:tcPr>
            <w:tcW w:w="6407" w:type="dxa"/>
            <w:tcBorders>
              <w:top w:val="single" w:sz="6" w:space="0" w:color="000000"/>
              <w:left w:val="single" w:sz="6" w:space="0" w:color="000000"/>
              <w:bottom w:val="single" w:sz="6" w:space="0" w:color="000000"/>
              <w:right w:val="single" w:sz="6" w:space="0" w:color="000000"/>
            </w:tcBorders>
            <w:shd w:val="clear" w:color="auto" w:fill="auto"/>
          </w:tcPr>
          <w:p w14:paraId="11F2AA0B" w14:textId="77777777" w:rsidR="0083670E" w:rsidRDefault="0083670E">
            <w:pPr>
              <w:pStyle w:val="paragraph"/>
              <w:widowControl w:val="0"/>
              <w:spacing w:beforeAutospacing="0" w:after="0" w:afterAutospacing="0" w:line="276" w:lineRule="auto"/>
              <w:jc w:val="both"/>
              <w:textAlignment w:val="baseline"/>
            </w:pPr>
            <w:bookmarkStart w:id="6" w:name="_Hlk118301397"/>
            <w:bookmarkEnd w:id="6"/>
          </w:p>
        </w:tc>
      </w:tr>
    </w:tbl>
    <w:p w14:paraId="27A88AB5" w14:textId="77777777" w:rsidR="0083670E" w:rsidRDefault="0083670E">
      <w:pPr>
        <w:sectPr w:rsidR="0083670E">
          <w:footerReference w:type="default" r:id="rId10"/>
          <w:pgSz w:w="16838" w:h="11906" w:orient="landscape"/>
          <w:pgMar w:top="1701" w:right="1134" w:bottom="851" w:left="1134" w:header="0" w:footer="709" w:gutter="0"/>
          <w:cols w:space="720"/>
          <w:formProt w:val="0"/>
          <w:titlePg/>
          <w:docGrid w:linePitch="299" w:charSpace="4096"/>
        </w:sectPr>
      </w:pPr>
    </w:p>
    <w:p w14:paraId="07DDF9A7" w14:textId="77777777" w:rsidR="0083670E" w:rsidRDefault="001B7A11">
      <w:pPr>
        <w:pStyle w:val="1"/>
        <w:jc w:val="center"/>
      </w:pPr>
      <w:bookmarkStart w:id="7" w:name="_Toc125029367"/>
      <w:bookmarkStart w:id="8" w:name="_Toc125024769"/>
      <w:bookmarkStart w:id="9" w:name="_Toc124938100"/>
      <w:r>
        <w:rPr>
          <w:b/>
          <w:bCs/>
        </w:rPr>
        <w:lastRenderedPageBreak/>
        <w:t>2. Структура и содержание общеобразовательной дисциплины</w:t>
      </w:r>
      <w:bookmarkEnd w:id="7"/>
      <w:bookmarkEnd w:id="8"/>
      <w:bookmarkEnd w:id="9"/>
    </w:p>
    <w:p w14:paraId="69BF4279" w14:textId="77777777" w:rsidR="0083670E" w:rsidRDefault="0083670E">
      <w:pPr>
        <w:spacing w:after="0"/>
        <w:rPr>
          <w:rFonts w:ascii="Times New Roman" w:hAnsi="Times New Roman"/>
          <w:b/>
          <w:sz w:val="24"/>
          <w:szCs w:val="24"/>
        </w:rPr>
      </w:pPr>
    </w:p>
    <w:p w14:paraId="69660EBF" w14:textId="77777777" w:rsidR="0083670E" w:rsidRDefault="001B7A11">
      <w:pPr>
        <w:spacing w:after="0"/>
        <w:rPr>
          <w:rFonts w:ascii="Times New Roman" w:hAnsi="Times New Roman"/>
          <w:sz w:val="24"/>
          <w:szCs w:val="24"/>
        </w:rPr>
      </w:pPr>
      <w:r>
        <w:rPr>
          <w:rFonts w:ascii="Times New Roman" w:hAnsi="Times New Roman"/>
          <w:b/>
          <w:sz w:val="24"/>
          <w:szCs w:val="24"/>
        </w:rPr>
        <w:t>2.1. Объем дисциплины и виды учебной работы</w:t>
      </w:r>
    </w:p>
    <w:p w14:paraId="0B5099B8" w14:textId="77777777" w:rsidR="0083670E" w:rsidRDefault="0083670E">
      <w:pPr>
        <w:spacing w:after="0"/>
        <w:rPr>
          <w:rFonts w:ascii="Times New Roman" w:hAnsi="Times New Roman"/>
          <w:b/>
          <w:sz w:val="24"/>
          <w:szCs w:val="24"/>
        </w:rPr>
      </w:pPr>
    </w:p>
    <w:tbl>
      <w:tblPr>
        <w:tblW w:w="9781" w:type="dxa"/>
        <w:tblInd w:w="-34" w:type="dxa"/>
        <w:tblLayout w:type="fixed"/>
        <w:tblLook w:val="01E0" w:firstRow="1" w:lastRow="1" w:firstColumn="1" w:lastColumn="1" w:noHBand="0" w:noVBand="0"/>
      </w:tblPr>
      <w:tblGrid>
        <w:gridCol w:w="7939"/>
        <w:gridCol w:w="1842"/>
      </w:tblGrid>
      <w:tr w:rsidR="0083670E" w14:paraId="112F3420" w14:textId="7777777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E25E3A3" w14:textId="77777777" w:rsidR="0083670E" w:rsidRDefault="001B7A11">
            <w:pPr>
              <w:widowControl w:val="0"/>
              <w:rPr>
                <w:rFonts w:ascii="Times New Roman" w:hAnsi="Times New Roman"/>
                <w:sz w:val="24"/>
                <w:szCs w:val="24"/>
              </w:rPr>
            </w:pPr>
            <w:r>
              <w:rPr>
                <w:rFonts w:ascii="Times New Roman" w:hAnsi="Times New Roman"/>
                <w:b/>
                <w:sz w:val="24"/>
                <w:szCs w:val="2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7E9ABC1A" w14:textId="77777777" w:rsidR="0083670E" w:rsidRPr="006B0E49" w:rsidRDefault="001B7A11">
            <w:pPr>
              <w:widowControl w:val="0"/>
              <w:jc w:val="center"/>
              <w:rPr>
                <w:rFonts w:ascii="Times New Roman" w:hAnsi="Times New Roman"/>
                <w:sz w:val="24"/>
                <w:szCs w:val="24"/>
              </w:rPr>
            </w:pPr>
            <w:r w:rsidRPr="006B0E49">
              <w:rPr>
                <w:rFonts w:ascii="Times New Roman" w:hAnsi="Times New Roman"/>
                <w:b/>
                <w:i/>
                <w:iCs/>
                <w:sz w:val="24"/>
                <w:szCs w:val="24"/>
              </w:rPr>
              <w:t>Объем в часах*</w:t>
            </w:r>
          </w:p>
        </w:tc>
      </w:tr>
      <w:tr w:rsidR="0083670E" w14:paraId="2B8B3A89" w14:textId="7777777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AEF5AB5" w14:textId="77777777" w:rsidR="0083670E" w:rsidRDefault="001B7A11">
            <w:pPr>
              <w:widowControl w:val="0"/>
              <w:rPr>
                <w:rFonts w:ascii="Times New Roman" w:hAnsi="Times New Roman"/>
                <w:sz w:val="24"/>
                <w:szCs w:val="24"/>
              </w:rPr>
            </w:pPr>
            <w:r>
              <w:rPr>
                <w:rFonts w:ascii="Times New Roman" w:hAnsi="Times New Roman"/>
                <w:b/>
                <w:sz w:val="24"/>
                <w:szCs w:val="24"/>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2B77BC9A" w14:textId="77777777" w:rsidR="0083670E" w:rsidRPr="006B0E49" w:rsidRDefault="001B7A11">
            <w:pPr>
              <w:widowControl w:val="0"/>
              <w:jc w:val="center"/>
              <w:rPr>
                <w:rFonts w:ascii="Times New Roman" w:hAnsi="Times New Roman"/>
                <w:sz w:val="24"/>
                <w:szCs w:val="24"/>
              </w:rPr>
            </w:pPr>
            <w:r w:rsidRPr="006B0E49">
              <w:rPr>
                <w:rFonts w:ascii="Times New Roman" w:hAnsi="Times New Roman"/>
                <w:b/>
                <w:i/>
                <w:iCs/>
                <w:sz w:val="24"/>
                <w:szCs w:val="24"/>
              </w:rPr>
              <w:t>340</w:t>
            </w:r>
          </w:p>
        </w:tc>
      </w:tr>
      <w:tr w:rsidR="0083670E" w14:paraId="22B0868E" w14:textId="7777777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17516467" w14:textId="77777777" w:rsidR="0083670E" w:rsidRDefault="001B7A11">
            <w:pPr>
              <w:widowControl w:val="0"/>
              <w:rPr>
                <w:rFonts w:ascii="Times New Roman" w:hAnsi="Times New Roman"/>
                <w:sz w:val="24"/>
                <w:szCs w:val="24"/>
              </w:rPr>
            </w:pPr>
            <w:r>
              <w:rPr>
                <w:rFonts w:ascii="Times New Roman" w:hAnsi="Times New Roman"/>
                <w:b/>
                <w:sz w:val="24"/>
                <w:szCs w:val="24"/>
              </w:rPr>
              <w:t>в т.ч.</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28857399" w14:textId="77777777" w:rsidR="0083670E" w:rsidRPr="006B0E49" w:rsidRDefault="0083670E">
            <w:pPr>
              <w:widowControl w:val="0"/>
              <w:jc w:val="center"/>
              <w:rPr>
                <w:rFonts w:ascii="Times New Roman" w:hAnsi="Times New Roman"/>
                <w:b/>
                <w:i/>
                <w:iCs/>
                <w:sz w:val="24"/>
                <w:szCs w:val="24"/>
              </w:rPr>
            </w:pPr>
          </w:p>
        </w:tc>
      </w:tr>
      <w:tr w:rsidR="0083670E" w14:paraId="0B9B7E6C" w14:textId="7777777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926C47C" w14:textId="77777777" w:rsidR="0083670E" w:rsidRDefault="001B7A11">
            <w:pPr>
              <w:widowControl w:val="0"/>
              <w:rPr>
                <w:rFonts w:ascii="Times New Roman" w:hAnsi="Times New Roman"/>
                <w:sz w:val="24"/>
                <w:szCs w:val="24"/>
              </w:rPr>
            </w:pPr>
            <w:r>
              <w:rPr>
                <w:rFonts w:ascii="Times New Roman" w:hAnsi="Times New Roman"/>
                <w:b/>
                <w:sz w:val="24"/>
                <w:szCs w:val="24"/>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0F4CAD28" w14:textId="3D4FCC21" w:rsidR="0083670E" w:rsidRPr="006B0E49" w:rsidRDefault="001B7A11">
            <w:pPr>
              <w:widowControl w:val="0"/>
              <w:jc w:val="center"/>
              <w:rPr>
                <w:rFonts w:ascii="Times New Roman" w:hAnsi="Times New Roman"/>
                <w:b/>
                <w:bCs/>
                <w:sz w:val="24"/>
                <w:szCs w:val="24"/>
              </w:rPr>
            </w:pPr>
            <w:r w:rsidRPr="006B0E49">
              <w:rPr>
                <w:rFonts w:ascii="Times New Roman" w:hAnsi="Times New Roman"/>
                <w:b/>
                <w:bCs/>
                <w:i/>
                <w:iCs/>
                <w:sz w:val="24"/>
                <w:szCs w:val="24"/>
              </w:rPr>
              <w:t>2</w:t>
            </w:r>
            <w:r w:rsidR="00DF2A1D" w:rsidRPr="006B0E49">
              <w:rPr>
                <w:rFonts w:ascii="Times New Roman" w:hAnsi="Times New Roman"/>
                <w:b/>
                <w:bCs/>
                <w:i/>
                <w:iCs/>
                <w:sz w:val="24"/>
                <w:szCs w:val="24"/>
              </w:rPr>
              <w:t>54</w:t>
            </w:r>
          </w:p>
        </w:tc>
      </w:tr>
      <w:tr w:rsidR="0083670E" w14:paraId="2ADDADD0" w14:textId="77777777">
        <w:trPr>
          <w:trHeight w:val="490"/>
        </w:trPr>
        <w:tc>
          <w:tcPr>
            <w:tcW w:w="9780" w:type="dxa"/>
            <w:gridSpan w:val="2"/>
            <w:tcBorders>
              <w:top w:val="single" w:sz="6" w:space="0" w:color="000000"/>
              <w:left w:val="single" w:sz="6" w:space="0" w:color="000000"/>
              <w:bottom w:val="single" w:sz="6" w:space="0" w:color="000000"/>
              <w:right w:val="single" w:sz="6" w:space="0" w:color="000000"/>
            </w:tcBorders>
            <w:vAlign w:val="center"/>
          </w:tcPr>
          <w:p w14:paraId="674DB320" w14:textId="77777777" w:rsidR="0083670E" w:rsidRPr="006B0E49" w:rsidRDefault="001B7A11">
            <w:pPr>
              <w:widowControl w:val="0"/>
              <w:spacing w:line="276" w:lineRule="auto"/>
              <w:rPr>
                <w:rFonts w:ascii="Times New Roman" w:hAnsi="Times New Roman"/>
                <w:sz w:val="24"/>
                <w:szCs w:val="24"/>
              </w:rPr>
            </w:pPr>
            <w:r w:rsidRPr="006B0E49">
              <w:rPr>
                <w:rFonts w:ascii="Times New Roman" w:hAnsi="Times New Roman"/>
                <w:sz w:val="24"/>
                <w:szCs w:val="24"/>
              </w:rPr>
              <w:t>в т. ч.:</w:t>
            </w:r>
          </w:p>
        </w:tc>
      </w:tr>
      <w:tr w:rsidR="0083670E" w14:paraId="50B13593"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1561E094" w14:textId="77777777" w:rsidR="0083670E" w:rsidRDefault="001B7A11">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tcPr>
          <w:p w14:paraId="66F14356" w14:textId="32391833" w:rsidR="0083670E" w:rsidRPr="006B0E49" w:rsidRDefault="00DF2A1D">
            <w:pPr>
              <w:widowControl w:val="0"/>
              <w:spacing w:after="0" w:line="276" w:lineRule="auto"/>
              <w:jc w:val="center"/>
              <w:rPr>
                <w:rFonts w:ascii="Times New Roman" w:hAnsi="Times New Roman"/>
                <w:sz w:val="24"/>
                <w:szCs w:val="24"/>
              </w:rPr>
            </w:pPr>
            <w:r w:rsidRPr="006B0E49">
              <w:rPr>
                <w:rFonts w:ascii="Times New Roman" w:hAnsi="Times New Roman"/>
                <w:sz w:val="24"/>
                <w:szCs w:val="24"/>
              </w:rPr>
              <w:t>196</w:t>
            </w:r>
          </w:p>
        </w:tc>
      </w:tr>
      <w:tr w:rsidR="0083670E" w14:paraId="0CE212A6"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961217E" w14:textId="77777777" w:rsidR="0083670E" w:rsidRDefault="001B7A11">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4EB77D" w14:textId="77777777" w:rsidR="0083670E" w:rsidRPr="006B0E49" w:rsidRDefault="001B7A11">
            <w:pPr>
              <w:widowControl w:val="0"/>
              <w:spacing w:line="276" w:lineRule="auto"/>
              <w:jc w:val="center"/>
              <w:rPr>
                <w:rFonts w:ascii="Times New Roman" w:hAnsi="Times New Roman"/>
                <w:sz w:val="24"/>
                <w:szCs w:val="24"/>
              </w:rPr>
            </w:pPr>
            <w:r w:rsidRPr="006B0E49">
              <w:rPr>
                <w:rFonts w:ascii="Times New Roman" w:hAnsi="Times New Roman"/>
                <w:iCs/>
                <w:sz w:val="24"/>
                <w:szCs w:val="24"/>
              </w:rPr>
              <w:t>58</w:t>
            </w:r>
          </w:p>
        </w:tc>
      </w:tr>
      <w:tr w:rsidR="0083670E" w14:paraId="01939358"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7F234C8" w14:textId="77777777" w:rsidR="0083670E" w:rsidRDefault="001B7A11">
            <w:pPr>
              <w:widowControl w:val="0"/>
              <w:spacing w:line="276" w:lineRule="auto"/>
              <w:rPr>
                <w:rFonts w:ascii="Times New Roman" w:hAnsi="Times New Roman"/>
                <w:sz w:val="24"/>
                <w:szCs w:val="24"/>
              </w:rPr>
            </w:pPr>
            <w:r>
              <w:rPr>
                <w:rFonts w:ascii="Times New Roman" w:hAnsi="Times New Roman"/>
                <w:b/>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tcPr>
          <w:p w14:paraId="01DFCBA1" w14:textId="2038F493" w:rsidR="0083670E" w:rsidRPr="006B0E49" w:rsidRDefault="00F06CCA">
            <w:pPr>
              <w:widowControl w:val="0"/>
              <w:spacing w:line="276" w:lineRule="auto"/>
              <w:jc w:val="center"/>
              <w:rPr>
                <w:rFonts w:ascii="Times New Roman" w:hAnsi="Times New Roman"/>
                <w:sz w:val="24"/>
                <w:szCs w:val="24"/>
              </w:rPr>
            </w:pPr>
            <w:r w:rsidRPr="006B0E49">
              <w:rPr>
                <w:rFonts w:ascii="Times New Roman" w:hAnsi="Times New Roman"/>
                <w:b/>
                <w:bCs/>
                <w:sz w:val="24"/>
                <w:szCs w:val="24"/>
              </w:rPr>
              <w:t>50</w:t>
            </w:r>
          </w:p>
        </w:tc>
      </w:tr>
      <w:tr w:rsidR="0083670E" w14:paraId="7264E23E"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15883EC3" w14:textId="77777777" w:rsidR="0083670E" w:rsidRDefault="001B7A11">
            <w:pPr>
              <w:widowControl w:val="0"/>
              <w:spacing w:line="276" w:lineRule="auto"/>
              <w:rPr>
                <w:rFonts w:ascii="Times New Roman" w:hAnsi="Times New Roman"/>
                <w:sz w:val="24"/>
                <w:szCs w:val="24"/>
              </w:rPr>
            </w:pPr>
            <w:r>
              <w:rPr>
                <w:rFonts w:ascii="Times New Roman" w:hAnsi="Times New Roman"/>
                <w:sz w:val="24"/>
                <w:szCs w:val="24"/>
              </w:rPr>
              <w:t>в т. ч.:</w:t>
            </w:r>
          </w:p>
        </w:tc>
        <w:tc>
          <w:tcPr>
            <w:tcW w:w="1842" w:type="dxa"/>
            <w:tcBorders>
              <w:top w:val="single" w:sz="6" w:space="0" w:color="000000"/>
              <w:left w:val="single" w:sz="6" w:space="0" w:color="000000"/>
              <w:bottom w:val="single" w:sz="6" w:space="0" w:color="000000"/>
              <w:right w:val="single" w:sz="6" w:space="0" w:color="000000"/>
            </w:tcBorders>
            <w:vAlign w:val="center"/>
          </w:tcPr>
          <w:p w14:paraId="26DC7442" w14:textId="77777777" w:rsidR="0083670E" w:rsidRPr="006B0E49" w:rsidRDefault="0083670E">
            <w:pPr>
              <w:widowControl w:val="0"/>
              <w:spacing w:line="276" w:lineRule="auto"/>
              <w:jc w:val="center"/>
              <w:rPr>
                <w:rFonts w:ascii="Times New Roman" w:hAnsi="Times New Roman"/>
                <w:iCs/>
                <w:sz w:val="24"/>
                <w:szCs w:val="24"/>
              </w:rPr>
            </w:pPr>
          </w:p>
        </w:tc>
      </w:tr>
      <w:tr w:rsidR="0083670E" w14:paraId="5C5F3431"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34867E0" w14:textId="77777777" w:rsidR="0083670E" w:rsidRDefault="001B7A11">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tcPr>
          <w:p w14:paraId="2BC5BFE3" w14:textId="14DFEAC2" w:rsidR="0083670E" w:rsidRPr="006B0E49" w:rsidRDefault="00F06CCA">
            <w:pPr>
              <w:widowControl w:val="0"/>
              <w:spacing w:line="276" w:lineRule="auto"/>
              <w:jc w:val="center"/>
              <w:rPr>
                <w:rFonts w:ascii="Times New Roman" w:hAnsi="Times New Roman"/>
                <w:sz w:val="24"/>
                <w:szCs w:val="24"/>
              </w:rPr>
            </w:pPr>
            <w:r w:rsidRPr="006B0E49">
              <w:rPr>
                <w:rFonts w:ascii="Times New Roman" w:hAnsi="Times New Roman"/>
                <w:iCs/>
                <w:sz w:val="24"/>
                <w:szCs w:val="24"/>
              </w:rPr>
              <w:t>12</w:t>
            </w:r>
          </w:p>
        </w:tc>
      </w:tr>
      <w:tr w:rsidR="0083670E" w14:paraId="492D9EA4"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B6215A4" w14:textId="77777777" w:rsidR="0083670E" w:rsidRDefault="001B7A11">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14:paraId="0CE50641" w14:textId="6A0E3D6B" w:rsidR="0083670E" w:rsidRPr="006B0E49" w:rsidRDefault="00F06CCA">
            <w:pPr>
              <w:widowControl w:val="0"/>
              <w:spacing w:line="276" w:lineRule="auto"/>
              <w:jc w:val="center"/>
              <w:rPr>
                <w:rFonts w:ascii="Times New Roman" w:hAnsi="Times New Roman"/>
                <w:sz w:val="24"/>
                <w:szCs w:val="24"/>
              </w:rPr>
            </w:pPr>
            <w:r w:rsidRPr="006B0E49">
              <w:rPr>
                <w:rFonts w:ascii="Times New Roman" w:hAnsi="Times New Roman"/>
                <w:sz w:val="24"/>
                <w:szCs w:val="24"/>
              </w:rPr>
              <w:t>38</w:t>
            </w:r>
          </w:p>
        </w:tc>
      </w:tr>
      <w:tr w:rsidR="0083670E" w14:paraId="08866DE9" w14:textId="7777777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762BC7CD" w14:textId="77777777" w:rsidR="0083670E" w:rsidRDefault="001B7A11">
            <w:pPr>
              <w:widowControl w:val="0"/>
              <w:spacing w:line="276" w:lineRule="auto"/>
              <w:rPr>
                <w:rFonts w:ascii="Times New Roman" w:hAnsi="Times New Roman"/>
                <w:sz w:val="24"/>
                <w:szCs w:val="24"/>
              </w:rPr>
            </w:pPr>
            <w:r>
              <w:rPr>
                <w:rFonts w:ascii="Times New Roman" w:eastAsia="Times New Roman" w:hAnsi="Times New Roman" w:cs="Times New Roman"/>
                <w:b/>
                <w:sz w:val="24"/>
                <w:szCs w:val="24"/>
                <w:lang w:eastAsia="ru-RU"/>
              </w:rPr>
              <w:t xml:space="preserve">Индивидуальный проект </w:t>
            </w:r>
            <w:r>
              <w:rPr>
                <w:rFonts w:ascii="Times New Roman" w:eastAsia="Times New Roman" w:hAnsi="Times New Roman" w:cs="Times New Roman"/>
                <w:b/>
                <w:i/>
                <w:sz w:val="24"/>
                <w:szCs w:val="24"/>
                <w:lang w:eastAsia="ru-RU"/>
              </w:rPr>
              <w:t>(да/нет</w:t>
            </w:r>
            <w:r>
              <w:rPr>
                <w:rFonts w:ascii="Times New Roman" w:eastAsia="Times New Roman" w:hAnsi="Times New Roman" w:cs="Times New Roman"/>
                <w:b/>
                <w:sz w:val="24"/>
                <w:szCs w:val="24"/>
                <w:lang w:eastAsia="ru-RU"/>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089CF598" w14:textId="5A1E9CA1" w:rsidR="0083670E" w:rsidRPr="006B0E49" w:rsidRDefault="001B7433">
            <w:pPr>
              <w:widowControl w:val="0"/>
              <w:spacing w:line="276" w:lineRule="auto"/>
              <w:jc w:val="center"/>
              <w:rPr>
                <w:rFonts w:ascii="Times New Roman" w:hAnsi="Times New Roman"/>
                <w:b/>
                <w:iCs/>
                <w:sz w:val="24"/>
                <w:szCs w:val="24"/>
              </w:rPr>
            </w:pPr>
            <w:r w:rsidRPr="006B0E49">
              <w:rPr>
                <w:rFonts w:ascii="Times New Roman" w:hAnsi="Times New Roman"/>
                <w:b/>
                <w:iCs/>
                <w:sz w:val="24"/>
                <w:szCs w:val="24"/>
              </w:rPr>
              <w:t>нет</w:t>
            </w:r>
          </w:p>
        </w:tc>
      </w:tr>
      <w:tr w:rsidR="0083670E" w14:paraId="7E4D10C4" w14:textId="7777777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28334522" w14:textId="1CB493EE" w:rsidR="0083670E" w:rsidRDefault="001B7A11" w:rsidP="001F71FB">
            <w:pPr>
              <w:widowControl w:val="0"/>
              <w:spacing w:line="276" w:lineRule="auto"/>
              <w:rPr>
                <w:rFonts w:ascii="Times New Roman" w:hAnsi="Times New Roman"/>
                <w:sz w:val="24"/>
                <w:szCs w:val="24"/>
              </w:rPr>
            </w:pPr>
            <w:r>
              <w:rPr>
                <w:rFonts w:ascii="Times New Roman" w:hAnsi="Times New Roman"/>
                <w:b/>
                <w:iCs/>
                <w:sz w:val="24"/>
                <w:szCs w:val="24"/>
              </w:rPr>
              <w:t>Промежуточная аттестация (</w:t>
            </w:r>
            <w:r>
              <w:rPr>
                <w:rFonts w:ascii="Times New Roman" w:hAnsi="Times New Roman"/>
                <w:b/>
                <w:sz w:val="24"/>
                <w:szCs w:val="24"/>
              </w:rPr>
              <w:t>экзамен</w:t>
            </w:r>
            <w:r>
              <w:rPr>
                <w:rFonts w:ascii="Times New Roman" w:hAnsi="Times New Roman"/>
                <w:b/>
                <w:iCs/>
                <w:sz w:val="24"/>
                <w:szCs w:val="24"/>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51EFF9C0" w14:textId="54E51538" w:rsidR="0083670E" w:rsidRPr="006B0E49" w:rsidRDefault="001B7A11" w:rsidP="001F71FB">
            <w:pPr>
              <w:widowControl w:val="0"/>
              <w:spacing w:line="276" w:lineRule="auto"/>
              <w:jc w:val="center"/>
              <w:rPr>
                <w:rFonts w:ascii="Times New Roman" w:hAnsi="Times New Roman"/>
                <w:sz w:val="24"/>
                <w:szCs w:val="24"/>
              </w:rPr>
            </w:pPr>
            <w:r w:rsidRPr="006B0E49">
              <w:rPr>
                <w:rFonts w:ascii="Times New Roman" w:hAnsi="Times New Roman"/>
                <w:b/>
                <w:iCs/>
                <w:sz w:val="24"/>
                <w:szCs w:val="24"/>
              </w:rPr>
              <w:t>12</w:t>
            </w:r>
          </w:p>
        </w:tc>
      </w:tr>
      <w:tr w:rsidR="001F71FB" w14:paraId="477D8AB5" w14:textId="7777777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7D9E2AD1" w14:textId="53C08B80" w:rsidR="001F71FB" w:rsidRDefault="001F71FB">
            <w:pPr>
              <w:widowControl w:val="0"/>
              <w:spacing w:line="276" w:lineRule="auto"/>
              <w:rPr>
                <w:rFonts w:ascii="Times New Roman" w:hAnsi="Times New Roman"/>
                <w:b/>
                <w:iCs/>
                <w:sz w:val="24"/>
                <w:szCs w:val="24"/>
              </w:rPr>
            </w:pPr>
            <w:r>
              <w:rPr>
                <w:rFonts w:ascii="Times New Roman" w:hAnsi="Times New Roman"/>
                <w:b/>
                <w:iCs/>
                <w:sz w:val="24"/>
                <w:szCs w:val="24"/>
              </w:rPr>
              <w:t>консультация</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D7FD3" w14:textId="20541638" w:rsidR="001F71FB" w:rsidRPr="006B0E49" w:rsidRDefault="001F71FB">
            <w:pPr>
              <w:widowControl w:val="0"/>
              <w:spacing w:line="276" w:lineRule="auto"/>
              <w:jc w:val="center"/>
              <w:rPr>
                <w:rFonts w:ascii="Times New Roman" w:hAnsi="Times New Roman"/>
                <w:b/>
                <w:iCs/>
                <w:sz w:val="24"/>
                <w:szCs w:val="24"/>
              </w:rPr>
            </w:pPr>
            <w:r w:rsidRPr="006B0E49">
              <w:rPr>
                <w:rFonts w:ascii="Times New Roman" w:hAnsi="Times New Roman"/>
                <w:b/>
                <w:iCs/>
                <w:sz w:val="24"/>
                <w:szCs w:val="24"/>
              </w:rPr>
              <w:t>24</w:t>
            </w:r>
          </w:p>
        </w:tc>
      </w:tr>
    </w:tbl>
    <w:p w14:paraId="6D891D1F"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14:paraId="402F1A15"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14:paraId="6A088027"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i/>
          <w:sz w:val="24"/>
          <w:szCs w:val="24"/>
        </w:rPr>
      </w:pPr>
    </w:p>
    <w:p w14:paraId="632940EA" w14:textId="77777777" w:rsidR="0083670E" w:rsidRDefault="001B7A11">
      <w:pPr>
        <w:spacing w:after="0" w:line="276" w:lineRule="auto"/>
        <w:rPr>
          <w:rFonts w:ascii="Times New Roman" w:hAnsi="Times New Roman"/>
          <w:sz w:val="24"/>
          <w:szCs w:val="24"/>
        </w:rPr>
      </w:pPr>
      <w:r>
        <w:rPr>
          <w:rFonts w:ascii="Times New Roman" w:eastAsia="Times New Roman" w:hAnsi="Times New Roman" w:cs="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14:paraId="40AC4EAA" w14:textId="77777777" w:rsidR="0083670E" w:rsidRDefault="001B7A11">
      <w:pPr>
        <w:spacing w:after="0" w:line="276" w:lineRule="auto"/>
        <w:rPr>
          <w:rFonts w:ascii="Times New Roman" w:hAnsi="Times New Roman"/>
          <w:sz w:val="24"/>
          <w:szCs w:val="24"/>
        </w:rPr>
      </w:pPr>
      <w:r>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2D529AB0"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i/>
          <w:sz w:val="24"/>
          <w:szCs w:val="24"/>
        </w:rPr>
      </w:pPr>
    </w:p>
    <w:p w14:paraId="55051DFD"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sectPr w:rsidR="0083670E">
          <w:footerReference w:type="default" r:id="rId11"/>
          <w:pgSz w:w="11906" w:h="16838"/>
          <w:pgMar w:top="1134" w:right="850" w:bottom="1134" w:left="1701" w:header="0" w:footer="708" w:gutter="0"/>
          <w:cols w:space="720"/>
          <w:formProt w:val="0"/>
          <w:docGrid w:linePitch="299" w:charSpace="4096"/>
        </w:sectPr>
      </w:pPr>
    </w:p>
    <w:p w14:paraId="405C5AC3" w14:textId="77777777" w:rsidR="0083670E" w:rsidRDefault="001B7A11">
      <w:pPr>
        <w:spacing w:after="0"/>
        <w:rPr>
          <w:rFonts w:ascii="Times New Roman" w:hAnsi="Times New Roman"/>
          <w:sz w:val="24"/>
          <w:szCs w:val="24"/>
        </w:rPr>
      </w:pPr>
      <w:bookmarkStart w:id="10" w:name="_Toc115185261"/>
      <w:r>
        <w:rPr>
          <w:rFonts w:ascii="Times New Roman" w:hAnsi="Times New Roman"/>
          <w:b/>
          <w:bCs/>
          <w:sz w:val="24"/>
          <w:szCs w:val="24"/>
        </w:rPr>
        <w:lastRenderedPageBreak/>
        <w:t>2.2. Тематический план и содержание дисциплины</w:t>
      </w:r>
      <w:bookmarkEnd w:id="10"/>
      <w:r>
        <w:rPr>
          <w:rFonts w:ascii="Times New Roman" w:hAnsi="Times New Roman"/>
          <w:b/>
          <w:bCs/>
          <w:caps/>
          <w:sz w:val="24"/>
          <w:szCs w:val="24"/>
          <w:u w:val="single"/>
        </w:rPr>
        <w:t xml:space="preserve"> </w:t>
      </w:r>
    </w:p>
    <w:p w14:paraId="3212BB3D" w14:textId="77777777" w:rsidR="0083670E" w:rsidRDefault="0083670E">
      <w:pPr>
        <w:spacing w:after="0"/>
        <w:rPr>
          <w:rFonts w:ascii="Times New Roman" w:hAnsi="Times New Roman"/>
          <w:b/>
          <w:bCs/>
          <w:caps/>
          <w:sz w:val="24"/>
          <w:szCs w:val="24"/>
          <w:u w:val="single"/>
        </w:rPr>
      </w:pPr>
    </w:p>
    <w:tbl>
      <w:tblPr>
        <w:tblW w:w="14487" w:type="dxa"/>
        <w:tblInd w:w="534" w:type="dxa"/>
        <w:tblLayout w:type="fixed"/>
        <w:tblLook w:val="0000" w:firstRow="0" w:lastRow="0" w:firstColumn="0" w:lastColumn="0" w:noHBand="0" w:noVBand="0"/>
      </w:tblPr>
      <w:tblGrid>
        <w:gridCol w:w="2862"/>
        <w:gridCol w:w="8337"/>
        <w:gridCol w:w="1304"/>
        <w:gridCol w:w="1984"/>
      </w:tblGrid>
      <w:tr w:rsidR="0083670E" w14:paraId="3B1AE3E1" w14:textId="77777777">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E9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Наименование разделов и тем</w: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514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D897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EE24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Формируемые компетенции</w:t>
            </w:r>
          </w:p>
        </w:tc>
      </w:tr>
      <w:tr w:rsidR="0083670E" w14:paraId="1511516F" w14:textId="77777777">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11A509C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374E55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902B5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B09B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4</w:t>
            </w:r>
          </w:p>
        </w:tc>
      </w:tr>
      <w:tr w:rsidR="0083670E" w14:paraId="1219212C" w14:textId="77777777">
        <w:trPr>
          <w:trHeight w:val="20"/>
        </w:trPr>
        <w:tc>
          <w:tcPr>
            <w:tcW w:w="14486" w:type="dxa"/>
            <w:gridSpan w:val="4"/>
            <w:tcBorders>
              <w:top w:val="single" w:sz="4" w:space="0" w:color="000000"/>
              <w:left w:val="single" w:sz="4" w:space="0" w:color="000000"/>
              <w:bottom w:val="single" w:sz="4" w:space="0" w:color="000000"/>
              <w:right w:val="single" w:sz="4" w:space="0" w:color="000000"/>
            </w:tcBorders>
            <w:shd w:val="clear" w:color="auto" w:fill="auto"/>
          </w:tcPr>
          <w:p w14:paraId="546DC48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sidRPr="006B0E49">
              <w:rPr>
                <w:rFonts w:ascii="Times New Roman" w:hAnsi="Times New Roman"/>
                <w:b/>
                <w:bCs/>
                <w:sz w:val="24"/>
                <w:szCs w:val="24"/>
              </w:rPr>
              <w:t>Основное содержание</w:t>
            </w:r>
          </w:p>
        </w:tc>
      </w:tr>
      <w:tr w:rsidR="0083670E" w14:paraId="1FF6F475" w14:textId="77777777">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691A5C5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 Повторение курса математики основной школы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354664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7E42C8C" w14:textId="56951F61"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8DDBA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5149CC54" w14:textId="77777777" w:rsidR="001B7433" w:rsidRPr="001B7433" w:rsidRDefault="001B7433" w:rsidP="001B7433">
            <w:pPr>
              <w:widowControl w:val="0"/>
              <w:suppressAutoHyphens w:val="0"/>
              <w:spacing w:after="0" w:line="276" w:lineRule="auto"/>
              <w:jc w:val="center"/>
              <w:rPr>
                <w:rFonts w:ascii="Times New Roman" w:eastAsia="OfficinaSansBookC" w:hAnsi="Times New Roman" w:cs="Times New Roman"/>
                <w:b/>
                <w:i/>
                <w:sz w:val="24"/>
                <w:szCs w:val="24"/>
                <w:lang w:eastAsia="ru-RU"/>
              </w:rPr>
            </w:pPr>
            <w:r w:rsidRPr="001B7433">
              <w:rPr>
                <w:rFonts w:ascii="Times New Roman" w:eastAsia="OfficinaSansBookC" w:hAnsi="Times New Roman" w:cs="Times New Roman"/>
                <w:b/>
                <w:i/>
                <w:sz w:val="24"/>
                <w:szCs w:val="24"/>
                <w:lang w:eastAsia="ru-RU"/>
              </w:rPr>
              <w:t>ПК.1.2 – 15.02.16</w:t>
            </w:r>
          </w:p>
          <w:p w14:paraId="382FE1D2" w14:textId="6769D5BA" w:rsidR="0083670E" w:rsidRDefault="001B7433" w:rsidP="001B74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1B7433">
              <w:rPr>
                <w:rFonts w:ascii="Times New Roman" w:eastAsia="OfficinaSansBookC" w:hAnsi="Times New Roman" w:cs="Times New Roman"/>
                <w:b/>
                <w:i/>
                <w:sz w:val="24"/>
                <w:szCs w:val="24"/>
                <w:lang w:eastAsia="ru-RU"/>
              </w:rPr>
              <w:t>ПК.1.1 – 13.02.11</w:t>
            </w:r>
          </w:p>
        </w:tc>
      </w:tr>
      <w:tr w:rsidR="0083670E" w14:paraId="7BD796F2" w14:textId="77777777">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0CE4B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1.1</w:t>
            </w:r>
          </w:p>
          <w:p w14:paraId="69AE89B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Цель и задачи математики при освоении специальности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7E5C70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2704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F6A27D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6881BA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E98E13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A0563E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C6E67F7"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8C6BA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AFDD71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73046C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218CC9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F79356E"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297732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728915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A5C234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BC213A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C9624F8"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037A5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1.2</w:t>
            </w:r>
          </w:p>
          <w:p w14:paraId="7878B94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Числа и вычисления. Выражения и преобразования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A691E6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BF48A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E5216B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E3E363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3B367D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4A3D7A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99BF111"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7153A7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47121E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над положительными и отрицательными числами, обыкновенными и десятичными дробями.</w:t>
            </w:r>
          </w:p>
          <w:p w14:paraId="332D7A1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со степенями, формулы сокращенного умножения.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2B2D8E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23796A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4D205B"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E7BF5F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496CD1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84670C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16052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BEC2BF5" w14:textId="77777777">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F111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 </w:t>
            </w:r>
          </w:p>
          <w:p w14:paraId="1C9E49A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Геометрия на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F7CB0B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94FC0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0796845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45F128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E56D5F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45AD6B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5DD25F6" w14:textId="77777777">
        <w:trPr>
          <w:trHeight w:val="742"/>
        </w:trPr>
        <w:tc>
          <w:tcPr>
            <w:tcW w:w="2862" w:type="dxa"/>
            <w:vMerge/>
            <w:tcBorders>
              <w:top w:val="single" w:sz="4" w:space="0" w:color="000000"/>
              <w:left w:val="single" w:sz="4" w:space="0" w:color="000000"/>
              <w:bottom w:val="single" w:sz="4" w:space="0" w:color="000000"/>
              <w:right w:val="single" w:sz="4" w:space="0" w:color="000000"/>
            </w:tcBorders>
          </w:tcPr>
          <w:p w14:paraId="3E5F2B0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4034B6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Виды плоских фигур и их площадь. </w:t>
            </w:r>
          </w:p>
          <w:p w14:paraId="6D711C7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в курсе геометрии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75DDDD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7146E6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F81B209"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0062A7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797870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24A83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855D2B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E19A905"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97F14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 </w:t>
            </w:r>
          </w:p>
          <w:p w14:paraId="090F8A0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Процентные вычисления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430187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6B3B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BC864D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1D085C2" w14:textId="79782E30"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A8498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25E2E54"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975EAA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BB7C73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Простые проценты, разные способы их вычисления. Сложные проценты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46315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84ECEB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E953879"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2244E8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5E4FD7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p w14:paraId="1CDD6E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5E869F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03579F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6A4DC38"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A44CE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1.5 </w:t>
            </w:r>
          </w:p>
          <w:p w14:paraId="332716A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Уравнения и неравенства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D9DE61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916BE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EE6664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EF4D7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27BE8F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48DEB8B"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DA1025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4E2E38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Линейные, квадратные, дробно-линейные уравнения и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F40511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173DA6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27B428E"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3921CB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763B36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6E64EF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C70E7D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A0FF2E1"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3DB5097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1.6</w:t>
            </w:r>
          </w:p>
          <w:p w14:paraId="6538154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39648B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FBC1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48EA52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F61AB5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0F820D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9A26082"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0E56C5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C7B28B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BD4E05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0AF8C3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480361"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55D4F3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7B4DD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095EC4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2962CF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EF1BDA"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B67F8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1.7 </w:t>
            </w:r>
          </w:p>
          <w:p w14:paraId="2B48108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Входной контроль</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6ADD4E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CD193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84D9D3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49503F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3C63BC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B99D3D"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E0C51A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9A4B31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Вычисления и преобразования. Уравнения и неравенства. Геометрия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E76F07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3F2E14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4B225DD"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6D2005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163882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26C3B9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D377C8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5569F2D" w14:textId="77777777">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6163445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2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84105D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892D65" w14:textId="1AA95FEA"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9F48F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ОК-03, ОК-04, ОК-07</w:t>
            </w:r>
          </w:p>
          <w:p w14:paraId="0173EDDB" w14:textId="77777777" w:rsidR="00E739F1" w:rsidRDefault="00E739F1" w:rsidP="00E739F1">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7BE29CE" w14:textId="726839EC" w:rsidR="0083670E" w:rsidRDefault="00E739F1" w:rsidP="00E73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39F4DA2F"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2544E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2.1. </w:t>
            </w:r>
          </w:p>
          <w:p w14:paraId="4BD2588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стереометрии. Расположение прямых 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F9ABC0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2C775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AEA344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5E5013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D6D020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CF1C01E"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16303A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E9021E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A71FEB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245058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6680664"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16421F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9776C6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58762D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5E6E83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68FD2B3"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C9CD7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2.2. </w:t>
            </w:r>
          </w:p>
          <w:p w14:paraId="5BDC55B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ED09D7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35346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828DF6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3109B1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F1B6FB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A98B011" w14:textId="3A2E4D9C"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EA7630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0A28C6C"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692E2D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C15F6D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1ABD65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84BD7C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0406C25"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6F1C08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3731AA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1D3952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D0DAA0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2501F4"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81884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2.3. Перпендикулярность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E55040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883D5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BA4E58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006401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AD66AE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ECF2B7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CC3DD55"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10EE2F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A20AB79"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DC8D5A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CB8D2E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698028D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Расстояния в пространстве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4AC4F3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16711C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90ABC27"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25F07B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2B6D6C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B59B8E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C183DE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2BAD1B1" w14:textId="77777777">
        <w:trPr>
          <w:trHeight w:val="41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E0EEB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2.4. </w:t>
            </w:r>
          </w:p>
          <w:p w14:paraId="1F32FEC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26514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D9D84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24ADD1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D0F5AF2" w14:textId="25C3152A"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120CF3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E87E102" w14:textId="77777777">
        <w:trPr>
          <w:trHeight w:val="696"/>
        </w:trPr>
        <w:tc>
          <w:tcPr>
            <w:tcW w:w="2862" w:type="dxa"/>
            <w:vMerge/>
            <w:tcBorders>
              <w:top w:val="single" w:sz="4" w:space="0" w:color="000000"/>
              <w:left w:val="single" w:sz="4" w:space="0" w:color="000000"/>
              <w:bottom w:val="single" w:sz="4" w:space="0" w:color="000000"/>
              <w:right w:val="single" w:sz="4" w:space="0" w:color="000000"/>
            </w:tcBorders>
          </w:tcPr>
          <w:p w14:paraId="640B432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F1CE0F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 Доказательство.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1EEAEA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CB0325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F17743A" w14:textId="77777777">
        <w:trPr>
          <w:trHeight w:val="64"/>
        </w:trPr>
        <w:tc>
          <w:tcPr>
            <w:tcW w:w="2862" w:type="dxa"/>
            <w:vMerge/>
            <w:tcBorders>
              <w:top w:val="single" w:sz="4" w:space="0" w:color="000000"/>
              <w:left w:val="single" w:sz="4" w:space="0" w:color="000000"/>
              <w:bottom w:val="single" w:sz="4" w:space="0" w:color="000000"/>
              <w:right w:val="single" w:sz="4" w:space="0" w:color="000000"/>
            </w:tcBorders>
          </w:tcPr>
          <w:p w14:paraId="3DD00CC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186FC4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289A67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C3AED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8732CE"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2B42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2.5.</w:t>
            </w:r>
          </w:p>
          <w:p w14:paraId="1B56294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перпендикулярные, скрещивающиеся прямые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379DB2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D99C5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2B4FBDC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2D2F4A2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0A3CF7D1" w14:textId="1C586AFC"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FFBB62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324AD25"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BB4FDB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97689D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392923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00EA2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DB6E68D"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113346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8CDB2E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65501F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63A17F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30EBF7"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B79E6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2.6. </w:t>
            </w:r>
          </w:p>
          <w:p w14:paraId="2B4537A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973DD5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FF929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3A6D2D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1F2655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B272E32"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92421C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2510BEB"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1D95BA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A9E690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A308E3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3CC5E7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4DBE2F"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A43068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85EE9F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C42C96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934528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1FEC316" w14:textId="77777777">
        <w:trPr>
          <w:trHeight w:val="694"/>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3C85E81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3.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824A9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8B08C2" w14:textId="4663C508"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BBA8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ОК-02, ОК-03, ОК-04, ОК-07</w:t>
            </w:r>
          </w:p>
          <w:p w14:paraId="6C94DE01" w14:textId="77777777" w:rsidR="00E739F1" w:rsidRDefault="00E739F1" w:rsidP="00E739F1">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31902596" w14:textId="4B978EB8" w:rsidR="0083670E" w:rsidRDefault="00E739F1" w:rsidP="00E73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09B1BC99"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8EE36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3.1</w:t>
            </w:r>
          </w:p>
          <w:p w14:paraId="75B7D4E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Расстояние между двумя точками. Координаты середины отрезка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86F2F2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71D76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66115C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58E710E" w14:textId="6F95FBDC"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493EB2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65723E8" w14:textId="77777777">
        <w:trPr>
          <w:trHeight w:val="658"/>
        </w:trPr>
        <w:tc>
          <w:tcPr>
            <w:tcW w:w="2862" w:type="dxa"/>
            <w:vMerge/>
            <w:tcBorders>
              <w:top w:val="single" w:sz="4" w:space="0" w:color="000000"/>
              <w:left w:val="single" w:sz="4" w:space="0" w:color="000000"/>
              <w:bottom w:val="single" w:sz="4" w:space="0" w:color="000000"/>
              <w:right w:val="single" w:sz="4" w:space="0" w:color="000000"/>
            </w:tcBorders>
          </w:tcPr>
          <w:p w14:paraId="029CE33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7C69B1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93790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3C1A15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3CCCA37"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8092F9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37338B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65409F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110279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14:paraId="52767672" w14:textId="77777777" w:rsidR="0083670E" w:rsidRDefault="001B7A11">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83670E" w14:paraId="5E65A9A0"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AAE4C8" w14:textId="77777777" w:rsidR="0083670E" w:rsidRDefault="001B7A1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3.2 </w:t>
            </w:r>
          </w:p>
          <w:p w14:paraId="28179FA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w:t>
            </w:r>
          </w:p>
          <w:p w14:paraId="2D55939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Угол между векторами. Скалярное произведение векторов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70B658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4331A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BD3C6C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67E941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1042CA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8326EB1" w14:textId="68B4533C" w:rsidR="0083670E" w:rsidRPr="006B0E49" w:rsidRDefault="00BC00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CD5C9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51712D3" w14:textId="77777777">
        <w:trPr>
          <w:trHeight w:val="1441"/>
        </w:trPr>
        <w:tc>
          <w:tcPr>
            <w:tcW w:w="2862" w:type="dxa"/>
            <w:vMerge/>
            <w:tcBorders>
              <w:top w:val="single" w:sz="4" w:space="0" w:color="000000"/>
              <w:left w:val="single" w:sz="4" w:space="0" w:color="000000"/>
              <w:bottom w:val="single" w:sz="4" w:space="0" w:color="000000"/>
              <w:right w:val="single" w:sz="4" w:space="0" w:color="000000"/>
            </w:tcBorders>
          </w:tcPr>
          <w:p w14:paraId="7D2955B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5CAFBB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72877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68F5E0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AE0555"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13A123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BDA125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7FF44B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6FBEC8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E3C9FD1"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F654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3.3 </w:t>
            </w:r>
          </w:p>
          <w:p w14:paraId="5DABF3C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на координатной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8B42DF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53AB8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5BE740B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51AB7A6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A84E41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302D0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A64F752"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6CBDDD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60A041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Координатная плоскость. Вычисление расстояний и площадей на плоскости. Количественные расчеты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94C3D7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CDF379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52110B3"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E70DF9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B3EF6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98296F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1E54F5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A7760F3"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8A6BE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3.4 </w:t>
            </w:r>
          </w:p>
          <w:p w14:paraId="695B7F8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63901E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A4E1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A6370B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3E7456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A5ECAC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196E57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4EE4C5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4F3895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DE8790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552F99C"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40CF239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595457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A97293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4142EC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77C3000" w14:textId="77777777">
        <w:trPr>
          <w:trHeight w:val="323"/>
        </w:trPr>
        <w:tc>
          <w:tcPr>
            <w:tcW w:w="2862" w:type="dxa"/>
            <w:vMerge/>
            <w:tcBorders>
              <w:top w:val="single" w:sz="4" w:space="0" w:color="000000"/>
              <w:left w:val="single" w:sz="4" w:space="0" w:color="000000"/>
              <w:bottom w:val="single" w:sz="4" w:space="0" w:color="000000"/>
              <w:right w:val="single" w:sz="4" w:space="0" w:color="000000"/>
            </w:tcBorders>
          </w:tcPr>
          <w:p w14:paraId="2B3E986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B6AAE1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6A5AB6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CAD82B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359CD96" w14:textId="77777777">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624A262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4.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1A74C5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285DBB" w14:textId="7DEFB2D4"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34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A0844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7546D769" w14:textId="77777777" w:rsidR="00E739F1" w:rsidRDefault="00E739F1" w:rsidP="00E739F1">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3DFFA495" w14:textId="32C25A52" w:rsidR="0083670E" w:rsidRDefault="00E739F1" w:rsidP="00E73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0C9E240F"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30A4B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 </w:t>
            </w:r>
          </w:p>
          <w:p w14:paraId="202C0DA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произвольного угла, числа. Радианная и градусная мера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51454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08D85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6612A1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898D16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A651D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F422D89" w14:textId="77777777">
        <w:trPr>
          <w:trHeight w:val="1137"/>
        </w:trPr>
        <w:tc>
          <w:tcPr>
            <w:tcW w:w="2862" w:type="dxa"/>
            <w:vMerge/>
            <w:tcBorders>
              <w:top w:val="single" w:sz="4" w:space="0" w:color="000000"/>
              <w:left w:val="single" w:sz="4" w:space="0" w:color="000000"/>
              <w:bottom w:val="single" w:sz="4" w:space="0" w:color="000000"/>
              <w:right w:val="single" w:sz="4" w:space="0" w:color="000000"/>
            </w:tcBorders>
          </w:tcPr>
          <w:p w14:paraId="29DA187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EE9258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150C05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1F0D5A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B8855A6"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48D9928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DD6E98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8C9F1D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650242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7B5F04"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4A74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4.2 </w:t>
            </w:r>
          </w:p>
          <w:p w14:paraId="3B636ED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Основные тригонометрические тождества. </w:t>
            </w:r>
          </w:p>
          <w:p w14:paraId="70A03E5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приведения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E8482B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96C08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E63E68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98FEF28" w14:textId="55E5268F"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1D6C61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551EBA9"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2F8E86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1F9A4D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Тригонометрические тождества. Синус, косинус, тангенс и котангенс углов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и</w:t>
            </w:r>
            <w:r>
              <w:rPr>
                <w:rFonts w:ascii="Times New Roman" w:hAnsi="Times New Roman"/>
                <w:bCs/>
                <w:sz w:val="24"/>
                <w:szCs w:val="24"/>
              </w:rPr>
              <w:t xml:space="preserve"> -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Формулы</w:t>
            </w:r>
            <w:r>
              <w:rPr>
                <w:rFonts w:ascii="Times New Roman" w:hAnsi="Times New Roman"/>
                <w:bCs/>
                <w:sz w:val="24"/>
                <w:szCs w:val="24"/>
              </w:rPr>
              <w:t xml:space="preserve"> </w:t>
            </w:r>
            <w:r>
              <w:rPr>
                <w:rFonts w:ascii="Times New Roman" w:hAnsi="Times New Roman" w:cs="OfficinaSansBookC"/>
                <w:bCs/>
                <w:sz w:val="24"/>
                <w:szCs w:val="24"/>
              </w:rPr>
              <w:t>приведения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135C6F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71FAD8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DD9AB8C"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2CAB2B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538291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68C6FA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4A44AE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D7EE7E"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9705F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4.3 </w:t>
            </w:r>
          </w:p>
          <w:p w14:paraId="76CD4C2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косинус, тангенс суммы и разности двух углов</w:t>
            </w:r>
          </w:p>
          <w:p w14:paraId="3CEEF8B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и косинус двойного угла. Формулы половинного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6C95E9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3E072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4A5C75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6DC98A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D97F9C" w14:textId="082CB503"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E0152F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490C456"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DE55D2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3333A9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F5ABC9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702E17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391987"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0C8E7D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673F43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96C76C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116D01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C3C9C04"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54BD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4.4 </w:t>
            </w:r>
          </w:p>
          <w:p w14:paraId="2A8ABA3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Функции, их свойства. Способы задания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715A9D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2268B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418F24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C12680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92E9CA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5A87ADD"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C3A2E2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F08784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2FC641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799784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4CABAC2"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B7E41C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5AF6DA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60E763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3D9C7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987E9A1" w14:textId="77777777">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6B623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4.5 </w:t>
            </w:r>
          </w:p>
          <w:p w14:paraId="72A3CB9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их свойства и графики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0C66A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EF7F4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CF34A3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C7233D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43C54A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DAFDACB" w14:textId="77777777">
        <w:trPr>
          <w:trHeight w:val="1018"/>
        </w:trPr>
        <w:tc>
          <w:tcPr>
            <w:tcW w:w="2862" w:type="dxa"/>
            <w:vMerge/>
            <w:tcBorders>
              <w:top w:val="single" w:sz="4" w:space="0" w:color="000000"/>
              <w:left w:val="single" w:sz="4" w:space="0" w:color="000000"/>
              <w:bottom w:val="single" w:sz="4" w:space="0" w:color="000000"/>
              <w:right w:val="single" w:sz="4" w:space="0" w:color="000000"/>
            </w:tcBorders>
          </w:tcPr>
          <w:p w14:paraId="3E1A74F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807144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2A0F59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3FAF5A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3C97F5" w14:textId="77777777">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E697BA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FB8C0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DB185B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E64AC8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4F19C33" w14:textId="77777777">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9E59B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4.6 </w:t>
            </w:r>
          </w:p>
          <w:p w14:paraId="17E46E7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16D97E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6A45C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C02AAC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D5D2C9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A856AF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B6536B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05FEF4B"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401F21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19B16AF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Сжатие и растяжение графиков тригонометрических функций. </w:t>
            </w:r>
          </w:p>
          <w:p w14:paraId="466092C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1EC372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E0CE95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CE1010"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B6BEE6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6A6D82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9BF93C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59629C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8FAA5A9"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4AFC0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4.7 </w:t>
            </w:r>
          </w:p>
          <w:p w14:paraId="5FB32D3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Описание производственных процессов с помощью </w:t>
            </w:r>
            <w:r>
              <w:rPr>
                <w:rFonts w:ascii="Times New Roman" w:hAnsi="Times New Roman"/>
                <w:bCs/>
                <w:sz w:val="24"/>
                <w:szCs w:val="24"/>
              </w:rPr>
              <w:lastRenderedPageBreak/>
              <w:t>графиков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7DAC2A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69ECB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60ABDC8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C375CDD"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2F26AD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0C45D45"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2B2042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256627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свойств тригонометрических функций в профессиональных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70CA40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FDAC3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D4C288"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83B0F1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CBF865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A921B1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226068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B78B889"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7A77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4.8 </w:t>
            </w:r>
          </w:p>
          <w:p w14:paraId="0A201B5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CC6429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F6184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80DA80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EF38DF3"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997DB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1B4A169" w14:textId="77777777">
        <w:trPr>
          <w:trHeight w:val="449"/>
        </w:trPr>
        <w:tc>
          <w:tcPr>
            <w:tcW w:w="2862" w:type="dxa"/>
            <w:vMerge/>
            <w:tcBorders>
              <w:top w:val="single" w:sz="4" w:space="0" w:color="000000"/>
              <w:left w:val="single" w:sz="4" w:space="0" w:color="000000"/>
              <w:bottom w:val="single" w:sz="4" w:space="0" w:color="000000"/>
              <w:right w:val="single" w:sz="4" w:space="0" w:color="000000"/>
            </w:tcBorders>
          </w:tcPr>
          <w:p w14:paraId="214C3E8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5089ED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6C1412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EECE90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BE9CD39"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9A11A4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478F2A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F02A02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2C5DE3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3A0FCAB"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72F23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4.9 Тригонометрические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BC371D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F3059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D2B674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526B3D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8CE01CC" w14:textId="59935F7E"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227958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54DE57E"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209F9A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3BC154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6188031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Простейшие тригонометрические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9EBE7E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2C01C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1995587"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86A12A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85B531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28F3D7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C36139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6999339"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72EA3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4.10 </w:t>
            </w:r>
          </w:p>
          <w:p w14:paraId="5D8F44F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тригонометрических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5C54EE6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49B96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459BCA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1A6C9D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F197585"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CB1B6F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08C40F1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простейших тригонометрических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483F9D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6156D9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FD817F"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EBE565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7033E8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28231E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C176F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47EDDF5"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5DE5F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4.11 </w:t>
            </w:r>
          </w:p>
          <w:p w14:paraId="304B0B5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49FE08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8C99D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9F596E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DAA192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19461F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4A036BC"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215AD5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4A791F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B975C6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8C1247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97E40E8"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1606D7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B5342C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4364F2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28814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DBC57E9" w14:textId="77777777">
        <w:trPr>
          <w:trHeight w:val="20"/>
        </w:trPr>
        <w:tc>
          <w:tcPr>
            <w:tcW w:w="2862" w:type="dxa"/>
            <w:tcBorders>
              <w:top w:val="single" w:sz="4" w:space="0" w:color="000000"/>
              <w:left w:val="single" w:sz="4" w:space="0" w:color="000000"/>
              <w:bottom w:val="single" w:sz="4" w:space="0" w:color="000000"/>
              <w:right w:val="single" w:sz="4" w:space="0" w:color="000000"/>
            </w:tcBorders>
          </w:tcPr>
          <w:p w14:paraId="6B8CD3B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5.</w:t>
            </w:r>
          </w:p>
          <w:p w14:paraId="14A28EE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3B51577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961DE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05989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60A9A5" w14:textId="77777777">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6D856B2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5.1 </w:t>
            </w:r>
          </w:p>
          <w:p w14:paraId="326D559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277A782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F226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CB81E9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E7A57C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864DB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1C956E5"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C58E71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69A680D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3A9EBB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C467A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93E0E22" w14:textId="77777777">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417783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14:paraId="736CAF5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8EE3F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CC21E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14:paraId="0CB11F6C" w14:textId="77777777" w:rsidR="0083670E" w:rsidRDefault="001B7A11">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83670E" w14:paraId="71FA38BD"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020F2963" w14:textId="77777777" w:rsidR="0083670E" w:rsidRDefault="001B7A1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Тема 5.2</w:t>
            </w:r>
          </w:p>
          <w:p w14:paraId="1AB3627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комплексных чисел</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ED4CB6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8C991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0DA03A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6CB516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FF6CB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7722CCC"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75F947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8CF38A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Выполнение расчетов с помощью комплексных чисел. Примеры использования комплексных чисел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0BC301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8D8D4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5CF2871"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22D4A9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E92D9A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2B46C8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44BD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4E29C4E" w14:textId="77777777" w:rsidTr="00E739F1">
        <w:trPr>
          <w:trHeight w:val="989"/>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774F31A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6. Производная функции, ее применение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430626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3CE78F" w14:textId="5CDC87FC"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32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8C2B5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768570E9" w14:textId="77777777" w:rsidR="004D3E76" w:rsidRDefault="004D3E76" w:rsidP="004D3E76">
            <w:pPr>
              <w:widowControl w:val="0"/>
              <w:suppressAutoHyphens w:val="0"/>
              <w:spacing w:after="0" w:line="276" w:lineRule="auto"/>
              <w:jc w:val="center"/>
              <w:rPr>
                <w:rFonts w:ascii="Times New Roman" w:eastAsia="OfficinaSansBookC" w:hAnsi="Times New Roman" w:cs="Times New Roman"/>
                <w:b/>
                <w:i/>
                <w:sz w:val="24"/>
                <w:szCs w:val="24"/>
                <w:lang w:eastAsia="ru-RU"/>
              </w:rPr>
            </w:pPr>
            <w:r>
              <w:rPr>
                <w:rFonts w:ascii="Times New Roman" w:eastAsia="OfficinaSansBookC" w:hAnsi="Times New Roman" w:cs="Times New Roman"/>
                <w:b/>
                <w:i/>
                <w:sz w:val="24"/>
                <w:szCs w:val="24"/>
                <w:lang w:eastAsia="ru-RU"/>
              </w:rPr>
              <w:t>ПК.1.2 – 15.02.16</w:t>
            </w:r>
          </w:p>
          <w:p w14:paraId="0268ADDD" w14:textId="78498D95" w:rsidR="0083670E" w:rsidRDefault="004D3E76" w:rsidP="004D3E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lang w:eastAsia="ru-RU"/>
              </w:rPr>
              <w:t>ПК.1.1 – 13.02.11</w:t>
            </w:r>
          </w:p>
        </w:tc>
      </w:tr>
      <w:tr w:rsidR="0083670E" w14:paraId="011F5C10"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9305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 </w:t>
            </w:r>
          </w:p>
          <w:p w14:paraId="1745D91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производной. Формулы и правила дифференцирования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DA58E9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BFDE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B27CEC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135401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2E7FC55"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C8242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EED3D6F"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B1B83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9879D0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2A0B66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836CA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98D9897"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E5A863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1DBE35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BAD680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67BE1A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AB035F"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23C48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6.2 </w:t>
            </w:r>
          </w:p>
          <w:p w14:paraId="1F3749A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суммы, разности произведения, частного</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71096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69C33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E735A0A" w14:textId="42312BC0"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A5226E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91C323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7AD27B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8DA111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дифференцирования. Правила дифференцирования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0CD94B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CFEF4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5BD826D"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9C0431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FDBEAD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2CDB14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8176D0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E2329E"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4158E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6.3 </w:t>
            </w:r>
          </w:p>
          <w:p w14:paraId="3FFB7BF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тригонометрических функций. Производная сложной функции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DCE9BF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428D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64D869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7310F5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027720C" w14:textId="00FC7B1E"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44F1B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FEC67AF"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5BCAB2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1FF6D4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F113D9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375F95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B4F484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B528A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8A884B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3F8E39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E3FA95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5997559" w14:textId="77777777" w:rsidTr="00E739F1">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94294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6.4 </w:t>
            </w:r>
          </w:p>
          <w:p w14:paraId="1DFF603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 непрерывности функции. Метод интервалов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91A909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28F72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D9F2D6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E9E6B4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E86D4A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EC6FF4A" w14:textId="77777777" w:rsidTr="00E739F1">
        <w:trPr>
          <w:trHeight w:val="1002"/>
        </w:trPr>
        <w:tc>
          <w:tcPr>
            <w:tcW w:w="2862" w:type="dxa"/>
            <w:vMerge/>
            <w:tcBorders>
              <w:top w:val="single" w:sz="4" w:space="0" w:color="000000"/>
              <w:left w:val="single" w:sz="4" w:space="0" w:color="000000"/>
              <w:bottom w:val="single" w:sz="4" w:space="0" w:color="000000"/>
              <w:right w:val="single" w:sz="4" w:space="0" w:color="000000"/>
            </w:tcBorders>
          </w:tcPr>
          <w:p w14:paraId="6B3786E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C3F7F9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B0EDA3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3D71ED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946D4DF"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33C83E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39D6D2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971D73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F598B6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7871C60"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616E0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6.5 </w:t>
            </w:r>
          </w:p>
          <w:p w14:paraId="0DC664C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Геометрический и физический смысл производной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F15BBA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CDC65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43E15E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CDAF7C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760D50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8DA3773" w14:textId="70A0E83C"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68E2DF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F0F443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558641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B03CE2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C093A5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0FD29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157988F"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7B9163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296688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F355C2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D1E600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7A12442"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84648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6.6 </w:t>
            </w:r>
          </w:p>
          <w:p w14:paraId="3A10E92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смысл производной в профессиональных задачах</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5CC744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9580B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578AE4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1C3792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30B4A9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33A88D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EEEA062"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BF8C4A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19C275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(механический) смысл производной – мгновенная скорость в момент времени t: v = S</w:t>
            </w:r>
            <w:r>
              <w:rPr>
                <w:rFonts w:ascii="Times New Roman" w:hAnsi="Times New Roman" w:cs="Courier New"/>
                <w:bCs/>
                <w:sz w:val="24"/>
                <w:szCs w:val="24"/>
              </w:rPr>
              <w:t>′</w:t>
            </w:r>
            <w:r>
              <w:rPr>
                <w:rFonts w:ascii="Times New Roman" w:hAnsi="Times New Roman"/>
                <w:bCs/>
                <w:sz w:val="24"/>
                <w:szCs w:val="24"/>
              </w:rPr>
              <w:t xml:space="preserve"> (t)</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E9ECA3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CC078F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5CF4C0D"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38BAFF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0EA3A7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4D2001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5A147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08501B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A58B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6.7 </w:t>
            </w:r>
          </w:p>
          <w:p w14:paraId="65E4B1C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Монотонность функции. Точки экстремума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18596D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F92EC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E84F66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DEE241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3EB4931"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463B78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55A9E56" w14:textId="77777777" w:rsidTr="00E739F1">
        <w:trPr>
          <w:trHeight w:val="658"/>
        </w:trPr>
        <w:tc>
          <w:tcPr>
            <w:tcW w:w="2862" w:type="dxa"/>
            <w:vMerge/>
            <w:tcBorders>
              <w:top w:val="single" w:sz="4" w:space="0" w:color="000000"/>
              <w:left w:val="single" w:sz="4" w:space="0" w:color="000000"/>
              <w:bottom w:val="single" w:sz="4" w:space="0" w:color="000000"/>
              <w:right w:val="single" w:sz="4" w:space="0" w:color="000000"/>
            </w:tcBorders>
          </w:tcPr>
          <w:p w14:paraId="099EFE5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38FAF3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A428A8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C8D9D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2A9903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078F71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BAC5A3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E0DCB8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2466BF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FF6ECEC" w14:textId="77777777" w:rsidTr="00E739F1">
        <w:trPr>
          <w:trHeight w:val="46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0F715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6.8 </w:t>
            </w:r>
          </w:p>
          <w:p w14:paraId="317CEAA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Исследование функций и построение графиков  </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042076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23610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84EE6A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5F32740" w14:textId="3E30A918"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C359DE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F08A8F0" w14:textId="77777777" w:rsidTr="00E739F1">
        <w:trPr>
          <w:trHeight w:val="419"/>
        </w:trPr>
        <w:tc>
          <w:tcPr>
            <w:tcW w:w="2862" w:type="dxa"/>
            <w:vMerge/>
            <w:tcBorders>
              <w:top w:val="single" w:sz="4" w:space="0" w:color="000000"/>
              <w:left w:val="single" w:sz="4" w:space="0" w:color="000000"/>
              <w:bottom w:val="single" w:sz="4" w:space="0" w:color="000000"/>
              <w:right w:val="single" w:sz="4" w:space="0" w:color="000000"/>
            </w:tcBorders>
          </w:tcPr>
          <w:p w14:paraId="1EEC037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F4D84A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Исследование функции на монотонность и построение графиков.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BE7031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86F407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289F73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A45D04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353625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0F0B92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DFC490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0853BA2"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DEE8B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6.9 Наибольшее и наименьшее значения функции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F93144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7E4A3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FF269C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1D03DC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CDDB56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FF7A9F8"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24DA29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762AA6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F2F487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3FB04E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82637C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0B4074B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2C9B63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F5F545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34301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5BBAEB6"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35A69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6.10 </w:t>
            </w:r>
          </w:p>
          <w:p w14:paraId="0E444FD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оптимального результата с помощью производной в практических задачах</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DB7971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2C18B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31BDB3F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55AD27F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EE36C3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49DCBEF"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C2A341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A1D242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Наименьшее и наибольшее значение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AFFF4A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859B5B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805BE6B"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4A5531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572375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9C2844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658CEE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D724E8A"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64B19" w14:textId="1C5E6422" w:rsidR="0083670E" w:rsidRDefault="001B7A1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lastRenderedPageBreak/>
              <w:br w:type="page"/>
            </w:r>
            <w:r>
              <w:rPr>
                <w:rFonts w:ascii="Times New Roman" w:hAnsi="Times New Roman"/>
                <w:bCs/>
                <w:sz w:val="24"/>
                <w:szCs w:val="24"/>
              </w:rPr>
              <w:t xml:space="preserve">Тема 6.11 </w:t>
            </w:r>
          </w:p>
          <w:p w14:paraId="113BD04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Производная функции, ее применение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EB2179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40205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424DE8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579BAB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FD820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A78E619"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53BD19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2E5207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B1B6A6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5CE680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0EDC4D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B2030F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D032C1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DBEC58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AAC596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946F8C" w14:textId="77777777" w:rsidTr="00E739F1">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6CA452F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7. </w:t>
            </w:r>
          </w:p>
          <w:p w14:paraId="770F29F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Многогранники и тела вращения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BCAB68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C987B3" w14:textId="62A1C7BA"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4</w:t>
            </w:r>
            <w:r w:rsidR="00F06CCA" w:rsidRPr="006B0E49">
              <w:rPr>
                <w:rFonts w:ascii="Times New Roman" w:hAnsi="Times New Roman"/>
                <w:b/>
                <w:bCs/>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67C76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05F30B95" w14:textId="77777777" w:rsidR="00E739F1" w:rsidRDefault="00E739F1" w:rsidP="00E739F1">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1858968D" w14:textId="029E6239" w:rsidR="0083670E" w:rsidRDefault="00E739F1" w:rsidP="00E73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57B44453"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81CE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 </w:t>
            </w:r>
          </w:p>
          <w:p w14:paraId="76C9E25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Вершины, ребра, грани многогранника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9FC4F5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7B7CB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F6C4B5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893917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041416D"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277C45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0FEE81"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9AE149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659E3E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1886A4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9623EC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97614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33D8EE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B9FE4B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015640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FAAE81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A48E17D"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7B9F8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7.2</w:t>
            </w:r>
          </w:p>
          <w:p w14:paraId="3DA3195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Призма, ее составляющие, сечение. Прямая и правильная призмы</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50FF3A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3075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F3E4F6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47818D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E5E2A2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D83F48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87FE52B"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8FF81C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D21A10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E2A7FA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F70E14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1BE368"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D87844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2E97F1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2BD682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7516EF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0921FC1"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F0048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7.3 </w:t>
            </w:r>
          </w:p>
          <w:p w14:paraId="74EA1FD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куб. Сечение куба, параллелепипеда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4D40D1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06F59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4093BB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14581D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2943B6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BB7ADC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6A9C91"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0D90A0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161888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свойства прямоугольного параллелепипеда, куб. Сечение куба, параллелепипеда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5BE82E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8B16B3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58B4C4C"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A0553C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96B986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FC1F66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F17224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A3271F7"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FACA2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7.4 </w:t>
            </w:r>
          </w:p>
          <w:p w14:paraId="0F2A7CD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ее составляющие, сечение. Правильная пирамида. Усеченная пирамида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C03CD9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F4293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9DE4F3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092C7B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A0417A2"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0B9A7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62FC1F" w14:textId="77777777" w:rsidTr="00E739F1">
        <w:trPr>
          <w:trHeight w:val="670"/>
        </w:trPr>
        <w:tc>
          <w:tcPr>
            <w:tcW w:w="2862" w:type="dxa"/>
            <w:vMerge/>
            <w:tcBorders>
              <w:top w:val="single" w:sz="4" w:space="0" w:color="000000"/>
              <w:left w:val="single" w:sz="4" w:space="0" w:color="000000"/>
              <w:bottom w:val="single" w:sz="4" w:space="0" w:color="000000"/>
              <w:right w:val="single" w:sz="4" w:space="0" w:color="000000"/>
            </w:tcBorders>
          </w:tcPr>
          <w:p w14:paraId="7C4B18A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7FD855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и ее элементы. Сечение пирамиды. Правильная пирамида. Усеченная пирамида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3F0A61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22040C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CD7A8C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26F109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9DB8CA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6B0A86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23881C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141817E" w14:textId="77777777" w:rsidTr="00E739F1">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71B87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7.5 </w:t>
            </w:r>
          </w:p>
          <w:p w14:paraId="2DBDE06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Боковая и полная поверхность призмы, пирамиды</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857AED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DAF72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9492C0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29CDC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9C6F8C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944DD17"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9118AE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10A885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боковой и полной поверхности призмы, пирамиды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C1E972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C9989B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20F541" w14:textId="77777777" w:rsidTr="00E739F1">
        <w:trPr>
          <w:trHeight w:val="336"/>
        </w:trPr>
        <w:tc>
          <w:tcPr>
            <w:tcW w:w="2862" w:type="dxa"/>
            <w:vMerge/>
            <w:tcBorders>
              <w:top w:val="single" w:sz="4" w:space="0" w:color="000000"/>
              <w:left w:val="single" w:sz="4" w:space="0" w:color="000000"/>
              <w:bottom w:val="single" w:sz="4" w:space="0" w:color="000000"/>
              <w:right w:val="single" w:sz="4" w:space="0" w:color="000000"/>
            </w:tcBorders>
          </w:tcPr>
          <w:p w14:paraId="51E28A6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AE4837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940AE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972187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F13FF96"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6D93A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7.6 </w:t>
            </w:r>
          </w:p>
          <w:p w14:paraId="66C6741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в кубе, </w:t>
            </w:r>
            <w:r>
              <w:rPr>
                <w:rFonts w:ascii="Times New Roman" w:hAnsi="Times New Roman"/>
                <w:bCs/>
                <w:sz w:val="24"/>
                <w:szCs w:val="24"/>
              </w:rPr>
              <w:lastRenderedPageBreak/>
              <w:t>параллелепипеде, призме, пирамиде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6606AF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F3C8E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26E99C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80E8E63"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17921D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19ED16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D40E61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DC832C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относительно точки, прямой, плоскости. Симметрия в кубе, </w:t>
            </w:r>
            <w:r>
              <w:rPr>
                <w:rFonts w:ascii="Times New Roman" w:hAnsi="Times New Roman"/>
                <w:bCs/>
                <w:sz w:val="24"/>
                <w:szCs w:val="24"/>
              </w:rPr>
              <w:lastRenderedPageBreak/>
              <w:t>параллелепипеде, призме, пирамиде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45198D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96277E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DE0189D"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4D4394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CA54E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CC077C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EC02F3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758FC9" w14:textId="77777777" w:rsidTr="00E739F1">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1D0B6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7.7 </w:t>
            </w:r>
          </w:p>
          <w:p w14:paraId="4A4AB25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Примеры симметрий в профессии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EA8006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25537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79004F2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1BE9714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65AC3A43"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B440B6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B51DE73" w14:textId="77777777" w:rsidTr="00E739F1">
        <w:trPr>
          <w:trHeight w:val="502"/>
        </w:trPr>
        <w:tc>
          <w:tcPr>
            <w:tcW w:w="2862" w:type="dxa"/>
            <w:vMerge/>
            <w:tcBorders>
              <w:top w:val="single" w:sz="4" w:space="0" w:color="000000"/>
              <w:left w:val="single" w:sz="4" w:space="0" w:color="000000"/>
              <w:bottom w:val="single" w:sz="4" w:space="0" w:color="000000"/>
              <w:right w:val="single" w:sz="4" w:space="0" w:color="000000"/>
            </w:tcBorders>
          </w:tcPr>
          <w:p w14:paraId="6519DC0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C1BA3E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Симметрия в природе, архитектуре, технике, в быту</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B6AE1A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E609C1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1A881A5"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ECFBA6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22F702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Практическое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0EDE3D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14A122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1B00BF8"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82786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7.8 </w:t>
            </w:r>
          </w:p>
          <w:p w14:paraId="4052AD2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Правильные многогранники, их свойства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EC8F2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A43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F48A99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19FE69F"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E5F1B8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89F4701"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9C80D1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AAC4AE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правильного многогранника. Свойства правильных многогранников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EC28EA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E79DD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DCF4C0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173BB8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FEE969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F14098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EBF593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CB67C3B"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A4A4B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7.9 </w:t>
            </w:r>
          </w:p>
          <w:p w14:paraId="3B4F400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его составляющие. Сечение цилиндра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A58B7B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8DD46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4197DB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0F854E3"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1DD2A8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4F2903D"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FC89E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E85CC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E02513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9F19BC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D6834C"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89457A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DF3F6F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35726C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1772BC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7A580A6"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77E1F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7.10 </w:t>
            </w:r>
          </w:p>
          <w:p w14:paraId="1D237A3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его составляющие. Сечение конуса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515965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36083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2BE6C44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4F04D9D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0827001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B3ABE5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00F34BF"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345471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3C5B8B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34D140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05796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551DEF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2672C1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B12A09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4A7392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E47D8B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BE2BD61"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4691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7.11 </w:t>
            </w:r>
          </w:p>
          <w:p w14:paraId="559FDD9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Усеченный конус. Сечение усеченного конуса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1049B9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D285F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F6B1E5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B77CAD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DAE89A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E1ED192"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4880EA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2A5E88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Усеченный конус. Его образующая и высота. Сечение усеченного конуса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1D6DCD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E3BEE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B3A42FA"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F5ACD5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98473D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95C2AD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FE33A2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7E33AAF"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28712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7.12 </w:t>
            </w:r>
          </w:p>
          <w:p w14:paraId="7B8A84A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их сечения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C106C3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152B0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01FFD8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64E5CE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74E74C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534171"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34F021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911421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Взаимное расположение сферы и плоскости. Сечение шара, сферы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6215C9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EA372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5A3558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102573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1D846D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122CE5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F51F15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4BD0763"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147F6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7.13 </w:t>
            </w:r>
          </w:p>
          <w:p w14:paraId="5B691D3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Отношение объемов </w:t>
            </w:r>
            <w:r>
              <w:rPr>
                <w:rFonts w:ascii="Times New Roman" w:hAnsi="Times New Roman"/>
                <w:bCs/>
                <w:sz w:val="24"/>
                <w:szCs w:val="24"/>
              </w:rPr>
              <w:lastRenderedPageBreak/>
              <w:t>подобных тел</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A9380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A9487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44CE7D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5665C2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2E9F73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4A2F4A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2D1531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36D2F9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Pr>
                <w:rFonts w:ascii="Times New Roman" w:hAnsi="Times New Roman"/>
                <w:bCs/>
                <w:sz w:val="24"/>
                <w:szCs w:val="24"/>
              </w:rPr>
              <w:lastRenderedPageBreak/>
              <w:t>Геометрический смысл определителя 3-го порядка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EC84B7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504CFC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225991A"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A91A1A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FF494A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4F8DCC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A3BC5F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4C5BB55" w14:textId="77777777" w:rsidTr="00E739F1">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6F392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7.14 </w:t>
            </w:r>
          </w:p>
          <w:p w14:paraId="20F0B50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поверхностей тел</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D5CE2C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747F9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350F1B8"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355FC8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B162035" w14:textId="77777777" w:rsidTr="00E739F1">
        <w:trPr>
          <w:trHeight w:val="519"/>
        </w:trPr>
        <w:tc>
          <w:tcPr>
            <w:tcW w:w="2862" w:type="dxa"/>
            <w:vMerge/>
            <w:tcBorders>
              <w:top w:val="single" w:sz="4" w:space="0" w:color="000000"/>
              <w:left w:val="single" w:sz="4" w:space="0" w:color="000000"/>
              <w:bottom w:val="single" w:sz="4" w:space="0" w:color="000000"/>
              <w:right w:val="single" w:sz="4" w:space="0" w:color="000000"/>
            </w:tcBorders>
          </w:tcPr>
          <w:p w14:paraId="40B0821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E7CBBB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пирамиды и конуса. Объем шара. Площади поверхностей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23A879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A708E7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9AFD27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ADE54D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E698FC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2BE814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171E6C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ECDE7E"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29D51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7.15 </w:t>
            </w:r>
          </w:p>
          <w:p w14:paraId="54E1374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многогранников и тел вращения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F12DAA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5A875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907E70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F37F00E" w14:textId="74D6AA84"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013F7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DEB9CA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C208A4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7666FA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геометрических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FD5748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AE3BD8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711809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2E5384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EAD3A5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6A3CBB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4CAE72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E42AA4B"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7E925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7.16</w:t>
            </w:r>
          </w:p>
          <w:p w14:paraId="63C0247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Геометрические комбинации на практике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D449AF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F8C6A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1E8AF0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68EB31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B7A8C7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76BD12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7760D6C"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E8BC7C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37BF08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комбинаций многогранников и тел вращения в практико-ориентированных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4C7B06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BC74A3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068E299"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6EDB6F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891B7B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941BC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9FB7FF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33FADC8"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C9E68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7.17 </w:t>
            </w:r>
          </w:p>
          <w:p w14:paraId="669D351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Многогранники и тела вращения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80B673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84508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71100F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25EBBA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750D67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084EA8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CFA876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228772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поверхности многогранников и тел вращения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56F974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50BCB5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38A7A19"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62604A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B8E2D3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868E66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B5B2A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1C11DCD" w14:textId="77777777" w:rsidTr="00E739F1">
        <w:trPr>
          <w:trHeight w:val="861"/>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327AED2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8. </w:t>
            </w:r>
          </w:p>
          <w:p w14:paraId="30E96D8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Первообразная функции, ее применение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61BA4E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91984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8C4A7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6B6ED91D" w14:textId="77777777" w:rsidR="004D3E76" w:rsidRDefault="004D3E76" w:rsidP="004D3E76">
            <w:pPr>
              <w:widowControl w:val="0"/>
              <w:suppressAutoHyphens w:val="0"/>
              <w:spacing w:after="0" w:line="276" w:lineRule="auto"/>
              <w:jc w:val="center"/>
              <w:rPr>
                <w:rFonts w:ascii="Times New Roman" w:eastAsia="OfficinaSansBookC" w:hAnsi="Times New Roman" w:cs="Times New Roman"/>
                <w:b/>
                <w:i/>
                <w:sz w:val="24"/>
                <w:szCs w:val="24"/>
                <w:lang w:eastAsia="ru-RU"/>
              </w:rPr>
            </w:pPr>
            <w:r>
              <w:rPr>
                <w:rFonts w:ascii="Times New Roman" w:eastAsia="OfficinaSansBookC" w:hAnsi="Times New Roman" w:cs="Times New Roman"/>
                <w:b/>
                <w:i/>
                <w:sz w:val="24"/>
                <w:szCs w:val="24"/>
                <w:lang w:eastAsia="ru-RU"/>
              </w:rPr>
              <w:t>ПК.1.2 – 15.02.16</w:t>
            </w:r>
          </w:p>
          <w:p w14:paraId="721098C1" w14:textId="168C298B" w:rsidR="0083670E" w:rsidRDefault="004D3E76" w:rsidP="004D3E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lang w:eastAsia="ru-RU"/>
              </w:rPr>
              <w:t>ПК.1.1 – 13.02.11</w:t>
            </w:r>
          </w:p>
        </w:tc>
      </w:tr>
      <w:tr w:rsidR="0083670E" w14:paraId="4C2486AD"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A0F45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8.1 </w:t>
            </w:r>
          </w:p>
          <w:p w14:paraId="01CAE0F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F260E8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08D30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794669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32FBD4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97CA57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DE4457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94A609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5676F4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282FE45" w14:textId="77777777" w:rsidTr="00E739F1">
        <w:trPr>
          <w:trHeight w:val="658"/>
        </w:trPr>
        <w:tc>
          <w:tcPr>
            <w:tcW w:w="2862" w:type="dxa"/>
            <w:vMerge/>
            <w:tcBorders>
              <w:top w:val="single" w:sz="4" w:space="0" w:color="000000"/>
              <w:left w:val="single" w:sz="4" w:space="0" w:color="000000"/>
              <w:bottom w:val="single" w:sz="4" w:space="0" w:color="000000"/>
              <w:right w:val="single" w:sz="4" w:space="0" w:color="000000"/>
            </w:tcBorders>
          </w:tcPr>
          <w:p w14:paraId="304F882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627B3F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C30A6A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17577D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8797D48"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661796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47A4FA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34FD76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0824D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14:paraId="47C809B3" w14:textId="77777777" w:rsidR="0083670E" w:rsidRDefault="001B7A11">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83670E" w14:paraId="759B6027"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28E9FF" w14:textId="77777777" w:rsidR="0083670E" w:rsidRDefault="001B7A1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8.2 </w:t>
            </w:r>
          </w:p>
          <w:p w14:paraId="1CA5D0E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криволинейной трапеции. Формула Ньютона – Лейбница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04BEBA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9C7FA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DD9C13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5D5765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92A36B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38199B2"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F1F0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4FD964B" w14:textId="77777777" w:rsidTr="00E739F1">
        <w:trPr>
          <w:trHeight w:val="1287"/>
        </w:trPr>
        <w:tc>
          <w:tcPr>
            <w:tcW w:w="2862" w:type="dxa"/>
            <w:vMerge/>
            <w:tcBorders>
              <w:top w:val="single" w:sz="4" w:space="0" w:color="000000"/>
              <w:left w:val="single" w:sz="4" w:space="0" w:color="000000"/>
              <w:bottom w:val="single" w:sz="4" w:space="0" w:color="000000"/>
              <w:right w:val="single" w:sz="4" w:space="0" w:color="000000"/>
            </w:tcBorders>
          </w:tcPr>
          <w:p w14:paraId="64C4B75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9B9A81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27187D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876148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C517A35"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F7B97A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374FA4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9B1E96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954FBE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E382CA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CA053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8.3 </w:t>
            </w:r>
          </w:p>
          <w:p w14:paraId="7D35FCA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Неопределенный и определенный интегралы</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B2A299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8A9C8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FA4185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545F8D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8688EB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FB25AEC"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C157CD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F627E3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неопределенного интеграла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090326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6E9BAD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92CAD93"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856D0C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59408E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258E7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AD7F05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3FA55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0BA41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8.4 </w:t>
            </w:r>
          </w:p>
          <w:p w14:paraId="03A1D4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об определенном интеграле как площади криволинейной трапеции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2611DE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C592C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09D481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CE38C18"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0826A9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C03B84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2B6613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9BBF1F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A3F588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B3499F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6B4D28"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5C0647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0D9F9D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551E50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1CBFB1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18DE99E"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7BE82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8.5 </w:t>
            </w:r>
          </w:p>
          <w:p w14:paraId="2085D3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Определенный интеграл в жизни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91DD23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16C81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14:paraId="3D07366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14:paraId="58C0018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14:paraId="5906D97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14:paraId="76D203D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14:paraId="71E97BB5"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53BC8A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6C1B423"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C480D4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332C73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Формула Ньютона - Лейбница. </w:t>
            </w:r>
          </w:p>
          <w:p w14:paraId="3E12886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на применение интеграла для вычисления физических величин и площадей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807294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5C6CD5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63C52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028A20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1DC649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F0BFFB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5D3FC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C1E23F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8E39A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8.6 </w:t>
            </w:r>
          </w:p>
          <w:p w14:paraId="0747DF5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Первообразная функции, ее применение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B4FF49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67BCA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BCD3C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215E21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C8F9A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4CD25F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0B562E3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437E76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 Ее применение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FB3F6D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6123D7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B59045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D3775B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3ABAB4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D756D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2AE32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50D23BA" w14:textId="77777777" w:rsidTr="00E739F1">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110962C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9. </w:t>
            </w:r>
          </w:p>
          <w:p w14:paraId="301FB4A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Степени и корни. Степенная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B6239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3BD44D" w14:textId="4E574754"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w:t>
            </w:r>
            <w:r w:rsidR="00F06CCA" w:rsidRPr="006B0E49">
              <w:rPr>
                <w:rFonts w:ascii="Times New Roman" w:hAnsi="Times New Roman"/>
                <w:b/>
                <w:bCs/>
                <w:sz w:val="24"/>
                <w:szCs w:val="24"/>
              </w:rPr>
              <w:t>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4C455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83670E" w14:paraId="3413CACE"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20597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9.1 </w:t>
            </w:r>
          </w:p>
          <w:p w14:paraId="7815A56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Степенная функция, ее свойства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176C1C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F497A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96BC47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65C72A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3A83D3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lastRenderedPageBreak/>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40AC0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9891DC9"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65800E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9275D0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корня n-ой степени из действительного числа. Функции </w:t>
            </w:r>
            <m:oMath>
              <m:r>
                <w:rPr>
                  <w:rFonts w:ascii="Cambria Math" w:hAnsi="Cambria Math"/>
                </w:rPr>
                <m:t>у=</m:t>
              </m:r>
              <m:rad>
                <m:radPr>
                  <m:ctrlPr>
                    <w:rPr>
                      <w:rFonts w:ascii="Cambria Math" w:hAnsi="Cambria Math"/>
                    </w:rPr>
                  </m:ctrlPr>
                </m:radPr>
                <m:deg>
                  <m:r>
                    <w:rPr>
                      <w:rFonts w:ascii="Cambria Math" w:hAnsi="Cambria Math"/>
                    </w:rPr>
                    <m:t>n</m:t>
                  </m:r>
                </m:deg>
                <m:e>
                  <m:r>
                    <w:rPr>
                      <w:rFonts w:ascii="Cambria Math" w:hAnsi="Cambria Math"/>
                    </w:rPr>
                    <m:t>x</m:t>
                  </m:r>
                </m:e>
              </m:rad>
            </m:oMath>
            <w:r>
              <w:rPr>
                <w:rFonts w:ascii="Times New Roman" w:hAnsi="Times New Roman"/>
                <w:bCs/>
                <w:sz w:val="24"/>
                <w:szCs w:val="24"/>
              </w:rPr>
              <w:t xml:space="preserve">  их свойства и графики. Свойства корня n-ой степени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627ED7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4CDE2F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834137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C486BC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15AACB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EA1E8E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47218F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9A88800"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DCB43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9.2 </w:t>
            </w:r>
          </w:p>
          <w:p w14:paraId="7DFAB45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выражений с корнями n-ой степени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5E4577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FBB05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9A7EF9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A9F3784" w14:textId="5FF48ECE" w:rsidR="0083670E" w:rsidRPr="006B0E49" w:rsidRDefault="00F06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9219D9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2DB89C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176140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9EC55C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иррациональных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AA43E7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9FE10E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949189C"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B411D3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C0A87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B0B4C0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B70967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68CB11B"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42208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9.3 </w:t>
            </w:r>
          </w:p>
          <w:p w14:paraId="77E64DE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Свойства степени с рациональным и действительным показателями </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948857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35168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5AEDD6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070FC3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98848C9"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C5CFE1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C94D267"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E73147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FE4701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9AD2D5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3B1870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A2528C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2458BD9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B6E339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DBD99E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DC6AE9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32A8F8B"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9B3F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9.4 </w:t>
            </w:r>
          </w:p>
          <w:p w14:paraId="74D3811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иррациональных уравнений и неравенств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10CC7E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D630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3ABC38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F77F0C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75DA02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DD583B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7ABD4A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42D1AAB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08E81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6146BB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75BBA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3B48598"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0609B0E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CD39A0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CC7F24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DA6666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E38F79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5E6D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9.5 </w:t>
            </w:r>
          </w:p>
          <w:p w14:paraId="5924CE8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Степени и корни. Степенная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413A20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3CAF7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324C4B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49C9CA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733185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EB70129" w14:textId="77777777" w:rsidTr="00E739F1">
        <w:trPr>
          <w:trHeight w:val="661"/>
        </w:trPr>
        <w:tc>
          <w:tcPr>
            <w:tcW w:w="2862" w:type="dxa"/>
            <w:vMerge/>
            <w:tcBorders>
              <w:top w:val="single" w:sz="4" w:space="0" w:color="000000"/>
              <w:left w:val="single" w:sz="4" w:space="0" w:color="000000"/>
              <w:bottom w:val="single" w:sz="4" w:space="0" w:color="000000"/>
              <w:right w:val="single" w:sz="4" w:space="0" w:color="000000"/>
            </w:tcBorders>
          </w:tcPr>
          <w:p w14:paraId="0A7EB0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956248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8C3296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21730C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D7E229"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0DB4449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7B7D4E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2708F4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335179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4B17F2E" w14:textId="77777777" w:rsidTr="00E739F1">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330C301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10. Показательная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59E8D9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ABD25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B2569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83670E" w14:paraId="71F95A2E" w14:textId="77777777" w:rsidTr="00E739F1">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8DF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10.1 </w:t>
            </w:r>
          </w:p>
          <w:p w14:paraId="2A5CBE7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Показательная функция, ее свойства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3039C6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948FC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A5BEBF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378C23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AC097F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993D273"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6FD642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B36AFAC"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605815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C3F860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C048BF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57A2DA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71BB1A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BFE15F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D9CFB8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A69FAE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ECB44D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1F2C3B"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7C636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10.2 </w:t>
            </w:r>
          </w:p>
          <w:p w14:paraId="4AFE8F1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и неравенств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2C3EDA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81BF8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99E0C1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F42AAF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BA5B30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ED2D41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27C7835"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BF09DE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8E6E29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C907B4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DD5146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F06A24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C1C32F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0DCF46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79984E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78CC8F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295C1D1"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8BF22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10.3 </w:t>
            </w:r>
          </w:p>
          <w:p w14:paraId="1FD6A2A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показательных уравнений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829E51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474F3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CB6EE5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0E22EA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024E5E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0C035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639328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B54FB1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систем показательных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631F0E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4F3D3A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9C2B87B"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CE9E21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394A93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92C507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417A28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E0347E0"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2C43A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10.4 </w:t>
            </w:r>
          </w:p>
          <w:p w14:paraId="432CA9B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Показательная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37702C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B37D5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BDB562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8850C2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3311DC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E4FFF5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E9739DD"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EE9611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A3DE3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357326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334E08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5918B77"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A93DFC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5FC9EF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76A98F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F7AD03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5AD9CA8" w14:textId="77777777" w:rsidTr="00E739F1">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1BA03F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11. Логарифмы. Логарифмическая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DBA9BB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AF3A13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30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7C21E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p>
          <w:p w14:paraId="382C945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ОК-05, ОК-07</w:t>
            </w:r>
          </w:p>
          <w:p w14:paraId="04764106" w14:textId="77777777" w:rsidR="004D3E76" w:rsidRDefault="004D3E76" w:rsidP="004D3E76">
            <w:pPr>
              <w:widowControl w:val="0"/>
              <w:suppressAutoHyphens w:val="0"/>
              <w:spacing w:after="0" w:line="276" w:lineRule="auto"/>
              <w:jc w:val="center"/>
              <w:rPr>
                <w:rFonts w:ascii="Times New Roman" w:eastAsia="OfficinaSansBookC" w:hAnsi="Times New Roman" w:cs="Times New Roman"/>
                <w:b/>
                <w:i/>
                <w:sz w:val="24"/>
                <w:szCs w:val="24"/>
                <w:lang w:eastAsia="ru-RU"/>
              </w:rPr>
            </w:pPr>
            <w:r>
              <w:rPr>
                <w:rFonts w:ascii="Times New Roman" w:eastAsia="OfficinaSansBookC" w:hAnsi="Times New Roman" w:cs="Times New Roman"/>
                <w:b/>
                <w:i/>
                <w:sz w:val="24"/>
                <w:szCs w:val="24"/>
                <w:lang w:eastAsia="ru-RU"/>
              </w:rPr>
              <w:t>ПК.1.2 – 15.02.16</w:t>
            </w:r>
          </w:p>
          <w:p w14:paraId="2143EB7B" w14:textId="47A948A3" w:rsidR="0083670E" w:rsidRDefault="004D3E76" w:rsidP="004D3E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lang w:eastAsia="ru-RU"/>
              </w:rPr>
              <w:t>ПК.1.1 – 13.02.11</w:t>
            </w:r>
          </w:p>
        </w:tc>
      </w:tr>
      <w:tr w:rsidR="0083670E" w14:paraId="2D23E02C"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5FC41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11.1 </w:t>
            </w:r>
          </w:p>
          <w:p w14:paraId="64F308F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AAAC3D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27009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74E8EA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BC26DF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D00538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092070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E733B6B"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45BC8F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03A2C9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2CD437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7A134C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98F9059"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5BB526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E54639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67ECBC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95CD62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2824289"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A1706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11.2 </w:t>
            </w:r>
          </w:p>
          <w:p w14:paraId="736344D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253CE6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2151F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D51DB0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84B7547"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1DEFC4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26AAB2B"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A3F417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7BF0E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79B4A9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B896EC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6909ADA"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1356E4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9D49BF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C6F59F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6DA7A3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4D1D474"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91807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11.3 </w:t>
            </w:r>
          </w:p>
          <w:p w14:paraId="4CFA95A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ее свойства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44BC62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FE105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2C51C8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EE4B28D"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6A28B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4DF4280"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0D0539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324700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и ее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7EB572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A7C128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423C49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406D53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52F232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C639C0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464A53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01CCB44" w14:textId="77777777" w:rsidTr="00E739F1">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9AD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11.4</w:t>
            </w:r>
          </w:p>
          <w:p w14:paraId="2ED015C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логарифмических уравнений и неравенств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FDF93D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3742D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60C4B0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0A767B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141DFD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34520F"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D3CC9F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B808624" w14:textId="77777777" w:rsidTr="00E739F1">
        <w:trPr>
          <w:trHeight w:val="1001"/>
        </w:trPr>
        <w:tc>
          <w:tcPr>
            <w:tcW w:w="2862" w:type="dxa"/>
            <w:vMerge/>
            <w:tcBorders>
              <w:top w:val="single" w:sz="4" w:space="0" w:color="000000"/>
              <w:left w:val="single" w:sz="4" w:space="0" w:color="000000"/>
              <w:bottom w:val="single" w:sz="4" w:space="0" w:color="000000"/>
              <w:right w:val="single" w:sz="4" w:space="0" w:color="000000"/>
            </w:tcBorders>
          </w:tcPr>
          <w:p w14:paraId="2BAED4E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D2B978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C60496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4EC623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3F06DF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CA6C25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47B0E8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FE81E7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6E6810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09B5D90"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76BB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11.5</w:t>
            </w:r>
          </w:p>
          <w:p w14:paraId="1CABC37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Системы логарифмических уравнений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476755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812F0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9F6DD6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E980CB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A2D661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AB3038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7B0D435"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5361190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F0A18D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1675D7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578D5D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91B539B"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5C997B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1CE5CF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4D1318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65813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8FFC0D3"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632A5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11.6 </w:t>
            </w:r>
          </w:p>
          <w:p w14:paraId="3F5D0F7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Логарифмы в природе и технике </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026643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DEE5E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0127701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6103142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4E288C5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49D7E3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9D43768"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695250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2B9AD1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логарифма. Логарифмическая спираль в природе. Ее математические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831626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998111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3536871"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D5E766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BF0732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27D978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72BB88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406A72D"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DA768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11.7</w:t>
            </w:r>
          </w:p>
          <w:p w14:paraId="55017A0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Логарифмы. Логарифмическая функция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4B30A6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A1E8A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56832F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9778905"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D0382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BB2F743"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E484AF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6714CA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Решение простейших логарифмических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396C23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9A4A0A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7A6B48E"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BC496B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FD6A7F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8F7C05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39AE0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31C3E49" w14:textId="77777777" w:rsidTr="00E739F1">
        <w:trPr>
          <w:trHeight w:val="20"/>
        </w:trPr>
        <w:tc>
          <w:tcPr>
            <w:tcW w:w="2862" w:type="dxa"/>
            <w:tcBorders>
              <w:top w:val="single" w:sz="4" w:space="0" w:color="000000"/>
              <w:left w:val="single" w:sz="4" w:space="0" w:color="000000"/>
              <w:bottom w:val="single" w:sz="4" w:space="0" w:color="000000"/>
              <w:right w:val="single" w:sz="4" w:space="0" w:color="000000"/>
            </w:tcBorders>
          </w:tcPr>
          <w:p w14:paraId="0169922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12.</w:t>
            </w:r>
          </w:p>
          <w:p w14:paraId="4A19224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Множества. Элементы теории графов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14519D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FE4CA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CFE8A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616207A"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6D8E292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12.1</w:t>
            </w:r>
          </w:p>
          <w:p w14:paraId="01CE4EB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Множества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2AF534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1B4BA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132034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6B3E0C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C412E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0A94C40"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9E8CC2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2EBBF5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множества. Подмножество. Операции с множествами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919478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D9B95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363F235"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39DF0BD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CD51F3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71BC6C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A6219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6DDF3EE"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2C4F85E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12.2</w:t>
            </w:r>
          </w:p>
          <w:p w14:paraId="01D03C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CBBDD9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31255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E71E3D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23E0D7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19752CA"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4FF10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52A2EE0"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BE3C44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BECE6C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Решение прикладных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A5F239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E5E90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D683C96"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E55261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3A2E43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B1B1EF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7F36D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2F77E25"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62E915D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12.3</w:t>
            </w:r>
          </w:p>
          <w:p w14:paraId="22F7C0A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Графы</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5A6C7E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5068E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9D41F6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9C6B8C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AC2AE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F076764"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BAF263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958C39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графа. Связный граф, дерево, цикл граф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D558FD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7C063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80EE681"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A16210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DFDB7C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980038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14B27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F3EEE4D"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14:paraId="2EADBEF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12.4</w:t>
            </w:r>
          </w:p>
          <w:p w14:paraId="5A8353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Множества, Графы и их применение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B1B02E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4BF13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A7106D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D216E9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69C0E3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DB184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016C50C"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C48D4A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1127B2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D0B96B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A25EA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B61270"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6492520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C6182E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3E79FC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9503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41AAFE5" w14:textId="77777777" w:rsidTr="00E739F1">
        <w:trPr>
          <w:trHeight w:val="1222"/>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0FEE13B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Раздел 13. Элементы комбинаторики, статистики и теории вероятностей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B77938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63440F"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26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6DF1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r>
              <w:rPr>
                <w:rFonts w:ascii="Times New Roman" w:hAnsi="Times New Roman"/>
                <w:bCs/>
                <w:sz w:val="24"/>
                <w:szCs w:val="24"/>
              </w:rPr>
              <w:br/>
              <w:t>ОК-05, ОК-07</w:t>
            </w:r>
          </w:p>
          <w:p w14:paraId="747CC853" w14:textId="77777777" w:rsidR="00E739F1" w:rsidRDefault="00E739F1" w:rsidP="00E739F1">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01A82D9" w14:textId="4A11EB7D" w:rsidR="0083670E" w:rsidRDefault="00E739F1" w:rsidP="00E73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5924BC88"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DAE81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13.1</w:t>
            </w:r>
          </w:p>
          <w:p w14:paraId="6F05A20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комбинаторики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625B5D1"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BCF3A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EDC60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78134B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2CFCE2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7FD600D" w14:textId="77777777" w:rsidTr="00E739F1">
        <w:trPr>
          <w:trHeight w:val="369"/>
        </w:trPr>
        <w:tc>
          <w:tcPr>
            <w:tcW w:w="2862" w:type="dxa"/>
            <w:vMerge/>
            <w:tcBorders>
              <w:top w:val="single" w:sz="4" w:space="0" w:color="000000"/>
              <w:left w:val="single" w:sz="4" w:space="0" w:color="000000"/>
              <w:bottom w:val="single" w:sz="4" w:space="0" w:color="000000"/>
              <w:right w:val="single" w:sz="4" w:space="0" w:color="000000"/>
            </w:tcBorders>
          </w:tcPr>
          <w:p w14:paraId="71618BB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63AC5CD"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Перестановки, размещения, сочетания.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7C311E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193A3B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D43E42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E5ABD3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A190546"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CEC2DA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BA0A76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E5558C7"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57B8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13.2 </w:t>
            </w:r>
          </w:p>
          <w:p w14:paraId="31B1849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Событие, вероятность события. Сложение и умножение вероятностей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238BA3A"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4CF1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3EBD26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8F4587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71AFFBD" w14:textId="77777777" w:rsidR="00062EAE" w:rsidRPr="006B0E49" w:rsidRDefault="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CF995EC" w14:textId="775DDE03"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DF9419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FA0AF2F" w14:textId="77777777" w:rsidTr="00E739F1">
        <w:trPr>
          <w:trHeight w:val="752"/>
        </w:trPr>
        <w:tc>
          <w:tcPr>
            <w:tcW w:w="2862" w:type="dxa"/>
            <w:vMerge/>
            <w:tcBorders>
              <w:top w:val="single" w:sz="4" w:space="0" w:color="000000"/>
              <w:left w:val="single" w:sz="4" w:space="0" w:color="000000"/>
              <w:bottom w:val="single" w:sz="4" w:space="0" w:color="000000"/>
              <w:right w:val="single" w:sz="4" w:space="0" w:color="000000"/>
            </w:tcBorders>
          </w:tcPr>
          <w:p w14:paraId="3B3BA2D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9E3A038"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C867D6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E86ACD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B0F1532"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26D6F12"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B4AECF1"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470A68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0B06B3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3A236BC"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ACF9A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13.3</w:t>
            </w:r>
          </w:p>
          <w:p w14:paraId="42F34BD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Вероятность в профессиональных задачах </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AB284C1"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B925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5448FBB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0EEDE15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56EBA1F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14:paraId="28B1AA98"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2EA5A9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A1B7D4D"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11AA90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6D27BFB"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3EB2652"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F2A055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147C94C"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BA2AA4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A6AF4DB"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4403CA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F642E1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64095D9"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0225E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13.4</w:t>
            </w:r>
          </w:p>
          <w:p w14:paraId="0F74D8B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Дискретная случайная величина, закон ее распределения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0AB07D4"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58029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7684C0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67385A1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7E5FAA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CCCC223"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EDB6A5A"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6C19D9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CC6A78E"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C16D14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2681AD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B5F7D59"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28BBEE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627BDAC"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DA43ED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10B58E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1CDDF5A"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58A5E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13.5</w:t>
            </w:r>
          </w:p>
          <w:p w14:paraId="58E1A8AB"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математической статистики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4109DD5"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83DBE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14:paraId="1999145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14:paraId="20AE80E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14:paraId="0E2890D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54922EE"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16760D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1FE3FD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1E3BACD"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8821E0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2C66D9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CAD1A6E" w14:textId="77777777" w:rsidTr="00E739F1">
        <w:trPr>
          <w:trHeight w:val="337"/>
        </w:trPr>
        <w:tc>
          <w:tcPr>
            <w:tcW w:w="2862" w:type="dxa"/>
            <w:vMerge/>
            <w:tcBorders>
              <w:top w:val="single" w:sz="4" w:space="0" w:color="000000"/>
              <w:left w:val="single" w:sz="4" w:space="0" w:color="000000"/>
              <w:bottom w:val="single" w:sz="4" w:space="0" w:color="000000"/>
              <w:right w:val="single" w:sz="4" w:space="0" w:color="000000"/>
            </w:tcBorders>
          </w:tcPr>
          <w:p w14:paraId="55FC202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4697904"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D545EE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8CA871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D697761"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DBB3B8"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13.6 </w:t>
            </w:r>
          </w:p>
          <w:p w14:paraId="028A77C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Составление таблиц и диаграмм на практике</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522EB23"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A3544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4FE4882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0D48E75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40DEAE0C"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9C7CEDD"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157B93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7E2D547"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2159C8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221D9A8"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7A7BED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9525DB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7FEDABD"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341CF8C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680F163" w14:textId="77777777" w:rsidR="0083670E" w:rsidRDefault="001B7A11"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BB94FE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3B7B8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E8D8D40"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FC5BF9" w14:textId="20981B3A" w:rsidR="0083670E" w:rsidRDefault="001B7A1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lastRenderedPageBreak/>
              <w:br w:type="page"/>
            </w:r>
            <w:r>
              <w:rPr>
                <w:rFonts w:ascii="Times New Roman" w:hAnsi="Times New Roman"/>
                <w:bCs/>
                <w:sz w:val="24"/>
                <w:szCs w:val="24"/>
              </w:rPr>
              <w:t xml:space="preserve">Тема 13.7 </w:t>
            </w:r>
          </w:p>
          <w:p w14:paraId="20612D0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Элементы комбинаторики, статистики и теории вероятностей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B087F7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0FCF7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99758D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E37B13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996F3B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10475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D2864F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5770B66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A1170D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Элементы комбинаторики. Событие, вероятность события. Сложение и умножение вероятностей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A21EA0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21AE74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43CBDF3E"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61B72D0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B474DB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97C6B9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537ABF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68A5689" w14:textId="77777777" w:rsidTr="00E739F1">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7F402B2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14. Уравнения и неравенства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BC585D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AD3664"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28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C82A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14:paraId="5F07E769" w14:textId="77777777" w:rsidR="00062EAE" w:rsidRDefault="00062EAE" w:rsidP="00062EAE">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5FC2E55" w14:textId="78EA3017" w:rsidR="0083670E" w:rsidRDefault="00062EAE" w:rsidP="00062E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eastAsia="OfficinaSansBookC" w:hAnsi="Times New Roman" w:cs="Times New Roman"/>
                <w:b/>
                <w:i/>
                <w:sz w:val="24"/>
                <w:szCs w:val="24"/>
              </w:rPr>
              <w:t>ПК.1.1 – 13.02.11</w:t>
            </w:r>
          </w:p>
        </w:tc>
      </w:tr>
      <w:tr w:rsidR="0083670E" w14:paraId="7494ACCC"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268F9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14.1 </w:t>
            </w:r>
          </w:p>
          <w:p w14:paraId="665ED10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Общие методы решения</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E8585C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692E4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520581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4E05A7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DFABD6E"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741DBA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FC871D2"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06B5F61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DAF6E8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E2F3F0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590D1A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A328E46"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77C38A49"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239CFC3F"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885BBC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D809DC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E42AEEC"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88F43D"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14.2 </w:t>
            </w:r>
          </w:p>
          <w:p w14:paraId="110E95B7"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Графический метод решения уравнений, неравенств</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779240E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CFE8CE"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323046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16D780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FA37C3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0DE22820"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829FFAF"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D2E8A7F"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F3D5F1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076AB0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338C476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79BC05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E07F5B2"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D83E92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8944DC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C79294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F3276E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7E42494" w14:textId="77777777" w:rsidTr="00E739F1">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69AB0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14.3 </w:t>
            </w:r>
          </w:p>
          <w:p w14:paraId="7AD2B44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модулем</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05C1E3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FF931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2FBBEB2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737EAD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17390722"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1D372B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91894B2" w14:textId="77777777" w:rsidTr="00E739F1">
        <w:trPr>
          <w:trHeight w:val="1018"/>
        </w:trPr>
        <w:tc>
          <w:tcPr>
            <w:tcW w:w="2862" w:type="dxa"/>
            <w:vMerge/>
            <w:tcBorders>
              <w:top w:val="single" w:sz="4" w:space="0" w:color="000000"/>
              <w:left w:val="single" w:sz="4" w:space="0" w:color="000000"/>
              <w:bottom w:val="single" w:sz="4" w:space="0" w:color="000000"/>
              <w:right w:val="single" w:sz="4" w:space="0" w:color="000000"/>
            </w:tcBorders>
          </w:tcPr>
          <w:p w14:paraId="765C1CA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46C4302C"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F78EB69"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CEC1CC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19ADCCB0" w14:textId="77777777" w:rsidTr="00E739F1">
        <w:trPr>
          <w:trHeight w:val="240"/>
        </w:trPr>
        <w:tc>
          <w:tcPr>
            <w:tcW w:w="2862" w:type="dxa"/>
            <w:vMerge/>
            <w:tcBorders>
              <w:top w:val="single" w:sz="4" w:space="0" w:color="000000"/>
              <w:left w:val="single" w:sz="4" w:space="0" w:color="000000"/>
              <w:bottom w:val="single" w:sz="4" w:space="0" w:color="000000"/>
              <w:right w:val="single" w:sz="4" w:space="0" w:color="000000"/>
            </w:tcBorders>
          </w:tcPr>
          <w:p w14:paraId="1F0D566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DB913F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20400DC7"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45D485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4A90716" w14:textId="77777777" w:rsidTr="00E739F1">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92388E"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14.4 </w:t>
            </w:r>
          </w:p>
          <w:p w14:paraId="7390776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параметрами</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8417FC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CF317B"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EAA2D2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7191FE9C"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8E1ACA6"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75689E9"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7381CC54"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55889D96"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Знакомство с параметром. Простейшие уравнения и неравенства с параметром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512730F"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FD4F20B"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E80F413"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1DF5511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733AD1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4849390"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D1DE25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DB89AD6"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20804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14.5 </w:t>
            </w:r>
          </w:p>
          <w:p w14:paraId="4DE50120"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Составление и решение </w:t>
            </w:r>
            <w:r>
              <w:rPr>
                <w:rFonts w:ascii="Times New Roman" w:hAnsi="Times New Roman"/>
                <w:bCs/>
                <w:sz w:val="24"/>
                <w:szCs w:val="24"/>
              </w:rPr>
              <w:lastRenderedPageBreak/>
              <w:t>профессиональных задач с помощью уравнений</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568F55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9578A"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43BFF47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36116C7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14:paraId="5579F946"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i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35CE48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07FA1CFA"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0E18E4A1"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C07A2A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текстовых задач профессионального содержания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BF76995"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D9A6AA5"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242A1642"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21365EEA"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3DE4046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Практические занятия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F89FBF8"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B945268"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5EDB9F12" w14:textId="77777777" w:rsidTr="00E739F1">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A49779"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14.6 </w:t>
            </w:r>
          </w:p>
          <w:p w14:paraId="2E53F152"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Уравнения и неравенства</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655DB413"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D21C36"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55911F41"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3B68E013"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14:paraId="4168FC1D"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39CBBC0"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6B7A4896" w14:textId="77777777" w:rsidTr="00E739F1">
        <w:trPr>
          <w:trHeight w:val="742"/>
        </w:trPr>
        <w:tc>
          <w:tcPr>
            <w:tcW w:w="2862" w:type="dxa"/>
            <w:vMerge/>
            <w:tcBorders>
              <w:top w:val="single" w:sz="4" w:space="0" w:color="000000"/>
              <w:left w:val="single" w:sz="4" w:space="0" w:color="000000"/>
              <w:bottom w:val="single" w:sz="4" w:space="0" w:color="000000"/>
              <w:right w:val="single" w:sz="4" w:space="0" w:color="000000"/>
            </w:tcBorders>
          </w:tcPr>
          <w:p w14:paraId="2A726C2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2ABDC41"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уравнений. Уравнения и неравенства с модулем и с параметрами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62D530D"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3D7DE5C"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19CF213" w14:textId="77777777" w:rsidTr="00E739F1">
        <w:trPr>
          <w:trHeight w:val="20"/>
        </w:trPr>
        <w:tc>
          <w:tcPr>
            <w:tcW w:w="2862" w:type="dxa"/>
            <w:vMerge/>
            <w:tcBorders>
              <w:top w:val="single" w:sz="4" w:space="0" w:color="000000"/>
              <w:left w:val="single" w:sz="4" w:space="0" w:color="000000"/>
              <w:bottom w:val="single" w:sz="4" w:space="0" w:color="000000"/>
              <w:right w:val="single" w:sz="4" w:space="0" w:color="000000"/>
            </w:tcBorders>
          </w:tcPr>
          <w:p w14:paraId="4D3F822D"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1871D08A"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15A0FF4" w14:textId="77777777" w:rsidR="0083670E" w:rsidRPr="006B0E49"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722EAF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3E10C8ED" w14:textId="77777777" w:rsidTr="00E739F1">
        <w:trPr>
          <w:trHeight w:val="240"/>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Pr>
          <w:p w14:paraId="2CFFB5C5"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Промежуточная аттестация (Экзамен)</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8ED0B93" w14:textId="26FAED88" w:rsidR="0083670E" w:rsidRPr="006B0E49" w:rsidRDefault="006B0E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E1EB6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6B0E49" w14:paraId="64A34688" w14:textId="77777777" w:rsidTr="00E739F1">
        <w:trPr>
          <w:trHeight w:val="240"/>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Pr>
          <w:p w14:paraId="5C971F3E" w14:textId="2F03F977" w:rsidR="006B0E49" w:rsidRDefault="006B0E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Pr>
                <w:rFonts w:ascii="Times New Roman" w:hAnsi="Times New Roman"/>
                <w:b/>
                <w:bCs/>
                <w:sz w:val="24"/>
                <w:szCs w:val="24"/>
              </w:rPr>
              <w:t>Консультации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968257" w14:textId="4686086C" w:rsidR="006B0E49" w:rsidRDefault="006B0E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sz w:val="24"/>
                <w:szCs w:val="24"/>
              </w:rPr>
            </w:pPr>
            <w:r>
              <w:rPr>
                <w:rFonts w:ascii="Times New Roman" w:hAnsi="Times New Roman"/>
                <w:b/>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12FDE7" w14:textId="77777777" w:rsidR="006B0E49" w:rsidRDefault="006B0E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83670E" w14:paraId="7B5E33C6" w14:textId="77777777" w:rsidTr="00E739F1">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24F90544" w14:textId="77777777" w:rsidR="0083670E"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Всего:</w:t>
            </w:r>
          </w:p>
        </w:tc>
        <w:tc>
          <w:tcPr>
            <w:tcW w:w="8337" w:type="dxa"/>
            <w:tcBorders>
              <w:top w:val="single" w:sz="4" w:space="0" w:color="000000"/>
              <w:left w:val="single" w:sz="4" w:space="0" w:color="000000"/>
              <w:bottom w:val="single" w:sz="4" w:space="0" w:color="000000"/>
              <w:right w:val="single" w:sz="4" w:space="0" w:color="000000"/>
            </w:tcBorders>
            <w:shd w:val="clear" w:color="auto" w:fill="auto"/>
          </w:tcPr>
          <w:p w14:paraId="004BBB0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52AD4B" w14:textId="77777777" w:rsidR="0083670E" w:rsidRPr="006B0E49" w:rsidRDefault="001B7A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sidRPr="006B0E49">
              <w:rPr>
                <w:rFonts w:ascii="Times New Roman" w:hAnsi="Times New Roman"/>
                <w:b/>
                <w:bCs/>
                <w:sz w:val="24"/>
                <w:szCs w:val="24"/>
              </w:rPr>
              <w:t>340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CF0777" w14:textId="77777777" w:rsidR="0083670E" w:rsidRDefault="008367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14:paraId="67F52112"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14:paraId="4202B057" w14:textId="77777777" w:rsidR="0083670E" w:rsidRDefault="001B7A11">
      <w:pPr>
        <w:spacing w:after="0" w:line="276" w:lineRule="auto"/>
        <w:jc w:val="both"/>
        <w:rPr>
          <w:rFonts w:ascii="Times New Roman" w:hAnsi="Times New Roman"/>
          <w:sz w:val="24"/>
          <w:szCs w:val="24"/>
        </w:rPr>
      </w:pPr>
      <w:r>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7C33DCA8" w14:textId="77777777" w:rsidR="0083670E" w:rsidRDefault="001B7A11">
      <w:pPr>
        <w:spacing w:after="0" w:line="276" w:lineRule="auto"/>
        <w:jc w:val="both"/>
        <w:rPr>
          <w:rFonts w:ascii="Times New Roman" w:hAnsi="Times New Roman"/>
          <w:sz w:val="24"/>
          <w:szCs w:val="24"/>
        </w:rPr>
      </w:pPr>
      <w:r>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6CA51E2D"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bCs/>
          <w:sz w:val="24"/>
          <w:szCs w:val="24"/>
        </w:rPr>
        <w:sectPr w:rsidR="0083670E">
          <w:footerReference w:type="default" r:id="rId12"/>
          <w:pgSz w:w="16838" w:h="11906" w:orient="landscape"/>
          <w:pgMar w:top="851" w:right="1134" w:bottom="851" w:left="992" w:header="0" w:footer="709" w:gutter="0"/>
          <w:cols w:space="720"/>
          <w:formProt w:val="0"/>
          <w:docGrid w:linePitch="100" w:charSpace="4096"/>
        </w:sectPr>
      </w:pPr>
    </w:p>
    <w:p w14:paraId="15839C03" w14:textId="77777777" w:rsidR="0083670E" w:rsidRDefault="001B7A11">
      <w:pPr>
        <w:keepNext/>
        <w:keepLines/>
        <w:spacing w:after="0" w:line="276" w:lineRule="auto"/>
        <w:ind w:right="57"/>
        <w:jc w:val="center"/>
        <w:outlineLvl w:val="0"/>
        <w:rPr>
          <w:rFonts w:ascii="Times New Roman" w:hAnsi="Times New Roman"/>
          <w:sz w:val="24"/>
          <w:szCs w:val="24"/>
        </w:rPr>
      </w:pPr>
      <w:bookmarkStart w:id="11" w:name="_Toc125029368"/>
      <w:bookmarkStart w:id="12" w:name="_Toc125024770"/>
      <w:bookmarkStart w:id="13" w:name="_Toc124938101"/>
      <w:r>
        <w:rPr>
          <w:rFonts w:ascii="Times New Roman" w:hAnsi="Times New Roman"/>
          <w:b/>
          <w:sz w:val="24"/>
          <w:szCs w:val="24"/>
        </w:rPr>
        <w:lastRenderedPageBreak/>
        <w:t>3. Условия реализации программы общеобразовательной дисциплины</w:t>
      </w:r>
      <w:bookmarkEnd w:id="11"/>
      <w:bookmarkEnd w:id="12"/>
      <w:bookmarkEnd w:id="13"/>
    </w:p>
    <w:p w14:paraId="7504D5B6"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14:paraId="558790EA"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3.1. </w:t>
      </w:r>
      <w:r>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p>
    <w:p w14:paraId="4CCF4D21"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Реализация программы дисциплины требует наличия учебного кабинета математики. </w:t>
      </w:r>
    </w:p>
    <w:p w14:paraId="47CEC8F3"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Оборудование учебного кабинета: </w:t>
      </w:r>
    </w:p>
    <w:p w14:paraId="62FFE393"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посадочные места по количеству обучающихся;</w:t>
      </w:r>
    </w:p>
    <w:p w14:paraId="0DCA5B51"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рабочее место преподавателя;</w:t>
      </w:r>
    </w:p>
    <w:p w14:paraId="271DEEE5"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учебно-наглядных пособий;</w:t>
      </w:r>
    </w:p>
    <w:p w14:paraId="42629112"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электронных видеоматериалов;</w:t>
      </w:r>
    </w:p>
    <w:p w14:paraId="5A643D20"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задания для контрольных работ;</w:t>
      </w:r>
    </w:p>
    <w:p w14:paraId="5289C971"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профессионально ориентированные задания;</w:t>
      </w:r>
    </w:p>
    <w:p w14:paraId="0B01E592"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материалы экзамена.</w:t>
      </w:r>
    </w:p>
    <w:p w14:paraId="62D0CCA2"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Технические средства обучения: </w:t>
      </w:r>
    </w:p>
    <w:p w14:paraId="7F473E56"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персональный компьютер с лицензионным программным обеспечением;</w:t>
      </w:r>
    </w:p>
    <w:p w14:paraId="6B2F6120"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проектор с экраном.</w:t>
      </w:r>
    </w:p>
    <w:p w14:paraId="13ADFA72" w14:textId="77777777" w:rsidR="0083670E" w:rsidRDefault="0083670E">
      <w:pPr>
        <w:spacing w:after="0" w:line="276" w:lineRule="auto"/>
        <w:rPr>
          <w:rFonts w:ascii="Times New Roman" w:hAnsi="Times New Roman"/>
          <w:sz w:val="24"/>
          <w:szCs w:val="24"/>
        </w:rPr>
      </w:pPr>
    </w:p>
    <w:p w14:paraId="146D9799" w14:textId="77777777" w:rsidR="0083670E" w:rsidRDefault="001B7A11">
      <w:pPr>
        <w:spacing w:after="0" w:line="276" w:lineRule="auto"/>
        <w:rPr>
          <w:rFonts w:ascii="Times New Roman" w:hAnsi="Times New Roman"/>
          <w:sz w:val="24"/>
          <w:szCs w:val="24"/>
        </w:rPr>
      </w:pPr>
      <w:r>
        <w:rPr>
          <w:rFonts w:ascii="Times New Roman" w:hAnsi="Times New Roman"/>
          <w:b/>
          <w:bCs/>
          <w:sz w:val="24"/>
          <w:szCs w:val="24"/>
        </w:rPr>
        <w:t>3.2. Информационное обеспечение обучения</w:t>
      </w:r>
    </w:p>
    <w:p w14:paraId="4B5D7431"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14:paraId="5B3F4AB3" w14:textId="77777777" w:rsidR="0083670E" w:rsidRDefault="001B7A11">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6219922" w14:textId="77777777" w:rsidR="0083670E" w:rsidRDefault="001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2. </w:t>
      </w:r>
      <w:bookmarkStart w:id="14" w:name="_Hlk120781305"/>
      <w:bookmarkStart w:id="15" w:name="_Hlk120780419"/>
      <w:bookmarkStart w:id="16" w:name="_Hlk120781324"/>
      <w:bookmarkStart w:id="17" w:name="_Hlk120716574"/>
      <w:r>
        <w:rPr>
          <w:rFonts w:ascii="Times New Roman" w:eastAsia="Times New Roman" w:hAnsi="Times New Roman" w:cs="Times New Roman"/>
          <w:sz w:val="24"/>
          <w:szCs w:val="24"/>
          <w:lang w:eastAsia="ru-RU"/>
        </w:rPr>
        <w:t>Рекомендуемые печатные издания по реализации общеобразовательной</w:t>
      </w:r>
      <w:bookmarkEnd w:id="14"/>
      <w:r>
        <w:rPr>
          <w:rFonts w:ascii="Times New Roman" w:eastAsia="Times New Roman" w:hAnsi="Times New Roman" w:cs="Times New Roman"/>
          <w:sz w:val="24"/>
          <w:szCs w:val="24"/>
          <w:lang w:eastAsia="ru-RU"/>
        </w:rPr>
        <w:t xml:space="preserve"> дисциплины</w:t>
      </w:r>
      <w:bookmarkEnd w:id="15"/>
      <w:r>
        <w:rPr>
          <w:rFonts w:ascii="Times New Roman" w:eastAsia="Times New Roman" w:hAnsi="Times New Roman" w:cs="Times New Roman"/>
          <w:sz w:val="24"/>
          <w:szCs w:val="24"/>
          <w:lang w:eastAsia="ru-RU"/>
        </w:rPr>
        <w:t xml:space="preserve"> </w:t>
      </w:r>
      <w:bookmarkEnd w:id="16"/>
      <w:r>
        <w:rPr>
          <w:rFonts w:ascii="Times New Roman" w:eastAsia="Times New Roman" w:hAnsi="Times New Roman" w:cs="Times New Roman"/>
          <w:sz w:val="24"/>
          <w:szCs w:val="24"/>
          <w:lang w:eastAsia="ru-RU"/>
        </w:rPr>
        <w:t>представлены в методических рекомендациях по организации обучения</w:t>
      </w:r>
      <w:bookmarkEnd w:id="17"/>
      <w:r>
        <w:rPr>
          <w:rFonts w:ascii="Times New Roman" w:eastAsia="Times New Roman" w:hAnsi="Times New Roman" w:cs="Times New Roman"/>
          <w:sz w:val="24"/>
          <w:szCs w:val="24"/>
          <w:lang w:eastAsia="ru-RU"/>
        </w:rPr>
        <w:t>.</w:t>
      </w:r>
    </w:p>
    <w:p w14:paraId="71FC7A9A" w14:textId="77777777" w:rsidR="0083670E" w:rsidRDefault="008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bCs/>
          <w:i/>
          <w:sz w:val="24"/>
          <w:szCs w:val="24"/>
        </w:rPr>
        <w:sectPr w:rsidR="0083670E">
          <w:footerReference w:type="default" r:id="rId13"/>
          <w:pgSz w:w="11906" w:h="16838"/>
          <w:pgMar w:top="1134" w:right="850" w:bottom="1134" w:left="1276" w:header="0" w:footer="708" w:gutter="0"/>
          <w:cols w:space="720"/>
          <w:formProt w:val="0"/>
          <w:docGrid w:linePitch="360" w:charSpace="4096"/>
        </w:sectPr>
      </w:pPr>
    </w:p>
    <w:p w14:paraId="7DF84A32" w14:textId="77777777" w:rsidR="0083670E" w:rsidRDefault="001B7A11">
      <w:pPr>
        <w:pStyle w:val="1"/>
        <w:spacing w:line="276" w:lineRule="auto"/>
        <w:jc w:val="center"/>
      </w:pPr>
      <w:bookmarkStart w:id="18" w:name="_Toc125029369"/>
      <w:bookmarkStart w:id="19" w:name="_Toc125024771"/>
      <w:bookmarkStart w:id="20" w:name="_Toc124938102"/>
      <w:r>
        <w:rPr>
          <w:b/>
          <w:bCs/>
        </w:rPr>
        <w:lastRenderedPageBreak/>
        <w:t>4. Контроль и оценка результатов освоения общеобразовательной дисциплины</w:t>
      </w:r>
      <w:bookmarkEnd w:id="18"/>
      <w:bookmarkEnd w:id="19"/>
      <w:bookmarkEnd w:id="20"/>
    </w:p>
    <w:p w14:paraId="394361DE" w14:textId="77777777" w:rsidR="0083670E" w:rsidRDefault="0083670E">
      <w:pPr>
        <w:spacing w:after="0" w:line="276" w:lineRule="auto"/>
        <w:contextualSpacing/>
        <w:rPr>
          <w:rFonts w:ascii="Times New Roman" w:eastAsia="Times New Roman" w:hAnsi="Times New Roman" w:cs="Times New Roman"/>
          <w:b/>
          <w:sz w:val="24"/>
          <w:szCs w:val="24"/>
          <w:lang w:eastAsia="ru-RU"/>
        </w:rPr>
      </w:pPr>
    </w:p>
    <w:p w14:paraId="690E454E" w14:textId="77777777" w:rsidR="0083670E" w:rsidRDefault="001B7A11">
      <w:pPr>
        <w:spacing w:after="0" w:line="276" w:lineRule="auto"/>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6385C25C" w14:textId="77777777" w:rsidR="0083670E" w:rsidRDefault="0083670E">
      <w:pPr>
        <w:spacing w:after="0" w:line="276"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498"/>
        <w:gridCol w:w="3780"/>
        <w:gridCol w:w="2492"/>
      </w:tblGrid>
      <w:tr w:rsidR="0083670E" w14:paraId="608F176B"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1D7E3B62" w14:textId="77777777" w:rsidR="0083670E" w:rsidRDefault="001B7A11">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Общая/профессиональная компетенция</w:t>
            </w:r>
          </w:p>
        </w:tc>
        <w:tc>
          <w:tcPr>
            <w:tcW w:w="3780" w:type="dxa"/>
            <w:tcBorders>
              <w:top w:val="single" w:sz="4" w:space="0" w:color="000000"/>
              <w:left w:val="single" w:sz="4" w:space="0" w:color="000000"/>
              <w:bottom w:val="single" w:sz="4" w:space="0" w:color="000000"/>
              <w:right w:val="single" w:sz="4" w:space="0" w:color="000000"/>
            </w:tcBorders>
          </w:tcPr>
          <w:p w14:paraId="0EB8F107" w14:textId="77777777" w:rsidR="0083670E" w:rsidRDefault="001B7A11">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Раздел/Тема</w:t>
            </w:r>
          </w:p>
        </w:tc>
        <w:tc>
          <w:tcPr>
            <w:tcW w:w="2492" w:type="dxa"/>
            <w:tcBorders>
              <w:top w:val="single" w:sz="4" w:space="0" w:color="000000"/>
              <w:left w:val="single" w:sz="4" w:space="0" w:color="000000"/>
              <w:bottom w:val="single" w:sz="4" w:space="0" w:color="000000"/>
              <w:right w:val="single" w:sz="4" w:space="0" w:color="000000"/>
            </w:tcBorders>
          </w:tcPr>
          <w:p w14:paraId="68034586" w14:textId="77777777" w:rsidR="0083670E" w:rsidRDefault="001B7A11">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Тип оценочных мероприятия</w:t>
            </w:r>
          </w:p>
        </w:tc>
      </w:tr>
      <w:tr w:rsidR="0083670E" w14:paraId="0A031D46"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6C8259BB"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iCs/>
                <w:sz w:val="24"/>
                <w:szCs w:val="24"/>
              </w:rPr>
              <w:br/>
              <w:t>к различным контекстам</w:t>
            </w:r>
          </w:p>
        </w:tc>
        <w:tc>
          <w:tcPr>
            <w:tcW w:w="3780" w:type="dxa"/>
            <w:tcBorders>
              <w:top w:val="single" w:sz="4" w:space="0" w:color="000000"/>
              <w:left w:val="single" w:sz="4" w:space="0" w:color="000000"/>
              <w:bottom w:val="single" w:sz="4" w:space="0" w:color="000000"/>
              <w:right w:val="single" w:sz="4" w:space="0" w:color="000000"/>
            </w:tcBorders>
          </w:tcPr>
          <w:p w14:paraId="5FB9506B"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Style w:val="ab"/>
                <w:rFonts w:ascii="Times New Roman" w:hAnsi="Times New Roman"/>
                <w:bCs/>
                <w:sz w:val="24"/>
                <w:szCs w:val="24"/>
                <w:lang w:val="en-US"/>
              </w:rPr>
              <w:footnoteReference w:id="4"/>
            </w:r>
            <w:r>
              <w:rPr>
                <w:rFonts w:ascii="Times New Roman" w:hAnsi="Times New Roman" w:cs="Times New Roman"/>
                <w:bCs/>
                <w:sz w:val="24"/>
                <w:szCs w:val="24"/>
              </w:rPr>
              <w:t>, 1.4, 1.5, 1.6</w:t>
            </w:r>
          </w:p>
          <w:p w14:paraId="634F11E1"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6B6DCBFD"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6E378E49"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645A7D94"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7E9088B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09DA5257"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1795965F"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60B667EB"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50BD7F0F"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10C03061"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380CA91E"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58C0C05C"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75A068CD"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25E1897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14:paraId="58628F6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5823B2EA"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6C938EB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73D6651B"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02F1B539"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0DC1FB4A"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65D20679"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454F307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04B21C0D"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3486CA51"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02. </w:t>
            </w: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80" w:type="dxa"/>
            <w:tcBorders>
              <w:top w:val="single" w:sz="4" w:space="0" w:color="000000"/>
              <w:left w:val="single" w:sz="4" w:space="0" w:color="000000"/>
              <w:bottom w:val="single" w:sz="4" w:space="0" w:color="000000"/>
              <w:right w:val="single" w:sz="4" w:space="0" w:color="000000"/>
            </w:tcBorders>
          </w:tcPr>
          <w:p w14:paraId="320C4EA2"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1D316216"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0A8CB98A"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53B6AAEA"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21C7AD4C"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045011BB"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0EC4F39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 xml:space="preserve">Р 7, Темы 7.1, 7.2, 7.3, 7.4, 7.5, </w:t>
            </w:r>
            <w:r>
              <w:rPr>
                <w:rFonts w:ascii="Times New Roman" w:hAnsi="Times New Roman"/>
                <w:sz w:val="24"/>
                <w:szCs w:val="24"/>
              </w:rPr>
              <w:lastRenderedPageBreak/>
              <w:t>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34C2050E"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1248C713"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0D09E757"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4FFCBA5D"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2D865FBF"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1713F3B0"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73785D7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6BA740E0"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14:paraId="0A70C1B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22C387EE"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42428D21"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0E2CF26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6D5BEA80"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Защита творческих </w:t>
            </w:r>
            <w:r>
              <w:rPr>
                <w:rFonts w:ascii="Times New Roman" w:hAnsi="Times New Roman"/>
                <w:sz w:val="24"/>
                <w:szCs w:val="24"/>
              </w:rPr>
              <w:lastRenderedPageBreak/>
              <w:t>работ</w:t>
            </w:r>
          </w:p>
          <w:p w14:paraId="7A401A3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083AE1F0"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55FA76F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74AB612A"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3FEAD50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80" w:type="dxa"/>
            <w:tcBorders>
              <w:top w:val="single" w:sz="4" w:space="0" w:color="000000"/>
              <w:left w:val="single" w:sz="4" w:space="0" w:color="000000"/>
              <w:bottom w:val="single" w:sz="4" w:space="0" w:color="000000"/>
              <w:right w:val="single" w:sz="4" w:space="0" w:color="000000"/>
            </w:tcBorders>
          </w:tcPr>
          <w:p w14:paraId="2EFBFB49"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13E3F5C4"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2B58164E"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6D5C675B"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0CF5F0AB"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521E8518"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77E4D3A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20991AD1"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2CA699B8"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0E6400DD"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2D81C9AC"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6722857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326789C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491DD68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18BB280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14:paraId="5EFC20A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097CE39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17349BB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584645E5"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1AF4458D"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281CE02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76D01F44"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294C718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1BBE7CB7"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6DBB796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04. </w:t>
            </w:r>
            <w:r>
              <w:rPr>
                <w:rFonts w:ascii="Times New Roman" w:hAnsi="Times New Roman"/>
                <w:sz w:val="24"/>
                <w:szCs w:val="24"/>
              </w:rPr>
              <w:t>Эффективно взаимодействовать и работать в коллективе и команде</w:t>
            </w:r>
          </w:p>
        </w:tc>
        <w:tc>
          <w:tcPr>
            <w:tcW w:w="3780" w:type="dxa"/>
            <w:tcBorders>
              <w:top w:val="single" w:sz="4" w:space="0" w:color="000000"/>
              <w:left w:val="single" w:sz="4" w:space="0" w:color="000000"/>
              <w:bottom w:val="single" w:sz="4" w:space="0" w:color="000000"/>
              <w:right w:val="single" w:sz="4" w:space="0" w:color="000000"/>
            </w:tcBorders>
          </w:tcPr>
          <w:p w14:paraId="4C2D22AF"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7A986B50"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4459D0CD"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44AC2250"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1AAD28BD"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00008DB1"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w:t>
            </w:r>
            <w:r>
              <w:rPr>
                <w:rFonts w:ascii="Times New Roman" w:hAnsi="Times New Roman"/>
                <w:sz w:val="24"/>
                <w:szCs w:val="24"/>
              </w:rPr>
              <w:lastRenderedPageBreak/>
              <w:t>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3048672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64AA8203"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7C4A86D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52244A43"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5541C9ED"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57EC5DEA"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21DBCB87"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081BB4A4"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29EDACB4"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14:paraId="1E0746EA"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18384A7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428D675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45C2193F"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Представление </w:t>
            </w:r>
            <w:r>
              <w:rPr>
                <w:rFonts w:ascii="Times New Roman" w:hAnsi="Times New Roman"/>
                <w:sz w:val="24"/>
                <w:szCs w:val="24"/>
              </w:rPr>
              <w:lastRenderedPageBreak/>
              <w:t>результатов практических работ</w:t>
            </w:r>
          </w:p>
          <w:p w14:paraId="424F58E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7912A00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5A9163D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16B0E7EF"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01647BD9"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75C3377E"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05. </w:t>
            </w: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80" w:type="dxa"/>
            <w:tcBorders>
              <w:top w:val="single" w:sz="4" w:space="0" w:color="000000"/>
              <w:left w:val="single" w:sz="4" w:space="0" w:color="000000"/>
              <w:bottom w:val="single" w:sz="4" w:space="0" w:color="000000"/>
              <w:right w:val="single" w:sz="4" w:space="0" w:color="000000"/>
            </w:tcBorders>
          </w:tcPr>
          <w:p w14:paraId="5D34D3C2"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4EACA466"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502BBE9C"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393C538B"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5A5DD269"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5C5DFAF5"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1C7169AA"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45EF5E5F"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0B044485"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3DC56C45"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59D7779E"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3A14DF76"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4DCD7D65"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5F506920"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2ADDDDDF"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1C958769"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2F7880FE"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3CF94C71"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42F65F6C"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lastRenderedPageBreak/>
              <w:t>Р 14, Темы 14.1, 14.2, 14.3, 14.4, 14.5 П-о/с, 14.6Р 9, Темы 9.1, 9.2, 9.3, 9.4,9.5</w:t>
            </w:r>
          </w:p>
          <w:p w14:paraId="00B779F2"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19CDE5E0"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0AF87542"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w:t>
            </w:r>
          </w:p>
          <w:p w14:paraId="78B70A66"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2116F410"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089DD59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14:paraId="2A16E7A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4BC1D28D"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65B73FBD"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421531AB"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421F383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42BBD684"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3B216590"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0B42167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69FFDB02"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shd w:val="clear" w:color="auto" w:fill="auto"/>
          </w:tcPr>
          <w:p w14:paraId="06EFD22F"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06. </w:t>
            </w: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80" w:type="dxa"/>
            <w:tcBorders>
              <w:top w:val="single" w:sz="4" w:space="0" w:color="000000"/>
              <w:left w:val="single" w:sz="4" w:space="0" w:color="000000"/>
              <w:bottom w:val="single" w:sz="4" w:space="0" w:color="000000"/>
              <w:right w:val="single" w:sz="4" w:space="0" w:color="000000"/>
            </w:tcBorders>
          </w:tcPr>
          <w:p w14:paraId="395EF7D8"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0B56E33D"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1F585B27"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1BAD9F4B"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6EC4B59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0B776EA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14:paraId="7FDC957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4C5EFB2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72D5E9FF"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137ECBE2"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0260547A"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449588B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37AA9765"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267ED00A"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83670E" w14:paraId="1D35780F"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1781D19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07.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80" w:type="dxa"/>
            <w:tcBorders>
              <w:top w:val="single" w:sz="4" w:space="0" w:color="000000"/>
              <w:left w:val="single" w:sz="4" w:space="0" w:color="000000"/>
              <w:bottom w:val="single" w:sz="4" w:space="0" w:color="000000"/>
              <w:right w:val="single" w:sz="4" w:space="0" w:color="000000"/>
            </w:tcBorders>
          </w:tcPr>
          <w:p w14:paraId="6A525CFA"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74C5DBD4"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658F3B44"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42E1853B" w14:textId="77777777" w:rsidR="0083670E" w:rsidRDefault="001B7A11">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60C106FE" w14:textId="77777777" w:rsidR="0083670E" w:rsidRDefault="001B7A11">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683620F4"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7F9B12F1"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7B32B3BD"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6326542B"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lastRenderedPageBreak/>
              <w:t>Р 9, Темы 9.1, 9.2, 9.3, 9.4,9.5</w:t>
            </w:r>
          </w:p>
          <w:p w14:paraId="5077CEDC"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1F47B493"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1CE73F66"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6E77F748" w14:textId="77777777" w:rsidR="0083670E" w:rsidRDefault="001B7A11">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0B566D16"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0DA39613"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14:paraId="57C1096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14:paraId="23929E9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14:paraId="4ADAEF74"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14:paraId="4C2124DC"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2E8FDF18"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14:paraId="606E6705"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14:paraId="067319B7"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14:paraId="08AE2E5E" w14:textId="77777777" w:rsidR="0083670E" w:rsidRDefault="001B7A11">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Выполнение экзаменационных заданий</w:t>
            </w:r>
          </w:p>
        </w:tc>
      </w:tr>
      <w:tr w:rsidR="006B0E49" w14:paraId="25E5E80E"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33441AB3" w14:textId="0B12B2FD" w:rsidR="006B0E49" w:rsidRDefault="006B0E49" w:rsidP="006B0E49">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ПК.1.2 – 15.02.16</w:t>
            </w:r>
          </w:p>
          <w:p w14:paraId="4D2F2F46" w14:textId="5C3018BE" w:rsidR="006B0E49" w:rsidRDefault="006B0E49" w:rsidP="006B0E49">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Технология машиностроения</w:t>
            </w:r>
          </w:p>
          <w:p w14:paraId="274B9BDC" w14:textId="65D4E3CF" w:rsidR="006B0E49" w:rsidRDefault="006B0E49" w:rsidP="006B0E49">
            <w:pPr>
              <w:widowControl w:val="0"/>
              <w:spacing w:after="0" w:line="276" w:lineRule="auto"/>
              <w:ind w:left="57" w:right="57"/>
              <w:rPr>
                <w:rFonts w:ascii="Times New Roman" w:hAnsi="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23095AC6"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38EC2736"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56A90ED1"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2EAA5DB7"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58D9FDA3"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3DE42CFB"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759E800F"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5CA3A859"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0D7E4390"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3FF2AE00"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5C0A02CD"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071A5349"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17F9BEB6"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1AA71A8B" w14:textId="6315FF84" w:rsidR="006B0E49" w:rsidRDefault="006B0E49" w:rsidP="006B0E49">
            <w:pPr>
              <w:widowControl w:val="0"/>
              <w:spacing w:after="0" w:line="276" w:lineRule="auto"/>
              <w:contextualSpacing/>
              <w:jc w:val="both"/>
              <w:rPr>
                <w:rFonts w:ascii="Times New Roman" w:hAnsi="Times New Roman" w:cs="Times New Roman"/>
                <w:bCs/>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23222586" w14:textId="77777777" w:rsidR="006B0E49" w:rsidRDefault="006B0E49" w:rsidP="006B0E49">
            <w:pPr>
              <w:widowControl w:val="0"/>
              <w:spacing w:after="0" w:line="276" w:lineRule="auto"/>
              <w:ind w:left="57" w:right="57"/>
              <w:rPr>
                <w:rFonts w:ascii="Times New Roman" w:hAnsi="Times New Roman" w:cs="Times New Roman"/>
                <w:sz w:val="24"/>
                <w:szCs w:val="24"/>
              </w:rPr>
            </w:pPr>
            <w:r w:rsidRPr="008E1433">
              <w:rPr>
                <w:rFonts w:ascii="Times New Roman" w:hAnsi="Times New Roman" w:cs="Times New Roman"/>
                <w:b/>
                <w:bCs/>
                <w:sz w:val="24"/>
                <w:szCs w:val="24"/>
              </w:rPr>
              <w:t>Уметь:</w:t>
            </w:r>
            <w:r w:rsidRPr="008E1433">
              <w:rPr>
                <w:rFonts w:ascii="Times New Roman" w:hAnsi="Times New Roman" w:cs="Times New Roman"/>
                <w:sz w:val="24"/>
                <w:szCs w:val="24"/>
              </w:rPr>
              <w:t xml:space="preserve"> анализировать сложные функции и строить их графики; выполнять действия над комплексными числами; вычислять значения геометрических величин; производить операции над матрицами и определителями; решать задачи на вычисление вероятности с использованием элементов комбинаторики; решать прикладные задачи с использованием элементов дифференциального и интегрального исчислений; решать системы линейных уравнений различными методами; </w:t>
            </w:r>
          </w:p>
          <w:p w14:paraId="3277857A" w14:textId="77777777" w:rsidR="006B0E49" w:rsidRDefault="006B0E49" w:rsidP="006B0E49">
            <w:pPr>
              <w:widowControl w:val="0"/>
              <w:spacing w:after="0" w:line="276" w:lineRule="auto"/>
              <w:ind w:left="57" w:right="57"/>
              <w:rPr>
                <w:rFonts w:ascii="Times New Roman" w:hAnsi="Times New Roman" w:cs="Times New Roman"/>
                <w:sz w:val="24"/>
                <w:szCs w:val="24"/>
              </w:rPr>
            </w:pPr>
            <w:r w:rsidRPr="008E1433">
              <w:rPr>
                <w:rFonts w:ascii="Times New Roman" w:hAnsi="Times New Roman" w:cs="Times New Roman"/>
                <w:b/>
                <w:bCs/>
                <w:sz w:val="24"/>
                <w:szCs w:val="24"/>
              </w:rPr>
              <w:t>Знать:</w:t>
            </w:r>
          </w:p>
          <w:p w14:paraId="17B21540" w14:textId="3E06E2E4" w:rsidR="006B0E49" w:rsidRPr="008E1433" w:rsidRDefault="006B0E49" w:rsidP="006B0E49">
            <w:pPr>
              <w:widowControl w:val="0"/>
              <w:spacing w:after="0" w:line="276" w:lineRule="auto"/>
              <w:ind w:left="57" w:right="57"/>
              <w:rPr>
                <w:rFonts w:ascii="Times New Roman" w:hAnsi="Times New Roman" w:cs="Times New Roman"/>
                <w:sz w:val="24"/>
                <w:szCs w:val="24"/>
              </w:rPr>
            </w:pPr>
            <w:r w:rsidRPr="008E1433">
              <w:rPr>
                <w:rFonts w:ascii="Times New Roman" w:hAnsi="Times New Roman" w:cs="Times New Roman"/>
                <w:sz w:val="24"/>
                <w:szCs w:val="24"/>
              </w:rPr>
              <w:t xml:space="preserve"> основные математические методы решения прикладных задач; основные понятия и </w:t>
            </w:r>
            <w:r w:rsidRPr="008E1433">
              <w:rPr>
                <w:rFonts w:ascii="Times New Roman" w:hAnsi="Times New Roman" w:cs="Times New Roman"/>
                <w:sz w:val="24"/>
                <w:szCs w:val="24"/>
              </w:rPr>
              <w:lastRenderedPageBreak/>
              <w:t>методы математического анализа, линейной алгебры, теорию комплексных чисел, теории вероятностей и математической статистики; основы интегрального и дифференциального исчисления; роль и место математики в современном мире при освоении профессиональных дисциплин и в сфере профессиональной деятельности</w:t>
            </w:r>
          </w:p>
        </w:tc>
      </w:tr>
      <w:tr w:rsidR="006B0E49" w14:paraId="77AAC26D" w14:textId="77777777" w:rsidTr="006B0E49">
        <w:trPr>
          <w:jc w:val="center"/>
        </w:trPr>
        <w:tc>
          <w:tcPr>
            <w:tcW w:w="3498" w:type="dxa"/>
            <w:tcBorders>
              <w:top w:val="single" w:sz="4" w:space="0" w:color="000000"/>
              <w:left w:val="single" w:sz="4" w:space="0" w:color="000000"/>
              <w:bottom w:val="single" w:sz="4" w:space="0" w:color="000000"/>
              <w:right w:val="single" w:sz="4" w:space="0" w:color="000000"/>
            </w:tcBorders>
          </w:tcPr>
          <w:p w14:paraId="6DE0E88B" w14:textId="77777777" w:rsidR="006B0E49" w:rsidRDefault="006B0E49" w:rsidP="006B0E49">
            <w:pPr>
              <w:widowControl w:val="0"/>
              <w:spacing w:after="0" w:line="276" w:lineRule="auto"/>
              <w:jc w:val="center"/>
              <w:rPr>
                <w:rFonts w:ascii="Times New Roman" w:eastAsia="OfficinaSansBookC" w:hAnsi="Times New Roman" w:cs="Times New Roman"/>
                <w:b/>
                <w:i/>
                <w:sz w:val="24"/>
                <w:szCs w:val="24"/>
              </w:rPr>
            </w:pPr>
            <w:bookmarkStart w:id="21" w:name="_GoBack" w:colFirst="1" w:colLast="1"/>
            <w:r>
              <w:rPr>
                <w:rFonts w:ascii="Times New Roman" w:eastAsia="OfficinaSansBookC" w:hAnsi="Times New Roman" w:cs="Times New Roman"/>
                <w:b/>
                <w:i/>
                <w:sz w:val="24"/>
                <w:szCs w:val="24"/>
              </w:rPr>
              <w:lastRenderedPageBreak/>
              <w:t>ПК.1.1 – 13.02.11</w:t>
            </w:r>
          </w:p>
          <w:p w14:paraId="6BE2122C" w14:textId="5552EB21" w:rsidR="006B0E49" w:rsidRDefault="006B0E49" w:rsidP="006B0E49">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Техническое эксплуатация и обслуживание электрического и электромеханического оборудования (по отраслям)</w:t>
            </w:r>
          </w:p>
        </w:tc>
        <w:tc>
          <w:tcPr>
            <w:tcW w:w="3780" w:type="dxa"/>
            <w:tcBorders>
              <w:top w:val="single" w:sz="4" w:space="0" w:color="000000"/>
              <w:left w:val="single" w:sz="4" w:space="0" w:color="000000"/>
              <w:bottom w:val="single" w:sz="4" w:space="0" w:color="000000"/>
              <w:right w:val="single" w:sz="4" w:space="0" w:color="000000"/>
            </w:tcBorders>
          </w:tcPr>
          <w:p w14:paraId="3472915C"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14:paraId="2A3F3D4E"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14:paraId="571FACBB"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14:paraId="75326223" w14:textId="77777777" w:rsidR="006B0E49" w:rsidRDefault="006B0E49" w:rsidP="006B0E49">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14:paraId="28EBE19C"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14:paraId="7C3AF21D"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14:paraId="7C673792"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14:paraId="1ECBD1C1"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14:paraId="0C3A9A61"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14:paraId="3F4136BB"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14:paraId="43DD8651"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14:paraId="247697DC"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14:paraId="74ACA2DE" w14:textId="77777777" w:rsidR="006B0E49" w:rsidRDefault="006B0E49" w:rsidP="006B0E49">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14:paraId="5AE01898" w14:textId="1DF11796" w:rsidR="006B0E49" w:rsidRDefault="006B0E49" w:rsidP="006B0E49">
            <w:pPr>
              <w:widowControl w:val="0"/>
              <w:spacing w:after="0" w:line="276" w:lineRule="auto"/>
              <w:contextualSpacing/>
              <w:jc w:val="both"/>
              <w:rPr>
                <w:rFonts w:ascii="Times New Roman" w:hAnsi="Times New Roman" w:cs="Times New Roman"/>
                <w:bCs/>
                <w:sz w:val="24"/>
                <w:szCs w:val="24"/>
              </w:rPr>
            </w:pPr>
            <w:r>
              <w:rPr>
                <w:rFonts w:ascii="Times New Roman" w:hAnsi="Times New Roman"/>
                <w:sz w:val="24"/>
                <w:szCs w:val="24"/>
              </w:rPr>
              <w:t>Р 14, Темы 14.1, 14.2, 14.3, 14.4, 14.5 П-о/с, 14.6</w:t>
            </w:r>
          </w:p>
        </w:tc>
        <w:tc>
          <w:tcPr>
            <w:tcW w:w="2492" w:type="dxa"/>
            <w:tcBorders>
              <w:top w:val="single" w:sz="4" w:space="0" w:color="000000"/>
              <w:left w:val="single" w:sz="4" w:space="0" w:color="000000"/>
              <w:bottom w:val="single" w:sz="4" w:space="0" w:color="000000"/>
              <w:right w:val="single" w:sz="4" w:space="0" w:color="000000"/>
            </w:tcBorders>
          </w:tcPr>
          <w:p w14:paraId="27861B75" w14:textId="77777777" w:rsidR="006B0E49" w:rsidRDefault="006B0E49" w:rsidP="006B0E49">
            <w:pPr>
              <w:widowControl w:val="0"/>
              <w:spacing w:after="0" w:line="276" w:lineRule="auto"/>
              <w:ind w:left="57" w:right="57"/>
              <w:rPr>
                <w:rFonts w:ascii="Times New Roman" w:hAnsi="Times New Roman" w:cs="Times New Roman"/>
                <w:sz w:val="24"/>
                <w:szCs w:val="24"/>
              </w:rPr>
            </w:pPr>
            <w:r w:rsidRPr="00071A1C">
              <w:rPr>
                <w:rFonts w:ascii="Times New Roman" w:hAnsi="Times New Roman" w:cs="Times New Roman"/>
                <w:b/>
                <w:bCs/>
                <w:sz w:val="24"/>
                <w:szCs w:val="24"/>
              </w:rPr>
              <w:t>Уметь:</w:t>
            </w:r>
            <w:r w:rsidRPr="00071A1C">
              <w:rPr>
                <w:rFonts w:ascii="Times New Roman" w:hAnsi="Times New Roman" w:cs="Times New Roman"/>
                <w:sz w:val="24"/>
                <w:szCs w:val="24"/>
              </w:rPr>
              <w:t xml:space="preserve"> </w:t>
            </w:r>
          </w:p>
          <w:p w14:paraId="0C5BC0A8" w14:textId="77777777" w:rsidR="006B0E49" w:rsidRDefault="006B0E49" w:rsidP="006B0E49">
            <w:pPr>
              <w:widowControl w:val="0"/>
              <w:spacing w:after="0" w:line="276" w:lineRule="auto"/>
              <w:ind w:left="57" w:right="57"/>
              <w:rPr>
                <w:rFonts w:ascii="Times New Roman" w:hAnsi="Times New Roman" w:cs="Times New Roman"/>
                <w:sz w:val="24"/>
                <w:szCs w:val="24"/>
              </w:rPr>
            </w:pPr>
            <w:r w:rsidRPr="00071A1C">
              <w:rPr>
                <w:rFonts w:ascii="Times New Roman" w:hAnsi="Times New Roman" w:cs="Times New Roman"/>
                <w:sz w:val="24"/>
                <w:szCs w:val="24"/>
              </w:rPr>
              <w:t xml:space="preserve">решать прикладные задачи в области профессиональной деятельности; </w:t>
            </w:r>
          </w:p>
          <w:p w14:paraId="598851CE" w14:textId="77777777" w:rsidR="006B0E49" w:rsidRDefault="006B0E49" w:rsidP="006B0E49">
            <w:pPr>
              <w:widowControl w:val="0"/>
              <w:spacing w:after="0" w:line="276" w:lineRule="auto"/>
              <w:ind w:left="57" w:right="57"/>
              <w:rPr>
                <w:rFonts w:ascii="Times New Roman" w:hAnsi="Times New Roman" w:cs="Times New Roman"/>
                <w:sz w:val="24"/>
                <w:szCs w:val="24"/>
              </w:rPr>
            </w:pPr>
            <w:r w:rsidRPr="00071A1C">
              <w:rPr>
                <w:rFonts w:ascii="Times New Roman" w:hAnsi="Times New Roman" w:cs="Times New Roman"/>
                <w:b/>
                <w:bCs/>
                <w:sz w:val="24"/>
                <w:szCs w:val="24"/>
              </w:rPr>
              <w:t>Знать:</w:t>
            </w:r>
            <w:r w:rsidRPr="00071A1C">
              <w:rPr>
                <w:rFonts w:ascii="Times New Roman" w:hAnsi="Times New Roman" w:cs="Times New Roman"/>
                <w:sz w:val="24"/>
                <w:szCs w:val="24"/>
              </w:rPr>
              <w:t xml:space="preserve"> </w:t>
            </w:r>
          </w:p>
          <w:p w14:paraId="621C6DBC" w14:textId="1CC8AC57" w:rsidR="006B0E49" w:rsidRPr="00071A1C" w:rsidRDefault="006B0E49" w:rsidP="006B0E49">
            <w:pPr>
              <w:widowControl w:val="0"/>
              <w:spacing w:after="0" w:line="276" w:lineRule="auto"/>
              <w:ind w:left="57" w:right="57"/>
              <w:rPr>
                <w:rFonts w:ascii="Times New Roman" w:hAnsi="Times New Roman" w:cs="Times New Roman"/>
                <w:sz w:val="24"/>
                <w:szCs w:val="24"/>
              </w:rPr>
            </w:pPr>
            <w:r w:rsidRPr="00071A1C">
              <w:rPr>
                <w:rFonts w:ascii="Times New Roman" w:hAnsi="Times New Roman" w:cs="Times New Roman"/>
                <w:sz w:val="24"/>
                <w:szCs w:val="24"/>
              </w:rPr>
              <w:t xml:space="preserve">значение математики в профессиональной деятельности и при освоении ППССЗ; основные математические методы решения прикладных задач в области профессиональной деятельности; основные понятия и методы математического анализа, линейной алгебры, теории комплексных чисел, теории вероятностей и математической статистики; основы </w:t>
            </w:r>
            <w:r w:rsidRPr="00071A1C">
              <w:rPr>
                <w:rFonts w:ascii="Times New Roman" w:hAnsi="Times New Roman" w:cs="Times New Roman"/>
                <w:sz w:val="24"/>
                <w:szCs w:val="24"/>
              </w:rPr>
              <w:lastRenderedPageBreak/>
              <w:t>интегрального и дифференциального исчисления;</w:t>
            </w:r>
          </w:p>
        </w:tc>
      </w:tr>
      <w:bookmarkEnd w:id="21"/>
    </w:tbl>
    <w:p w14:paraId="00043695" w14:textId="77777777" w:rsidR="0083670E" w:rsidRDefault="0083670E">
      <w:pPr>
        <w:widowControl w:val="0"/>
        <w:spacing w:after="0" w:line="276" w:lineRule="auto"/>
        <w:jc w:val="right"/>
        <w:rPr>
          <w:rFonts w:ascii="Times New Roman" w:hAnsi="Times New Roman"/>
          <w:sz w:val="24"/>
          <w:szCs w:val="24"/>
        </w:rPr>
      </w:pPr>
    </w:p>
    <w:sectPr w:rsidR="0083670E">
      <w:footerReference w:type="default" r:id="rId14"/>
      <w:pgSz w:w="11906" w:h="16838"/>
      <w:pgMar w:top="1134" w:right="850" w:bottom="1134" w:left="1276"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B2B7" w14:textId="77777777" w:rsidR="00E801CF" w:rsidRDefault="00E801CF">
      <w:pPr>
        <w:spacing w:after="0" w:line="240" w:lineRule="auto"/>
      </w:pPr>
      <w:r>
        <w:separator/>
      </w:r>
    </w:p>
  </w:endnote>
  <w:endnote w:type="continuationSeparator" w:id="0">
    <w:p w14:paraId="349FA7B6" w14:textId="77777777" w:rsidR="00E801CF" w:rsidRDefault="00E8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7020304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Math">
    <w:panose1 w:val="00000000000000000000"/>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8AA0" w14:textId="77777777" w:rsidR="001F71FB" w:rsidRDefault="001F71FB">
    <w:pPr>
      <w:pStyle w:val="a6"/>
      <w:ind w:right="360"/>
    </w:pPr>
    <w:r>
      <w:rPr>
        <w:noProof/>
      </w:rPr>
      <mc:AlternateContent>
        <mc:Choice Requires="wps">
          <w:drawing>
            <wp:anchor distT="0" distB="0" distL="0" distR="0" simplePos="0" relativeHeight="251658240" behindDoc="0" locked="0" layoutInCell="1" allowOverlap="1" wp14:anchorId="68C41EEF" wp14:editId="46E3AD23">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2BC14B3"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w14:anchorId="68C41EEF"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12BC14B3"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1AFE5" w14:textId="77777777" w:rsidR="001F71FB" w:rsidRDefault="001F71FB">
    <w:pPr>
      <w:pStyle w:val="a6"/>
      <w:ind w:right="360"/>
    </w:pPr>
    <w:r>
      <w:rPr>
        <w:noProof/>
      </w:rPr>
      <mc:AlternateContent>
        <mc:Choice Requires="wps">
          <w:drawing>
            <wp:anchor distT="0" distB="0" distL="0" distR="0" simplePos="0" relativeHeight="4" behindDoc="0" locked="0" layoutInCell="0" allowOverlap="1" wp14:anchorId="2775EA4A" wp14:editId="71A9D2CD">
              <wp:simplePos x="0" y="0"/>
              <wp:positionH relativeFrom="margin">
                <wp:align>right</wp:align>
              </wp:positionH>
              <wp:positionV relativeFrom="paragraph">
                <wp:posOffset>635</wp:posOffset>
              </wp:positionV>
              <wp:extent cx="76835" cy="175260"/>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184F768"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4</w:t>
                          </w:r>
                          <w:r>
                            <w:rPr>
                              <w:rStyle w:val="a7"/>
                            </w:rPr>
                            <w:fldChar w:fldCharType="end"/>
                          </w:r>
                        </w:p>
                      </w:txbxContent>
                    </wps:txbx>
                    <wps:bodyPr lIns="0" tIns="0" rIns="0" bIns="0" anchor="t">
                      <a:spAutoFit/>
                    </wps:bodyPr>
                  </wps:wsp>
                </a:graphicData>
              </a:graphic>
            </wp:anchor>
          </w:drawing>
        </mc:Choice>
        <mc:Fallback>
          <w:pict>
            <v:shapetype w14:anchorId="2775EA4A" id="_x0000_t202" coordsize="21600,21600" o:spt="202" path="m,l,21600r21600,l21600,xe">
              <v:stroke joinstyle="miter"/>
              <v:path gradientshapeok="t" o:connecttype="rect"/>
            </v:shapetype>
            <v:shape id="Врезка2" o:spid="_x0000_s1027" type="#_x0000_t202" style="position:absolute;margin-left:-45.15pt;margin-top:.05pt;width:6.05pt;height:13.8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" o:allowincell="f" stroked="f">
              <v:fill opacity="0"/>
              <v:textbox style="mso-fit-shape-to-text:t" inset="0,0,0,0">
                <w:txbxContent>
                  <w:p w14:paraId="5184F768"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4</w:t>
                    </w:r>
                    <w:r>
                      <w:rPr>
                        <w:rStyle w:val="a7"/>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5352F" w14:textId="77777777" w:rsidR="001F71FB" w:rsidRDefault="001F71FB">
    <w:pPr>
      <w:pStyle w:val="a6"/>
      <w:ind w:right="360"/>
    </w:pPr>
    <w:r>
      <w:rPr>
        <w:noProof/>
      </w:rPr>
      <mc:AlternateContent>
        <mc:Choice Requires="wps">
          <w:drawing>
            <wp:anchor distT="0" distB="0" distL="0" distR="0" simplePos="0" relativeHeight="41" behindDoc="0" locked="0" layoutInCell="0" allowOverlap="1" wp14:anchorId="1B08EBF9" wp14:editId="40517FB5">
              <wp:simplePos x="0" y="0"/>
              <wp:positionH relativeFrom="margin">
                <wp:align>right</wp:align>
              </wp:positionH>
              <wp:positionV relativeFrom="paragraph">
                <wp:posOffset>635</wp:posOffset>
              </wp:positionV>
              <wp:extent cx="153035" cy="175260"/>
              <wp:effectExtent l="0" t="0" r="0" b="0"/>
              <wp:wrapSquare wrapText="bothSides"/>
              <wp:docPr id="3" name="Надпись 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23AAF0CE"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23</w:t>
                          </w:r>
                          <w:r>
                            <w:rPr>
                              <w:rStyle w:val="a7"/>
                            </w:rPr>
                            <w:fldChar w:fldCharType="end"/>
                          </w:r>
                        </w:p>
                      </w:txbxContent>
                    </wps:txbx>
                    <wps:bodyPr lIns="0" tIns="0" rIns="0" bIns="0" anchor="t">
                      <a:spAutoFit/>
                    </wps:bodyPr>
                  </wps:wsp>
                </a:graphicData>
              </a:graphic>
            </wp:anchor>
          </w:drawing>
        </mc:Choice>
        <mc:Fallback>
          <w:pict>
            <v:shapetype w14:anchorId="1B08EBF9" id="_x0000_t202" coordsize="21600,21600" o:spt="202" path="m,l,21600r21600,l21600,xe">
              <v:stroke joinstyle="miter"/>
              <v:path gradientshapeok="t" o:connecttype="rect"/>
            </v:shapetype>
            <v:shape id="Надпись 3" o:spid="_x0000_s1028" type="#_x0000_t202" style="position:absolute;margin-left:-39.15pt;margin-top:.05pt;width:12.05pt;height:13.8pt;z-index:4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" o:allowincell="f" stroked="f">
              <v:fill opacity="0"/>
              <v:textbox style="mso-fit-shape-to-text:t" inset="0,0,0,0">
                <w:txbxContent>
                  <w:p w14:paraId="23AAF0CE"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23</w:t>
                    </w:r>
                    <w:r>
                      <w:rPr>
                        <w:rStyle w:val="a7"/>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9D4F" w14:textId="77777777" w:rsidR="001F71FB" w:rsidRDefault="001F71FB">
    <w:pPr>
      <w:pStyle w:val="a6"/>
      <w:ind w:right="360"/>
    </w:pPr>
    <w:r>
      <w:rPr>
        <w:noProof/>
      </w:rPr>
      <mc:AlternateContent>
        <mc:Choice Requires="wps">
          <w:drawing>
            <wp:anchor distT="0" distB="0" distL="0" distR="0" simplePos="0" relativeHeight="19" behindDoc="0" locked="0" layoutInCell="0" allowOverlap="1" wp14:anchorId="119D0AD7" wp14:editId="50B5838A">
              <wp:simplePos x="0" y="0"/>
              <wp:positionH relativeFrom="margin">
                <wp:align>right</wp:align>
              </wp:positionH>
              <wp:positionV relativeFrom="paragraph">
                <wp:posOffset>635</wp:posOffset>
              </wp:positionV>
              <wp:extent cx="153035" cy="175260"/>
              <wp:effectExtent l="0" t="0" r="0" b="0"/>
              <wp:wrapSquare wrapText="bothSides"/>
              <wp:docPr id="4" name="Надпись 4"/>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718FC10"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24</w:t>
                          </w:r>
                          <w:r>
                            <w:rPr>
                              <w:rStyle w:val="a7"/>
                            </w:rPr>
                            <w:fldChar w:fldCharType="end"/>
                          </w:r>
                        </w:p>
                      </w:txbxContent>
                    </wps:txbx>
                    <wps:bodyPr lIns="0" tIns="0" rIns="0" bIns="0" anchor="t">
                      <a:spAutoFit/>
                    </wps:bodyPr>
                  </wps:wsp>
                </a:graphicData>
              </a:graphic>
            </wp:anchor>
          </w:drawing>
        </mc:Choice>
        <mc:Fallback>
          <w:pict>
            <v:shapetype w14:anchorId="119D0AD7" id="_x0000_t202" coordsize="21600,21600" o:spt="202" path="m,l,21600r21600,l21600,xe">
              <v:stroke joinstyle="miter"/>
              <v:path gradientshapeok="t" o:connecttype="rect"/>
            </v:shapetype>
            <v:shape id="Надпись 4" o:spid="_x0000_s1029" type="#_x0000_t202" style="position:absolute;margin-left:-39.15pt;margin-top:.05pt;width:12.05pt;height:13.8pt;z-index:1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" o:allowincell="f" stroked="f">
              <v:fill opacity="0"/>
              <v:textbox style="mso-fit-shape-to-text:t" inset="0,0,0,0">
                <w:txbxContent>
                  <w:p w14:paraId="3718FC10"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6B0E49">
                      <w:rPr>
                        <w:rStyle w:val="a7"/>
                        <w:noProof/>
                      </w:rPr>
                      <w:t>24</w:t>
                    </w:r>
                    <w:r>
                      <w:rPr>
                        <w:rStyle w:val="a7"/>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AFC3F" w14:textId="77777777" w:rsidR="001F71FB" w:rsidRDefault="001F71FB">
    <w:pPr>
      <w:pStyle w:val="a6"/>
      <w:ind w:right="360"/>
    </w:pPr>
    <w:r>
      <w:rPr>
        <w:noProof/>
      </w:rPr>
      <mc:AlternateContent>
        <mc:Choice Requires="wps">
          <w:drawing>
            <wp:anchor distT="0" distB="0" distL="0" distR="0" simplePos="0" relativeHeight="38" behindDoc="0" locked="0" layoutInCell="0" allowOverlap="1" wp14:anchorId="5E843021" wp14:editId="10374A84">
              <wp:simplePos x="0" y="0"/>
              <wp:positionH relativeFrom="margin">
                <wp:align>right</wp:align>
              </wp:positionH>
              <wp:positionV relativeFrom="paragraph">
                <wp:posOffset>635</wp:posOffset>
              </wp:positionV>
              <wp:extent cx="153035" cy="175260"/>
              <wp:effectExtent l="0" t="0" r="0" b="0"/>
              <wp:wrapSquare wrapText="bothSides"/>
              <wp:docPr id="5" name="Надпись 5"/>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89A3B08"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39</w:t>
                          </w:r>
                          <w:r>
                            <w:rPr>
                              <w:rStyle w:val="a7"/>
                            </w:rPr>
                            <w:fldChar w:fldCharType="end"/>
                          </w:r>
                        </w:p>
                      </w:txbxContent>
                    </wps:txbx>
                    <wps:bodyPr lIns="0" tIns="0" rIns="0" bIns="0" anchor="t">
                      <a:spAutoFit/>
                    </wps:bodyPr>
                  </wps:wsp>
                </a:graphicData>
              </a:graphic>
            </wp:anchor>
          </w:drawing>
        </mc:Choice>
        <mc:Fallback>
          <w:pict>
            <v:shapetype w14:anchorId="5E843021" id="_x0000_t202" coordsize="21600,21600" o:spt="202" path="m,l,21600r21600,l21600,xe">
              <v:stroke joinstyle="miter"/>
              <v:path gradientshapeok="t" o:connecttype="rect"/>
            </v:shapetype>
            <v:shape id="Надпись 5" o:spid="_x0000_s1030" type="#_x0000_t202" style="position:absolute;margin-left:-39.15pt;margin-top:.05pt;width:12.05pt;height:13.8pt;z-index:3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" o:allowincell="f" stroked="f">
              <v:fill opacity="0"/>
              <v:textbox style="mso-fit-shape-to-text:t" inset="0,0,0,0">
                <w:txbxContent>
                  <w:p w14:paraId="689A3B08"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39</w:t>
                    </w:r>
                    <w:r>
                      <w:rPr>
                        <w:rStyle w:val="a7"/>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FD66" w14:textId="77777777" w:rsidR="001F71FB" w:rsidRDefault="001F71FB">
    <w:pPr>
      <w:pStyle w:val="a6"/>
      <w:ind w:right="360"/>
    </w:pPr>
    <w:r>
      <w:rPr>
        <w:noProof/>
      </w:rPr>
      <mc:AlternateContent>
        <mc:Choice Requires="wps">
          <w:drawing>
            <wp:anchor distT="0" distB="0" distL="0" distR="0" simplePos="0" relativeHeight="42" behindDoc="0" locked="0" layoutInCell="0" allowOverlap="1" wp14:anchorId="34326C57" wp14:editId="0D731CE6">
              <wp:simplePos x="0" y="0"/>
              <wp:positionH relativeFrom="margin">
                <wp:align>right</wp:align>
              </wp:positionH>
              <wp:positionV relativeFrom="paragraph">
                <wp:posOffset>635</wp:posOffset>
              </wp:positionV>
              <wp:extent cx="153035" cy="175260"/>
              <wp:effectExtent l="0" t="0" r="0" b="0"/>
              <wp:wrapSquare wrapText="bothSides"/>
              <wp:docPr id="6" name="Надпись 6"/>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C5C35E7"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43</w:t>
                          </w:r>
                          <w:r>
                            <w:rPr>
                              <w:rStyle w:val="a7"/>
                            </w:rPr>
                            <w:fldChar w:fldCharType="end"/>
                          </w:r>
                        </w:p>
                      </w:txbxContent>
                    </wps:txbx>
                    <wps:bodyPr lIns="0" tIns="0" rIns="0" bIns="0" anchor="t">
                      <a:spAutoFit/>
                    </wps:bodyPr>
                  </wps:wsp>
                </a:graphicData>
              </a:graphic>
            </wp:anchor>
          </w:drawing>
        </mc:Choice>
        <mc:Fallback>
          <w:pict>
            <v:shapetype w14:anchorId="34326C57" id="_x0000_t202" coordsize="21600,21600" o:spt="202" path="m,l,21600r21600,l21600,xe">
              <v:stroke joinstyle="miter"/>
              <v:path gradientshapeok="t" o:connecttype="rect"/>
            </v:shapetype>
            <v:shape id="Надпись 6" o:spid="_x0000_s1031" type="#_x0000_t202" style="position:absolute;margin-left:-39.15pt;margin-top:.05pt;width:12.05pt;height:13.8pt;z-index:4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" o:allowincell="f" stroked="f">
              <v:fill opacity="0"/>
              <v:textbox style="mso-fit-shape-to-text:t" inset="0,0,0,0">
                <w:txbxContent>
                  <w:p w14:paraId="0C5C35E7"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43</w:t>
                    </w:r>
                    <w:r>
                      <w:rPr>
                        <w:rStyle w:val="a7"/>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1565" w14:textId="77777777" w:rsidR="001F71FB" w:rsidRDefault="001F71FB">
    <w:pPr>
      <w:pStyle w:val="a6"/>
      <w:ind w:right="360"/>
    </w:pPr>
    <w:r>
      <w:rPr>
        <w:noProof/>
      </w:rPr>
      <mc:AlternateContent>
        <mc:Choice Requires="wps">
          <w:drawing>
            <wp:anchor distT="0" distB="0" distL="0" distR="0" simplePos="0" relativeHeight="47" behindDoc="0" locked="0" layoutInCell="0" allowOverlap="1" wp14:anchorId="14286E7C" wp14:editId="6E235719">
              <wp:simplePos x="0" y="0"/>
              <wp:positionH relativeFrom="margin">
                <wp:align>right</wp:align>
              </wp:positionH>
              <wp:positionV relativeFrom="paragraph">
                <wp:posOffset>635</wp:posOffset>
              </wp:positionV>
              <wp:extent cx="153035" cy="17526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53AB006E"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48</w:t>
                          </w:r>
                          <w:r>
                            <w:rPr>
                              <w:rStyle w:val="a7"/>
                            </w:rPr>
                            <w:fldChar w:fldCharType="end"/>
                          </w:r>
                        </w:p>
                      </w:txbxContent>
                    </wps:txbx>
                    <wps:bodyPr lIns="0" tIns="0" rIns="0" bIns="0" anchor="t">
                      <a:spAutoFit/>
                    </wps:bodyPr>
                  </wps:wsp>
                </a:graphicData>
              </a:graphic>
            </wp:anchor>
          </w:drawing>
        </mc:Choice>
        <mc:Fallback>
          <w:pict>
            <v:shapetype w14:anchorId="14286E7C" id="_x0000_t202" coordsize="21600,21600" o:spt="202" path="m,l,21600r21600,l21600,xe">
              <v:stroke joinstyle="miter"/>
              <v:path gradientshapeok="t" o:connecttype="rect"/>
            </v:shapetype>
            <v:shape id="Надпись 7" o:spid="_x0000_s1032" type="#_x0000_t202" style="position:absolute;margin-left:-39.15pt;margin-top:.05pt;width:12.05pt;height:13.8pt;z-index:4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" o:allowincell="f" stroked="f">
              <v:fill opacity="0"/>
              <v:textbox style="mso-fit-shape-to-text:t" inset="0,0,0,0">
                <w:txbxContent>
                  <w:p w14:paraId="53AB006E" w14:textId="77777777" w:rsidR="001F71FB" w:rsidRDefault="001F71FB">
                    <w:pPr>
                      <w:pStyle w:val="a6"/>
                      <w:rPr>
                        <w:rStyle w:val="a7"/>
                      </w:rPr>
                    </w:pPr>
                    <w:r>
                      <w:rPr>
                        <w:rStyle w:val="a7"/>
                      </w:rPr>
                      <w:fldChar w:fldCharType="begin"/>
                    </w:r>
                    <w:r>
                      <w:rPr>
                        <w:rStyle w:val="a7"/>
                      </w:rPr>
                      <w:instrText xml:space="preserve"> PAGE </w:instrText>
                    </w:r>
                    <w:r>
                      <w:rPr>
                        <w:rStyle w:val="a7"/>
                      </w:rPr>
                      <w:fldChar w:fldCharType="separate"/>
                    </w:r>
                    <w:r w:rsidR="00F404BA">
                      <w:rPr>
                        <w:rStyle w:val="a7"/>
                        <w:noProof/>
                      </w:rPr>
                      <w:t>48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E26B3" w14:textId="77777777" w:rsidR="00E801CF" w:rsidRDefault="00E801CF">
      <w:pPr>
        <w:rPr>
          <w:sz w:val="12"/>
        </w:rPr>
      </w:pPr>
      <w:r>
        <w:separator/>
      </w:r>
    </w:p>
  </w:footnote>
  <w:footnote w:type="continuationSeparator" w:id="0">
    <w:p w14:paraId="23DBC39B" w14:textId="77777777" w:rsidR="00E801CF" w:rsidRDefault="00E801CF">
      <w:pPr>
        <w:rPr>
          <w:sz w:val="12"/>
        </w:rPr>
      </w:pPr>
      <w:r>
        <w:continuationSeparator/>
      </w:r>
    </w:p>
  </w:footnote>
  <w:footnote w:id="1">
    <w:p w14:paraId="5CD141EE" w14:textId="77777777" w:rsidR="001F71FB" w:rsidRDefault="001F71FB">
      <w:pPr>
        <w:pStyle w:val="a9"/>
        <w:widowControl w:val="0"/>
        <w:rPr>
          <w:rFonts w:ascii="OfficinaSansBookC" w:hAnsi="OfficinaSansBookC"/>
        </w:rPr>
      </w:pPr>
      <w:r>
        <w:rPr>
          <w:rStyle w:val="aa"/>
        </w:rPr>
        <w:footnoteRef/>
      </w:r>
      <w:r>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62DB3E5F" w14:textId="77777777" w:rsidR="001F71FB" w:rsidRDefault="001F71FB">
      <w:pPr>
        <w:pStyle w:val="a9"/>
        <w:widowControl w:val="0"/>
        <w:rPr>
          <w:rFonts w:ascii="OfficinaSansBookC" w:hAnsi="OfficinaSansBookC"/>
        </w:rPr>
      </w:pPr>
      <w:r>
        <w:rPr>
          <w:rStyle w:val="aa"/>
        </w:rPr>
        <w:footnoteRef/>
      </w:r>
      <w:r>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0FF4A678" w14:textId="77777777" w:rsidR="001F71FB" w:rsidRDefault="001F71FB">
      <w:pPr>
        <w:pStyle w:val="a9"/>
        <w:widowControl w:val="0"/>
        <w:rPr>
          <w:rFonts w:ascii="OfficinaSansBookC" w:hAnsi="OfficinaSansBookC"/>
          <w:iCs/>
        </w:rPr>
      </w:pPr>
      <w:r>
        <w:rPr>
          <w:rStyle w:val="aa"/>
        </w:rPr>
        <w:footnoteRef/>
      </w:r>
      <w:r>
        <w:rPr>
          <w:rFonts w:ascii="OfficinaSansBookC" w:hAnsi="OfficinaSansBookC"/>
          <w:iCs/>
        </w:rPr>
        <w:t xml:space="preserve"> ПК указываются в соответствии с ФГОС СПО реализуемой профессии / специальности</w:t>
      </w:r>
    </w:p>
  </w:footnote>
  <w:footnote w:id="4">
    <w:p w14:paraId="049998C8" w14:textId="77777777" w:rsidR="001F71FB" w:rsidRDefault="001F71FB">
      <w:pPr>
        <w:pStyle w:val="a9"/>
        <w:widowControl w:val="0"/>
      </w:pPr>
      <w:r>
        <w:rPr>
          <w:rStyle w:val="aa"/>
        </w:rPr>
        <w:footnoteRef/>
      </w:r>
      <w:r>
        <w:t xml:space="preserve"> </w:t>
      </w:r>
      <w:r>
        <w:rPr>
          <w:i/>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7681F"/>
    <w:multiLevelType w:val="multilevel"/>
    <w:tmpl w:val="6B143FFE"/>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4FC32885"/>
    <w:multiLevelType w:val="multilevel"/>
    <w:tmpl w:val="404ABB56"/>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0E"/>
    <w:rsid w:val="00062EAE"/>
    <w:rsid w:val="00071A1C"/>
    <w:rsid w:val="001B7433"/>
    <w:rsid w:val="001B7A11"/>
    <w:rsid w:val="001F41ED"/>
    <w:rsid w:val="001F71FB"/>
    <w:rsid w:val="00407F66"/>
    <w:rsid w:val="00412B1A"/>
    <w:rsid w:val="004D3E76"/>
    <w:rsid w:val="006B0E49"/>
    <w:rsid w:val="00825359"/>
    <w:rsid w:val="0083670E"/>
    <w:rsid w:val="008E1433"/>
    <w:rsid w:val="00BB280D"/>
    <w:rsid w:val="00BC00CB"/>
    <w:rsid w:val="00DF2A1D"/>
    <w:rsid w:val="00E739F1"/>
    <w:rsid w:val="00E801CF"/>
    <w:rsid w:val="00F06CCA"/>
    <w:rsid w:val="00F125E7"/>
    <w:rsid w:val="00F404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7A01"/>
  <w15:docId w15:val="{423114D2-C64F-40BE-8B72-179BAE78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pPr>
      <w:spacing w:after="160" w:line="259" w:lineRule="auto"/>
    </w:pPr>
  </w:style>
  <w:style w:type="paragraph" w:styleId="1">
    <w:name w:val="heading 1"/>
    <w:basedOn w:val="a"/>
    <w:next w:val="a"/>
    <w:link w:val="10"/>
    <w:uiPriority w:val="9"/>
    <w:qFormat/>
    <w:rsid w:val="00D657C3"/>
    <w:pPr>
      <w:keepNext/>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0"/>
    <w:next w:val="a1"/>
    <w:qFormat/>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D657C3"/>
    <w:rPr>
      <w:rFonts w:ascii="Times New Roman" w:eastAsia="Times New Roman" w:hAnsi="Times New Roman" w:cs="Times New Roman"/>
      <w:sz w:val="24"/>
      <w:szCs w:val="24"/>
      <w:lang w:eastAsia="ru-RU"/>
    </w:rPr>
  </w:style>
  <w:style w:type="character" w:customStyle="1" w:styleId="a5">
    <w:name w:val="Нижний колонтитул Знак"/>
    <w:basedOn w:val="a2"/>
    <w:link w:val="a6"/>
    <w:uiPriority w:val="99"/>
    <w:qFormat/>
    <w:rsid w:val="00D657C3"/>
    <w:rPr>
      <w:rFonts w:ascii="Times New Roman" w:eastAsia="Times New Roman" w:hAnsi="Times New Roman" w:cs="Times New Roman"/>
      <w:sz w:val="24"/>
      <w:szCs w:val="24"/>
      <w:lang w:eastAsia="ru-RU"/>
    </w:rPr>
  </w:style>
  <w:style w:type="character" w:styleId="a7">
    <w:name w:val="page number"/>
    <w:basedOn w:val="a2"/>
    <w:qFormat/>
    <w:rsid w:val="00D657C3"/>
  </w:style>
  <w:style w:type="character" w:customStyle="1" w:styleId="a8">
    <w:name w:val="Текст сноски Знак"/>
    <w:basedOn w:val="a2"/>
    <w:link w:val="a9"/>
    <w:uiPriority w:val="99"/>
    <w:qFormat/>
    <w:rsid w:val="00B51BF2"/>
    <w:rPr>
      <w:sz w:val="20"/>
      <w:szCs w:val="20"/>
    </w:rPr>
  </w:style>
  <w:style w:type="character" w:customStyle="1" w:styleId="aa">
    <w:name w:val="Символ сноски"/>
    <w:uiPriority w:val="99"/>
    <w:qFormat/>
    <w:rsid w:val="00B51BF2"/>
    <w:rPr>
      <w:rFonts w:cs="Times New Roman"/>
      <w:vertAlign w:val="superscript"/>
    </w:rPr>
  </w:style>
  <w:style w:type="character" w:customStyle="1" w:styleId="ab">
    <w:name w:val="Привязка сноски"/>
    <w:rPr>
      <w:rFonts w:cs="Times New Roman"/>
      <w:vertAlign w:val="superscript"/>
    </w:rPr>
  </w:style>
  <w:style w:type="character" w:styleId="ac">
    <w:name w:val="Emphasis"/>
    <w:qFormat/>
    <w:rsid w:val="00B51BF2"/>
    <w:rPr>
      <w:rFonts w:cs="Times New Roman"/>
      <w:i/>
    </w:rPr>
  </w:style>
  <w:style w:type="character" w:customStyle="1" w:styleId="ad">
    <w:name w:val="Текст выноски Знак"/>
    <w:basedOn w:val="a2"/>
    <w:link w:val="ae"/>
    <w:uiPriority w:val="99"/>
    <w:semiHidden/>
    <w:qFormat/>
    <w:rsid w:val="00B51BF2"/>
    <w:rPr>
      <w:rFonts w:ascii="Tahoma" w:hAnsi="Tahoma" w:cs="Tahoma"/>
      <w:sz w:val="16"/>
      <w:szCs w:val="16"/>
    </w:rPr>
  </w:style>
  <w:style w:type="character" w:customStyle="1" w:styleId="af">
    <w:name w:val="Верхний колонтитул Знак"/>
    <w:basedOn w:val="a2"/>
    <w:link w:val="af0"/>
    <w:uiPriority w:val="99"/>
    <w:qFormat/>
    <w:rsid w:val="00B51BF2"/>
  </w:style>
  <w:style w:type="character" w:customStyle="1" w:styleId="-">
    <w:name w:val="Интернет-ссылка"/>
    <w:uiPriority w:val="99"/>
    <w:unhideWhenUsed/>
    <w:rsid w:val="00B51BF2"/>
    <w:rPr>
      <w:color w:val="0000FF"/>
      <w:u w:val="single"/>
    </w:rPr>
  </w:style>
  <w:style w:type="character" w:customStyle="1" w:styleId="c3">
    <w:name w:val="c3"/>
    <w:basedOn w:val="a2"/>
    <w:uiPriority w:val="99"/>
    <w:qFormat/>
    <w:rsid w:val="00B51BF2"/>
  </w:style>
  <w:style w:type="character" w:customStyle="1" w:styleId="af1">
    <w:name w:val="Посещённая гиперссылка"/>
    <w:basedOn w:val="a2"/>
    <w:uiPriority w:val="99"/>
    <w:semiHidden/>
    <w:unhideWhenUsed/>
    <w:rsid w:val="00B51BF2"/>
    <w:rPr>
      <w:color w:val="954F72" w:themeColor="followedHyperlink"/>
      <w:u w:val="single"/>
    </w:rPr>
  </w:style>
  <w:style w:type="character" w:customStyle="1" w:styleId="af2">
    <w:name w:val="Абзац списка Знак"/>
    <w:link w:val="af3"/>
    <w:uiPriority w:val="34"/>
    <w:qFormat/>
    <w:locked/>
    <w:rsid w:val="00B51BF2"/>
  </w:style>
  <w:style w:type="character" w:customStyle="1" w:styleId="c0">
    <w:name w:val="c0"/>
    <w:basedOn w:val="a2"/>
    <w:qFormat/>
    <w:rsid w:val="00B51BF2"/>
  </w:style>
  <w:style w:type="character" w:styleId="af4">
    <w:name w:val="annotation reference"/>
    <w:basedOn w:val="a2"/>
    <w:uiPriority w:val="99"/>
    <w:semiHidden/>
    <w:unhideWhenUsed/>
    <w:qFormat/>
    <w:rsid w:val="00CB55AA"/>
    <w:rPr>
      <w:sz w:val="16"/>
      <w:szCs w:val="16"/>
    </w:rPr>
  </w:style>
  <w:style w:type="character" w:customStyle="1" w:styleId="af5">
    <w:name w:val="Текст примечания Знак"/>
    <w:basedOn w:val="a2"/>
    <w:link w:val="af6"/>
    <w:uiPriority w:val="99"/>
    <w:semiHidden/>
    <w:qFormat/>
    <w:rsid w:val="00CB55AA"/>
    <w:rPr>
      <w:sz w:val="20"/>
      <w:szCs w:val="20"/>
    </w:rPr>
  </w:style>
  <w:style w:type="character" w:customStyle="1" w:styleId="af7">
    <w:name w:val="Тема примечания Знак"/>
    <w:basedOn w:val="af5"/>
    <w:link w:val="af8"/>
    <w:uiPriority w:val="99"/>
    <w:semiHidden/>
    <w:qFormat/>
    <w:rsid w:val="00CB55AA"/>
    <w:rPr>
      <w:b/>
      <w:bCs/>
      <w:sz w:val="20"/>
      <w:szCs w:val="20"/>
    </w:rPr>
  </w:style>
  <w:style w:type="character" w:customStyle="1" w:styleId="spellingerror">
    <w:name w:val="spellingerror"/>
    <w:basedOn w:val="a2"/>
    <w:qFormat/>
    <w:rsid w:val="003979E2"/>
  </w:style>
  <w:style w:type="character" w:customStyle="1" w:styleId="normaltextrun">
    <w:name w:val="normaltextrun"/>
    <w:basedOn w:val="a2"/>
    <w:qFormat/>
    <w:rsid w:val="003979E2"/>
  </w:style>
  <w:style w:type="character" w:customStyle="1" w:styleId="eop">
    <w:name w:val="eop"/>
    <w:basedOn w:val="a2"/>
    <w:qFormat/>
    <w:rsid w:val="003979E2"/>
  </w:style>
  <w:style w:type="character" w:customStyle="1" w:styleId="af9">
    <w:name w:val="Ссылка указателя"/>
    <w:qFormat/>
  </w:style>
  <w:style w:type="character" w:customStyle="1" w:styleId="afa">
    <w:name w:val="Привязка концевой сноски"/>
    <w:rPr>
      <w:vertAlign w:val="superscript"/>
    </w:rPr>
  </w:style>
  <w:style w:type="character" w:customStyle="1" w:styleId="afb">
    <w:name w:val="Символ концевой сноски"/>
    <w:qFormat/>
  </w:style>
  <w:style w:type="paragraph" w:styleId="a0">
    <w:name w:val="Title"/>
    <w:basedOn w:val="a"/>
    <w:next w:val="a1"/>
    <w:qFormat/>
    <w:pPr>
      <w:keepNext/>
      <w:spacing w:before="240" w:after="120"/>
    </w:pPr>
    <w:rPr>
      <w:rFonts w:ascii="Liberation Sans" w:eastAsia="Microsoft YaHei" w:hAnsi="Liberation Sans" w:cs="Arial Unicode MS"/>
      <w:sz w:val="28"/>
      <w:szCs w:val="28"/>
    </w:rPr>
  </w:style>
  <w:style w:type="paragraph" w:styleId="a1">
    <w:name w:val="Body Text"/>
    <w:basedOn w:val="a"/>
    <w:pPr>
      <w:spacing w:after="140" w:line="276" w:lineRule="auto"/>
    </w:pPr>
  </w:style>
  <w:style w:type="paragraph" w:styleId="afc">
    <w:name w:val="List"/>
    <w:basedOn w:val="a1"/>
    <w:rPr>
      <w:rFonts w:cs="Arial Unicode MS"/>
    </w:rPr>
  </w:style>
  <w:style w:type="paragraph" w:styleId="afd">
    <w:name w:val="caption"/>
    <w:basedOn w:val="a"/>
    <w:qFormat/>
    <w:pPr>
      <w:suppressLineNumbers/>
      <w:spacing w:before="120" w:after="120"/>
    </w:pPr>
    <w:rPr>
      <w:rFonts w:cs="Arial Unicode MS"/>
      <w:i/>
      <w:iCs/>
      <w:sz w:val="24"/>
      <w:szCs w:val="24"/>
    </w:rPr>
  </w:style>
  <w:style w:type="paragraph" w:styleId="afe">
    <w:name w:val="index heading"/>
    <w:basedOn w:val="a0"/>
  </w:style>
  <w:style w:type="paragraph" w:customStyle="1" w:styleId="aff">
    <w:name w:val="Колонтитул"/>
    <w:basedOn w:val="a"/>
    <w:qFormat/>
  </w:style>
  <w:style w:type="paragraph" w:styleId="a6">
    <w:name w:val="footer"/>
    <w:basedOn w:val="a"/>
    <w:link w:val="a5"/>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8"/>
    <w:uiPriority w:val="99"/>
    <w:unhideWhenUsed/>
    <w:qFormat/>
    <w:rsid w:val="00B51BF2"/>
    <w:pPr>
      <w:spacing w:after="0" w:line="240" w:lineRule="auto"/>
    </w:pPr>
    <w:rPr>
      <w:sz w:val="20"/>
      <w:szCs w:val="20"/>
    </w:rPr>
  </w:style>
  <w:style w:type="paragraph" w:styleId="af3">
    <w:name w:val="List Paragraph"/>
    <w:basedOn w:val="a"/>
    <w:link w:val="af2"/>
    <w:uiPriority w:val="34"/>
    <w:qFormat/>
    <w:rsid w:val="00B51BF2"/>
    <w:pPr>
      <w:ind w:left="720"/>
      <w:contextualSpacing/>
    </w:pPr>
  </w:style>
  <w:style w:type="paragraph" w:styleId="ae">
    <w:name w:val="Balloon Text"/>
    <w:basedOn w:val="a"/>
    <w:link w:val="ad"/>
    <w:uiPriority w:val="99"/>
    <w:semiHidden/>
    <w:unhideWhenUsed/>
    <w:qFormat/>
    <w:rsid w:val="00B51BF2"/>
    <w:pPr>
      <w:spacing w:after="0" w:line="240" w:lineRule="auto"/>
    </w:pPr>
    <w:rPr>
      <w:rFonts w:ascii="Tahoma" w:hAnsi="Tahoma" w:cs="Tahoma"/>
      <w:sz w:val="16"/>
      <w:szCs w:val="16"/>
    </w:rPr>
  </w:style>
  <w:style w:type="paragraph" w:styleId="af0">
    <w:name w:val="header"/>
    <w:basedOn w:val="a"/>
    <w:link w:val="af"/>
    <w:uiPriority w:val="99"/>
    <w:unhideWhenUsed/>
    <w:rsid w:val="00B51BF2"/>
    <w:pPr>
      <w:tabs>
        <w:tab w:val="center" w:pos="4677"/>
        <w:tab w:val="right" w:pos="9355"/>
      </w:tabs>
      <w:spacing w:after="0" w:line="240" w:lineRule="auto"/>
    </w:pPr>
  </w:style>
  <w:style w:type="paragraph" w:customStyle="1" w:styleId="msonormal0">
    <w:name w:val="msonormal"/>
    <w:basedOn w:val="a"/>
    <w:qFormat/>
    <w:rsid w:val="00B51BF2"/>
    <w:pPr>
      <w:spacing w:beforeAutospacing="1"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4" w:lineRule="auto"/>
    </w:pPr>
    <w:rPr>
      <w:rFonts w:eastAsiaTheme="minorEastAsia"/>
    </w:rPr>
  </w:style>
  <w:style w:type="paragraph" w:styleId="aff0">
    <w:name w:val="TOC Heading"/>
    <w:basedOn w:val="1"/>
    <w:next w:val="a"/>
    <w:uiPriority w:val="39"/>
    <w:unhideWhenUsed/>
    <w:qFormat/>
    <w:rsid w:val="00B51BF2"/>
    <w:pPr>
      <w:keepLines/>
      <w:spacing w:before="240" w:line="254" w:lineRule="auto"/>
      <w:ind w:firstLine="0"/>
      <w:outlineLvl w:val="9"/>
    </w:pPr>
    <w:rPr>
      <w:rFonts w:asciiTheme="majorHAnsi" w:eastAsiaTheme="majorEastAsia" w:hAnsiTheme="majorHAnsi" w:cstheme="majorBidi"/>
      <w:color w:val="2E74B5" w:themeColor="accent1" w:themeShade="BF"/>
      <w:sz w:val="32"/>
      <w:szCs w:val="32"/>
    </w:rPr>
  </w:style>
  <w:style w:type="paragraph" w:styleId="af6">
    <w:name w:val="annotation text"/>
    <w:basedOn w:val="a"/>
    <w:link w:val="af5"/>
    <w:uiPriority w:val="99"/>
    <w:semiHidden/>
    <w:unhideWhenUsed/>
    <w:qFormat/>
    <w:rsid w:val="00CB55AA"/>
    <w:pPr>
      <w:spacing w:line="240" w:lineRule="auto"/>
    </w:pPr>
    <w:rPr>
      <w:sz w:val="20"/>
      <w:szCs w:val="20"/>
    </w:rPr>
  </w:style>
  <w:style w:type="paragraph" w:styleId="af8">
    <w:name w:val="annotation subject"/>
    <w:basedOn w:val="af6"/>
    <w:next w:val="af6"/>
    <w:link w:val="af7"/>
    <w:uiPriority w:val="99"/>
    <w:semiHidden/>
    <w:unhideWhenUsed/>
    <w:qFormat/>
    <w:rsid w:val="00CB55AA"/>
    <w:rPr>
      <w:b/>
      <w:bCs/>
    </w:rPr>
  </w:style>
  <w:style w:type="paragraph" w:styleId="aff1">
    <w:name w:val="Normal (Web)"/>
    <w:basedOn w:val="a"/>
    <w:uiPriority w:val="99"/>
    <w:unhideWhenUsed/>
    <w:qFormat/>
    <w:rsid w:val="00806D3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qFormat/>
    <w:rsid w:val="003979E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2">
    <w:name w:val="Содержимое врезки"/>
    <w:basedOn w:val="a"/>
    <w:qFormat/>
  </w:style>
  <w:style w:type="paragraph" w:styleId="aff3">
    <w:name w:val="No Spacing"/>
    <w:qFormat/>
  </w:style>
  <w:style w:type="table" w:styleId="aff4">
    <w:name w:val="Table Grid"/>
    <w:basedOn w:val="a3"/>
    <w:uiPriority w:val="59"/>
    <w:rsid w:val="00B51BF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uiPriority w:val="39"/>
    <w:rsid w:val="00B5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11968">
      <w:bodyDiv w:val="1"/>
      <w:marLeft w:val="0"/>
      <w:marRight w:val="0"/>
      <w:marTop w:val="0"/>
      <w:marBottom w:val="0"/>
      <w:divBdr>
        <w:top w:val="none" w:sz="0" w:space="0" w:color="auto"/>
        <w:left w:val="none" w:sz="0" w:space="0" w:color="auto"/>
        <w:bottom w:val="none" w:sz="0" w:space="0" w:color="auto"/>
        <w:right w:val="none" w:sz="0" w:space="0" w:color="auto"/>
      </w:divBdr>
    </w:div>
    <w:div w:id="1527602420">
      <w:bodyDiv w:val="1"/>
      <w:marLeft w:val="0"/>
      <w:marRight w:val="0"/>
      <w:marTop w:val="0"/>
      <w:marBottom w:val="0"/>
      <w:divBdr>
        <w:top w:val="none" w:sz="0" w:space="0" w:color="auto"/>
        <w:left w:val="none" w:sz="0" w:space="0" w:color="auto"/>
        <w:bottom w:val="none" w:sz="0" w:space="0" w:color="auto"/>
        <w:right w:val="none" w:sz="0" w:space="0" w:color="auto"/>
      </w:divBdr>
    </w:div>
    <w:div w:id="1590966692">
      <w:bodyDiv w:val="1"/>
      <w:marLeft w:val="0"/>
      <w:marRight w:val="0"/>
      <w:marTop w:val="0"/>
      <w:marBottom w:val="0"/>
      <w:divBdr>
        <w:top w:val="none" w:sz="0" w:space="0" w:color="auto"/>
        <w:left w:val="none" w:sz="0" w:space="0" w:color="auto"/>
        <w:bottom w:val="none" w:sz="0" w:space="0" w:color="auto"/>
        <w:right w:val="none" w:sz="0" w:space="0" w:color="auto"/>
      </w:divBdr>
    </w:div>
    <w:div w:id="1723401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053D-1973-4CBC-973C-A2AEF849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11134</Words>
  <Characters>63470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Преподаватель1-А208</cp:lastModifiedBy>
  <cp:revision>3</cp:revision>
  <cp:lastPrinted>2023-03-01T06:34:00Z</cp:lastPrinted>
  <dcterms:created xsi:type="dcterms:W3CDTF">2023-08-31T08:19:00Z</dcterms:created>
  <dcterms:modified xsi:type="dcterms:W3CDTF">2023-08-31T08:19:00Z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2023-08-30T19:09:38Z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aff5acfd-aac5-4667-a3fa-a8ea72a6869e</vt:lpwstr>
  </property>
  <property fmtid="{D5CDD505-2E9C-101B-9397-08002B2CF9AE}" pid="7" name="MSIP_Label_defa4170-0d19-0005-0004-bc88714345d2_ActionId">
    <vt:lpwstr>2219d85f-c2f6-4509-b97b-16bb1525be0c</vt:lpwstr>
  </property>
  <property fmtid="{D5CDD505-2E9C-101B-9397-08002B2CF9AE}" pid="8" name="MSIP_Label_defa4170-0d19-0005-0004-bc88714345d2_ContentBits">
    <vt:lpwstr>0</vt:lpwstr>
  </property>
</Properties>
</file>