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0F" w:rsidRDefault="00C34C0F" w:rsidP="00C34C0F">
      <w:pPr>
        <w:widowControl w:val="0"/>
        <w:suppressAutoHyphens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Рабочая программа по 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ОУП. 01 Русский язык 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E58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4C0F" w:rsidRDefault="00C34C0F" w:rsidP="00C34C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учебного предмета разработана:</w:t>
      </w:r>
    </w:p>
    <w:p w:rsidR="00C34C0F" w:rsidRDefault="00C34C0F" w:rsidP="00C34C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основе:</w:t>
      </w:r>
    </w:p>
    <w:p w:rsidR="00C34C0F" w:rsidRDefault="00C34C0F" w:rsidP="00C34C0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Default="00C34C0F" w:rsidP="00C34C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 2012 № 413, с изменениями и дополнениями)</w:t>
      </w:r>
    </w:p>
    <w:p w:rsidR="00C34C0F" w:rsidRDefault="00C34C0F" w:rsidP="00C34C0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Pr="00630FA5" w:rsidRDefault="00C34C0F" w:rsidP="00867B4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 плана по специальности  </w:t>
      </w:r>
      <w:r w:rsidR="00630FA5" w:rsidRPr="00380D2E">
        <w:rPr>
          <w:rFonts w:ascii="Times New Roman" w:hAnsi="Times New Roman"/>
          <w:sz w:val="24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C34C0F" w:rsidRDefault="00C34C0F" w:rsidP="00C34C0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учетом: </w:t>
      </w:r>
    </w:p>
    <w:p w:rsidR="00C34C0F" w:rsidRDefault="00C34C0F" w:rsidP="00C34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Примерной основной образовательной программы среднего общего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 решением федерального учебно-методического объединения по общему образованию протокол № 2/16-з от 28 июня 2016)</w:t>
      </w:r>
    </w:p>
    <w:p w:rsidR="00C34C0F" w:rsidRDefault="00C34C0F" w:rsidP="00C34C0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Default="00C34C0F" w:rsidP="00C34C0F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:rsidR="00C34C0F" w:rsidRDefault="00C34C0F" w:rsidP="00C34C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ГБПОУ «Павловский автомеханический техникум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Мингазова А.А.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/, преподаватель  ГБПОУ ПАМТ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«_______»_______________________202</w:t>
      </w:r>
      <w:r w:rsidR="004E585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34C0F" w:rsidRDefault="00C34C0F" w:rsidP="00C34C0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Рассмотрена и одобрена на заседании предметной (цикловой) комиссией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___    от _____________</w:t>
      </w: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4C0F" w:rsidRDefault="00C34C0F" w:rsidP="00C34C0F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C34C0F" w:rsidRDefault="00C34C0F" w:rsidP="00C34C0F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обучающимися основной образовательной программы среднего общего образования</w:t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Планируемые личностные результаты освоения ООП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эстетическое отношения к миру, готовность к эстетическому обустройству собственного быта.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положительный образ семьи,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r>
        <w:rPr>
          <w:color w:val="000000"/>
        </w:rPr>
        <w:t>- уважение ко всем формам собственности, готовность к защите своей собственности,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0" w:name="100089"/>
      <w:bookmarkEnd w:id="0"/>
      <w:r>
        <w:rPr>
          <w:color w:val="000000"/>
        </w:rPr>
        <w:t>- осознанный выбор будущей профессии как путь и способ реализации собственных жизненных планов;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1" w:name="100090"/>
      <w:bookmarkEnd w:id="1"/>
      <w:r>
        <w:rPr>
          <w:color w:val="000000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2" w:name="100091"/>
      <w:bookmarkEnd w:id="2"/>
      <w:r>
        <w:rPr>
          <w:color w:val="000000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34C0F" w:rsidRDefault="00C34C0F" w:rsidP="00C34C0F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3" w:name="100092"/>
      <w:bookmarkEnd w:id="3"/>
      <w:r>
        <w:rPr>
          <w:color w:val="000000"/>
        </w:rPr>
        <w:t>- готовность к самообслуживанию, включая обучение и выполнение домашних обязанностей.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Планируемые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ООП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 Регулятивные универсальные учебные действия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ставить и формулировать собственные задачи в образовательной деятельности и жизненных ситуациях;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эффективный поиск ресурсов, необходимых для достижения поставленной цели;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сопоставлять полученный результат деятельности с поставленной заранее целью.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 Познавательные универсальные учебные действия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1.2.3. Коммуникативные универсальные учебные действия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распознавать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Планируемые предметные результаты освоения ООП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"Русский язык" на уровне среднего общего образования:</w:t>
      </w:r>
    </w:p>
    <w:p w:rsidR="00C34C0F" w:rsidRPr="00EA2D66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D66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EA2D66" w:rsidRPr="00EA2D66" w:rsidRDefault="00EA2D66" w:rsidP="00EA2D66">
      <w:pPr>
        <w:pStyle w:val="a"/>
        <w:rPr>
          <w:sz w:val="24"/>
          <w:szCs w:val="24"/>
        </w:rPr>
      </w:pPr>
      <w:r w:rsidRPr="00EA2D66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  <w:shd w:val="clear" w:color="auto" w:fill="FFFFFF"/>
        </w:rPr>
        <w:lastRenderedPageBreak/>
        <w:t>подбирать и использовать языковые средства в зависимости от типа текста и выбранного профиля обучения;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EA2D66">
        <w:rPr>
          <w:sz w:val="24"/>
          <w:szCs w:val="24"/>
        </w:rPr>
        <w:t>аудирования</w:t>
      </w:r>
      <w:proofErr w:type="spellEnd"/>
      <w:r w:rsidRPr="00EA2D66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преобразовывать текст в другие виды передачи информации;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соблюдать культуру публичной речи;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EA2D66" w:rsidRPr="00EA2D66" w:rsidRDefault="00EA2D66" w:rsidP="00EA2D66">
      <w:pPr>
        <w:pStyle w:val="a"/>
        <w:rPr>
          <w:rFonts w:ascii="Arial" w:hAnsi="Arial" w:cs="Arial"/>
          <w:sz w:val="24"/>
          <w:szCs w:val="24"/>
        </w:rPr>
      </w:pPr>
      <w:r w:rsidRPr="00EA2D66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EA2D66" w:rsidRPr="00EA2D66" w:rsidRDefault="00EA2D66" w:rsidP="00EA2D66">
      <w:pPr>
        <w:pStyle w:val="a"/>
        <w:rPr>
          <w:sz w:val="24"/>
          <w:szCs w:val="24"/>
        </w:rPr>
      </w:pPr>
      <w:r w:rsidRPr="00EA2D66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Планируемые результаты духовно-нравственного развития, воспитания и социализации.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сфере отношения обучающихся к себе, своему здоровью, познанию себя: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1.4.2. Результаты духовно-нравственного развития, воспитания и социализации в сфере отношения обучающихся к России как к Родине (Отечеству):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сфере отношения обучающихся к закону, государству и к гражданскому обществу: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  <w:proofErr w:type="gramEnd"/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1.4.4. В сфере отношений обучающихся с окружающими людьми: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- своему и других людей, умение оказывать первую помощь;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добра; формирование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1.4.5. В сфере отношения обучающихся к окружающему миру, к живой природе, художественной культуре, в том числе формирование у обучающихся научного мировоззрения, эстетических представлений: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эстетическое отношение к миру, готовность к эстетическому обустройству собственного быта.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1.4.6. В сфере отношения обучающихся к семье и родителям: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ответственное отношение к созданию семьи на основе осознанного принятия ценностей семейной жизни.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1.4.7. В сфере трудовых и социально-экономических отношений: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всех форм собственности, готовность к защите своей собственности;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осознанный выбор будущей профессии как путь и способ реализации собственных жизненных планов;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к самообслуживанию, включая обучение и выполнение домашних обязанностей.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особую форму организации деятельности обучающихся (учебное исследование или учебный проект).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обучающимся самостоятельно под руководством учителя (преподавателя,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отражают:</w:t>
      </w:r>
    </w:p>
    <w:p w:rsidR="00C34C0F" w:rsidRDefault="00C34C0F" w:rsidP="00C34C0F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C34C0F" w:rsidRDefault="00C34C0F" w:rsidP="00C34C0F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C34C0F" w:rsidRDefault="00C34C0F" w:rsidP="00C34C0F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34C0F" w:rsidRDefault="00C34C0F" w:rsidP="00C34C0F">
      <w:pPr>
        <w:pStyle w:val="a4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проект может иметь профессиональную направленность в рамках максимально полного достижения результатов освоения рабочей программы учебной дисциплины.</w:t>
      </w:r>
    </w:p>
    <w:p w:rsidR="00C34C0F" w:rsidRDefault="00C34C0F" w:rsidP="00C34C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34C0F" w:rsidRPr="003C2D28" w:rsidRDefault="00C34C0F" w:rsidP="00C34C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ФГОС СОО</w:t>
      </w:r>
      <w:r>
        <w:rPr>
          <w:rFonts w:ascii="Times New Roman" w:hAnsi="Times New Roman" w:cs="Times New Roman"/>
          <w:bCs/>
          <w:sz w:val="24"/>
          <w:szCs w:val="24"/>
        </w:rPr>
        <w:t xml:space="preserve">, главной целью школьного исторического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</w:t>
      </w:r>
      <w:r w:rsidRPr="003C2D28">
        <w:rPr>
          <w:rFonts w:ascii="Times New Roman" w:hAnsi="Times New Roman" w:cs="Times New Roman"/>
          <w:sz w:val="24"/>
          <w:szCs w:val="24"/>
        </w:rPr>
        <w:t xml:space="preserve">этапам развития российского государства и общества, а также современного образа России. </w:t>
      </w:r>
    </w:p>
    <w:p w:rsidR="00C34C0F" w:rsidRPr="003C2D28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D28">
        <w:rPr>
          <w:rFonts w:ascii="Times New Roman" w:hAnsi="Times New Roman" w:cs="Times New Roman"/>
          <w:sz w:val="24"/>
          <w:szCs w:val="24"/>
        </w:rPr>
        <w:t>Основными задачами реализации программы у</w:t>
      </w:r>
      <w:r w:rsidR="008E5630" w:rsidRPr="003C2D28">
        <w:rPr>
          <w:rFonts w:ascii="Times New Roman" w:hAnsi="Times New Roman" w:cs="Times New Roman"/>
          <w:sz w:val="24"/>
          <w:szCs w:val="24"/>
        </w:rPr>
        <w:t>чебного предмета «Русский язык»:</w:t>
      </w:r>
    </w:p>
    <w:p w:rsidR="008E5630" w:rsidRPr="008E5630" w:rsidRDefault="008E5630" w:rsidP="008E56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1101"/>
      <w:r w:rsidRPr="003C2D28">
        <w:rPr>
          <w:rFonts w:ascii="Times New Roman" w:hAnsi="Times New Roman" w:cs="Times New Roman"/>
          <w:sz w:val="24"/>
          <w:szCs w:val="24"/>
        </w:rPr>
        <w:t xml:space="preserve">1) сформированность понятий о нормах русского литературного языка и применение </w:t>
      </w:r>
      <w:r w:rsidRPr="008E5630">
        <w:rPr>
          <w:rFonts w:ascii="Times New Roman" w:hAnsi="Times New Roman" w:cs="Times New Roman"/>
          <w:sz w:val="24"/>
          <w:szCs w:val="24"/>
        </w:rPr>
        <w:t>знаний о них в речевой практике;</w:t>
      </w:r>
    </w:p>
    <w:p w:rsidR="008E5630" w:rsidRPr="008E5630" w:rsidRDefault="008E5630" w:rsidP="008E56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1102"/>
      <w:bookmarkEnd w:id="4"/>
      <w:r w:rsidRPr="008E5630">
        <w:rPr>
          <w:rFonts w:ascii="Times New Roman" w:hAnsi="Times New Roman" w:cs="Times New Roman"/>
          <w:sz w:val="24"/>
          <w:szCs w:val="24"/>
        </w:rPr>
        <w:t>2) владение навыками самоанализа и самооценки на основе наблюдений за собственной речью;</w:t>
      </w:r>
    </w:p>
    <w:p w:rsidR="008E5630" w:rsidRPr="008E5630" w:rsidRDefault="008E5630" w:rsidP="008E563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1103"/>
      <w:bookmarkEnd w:id="5"/>
      <w:r w:rsidRPr="008E5630">
        <w:rPr>
          <w:rFonts w:ascii="Times New Roman" w:hAnsi="Times New Roman" w:cs="Times New Roman"/>
          <w:sz w:val="24"/>
          <w:szCs w:val="24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C34C0F" w:rsidRDefault="008E5630" w:rsidP="003C2D2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1104"/>
      <w:bookmarkEnd w:id="6"/>
      <w:r w:rsidRPr="008E5630">
        <w:rPr>
          <w:rFonts w:ascii="Times New Roman" w:hAnsi="Times New Roman" w:cs="Times New Roman"/>
          <w:sz w:val="24"/>
          <w:szCs w:val="24"/>
        </w:rPr>
        <w:t>4) владение умением представлять тексты в виде тезисов, конспектов, аннотаций, рефератов, сочинений различных жанров;</w:t>
      </w:r>
      <w:bookmarkEnd w:id="7"/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C34C0F" w:rsidRDefault="00C34C0F" w:rsidP="003C2D2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Главными задачами реализации программы являются: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комплексного анализа предложенного текста;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C34C0F" w:rsidRDefault="00C34C0F" w:rsidP="003C2D2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8E5630" w:rsidRPr="008E5630" w:rsidRDefault="008E5630" w:rsidP="008E5630">
      <w:pPr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b/>
          <w:sz w:val="24"/>
          <w:szCs w:val="24"/>
        </w:rPr>
        <w:t>Язык. Общие сведения о языке. Основные разделы науки о языке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как система. Основные уровни языка.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Взаимосвязь различных единиц и уровней языка.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Проблемы экологии языка.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8E5630" w:rsidRPr="008E5630" w:rsidRDefault="008E5630" w:rsidP="008E5630">
      <w:pPr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b/>
          <w:sz w:val="24"/>
          <w:szCs w:val="24"/>
        </w:rPr>
        <w:t>Речь. Речевое общение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8E5630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8E5630">
        <w:rPr>
          <w:rFonts w:ascii="Times New Roman" w:eastAsia="Times New Roman" w:hAnsi="Times New Roman" w:cs="Times New Roman"/>
          <w:sz w:val="24"/>
          <w:szCs w:val="24"/>
        </w:rPr>
        <w:t>, говорение, письмо.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sz w:val="24"/>
          <w:szCs w:val="24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Функциональная стилистика как учение о функционально-стилистической дифференциации языка. Функциональные стили (научный, официально-деловой, 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публицистический), разговорная речь и язык художественной литературы как разновидности современного русского языка.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жанры научного (доклад, аннотация,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статья,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тезисы, конспект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рецензия,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выписки,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реферат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др.), публицистического (выступление,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статья,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интервью, очерк, отзыв 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Основные признаки художественной речи.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 Признаки текста.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8E5630" w:rsidRPr="008E5630" w:rsidRDefault="008E5630" w:rsidP="008E5630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:rsidR="008E5630" w:rsidRPr="008E5630" w:rsidRDefault="008E5630" w:rsidP="008E5630">
      <w:pPr>
        <w:rPr>
          <w:rFonts w:ascii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b/>
          <w:sz w:val="24"/>
          <w:szCs w:val="24"/>
        </w:rPr>
        <w:t>Культура речи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речи как раздел лингвистики.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Основные аспекты культуры речи: нормативный, коммуникативный и этический.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Коммуникативная целесообразность, уместность, точность, ясность, выразительность речи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, говорения и письма.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научного и делового общения (устная и письменная формы).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разговорной речи.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Совершенствование орфографических и пунктуационных умений и навыков.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Соблюдение норм литературного языка в речевой практике.</w:t>
      </w: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563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Уместность использования языковых средств в речевом высказывании.</w:t>
      </w:r>
    </w:p>
    <w:p w:rsidR="008E5630" w:rsidRPr="008E5630" w:rsidRDefault="008E5630" w:rsidP="008E5630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8E56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Нормативные словари современного русского языка и лингвистические справочники; их использование.</w:t>
      </w:r>
    </w:p>
    <w:p w:rsidR="008E5630" w:rsidRDefault="008E5630" w:rsidP="008E5630"/>
    <w:p w:rsidR="00C34C0F" w:rsidRDefault="00C34C0F" w:rsidP="00C34C0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856" w:rsidRPr="000351BA" w:rsidRDefault="00C34C0F" w:rsidP="004E585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="004E5856" w:rsidRPr="004E5856">
        <w:rPr>
          <w:rFonts w:ascii="Times New Roman" w:hAnsi="Times New Roman" w:cs="Times New Roman"/>
          <w:b/>
          <w:sz w:val="48"/>
          <w:u w:val="single"/>
        </w:rPr>
        <w:t xml:space="preserve"> </w:t>
      </w:r>
      <w:r w:rsidR="004E5856" w:rsidRPr="000351BA">
        <w:rPr>
          <w:rFonts w:ascii="Times New Roman" w:hAnsi="Times New Roman" w:cs="Times New Roman"/>
          <w:b/>
          <w:sz w:val="48"/>
          <w:u w:val="single"/>
        </w:rPr>
        <w:t>Русский язык</w:t>
      </w:r>
    </w:p>
    <w:p w:rsidR="004E5856" w:rsidRPr="000351BA" w:rsidRDefault="004E5856" w:rsidP="004E5856">
      <w:pPr>
        <w:jc w:val="center"/>
        <w:rPr>
          <w:rFonts w:ascii="Times New Roman" w:hAnsi="Times New Roman" w:cs="Times New Roman"/>
          <w:b/>
          <w:sz w:val="32"/>
        </w:rPr>
      </w:pPr>
      <w:r w:rsidRPr="000351BA">
        <w:rPr>
          <w:rFonts w:ascii="Times New Roman" w:hAnsi="Times New Roman" w:cs="Times New Roman"/>
          <w:b/>
          <w:sz w:val="32"/>
        </w:rPr>
        <w:t>Тематический план</w:t>
      </w:r>
    </w:p>
    <w:tbl>
      <w:tblPr>
        <w:tblStyle w:val="a5"/>
        <w:tblW w:w="9770" w:type="dxa"/>
        <w:tblInd w:w="0" w:type="dxa"/>
        <w:tblLook w:val="04A0"/>
      </w:tblPr>
      <w:tblGrid>
        <w:gridCol w:w="704"/>
        <w:gridCol w:w="8222"/>
        <w:gridCol w:w="844"/>
      </w:tblGrid>
      <w:tr w:rsidR="004E5856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6" w:rsidRPr="000351BA" w:rsidRDefault="004E5856" w:rsidP="00DA7A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6" w:rsidRPr="000351BA" w:rsidRDefault="004E5856" w:rsidP="00DA7A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6" w:rsidRPr="000351BA" w:rsidRDefault="004E5856" w:rsidP="00DA7A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4E5856" w:rsidRPr="000351BA" w:rsidTr="00DA7AB0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6" w:rsidRPr="000351BA" w:rsidRDefault="004E5856" w:rsidP="00DA7A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Язык. Общие сведения о языке.</w:t>
            </w:r>
          </w:p>
        </w:tc>
      </w:tr>
      <w:tr w:rsidR="004E5856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4E5856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6" w:rsidRPr="000351BA" w:rsidRDefault="004E5856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общество. Язык и культура.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6" w:rsidRPr="000351BA" w:rsidRDefault="004E5856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5856" w:rsidRPr="000351BA" w:rsidTr="00DA7AB0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6" w:rsidRPr="000351BA" w:rsidRDefault="004E5856" w:rsidP="00DA7A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Речь. Речевое общение.</w:t>
            </w:r>
          </w:p>
        </w:tc>
      </w:tr>
      <w:tr w:rsidR="004E5856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4E5856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6" w:rsidRPr="000351BA" w:rsidRDefault="004E5856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как деятельность. Речевые ситуации. Монологическая и диалогическая речь.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6" w:rsidRPr="000351BA" w:rsidRDefault="004E5856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5856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4E5856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речи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856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4E5856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6" w:rsidRPr="000351BA" w:rsidRDefault="004E5856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стиль речи.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6" w:rsidRPr="000351BA" w:rsidRDefault="004E5856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5856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4E5856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6" w:rsidRPr="000351BA" w:rsidRDefault="004E5856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Официально-деловой стиль речи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6" w:rsidRPr="000351BA" w:rsidRDefault="004E5856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5856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4E5856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6" w:rsidRPr="000351BA" w:rsidRDefault="004E5856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 речи.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6" w:rsidRPr="000351BA" w:rsidRDefault="004E5856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5856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4E5856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6" w:rsidRPr="000351BA" w:rsidRDefault="004E5856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Разговорный стиль речи.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6" w:rsidRPr="000351BA" w:rsidRDefault="004E5856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5856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4E5856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стиль речи.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856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4E5856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6" w:rsidRPr="000351BA" w:rsidRDefault="004E5856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текстов различных стилей.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6" w:rsidRPr="000351BA" w:rsidRDefault="004E5856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5856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4E5856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6" w:rsidRPr="000351BA" w:rsidRDefault="004E5856" w:rsidP="00DA7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Признаки текста.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6" w:rsidRPr="000351BA" w:rsidRDefault="004E5856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5856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4E5856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DA7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переработка текста.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856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4E5856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Лингвистический анализ текста.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5856" w:rsidRPr="000351BA" w:rsidTr="00DA7AB0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6" w:rsidRPr="000351BA" w:rsidRDefault="004E5856" w:rsidP="00DA7A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речи.</w:t>
            </w:r>
          </w:p>
        </w:tc>
      </w:tr>
      <w:tr w:rsidR="004E5856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4E5856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6" w:rsidRPr="000351BA" w:rsidRDefault="004E5856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как раздел лингвистики.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6" w:rsidRPr="000351BA" w:rsidRDefault="004E5856" w:rsidP="00DA7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5856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4E5856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6" w:rsidRPr="000351BA" w:rsidRDefault="004E5856" w:rsidP="00DA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публичной речи.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6" w:rsidRPr="000351BA" w:rsidRDefault="004E5856" w:rsidP="00DA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856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4E5856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6" w:rsidRPr="000351BA" w:rsidRDefault="004E5856" w:rsidP="00DA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6" w:rsidRPr="000351BA" w:rsidRDefault="004E5856" w:rsidP="00DA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856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4E5856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DA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Языковая норма и ее функции.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DA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856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4E5856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DA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умений и навыков.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DA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856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4E5856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DA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умений и навыков.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DA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856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4E5856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DA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орфографических умений и навыков.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DA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5856" w:rsidRPr="000351BA" w:rsidTr="00DA7AB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56" w:rsidRPr="000351BA" w:rsidRDefault="004E5856" w:rsidP="004E5856">
            <w:pPr>
              <w:numPr>
                <w:ilvl w:val="0"/>
                <w:numId w:val="3"/>
              </w:numPr>
              <w:spacing w:line="240" w:lineRule="auto"/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6" w:rsidRPr="000351BA" w:rsidRDefault="004E5856" w:rsidP="00DA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A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6" w:rsidRPr="000351BA" w:rsidRDefault="004E5856" w:rsidP="00DA7AB0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230" w:rsidRPr="000351BA" w:rsidTr="00CD2A19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A85230" w:rsidRDefault="00A85230" w:rsidP="00DA7A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2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30" w:rsidRPr="00A85230" w:rsidRDefault="00A85230" w:rsidP="00DA7A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2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4E5856" w:rsidRPr="000351BA" w:rsidTr="00DA7AB0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6" w:rsidRPr="00A85230" w:rsidRDefault="004E5856" w:rsidP="00DA7A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2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Комплексный экзамен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56" w:rsidRPr="00A85230" w:rsidRDefault="004E5856" w:rsidP="00DA7A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2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A85230" w:rsidRPr="000351BA" w:rsidTr="004C5CC5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30" w:rsidRPr="00A85230" w:rsidRDefault="00A85230" w:rsidP="00DA7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3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30" w:rsidRPr="00A85230" w:rsidRDefault="00A85230" w:rsidP="00DA7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3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C34C0F" w:rsidRDefault="00C34C0F" w:rsidP="004E58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FA5" w:rsidRDefault="00630FA5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FA5" w:rsidRDefault="00630FA5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FA5" w:rsidRDefault="00630FA5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GoBack"/>
      <w:bookmarkEnd w:id="8"/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0F" w:rsidRDefault="00C34C0F" w:rsidP="00C34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Антонова, Е. С. Русский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для студентов учреждений среднего профессионального образования / Е. С. Антонова, Т.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- 6-е изд., стер.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ОИЦ «Академия», 2019. - 416 с. - ISBN 978-5-4468-7886-4.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Антонова, Е. С. Русский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для студентов учреждений среднего профессионального образования / Е. С. Антонова, Т.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- 6-е изд., стер. -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ОИЦ «Академия», 2020. - 416 с. - ISBN 978-5-4468-9241-9. -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Академия : [сайт]. — URL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https://academia-moscow.ru/catalogue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Долбик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Е. Русский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таблицы, схемы, упражнения / Е.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Долбик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— 12-е изд. — Минск 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школа, 2019. — 312 c. — ISBN 978-985-06-3052-0.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[сайт]. — URL: https://profspo.ru/books/90824 (дата обращения: 05.09.2020).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Борисова, Т. С. Русский язык. Фонетика. Морфология. Синтаксис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для СПО / Т. С. Борисова, Т.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Саратов,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Профобразование, Ай Пи Ар Медиа, 2020. — 179 c. — ISBN 978-5-4488-0784-8, 978-5-4497-0448-1.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[сайт]. — URL: https://profspo.ru/books/96026 (дата обращения: 06.09.2020).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Рогачева, Е. Н. Русский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Е. Н. Рогачева, О. А. Фролова. — 2-е изд. — Саратов : Вузовское образование, 2019. — 158 c. — ISBN 978-5-4487-0435-2. —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[сайт]. — URL: https://profspo.ru/books/79675 (дата обращения: 01.09.2020). — Режим доступа: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0F" w:rsidRDefault="00C34C0F" w:rsidP="00C34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32D" w:rsidRDefault="00EB432D"/>
    <w:sectPr w:rsidR="00EB432D" w:rsidSect="0050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A31"/>
    <w:multiLevelType w:val="hybridMultilevel"/>
    <w:tmpl w:val="40D4572C"/>
    <w:lvl w:ilvl="0" w:tplc="02BA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EB97F3E"/>
    <w:multiLevelType w:val="hybridMultilevel"/>
    <w:tmpl w:val="86E0AE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0F3"/>
    <w:rsid w:val="0031743D"/>
    <w:rsid w:val="00326C84"/>
    <w:rsid w:val="00373AB1"/>
    <w:rsid w:val="003C2D28"/>
    <w:rsid w:val="00472222"/>
    <w:rsid w:val="004E5856"/>
    <w:rsid w:val="005000F3"/>
    <w:rsid w:val="00502DE1"/>
    <w:rsid w:val="00630FA5"/>
    <w:rsid w:val="007B1613"/>
    <w:rsid w:val="008E5630"/>
    <w:rsid w:val="00912857"/>
    <w:rsid w:val="00A539CF"/>
    <w:rsid w:val="00A85230"/>
    <w:rsid w:val="00C34C0F"/>
    <w:rsid w:val="00D85A6C"/>
    <w:rsid w:val="00E868ED"/>
    <w:rsid w:val="00EA2D66"/>
    <w:rsid w:val="00EB432D"/>
    <w:rsid w:val="00F0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4C0F"/>
    <w:pPr>
      <w:spacing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34C0F"/>
    <w:pPr>
      <w:ind w:left="720"/>
      <w:contextualSpacing/>
    </w:pPr>
  </w:style>
  <w:style w:type="paragraph" w:customStyle="1" w:styleId="pboth">
    <w:name w:val="pboth"/>
    <w:basedOn w:val="a0"/>
    <w:rsid w:val="00C3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C3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6"/>
    <w:qFormat/>
    <w:rsid w:val="00EA2D66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EA2D66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4F7AC-BF06-4EA0-8AD7-86ED7643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4918</Words>
  <Characters>28037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Аудитория 226</dc:creator>
  <cp:keywords/>
  <dc:description/>
  <cp:lastModifiedBy>teacher-a217</cp:lastModifiedBy>
  <cp:revision>10</cp:revision>
  <dcterms:created xsi:type="dcterms:W3CDTF">2022-02-17T09:43:00Z</dcterms:created>
  <dcterms:modified xsi:type="dcterms:W3CDTF">2024-01-30T10:04:00Z</dcterms:modified>
</cp:coreProperties>
</file>