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4E" w:rsidRPr="00AF4008" w:rsidRDefault="00CA3F4E" w:rsidP="00CA3F4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</w:t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Pr="00CA3F4E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</w:t>
      </w: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ОУП. 03 Иностранный язык (</w:t>
      </w:r>
      <w:r w:rsidRPr="00CA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английский язык)</w:t>
      </w: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A3F4E" w:rsidRPr="00AF4008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Павлово</w:t>
      </w:r>
    </w:p>
    <w:p w:rsid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2021</w:t>
      </w:r>
    </w:p>
    <w:p w:rsidR="00CA3F4E" w:rsidRPr="00D2558A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2558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Рабочая программа учебного предмета «Иностранный язык» разработана на основе:</w:t>
      </w:r>
    </w:p>
    <w:p w:rsidR="006C4B87" w:rsidRPr="00D2558A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558A">
        <w:rPr>
          <w:rFonts w:ascii="Times New Roman" w:eastAsia="Times New Roman" w:hAnsi="Times New Roman" w:cs="Times New Roman"/>
          <w:sz w:val="20"/>
          <w:szCs w:val="20"/>
        </w:rPr>
        <w:t>1.</w:t>
      </w:r>
      <w:r w:rsidR="006C4B87" w:rsidRPr="00D2558A">
        <w:rPr>
          <w:rFonts w:ascii="Times New Roman" w:hAnsi="Times New Roman" w:cs="Times New Roman"/>
          <w:sz w:val="20"/>
          <w:szCs w:val="20"/>
        </w:rPr>
        <w:t xml:space="preserve"> </w:t>
      </w:r>
      <w:r w:rsidR="006C4B87" w:rsidRPr="00D2558A">
        <w:rPr>
          <w:rFonts w:ascii="Times New Roman" w:eastAsia="Times New Roman" w:hAnsi="Times New Roman" w:cs="Times New Roman"/>
          <w:sz w:val="20"/>
          <w:szCs w:val="20"/>
        </w:rPr>
        <w:t>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6C4B87" w:rsidRPr="00D2558A" w:rsidRDefault="006C4B87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D2558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="00CA3F4E" w:rsidRPr="00D2558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2. </w:t>
      </w:r>
      <w:r w:rsidRPr="00D2558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и науки Российской Федерации от 17.03.2015 №06-259)</w:t>
      </w:r>
    </w:p>
    <w:p w:rsidR="00CA3F4E" w:rsidRPr="00D2558A" w:rsidRDefault="00CA3F4E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2558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3.</w:t>
      </w:r>
      <w:r w:rsidRPr="00D2558A">
        <w:rPr>
          <w:rFonts w:ascii="Times New Roman" w:eastAsia="Times New Roman" w:hAnsi="Times New Roman" w:cs="Times New Roman"/>
          <w:sz w:val="20"/>
          <w:szCs w:val="20"/>
        </w:rPr>
        <w:t xml:space="preserve">Учебного плана специальности </w:t>
      </w:r>
      <w:r w:rsidR="00D71888" w:rsidRPr="00D2558A">
        <w:rPr>
          <w:rFonts w:ascii="Times New Roman" w:eastAsia="Times New Roman" w:hAnsi="Times New Roman" w:cs="Times New Roman"/>
          <w:b/>
          <w:sz w:val="20"/>
          <w:szCs w:val="20"/>
        </w:rPr>
        <w:t xml:space="preserve">13.02.11 «Техническая эксплуатация и обслуживание электрического и электромеханического оборудования </w:t>
      </w:r>
      <w:proofErr w:type="gramStart"/>
      <w:r w:rsidR="00D71888" w:rsidRPr="00D2558A">
        <w:rPr>
          <w:rFonts w:ascii="Times New Roman" w:eastAsia="Times New Roman" w:hAnsi="Times New Roman" w:cs="Times New Roman"/>
          <w:b/>
          <w:sz w:val="20"/>
          <w:szCs w:val="20"/>
        </w:rPr>
        <w:t>( по</w:t>
      </w:r>
      <w:proofErr w:type="gramEnd"/>
      <w:r w:rsidR="00D71888" w:rsidRPr="00D2558A">
        <w:rPr>
          <w:rFonts w:ascii="Times New Roman" w:eastAsia="Times New Roman" w:hAnsi="Times New Roman" w:cs="Times New Roman"/>
          <w:b/>
          <w:sz w:val="20"/>
          <w:szCs w:val="20"/>
        </w:rPr>
        <w:t xml:space="preserve"> отраслям)»</w:t>
      </w: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558A">
        <w:rPr>
          <w:rFonts w:ascii="Times New Roman" w:eastAsia="Times New Roman" w:hAnsi="Times New Roman" w:cs="Times New Roman"/>
          <w:sz w:val="20"/>
          <w:szCs w:val="20"/>
        </w:rPr>
        <w:t xml:space="preserve">Организация-разработчик: </w:t>
      </w: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558A">
        <w:rPr>
          <w:rFonts w:ascii="Times New Roman" w:eastAsia="Times New Roman" w:hAnsi="Times New Roman" w:cs="Times New Roman"/>
          <w:sz w:val="20"/>
          <w:szCs w:val="20"/>
        </w:rPr>
        <w:t xml:space="preserve">ГБПОУ «Павловский автомеханический техникум им. </w:t>
      </w:r>
      <w:proofErr w:type="spellStart"/>
      <w:r w:rsidRPr="00D2558A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  <w:r w:rsidRPr="00D2558A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558A">
        <w:rPr>
          <w:rFonts w:ascii="Times New Roman" w:eastAsia="Times New Roman" w:hAnsi="Times New Roman" w:cs="Times New Roman"/>
          <w:sz w:val="20"/>
          <w:szCs w:val="20"/>
        </w:rPr>
        <w:t>Разработчик:</w:t>
      </w: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558A">
        <w:rPr>
          <w:rFonts w:ascii="Times New Roman" w:eastAsia="Times New Roman" w:hAnsi="Times New Roman" w:cs="Times New Roman"/>
          <w:sz w:val="20"/>
          <w:szCs w:val="20"/>
        </w:rPr>
        <w:t xml:space="preserve">_____________/Бабушкина Ю.В. </w:t>
      </w:r>
      <w:proofErr w:type="gramStart"/>
      <w:r w:rsidRPr="00D2558A">
        <w:rPr>
          <w:rFonts w:ascii="Times New Roman" w:eastAsia="Times New Roman" w:hAnsi="Times New Roman" w:cs="Times New Roman"/>
          <w:sz w:val="20"/>
          <w:szCs w:val="20"/>
        </w:rPr>
        <w:t>преподаватель  ГБПОУ</w:t>
      </w:r>
      <w:proofErr w:type="gramEnd"/>
      <w:r w:rsidRPr="00D2558A">
        <w:rPr>
          <w:rFonts w:ascii="Times New Roman" w:eastAsia="Times New Roman" w:hAnsi="Times New Roman" w:cs="Times New Roman"/>
          <w:sz w:val="20"/>
          <w:szCs w:val="20"/>
        </w:rPr>
        <w:t xml:space="preserve"> ПАМТ им. </w:t>
      </w:r>
      <w:proofErr w:type="spellStart"/>
      <w:r w:rsidRPr="00D2558A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558A">
        <w:rPr>
          <w:rFonts w:ascii="Times New Roman" w:eastAsia="Times New Roman" w:hAnsi="Times New Roman" w:cs="Times New Roman"/>
          <w:sz w:val="20"/>
          <w:szCs w:val="20"/>
        </w:rPr>
        <w:t>«______</w:t>
      </w:r>
      <w:proofErr w:type="gramStart"/>
      <w:r w:rsidRPr="00D2558A"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 w:rsidRPr="00D2558A">
        <w:rPr>
          <w:rFonts w:ascii="Times New Roman" w:eastAsia="Times New Roman" w:hAnsi="Times New Roman" w:cs="Times New Roman"/>
          <w:sz w:val="20"/>
          <w:szCs w:val="20"/>
        </w:rPr>
        <w:t>______________________2021г.</w:t>
      </w:r>
    </w:p>
    <w:p w:rsidR="00CA3F4E" w:rsidRPr="002F308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F4E" w:rsidRPr="002F308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F4E" w:rsidRPr="002F308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F4E" w:rsidRPr="002F308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F4E" w:rsidRPr="002F308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F4E" w:rsidRPr="002F308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F4E" w:rsidRPr="002F308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 w:rsidRPr="00D2558A">
        <w:rPr>
          <w:rFonts w:ascii="Times New Roman" w:eastAsia="Times New Roman" w:hAnsi="Times New Roman" w:cs="Times New Roman"/>
          <w:sz w:val="20"/>
          <w:szCs w:val="20"/>
        </w:rPr>
        <w:t>Рассмотрена на заседании предметной (цикловой) комиссией цикла ОГСЭ</w:t>
      </w: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558A">
        <w:rPr>
          <w:rFonts w:ascii="Times New Roman" w:eastAsia="Times New Roman" w:hAnsi="Times New Roman" w:cs="Times New Roman"/>
          <w:sz w:val="20"/>
          <w:szCs w:val="20"/>
        </w:rPr>
        <w:t>Протокол № _______ от «____» _______________ 2021 г.</w:t>
      </w:r>
    </w:p>
    <w:p w:rsidR="00CA3F4E" w:rsidRPr="00D2558A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558A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D2558A">
        <w:rPr>
          <w:rFonts w:ascii="Times New Roman" w:eastAsia="Times New Roman" w:hAnsi="Times New Roman" w:cs="Times New Roman"/>
          <w:sz w:val="20"/>
          <w:szCs w:val="20"/>
        </w:rPr>
        <w:t>Коломенцева</w:t>
      </w:r>
      <w:proofErr w:type="spellEnd"/>
      <w:r w:rsidRPr="00D2558A">
        <w:rPr>
          <w:rFonts w:ascii="Times New Roman" w:eastAsia="Times New Roman" w:hAnsi="Times New Roman" w:cs="Times New Roman"/>
          <w:sz w:val="20"/>
          <w:szCs w:val="20"/>
        </w:rPr>
        <w:t xml:space="preserve"> Н.Н./________________________/</w:t>
      </w:r>
    </w:p>
    <w:p w:rsidR="00CA3F4E" w:rsidRPr="00D2558A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bookmarkEnd w:id="0"/>
    <w:p w:rsidR="004B0C3F" w:rsidRDefault="004B0C3F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Содержание</w:t>
      </w:r>
    </w:p>
    <w:p w:rsidR="00CA3F4E" w:rsidRPr="00AF4008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Пояснительная записка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………………………………………………………………………………………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Планируемые результаты изучения учебного предмета ОУП 03. «Иностранный </w:t>
      </w:r>
      <w:proofErr w:type="gram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…………………..4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 Планируемые личностные результаты освоения учебного предмета «Иностранный </w:t>
      </w:r>
      <w:proofErr w:type="gramStart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Планируемые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результаты освоения учебного предмета «Иностранный язык</w:t>
      </w:r>
      <w:proofErr w:type="gramStart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.5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 Планируемые предметные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результаты освоения учебного предмета «Иностранный </w:t>
      </w:r>
      <w:proofErr w:type="gramStart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</w:t>
      </w:r>
      <w:r w:rsid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>..8</w:t>
      </w:r>
    </w:p>
    <w:p w:rsidR="003E72AE" w:rsidRPr="00AF4008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духовно-нравственного развития, воспитания и социализации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3. С</w:t>
      </w:r>
      <w:r w:rsidR="00E906A3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труктура и с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одержание учебного предмета ОУП 03. «Иностранный язык</w:t>
      </w:r>
      <w:proofErr w:type="gram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……………………………..1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AF4008" w:rsidRPr="00AF4008" w:rsidRDefault="00F104FF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. Тематический план учебного предмета ОУП 03. «Иностранный язык</w:t>
      </w:r>
      <w:proofErr w:type="gramStart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F104FF" w:rsidRPr="00F104FF" w:rsidRDefault="00F104FF" w:rsidP="00F104F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Условия реализации ОУП.03. Иностранный язык (английский </w:t>
      </w:r>
      <w:proofErr w:type="gramStart"/>
      <w:r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язык)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………………………………………2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A41754" w:rsidRDefault="00101FCB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F104FF"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</w:t>
      </w:r>
      <w:proofErr w:type="gramEnd"/>
      <w:r w:rsidR="00F104FF"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минимальному материально-техническому обеспечению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.2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AF4008" w:rsidRPr="00AF4008" w:rsidRDefault="00A41754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Информационное обеспечение обучения. Перечень рекомендуемых учебных изданий, Интернет-ресурсов, основной и дополнительной литературы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AF4008" w:rsidRDefault="00F104FF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Контроль и оценка </w:t>
      </w:r>
      <w:proofErr w:type="gramStart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 учебного</w:t>
      </w:r>
      <w:proofErr w:type="gramEnd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предмета ОУП 03. «Иностранный </w:t>
      </w:r>
      <w:proofErr w:type="gramStart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язык»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…………………………2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888" w:rsidRDefault="00D7188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F4008" w:rsidRPr="00AF4008" w:rsidRDefault="00AF4008" w:rsidP="00AF4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1. Пояснительная записка</w:t>
      </w:r>
    </w:p>
    <w:p w:rsidR="00AF4008" w:rsidRDefault="00AF4008" w:rsidP="00AF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учебного предмета ОУП 03. «Иностранный язык» разработана на основании требований ФГОС СОО для реализации образ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овательных программ технологического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проофиля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базовой подготовки.</w:t>
      </w:r>
    </w:p>
    <w:p w:rsidR="00AD7DD4" w:rsidRPr="00AD7DD4" w:rsidRDefault="00AD7DD4" w:rsidP="00AD7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учебного предмета</w:t>
      </w:r>
      <w:r w:rsidRP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«Иностранный язык»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коммуникации, и в соответствии с «Общеевропейскими компетенциями владения иностранным языком».</w:t>
      </w:r>
    </w:p>
    <w:p w:rsidR="00AF4008" w:rsidRPr="00AF4008" w:rsidRDefault="00AF4008" w:rsidP="00AF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Учебный предмет ОУП 03. «Иностранный язык» входит в общеобразовательный цикл, </w:t>
      </w:r>
      <w:proofErr w:type="spell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подцикл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общие учебные предметы и читается на первом курсе обучения.</w:t>
      </w:r>
    </w:p>
    <w:p w:rsidR="00AF4008" w:rsidRDefault="00AF4008" w:rsidP="00AF40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Pr="00AF4008" w:rsidRDefault="00AF4008" w:rsidP="00AF40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 изучения учебного предмета ОУП 03. «Иностранный язык».</w:t>
      </w:r>
    </w:p>
    <w:p w:rsidR="00AF4008" w:rsidRDefault="00AF4008" w:rsidP="00AF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изучения учебного предмета ОУП 03. «Иностранный язык» студент должен сформировать следующие результаты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BA34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личностные, </w:t>
      </w:r>
      <w:proofErr w:type="spellStart"/>
      <w:r w:rsidR="00BA348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 w:rsidR="00BA34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предметные.</w:t>
      </w:r>
    </w:p>
    <w:p w:rsidR="00BA3485" w:rsidRDefault="00BA3485" w:rsidP="00BA34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Default="00BA3485" w:rsidP="00BA34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 Планируемые личностные результаты освоения учебного предмета «Иностранный язык»</w:t>
      </w:r>
    </w:p>
    <w:p w:rsidR="00BA3485" w:rsidRPr="00BA3485" w:rsidRDefault="00BA3485" w:rsidP="00BA34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Default="00AF4008" w:rsidP="00AF4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Личностные</w:t>
      </w:r>
      <w:r w:rsidR="00B150BD" w:rsidRPr="00B1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</w:t>
      </w:r>
      <w:r w:rsidR="00B150BD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основной образовательной программы должны отражать: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63"/>
        <w:gridCol w:w="5340"/>
        <w:gridCol w:w="4912"/>
      </w:tblGrid>
      <w:tr w:rsidR="00AF4008" w:rsidTr="0026705E">
        <w:tc>
          <w:tcPr>
            <w:tcW w:w="663" w:type="dxa"/>
          </w:tcPr>
          <w:p w:rsidR="00AF4008" w:rsidRPr="00B11668" w:rsidRDefault="00AF4008" w:rsidP="00AF40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340" w:type="dxa"/>
          </w:tcPr>
          <w:p w:rsidR="00AF4008" w:rsidRPr="00B11668" w:rsidRDefault="00AF4008" w:rsidP="00AF40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4912" w:type="dxa"/>
          </w:tcPr>
          <w:p w:rsidR="00AF4008" w:rsidRPr="00B11668" w:rsidRDefault="00AF4008" w:rsidP="00AF40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Уточненный ЛР для предмета  «Иностранный язык»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</w:t>
            </w:r>
          </w:p>
        </w:tc>
        <w:tc>
          <w:tcPr>
            <w:tcW w:w="5340" w:type="dxa"/>
          </w:tcPr>
          <w:p w:rsidR="00AF4008" w:rsidRDefault="00B1166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sub_9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  <w:bookmarkEnd w:id="1"/>
          </w:p>
        </w:tc>
        <w:tc>
          <w:tcPr>
            <w:tcW w:w="4912" w:type="dxa"/>
          </w:tcPr>
          <w:p w:rsidR="00AF4008" w:rsidRDefault="00B1166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</w:t>
            </w:r>
            <w:proofErr w:type="spellStart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  <w:proofErr w:type="spellEnd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уважение государственных символов (герб, флаг, гимн) через чтение и перевод текстов, аудио/видео, написание эссе,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мультимедийных презентаций,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ЛР2</w:t>
            </w:r>
          </w:p>
        </w:tc>
        <w:tc>
          <w:tcPr>
            <w:tcW w:w="5340" w:type="dxa"/>
          </w:tcPr>
          <w:p w:rsidR="00AF4008" w:rsidRDefault="00B1166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4912" w:type="dxa"/>
          </w:tcPr>
          <w:p w:rsidR="00AF4008" w:rsidRDefault="00B1166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 через чтение и перевод текстов, аудио/видео, написание эссе, составление мультимедийных презентаций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высказываний.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ЛР3</w:t>
            </w:r>
          </w:p>
        </w:tc>
        <w:tc>
          <w:tcPr>
            <w:tcW w:w="5340" w:type="dxa"/>
          </w:tcPr>
          <w:p w:rsidR="00AF4008" w:rsidRDefault="00B1166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sub_11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 служению Отечеству, его защите;</w:t>
            </w:r>
            <w:bookmarkEnd w:id="2"/>
          </w:p>
        </w:tc>
        <w:tc>
          <w:tcPr>
            <w:tcW w:w="4912" w:type="dxa"/>
          </w:tcPr>
          <w:p w:rsidR="00AF4008" w:rsidRDefault="00B11668" w:rsidP="00F60D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служению Отечеству, его защите через </w:t>
            </w:r>
            <w:r w:rsid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60DA9"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олное и точное восприятие информации в распространенных коммуникативных ситуациях</w:t>
            </w:r>
            <w:r w:rsid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</w:t>
            </w:r>
            <w:r w:rsidR="00F60DA9"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прослушанной информации и умение составлять диалогическую и монологическую речь.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ЛР4</w:t>
            </w:r>
          </w:p>
        </w:tc>
        <w:tc>
          <w:tcPr>
            <w:tcW w:w="5340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4912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посредством чтения и перевода текстов, аудио/видео, написания эссе, представления диалогов и монологических высказываний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ЛР5</w:t>
            </w:r>
          </w:p>
        </w:tc>
        <w:tc>
          <w:tcPr>
            <w:tcW w:w="5340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4912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F60DA9">
              <w:t xml:space="preserve">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творческой и ответственной деятельности при освоении предмета «Иностранный язык».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ЛР6</w:t>
            </w:r>
          </w:p>
        </w:tc>
        <w:tc>
          <w:tcPr>
            <w:tcW w:w="5340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4912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 средствами иностранного языка.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4008" w:rsidTr="0026705E">
        <w:tc>
          <w:tcPr>
            <w:tcW w:w="663" w:type="dxa"/>
          </w:tcPr>
          <w:p w:rsidR="00AF4008" w:rsidRDefault="00AF4008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ЛР7</w:t>
            </w:r>
          </w:p>
        </w:tc>
        <w:tc>
          <w:tcPr>
            <w:tcW w:w="5340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4912" w:type="dxa"/>
          </w:tcPr>
          <w:p w:rsidR="00AF4008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взрослыми в образовательной, учебно-исследовательской, проектной и других видах деятельности.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ЛР8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нравственное сознание и поведение на основе усвоения общечеловеческих ценностей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ЛР9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ЛР10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ЛР11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и реализацию ценностей здорово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и безопасного образа жизни,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неприятие вредных привычек: курения, употребления алкоголя, наркотиков;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ЛР12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ЛР13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  проблем;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ЛР14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r>
              <w:t xml:space="preserve"> 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F60DA9" w:rsidTr="0026705E">
        <w:tc>
          <w:tcPr>
            <w:tcW w:w="663" w:type="dxa"/>
          </w:tcPr>
          <w:p w:rsidR="00F60DA9" w:rsidRDefault="00F60DA9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ЛР15</w:t>
            </w:r>
          </w:p>
        </w:tc>
        <w:tc>
          <w:tcPr>
            <w:tcW w:w="5340" w:type="dxa"/>
          </w:tcPr>
          <w:p w:rsidR="00F60DA9" w:rsidRP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 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4912" w:type="dxa"/>
          </w:tcPr>
          <w:p w:rsidR="00F60DA9" w:rsidRDefault="003440EF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</w:tr>
    </w:tbl>
    <w:p w:rsidR="00AF4008" w:rsidRP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485" w:rsidRPr="00BA3485" w:rsidRDefault="00BA3485" w:rsidP="00BA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Планируемые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BA3485" w:rsidRDefault="00BA3485" w:rsidP="00D74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743CE" w:rsidRDefault="00D743CE" w:rsidP="00BA3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743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освоения основной образовательной программы представлены тремя группами универсальных учебных действий (УУД)</w:t>
      </w:r>
      <w:r w:rsidR="00A120DA">
        <w:rPr>
          <w:rFonts w:ascii="Times New Roman" w:eastAsia="Times New Roman" w:hAnsi="Times New Roman" w:cs="Times New Roman"/>
          <w:sz w:val="20"/>
          <w:szCs w:val="20"/>
          <w:lang w:eastAsia="ru-RU"/>
        </w:rPr>
        <w:t>: регулятивные, познавательные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коммуникативные.</w:t>
      </w:r>
    </w:p>
    <w:p w:rsidR="00A120DA" w:rsidRDefault="00A120DA" w:rsidP="00D7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07"/>
        <w:gridCol w:w="3929"/>
        <w:gridCol w:w="3544"/>
        <w:gridCol w:w="2835"/>
      </w:tblGrid>
      <w:tr w:rsidR="00D743CE" w:rsidTr="0026705E">
        <w:tc>
          <w:tcPr>
            <w:tcW w:w="607" w:type="dxa"/>
          </w:tcPr>
          <w:p w:rsidR="00D743CE" w:rsidRPr="00D743CE" w:rsidRDefault="00D743CE" w:rsidP="00D74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929" w:type="dxa"/>
          </w:tcPr>
          <w:p w:rsidR="00D743CE" w:rsidRPr="00D743CE" w:rsidRDefault="00D743CE" w:rsidP="00D74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3544" w:type="dxa"/>
          </w:tcPr>
          <w:p w:rsidR="00D743CE" w:rsidRPr="00F554BB" w:rsidRDefault="00A120DA" w:rsidP="00A120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результаты</w:t>
            </w:r>
            <w:r w:rsidR="00F554BB"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адаптированные к предмету «Иностранный язык»</w:t>
            </w:r>
          </w:p>
        </w:tc>
        <w:tc>
          <w:tcPr>
            <w:tcW w:w="2835" w:type="dxa"/>
          </w:tcPr>
          <w:p w:rsidR="00D743CE" w:rsidRPr="00D743CE" w:rsidRDefault="00D743CE" w:rsidP="00D74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Универсальные учебные д</w:t>
            </w:r>
            <w:r w:rsidR="00A120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йствия (УУД)</w:t>
            </w: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МР1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выбирать успешные стратегии в различных ситуациях</w:t>
            </w:r>
          </w:p>
        </w:tc>
        <w:tc>
          <w:tcPr>
            <w:tcW w:w="2835" w:type="dxa"/>
            <w:vMerge w:val="restart"/>
          </w:tcPr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 УУД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самостоятельно определять цели, задавать параметры и критерии, по которым можно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определить, что цель достигнута;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ставить и формулировать собственные задачи в образовательной деятельности и жизненных ситуациях;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6)организовывать эффективный поиск ресурсов, необходимых для достижения поставленной цели;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сопоставлять полученный результат деятельности с поставленной заранее целью.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Выпускник научится: 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2)критически оценивать и интерпретировать информацию с разных </w:t>
            </w: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позиций,  распознавать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фиксировать противоречия в информационных источниках;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 ресурс собственного развития;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5)выходить за рамки учебного предмета и осуществлять целенаправленный поиск возможностей </w:t>
            </w: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 широкого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переноса средств и способов действия;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7)менять и удерживать разные позиции в познавательной деятельности.</w:t>
            </w:r>
          </w:p>
          <w:p w:rsid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89674B" w:rsidRPr="0089674B" w:rsidRDefault="0089674B" w:rsidP="008967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конфликтогенные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МР2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МР3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МР4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МР5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этических норм, норм информационной безопасности;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МР6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умение определять назначение и функции различных социальных институтов;</w:t>
            </w:r>
          </w:p>
        </w:tc>
        <w:tc>
          <w:tcPr>
            <w:tcW w:w="3544" w:type="dxa"/>
          </w:tcPr>
          <w:p w:rsidR="0089674B" w:rsidRPr="0089674B" w:rsidRDefault="008819FD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МР7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3544" w:type="dxa"/>
          </w:tcPr>
          <w:p w:rsidR="0089674B" w:rsidRPr="0089674B" w:rsidRDefault="008819FD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МР8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74B" w:rsidRPr="0089674B" w:rsidTr="0026705E">
        <w:tc>
          <w:tcPr>
            <w:tcW w:w="607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МР9</w:t>
            </w:r>
          </w:p>
        </w:tc>
        <w:tc>
          <w:tcPr>
            <w:tcW w:w="3929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44" w:type="dxa"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 w:rsidRPr="00896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новых познавательных задач и средств их достижения. </w:t>
            </w:r>
          </w:p>
        </w:tc>
        <w:tc>
          <w:tcPr>
            <w:tcW w:w="2835" w:type="dxa"/>
            <w:vMerge/>
          </w:tcPr>
          <w:p w:rsidR="0089674B" w:rsidRPr="0089674B" w:rsidRDefault="0089674B" w:rsidP="00D743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72AE" w:rsidRDefault="003E72AE" w:rsidP="00BA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72AE" w:rsidRDefault="003E72AE" w:rsidP="00BA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7DD4" w:rsidRDefault="00AD7DD4" w:rsidP="00BA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485" w:rsidRPr="00BA3485" w:rsidRDefault="00BA3485" w:rsidP="00BA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2.3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предметные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BA3485" w:rsidRDefault="00BA3485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3155" w:rsidRPr="0089674B" w:rsidRDefault="00453155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</w:t>
      </w:r>
      <w:r w:rsidRPr="008967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предметным</w:t>
      </w: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 освоения базового курса иностранного языка должны отражать:</w:t>
      </w:r>
    </w:p>
    <w:p w:rsidR="00453155" w:rsidRPr="0089674B" w:rsidRDefault="00453155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72"/>
        <w:gridCol w:w="10343"/>
      </w:tblGrid>
      <w:tr w:rsidR="00453155" w:rsidRPr="0089674B" w:rsidTr="0026705E">
        <w:tc>
          <w:tcPr>
            <w:tcW w:w="572" w:type="dxa"/>
          </w:tcPr>
          <w:p w:rsidR="00453155" w:rsidRPr="0089674B" w:rsidRDefault="00453155" w:rsidP="004531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343" w:type="dxa"/>
          </w:tcPr>
          <w:p w:rsidR="00453155" w:rsidRPr="0089674B" w:rsidRDefault="00453155" w:rsidP="004531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</w:tr>
      <w:tr w:rsidR="00453155" w:rsidRPr="0089674B" w:rsidTr="0026705E">
        <w:tc>
          <w:tcPr>
            <w:tcW w:w="572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ПР1</w:t>
            </w:r>
          </w:p>
        </w:tc>
        <w:tc>
          <w:tcPr>
            <w:tcW w:w="10343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453155" w:rsidRPr="0089674B" w:rsidTr="0026705E">
        <w:tc>
          <w:tcPr>
            <w:tcW w:w="572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ПР2</w:t>
            </w:r>
          </w:p>
        </w:tc>
        <w:tc>
          <w:tcPr>
            <w:tcW w:w="10343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453155" w:rsidRPr="0089674B" w:rsidTr="0026705E">
        <w:tc>
          <w:tcPr>
            <w:tcW w:w="572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</w:t>
            </w:r>
          </w:p>
        </w:tc>
        <w:tc>
          <w:tcPr>
            <w:tcW w:w="10343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предоставителями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других стран, использующими данный язык как средство общения;</w:t>
            </w:r>
          </w:p>
        </w:tc>
      </w:tr>
      <w:tr w:rsidR="00453155" w:rsidRPr="0089674B" w:rsidTr="0026705E">
        <w:tc>
          <w:tcPr>
            <w:tcW w:w="572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ПР4</w:t>
            </w:r>
          </w:p>
        </w:tc>
        <w:tc>
          <w:tcPr>
            <w:tcW w:w="10343" w:type="dxa"/>
          </w:tcPr>
          <w:p w:rsidR="00453155" w:rsidRPr="0089674B" w:rsidRDefault="00453155" w:rsidP="00AF4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1B44" w:rsidRPr="00901B44" w:rsidRDefault="00EF6FBB" w:rsidP="00EF6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3" w:name="_Hlk75266324"/>
      <w:r w:rsidRPr="00EF6FBB">
        <w:rPr>
          <w:rFonts w:ascii="Times New Roman" w:hAnsi="Times New Roman" w:cs="Times New Roman"/>
          <w:b/>
          <w:sz w:val="20"/>
          <w:szCs w:val="20"/>
        </w:rPr>
        <w:t>Пороговый уровень коммуникативных умений на базовом уровне</w:t>
      </w:r>
      <w:r w:rsidRPr="00EF6FBB">
        <w:rPr>
          <w:rFonts w:ascii="Times New Roman" w:hAnsi="Times New Roman" w:cs="Times New Roman"/>
          <w:sz w:val="20"/>
          <w:szCs w:val="20"/>
        </w:rPr>
        <w:t>, которого достигает выпускни</w:t>
      </w:r>
      <w:r>
        <w:rPr>
          <w:rFonts w:ascii="Times New Roman" w:hAnsi="Times New Roman" w:cs="Times New Roman"/>
          <w:sz w:val="20"/>
          <w:szCs w:val="20"/>
        </w:rPr>
        <w:t>к, освоивший программу учебного предмета</w:t>
      </w:r>
      <w:r w:rsidRPr="00EF6FBB">
        <w:rPr>
          <w:rFonts w:ascii="Times New Roman" w:hAnsi="Times New Roman" w:cs="Times New Roman"/>
          <w:sz w:val="20"/>
          <w:szCs w:val="20"/>
        </w:rPr>
        <w:t xml:space="preserve"> «Иностранный язык» (базовый уровень), соответствует уровню B1 по шкале «Общеевропейских компетенц</w:t>
      </w:r>
      <w:r>
        <w:rPr>
          <w:rFonts w:ascii="Times New Roman" w:hAnsi="Times New Roman" w:cs="Times New Roman"/>
          <w:sz w:val="20"/>
          <w:szCs w:val="20"/>
        </w:rPr>
        <w:t>ий владения иностранным языком»</w:t>
      </w:r>
      <w:r w:rsidRPr="00EF6FBB">
        <w:rPr>
          <w:rFonts w:ascii="Times New Roman" w:hAnsi="Times New Roman" w:cs="Times New Roman"/>
          <w:sz w:val="20"/>
          <w:szCs w:val="20"/>
        </w:rPr>
        <w:t>).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Говорение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Типы текстов: интервью, обмен мнениями, дискуссия. </w:t>
      </w:r>
      <w:r w:rsidRPr="00901B44">
        <w:rPr>
          <w:rFonts w:ascii="Times New Roman" w:hAnsi="Times New Roman" w:cs="Times New Roman"/>
          <w:i/>
          <w:sz w:val="20"/>
          <w:szCs w:val="20"/>
        </w:rPr>
        <w:t>Диалог/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полилог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в ситуациях официального общения, краткий комментарий точки зрения другого человека. Интервью. Обмен, проверка и подтверждение собранной фактической информации.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Монологическая речь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Типы текстов: рассказ, описание, характеристика, сообщение, объявление, презентация.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Умение предоставлять фактическую информацию. 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6FBB">
        <w:rPr>
          <w:rFonts w:ascii="Times New Roman" w:hAnsi="Times New Roman" w:cs="Times New Roman"/>
          <w:b/>
          <w:sz w:val="20"/>
          <w:szCs w:val="20"/>
        </w:rPr>
        <w:t>Аудирование</w:t>
      </w:r>
      <w:proofErr w:type="spellEnd"/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Типы текстов: сообщение, объявление, интервью, тексты рекламных видеороликов. </w:t>
      </w:r>
      <w:r w:rsidRPr="00901B44">
        <w:rPr>
          <w:rFonts w:ascii="Times New Roman" w:hAnsi="Times New Roman" w:cs="Times New Roman"/>
          <w:i/>
          <w:sz w:val="20"/>
          <w:szCs w:val="20"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Совершенствование умений читать (вслух и про себя) и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sz w:val="20"/>
          <w:szCs w:val="20"/>
        </w:rPr>
        <w:t>публицистического, художественного, разговорного</w:t>
      </w:r>
      <w:r w:rsidRPr="00901B44">
        <w:rPr>
          <w:rFonts w:ascii="Times New Roman" w:hAnsi="Times New Roman" w:cs="Times New Roman"/>
          <w:sz w:val="20"/>
          <w:szCs w:val="20"/>
        </w:rPr>
        <w:t xml:space="preserve">) и жанров (рассказов, газетных статей, рекламных объявлений, брошюр, проспектов).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информационных Интернет-сайтах. </w:t>
      </w:r>
      <w:r w:rsidRPr="00901B44">
        <w:rPr>
          <w:rFonts w:ascii="Times New Roman" w:hAnsi="Times New Roman" w:cs="Times New Roman"/>
          <w:i/>
          <w:sz w:val="20"/>
          <w:szCs w:val="20"/>
        </w:rPr>
        <w:t>Умение читать и достаточно хорошо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i/>
          <w:sz w:val="20"/>
          <w:szCs w:val="20"/>
        </w:rPr>
        <w:t>публицистического, художественного, разговорного, научного, официально-делового</w:t>
      </w:r>
      <w:r w:rsidRPr="00901B44">
        <w:rPr>
          <w:rFonts w:ascii="Times New Roman" w:hAnsi="Times New Roman" w:cs="Times New Roman"/>
          <w:i/>
          <w:sz w:val="20"/>
          <w:szCs w:val="20"/>
        </w:rPr>
        <w:t>) и жанров (рассказ, роман, статья научно-популярного характера, деловая переписка).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Письмо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Типы текстов: личное (электронное) </w:t>
      </w:r>
      <w:r w:rsidRPr="00901B44">
        <w:rPr>
          <w:rFonts w:ascii="Times New Roman" w:hAnsi="Times New Roman" w:cs="Times New Roman"/>
          <w:sz w:val="20"/>
          <w:szCs w:val="20"/>
        </w:rPr>
        <w:lastRenderedPageBreak/>
        <w:t xml:space="preserve">письмо, тезисы, эссе, план мероприятия, биография, презентация, заявление об участии. </w:t>
      </w:r>
      <w:r w:rsidRPr="00901B44">
        <w:rPr>
          <w:rFonts w:ascii="Times New Roman" w:hAnsi="Times New Roman" w:cs="Times New Roman"/>
          <w:i/>
          <w:sz w:val="20"/>
          <w:szCs w:val="20"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Языковые навыки</w:t>
      </w:r>
    </w:p>
    <w:p w:rsidR="00901B44" w:rsidRPr="00EF6FBB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Орфография и пунктуация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расставлять в тексте знаки препинания в соответствии с нормами, принятыми в стране изучаемого языка. Владение орфографическими навыками. 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Фонетическая сторона речи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 w:rsidRPr="00901B44">
        <w:rPr>
          <w:rFonts w:ascii="Times New Roman" w:hAnsi="Times New Roman" w:cs="Times New Roman"/>
          <w:i/>
          <w:sz w:val="20"/>
          <w:szCs w:val="20"/>
        </w:rPr>
        <w:t>Произношение звуков английского языка без выраженного акцента.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Грамматическая сторона речи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 w:rsidRPr="00901B44">
        <w:rPr>
          <w:rFonts w:ascii="Times New Roman" w:hAnsi="Times New Roman" w:cs="Times New Roman"/>
          <w:i/>
          <w:sz w:val="20"/>
          <w:szCs w:val="20"/>
        </w:rPr>
        <w:t>Употребление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в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речи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эмфатических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конструкций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</w:t>
      </w:r>
      <w:r w:rsidRPr="00901B44">
        <w:rPr>
          <w:rFonts w:ascii="Times New Roman" w:hAnsi="Times New Roman" w:cs="Times New Roman"/>
          <w:i/>
          <w:sz w:val="20"/>
          <w:szCs w:val="20"/>
        </w:rPr>
        <w:t>например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„It’s him who took the money”, “It’s time you talked to her”).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Употребление в речи предложений с конструкциями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not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so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>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Лексическая сторона речи</w:t>
      </w:r>
    </w:p>
    <w:p w:rsidR="00901B44" w:rsidRPr="00901B44" w:rsidRDefault="00901B44" w:rsidP="00380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901B44">
        <w:rPr>
          <w:rFonts w:ascii="Times New Roman" w:hAnsi="Times New Roman" w:cs="Times New Roman"/>
          <w:i/>
          <w:sz w:val="20"/>
          <w:szCs w:val="20"/>
        </w:rPr>
        <w:t>(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after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give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up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be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over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write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down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on</w:t>
      </w:r>
      <w:r w:rsidRPr="00901B44">
        <w:rPr>
          <w:rFonts w:ascii="Times New Roman" w:hAnsi="Times New Roman" w:cs="Times New Roman"/>
          <w:i/>
          <w:sz w:val="20"/>
          <w:szCs w:val="20"/>
        </w:rPr>
        <w:t>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Определение части речи по аффиксу.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различных средств связи для обеспечения целостности высказывания. </w:t>
      </w:r>
      <w:r w:rsidRPr="00901B44">
        <w:rPr>
          <w:rFonts w:ascii="Times New Roman" w:hAnsi="Times New Roman" w:cs="Times New Roman"/>
          <w:i/>
          <w:sz w:val="20"/>
          <w:szCs w:val="20"/>
        </w:rPr>
        <w:t>Распознавание и использование в речи устойчивых выражений и фраз (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collocations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know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keep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in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touch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with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forward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something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) в рамках тем, включенных в раздел «Предметное содержание речи». </w:t>
      </w:r>
    </w:p>
    <w:p w:rsidR="00EF6FBB" w:rsidRDefault="00EF6FBB" w:rsidP="00BA348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3485" w:rsidRPr="00BA3485" w:rsidRDefault="00BA3485" w:rsidP="00BA348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BA3485">
        <w:rPr>
          <w:rFonts w:ascii="Times New Roman" w:hAnsi="Times New Roman" w:cs="Times New Roman"/>
          <w:b/>
          <w:sz w:val="20"/>
          <w:szCs w:val="20"/>
        </w:rPr>
        <w:t>.4. Планируемые результаты духовно-нравственного развития, воспитания и социализации.</w:t>
      </w:r>
    </w:p>
    <w:p w:rsidR="0026705E" w:rsidRPr="0026705E" w:rsidRDefault="0026705E" w:rsidP="00BA3485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705E">
        <w:rPr>
          <w:rFonts w:ascii="Times New Roman" w:hAnsi="Times New Roman" w:cs="Times New Roman"/>
          <w:sz w:val="20"/>
          <w:szCs w:val="20"/>
        </w:rPr>
        <w:t xml:space="preserve">Согласно Федеральному закону «Об образовании» от 29.12.2012 г. № 273-ФЗ (в ред. Федерального закона от 31.07.2020 г. № 304-ФЗ) </w:t>
      </w:r>
      <w:bookmarkEnd w:id="3"/>
      <w:r w:rsidRPr="0026705E">
        <w:rPr>
          <w:rFonts w:ascii="Times New Roman" w:hAnsi="Times New Roman" w:cs="Times New Roman"/>
          <w:sz w:val="20"/>
          <w:szCs w:val="20"/>
        </w:rPr>
        <w:t xml:space="preserve">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4" w:name="_Hlk73630688"/>
      <w:r w:rsidRPr="0026705E">
        <w:rPr>
          <w:rFonts w:ascii="Times New Roman" w:hAnsi="Times New Roman" w:cs="Times New Roman"/>
          <w:sz w:val="20"/>
          <w:szCs w:val="20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4"/>
      <w:r w:rsidRPr="0026705E">
        <w:rPr>
          <w:rFonts w:ascii="Times New Roman" w:hAnsi="Times New Roman" w:cs="Times New Roman"/>
          <w:sz w:val="20"/>
          <w:szCs w:val="20"/>
        </w:rPr>
        <w:t>».</w:t>
      </w:r>
    </w:p>
    <w:p w:rsidR="0026705E" w:rsidRPr="0026705E" w:rsidRDefault="00402B3C" w:rsidP="00402B3C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Личностные результаты реализации программы воспитания для специальности технологического профиля </w:t>
      </w:r>
      <w:r w:rsidR="002F3085" w:rsidRPr="002F3085">
        <w:rPr>
          <w:rFonts w:ascii="Times New Roman" w:hAnsi="Times New Roman" w:cs="Times New Roman"/>
          <w:b/>
          <w:sz w:val="20"/>
          <w:szCs w:val="20"/>
        </w:rPr>
        <w:t xml:space="preserve">13.02.11 «Техническая эксплуатация и обслуживание электрического и электромеханического оборудования </w:t>
      </w:r>
      <w:proofErr w:type="gramStart"/>
      <w:r w:rsidR="002F3085" w:rsidRPr="002F3085">
        <w:rPr>
          <w:rFonts w:ascii="Times New Roman" w:hAnsi="Times New Roman" w:cs="Times New Roman"/>
          <w:b/>
          <w:sz w:val="20"/>
          <w:szCs w:val="20"/>
        </w:rPr>
        <w:t>( по</w:t>
      </w:r>
      <w:proofErr w:type="gramEnd"/>
      <w:r w:rsidR="002F3085" w:rsidRPr="002F3085">
        <w:rPr>
          <w:rFonts w:ascii="Times New Roman" w:hAnsi="Times New Roman" w:cs="Times New Roman"/>
          <w:b/>
          <w:sz w:val="20"/>
          <w:szCs w:val="20"/>
        </w:rPr>
        <w:t xml:space="preserve"> отраслям)»</w:t>
      </w:r>
      <w:r w:rsidRPr="00101FCB">
        <w:rPr>
          <w:rFonts w:ascii="Times New Roman" w:hAnsi="Times New Roman" w:cs="Times New Roman"/>
          <w:b/>
          <w:sz w:val="20"/>
          <w:szCs w:val="20"/>
        </w:rPr>
        <w:t xml:space="preserve"> (базовый уровень)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8"/>
        <w:gridCol w:w="2111"/>
      </w:tblGrid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 результаты реализации программы воспитания </w:t>
            </w:r>
          </w:p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(дескрипторы)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личностных результатов </w:t>
            </w: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реализации </w:t>
            </w: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программы </w:t>
            </w: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воспитания</w:t>
            </w:r>
          </w:p>
        </w:tc>
      </w:tr>
      <w:tr w:rsidR="002F3085" w:rsidRPr="002F3085" w:rsidTr="002F3085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x-none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Осознающий себя гражданином и защитником великой страны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</w:t>
            </w:r>
          </w:p>
        </w:tc>
      </w:tr>
      <w:tr w:rsidR="002F3085" w:rsidRPr="002F3085" w:rsidTr="002F3085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</w:t>
            </w:r>
          </w:p>
        </w:tc>
      </w:tr>
      <w:tr w:rsidR="002F3085" w:rsidRPr="002F3085" w:rsidTr="002F3085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2F30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девиантным</w:t>
            </w:r>
            <w:proofErr w:type="spellEnd"/>
            <w:r w:rsidRPr="002F3085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ЛР 3</w:t>
            </w:r>
          </w:p>
        </w:tc>
      </w:tr>
      <w:tr w:rsidR="002F3085" w:rsidRPr="002F3085" w:rsidTr="002F3085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4</w:t>
            </w:r>
          </w:p>
        </w:tc>
      </w:tr>
      <w:tr w:rsidR="002F3085" w:rsidRPr="002F3085" w:rsidTr="002F3085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5</w:t>
            </w:r>
          </w:p>
        </w:tc>
      </w:tr>
      <w:tr w:rsidR="002F3085" w:rsidRPr="002F3085" w:rsidTr="002F3085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6</w:t>
            </w:r>
          </w:p>
        </w:tc>
      </w:tr>
      <w:tr w:rsidR="002F3085" w:rsidRPr="002F3085" w:rsidTr="002F3085">
        <w:trPr>
          <w:trHeight w:val="268"/>
        </w:trPr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7</w:t>
            </w:r>
          </w:p>
        </w:tc>
      </w:tr>
      <w:tr w:rsidR="002F3085" w:rsidRPr="002F3085" w:rsidTr="002F3085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8</w:t>
            </w:r>
          </w:p>
        </w:tc>
      </w:tr>
      <w:tr w:rsidR="002F3085" w:rsidRPr="002F3085" w:rsidTr="002F3085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2F3085">
              <w:rPr>
                <w:rFonts w:ascii="Times New Roman" w:hAnsi="Times New Roman" w:cs="Times New Roman"/>
                <w:sz w:val="20"/>
                <w:szCs w:val="20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9</w:t>
            </w:r>
          </w:p>
        </w:tc>
      </w:tr>
      <w:tr w:rsidR="002F3085" w:rsidRPr="002F3085" w:rsidTr="002F3085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10</w:t>
            </w:r>
          </w:p>
        </w:tc>
      </w:tr>
      <w:tr w:rsidR="002F3085" w:rsidRPr="002F3085" w:rsidTr="002F3085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11</w:t>
            </w:r>
          </w:p>
        </w:tc>
      </w:tr>
      <w:tr w:rsidR="002F3085" w:rsidRPr="002F3085" w:rsidTr="002F3085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12</w:t>
            </w:r>
          </w:p>
        </w:tc>
      </w:tr>
      <w:tr w:rsidR="002F3085" w:rsidRPr="002F3085" w:rsidTr="002F3085">
        <w:tc>
          <w:tcPr>
            <w:tcW w:w="10059" w:type="dxa"/>
            <w:gridSpan w:val="2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воспитания, определенные отраслевыми требованиями к деловым качествам личности 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13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14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15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16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(в ред. Приказа </w:t>
            </w:r>
            <w:proofErr w:type="spellStart"/>
            <w:r w:rsidRPr="002F3085">
              <w:rPr>
                <w:rFonts w:ascii="Times New Roman" w:hAnsi="Times New Roman" w:cs="Times New Roman"/>
                <w:bCs/>
                <w:sz w:val="20"/>
                <w:szCs w:val="20"/>
              </w:rPr>
              <w:t>Минпросвещения</w:t>
            </w:r>
            <w:proofErr w:type="spellEnd"/>
            <w:r w:rsidRPr="002F30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17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18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сотрудниками.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19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20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Использовать знания по финансовой грамотности, планировать предпринимательскую деятельность в профессиональной сфере. (в ред. Приказа </w:t>
            </w:r>
            <w:proofErr w:type="spellStart"/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2F3085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111" w:type="dxa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21</w:t>
            </w:r>
          </w:p>
        </w:tc>
      </w:tr>
      <w:tr w:rsidR="002F3085" w:rsidRPr="002F3085" w:rsidTr="002F3085">
        <w:tc>
          <w:tcPr>
            <w:tcW w:w="10059" w:type="dxa"/>
            <w:gridSpan w:val="2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ключевыми работодателями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Организовывать и выполнять техническое обслуживание и ремонт электрического и электромеханического оборудования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22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Осуществлять диагностику и технический контроль при эксплуатации электрического и электромеханического оборудования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23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Составлять отчетную документацию по техническому обслуживанию и ремонту электрического и. электромеханического оборудования.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24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Организовывать и выполнять техническое обслуживание и ремонт электрического и электромеханического оборудования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25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Организовывать и выполнять работы по эксплуатации, обслуживанию и ремонту бытовой техники.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26</w:t>
            </w:r>
          </w:p>
        </w:tc>
      </w:tr>
      <w:tr w:rsidR="002F3085" w:rsidRPr="002F3085" w:rsidTr="002F3085">
        <w:tc>
          <w:tcPr>
            <w:tcW w:w="10059" w:type="dxa"/>
            <w:gridSpan w:val="2"/>
            <w:vAlign w:val="center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субъектами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образовательного процесса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27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подготовленности.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28</w:t>
            </w:r>
          </w:p>
        </w:tc>
      </w:tr>
      <w:tr w:rsidR="002F3085" w:rsidRPr="002F3085" w:rsidTr="002F3085">
        <w:tc>
          <w:tcPr>
            <w:tcW w:w="7948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sz w:val="20"/>
                <w:szCs w:val="20"/>
              </w:rPr>
              <w:t>Проявлять доброжелательность к окружающим, деликатность, чувство такта и готовность оказать услугу каждому кто в ней нуждается.</w:t>
            </w:r>
          </w:p>
        </w:tc>
        <w:tc>
          <w:tcPr>
            <w:tcW w:w="2111" w:type="dxa"/>
          </w:tcPr>
          <w:p w:rsidR="002F3085" w:rsidRPr="002F3085" w:rsidRDefault="002F3085" w:rsidP="002F30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3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29</w:t>
            </w:r>
          </w:p>
        </w:tc>
      </w:tr>
    </w:tbl>
    <w:p w:rsidR="004822CF" w:rsidRDefault="004822CF" w:rsidP="008967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b/>
          <w:sz w:val="20"/>
          <w:szCs w:val="20"/>
        </w:rPr>
        <w:t>Индивидуальный проект</w:t>
      </w:r>
      <w:r w:rsidRPr="00402B3C">
        <w:rPr>
          <w:rFonts w:ascii="Times New Roman" w:hAnsi="Times New Roman" w:cs="Times New Roman"/>
          <w:sz w:val="20"/>
          <w:szCs w:val="20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тьютора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Результаты выполнения индивидуального проекта отражают: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коммуникативной, учебно-исследовательской деятельности, критического мышления;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к инновационной, аналитической, творческой, интеллектуальной деятельности;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402B3C" w:rsidRPr="00402B3C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89674B" w:rsidRDefault="00402B3C" w:rsidP="00402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</w:t>
      </w:r>
      <w:r w:rsidR="008819FD">
        <w:rPr>
          <w:rFonts w:ascii="Times New Roman" w:hAnsi="Times New Roman" w:cs="Times New Roman"/>
          <w:sz w:val="20"/>
          <w:szCs w:val="20"/>
        </w:rPr>
        <w:t>чей программы учебного предмета «Иностранный язык»</w:t>
      </w:r>
    </w:p>
    <w:p w:rsidR="002F3085" w:rsidRDefault="002F308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9674B" w:rsidRDefault="0089674B" w:rsidP="008967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89674B">
        <w:rPr>
          <w:rFonts w:ascii="Times New Roman" w:hAnsi="Times New Roman" w:cs="Times New Roman"/>
          <w:b/>
          <w:sz w:val="20"/>
          <w:szCs w:val="20"/>
        </w:rPr>
        <w:t>. С</w:t>
      </w:r>
      <w:r>
        <w:rPr>
          <w:rFonts w:ascii="Times New Roman" w:hAnsi="Times New Roman" w:cs="Times New Roman"/>
          <w:b/>
          <w:sz w:val="20"/>
          <w:szCs w:val="20"/>
        </w:rPr>
        <w:t>труктура и с</w:t>
      </w:r>
      <w:r w:rsidRPr="0089674B">
        <w:rPr>
          <w:rFonts w:ascii="Times New Roman" w:hAnsi="Times New Roman" w:cs="Times New Roman"/>
          <w:b/>
          <w:sz w:val="20"/>
          <w:szCs w:val="20"/>
        </w:rPr>
        <w:t>одержание учебного предмета ОУП 03. «Иностранный язык»</w:t>
      </w:r>
    </w:p>
    <w:p w:rsidR="0089674B" w:rsidRPr="0089674B" w:rsidRDefault="0089674B" w:rsidP="00896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8967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.1. Объем учебного предмета и виды учебной работы</w:t>
      </w:r>
    </w:p>
    <w:p w:rsidR="0089674B" w:rsidRPr="0089674B" w:rsidRDefault="0089674B" w:rsidP="00896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7904"/>
        <w:gridCol w:w="1666"/>
      </w:tblGrid>
      <w:tr w:rsidR="0089674B" w:rsidRPr="0089674B" w:rsidTr="00F104FF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89674B" w:rsidRPr="0089674B" w:rsidTr="00F104FF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ОП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89674B" w:rsidRPr="0089674B" w:rsidTr="00F104F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с преподавателем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</w:t>
            </w:r>
          </w:p>
        </w:tc>
      </w:tr>
      <w:tr w:rsidR="0089674B" w:rsidRPr="0089674B" w:rsidTr="00F104FF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Промежуточная аттестация в форме </w:t>
            </w:r>
            <w:r w:rsidRPr="00896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дифференцированного зачета</w:t>
            </w:r>
            <w:r w:rsidRPr="00896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674B" w:rsidRPr="0089674B" w:rsidRDefault="0089674B" w:rsidP="0089674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89674B" w:rsidRPr="0089674B" w:rsidRDefault="0089674B" w:rsidP="0089674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F104FF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6351D" w:rsidRPr="005619CE" w:rsidRDefault="00901B44" w:rsidP="00D63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3.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="00D6351D" w:rsidRPr="005619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.Тематический</w:t>
      </w:r>
      <w:proofErr w:type="gramEnd"/>
      <w:r w:rsidR="00D6351D" w:rsidRPr="005619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план и содержание ОУП.03 Иностранный язык (английский язык)</w:t>
      </w:r>
    </w:p>
    <w:p w:rsidR="00D6351D" w:rsidRPr="00D6351D" w:rsidRDefault="00D6351D" w:rsidP="00D635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43"/>
        <w:gridCol w:w="4012"/>
        <w:gridCol w:w="8032"/>
        <w:gridCol w:w="993"/>
        <w:gridCol w:w="1559"/>
      </w:tblGrid>
      <w:tr w:rsidR="008819FD" w:rsidRPr="00D6351D" w:rsidTr="008819FD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 личностных результатов программы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воспитания</w:t>
            </w:r>
          </w:p>
        </w:tc>
      </w:tr>
      <w:tr w:rsidR="008819FD" w:rsidRPr="00D6351D" w:rsidTr="008819FD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819FD" w:rsidRPr="00D6351D" w:rsidTr="008819FD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7E0124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Предметное</w:t>
            </w:r>
            <w:r w:rsidR="008819FD"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содержание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речи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Вводно-коррективный курс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76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День знаний. Задачи курса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8819FD" w:rsidRPr="00D6351D" w:rsidTr="008819FD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9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Арткль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article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Имя существительное. (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Noun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Порядок слов английского предложения.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About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myself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Лексический материал (далее ЛМ)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Грамматический материал (далее ГМ):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article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(понятие об артикле, виды артиклей и правила употребления).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Артикли определенный, неопределенный, нулевой. Чтение артиклей.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Имя существительное.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ЛР4, ЛР5, ЛР6, ЛР7, ЛР8, ЛР9</w:t>
            </w:r>
          </w:p>
        </w:tc>
      </w:tr>
      <w:tr w:rsidR="008819FD" w:rsidRPr="00D6351D" w:rsidTr="008819FD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Описание человека (внешность,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национальность,образование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личные качества, род занятий, должность, место работы и др.)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62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3.1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Словообразование и основные префиксы; Глагол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Описания внешности людей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Ведение НЛЕ. Описание себя, своего лучшего друга/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одногруппника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, родственника. Диалоги по теме с опорой на НЛЕ.</w:t>
            </w:r>
          </w:p>
          <w:p w:rsidR="008819FD" w:rsidRPr="00D6351D" w:rsidRDefault="008819FD" w:rsidP="00D6351D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8819FD" w:rsidRPr="00D6351D" w:rsidRDefault="008819FD" w:rsidP="00D6351D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ЛР7, ЛР8, ЛР11</w:t>
            </w:r>
          </w:p>
        </w:tc>
      </w:tr>
      <w:tr w:rsidR="008819FD" w:rsidRPr="00D6351D" w:rsidTr="008819FD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Семья и семейные отношения, домашние обязанности.</w:t>
            </w:r>
          </w:p>
        </w:tc>
        <w:tc>
          <w:tcPr>
            <w:tcW w:w="8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4.1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Семья и семейные отношения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Многозначность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forms. My friends</w:t>
            </w:r>
          </w:p>
        </w:tc>
        <w:tc>
          <w:tcPr>
            <w:tcW w:w="8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термины кровного родства, термины семейного статуса.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8819FD" w:rsidRPr="00D6351D" w:rsidTr="008819FD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семья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Исчисляемые и неисчисляемые существительные. Употребление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much, many, few, a few, a little, little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существительными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(понятие, употребление, образование)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much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many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 существительными.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8819FD" w:rsidRPr="00D6351D" w:rsidTr="008819FD">
        <w:trPr>
          <w:trHeight w:val="64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Определенный и неопределенный артикль.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домашние обязанности. (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household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duties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island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с опорой на НЛЕ.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домашние обязанности, работа по дому.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there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+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to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be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5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11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Дом, в котором я живу.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Hotels or hostels.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прилагательное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Adjective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Степени сравнения имён прилагательных.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 структуры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men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minds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с опорой на информацию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типы жилых домов, части жилого здания, жилые и нежилые помещения.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 структуры). Имя прилагательное.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Adjective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 Образование степеней сравнения имён прилагательных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 их правописание.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8819FD" w:rsidRPr="00D6351D" w:rsidTr="008819FD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квартира – описание.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Сравнительные слова и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обороты 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than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Видеоролики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Сравнение комнат. Стиль интерьера. Аргументация точки зрения по вопросу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dreams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what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would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предметы мебели, бытовая техника, прилагательные для описания цвета и материала.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Сравнительные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слова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обороты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than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as . . . as, not so . . . as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Прилагательные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исключения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 Personal, possessive &amp; demonstrative pronouns.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8819FD" w:rsidRPr="00D6351D" w:rsidTr="008819FD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Английские дома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Наречие (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adverb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степеней сравнения. Наречия, обозначающие количество, место, направление.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British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homes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ru-RU"/>
              </w:rPr>
              <w:t xml:space="preserve"> Наречие.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adverbs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time</w:t>
            </w:r>
            <w:r w:rsidRPr="00D6351D"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6.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Распорядок дня студента техникума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11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Календарь. Время.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Предлоги места, направления и времени.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working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day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: Prepositions of time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ru-RU"/>
              </w:rPr>
              <w:t xml:space="preserve">; </w:t>
            </w:r>
            <w:r w:rsidRPr="00D6351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 w:bidi="ru-RU"/>
              </w:rPr>
              <w:t>preposition of place; preposition of directions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8819FD" w:rsidRPr="00D6351D" w:rsidTr="008819FD">
        <w:trPr>
          <w:trHeight w:val="1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6.2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My day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 .</w:t>
            </w:r>
            <w:proofErr w:type="gramEnd"/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Местоимения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(The Pronoun)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Обычное утро/ вечер/ выходной день.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Монологи  по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и выражения для обозначения рутинных ежедневных действий.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ЛР1,ЛР2, ЛР4, ЛР7, ЛР9</w:t>
            </w:r>
          </w:p>
        </w:tc>
      </w:tr>
      <w:tr w:rsidR="008819FD" w:rsidRPr="00D6351D" w:rsidTr="008819FD">
        <w:trPr>
          <w:trHeight w:val="110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Местоимения 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some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производные.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день студента. 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Распорядок для студента, расписание занятий.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working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day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«Жизнь студента за рубежом.»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some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их производные.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ЛР1,ЛР2, ЛР4, ЛР7, ЛР9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7.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Хобби, досуг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8819F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Хобби.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 числительное. (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Numeral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.)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популярные и самые распространённые хобби в России и в мире.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Имя числительное.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действия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и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вычисления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.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</w:t>
            </w:r>
            <w:proofErr w:type="spellStart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ardinal</w:t>
            </w:r>
            <w:proofErr w:type="spellEnd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&amp; ordinal numerals; dates and years.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8819FD" w:rsidRPr="008819F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7.2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favorite TV program</w:t>
            </w:r>
            <w:r w:rsidRPr="00D635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br/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 (The Verb).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Глаголы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 be, to have, to do. 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ideas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на основе информации текста. Личное отношения к активному и пассивному отдыху.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свободное время, увлечения и занятия.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 (The Verb).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Глаголы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to be, to have, to do.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8819FD" w:rsidRPr="008819F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hobby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Правильные и неправильные глаголы.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Текст для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Хобби для женщин и мужчин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Правильные и неправильные глаголы.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потребления в речи правильных и неправильных глаголов в речи и на письме.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8819FD" w:rsidRPr="008819F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7.4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увлечения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Обороты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going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+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настоящем, прошедшем и будущем времени.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Обороты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going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 настоящем, прошедшем и будущем времени.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8,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8819FD" w:rsidRPr="00D6351D" w:rsidTr="008819FD">
        <w:trPr>
          <w:trHeight w:val="4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8.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местоположения объекта (адрес, как найти)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7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с союзами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neither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…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nor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either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объекта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Местоположение объекта. Маршрут по родному городу.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компетенции.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Маршрут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Adverbs and preposition of place &amp; direction; interrogative pronouns.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Изучение употребления в речи союзов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neither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…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nor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either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Ориентирование в городском метро. Подскажите, как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пройти….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Вопросительные предложения. Специальные вопросы. 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Активизация ЛМ по теме: монологические высказывания с опорой на словарь. Текст для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?”; рисунок маршрута на основе полученной информации. Краткие диалоги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обращение с вежливой просьбой, вопросом.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special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questions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(порядок слов в специальном вопросе, особенности вопроса к подлежащему)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Вопросительные предложения — формулы вежливости (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Could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please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Would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like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 ?,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Shall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? 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дорожного движения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Правила дорожного движения в России и Европе, дорожные знаки.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drive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left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UK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по теме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участники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дорожного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движения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 Adverbs and preposition of place &amp; direction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9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Магазины, товары, совершение покупок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4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Shopping. In the supermarket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Simple Tense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What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offer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?”;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Диалоги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типы магазинов, отделы, товары.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(повторение пройденного материала) 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Indefinite pronouns: some, any, no, every.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4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Simple Tense.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совершения покупок.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Беседа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indefinite pronouns &amp; their derivatives: +body, +thing, +time, +where.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9.3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>В магазине Мой список покупок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Виды и методы шопинга. Текст для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shopping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ЛР6, ЛР8, ЛР11, ЛР13, ЛР15</w:t>
            </w:r>
          </w:p>
        </w:tc>
      </w:tr>
      <w:tr w:rsidR="008819FD" w:rsidRPr="00D6351D" w:rsidTr="008819FD">
        <w:trPr>
          <w:trHeight w:val="3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10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Физкультура и спорт, здоровый образ жизни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Модальные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 (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modal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verbs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Их эквиваленты.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и спортивные игры.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виды спорта, спортивные игры.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Модальные глаголы и глаголы, выполняющие роль модальных. Модальные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глаголы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этикетных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формулах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официальной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речи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{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Сап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/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may I help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you?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,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have any questions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 . . ,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need any further information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...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др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.). 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Modals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might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must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have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(значения, правила употребления, эквиваленты).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8819FD" w:rsidRPr="00D6351D" w:rsidTr="008819FD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Participle I; Participle II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Winter holidays.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Повторительно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обобщающий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8819FD" w:rsidRPr="00D6351D" w:rsidTr="008819FD">
        <w:trPr>
          <w:trHeight w:val="6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to be healthy?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физкультуры и спорта в жизни человека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Continuous Tense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Многообразие видов спорта.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Sports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games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Личное отношение к активному времяпрепровождению. Краткие монологи по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(повторение пройденного материала; выражение будущего времени);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comparative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structures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10.4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Continuous Tense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то, что мы едим.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(употребление, образование, построение предложений);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relative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reflexive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pronouns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8819FD" w:rsidRPr="00D6351D" w:rsidTr="008819FD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11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Экскурсии и путешествия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11.1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Future Continuous Tense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Путешествия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путешествия, их виды, транспорт.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articles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with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geographic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names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8819FD" w:rsidRPr="00D6351D" w:rsidTr="008819FD">
        <w:trPr>
          <w:trHeight w:val="2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 тур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родному городу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Практическое занятие: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Интересные уголки мира. Планирование путешествия, поездки. Текст “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Planning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trip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упражнения. Монологи по теме с опорой на план.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билеты и путёвки, страны и континенты.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going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</w:t>
            </w:r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smth</w:t>
            </w:r>
            <w:proofErr w:type="spellEnd"/>
            <w:r w:rsidRPr="00D6351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(случаи и правила употребления структуры).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город Павлово.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Путеводитель породному краю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Конструкция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used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употребления).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достопримечательности города.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used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infinitive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Россия, ее национальные символы, государственное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политическое устройство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Perfect Tense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Росийская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Федерация (далее РФ)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территория, климат, национальности, символы, валюта.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6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12.2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Perfect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Национальные символы России 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capital of Russia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Историческая справка и значимость столицы в наши дни.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Moscow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forever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young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beautiful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диалоги по теме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городские здания и сооружения.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  <w:r w:rsidRPr="00D6351D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12.3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Государственное и политическое устройство РФ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Государственный строй и ветви власти.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Political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System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Russia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члены и состав правительства, ветви власти.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13.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Англоговорящие страны, географическое положение,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климат, флора и фауна, национальные символы,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ственное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политическое устройство, наиболее развитые</w:t>
            </w:r>
          </w:p>
          <w:p w:rsidR="008819FD" w:rsidRPr="00D6351D" w:rsidRDefault="008819FD" w:rsidP="00D63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отрасли экономики, достопримечательности, традиции.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4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Passive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voice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географическое положение, климат и население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”, </w:t>
            </w:r>
            <w:proofErr w:type="spellStart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Анализ полученной информации, поиск специфической информации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климат, правительство.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active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voice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случаи  употребления).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2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Passive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правительство, общество и экономика.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Статья (энциклопедия)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United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States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government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society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economy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Анализ полученной информации, поиск специфической информации.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экономическая и социальная терминология.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The Present Simple Passive;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5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Соединенное Королевство Великобритании Взгляд на Британию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Вопросы и ответы по теме на основе информации текста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Общеизвестные символы и достопримечательности Англии. Ассоциации и клише. Краткие монологи по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Англии.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формы и функции).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13.4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Australia and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New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Zeland</w:t>
            </w:r>
            <w:proofErr w:type="spellEnd"/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Australia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New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Zeland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with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geographic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names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13.5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</w:t>
            </w:r>
            <w:proofErr w:type="gram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Future  Simple</w:t>
            </w:r>
            <w:proofErr w:type="gram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Passive.</w:t>
            </w:r>
          </w:p>
          <w:p w:rsidR="008819FD" w:rsidRPr="006640B8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Canada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Canada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Канады.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8819FD" w:rsidRPr="00D6351D" w:rsidTr="008819FD">
        <w:trPr>
          <w:trHeight w:val="4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14.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Научно-технический прогресс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2F3085" w:rsidTr="008819FD">
        <w:trPr>
          <w:trHeight w:val="28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Developing of Telecommunications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Важнейшие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открытия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века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Инновации и открытия. Статья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“Top 10 important inventions of the 20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century”;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Дискуссия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инновации и открытия, имена учёных.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2F3085" w:rsidTr="008819FD">
        <w:trPr>
          <w:trHeight w:val="3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gerund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Industrial electronics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2F3085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14.3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Сочетания некоторых глаголов с инфинитивом и герундием (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like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love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hate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enjoy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Статья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Robot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Распознаванию в текстах Герундия и Инфинитива при помощи глаголов (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like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love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hate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enjoy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др.).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15.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Человек и природа, экологические проблемы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15.1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Сослагательное наклонение.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Protection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Сослагательное наклонение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8819FD" w:rsidRPr="00D6351D" w:rsidTr="008819FD">
        <w:trPr>
          <w:trHeight w:val="6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и природа.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Pollution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 type of conditional sentences (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Условные предложения.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Условные предложения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>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типа.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Условные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предложения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в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официальной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речи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{It would be highly appreciated if you could/can . . 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др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.).the I type of conditional sentences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8819FD" w:rsidRPr="00D6351D" w:rsidTr="008819FD">
        <w:trPr>
          <w:trHeight w:val="10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 type of conditional sentences (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в опасности.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the II  types of conditional sentences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8819FD" w:rsidRPr="00D6351D" w:rsidTr="008819FD">
        <w:trPr>
          <w:trHeight w:val="199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15.4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III type of conditional sentences (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формы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и</w:t>
            </w: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функции</w:t>
            </w:r>
            <w:proofErr w:type="spellEnd"/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Ecological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Problems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Пластик – материал, убивающий планету.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Всемирное загрязнение пластиком: катастрофа мирового океана.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Инфограммы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plastic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pollution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 экологические проблемы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three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sentences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(смысловые и логические различия между видами условных предложений);.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zero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(формы и функции).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Профессионально-ориентированное содержание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16.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Достижения и инновации в области науки и техники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времен в английском языке.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Famous people of science and </w:t>
            </w:r>
            <w:proofErr w:type="spellStart"/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</w:t>
            </w:r>
            <w:proofErr w:type="spellEnd"/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Роль инноваций в моей специальности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Понятие инновации. Инновации в металлообрабатывающей промышленности, компьютерных технологиях и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автомобилестроении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электрике (в зависимости от специальности). Текст “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The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Role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of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Technical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Progress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Согласование времен в английском языке.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18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Век информационных технологий. Достижения и инновации в области науки.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1)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Активизация профессионально-ориентированной лексики по теме: иллюстрации, схемы, таблицы, шарады. Текст “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Industrial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Electronics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Вопросно-ответная форма работы. Учебно-речевые ситуации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Введение НЛЕ. Роботы-помощники.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Нанотехнологии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современном мире. Беседа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Видео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“Awesome Facts About Nanotechnology” BBC, Science Daily, National Geographic.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Дискуссия на основе информации видео.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16.3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вещества и материалы будущего.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2)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Материаловедение. Автомобильные материалы, сплавы. Технологические карты материалов.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17.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Машины и механизмы. Промышленное оборудование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2F3085" w:rsidTr="008819FD">
        <w:trPr>
          <w:trHeight w:val="2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17.1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и механизмы. Промышленность Великобритании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Активизация ЛМ по теме: каталоги оборудования,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инфокарты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таблицы.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1-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2F3085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>Виды техники, используемой в специальности.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 materials React to External Forces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Виды спецтехники и особенности её использования. Беседа по теме. Вопросно-ответная форма работы.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терминология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2F3085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17.3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 на рынок нового продукта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>Станки. Автомобили. Техника безопасности при работе с ними.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Станки с программно-числовым управлением. Допустимые нагрузки. Риски и безопасность при выполнении работ. Беседа по теме.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виды станков, техника безопасности при работе с ними.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8819FD" w:rsidRPr="00D6351D" w:rsidTr="008819FD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18.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Современные компьютерные технологии в промышленности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8819FD" w:rsidTr="008819FD">
        <w:trPr>
          <w:trHeight w:val="18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18.1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компьютерных технологиях</w:t>
            </w:r>
          </w:p>
          <w:p w:rsidR="008819FD" w:rsidRPr="00D6351D" w:rsidRDefault="008819FD" w:rsidP="00D6351D">
            <w:pPr>
              <w:spacing w:after="0" w:line="23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 и недостатки компьютерных технологий.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Понятие о компьютерной науке и компьютерных технологиях. Текст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“What is science and what is technology?”;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Вопросно-ответная форма работы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Advantages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Disadvantages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Computer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Technology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виды современных компьютерных технологий.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mood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 и формы).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18.2</w:t>
            </w:r>
          </w:p>
          <w:p w:rsidR="008819FD" w:rsidRPr="00D6351D" w:rsidRDefault="008819FD" w:rsidP="00D6351D">
            <w:pPr>
              <w:spacing w:after="0" w:line="231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sz w:val="20"/>
                <w:szCs w:val="20"/>
              </w:rPr>
              <w:t>Передовые технологии в промышленности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Технологический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процесс. Компьютерное моделирование и 3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-принтеры. Эргономика и энергосбережение. Станки с </w:t>
            </w:r>
            <w:proofErr w:type="gram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ЧПУ  Беседа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18.3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технологии в моей специальности.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вычислительного центра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Программирование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Компьютеризация производственного процесса. Информационные технологии в профессиональной деятельности.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Дисскуссия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19.</w:t>
            </w:r>
          </w:p>
          <w:p w:rsidR="008819FD" w:rsidRPr="00D6351D" w:rsidRDefault="008819FD" w:rsidP="00D635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Отраслевые выставки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2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19.1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отраслевые выставки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виды. Текст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National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international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exhibitions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ГМ: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fractals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19.2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Популярные российские отраслевые выставки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 в России;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Решение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задач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19.3</w:t>
            </w: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Вывод на рынок нового продукта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D6351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19.4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gramStart"/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D6351D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Отраслевые</w:t>
            </w:r>
            <w:proofErr w:type="gram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выставки как важнейший инструмент продвижения экономики. Статья “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economic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power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exhibition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статьи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8819FD" w:rsidRPr="008819FD" w:rsidTr="008819FD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19.5 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переговоров с деловыми партнерами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.</w:t>
            </w:r>
          </w:p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operation in mathematics</w:t>
            </w: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8819F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3, 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13,</w:t>
            </w: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8819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8819FD" w:rsidRPr="00D6351D" w:rsidTr="008819FD">
        <w:trPr>
          <w:trHeight w:val="4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Дифференцированный зачет</w:t>
            </w:r>
          </w:p>
          <w:p w:rsidR="008819FD" w:rsidRPr="00D6351D" w:rsidRDefault="008819FD" w:rsidP="00D6351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Проверка уровня </w:t>
            </w:r>
            <w:proofErr w:type="spellStart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D635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умений и знаний в области практического владения языка.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819FD" w:rsidRPr="00D6351D" w:rsidTr="008819FD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635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FD" w:rsidRPr="00D6351D" w:rsidRDefault="008819FD" w:rsidP="00D635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D6351D" w:rsidRPr="00D6351D" w:rsidRDefault="00D6351D" w:rsidP="00D635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6351D" w:rsidRDefault="00D6351D" w:rsidP="00D6351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8819F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6B6B6F" w:rsidRPr="006B6B6F" w:rsidRDefault="006B6B6F" w:rsidP="006B6B6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B6B6F">
        <w:rPr>
          <w:rFonts w:ascii="Times New Roman" w:eastAsia="Calibri" w:hAnsi="Times New Roman" w:cs="Times New Roman"/>
          <w:b/>
          <w:sz w:val="20"/>
          <w:szCs w:val="20"/>
        </w:rPr>
        <w:lastRenderedPageBreak/>
        <w:t>4. Условия реализации ОУП.03. Иностранный язык (английский язык)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B6B6F" w:rsidRPr="006B6B6F" w:rsidRDefault="006B6B6F" w:rsidP="006B6B6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B6B6F">
        <w:rPr>
          <w:rFonts w:ascii="Times New Roman" w:eastAsia="Calibri" w:hAnsi="Times New Roman" w:cs="Times New Roman"/>
          <w:b/>
          <w:sz w:val="20"/>
          <w:szCs w:val="20"/>
        </w:rPr>
        <w:t>4.</w:t>
      </w:r>
      <w:proofErr w:type="gramStart"/>
      <w:r w:rsidRPr="006B6B6F">
        <w:rPr>
          <w:rFonts w:ascii="Times New Roman" w:eastAsia="Calibri" w:hAnsi="Times New Roman" w:cs="Times New Roman"/>
          <w:b/>
          <w:sz w:val="20"/>
          <w:szCs w:val="20"/>
        </w:rPr>
        <w:t>1.Требования</w:t>
      </w:r>
      <w:proofErr w:type="gramEnd"/>
      <w:r w:rsidRPr="006B6B6F">
        <w:rPr>
          <w:rFonts w:ascii="Times New Roman" w:eastAsia="Calibri" w:hAnsi="Times New Roman" w:cs="Times New Roman"/>
          <w:b/>
          <w:sz w:val="20"/>
          <w:szCs w:val="20"/>
        </w:rPr>
        <w:t xml:space="preserve"> к минимальному материально-техническому обеспечению</w:t>
      </w:r>
    </w:p>
    <w:p w:rsidR="006B6B6F" w:rsidRPr="006B6B6F" w:rsidRDefault="006B6B6F" w:rsidP="006B6B6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B6B6F" w:rsidRPr="006B6B6F" w:rsidRDefault="006B6B6F" w:rsidP="006B6B6F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Реализация программы учебного предмета ОУП.03 Иностранный язык требует наличия учебного </w:t>
      </w:r>
      <w:proofErr w:type="gramStart"/>
      <w:r w:rsidRPr="006B6B6F">
        <w:rPr>
          <w:rFonts w:ascii="Times New Roman" w:eastAsia="Calibri" w:hAnsi="Times New Roman" w:cs="Times New Roman"/>
          <w:sz w:val="20"/>
          <w:szCs w:val="20"/>
        </w:rPr>
        <w:t>кабинета  иностранного</w:t>
      </w:r>
      <w:proofErr w:type="gram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языка.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6B6B6F">
        <w:rPr>
          <w:rFonts w:ascii="Times New Roman" w:eastAsia="Calibri" w:hAnsi="Times New Roman" w:cs="Times New Roman"/>
          <w:b/>
          <w:sz w:val="20"/>
          <w:szCs w:val="20"/>
        </w:rPr>
        <w:t>Оборудование учебного кабинета: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•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посадочные места по количеству студентов;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•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рабочее место преподавателя;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•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комплект учебно-наглядных пособий по иностранному языку;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•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дидактический материал.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Технические средства обучения: 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•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компьютер;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•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проектор;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•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компьютерные презентации на изучаемые темы.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Библиотека, читальный зал с доступом в Интернет.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B6B6F" w:rsidRPr="006B6B6F" w:rsidRDefault="006B6B6F" w:rsidP="006B6B6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B6B6F">
        <w:rPr>
          <w:rFonts w:ascii="Times New Roman" w:eastAsia="Calibri" w:hAnsi="Times New Roman" w:cs="Times New Roman"/>
          <w:b/>
          <w:sz w:val="20"/>
          <w:szCs w:val="20"/>
        </w:rPr>
        <w:t>4.2.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6B6B6F">
        <w:rPr>
          <w:rFonts w:ascii="Times New Roman" w:eastAsia="Calibri" w:hAnsi="Times New Roman" w:cs="Times New Roman"/>
          <w:b/>
          <w:sz w:val="20"/>
          <w:szCs w:val="20"/>
        </w:rPr>
        <w:t>Основные источники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1.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И.П.Агабекян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>, П.И. Коваленко Английский для инженеров. Изд. 8-е, стер. – Ростов н/Д: Феникс, 2019. – 317 с.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2.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6B6B6F">
        <w:rPr>
          <w:rFonts w:ascii="Times New Roman" w:eastAsia="Calibri" w:hAnsi="Times New Roman" w:cs="Times New Roman"/>
          <w:sz w:val="20"/>
          <w:szCs w:val="20"/>
        </w:rPr>
        <w:t>English:учебник</w:t>
      </w:r>
      <w:proofErr w:type="spellEnd"/>
      <w:proofErr w:type="gram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английского языка для учреждений СПО. — М., 2021.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3.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6B6B6F">
        <w:rPr>
          <w:rFonts w:ascii="Times New Roman" w:eastAsia="Calibri" w:hAnsi="Times New Roman" w:cs="Times New Roman"/>
          <w:sz w:val="20"/>
          <w:szCs w:val="20"/>
        </w:rPr>
        <w:t>English:электронный</w:t>
      </w:r>
      <w:proofErr w:type="spellEnd"/>
      <w:proofErr w:type="gram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учебно-методический комплекс английского языка для учреждений СПО. – М., 2021.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4.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Коржавый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А.П., Смирнова И.Б. Английский язык для технических специальностей =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Technical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Colleges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 — М., 2020.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5.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 xml:space="preserve">Колесникова Н.Н., Данилова Г.В., Девяткина Л.Н. Английский язык для менеджеров =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Managers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 — М., 2019.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6B6B6F">
        <w:rPr>
          <w:rFonts w:ascii="Times New Roman" w:eastAsia="Calibri" w:hAnsi="Times New Roman" w:cs="Times New Roman"/>
          <w:b/>
          <w:sz w:val="20"/>
          <w:szCs w:val="20"/>
        </w:rPr>
        <w:t xml:space="preserve">Дополнительные источники 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6B6B6F">
        <w:rPr>
          <w:rFonts w:ascii="Times New Roman" w:eastAsia="Calibri" w:hAnsi="Times New Roman" w:cs="Times New Roman"/>
          <w:b/>
          <w:i/>
          <w:sz w:val="20"/>
          <w:szCs w:val="20"/>
        </w:rPr>
        <w:t>Для студентов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1.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Балюк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Н.В., Смирнова И.Б. Английский язык: учебник для студ. учреждений сред. проф. образования. — М., 2018.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6B6B6F">
        <w:rPr>
          <w:rFonts w:ascii="Times New Roman" w:eastAsia="Calibri" w:hAnsi="Times New Roman" w:cs="Times New Roman"/>
          <w:b/>
          <w:i/>
          <w:sz w:val="20"/>
          <w:szCs w:val="20"/>
        </w:rPr>
        <w:t>Для преподавателей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1.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 xml:space="preserve">Федеральный закон Российской Федерации от 29 декабря 2012 г. № 273-ФЗ «Об </w:t>
      </w:r>
      <w:proofErr w:type="spellStart"/>
      <w:proofErr w:type="gramStart"/>
      <w:r w:rsidRPr="006B6B6F">
        <w:rPr>
          <w:rFonts w:ascii="Times New Roman" w:eastAsia="Calibri" w:hAnsi="Times New Roman" w:cs="Times New Roman"/>
          <w:sz w:val="20"/>
          <w:szCs w:val="20"/>
        </w:rPr>
        <w:t>образова-нии</w:t>
      </w:r>
      <w:proofErr w:type="spellEnd"/>
      <w:proofErr w:type="gram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в Российской Федерации».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2.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3.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4.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 xml:space="preserve">Письмо Департамента государственной политики в сфере подготовки рабочих кадров и ДПО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5.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Гальскова Н. Д., Гез Н. И. Теория обучения иностранным языкам. Лингводидактика и методика. — М., 2014.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6.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Горлова Н.А. Методика обучения иностранному языку: в 2 ч. — М., 2013.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7.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Зубов А.В., Зубова И.И. Информационные технологии в лингвистике. — М., 2012.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lastRenderedPageBreak/>
        <w:t>8.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 xml:space="preserve">Ларина Т.В. Основы межкультурной коммуникации. – М., 2015 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9.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Щукин А.Н., Фролова Г.М. Методика преподавания иностранных языков. — М., 2015.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10.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6B6B6F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1.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www.lingvo-online.ru (более 30 англо-русских, русско-английских и толковых словарей общей и отраслевой лексики).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2.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www.macmillandictionary.com/dictionary/british/enjoy (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Macmillan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Dictionary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с возможностью прослушать произношение слов). 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t>3.</w:t>
      </w:r>
      <w:r w:rsidRPr="006B6B6F">
        <w:rPr>
          <w:rFonts w:ascii="Times New Roman" w:eastAsia="Calibri" w:hAnsi="Times New Roman" w:cs="Times New Roman"/>
          <w:sz w:val="20"/>
          <w:szCs w:val="20"/>
        </w:rPr>
        <w:tab/>
        <w:t>www.britannica.com (энциклопедия «</w:t>
      </w:r>
      <w:proofErr w:type="spellStart"/>
      <w:r w:rsidRPr="006B6B6F">
        <w:rPr>
          <w:rFonts w:ascii="Times New Roman" w:eastAsia="Calibri" w:hAnsi="Times New Roman" w:cs="Times New Roman"/>
          <w:sz w:val="20"/>
          <w:szCs w:val="20"/>
        </w:rPr>
        <w:t>Британника</w:t>
      </w:r>
      <w:proofErr w:type="spellEnd"/>
      <w:r w:rsidRPr="006B6B6F">
        <w:rPr>
          <w:rFonts w:ascii="Times New Roman" w:eastAsia="Calibri" w:hAnsi="Times New Roman" w:cs="Times New Roman"/>
          <w:sz w:val="20"/>
          <w:szCs w:val="20"/>
        </w:rPr>
        <w:t>»).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B6B6F">
        <w:rPr>
          <w:rFonts w:ascii="Times New Roman" w:eastAsia="Calibri" w:hAnsi="Times New Roman" w:cs="Times New Roman"/>
          <w:sz w:val="20"/>
          <w:szCs w:val="20"/>
          <w:lang w:val="en-US"/>
        </w:rPr>
        <w:t>4.</w:t>
      </w:r>
      <w:r w:rsidRPr="006B6B6F">
        <w:rPr>
          <w:rFonts w:ascii="Times New Roman" w:eastAsia="Calibri" w:hAnsi="Times New Roman" w:cs="Times New Roman"/>
          <w:sz w:val="20"/>
          <w:szCs w:val="20"/>
          <w:lang w:val="en-US"/>
        </w:rPr>
        <w:tab/>
        <w:t>www.ldoceonline.com (Longman Dictionary of Contemporary English).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6B6B6F" w:rsidRPr="006B6B6F" w:rsidRDefault="006B6B6F" w:rsidP="006B6B6F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6B6B6F">
        <w:rPr>
          <w:rFonts w:ascii="Times New Roman" w:eastAsia="Calibri" w:hAnsi="Times New Roman" w:cs="Times New Roman"/>
          <w:sz w:val="20"/>
          <w:szCs w:val="20"/>
        </w:rPr>
        <w:br w:type="page"/>
      </w:r>
      <w:r w:rsidRPr="006B6B6F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5.Контроль и оценка результатов освоения </w:t>
      </w:r>
      <w:proofErr w:type="spellStart"/>
      <w:r w:rsidRPr="006B6B6F">
        <w:rPr>
          <w:rFonts w:ascii="Times New Roman" w:eastAsia="Calibri" w:hAnsi="Times New Roman" w:cs="Times New Roman"/>
          <w:b/>
          <w:sz w:val="20"/>
          <w:szCs w:val="20"/>
        </w:rPr>
        <w:t>учебногог</w:t>
      </w:r>
      <w:proofErr w:type="spellEnd"/>
      <w:r w:rsidRPr="006B6B6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6B6B6F">
        <w:rPr>
          <w:rFonts w:ascii="Times New Roman" w:eastAsia="Calibri" w:hAnsi="Times New Roman" w:cs="Times New Roman"/>
          <w:b/>
          <w:sz w:val="20"/>
          <w:szCs w:val="20"/>
        </w:rPr>
        <w:t>предмета  ОУП</w:t>
      </w:r>
      <w:proofErr w:type="gramEnd"/>
      <w:r w:rsidRPr="006B6B6F">
        <w:rPr>
          <w:rFonts w:ascii="Times New Roman" w:eastAsia="Calibri" w:hAnsi="Times New Roman" w:cs="Times New Roman"/>
          <w:b/>
          <w:sz w:val="20"/>
          <w:szCs w:val="20"/>
        </w:rPr>
        <w:t>.03 Иностранный язык</w:t>
      </w:r>
    </w:p>
    <w:p w:rsidR="006B6B6F" w:rsidRPr="006B6B6F" w:rsidRDefault="006B6B6F" w:rsidP="006B6B6F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B6B6F">
        <w:rPr>
          <w:rFonts w:ascii="Times New Roman" w:eastAsia="Calibri" w:hAnsi="Times New Roman" w:cs="Times New Roman"/>
          <w:b/>
          <w:sz w:val="20"/>
          <w:szCs w:val="20"/>
        </w:rPr>
        <w:t>(английский язык)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B6B6F">
        <w:rPr>
          <w:rFonts w:ascii="Times New Roman" w:eastAsia="Calibri" w:hAnsi="Times New Roman" w:cs="Times New Roman"/>
          <w:b/>
          <w:bCs/>
          <w:sz w:val="20"/>
          <w:szCs w:val="20"/>
        </w:rPr>
        <w:t>Контроль и оценка</w:t>
      </w:r>
      <w:r w:rsidRPr="006B6B6F">
        <w:rPr>
          <w:rFonts w:ascii="Times New Roman" w:eastAsia="Calibri" w:hAnsi="Times New Roman" w:cs="Times New Roman"/>
          <w:sz w:val="20"/>
          <w:szCs w:val="20"/>
        </w:rPr>
        <w:t xml:space="preserve"> результатов освоения учебного </w:t>
      </w:r>
      <w:proofErr w:type="gramStart"/>
      <w:r w:rsidRPr="006B6B6F">
        <w:rPr>
          <w:rFonts w:ascii="Times New Roman" w:eastAsia="Calibri" w:hAnsi="Times New Roman" w:cs="Times New Roman"/>
          <w:sz w:val="20"/>
          <w:szCs w:val="20"/>
        </w:rPr>
        <w:t>предмета  ОУП</w:t>
      </w:r>
      <w:proofErr w:type="gramEnd"/>
      <w:r w:rsidRPr="006B6B6F">
        <w:rPr>
          <w:rFonts w:ascii="Times New Roman" w:eastAsia="Calibri" w:hAnsi="Times New Roman" w:cs="Times New Roman"/>
          <w:sz w:val="20"/>
          <w:szCs w:val="20"/>
        </w:rPr>
        <w:t>.03 Иностранный язык осуществляется преподавателем в процессе проведения текущего контроля и промежуточной аттестации.</w:t>
      </w: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5139"/>
      </w:tblGrid>
      <w:tr w:rsidR="006B6B6F" w:rsidRPr="006B6B6F" w:rsidTr="00A618AA">
        <w:tc>
          <w:tcPr>
            <w:tcW w:w="5209" w:type="dxa"/>
            <w:vAlign w:val="center"/>
          </w:tcPr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Предметные результаты изучения учебного предмета ОУП.03 Иностранный язык ( английский язык)</w:t>
            </w:r>
          </w:p>
        </w:tc>
        <w:tc>
          <w:tcPr>
            <w:tcW w:w="5139" w:type="dxa"/>
            <w:vAlign w:val="center"/>
          </w:tcPr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6B6B6F" w:rsidRPr="006B6B6F" w:rsidTr="00A618AA">
        <w:tc>
          <w:tcPr>
            <w:tcW w:w="5209" w:type="dxa"/>
          </w:tcPr>
          <w:p w:rsidR="006B6B6F" w:rsidRPr="006B6B6F" w:rsidRDefault="006B6B6F" w:rsidP="006B6B6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коммуникативной иноязычной компетенции, </w:t>
            </w:r>
            <w:proofErr w:type="spellStart"/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необхо-димой</w:t>
            </w:r>
            <w:proofErr w:type="spellEnd"/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5139" w:type="dxa"/>
            <w:vMerge w:val="restart"/>
          </w:tcPr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1. Входной контроль: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тестирование.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2. Текущий контроль: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тестирование,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- диктант (словарный),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- перевод художественных и технических текстов),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- устный опрос,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- индивидуальное сообщение,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- конспект,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- доклад,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творческая работа 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Промежуточный контроль: директорская контрольная работа (тестирование, грамматические упражнения, перевод художественных и технических текстов </w:t>
            </w:r>
            <w:proofErr w:type="spellStart"/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итп</w:t>
            </w:r>
            <w:proofErr w:type="spellEnd"/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Итоговый контроль: </w:t>
            </w:r>
            <w:r w:rsidRPr="006B6B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дифференцированный зачет.</w:t>
            </w:r>
          </w:p>
        </w:tc>
      </w:tr>
      <w:tr w:rsidR="006B6B6F" w:rsidRPr="006B6B6F" w:rsidTr="00A618AA">
        <w:tc>
          <w:tcPr>
            <w:tcW w:w="5209" w:type="dxa"/>
          </w:tcPr>
          <w:p w:rsidR="006B6B6F" w:rsidRPr="006B6B6F" w:rsidRDefault="006B6B6F" w:rsidP="006B6B6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      </w:r>
            <w:proofErr w:type="spellStart"/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англогово-рящих</w:t>
            </w:r>
            <w:proofErr w:type="spellEnd"/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стран;</w:t>
            </w:r>
          </w:p>
        </w:tc>
        <w:tc>
          <w:tcPr>
            <w:tcW w:w="5139" w:type="dxa"/>
            <w:vMerge/>
          </w:tcPr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6B6F" w:rsidRPr="006B6B6F" w:rsidTr="00A618AA">
        <w:tc>
          <w:tcPr>
            <w:tcW w:w="5209" w:type="dxa"/>
          </w:tcPr>
          <w:p w:rsidR="006B6B6F" w:rsidRPr="006B6B6F" w:rsidRDefault="006B6B6F" w:rsidP="006B6B6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5139" w:type="dxa"/>
            <w:vMerge/>
          </w:tcPr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6B6F" w:rsidRPr="006B6B6F" w:rsidTr="00A618AA">
        <w:tc>
          <w:tcPr>
            <w:tcW w:w="5209" w:type="dxa"/>
          </w:tcPr>
          <w:p w:rsidR="006B6B6F" w:rsidRPr="006B6B6F" w:rsidRDefault="006B6B6F" w:rsidP="006B6B6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6B6B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5139" w:type="dxa"/>
            <w:vMerge/>
          </w:tcPr>
          <w:p w:rsidR="006B6B6F" w:rsidRPr="006B6B6F" w:rsidRDefault="006B6B6F" w:rsidP="006B6B6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B6B6F" w:rsidRPr="006B6B6F" w:rsidRDefault="006B6B6F" w:rsidP="006B6B6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6B6B6F" w:rsidRDefault="006B6B6F" w:rsidP="006B6B6F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6B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B1B" w:rsidRDefault="00553B1B" w:rsidP="00F104FF">
      <w:pPr>
        <w:spacing w:after="0" w:line="240" w:lineRule="auto"/>
      </w:pPr>
      <w:r>
        <w:separator/>
      </w:r>
    </w:p>
  </w:endnote>
  <w:endnote w:type="continuationSeparator" w:id="0">
    <w:p w:rsidR="00553B1B" w:rsidRDefault="00553B1B" w:rsidP="00F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708028"/>
      <w:docPartObj>
        <w:docPartGallery w:val="Page Numbers (Bottom of Page)"/>
        <w:docPartUnique/>
      </w:docPartObj>
    </w:sdtPr>
    <w:sdtEndPr/>
    <w:sdtContent>
      <w:p w:rsidR="00F104FF" w:rsidRDefault="00F104F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58A">
          <w:rPr>
            <w:noProof/>
          </w:rPr>
          <w:t>12</w:t>
        </w:r>
        <w:r>
          <w:fldChar w:fldCharType="end"/>
        </w:r>
      </w:p>
    </w:sdtContent>
  </w:sdt>
  <w:p w:rsidR="00F104FF" w:rsidRDefault="00F104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B1B" w:rsidRDefault="00553B1B" w:rsidP="00F104FF">
      <w:pPr>
        <w:spacing w:after="0" w:line="240" w:lineRule="auto"/>
      </w:pPr>
      <w:r>
        <w:separator/>
      </w:r>
    </w:p>
  </w:footnote>
  <w:footnote w:type="continuationSeparator" w:id="0">
    <w:p w:rsidR="00553B1B" w:rsidRDefault="00553B1B" w:rsidP="00F1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7"/>
  </w:num>
  <w:num w:numId="3">
    <w:abstractNumId w:val="30"/>
  </w:num>
  <w:num w:numId="4">
    <w:abstractNumId w:val="22"/>
  </w:num>
  <w:num w:numId="5">
    <w:abstractNumId w:val="35"/>
  </w:num>
  <w:num w:numId="6">
    <w:abstractNumId w:val="31"/>
  </w:num>
  <w:num w:numId="7">
    <w:abstractNumId w:val="8"/>
  </w:num>
  <w:num w:numId="8">
    <w:abstractNumId w:val="24"/>
  </w:num>
  <w:num w:numId="9">
    <w:abstractNumId w:val="9"/>
  </w:num>
  <w:num w:numId="10">
    <w:abstractNumId w:val="33"/>
  </w:num>
  <w:num w:numId="11">
    <w:abstractNumId w:val="16"/>
  </w:num>
  <w:num w:numId="12">
    <w:abstractNumId w:val="17"/>
  </w:num>
  <w:num w:numId="13">
    <w:abstractNumId w:val="28"/>
  </w:num>
  <w:num w:numId="14">
    <w:abstractNumId w:val="12"/>
  </w:num>
  <w:num w:numId="15">
    <w:abstractNumId w:val="39"/>
  </w:num>
  <w:num w:numId="16">
    <w:abstractNumId w:val="11"/>
  </w:num>
  <w:num w:numId="17">
    <w:abstractNumId w:val="32"/>
  </w:num>
  <w:num w:numId="18">
    <w:abstractNumId w:val="14"/>
  </w:num>
  <w:num w:numId="19">
    <w:abstractNumId w:val="27"/>
  </w:num>
  <w:num w:numId="20">
    <w:abstractNumId w:val="10"/>
  </w:num>
  <w:num w:numId="21">
    <w:abstractNumId w:val="2"/>
  </w:num>
  <w:num w:numId="22">
    <w:abstractNumId w:val="36"/>
  </w:num>
  <w:num w:numId="23">
    <w:abstractNumId w:val="34"/>
  </w:num>
  <w:num w:numId="24">
    <w:abstractNumId w:val="29"/>
  </w:num>
  <w:num w:numId="25">
    <w:abstractNumId w:val="23"/>
  </w:num>
  <w:num w:numId="26">
    <w:abstractNumId w:val="13"/>
  </w:num>
  <w:num w:numId="27">
    <w:abstractNumId w:val="38"/>
  </w:num>
  <w:num w:numId="28">
    <w:abstractNumId w:val="5"/>
  </w:num>
  <w:num w:numId="29">
    <w:abstractNumId w:val="6"/>
  </w:num>
  <w:num w:numId="30">
    <w:abstractNumId w:val="3"/>
  </w:num>
  <w:num w:numId="31">
    <w:abstractNumId w:val="0"/>
  </w:num>
  <w:num w:numId="32">
    <w:abstractNumId w:val="1"/>
  </w:num>
  <w:num w:numId="33">
    <w:abstractNumId w:val="26"/>
  </w:num>
  <w:num w:numId="34">
    <w:abstractNumId w:val="18"/>
  </w:num>
  <w:num w:numId="35">
    <w:abstractNumId w:val="25"/>
  </w:num>
  <w:num w:numId="36">
    <w:abstractNumId w:val="15"/>
  </w:num>
  <w:num w:numId="37">
    <w:abstractNumId w:val="37"/>
  </w:num>
  <w:num w:numId="38">
    <w:abstractNumId w:val="19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A"/>
    <w:rsid w:val="00101FCB"/>
    <w:rsid w:val="0026705E"/>
    <w:rsid w:val="002F3085"/>
    <w:rsid w:val="003440EF"/>
    <w:rsid w:val="00380C20"/>
    <w:rsid w:val="003B37D0"/>
    <w:rsid w:val="003E72AE"/>
    <w:rsid w:val="00402B3C"/>
    <w:rsid w:val="00434274"/>
    <w:rsid w:val="00453155"/>
    <w:rsid w:val="004822CF"/>
    <w:rsid w:val="004B0C3F"/>
    <w:rsid w:val="00553B1B"/>
    <w:rsid w:val="005619CE"/>
    <w:rsid w:val="005771C1"/>
    <w:rsid w:val="0059453A"/>
    <w:rsid w:val="006640B8"/>
    <w:rsid w:val="006B6B6F"/>
    <w:rsid w:val="006C4B87"/>
    <w:rsid w:val="00763A20"/>
    <w:rsid w:val="007E0124"/>
    <w:rsid w:val="008819FD"/>
    <w:rsid w:val="0089674B"/>
    <w:rsid w:val="008A6AD5"/>
    <w:rsid w:val="00901B44"/>
    <w:rsid w:val="00A120DA"/>
    <w:rsid w:val="00A41754"/>
    <w:rsid w:val="00AD7DD4"/>
    <w:rsid w:val="00AF4008"/>
    <w:rsid w:val="00B11668"/>
    <w:rsid w:val="00B150BD"/>
    <w:rsid w:val="00B8262E"/>
    <w:rsid w:val="00BA3485"/>
    <w:rsid w:val="00CA3F4E"/>
    <w:rsid w:val="00CB7F1E"/>
    <w:rsid w:val="00D2558A"/>
    <w:rsid w:val="00D6351D"/>
    <w:rsid w:val="00D71888"/>
    <w:rsid w:val="00D743CE"/>
    <w:rsid w:val="00E40E5E"/>
    <w:rsid w:val="00E44520"/>
    <w:rsid w:val="00E75FBF"/>
    <w:rsid w:val="00E906A3"/>
    <w:rsid w:val="00EF6FBB"/>
    <w:rsid w:val="00F104FF"/>
    <w:rsid w:val="00F554BB"/>
    <w:rsid w:val="00F60DA9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8255"/>
  <w15:chartTrackingRefBased/>
  <w15:docId w15:val="{7B529087-C824-4A81-9453-6D78B294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6351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351D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351D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351D"/>
  </w:style>
  <w:style w:type="table" w:customStyle="1" w:styleId="12">
    <w:name w:val="Сетка таблицы1"/>
    <w:basedOn w:val="a1"/>
    <w:next w:val="a3"/>
    <w:uiPriority w:val="99"/>
    <w:rsid w:val="00D63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D6351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D6351D"/>
  </w:style>
  <w:style w:type="paragraph" w:styleId="a7">
    <w:name w:val="Body Text"/>
    <w:basedOn w:val="a"/>
    <w:link w:val="a8"/>
    <w:uiPriority w:val="99"/>
    <w:rsid w:val="00D6351D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rsid w:val="00D6351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параграф"/>
    <w:basedOn w:val="a"/>
    <w:uiPriority w:val="99"/>
    <w:rsid w:val="00D6351D"/>
    <w:pPr>
      <w:autoSpaceDE w:val="0"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FR3">
    <w:name w:val="FR3"/>
    <w:uiPriority w:val="99"/>
    <w:rsid w:val="00D6351D"/>
    <w:pPr>
      <w:suppressAutoHyphens/>
      <w:spacing w:before="20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1">
    <w:name w:val="FR1"/>
    <w:uiPriority w:val="99"/>
    <w:rsid w:val="00D6351D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Arial Narrow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uiPriority w:val="99"/>
    <w:rsid w:val="00D6351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D635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 отступ1"/>
    <w:basedOn w:val="a"/>
    <w:uiPriority w:val="99"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D635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D635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D6351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D6351D"/>
    <w:rPr>
      <w:i/>
      <w:iCs/>
    </w:rPr>
  </w:style>
  <w:style w:type="paragraph" w:styleId="af2">
    <w:name w:val="Title"/>
    <w:basedOn w:val="a"/>
    <w:next w:val="a"/>
    <w:link w:val="af3"/>
    <w:qFormat/>
    <w:rsid w:val="00D6351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Заголовок Знак"/>
    <w:basedOn w:val="a0"/>
    <w:link w:val="af2"/>
    <w:rsid w:val="00D6351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No Spacing"/>
    <w:uiPriority w:val="1"/>
    <w:qFormat/>
    <w:rsid w:val="00D6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6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1B1F-550D-41AB-B7A7-5E55336E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26</Pages>
  <Words>10347</Words>
  <Characters>58980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24</cp:revision>
  <dcterms:created xsi:type="dcterms:W3CDTF">2022-01-18T17:28:00Z</dcterms:created>
  <dcterms:modified xsi:type="dcterms:W3CDTF">2022-03-20T14:12:00Z</dcterms:modified>
</cp:coreProperties>
</file>