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F2499" w14:textId="77777777" w:rsidR="001B4F12" w:rsidRPr="00446E03" w:rsidRDefault="001B4F12" w:rsidP="001B4F12">
      <w:pPr>
        <w:jc w:val="right"/>
        <w:rPr>
          <w:rFonts w:ascii="Times New Roman" w:hAnsi="Times New Roman"/>
        </w:rPr>
      </w:pPr>
      <w:r w:rsidRPr="00446E03">
        <w:rPr>
          <w:rFonts w:ascii="Times New Roman" w:hAnsi="Times New Roman"/>
        </w:rPr>
        <w:t>Приложение №</w:t>
      </w:r>
    </w:p>
    <w:p w14:paraId="2AEBF280" w14:textId="77777777" w:rsidR="001B4F12" w:rsidRDefault="001B4F12" w:rsidP="001B4F12">
      <w:pPr>
        <w:jc w:val="right"/>
      </w:pPr>
    </w:p>
    <w:p w14:paraId="38C2E813" w14:textId="77777777" w:rsidR="001B4F12" w:rsidRDefault="001B4F12" w:rsidP="001B4F12">
      <w:pPr>
        <w:jc w:val="right"/>
      </w:pPr>
    </w:p>
    <w:p w14:paraId="284DF6FF" w14:textId="77777777" w:rsidR="001B4F12" w:rsidRDefault="001B4F12" w:rsidP="001B4F12">
      <w:pPr>
        <w:jc w:val="right"/>
      </w:pPr>
    </w:p>
    <w:p w14:paraId="52096329" w14:textId="77777777" w:rsidR="001B4F12" w:rsidRDefault="001B4F12" w:rsidP="001B4F12">
      <w:pPr>
        <w:jc w:val="right"/>
      </w:pPr>
    </w:p>
    <w:p w14:paraId="4D2E0385" w14:textId="6FC98434" w:rsidR="001B4F12" w:rsidRPr="00D94A4D" w:rsidRDefault="001B4F12" w:rsidP="001B4F12">
      <w:pPr>
        <w:jc w:val="center"/>
        <w:rPr>
          <w:rFonts w:ascii="Times New Roman" w:hAnsi="Times New Roman"/>
          <w:sz w:val="24"/>
          <w:szCs w:val="24"/>
        </w:rPr>
      </w:pPr>
      <w:r w:rsidRPr="00D94A4D">
        <w:rPr>
          <w:rFonts w:ascii="Times New Roman" w:hAnsi="Times New Roman"/>
          <w:sz w:val="24"/>
          <w:szCs w:val="24"/>
        </w:rPr>
        <w:t>Рабочая программа ОУП.1</w:t>
      </w:r>
      <w:r>
        <w:rPr>
          <w:rFonts w:ascii="Times New Roman" w:hAnsi="Times New Roman"/>
          <w:sz w:val="24"/>
          <w:szCs w:val="24"/>
        </w:rPr>
        <w:t>0</w:t>
      </w:r>
    </w:p>
    <w:p w14:paraId="7949E72B" w14:textId="7F6A1D91" w:rsidR="001B4F12" w:rsidRDefault="001B4F12" w:rsidP="001B4F12">
      <w:pPr>
        <w:jc w:val="center"/>
        <w:rPr>
          <w:rFonts w:ascii="Times New Roman" w:hAnsi="Times New Roman"/>
          <w:b/>
          <w:sz w:val="28"/>
          <w:szCs w:val="28"/>
        </w:rPr>
      </w:pPr>
      <w:r>
        <w:rPr>
          <w:rFonts w:ascii="Times New Roman" w:hAnsi="Times New Roman"/>
          <w:b/>
          <w:sz w:val="28"/>
          <w:szCs w:val="28"/>
        </w:rPr>
        <w:t>Основы безопасности жизнедеятельности</w:t>
      </w:r>
    </w:p>
    <w:p w14:paraId="2336655E" w14:textId="77777777" w:rsidR="001B4F12" w:rsidRDefault="001B4F12" w:rsidP="001B4F12">
      <w:pPr>
        <w:jc w:val="center"/>
        <w:rPr>
          <w:rFonts w:ascii="Times New Roman" w:hAnsi="Times New Roman"/>
          <w:b/>
          <w:sz w:val="28"/>
          <w:szCs w:val="28"/>
        </w:rPr>
      </w:pPr>
    </w:p>
    <w:p w14:paraId="78DB8DA7" w14:textId="77777777" w:rsidR="001B4F12" w:rsidRDefault="001B4F12" w:rsidP="001B4F12">
      <w:pPr>
        <w:jc w:val="center"/>
        <w:rPr>
          <w:rFonts w:ascii="Times New Roman" w:hAnsi="Times New Roman"/>
          <w:b/>
          <w:sz w:val="28"/>
          <w:szCs w:val="28"/>
        </w:rPr>
      </w:pPr>
    </w:p>
    <w:p w14:paraId="19D63CF3" w14:textId="77777777" w:rsidR="001B4F12" w:rsidRDefault="001B4F12" w:rsidP="001B4F12">
      <w:pPr>
        <w:jc w:val="center"/>
        <w:rPr>
          <w:rFonts w:ascii="Times New Roman" w:hAnsi="Times New Roman"/>
          <w:b/>
          <w:sz w:val="28"/>
          <w:szCs w:val="28"/>
        </w:rPr>
      </w:pPr>
    </w:p>
    <w:p w14:paraId="4AED04BA" w14:textId="77777777" w:rsidR="001B4F12" w:rsidRDefault="001B4F12" w:rsidP="001B4F12">
      <w:pPr>
        <w:jc w:val="center"/>
        <w:rPr>
          <w:rFonts w:ascii="Times New Roman" w:hAnsi="Times New Roman"/>
          <w:b/>
          <w:sz w:val="28"/>
          <w:szCs w:val="28"/>
        </w:rPr>
      </w:pPr>
    </w:p>
    <w:p w14:paraId="01DB343B" w14:textId="77777777" w:rsidR="001B4F12" w:rsidRDefault="001B4F12" w:rsidP="001B4F12">
      <w:pPr>
        <w:jc w:val="center"/>
        <w:rPr>
          <w:rFonts w:ascii="Times New Roman" w:hAnsi="Times New Roman"/>
          <w:b/>
          <w:sz w:val="28"/>
          <w:szCs w:val="28"/>
        </w:rPr>
      </w:pPr>
    </w:p>
    <w:p w14:paraId="516F7B0C" w14:textId="77777777" w:rsidR="001B4F12" w:rsidRDefault="001B4F12" w:rsidP="001B4F12">
      <w:pPr>
        <w:jc w:val="center"/>
        <w:rPr>
          <w:rFonts w:ascii="Times New Roman" w:hAnsi="Times New Roman"/>
          <w:b/>
          <w:sz w:val="28"/>
          <w:szCs w:val="28"/>
        </w:rPr>
      </w:pPr>
    </w:p>
    <w:p w14:paraId="3CD05D5E" w14:textId="77777777" w:rsidR="001B4F12" w:rsidRDefault="001B4F12" w:rsidP="001B4F12">
      <w:pPr>
        <w:jc w:val="center"/>
        <w:rPr>
          <w:rFonts w:ascii="Times New Roman" w:hAnsi="Times New Roman"/>
          <w:b/>
          <w:sz w:val="28"/>
          <w:szCs w:val="28"/>
        </w:rPr>
      </w:pPr>
    </w:p>
    <w:p w14:paraId="209AC01C" w14:textId="77777777" w:rsidR="001B4F12" w:rsidRDefault="001B4F12" w:rsidP="001B4F12">
      <w:pPr>
        <w:jc w:val="center"/>
        <w:rPr>
          <w:rFonts w:ascii="Times New Roman" w:hAnsi="Times New Roman"/>
          <w:b/>
          <w:sz w:val="28"/>
          <w:szCs w:val="28"/>
        </w:rPr>
      </w:pPr>
    </w:p>
    <w:p w14:paraId="6BC8A74B" w14:textId="77777777" w:rsidR="001B4F12" w:rsidRDefault="001B4F12" w:rsidP="001B4F12">
      <w:pPr>
        <w:jc w:val="center"/>
        <w:rPr>
          <w:rFonts w:ascii="Times New Roman" w:hAnsi="Times New Roman"/>
          <w:b/>
          <w:sz w:val="28"/>
          <w:szCs w:val="28"/>
        </w:rPr>
      </w:pPr>
    </w:p>
    <w:p w14:paraId="0BC6E023" w14:textId="77777777" w:rsidR="001B4F12" w:rsidRDefault="001B4F12" w:rsidP="001B4F12">
      <w:pPr>
        <w:jc w:val="center"/>
        <w:rPr>
          <w:rFonts w:ascii="Times New Roman" w:hAnsi="Times New Roman"/>
          <w:b/>
          <w:sz w:val="28"/>
          <w:szCs w:val="28"/>
        </w:rPr>
      </w:pPr>
    </w:p>
    <w:p w14:paraId="679143CD" w14:textId="77777777" w:rsidR="001B4F12" w:rsidRDefault="001B4F12" w:rsidP="001B4F12">
      <w:pPr>
        <w:jc w:val="center"/>
        <w:rPr>
          <w:rFonts w:ascii="Times New Roman" w:hAnsi="Times New Roman"/>
          <w:b/>
          <w:sz w:val="28"/>
          <w:szCs w:val="28"/>
        </w:rPr>
      </w:pPr>
    </w:p>
    <w:p w14:paraId="4AE30C4E" w14:textId="77777777" w:rsidR="001B4F12" w:rsidRDefault="001B4F12" w:rsidP="001B4F12">
      <w:pPr>
        <w:jc w:val="center"/>
        <w:rPr>
          <w:rFonts w:ascii="Times New Roman" w:hAnsi="Times New Roman"/>
          <w:b/>
          <w:sz w:val="28"/>
          <w:szCs w:val="28"/>
        </w:rPr>
      </w:pPr>
    </w:p>
    <w:p w14:paraId="035BD758" w14:textId="77777777" w:rsidR="001B4F12" w:rsidRDefault="001B4F12" w:rsidP="001B4F12">
      <w:pPr>
        <w:jc w:val="center"/>
        <w:rPr>
          <w:rFonts w:ascii="Times New Roman" w:hAnsi="Times New Roman"/>
          <w:b/>
          <w:sz w:val="28"/>
          <w:szCs w:val="28"/>
        </w:rPr>
      </w:pPr>
    </w:p>
    <w:p w14:paraId="7560F7A0" w14:textId="77777777" w:rsidR="001B4F12" w:rsidRDefault="001B4F12" w:rsidP="001B4F12">
      <w:pPr>
        <w:jc w:val="center"/>
        <w:rPr>
          <w:rFonts w:ascii="Times New Roman" w:hAnsi="Times New Roman"/>
          <w:b/>
          <w:sz w:val="28"/>
          <w:szCs w:val="28"/>
        </w:rPr>
      </w:pPr>
    </w:p>
    <w:p w14:paraId="240898DB" w14:textId="77777777" w:rsidR="001B4F12" w:rsidRDefault="001B4F12" w:rsidP="001B4F12">
      <w:pPr>
        <w:jc w:val="center"/>
        <w:rPr>
          <w:rFonts w:ascii="Times New Roman" w:hAnsi="Times New Roman"/>
          <w:b/>
          <w:sz w:val="28"/>
          <w:szCs w:val="28"/>
        </w:rPr>
      </w:pPr>
    </w:p>
    <w:p w14:paraId="78DCDA67" w14:textId="77777777" w:rsidR="001B4F12" w:rsidRDefault="001B4F12" w:rsidP="001B4F12">
      <w:pPr>
        <w:jc w:val="center"/>
        <w:rPr>
          <w:rFonts w:ascii="Times New Roman" w:hAnsi="Times New Roman"/>
          <w:b/>
          <w:sz w:val="28"/>
          <w:szCs w:val="28"/>
        </w:rPr>
      </w:pPr>
    </w:p>
    <w:p w14:paraId="4BB3A13F" w14:textId="77777777" w:rsidR="001B4F12" w:rsidRDefault="001B4F12" w:rsidP="001B4F12">
      <w:pPr>
        <w:jc w:val="center"/>
        <w:rPr>
          <w:rFonts w:ascii="Times New Roman" w:hAnsi="Times New Roman"/>
          <w:b/>
          <w:sz w:val="28"/>
          <w:szCs w:val="28"/>
        </w:rPr>
      </w:pPr>
    </w:p>
    <w:p w14:paraId="6D778400" w14:textId="77777777" w:rsidR="001B4F12" w:rsidRDefault="001B4F12" w:rsidP="001B4F12">
      <w:pPr>
        <w:jc w:val="center"/>
        <w:rPr>
          <w:rFonts w:ascii="Times New Roman" w:hAnsi="Times New Roman"/>
          <w:b/>
          <w:sz w:val="28"/>
          <w:szCs w:val="28"/>
        </w:rPr>
      </w:pPr>
    </w:p>
    <w:p w14:paraId="1D0FDE7A" w14:textId="77777777" w:rsidR="001B4F12" w:rsidRDefault="001B4F12" w:rsidP="001B4F12">
      <w:pPr>
        <w:jc w:val="center"/>
        <w:rPr>
          <w:rFonts w:ascii="Times New Roman" w:hAnsi="Times New Roman"/>
          <w:b/>
          <w:sz w:val="28"/>
          <w:szCs w:val="28"/>
        </w:rPr>
      </w:pPr>
    </w:p>
    <w:p w14:paraId="04D6A625" w14:textId="77777777" w:rsidR="001B4F12" w:rsidRDefault="001B4F12" w:rsidP="001B4F12">
      <w:pPr>
        <w:jc w:val="center"/>
        <w:rPr>
          <w:rFonts w:ascii="Times New Roman" w:hAnsi="Times New Roman"/>
          <w:b/>
          <w:sz w:val="28"/>
          <w:szCs w:val="28"/>
        </w:rPr>
      </w:pPr>
    </w:p>
    <w:p w14:paraId="39B09948" w14:textId="77777777" w:rsidR="001B4F12" w:rsidRPr="00446E03" w:rsidRDefault="001B4F12" w:rsidP="001B4F12">
      <w:pPr>
        <w:jc w:val="center"/>
        <w:rPr>
          <w:rFonts w:ascii="Times New Roman" w:hAnsi="Times New Roman"/>
          <w:b/>
          <w:sz w:val="24"/>
          <w:szCs w:val="24"/>
        </w:rPr>
      </w:pPr>
      <w:r w:rsidRPr="00446E03">
        <w:rPr>
          <w:rFonts w:ascii="Times New Roman" w:hAnsi="Times New Roman"/>
          <w:b/>
          <w:sz w:val="24"/>
          <w:szCs w:val="24"/>
        </w:rPr>
        <w:t>2023</w:t>
      </w:r>
    </w:p>
    <w:p w14:paraId="4733F058" w14:textId="2295C5B9" w:rsidR="001B4F12" w:rsidRPr="00D94A4D" w:rsidRDefault="001B4F12" w:rsidP="001B4F12">
      <w:pPr>
        <w:pStyle w:val="aff"/>
        <w:rPr>
          <w:rFonts w:ascii="Times New Roman" w:eastAsia="OfficinaSansBookC" w:hAnsi="Times New Roman" w:cs="Times New Roman"/>
          <w:sz w:val="24"/>
          <w:szCs w:val="24"/>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Рабочая программа по ОУП.1</w:t>
      </w:r>
      <w:r>
        <w:rPr>
          <w:rFonts w:ascii="Times New Roman" w:eastAsia="OfficinaSansBookC" w:hAnsi="Times New Roman" w:cs="Times New Roman"/>
          <w:sz w:val="24"/>
          <w:szCs w:val="24"/>
        </w:rPr>
        <w:t>0</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Основы безопасности жизнедеятельности</w:t>
      </w:r>
      <w:r w:rsidRPr="00D94A4D">
        <w:rPr>
          <w:rFonts w:ascii="Times New Roman" w:eastAsia="OfficinaSansBookC" w:hAnsi="Times New Roman" w:cs="Times New Roman"/>
          <w:sz w:val="24"/>
          <w:szCs w:val="24"/>
        </w:rPr>
        <w:t xml:space="preserve"> разработана на основе примерной </w:t>
      </w:r>
      <w:r w:rsidR="00CD7F0E">
        <w:rPr>
          <w:rFonts w:ascii="Times New Roman" w:eastAsia="OfficinaSansBookC" w:hAnsi="Times New Roman" w:cs="Times New Roman"/>
          <w:sz w:val="24"/>
          <w:szCs w:val="24"/>
        </w:rPr>
        <w:t>прог</w:t>
      </w:r>
      <w:r>
        <w:rPr>
          <w:rFonts w:ascii="Times New Roman" w:eastAsia="OfficinaSansBookC" w:hAnsi="Times New Roman" w:cs="Times New Roman"/>
          <w:sz w:val="24"/>
          <w:szCs w:val="24"/>
        </w:rPr>
        <w:t xml:space="preserve">раммы </w:t>
      </w:r>
      <w:r w:rsidRPr="00D94A4D">
        <w:rPr>
          <w:rFonts w:ascii="Times New Roman" w:eastAsia="OfficinaSansBookC" w:hAnsi="Times New Roman" w:cs="Times New Roman"/>
          <w:sz w:val="24"/>
          <w:szCs w:val="24"/>
        </w:rPr>
        <w:t>обще</w:t>
      </w:r>
      <w:r w:rsidR="00CD7F0E">
        <w:rPr>
          <w:rFonts w:ascii="Times New Roman" w:eastAsia="OfficinaSansBookC" w:hAnsi="Times New Roman" w:cs="Times New Roman"/>
          <w:sz w:val="24"/>
          <w:szCs w:val="24"/>
        </w:rPr>
        <w:t>го</w:t>
      </w:r>
      <w:r w:rsidRPr="00D94A4D">
        <w:rPr>
          <w:rFonts w:ascii="Times New Roman" w:eastAsia="OfficinaSansBookC" w:hAnsi="Times New Roman" w:cs="Times New Roman"/>
          <w:sz w:val="24"/>
          <w:szCs w:val="24"/>
        </w:rPr>
        <w:t xml:space="preserve"> </w:t>
      </w:r>
      <w:r w:rsidR="00CD7F0E">
        <w:rPr>
          <w:rFonts w:ascii="Times New Roman" w:eastAsia="OfficinaSansBookC" w:hAnsi="Times New Roman" w:cs="Times New Roman"/>
          <w:sz w:val="24"/>
          <w:szCs w:val="24"/>
        </w:rPr>
        <w:t>учебного предмета</w:t>
      </w:r>
      <w:r w:rsidRPr="00D94A4D">
        <w:rPr>
          <w:rFonts w:ascii="Times New Roman" w:eastAsia="OfficinaSansBookC" w:hAnsi="Times New Roman" w:cs="Times New Roman"/>
          <w:sz w:val="24"/>
          <w:szCs w:val="24"/>
        </w:rPr>
        <w:t xml:space="preserve"> «</w:t>
      </w:r>
      <w:r w:rsidR="00CD7F0E">
        <w:rPr>
          <w:rFonts w:ascii="Times New Roman" w:eastAsia="OfficinaSansBookC" w:hAnsi="Times New Roman" w:cs="Times New Roman"/>
          <w:sz w:val="24"/>
          <w:szCs w:val="24"/>
        </w:rPr>
        <w:t xml:space="preserve">Основы безопасности </w:t>
      </w:r>
      <w:proofErr w:type="gramStart"/>
      <w:r w:rsidR="00CD7F0E">
        <w:rPr>
          <w:rFonts w:ascii="Times New Roman" w:eastAsia="OfficinaSansBookC" w:hAnsi="Times New Roman" w:cs="Times New Roman"/>
          <w:sz w:val="24"/>
          <w:szCs w:val="24"/>
        </w:rPr>
        <w:t>жизнедеятельности</w:t>
      </w:r>
      <w:r w:rsidRPr="00D94A4D">
        <w:rPr>
          <w:rFonts w:ascii="Times New Roman" w:eastAsia="OfficinaSansBookC" w:hAnsi="Times New Roman" w:cs="Times New Roman"/>
          <w:sz w:val="24"/>
          <w:szCs w:val="24"/>
        </w:rPr>
        <w:t>»  для</w:t>
      </w:r>
      <w:proofErr w:type="gramEnd"/>
      <w:r w:rsidRPr="00D94A4D">
        <w:rPr>
          <w:rFonts w:ascii="Times New Roman" w:eastAsia="OfficinaSansBookC" w:hAnsi="Times New Roman" w:cs="Times New Roman"/>
          <w:sz w:val="24"/>
          <w:szCs w:val="24"/>
        </w:rPr>
        <w:t xml:space="preserve">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2E9845A6" w14:textId="77777777" w:rsidR="001B4F12" w:rsidRPr="00D94A4D" w:rsidRDefault="001B4F12" w:rsidP="001B4F12">
      <w:pPr>
        <w:spacing w:after="0"/>
        <w:rPr>
          <w:rFonts w:ascii="Times New Roman" w:hAnsi="Times New Roman"/>
          <w:sz w:val="24"/>
          <w:szCs w:val="24"/>
        </w:rPr>
      </w:pPr>
      <w:r w:rsidRPr="00D94A4D">
        <w:rPr>
          <w:rFonts w:ascii="Times New Roman" w:eastAsia="OfficinaSansBookC" w:hAnsi="Times New Roman"/>
          <w:sz w:val="24"/>
          <w:szCs w:val="24"/>
        </w:rPr>
        <w:t xml:space="preserve">Рекомендовано: для </w:t>
      </w:r>
      <w:proofErr w:type="gramStart"/>
      <w:r w:rsidRPr="00D94A4D">
        <w:rPr>
          <w:rFonts w:ascii="Times New Roman" w:eastAsia="OfficinaSansBookC" w:hAnsi="Times New Roman"/>
          <w:sz w:val="24"/>
          <w:szCs w:val="24"/>
        </w:rPr>
        <w:t>УГПС  09.00.00</w:t>
      </w:r>
      <w:proofErr w:type="gramEnd"/>
      <w:r w:rsidRPr="00D94A4D">
        <w:rPr>
          <w:rFonts w:ascii="Times New Roman" w:eastAsia="OfficinaSansBookC" w:hAnsi="Times New Roman"/>
          <w:sz w:val="24"/>
          <w:szCs w:val="24"/>
        </w:rPr>
        <w:t xml:space="preserve">,13.00.00,15.00.00, 23.00.00, 38.00.00 </w:t>
      </w:r>
    </w:p>
    <w:p w14:paraId="22B4B771" w14:textId="77777777" w:rsidR="001B4F12" w:rsidRPr="00D94A4D" w:rsidRDefault="001B4F12" w:rsidP="001B4F12">
      <w:pPr>
        <w:spacing w:after="0"/>
        <w:jc w:val="center"/>
        <w:rPr>
          <w:rFonts w:ascii="Times New Roman" w:eastAsia="OfficinaSansBookC" w:hAnsi="Times New Roman"/>
          <w:b/>
          <w:sz w:val="24"/>
          <w:szCs w:val="24"/>
        </w:rPr>
      </w:pPr>
      <w:r w:rsidRPr="00D94A4D">
        <w:rPr>
          <w:rFonts w:ascii="Times New Roman" w:eastAsia="OfficinaSansBookC" w:hAnsi="Times New Roman"/>
          <w:b/>
          <w:sz w:val="24"/>
          <w:szCs w:val="24"/>
        </w:rPr>
        <w:t xml:space="preserve"> </w:t>
      </w:r>
    </w:p>
    <w:p w14:paraId="09EE1E21" w14:textId="77777777" w:rsidR="001B4F12" w:rsidRPr="00D94A4D" w:rsidRDefault="001B4F12" w:rsidP="001B4F12">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РАССМОТРЕНО: </w:t>
      </w:r>
    </w:p>
    <w:p w14:paraId="0F0694AF" w14:textId="77777777" w:rsidR="001B4F12" w:rsidRPr="00D94A4D" w:rsidRDefault="001B4F12" w:rsidP="001B4F12">
      <w:pPr>
        <w:spacing w:after="0"/>
        <w:ind w:right="459"/>
        <w:rPr>
          <w:rFonts w:ascii="Times New Roman" w:eastAsia="OfficinaSansBookC" w:hAnsi="Times New Roman"/>
          <w:sz w:val="24"/>
          <w:szCs w:val="24"/>
        </w:rPr>
      </w:pPr>
      <w:proofErr w:type="gramStart"/>
      <w:r w:rsidRPr="00D94A4D">
        <w:rPr>
          <w:rFonts w:ascii="Times New Roman" w:eastAsia="OfficinaSansBookC" w:hAnsi="Times New Roman"/>
          <w:sz w:val="24"/>
          <w:szCs w:val="24"/>
        </w:rPr>
        <w:t>на</w:t>
      </w:r>
      <w:proofErr w:type="gramEnd"/>
      <w:r w:rsidRPr="00D94A4D">
        <w:rPr>
          <w:rFonts w:ascii="Times New Roman" w:eastAsia="OfficinaSansBookC" w:hAnsi="Times New Roman"/>
          <w:sz w:val="24"/>
          <w:szCs w:val="24"/>
        </w:rPr>
        <w:t xml:space="preserve"> заседании Педагогического совета ФГБОУ ДПО ИРПО</w:t>
      </w:r>
    </w:p>
    <w:p w14:paraId="0A82B600" w14:textId="77777777" w:rsidR="001B4F12" w:rsidRPr="00D94A4D" w:rsidRDefault="001B4F12" w:rsidP="001B4F12">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13 от </w:t>
      </w:r>
      <w:r w:rsidRPr="00D94A4D">
        <w:rPr>
          <w:rFonts w:ascii="Times New Roman" w:eastAsia="OfficinaSansBookC" w:hAnsi="Times New Roman"/>
          <w:sz w:val="24"/>
          <w:szCs w:val="24"/>
          <w:u w:val="single"/>
        </w:rPr>
        <w:t>«29» сентября 2022 г.</w:t>
      </w:r>
    </w:p>
    <w:p w14:paraId="538CC8DC" w14:textId="77777777" w:rsidR="001B4F12" w:rsidRPr="00D94A4D" w:rsidRDefault="001B4F12" w:rsidP="001B4F12">
      <w:pPr>
        <w:spacing w:after="0"/>
        <w:ind w:right="459"/>
        <w:rPr>
          <w:rFonts w:ascii="Times New Roman" w:eastAsia="OfficinaSansBookC" w:hAnsi="Times New Roman"/>
          <w:sz w:val="24"/>
          <w:szCs w:val="24"/>
        </w:rPr>
      </w:pPr>
    </w:p>
    <w:p w14:paraId="5B0275DD" w14:textId="77777777" w:rsidR="001B4F12" w:rsidRPr="00D94A4D" w:rsidRDefault="001B4F12" w:rsidP="001B4F12">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УТВЕРЖДЕНО: </w:t>
      </w:r>
    </w:p>
    <w:p w14:paraId="0870863E" w14:textId="77777777" w:rsidR="001B4F12" w:rsidRPr="00D94A4D" w:rsidRDefault="001B4F12" w:rsidP="001B4F12">
      <w:pPr>
        <w:spacing w:after="0"/>
        <w:ind w:right="322"/>
        <w:rPr>
          <w:rFonts w:ascii="Times New Roman" w:eastAsia="OfficinaSansBookC" w:hAnsi="Times New Roman"/>
          <w:sz w:val="24"/>
          <w:szCs w:val="24"/>
        </w:rPr>
      </w:pPr>
      <w:proofErr w:type="gramStart"/>
      <w:r w:rsidRPr="00D94A4D">
        <w:rPr>
          <w:rFonts w:ascii="Times New Roman" w:eastAsia="OfficinaSansBookC" w:hAnsi="Times New Roman"/>
          <w:sz w:val="24"/>
          <w:szCs w:val="24"/>
        </w:rPr>
        <w:t>на</w:t>
      </w:r>
      <w:proofErr w:type="gramEnd"/>
      <w:r w:rsidRPr="00D94A4D">
        <w:rPr>
          <w:rFonts w:ascii="Times New Roman" w:eastAsia="OfficinaSansBookC" w:hAnsi="Times New Roman"/>
          <w:sz w:val="24"/>
          <w:szCs w:val="24"/>
        </w:rPr>
        <w:t xml:space="preserve">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5FDA9BAA" w14:textId="77777777" w:rsidR="001B4F12" w:rsidRPr="00D94A4D" w:rsidRDefault="001B4F12" w:rsidP="001B4F12">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14 от </w:t>
      </w:r>
      <w:r w:rsidRPr="00D94A4D">
        <w:rPr>
          <w:rFonts w:ascii="Times New Roman" w:eastAsia="OfficinaSansBookC" w:hAnsi="Times New Roman"/>
          <w:sz w:val="24"/>
          <w:szCs w:val="24"/>
          <w:u w:val="single"/>
        </w:rPr>
        <w:t>«30» ноября 2022 г.</w:t>
      </w:r>
    </w:p>
    <w:p w14:paraId="6092A9DD" w14:textId="77777777" w:rsidR="001B4F12" w:rsidRDefault="001B4F12" w:rsidP="001B4F12">
      <w:pPr>
        <w:spacing w:after="0"/>
        <w:jc w:val="center"/>
        <w:rPr>
          <w:rFonts w:ascii="Times New Roman" w:eastAsia="OfficinaSansBookC" w:hAnsi="Times New Roman"/>
          <w:b/>
          <w:sz w:val="24"/>
          <w:szCs w:val="24"/>
        </w:rPr>
      </w:pPr>
    </w:p>
    <w:p w14:paraId="758B6CB5" w14:textId="77777777" w:rsidR="001B4F12" w:rsidRDefault="001B4F12" w:rsidP="001B4F12"/>
    <w:p w14:paraId="00D64B67" w14:textId="77777777" w:rsidR="001B4F12" w:rsidRPr="00446E03" w:rsidRDefault="001B4F12" w:rsidP="001B4F12">
      <w:pPr>
        <w:rPr>
          <w:rFonts w:ascii="Times New Roman" w:hAnsi="Times New Roman"/>
          <w:sz w:val="24"/>
          <w:szCs w:val="24"/>
        </w:rPr>
      </w:pPr>
      <w:r w:rsidRPr="00446E03">
        <w:rPr>
          <w:rFonts w:ascii="Times New Roman" w:hAnsi="Times New Roman"/>
          <w:sz w:val="24"/>
          <w:szCs w:val="24"/>
        </w:rPr>
        <w:t>Организация:</w:t>
      </w:r>
    </w:p>
    <w:p w14:paraId="38175468" w14:textId="77777777" w:rsidR="001B4F12" w:rsidRPr="00446E03" w:rsidRDefault="001B4F12" w:rsidP="001B4F12">
      <w:pPr>
        <w:rPr>
          <w:rFonts w:ascii="Times New Roman" w:hAnsi="Times New Roman"/>
          <w:sz w:val="24"/>
          <w:szCs w:val="24"/>
        </w:rPr>
      </w:pPr>
      <w:r w:rsidRPr="00446E03">
        <w:rPr>
          <w:rFonts w:ascii="Times New Roman" w:hAnsi="Times New Roman"/>
          <w:sz w:val="24"/>
          <w:szCs w:val="24"/>
        </w:rPr>
        <w:t xml:space="preserve">ГБПОУ ПАМТ им. И.И. </w:t>
      </w:r>
      <w:proofErr w:type="spellStart"/>
      <w:r w:rsidRPr="00446E03">
        <w:rPr>
          <w:rFonts w:ascii="Times New Roman" w:hAnsi="Times New Roman"/>
          <w:sz w:val="24"/>
          <w:szCs w:val="24"/>
        </w:rPr>
        <w:t>Лепсе</w:t>
      </w:r>
      <w:proofErr w:type="spellEnd"/>
    </w:p>
    <w:p w14:paraId="720DF724" w14:textId="74E69CB8" w:rsidR="001B4F12" w:rsidRDefault="0073125B" w:rsidP="001B4F12">
      <w:pPr>
        <w:rPr>
          <w:rFonts w:ascii="Times New Roman" w:hAnsi="Times New Roman"/>
          <w:sz w:val="24"/>
          <w:szCs w:val="24"/>
        </w:rPr>
      </w:pPr>
      <w:r>
        <w:rPr>
          <w:rFonts w:ascii="Times New Roman" w:hAnsi="Times New Roman"/>
          <w:sz w:val="24"/>
          <w:szCs w:val="24"/>
        </w:rPr>
        <w:t>Веселов С.М</w:t>
      </w:r>
      <w:r w:rsidR="001B4F12" w:rsidRPr="00446E03">
        <w:rPr>
          <w:rFonts w:ascii="Times New Roman" w:hAnsi="Times New Roman"/>
          <w:sz w:val="24"/>
          <w:szCs w:val="24"/>
        </w:rPr>
        <w:t xml:space="preserve">. </w:t>
      </w:r>
      <w:r w:rsidR="001B4F12">
        <w:rPr>
          <w:rFonts w:ascii="Times New Roman" w:hAnsi="Times New Roman"/>
          <w:sz w:val="24"/>
          <w:szCs w:val="24"/>
        </w:rPr>
        <w:t>–</w:t>
      </w:r>
      <w:r w:rsidR="001B4F12" w:rsidRPr="00446E03">
        <w:rPr>
          <w:rFonts w:ascii="Times New Roman" w:hAnsi="Times New Roman"/>
          <w:sz w:val="24"/>
          <w:szCs w:val="24"/>
        </w:rPr>
        <w:t xml:space="preserve"> преподаватель</w:t>
      </w:r>
      <w:r>
        <w:rPr>
          <w:rFonts w:ascii="Times New Roman" w:hAnsi="Times New Roman"/>
          <w:sz w:val="24"/>
          <w:szCs w:val="24"/>
        </w:rPr>
        <w:t>-организатор ОБЖ</w:t>
      </w:r>
    </w:p>
    <w:p w14:paraId="1CCF11D2" w14:textId="77777777" w:rsidR="001B4F12" w:rsidRDefault="001B4F12" w:rsidP="001B4F12">
      <w:pPr>
        <w:rPr>
          <w:rFonts w:ascii="Times New Roman" w:hAnsi="Times New Roman"/>
          <w:sz w:val="24"/>
          <w:szCs w:val="24"/>
        </w:rPr>
      </w:pPr>
      <w:r>
        <w:rPr>
          <w:rFonts w:ascii="Times New Roman" w:hAnsi="Times New Roman"/>
          <w:sz w:val="24"/>
          <w:szCs w:val="24"/>
        </w:rPr>
        <w:t>Рассмотрено и одобрено на заседании ПЦК</w:t>
      </w:r>
    </w:p>
    <w:p w14:paraId="4EEB74F0" w14:textId="77777777" w:rsidR="001B4F12" w:rsidRDefault="001B4F12" w:rsidP="001B4F12">
      <w:pPr>
        <w:rPr>
          <w:rFonts w:ascii="Times New Roman" w:hAnsi="Times New Roman"/>
          <w:sz w:val="24"/>
          <w:szCs w:val="24"/>
        </w:rPr>
      </w:pPr>
      <w:r>
        <w:rPr>
          <w:rFonts w:ascii="Times New Roman" w:hAnsi="Times New Roman"/>
          <w:sz w:val="24"/>
          <w:szCs w:val="24"/>
        </w:rPr>
        <w:t>Протокол №      от «_____» _______ 2023</w:t>
      </w:r>
    </w:p>
    <w:p w14:paraId="39F1F840" w14:textId="18B56DC8" w:rsidR="001B4F12" w:rsidRPr="00446E03" w:rsidRDefault="001B4F12" w:rsidP="001B4F12">
      <w:pPr>
        <w:rPr>
          <w:rFonts w:ascii="Times New Roman" w:hAnsi="Times New Roman"/>
          <w:sz w:val="24"/>
          <w:szCs w:val="24"/>
        </w:rPr>
      </w:pPr>
      <w:r>
        <w:rPr>
          <w:rFonts w:ascii="Times New Roman" w:hAnsi="Times New Roman"/>
          <w:sz w:val="24"/>
          <w:szCs w:val="24"/>
        </w:rPr>
        <w:t>Руководитель ПЦК __________ /</w:t>
      </w:r>
      <w:proofErr w:type="spellStart"/>
      <w:r w:rsidR="0073125B">
        <w:rPr>
          <w:rFonts w:ascii="Times New Roman" w:hAnsi="Times New Roman"/>
          <w:sz w:val="24"/>
          <w:szCs w:val="24"/>
        </w:rPr>
        <w:t>С.М.Веселов</w:t>
      </w:r>
      <w:proofErr w:type="spellEnd"/>
      <w:r>
        <w:rPr>
          <w:rFonts w:ascii="Times New Roman" w:hAnsi="Times New Roman"/>
          <w:sz w:val="24"/>
          <w:szCs w:val="24"/>
        </w:rPr>
        <w:t>/</w:t>
      </w:r>
    </w:p>
    <w:p w14:paraId="12CD79A8" w14:textId="77777777" w:rsidR="001B4F12" w:rsidRDefault="001B4F12" w:rsidP="001B4F12"/>
    <w:p w14:paraId="6FC0E3AA" w14:textId="77777777" w:rsidR="001B4F12" w:rsidRDefault="001B4F12" w:rsidP="001B4F12"/>
    <w:p w14:paraId="55EAF574" w14:textId="77777777" w:rsidR="001B4F12" w:rsidRDefault="001B4F12" w:rsidP="001B4F12"/>
    <w:p w14:paraId="31D7575B" w14:textId="77777777" w:rsidR="001B4F12" w:rsidRDefault="001B4F12" w:rsidP="001B4F12"/>
    <w:p w14:paraId="2D3F0D56" w14:textId="77777777" w:rsidR="001B4F12" w:rsidRDefault="001B4F12" w:rsidP="001B4F12"/>
    <w:p w14:paraId="66EF5676" w14:textId="77777777" w:rsidR="001B4F12" w:rsidRDefault="001B4F12" w:rsidP="001B4F12"/>
    <w:p w14:paraId="06D4CBE1" w14:textId="77777777" w:rsidR="001B4F12" w:rsidRDefault="001B4F12" w:rsidP="001B4F12"/>
    <w:p w14:paraId="2C9E3681" w14:textId="77777777" w:rsidR="001B4F12" w:rsidRDefault="001B4F12" w:rsidP="001B4F12"/>
    <w:p w14:paraId="4C9DBC71" w14:textId="77777777" w:rsidR="001B4F12" w:rsidRDefault="001B4F12" w:rsidP="001B4F12"/>
    <w:p w14:paraId="5A532320" w14:textId="77777777" w:rsidR="001B4F12" w:rsidRDefault="001B4F12" w:rsidP="001B4F12"/>
    <w:p w14:paraId="427767EE" w14:textId="77777777" w:rsidR="001B4F12" w:rsidRDefault="001B4F12" w:rsidP="001B4F12"/>
    <w:p w14:paraId="32000000" w14:textId="00DE96D5" w:rsidR="00120A42" w:rsidRPr="001B4F12" w:rsidRDefault="002D1A93" w:rsidP="001B4F12">
      <w:pPr>
        <w:keepNext/>
        <w:keepLines/>
        <w:tabs>
          <w:tab w:val="left" w:pos="1276"/>
        </w:tabs>
        <w:spacing w:after="0" w:line="240" w:lineRule="auto"/>
        <w:ind w:left="57" w:right="57"/>
        <w:jc w:val="center"/>
        <w:rPr>
          <w:rFonts w:ascii="Times New Roman" w:hAnsi="Times New Roman"/>
          <w:b/>
          <w:color w:val="auto"/>
          <w:sz w:val="24"/>
          <w:szCs w:val="24"/>
        </w:rPr>
      </w:pPr>
      <w:r w:rsidRPr="001B4F12">
        <w:rPr>
          <w:rFonts w:ascii="Times New Roman" w:hAnsi="Times New Roman"/>
          <w:b/>
          <w:color w:val="auto"/>
          <w:sz w:val="24"/>
          <w:szCs w:val="24"/>
        </w:rPr>
        <w:lastRenderedPageBreak/>
        <w:t>СОДЕРЖАНИЕ</w:t>
      </w:r>
    </w:p>
    <w:sdt>
      <w:sdtPr>
        <w:rPr>
          <w:rFonts w:ascii="Times New Roman" w:hAnsi="Times New Roman"/>
          <w:b w:val="0"/>
          <w:color w:val="auto"/>
          <w:sz w:val="24"/>
          <w:szCs w:val="24"/>
        </w:rPr>
        <w:id w:val="-1443300920"/>
        <w:docPartObj>
          <w:docPartGallery w:val="Table of Contents"/>
          <w:docPartUnique/>
        </w:docPartObj>
      </w:sdtPr>
      <w:sdtEndPr>
        <w:rPr>
          <w:bCs/>
        </w:rPr>
      </w:sdtEndPr>
      <w:sdtContent>
        <w:p w14:paraId="6487E311" w14:textId="4742DF32" w:rsidR="0098790F" w:rsidRPr="001B4F12" w:rsidRDefault="0098790F">
          <w:pPr>
            <w:pStyle w:val="ac"/>
            <w:rPr>
              <w:rFonts w:ascii="Times New Roman" w:hAnsi="Times New Roman"/>
              <w:color w:val="auto"/>
              <w:sz w:val="24"/>
              <w:szCs w:val="24"/>
            </w:rPr>
          </w:pPr>
        </w:p>
        <w:p w14:paraId="32967A60" w14:textId="39139269" w:rsidR="0098790F" w:rsidRPr="001B4F12" w:rsidRDefault="0098790F" w:rsidP="003A5CE2">
          <w:pPr>
            <w:pStyle w:val="17"/>
            <w:tabs>
              <w:tab w:val="right" w:leader="dot" w:pos="9345"/>
            </w:tabs>
            <w:spacing w:after="0"/>
            <w:jc w:val="both"/>
            <w:rPr>
              <w:rFonts w:ascii="Times New Roman" w:eastAsiaTheme="minorEastAsia" w:hAnsi="Times New Roman"/>
              <w:noProof/>
              <w:color w:val="auto"/>
              <w:sz w:val="24"/>
              <w:szCs w:val="24"/>
            </w:rPr>
          </w:pPr>
          <w:r w:rsidRPr="001B4F12">
            <w:rPr>
              <w:rFonts w:ascii="Times New Roman" w:hAnsi="Times New Roman"/>
              <w:color w:val="auto"/>
              <w:sz w:val="24"/>
              <w:szCs w:val="24"/>
            </w:rPr>
            <w:fldChar w:fldCharType="begin"/>
          </w:r>
          <w:r w:rsidRPr="001B4F12">
            <w:rPr>
              <w:rFonts w:ascii="Times New Roman" w:hAnsi="Times New Roman"/>
              <w:color w:val="auto"/>
              <w:sz w:val="24"/>
              <w:szCs w:val="24"/>
            </w:rPr>
            <w:instrText xml:space="preserve"> TOC \o "1-3" \h \z \u </w:instrText>
          </w:r>
          <w:r w:rsidRPr="001B4F12">
            <w:rPr>
              <w:rFonts w:ascii="Times New Roman" w:hAnsi="Times New Roman"/>
              <w:color w:val="auto"/>
              <w:sz w:val="24"/>
              <w:szCs w:val="24"/>
            </w:rPr>
            <w:fldChar w:fldCharType="separate"/>
          </w:r>
          <w:hyperlink w:anchor="_Toc125026922" w:history="1">
            <w:r w:rsidRPr="001B4F12">
              <w:rPr>
                <w:rStyle w:val="a9"/>
                <w:rFonts w:ascii="Times New Roman" w:hAnsi="Times New Roman"/>
                <w:noProof/>
                <w:color w:val="auto"/>
                <w:sz w:val="24"/>
                <w:szCs w:val="24"/>
              </w:rPr>
              <w:t xml:space="preserve">1. Общая характеристика рабочей программы </w:t>
            </w:r>
            <w:r w:rsidR="001E2671" w:rsidRPr="001B4F12">
              <w:rPr>
                <w:rStyle w:val="a9"/>
                <w:rFonts w:ascii="Times New Roman" w:hAnsi="Times New Roman"/>
                <w:noProof/>
                <w:color w:val="auto"/>
                <w:sz w:val="24"/>
                <w:szCs w:val="24"/>
              </w:rPr>
              <w:t>общего учебного предмета</w:t>
            </w:r>
            <w:r w:rsidRPr="001B4F12">
              <w:rPr>
                <w:rStyle w:val="a9"/>
                <w:rFonts w:ascii="Times New Roman" w:hAnsi="Times New Roman"/>
                <w:noProof/>
                <w:color w:val="auto"/>
                <w:sz w:val="24"/>
                <w:szCs w:val="24"/>
              </w:rPr>
              <w:t xml:space="preserve"> «Основы безопасности жизнедеятельности»</w:t>
            </w:r>
            <w:r w:rsidRPr="001B4F12">
              <w:rPr>
                <w:rFonts w:ascii="Times New Roman" w:hAnsi="Times New Roman"/>
                <w:noProof/>
                <w:webHidden/>
                <w:color w:val="auto"/>
                <w:sz w:val="24"/>
                <w:szCs w:val="24"/>
              </w:rPr>
              <w:tab/>
            </w:r>
            <w:r w:rsidRPr="001B4F12">
              <w:rPr>
                <w:rFonts w:ascii="Times New Roman" w:hAnsi="Times New Roman"/>
                <w:noProof/>
                <w:webHidden/>
                <w:color w:val="auto"/>
                <w:sz w:val="24"/>
                <w:szCs w:val="24"/>
              </w:rPr>
              <w:fldChar w:fldCharType="begin"/>
            </w:r>
            <w:r w:rsidRPr="001B4F12">
              <w:rPr>
                <w:rFonts w:ascii="Times New Roman" w:hAnsi="Times New Roman"/>
                <w:noProof/>
                <w:webHidden/>
                <w:color w:val="auto"/>
                <w:sz w:val="24"/>
                <w:szCs w:val="24"/>
              </w:rPr>
              <w:instrText xml:space="preserve"> PAGEREF _Toc125026922 \h </w:instrText>
            </w:r>
            <w:r w:rsidRPr="001B4F12">
              <w:rPr>
                <w:rFonts w:ascii="Times New Roman" w:hAnsi="Times New Roman"/>
                <w:noProof/>
                <w:webHidden/>
                <w:color w:val="auto"/>
                <w:sz w:val="24"/>
                <w:szCs w:val="24"/>
              </w:rPr>
            </w:r>
            <w:r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4</w:t>
            </w:r>
            <w:r w:rsidRPr="001B4F12">
              <w:rPr>
                <w:rFonts w:ascii="Times New Roman" w:hAnsi="Times New Roman"/>
                <w:noProof/>
                <w:webHidden/>
                <w:color w:val="auto"/>
                <w:sz w:val="24"/>
                <w:szCs w:val="24"/>
              </w:rPr>
              <w:fldChar w:fldCharType="end"/>
            </w:r>
          </w:hyperlink>
        </w:p>
        <w:p w14:paraId="51E1869F" w14:textId="7B478CBF" w:rsidR="0098790F" w:rsidRPr="001B4F12" w:rsidRDefault="00B350C8" w:rsidP="003A5CE2">
          <w:pPr>
            <w:pStyle w:val="17"/>
            <w:tabs>
              <w:tab w:val="right" w:leader="dot" w:pos="9345"/>
            </w:tabs>
            <w:spacing w:after="0"/>
            <w:jc w:val="both"/>
            <w:rPr>
              <w:rFonts w:ascii="Times New Roman" w:eastAsiaTheme="minorEastAsia" w:hAnsi="Times New Roman"/>
              <w:noProof/>
              <w:color w:val="auto"/>
              <w:sz w:val="24"/>
              <w:szCs w:val="24"/>
            </w:rPr>
          </w:pPr>
          <w:hyperlink w:anchor="_Toc125026923" w:history="1">
            <w:r w:rsidR="0098790F" w:rsidRPr="001B4F12">
              <w:rPr>
                <w:rStyle w:val="a9"/>
                <w:rFonts w:ascii="Times New Roman" w:hAnsi="Times New Roman"/>
                <w:noProof/>
                <w:color w:val="auto"/>
                <w:sz w:val="24"/>
                <w:szCs w:val="24"/>
              </w:rPr>
              <w:t xml:space="preserve">2. Структура и содержание </w:t>
            </w:r>
            <w:r w:rsidR="001E2671" w:rsidRPr="001B4F12">
              <w:rPr>
                <w:rStyle w:val="a9"/>
                <w:rFonts w:ascii="Times New Roman" w:hAnsi="Times New Roman"/>
                <w:noProof/>
                <w:color w:val="auto"/>
                <w:sz w:val="24"/>
                <w:szCs w:val="24"/>
              </w:rPr>
              <w:t>общего учебного предмета</w:t>
            </w:r>
            <w:r w:rsidR="0098790F" w:rsidRPr="001B4F12">
              <w:rPr>
                <w:rFonts w:ascii="Times New Roman" w:hAnsi="Times New Roman"/>
                <w:noProof/>
                <w:webHidden/>
                <w:color w:val="auto"/>
                <w:sz w:val="24"/>
                <w:szCs w:val="24"/>
              </w:rPr>
              <w:tab/>
            </w:r>
            <w:r w:rsidR="0098790F" w:rsidRPr="001B4F12">
              <w:rPr>
                <w:rFonts w:ascii="Times New Roman" w:hAnsi="Times New Roman"/>
                <w:noProof/>
                <w:webHidden/>
                <w:color w:val="auto"/>
                <w:sz w:val="24"/>
                <w:szCs w:val="24"/>
              </w:rPr>
              <w:fldChar w:fldCharType="begin"/>
            </w:r>
            <w:r w:rsidR="0098790F" w:rsidRPr="001B4F12">
              <w:rPr>
                <w:rFonts w:ascii="Times New Roman" w:hAnsi="Times New Roman"/>
                <w:noProof/>
                <w:webHidden/>
                <w:color w:val="auto"/>
                <w:sz w:val="24"/>
                <w:szCs w:val="24"/>
              </w:rPr>
              <w:instrText xml:space="preserve"> PAGEREF _Toc125026923 \h </w:instrText>
            </w:r>
            <w:r w:rsidR="0098790F" w:rsidRPr="001B4F12">
              <w:rPr>
                <w:rFonts w:ascii="Times New Roman" w:hAnsi="Times New Roman"/>
                <w:noProof/>
                <w:webHidden/>
                <w:color w:val="auto"/>
                <w:sz w:val="24"/>
                <w:szCs w:val="24"/>
              </w:rPr>
            </w:r>
            <w:r w:rsidR="0098790F"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15</w:t>
            </w:r>
            <w:r w:rsidR="0098790F" w:rsidRPr="001B4F12">
              <w:rPr>
                <w:rFonts w:ascii="Times New Roman" w:hAnsi="Times New Roman"/>
                <w:noProof/>
                <w:webHidden/>
                <w:color w:val="auto"/>
                <w:sz w:val="24"/>
                <w:szCs w:val="24"/>
              </w:rPr>
              <w:fldChar w:fldCharType="end"/>
            </w:r>
          </w:hyperlink>
        </w:p>
        <w:p w14:paraId="53F6621E" w14:textId="3699364C" w:rsidR="0098790F" w:rsidRPr="001B4F12" w:rsidRDefault="00B350C8" w:rsidP="003A5CE2">
          <w:pPr>
            <w:pStyle w:val="17"/>
            <w:tabs>
              <w:tab w:val="right" w:leader="dot" w:pos="9345"/>
            </w:tabs>
            <w:spacing w:after="0"/>
            <w:jc w:val="both"/>
            <w:rPr>
              <w:rFonts w:ascii="Times New Roman" w:eastAsiaTheme="minorEastAsia" w:hAnsi="Times New Roman"/>
              <w:noProof/>
              <w:color w:val="auto"/>
              <w:sz w:val="24"/>
              <w:szCs w:val="24"/>
            </w:rPr>
          </w:pPr>
          <w:hyperlink w:anchor="_Toc125026924" w:history="1">
            <w:r w:rsidR="0098790F" w:rsidRPr="001B4F12">
              <w:rPr>
                <w:rStyle w:val="a9"/>
                <w:rFonts w:ascii="Times New Roman" w:hAnsi="Times New Roman"/>
                <w:noProof/>
                <w:color w:val="auto"/>
                <w:sz w:val="24"/>
                <w:szCs w:val="24"/>
              </w:rPr>
              <w:t xml:space="preserve">3. Условия реализации программы </w:t>
            </w:r>
            <w:r w:rsidR="001E2671" w:rsidRPr="001B4F12">
              <w:rPr>
                <w:rStyle w:val="a9"/>
                <w:rFonts w:ascii="Times New Roman" w:hAnsi="Times New Roman"/>
                <w:noProof/>
                <w:color w:val="auto"/>
                <w:sz w:val="24"/>
                <w:szCs w:val="24"/>
              </w:rPr>
              <w:t>общего учебного предмета</w:t>
            </w:r>
            <w:r w:rsidR="0098790F" w:rsidRPr="001B4F12">
              <w:rPr>
                <w:rFonts w:ascii="Times New Roman" w:hAnsi="Times New Roman"/>
                <w:noProof/>
                <w:webHidden/>
                <w:color w:val="auto"/>
                <w:sz w:val="24"/>
                <w:szCs w:val="24"/>
              </w:rPr>
              <w:tab/>
            </w:r>
            <w:r w:rsidR="0098790F" w:rsidRPr="001B4F12">
              <w:rPr>
                <w:rFonts w:ascii="Times New Roman" w:hAnsi="Times New Roman"/>
                <w:noProof/>
                <w:webHidden/>
                <w:color w:val="auto"/>
                <w:sz w:val="24"/>
                <w:szCs w:val="24"/>
              </w:rPr>
              <w:fldChar w:fldCharType="begin"/>
            </w:r>
            <w:r w:rsidR="0098790F" w:rsidRPr="001B4F12">
              <w:rPr>
                <w:rFonts w:ascii="Times New Roman" w:hAnsi="Times New Roman"/>
                <w:noProof/>
                <w:webHidden/>
                <w:color w:val="auto"/>
                <w:sz w:val="24"/>
                <w:szCs w:val="24"/>
              </w:rPr>
              <w:instrText xml:space="preserve"> PAGEREF _Toc125026924 \h </w:instrText>
            </w:r>
            <w:r w:rsidR="0098790F" w:rsidRPr="001B4F12">
              <w:rPr>
                <w:rFonts w:ascii="Times New Roman" w:hAnsi="Times New Roman"/>
                <w:noProof/>
                <w:webHidden/>
                <w:color w:val="auto"/>
                <w:sz w:val="24"/>
                <w:szCs w:val="24"/>
              </w:rPr>
            </w:r>
            <w:r w:rsidR="0098790F"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29</w:t>
            </w:r>
            <w:r w:rsidR="0098790F" w:rsidRPr="001B4F12">
              <w:rPr>
                <w:rFonts w:ascii="Times New Roman" w:hAnsi="Times New Roman"/>
                <w:noProof/>
                <w:webHidden/>
                <w:color w:val="auto"/>
                <w:sz w:val="24"/>
                <w:szCs w:val="24"/>
              </w:rPr>
              <w:fldChar w:fldCharType="end"/>
            </w:r>
          </w:hyperlink>
        </w:p>
        <w:p w14:paraId="2E1F095E" w14:textId="4D71FE00" w:rsidR="0098790F" w:rsidRPr="001B4F12" w:rsidRDefault="00B350C8" w:rsidP="003A5CE2">
          <w:pPr>
            <w:pStyle w:val="17"/>
            <w:tabs>
              <w:tab w:val="right" w:leader="dot" w:pos="9345"/>
            </w:tabs>
            <w:spacing w:after="0"/>
            <w:jc w:val="both"/>
            <w:rPr>
              <w:rFonts w:ascii="Times New Roman" w:eastAsiaTheme="minorEastAsia" w:hAnsi="Times New Roman"/>
              <w:noProof/>
              <w:color w:val="auto"/>
              <w:sz w:val="24"/>
              <w:szCs w:val="24"/>
            </w:rPr>
          </w:pPr>
          <w:hyperlink w:anchor="_Toc125026925" w:history="1">
            <w:r w:rsidR="0098790F" w:rsidRPr="001B4F12">
              <w:rPr>
                <w:rStyle w:val="a9"/>
                <w:rFonts w:ascii="Times New Roman" w:hAnsi="Times New Roman"/>
                <w:noProof/>
                <w:color w:val="auto"/>
                <w:sz w:val="24"/>
                <w:szCs w:val="24"/>
              </w:rPr>
              <w:t xml:space="preserve">4. Контроль и оценка результатов освоения </w:t>
            </w:r>
            <w:r w:rsidR="001E2671" w:rsidRPr="001B4F12">
              <w:rPr>
                <w:rStyle w:val="a9"/>
                <w:rFonts w:ascii="Times New Roman" w:hAnsi="Times New Roman"/>
                <w:noProof/>
                <w:color w:val="auto"/>
                <w:sz w:val="24"/>
                <w:szCs w:val="24"/>
              </w:rPr>
              <w:t>общего учебного предмета</w:t>
            </w:r>
            <w:r w:rsidR="0098790F" w:rsidRPr="001B4F12">
              <w:rPr>
                <w:rFonts w:ascii="Times New Roman" w:hAnsi="Times New Roman"/>
                <w:noProof/>
                <w:webHidden/>
                <w:color w:val="auto"/>
                <w:sz w:val="24"/>
                <w:szCs w:val="24"/>
              </w:rPr>
              <w:tab/>
            </w:r>
            <w:r w:rsidR="0098790F" w:rsidRPr="001B4F12">
              <w:rPr>
                <w:rFonts w:ascii="Times New Roman" w:hAnsi="Times New Roman"/>
                <w:noProof/>
                <w:webHidden/>
                <w:color w:val="auto"/>
                <w:sz w:val="24"/>
                <w:szCs w:val="24"/>
              </w:rPr>
              <w:fldChar w:fldCharType="begin"/>
            </w:r>
            <w:r w:rsidR="0098790F" w:rsidRPr="001B4F12">
              <w:rPr>
                <w:rFonts w:ascii="Times New Roman" w:hAnsi="Times New Roman"/>
                <w:noProof/>
                <w:webHidden/>
                <w:color w:val="auto"/>
                <w:sz w:val="24"/>
                <w:szCs w:val="24"/>
              </w:rPr>
              <w:instrText xml:space="preserve"> PAGEREF _Toc125026925 \h </w:instrText>
            </w:r>
            <w:r w:rsidR="0098790F" w:rsidRPr="001B4F12">
              <w:rPr>
                <w:rFonts w:ascii="Times New Roman" w:hAnsi="Times New Roman"/>
                <w:noProof/>
                <w:webHidden/>
                <w:color w:val="auto"/>
                <w:sz w:val="24"/>
                <w:szCs w:val="24"/>
              </w:rPr>
            </w:r>
            <w:r w:rsidR="0098790F"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31</w:t>
            </w:r>
            <w:r w:rsidR="0098790F" w:rsidRPr="001B4F12">
              <w:rPr>
                <w:rFonts w:ascii="Times New Roman" w:hAnsi="Times New Roman"/>
                <w:noProof/>
                <w:webHidden/>
                <w:color w:val="auto"/>
                <w:sz w:val="24"/>
                <w:szCs w:val="24"/>
              </w:rPr>
              <w:fldChar w:fldCharType="end"/>
            </w:r>
          </w:hyperlink>
        </w:p>
        <w:p w14:paraId="4C1EF55E" w14:textId="77B72746" w:rsidR="0098790F" w:rsidRPr="001B4F12" w:rsidRDefault="0098790F">
          <w:pPr>
            <w:rPr>
              <w:rFonts w:ascii="Times New Roman" w:hAnsi="Times New Roman"/>
              <w:color w:val="auto"/>
              <w:sz w:val="24"/>
              <w:szCs w:val="24"/>
            </w:rPr>
          </w:pPr>
          <w:r w:rsidRPr="001B4F12">
            <w:rPr>
              <w:rFonts w:ascii="Times New Roman" w:hAnsi="Times New Roman"/>
              <w:b/>
              <w:bCs/>
              <w:color w:val="auto"/>
              <w:sz w:val="24"/>
              <w:szCs w:val="24"/>
            </w:rPr>
            <w:fldChar w:fldCharType="end"/>
          </w:r>
        </w:p>
      </w:sdtContent>
    </w:sdt>
    <w:p w14:paraId="4950656C" w14:textId="2C4FAE76" w:rsidR="00AE537D" w:rsidRPr="0040168D" w:rsidRDefault="00AE537D" w:rsidP="00AE537D">
      <w:pPr>
        <w:spacing w:after="0"/>
        <w:rPr>
          <w:rFonts w:ascii="OfficinaSansBookC" w:hAnsi="OfficinaSansBookC"/>
          <w:color w:val="auto"/>
          <w:sz w:val="28"/>
          <w:szCs w:val="28"/>
        </w:rPr>
      </w:pPr>
    </w:p>
    <w:p w14:paraId="07E4B0A0" w14:textId="77777777" w:rsidR="00AE537D" w:rsidRPr="0040168D" w:rsidRDefault="00AE537D" w:rsidP="00AE537D">
      <w:pPr>
        <w:spacing w:after="0"/>
        <w:rPr>
          <w:rFonts w:ascii="OfficinaSansBookC" w:hAnsi="OfficinaSansBookC"/>
          <w:color w:val="auto"/>
          <w:sz w:val="28"/>
          <w:szCs w:val="28"/>
        </w:rPr>
      </w:pPr>
    </w:p>
    <w:p w14:paraId="3D000000" w14:textId="77777777" w:rsidR="00120A42" w:rsidRPr="0040168D" w:rsidRDefault="002D1A93">
      <w:pPr>
        <w:spacing w:after="0" w:line="240" w:lineRule="auto"/>
        <w:ind w:left="57" w:right="57"/>
        <w:rPr>
          <w:rFonts w:ascii="OfficinaSansBookC" w:hAnsi="OfficinaSansBookC"/>
          <w:b/>
          <w:color w:val="auto"/>
          <w:sz w:val="24"/>
        </w:rPr>
      </w:pPr>
      <w:r w:rsidRPr="0040168D">
        <w:rPr>
          <w:rFonts w:ascii="OfficinaSansBookC" w:hAnsi="OfficinaSansBookC"/>
          <w:color w:val="auto"/>
        </w:rPr>
        <w:br w:type="page"/>
      </w:r>
    </w:p>
    <w:p w14:paraId="3E000000" w14:textId="6306226F" w:rsidR="00120A42" w:rsidRPr="005E39BF" w:rsidRDefault="002D1A93" w:rsidP="003A5CE2">
      <w:pPr>
        <w:pStyle w:val="10"/>
        <w:jc w:val="center"/>
        <w:rPr>
          <w:rFonts w:ascii="Times New Roman" w:hAnsi="Times New Roman"/>
          <w:b/>
          <w:bCs/>
          <w:color w:val="auto"/>
          <w:sz w:val="24"/>
          <w:szCs w:val="24"/>
        </w:rPr>
      </w:pPr>
      <w:bookmarkStart w:id="0" w:name="_heading=h.30j0zll"/>
      <w:bookmarkStart w:id="1" w:name="_Toc125026922"/>
      <w:bookmarkEnd w:id="0"/>
      <w:r w:rsidRPr="005E39BF">
        <w:rPr>
          <w:rFonts w:ascii="Times New Roman" w:hAnsi="Times New Roman"/>
          <w:b/>
          <w:bCs/>
          <w:color w:val="auto"/>
          <w:sz w:val="24"/>
          <w:szCs w:val="24"/>
        </w:rPr>
        <w:lastRenderedPageBreak/>
        <w:t>1.</w:t>
      </w:r>
      <w:r w:rsidR="00AE537D" w:rsidRPr="005E39BF">
        <w:rPr>
          <w:rFonts w:ascii="Times New Roman" w:hAnsi="Times New Roman"/>
          <w:b/>
          <w:bCs/>
          <w:color w:val="auto"/>
          <w:sz w:val="24"/>
          <w:szCs w:val="24"/>
        </w:rPr>
        <w:t xml:space="preserve"> Общая характеристика рабочей программы </w:t>
      </w:r>
      <w:r w:rsidR="001E2671" w:rsidRPr="005E39BF">
        <w:rPr>
          <w:rFonts w:ascii="Times New Roman" w:hAnsi="Times New Roman"/>
          <w:b/>
          <w:bCs/>
          <w:color w:val="auto"/>
          <w:sz w:val="24"/>
          <w:szCs w:val="24"/>
        </w:rPr>
        <w:t>общего учебного предмета</w:t>
      </w:r>
      <w:r w:rsidR="00AE537D" w:rsidRPr="005E39BF">
        <w:rPr>
          <w:rFonts w:ascii="Times New Roman" w:hAnsi="Times New Roman"/>
          <w:b/>
          <w:bCs/>
          <w:color w:val="auto"/>
          <w:sz w:val="24"/>
          <w:szCs w:val="24"/>
        </w:rPr>
        <w:t xml:space="preserve"> </w:t>
      </w:r>
      <w:r w:rsidRPr="005E39BF">
        <w:rPr>
          <w:rFonts w:ascii="Times New Roman" w:hAnsi="Times New Roman"/>
          <w:b/>
          <w:bCs/>
          <w:color w:val="auto"/>
          <w:sz w:val="24"/>
          <w:szCs w:val="24"/>
        </w:rPr>
        <w:t>«</w:t>
      </w:r>
      <w:r w:rsidR="00F07819" w:rsidRPr="005E39BF">
        <w:rPr>
          <w:rFonts w:ascii="Times New Roman" w:hAnsi="Times New Roman"/>
          <w:b/>
          <w:bCs/>
          <w:color w:val="auto"/>
          <w:sz w:val="24"/>
          <w:szCs w:val="24"/>
        </w:rPr>
        <w:t>Основы безопасности жизнедеятельности</w:t>
      </w:r>
      <w:r w:rsidRPr="005E39BF">
        <w:rPr>
          <w:rFonts w:ascii="Times New Roman" w:hAnsi="Times New Roman"/>
          <w:b/>
          <w:bCs/>
          <w:color w:val="auto"/>
          <w:sz w:val="24"/>
          <w:szCs w:val="24"/>
        </w:rPr>
        <w:t>»</w:t>
      </w:r>
      <w:bookmarkEnd w:id="1"/>
    </w:p>
    <w:p w14:paraId="40000000" w14:textId="77777777" w:rsidR="00120A42" w:rsidRPr="005E39BF"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auto"/>
          <w:sz w:val="24"/>
          <w:szCs w:val="24"/>
        </w:rPr>
      </w:pPr>
    </w:p>
    <w:p w14:paraId="41000000" w14:textId="7B102FEF" w:rsidR="00120A42" w:rsidRPr="005E39BF"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4"/>
          <w:szCs w:val="24"/>
        </w:rPr>
      </w:pPr>
      <w:r w:rsidRPr="005E39BF">
        <w:rPr>
          <w:rFonts w:ascii="Times New Roman" w:hAnsi="Times New Roman"/>
          <w:b/>
          <w:color w:val="auto"/>
          <w:sz w:val="24"/>
          <w:szCs w:val="24"/>
        </w:rPr>
        <w:t xml:space="preserve">1.1. Место </w:t>
      </w:r>
      <w:r w:rsidR="001E2671" w:rsidRPr="005E39BF">
        <w:rPr>
          <w:rFonts w:ascii="Times New Roman" w:hAnsi="Times New Roman"/>
          <w:b/>
          <w:color w:val="auto"/>
          <w:sz w:val="24"/>
          <w:szCs w:val="24"/>
        </w:rPr>
        <w:t>общего учебного предмета</w:t>
      </w:r>
      <w:r w:rsidRPr="005E39BF">
        <w:rPr>
          <w:rFonts w:ascii="Times New Roman" w:hAnsi="Times New Roman"/>
          <w:b/>
          <w:color w:val="auto"/>
          <w:sz w:val="24"/>
          <w:szCs w:val="24"/>
        </w:rPr>
        <w:t xml:space="preserve"> в структуре основной профессиональной образовательной программы: </w:t>
      </w:r>
      <w:r w:rsidRPr="005E39BF">
        <w:rPr>
          <w:rFonts w:ascii="Times New Roman" w:hAnsi="Times New Roman"/>
          <w:color w:val="auto"/>
          <w:sz w:val="24"/>
          <w:szCs w:val="24"/>
        </w:rPr>
        <w:tab/>
      </w:r>
    </w:p>
    <w:p w14:paraId="44000000" w14:textId="60ED1889" w:rsidR="00120A42" w:rsidRDefault="001E2671" w:rsidP="007252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E39BF">
        <w:rPr>
          <w:rFonts w:ascii="Times New Roman" w:hAnsi="Times New Roman"/>
          <w:color w:val="auto"/>
          <w:sz w:val="24"/>
          <w:szCs w:val="24"/>
        </w:rPr>
        <w:t>Общий учебный предмет</w:t>
      </w:r>
      <w:r w:rsidR="002D1A93" w:rsidRPr="005E39BF">
        <w:rPr>
          <w:rFonts w:ascii="Times New Roman" w:hAnsi="Times New Roman"/>
          <w:color w:val="auto"/>
          <w:sz w:val="24"/>
          <w:szCs w:val="24"/>
        </w:rPr>
        <w:t xml:space="preserve"> «</w:t>
      </w:r>
      <w:r w:rsidR="002D1A93" w:rsidRPr="005E39BF">
        <w:rPr>
          <w:rFonts w:ascii="Times New Roman" w:hAnsi="Times New Roman"/>
          <w:b/>
          <w:color w:val="auto"/>
          <w:sz w:val="24"/>
          <w:szCs w:val="24"/>
        </w:rPr>
        <w:t>Основы безопасности жизнедеятельности</w:t>
      </w:r>
      <w:r w:rsidR="002D1A93" w:rsidRPr="005E39BF">
        <w:rPr>
          <w:rFonts w:ascii="Times New Roman" w:hAnsi="Times New Roman"/>
          <w:color w:val="auto"/>
          <w:sz w:val="24"/>
          <w:szCs w:val="24"/>
        </w:rPr>
        <w:t xml:space="preserve">» является обязательной частью общеобразовательного цикла образовательной программы в соответствии с ФГОС по </w:t>
      </w:r>
      <w:r w:rsidR="005E39BF" w:rsidRPr="005E39BF">
        <w:rPr>
          <w:rFonts w:ascii="Times New Roman" w:hAnsi="Times New Roman"/>
          <w:color w:val="auto"/>
          <w:sz w:val="24"/>
          <w:szCs w:val="24"/>
        </w:rPr>
        <w:t xml:space="preserve">специальности </w:t>
      </w:r>
      <w:r w:rsidR="007B1F58" w:rsidRPr="007B1F58">
        <w:rPr>
          <w:rStyle w:val="FontStyle38"/>
          <w:sz w:val="24"/>
          <w:szCs w:val="24"/>
        </w:rPr>
        <w:t>22.02.06 Сварочное производство</w:t>
      </w:r>
      <w:r w:rsidR="005E39BF" w:rsidRPr="00725288">
        <w:rPr>
          <w:rFonts w:ascii="Times New Roman" w:hAnsi="Times New Roman"/>
          <w:b/>
          <w:sz w:val="24"/>
          <w:szCs w:val="24"/>
        </w:rPr>
        <w:t>.</w:t>
      </w:r>
    </w:p>
    <w:p w14:paraId="5B8EA1FC" w14:textId="77777777" w:rsidR="00FA35E9" w:rsidRPr="005E39BF" w:rsidRDefault="00FA35E9" w:rsidP="005E39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szCs w:val="24"/>
        </w:rPr>
      </w:pPr>
    </w:p>
    <w:p w14:paraId="45000000" w14:textId="082D5678" w:rsidR="00120A42" w:rsidRPr="005E39BF" w:rsidRDefault="002D1A93">
      <w:pPr>
        <w:spacing w:after="0"/>
        <w:ind w:firstLine="709"/>
        <w:rPr>
          <w:rFonts w:ascii="Times New Roman" w:hAnsi="Times New Roman"/>
          <w:b/>
          <w:color w:val="auto"/>
          <w:sz w:val="24"/>
          <w:szCs w:val="24"/>
        </w:rPr>
      </w:pPr>
      <w:r w:rsidRPr="005E39BF">
        <w:rPr>
          <w:rFonts w:ascii="Times New Roman" w:hAnsi="Times New Roman"/>
          <w:b/>
          <w:color w:val="auto"/>
          <w:sz w:val="24"/>
          <w:szCs w:val="24"/>
        </w:rPr>
        <w:t xml:space="preserve">1.2. Цели и планируемые результаты освоения </w:t>
      </w:r>
      <w:r w:rsidR="001E2671" w:rsidRPr="005E39BF">
        <w:rPr>
          <w:rFonts w:ascii="Times New Roman" w:hAnsi="Times New Roman"/>
          <w:b/>
          <w:color w:val="auto"/>
          <w:sz w:val="24"/>
          <w:szCs w:val="24"/>
        </w:rPr>
        <w:t>общего учебного предмета</w:t>
      </w:r>
      <w:r w:rsidRPr="005E39BF">
        <w:rPr>
          <w:rFonts w:ascii="Times New Roman" w:hAnsi="Times New Roman"/>
          <w:b/>
          <w:color w:val="auto"/>
          <w:sz w:val="24"/>
          <w:szCs w:val="24"/>
        </w:rPr>
        <w:t>:</w:t>
      </w:r>
    </w:p>
    <w:p w14:paraId="47000000" w14:textId="12EF0A13" w:rsidR="00120A42" w:rsidRPr="005E39BF"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szCs w:val="24"/>
        </w:rPr>
      </w:pPr>
      <w:r w:rsidRPr="005E39BF">
        <w:rPr>
          <w:rFonts w:ascii="Times New Roman" w:hAnsi="Times New Roman"/>
          <w:b/>
          <w:color w:val="auto"/>
          <w:sz w:val="24"/>
          <w:szCs w:val="24"/>
        </w:rPr>
        <w:t xml:space="preserve">1.2.1. Цели </w:t>
      </w:r>
      <w:r w:rsidR="001E2671" w:rsidRPr="005E39BF">
        <w:rPr>
          <w:rFonts w:ascii="Times New Roman" w:hAnsi="Times New Roman"/>
          <w:b/>
          <w:color w:val="auto"/>
          <w:sz w:val="24"/>
          <w:szCs w:val="24"/>
        </w:rPr>
        <w:t>общего учебного предмета</w:t>
      </w:r>
    </w:p>
    <w:p w14:paraId="48000000" w14:textId="0D1E4AF7" w:rsidR="00120A42" w:rsidRPr="005E39BF"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5E39BF">
        <w:rPr>
          <w:rFonts w:ascii="Times New Roman" w:hAnsi="Times New Roman"/>
          <w:color w:val="auto"/>
          <w:sz w:val="24"/>
          <w:szCs w:val="24"/>
        </w:rPr>
        <w:t xml:space="preserve">Содержание программы </w:t>
      </w:r>
      <w:r w:rsidR="001E2671" w:rsidRPr="005E39BF">
        <w:rPr>
          <w:rFonts w:ascii="Times New Roman" w:hAnsi="Times New Roman"/>
          <w:color w:val="auto"/>
          <w:sz w:val="24"/>
          <w:szCs w:val="24"/>
        </w:rPr>
        <w:t>общего учебного предмета</w:t>
      </w:r>
      <w:r w:rsidRPr="005E39BF">
        <w:rPr>
          <w:rFonts w:ascii="Times New Roman" w:hAnsi="Times New Roman"/>
          <w:color w:val="auto"/>
          <w:sz w:val="24"/>
          <w:szCs w:val="24"/>
        </w:rPr>
        <w:t xml:space="preserve">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A000000" w14:textId="3CFD54D3" w:rsidR="00120A42" w:rsidRPr="005E39BF" w:rsidRDefault="002D1A93">
      <w:pPr>
        <w:spacing w:after="0" w:line="240" w:lineRule="auto"/>
        <w:ind w:firstLine="709"/>
        <w:jc w:val="both"/>
        <w:rPr>
          <w:rFonts w:ascii="Times New Roman" w:hAnsi="Times New Roman"/>
          <w:b/>
          <w:color w:val="auto"/>
          <w:sz w:val="24"/>
          <w:szCs w:val="24"/>
        </w:rPr>
      </w:pPr>
      <w:r w:rsidRPr="005E39BF">
        <w:rPr>
          <w:rFonts w:ascii="Times New Roman" w:hAnsi="Times New Roman"/>
          <w:b/>
          <w:color w:val="auto"/>
          <w:sz w:val="24"/>
          <w:szCs w:val="24"/>
        </w:rPr>
        <w:t xml:space="preserve">1.2.2. Планируемые результаты освоения </w:t>
      </w:r>
      <w:r w:rsidR="001E2671" w:rsidRPr="005E39BF">
        <w:rPr>
          <w:rFonts w:ascii="Times New Roman" w:hAnsi="Times New Roman"/>
          <w:b/>
          <w:color w:val="auto"/>
          <w:sz w:val="24"/>
          <w:szCs w:val="24"/>
        </w:rPr>
        <w:t>общего учебного предмета</w:t>
      </w:r>
      <w:r w:rsidRPr="005E39BF">
        <w:rPr>
          <w:rFonts w:ascii="Times New Roman" w:hAnsi="Times New Roman"/>
          <w:b/>
          <w:color w:val="auto"/>
          <w:sz w:val="24"/>
          <w:szCs w:val="24"/>
        </w:rPr>
        <w:t xml:space="preserve"> в соответствии с ФГОС СПО и на основе ФГОС СОО</w:t>
      </w:r>
    </w:p>
    <w:p w14:paraId="4B000000" w14:textId="3B1D0333" w:rsidR="00120A42" w:rsidRPr="005E39BF" w:rsidRDefault="002D1A93" w:rsidP="0098790F">
      <w:pPr>
        <w:jc w:val="both"/>
        <w:rPr>
          <w:rFonts w:ascii="Times New Roman" w:hAnsi="Times New Roman"/>
          <w:b/>
          <w:color w:val="auto"/>
          <w:sz w:val="24"/>
          <w:szCs w:val="24"/>
        </w:rPr>
      </w:pPr>
      <w:r w:rsidRPr="005E39BF">
        <w:rPr>
          <w:rFonts w:ascii="Times New Roman" w:hAnsi="Times New Roman"/>
          <w:color w:val="auto"/>
          <w:sz w:val="24"/>
          <w:szCs w:val="24"/>
        </w:rPr>
        <w:t xml:space="preserve">Особое значение </w:t>
      </w:r>
      <w:r w:rsidR="001E2671" w:rsidRPr="005E39BF">
        <w:rPr>
          <w:rFonts w:ascii="Times New Roman" w:hAnsi="Times New Roman"/>
          <w:color w:val="auto"/>
          <w:sz w:val="24"/>
          <w:szCs w:val="24"/>
        </w:rPr>
        <w:t>предмет</w:t>
      </w:r>
      <w:r w:rsidRPr="005E39BF">
        <w:rPr>
          <w:rFonts w:ascii="Times New Roman" w:hAnsi="Times New Roman"/>
          <w:color w:val="auto"/>
          <w:sz w:val="24"/>
          <w:szCs w:val="24"/>
        </w:rPr>
        <w:t xml:space="preserve"> имеет при </w:t>
      </w:r>
      <w:r w:rsidR="006E7ABB" w:rsidRPr="005E39BF">
        <w:rPr>
          <w:rFonts w:ascii="Times New Roman" w:hAnsi="Times New Roman"/>
          <w:color w:val="auto"/>
          <w:sz w:val="24"/>
          <w:szCs w:val="24"/>
        </w:rPr>
        <w:t>формировании и развитии ОК и ПК.</w:t>
      </w:r>
    </w:p>
    <w:p w14:paraId="4C000000" w14:textId="77777777" w:rsidR="00120A42" w:rsidRPr="005E39BF" w:rsidRDefault="00120A42" w:rsidP="0098790F">
      <w:pPr>
        <w:rPr>
          <w:rFonts w:ascii="Times New Roman" w:hAnsi="Times New Roman"/>
          <w:color w:val="auto"/>
          <w:sz w:val="24"/>
          <w:szCs w:val="24"/>
        </w:rPr>
      </w:pPr>
    </w:p>
    <w:p w14:paraId="4D000000" w14:textId="77777777" w:rsidR="00120A42" w:rsidRPr="005E39BF" w:rsidRDefault="00120A42">
      <w:pPr>
        <w:rPr>
          <w:rFonts w:ascii="Times New Roman" w:hAnsi="Times New Roman"/>
          <w:color w:val="auto"/>
          <w:sz w:val="24"/>
          <w:szCs w:val="24"/>
        </w:rPr>
        <w:sectPr w:rsidR="00120A42" w:rsidRPr="005E39BF" w:rsidSect="00C50062">
          <w:footerReference w:type="default" r:id="rId8"/>
          <w:pgSz w:w="11906" w:h="16838"/>
          <w:pgMar w:top="1134" w:right="850"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6067"/>
        <w:gridCol w:w="4819"/>
      </w:tblGrid>
      <w:tr w:rsidR="0040168D" w:rsidRPr="005E39BF" w14:paraId="62D4EFC8" w14:textId="77777777" w:rsidTr="007D14D5">
        <w:trPr>
          <w:trHeight w:val="416"/>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58CFC678" w14:textId="77777777" w:rsidR="00090B4C" w:rsidRPr="005E39BF" w:rsidRDefault="00090B4C" w:rsidP="00FA35E9">
            <w:pPr>
              <w:spacing w:after="0" w:line="240" w:lineRule="auto"/>
              <w:rPr>
                <w:rFonts w:ascii="Times New Roman" w:hAnsi="Times New Roman"/>
                <w:b/>
                <w:color w:val="auto"/>
                <w:sz w:val="24"/>
                <w:szCs w:val="24"/>
              </w:rPr>
            </w:pPr>
            <w:r w:rsidRPr="005E39BF">
              <w:rPr>
                <w:rFonts w:ascii="Times New Roman" w:hAnsi="Times New Roman"/>
                <w:b/>
                <w:color w:val="auto"/>
                <w:sz w:val="24"/>
                <w:szCs w:val="24"/>
              </w:rPr>
              <w:lastRenderedPageBreak/>
              <w:t>Код и наименование формируемых компетенций</w:t>
            </w:r>
          </w:p>
        </w:tc>
        <w:tc>
          <w:tcPr>
            <w:tcW w:w="10886" w:type="dxa"/>
            <w:gridSpan w:val="2"/>
            <w:tcBorders>
              <w:top w:val="single" w:sz="4" w:space="0" w:color="000000"/>
              <w:left w:val="single" w:sz="4" w:space="0" w:color="000000"/>
              <w:bottom w:val="single" w:sz="4" w:space="0" w:color="000000"/>
              <w:right w:val="single" w:sz="4" w:space="0" w:color="000000"/>
            </w:tcBorders>
            <w:vAlign w:val="center"/>
          </w:tcPr>
          <w:p w14:paraId="35FDC0A9" w14:textId="77777777" w:rsidR="00090B4C" w:rsidRPr="005E39BF" w:rsidRDefault="00090B4C" w:rsidP="00FA35E9">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t>Планируемые образовательные результаты обучения</w:t>
            </w:r>
          </w:p>
        </w:tc>
      </w:tr>
      <w:tr w:rsidR="0040168D" w:rsidRPr="005E39BF" w14:paraId="4279BB61" w14:textId="77777777" w:rsidTr="007D14D5">
        <w:trPr>
          <w:trHeight w:val="71"/>
        </w:trPr>
        <w:tc>
          <w:tcPr>
            <w:tcW w:w="3964" w:type="dxa"/>
            <w:vMerge/>
            <w:tcBorders>
              <w:top w:val="single" w:sz="4" w:space="0" w:color="000000"/>
              <w:left w:val="single" w:sz="4" w:space="0" w:color="000000"/>
              <w:bottom w:val="single" w:sz="4" w:space="0" w:color="000000"/>
              <w:right w:val="single" w:sz="4" w:space="0" w:color="000000"/>
            </w:tcBorders>
            <w:vAlign w:val="center"/>
          </w:tcPr>
          <w:p w14:paraId="1DFFA413" w14:textId="77777777" w:rsidR="00090B4C" w:rsidRPr="005E39BF" w:rsidRDefault="00090B4C" w:rsidP="00FA35E9">
            <w:pPr>
              <w:spacing w:after="0" w:line="240" w:lineRule="auto"/>
              <w:rPr>
                <w:rFonts w:ascii="Times New Roman" w:hAnsi="Times New Roman"/>
                <w:color w:val="auto"/>
                <w:sz w:val="24"/>
                <w:szCs w:val="24"/>
              </w:rPr>
            </w:pPr>
          </w:p>
        </w:tc>
        <w:tc>
          <w:tcPr>
            <w:tcW w:w="6067" w:type="dxa"/>
            <w:tcBorders>
              <w:top w:val="single" w:sz="4" w:space="0" w:color="000000"/>
              <w:left w:val="single" w:sz="4" w:space="0" w:color="000000"/>
              <w:bottom w:val="single" w:sz="4" w:space="0" w:color="000000"/>
              <w:right w:val="single" w:sz="4" w:space="0" w:color="000000"/>
            </w:tcBorders>
            <w:vAlign w:val="center"/>
          </w:tcPr>
          <w:p w14:paraId="73462D43" w14:textId="0C5CC9DE" w:rsidR="00090B4C" w:rsidRPr="005E39BF" w:rsidRDefault="00090B4C" w:rsidP="00FA35E9">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t>Общие</w:t>
            </w:r>
          </w:p>
        </w:tc>
        <w:tc>
          <w:tcPr>
            <w:tcW w:w="4819" w:type="dxa"/>
            <w:tcBorders>
              <w:top w:val="single" w:sz="4" w:space="0" w:color="000000"/>
              <w:left w:val="single" w:sz="4" w:space="0" w:color="000000"/>
              <w:bottom w:val="single" w:sz="4" w:space="0" w:color="000000"/>
              <w:right w:val="single" w:sz="4" w:space="0" w:color="000000"/>
            </w:tcBorders>
            <w:vAlign w:val="center"/>
          </w:tcPr>
          <w:p w14:paraId="664364AA" w14:textId="5EB90537" w:rsidR="00090B4C" w:rsidRPr="005E39BF" w:rsidRDefault="00090B4C" w:rsidP="00FA35E9">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t>Дисциплинарные</w:t>
            </w:r>
          </w:p>
        </w:tc>
      </w:tr>
      <w:tr w:rsidR="0040168D" w:rsidRPr="005E39BF" w14:paraId="3A453B4E" w14:textId="77777777" w:rsidTr="007D14D5">
        <w:trPr>
          <w:trHeight w:val="690"/>
        </w:trPr>
        <w:tc>
          <w:tcPr>
            <w:tcW w:w="3964" w:type="dxa"/>
            <w:tcBorders>
              <w:top w:val="single" w:sz="4" w:space="0" w:color="000000"/>
              <w:left w:val="single" w:sz="4" w:space="0" w:color="000000"/>
              <w:bottom w:val="single" w:sz="4" w:space="0" w:color="000000"/>
              <w:right w:val="single" w:sz="4" w:space="0" w:color="000000"/>
            </w:tcBorders>
          </w:tcPr>
          <w:p w14:paraId="5316481C" w14:textId="2AAE62D4" w:rsidR="00FA3135" w:rsidRPr="005E39BF" w:rsidRDefault="00FA3135" w:rsidP="00FA35E9">
            <w:pPr>
              <w:widowControl w:val="0"/>
              <w:spacing w:after="0" w:line="240" w:lineRule="auto"/>
              <w:ind w:left="177"/>
              <w:rPr>
                <w:rFonts w:ascii="Times New Roman" w:hAnsi="Times New Roman"/>
                <w:b/>
                <w:color w:val="auto"/>
                <w:sz w:val="24"/>
                <w:szCs w:val="24"/>
              </w:rPr>
            </w:pPr>
            <w:r w:rsidRPr="005E39BF">
              <w:rPr>
                <w:rFonts w:ascii="Times New Roman" w:hAnsi="Times New Roman"/>
                <w:color w:val="auto"/>
                <w:sz w:val="24"/>
                <w:szCs w:val="24"/>
              </w:rPr>
              <w:t xml:space="preserve">ОК 01. Выбирать способы решения задач профессиональной деятельности применительно </w:t>
            </w:r>
            <w:r w:rsidRPr="005E39BF">
              <w:rPr>
                <w:rFonts w:ascii="Times New Roman" w:hAnsi="Times New Roman"/>
                <w:color w:val="auto"/>
                <w:sz w:val="24"/>
                <w:szCs w:val="24"/>
              </w:rPr>
              <w:br/>
              <w:t>к различным контекстам</w:t>
            </w:r>
          </w:p>
        </w:tc>
        <w:tc>
          <w:tcPr>
            <w:tcW w:w="6067" w:type="dxa"/>
            <w:tcBorders>
              <w:top w:val="single" w:sz="4" w:space="0" w:color="000000"/>
              <w:left w:val="single" w:sz="4" w:space="0" w:color="000000"/>
              <w:bottom w:val="single" w:sz="4" w:space="0" w:color="000000"/>
              <w:right w:val="single" w:sz="4" w:space="0" w:color="000000"/>
            </w:tcBorders>
          </w:tcPr>
          <w:p w14:paraId="7BF8E0D0"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части трудового воспитания:</w:t>
            </w:r>
          </w:p>
          <w:p w14:paraId="15D58014"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труду, осознание ценности мастерства, трудолюбие;</w:t>
            </w:r>
            <w:r w:rsidRPr="005E39BF">
              <w:rPr>
                <w:rFonts w:ascii="Times New Roman" w:hAnsi="Times New Roman"/>
                <w:iCs/>
                <w:color w:val="auto"/>
                <w:sz w:val="24"/>
                <w:szCs w:val="24"/>
              </w:rPr>
              <w:t xml:space="preserve"> </w:t>
            </w:r>
          </w:p>
          <w:p w14:paraId="3A9F4420"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39BF">
              <w:rPr>
                <w:rFonts w:ascii="Times New Roman" w:hAnsi="Times New Roman"/>
                <w:iCs/>
                <w:color w:val="auto"/>
                <w:sz w:val="24"/>
                <w:szCs w:val="24"/>
              </w:rPr>
              <w:t xml:space="preserve"> </w:t>
            </w:r>
          </w:p>
          <w:p w14:paraId="0B0556B2" w14:textId="77777777" w:rsidR="00FA3135" w:rsidRPr="005E39BF" w:rsidRDefault="00FA3135" w:rsidP="00FA35E9">
            <w:pPr>
              <w:spacing w:after="0" w:line="240" w:lineRule="auto"/>
              <w:jc w:val="both"/>
              <w:rPr>
                <w:rFonts w:ascii="Times New Roman" w:hAnsi="Times New Roman"/>
                <w:strike/>
                <w:color w:val="auto"/>
                <w:sz w:val="24"/>
                <w:szCs w:val="24"/>
                <w:shd w:val="clear" w:color="auto" w:fill="FFFFFF"/>
              </w:rPr>
            </w:pPr>
            <w:r w:rsidRPr="005E39BF">
              <w:rPr>
                <w:rFonts w:ascii="Times New Roman" w:hAnsi="Times New Roman"/>
                <w:color w:val="auto"/>
                <w:sz w:val="24"/>
                <w:szCs w:val="24"/>
                <w:shd w:val="clear" w:color="auto" w:fill="FFFFFF"/>
              </w:rPr>
              <w:t>- интерес к различным сферам профессиональной деятельности,</w:t>
            </w:r>
          </w:p>
          <w:p w14:paraId="66DBA0AF" w14:textId="77777777" w:rsidR="00FA3135" w:rsidRPr="005E39BF" w:rsidRDefault="00FA3135" w:rsidP="00FA35E9">
            <w:pPr>
              <w:spacing w:after="0" w:line="240" w:lineRule="auto"/>
              <w:jc w:val="both"/>
              <w:rPr>
                <w:rStyle w:val="dt-m"/>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Овладение универсальными учебными познавательными действиями:</w:t>
            </w:r>
          </w:p>
          <w:p w14:paraId="12B0585B"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Style w:val="dt-m"/>
                <w:rFonts w:ascii="Times New Roman" w:hAnsi="Times New Roman"/>
                <w:color w:val="auto"/>
                <w:sz w:val="24"/>
                <w:szCs w:val="24"/>
                <w:shd w:val="clear" w:color="auto" w:fill="FFFFFF"/>
              </w:rPr>
              <w:t xml:space="preserve"> </w:t>
            </w:r>
            <w:proofErr w:type="gramStart"/>
            <w:r w:rsidRPr="005E39BF">
              <w:rPr>
                <w:rStyle w:val="dt-m"/>
                <w:rFonts w:ascii="Times New Roman" w:hAnsi="Times New Roman"/>
                <w:color w:val="auto"/>
                <w:sz w:val="24"/>
                <w:szCs w:val="24"/>
                <w:shd w:val="clear" w:color="auto" w:fill="FFFFFF"/>
              </w:rPr>
              <w:t>а</w:t>
            </w:r>
            <w:proofErr w:type="gramEnd"/>
            <w:r w:rsidRPr="005E39BF">
              <w:rPr>
                <w:rStyle w:val="dt-m"/>
                <w:rFonts w:ascii="Times New Roman" w:hAnsi="Times New Roman"/>
                <w:color w:val="auto"/>
                <w:sz w:val="24"/>
                <w:szCs w:val="24"/>
                <w:shd w:val="clear" w:color="auto" w:fill="FFFFFF"/>
              </w:rPr>
              <w:t xml:space="preserve">) </w:t>
            </w:r>
            <w:r w:rsidRPr="005E39BF">
              <w:rPr>
                <w:rFonts w:ascii="Times New Roman" w:hAnsi="Times New Roman"/>
                <w:color w:val="auto"/>
                <w:sz w:val="24"/>
                <w:szCs w:val="24"/>
                <w:shd w:val="clear" w:color="auto" w:fill="FFFFFF"/>
              </w:rPr>
              <w:t>базовые логические действия:</w:t>
            </w:r>
          </w:p>
          <w:p w14:paraId="123A5B6D"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3D21932"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устанавливать существенный признак или основания для сравнения, классификации и обобщения; </w:t>
            </w:r>
          </w:p>
          <w:p w14:paraId="0E1D80A3"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определять цели деятельности, задавать параметры и критерии их достижения;</w:t>
            </w:r>
          </w:p>
          <w:p w14:paraId="1CDCAF27"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выявлять закономерности и противоречия в рассматриваемых явлениях; </w:t>
            </w:r>
          </w:p>
          <w:p w14:paraId="59383F03"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вносить коррективы в деятельность, оценивать соответствие результатов целям, оценивать риски последствий деятельности;</w:t>
            </w:r>
            <w:r w:rsidRPr="005E39BF">
              <w:rPr>
                <w:iCs/>
              </w:rPr>
              <w:t xml:space="preserve"> </w:t>
            </w:r>
          </w:p>
          <w:p w14:paraId="5DD639BE"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развивать креативное мышление при решении жизненных проблем</w:t>
            </w:r>
            <w:r w:rsidRPr="005E39BF">
              <w:rPr>
                <w:rFonts w:ascii="Times New Roman" w:hAnsi="Times New Roman"/>
                <w:iCs/>
                <w:color w:val="auto"/>
                <w:sz w:val="24"/>
                <w:szCs w:val="24"/>
              </w:rPr>
              <w:t xml:space="preserve"> </w:t>
            </w:r>
          </w:p>
          <w:p w14:paraId="7E721E30"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proofErr w:type="gramStart"/>
            <w:r w:rsidRPr="005E39BF">
              <w:rPr>
                <w:rStyle w:val="dt-m"/>
                <w:rFonts w:ascii="Times New Roman" w:hAnsi="Times New Roman"/>
                <w:color w:val="auto"/>
                <w:sz w:val="24"/>
                <w:szCs w:val="24"/>
                <w:shd w:val="clear" w:color="auto" w:fill="FFFFFF"/>
              </w:rPr>
              <w:t>б</w:t>
            </w:r>
            <w:proofErr w:type="gramEnd"/>
            <w:r w:rsidRPr="005E39BF">
              <w:rPr>
                <w:rStyle w:val="dt-m"/>
                <w:rFonts w:ascii="Times New Roman" w:hAnsi="Times New Roman"/>
                <w:color w:val="auto"/>
                <w:sz w:val="24"/>
                <w:szCs w:val="24"/>
                <w:shd w:val="clear" w:color="auto" w:fill="FFFFFF"/>
              </w:rPr>
              <w:t>)</w:t>
            </w:r>
            <w:r w:rsidRPr="005E39BF">
              <w:rPr>
                <w:rFonts w:ascii="Times New Roman" w:hAnsi="Times New Roman"/>
                <w:color w:val="auto"/>
                <w:sz w:val="24"/>
                <w:szCs w:val="24"/>
                <w:shd w:val="clear" w:color="auto" w:fill="FFFFFF"/>
              </w:rPr>
              <w:t> базовые исследовательские действия:</w:t>
            </w:r>
          </w:p>
          <w:p w14:paraId="7AFD146A"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владеть навыками учебно-исследовательской и проектной деятельности, навыками разрешения проблем;</w:t>
            </w:r>
            <w:r w:rsidRPr="005E39BF">
              <w:rPr>
                <w:rFonts w:ascii="Times New Roman" w:hAnsi="Times New Roman"/>
                <w:iCs/>
                <w:color w:val="auto"/>
                <w:sz w:val="24"/>
                <w:szCs w:val="24"/>
              </w:rPr>
              <w:t xml:space="preserve"> </w:t>
            </w:r>
          </w:p>
          <w:p w14:paraId="5A0525CF"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39BF">
              <w:rPr>
                <w:rFonts w:ascii="Times New Roman" w:hAnsi="Times New Roman"/>
                <w:iCs/>
                <w:color w:val="auto"/>
                <w:sz w:val="24"/>
                <w:szCs w:val="24"/>
              </w:rPr>
              <w:t xml:space="preserve"> </w:t>
            </w:r>
          </w:p>
          <w:p w14:paraId="1288676B" w14:textId="77777777" w:rsidR="00FA3135" w:rsidRPr="005E39BF" w:rsidRDefault="00FA3135" w:rsidP="00FA35E9">
            <w:pPr>
              <w:shd w:val="clear" w:color="auto" w:fill="FFFFFF"/>
              <w:spacing w:after="0" w:line="240" w:lineRule="auto"/>
              <w:jc w:val="both"/>
              <w:textAlignment w:val="baseline"/>
              <w:rPr>
                <w:rFonts w:ascii="Times New Roman" w:hAnsi="Times New Roman"/>
                <w:iCs/>
                <w:color w:val="auto"/>
                <w:sz w:val="24"/>
                <w:szCs w:val="24"/>
              </w:rPr>
            </w:pPr>
            <w:r w:rsidRPr="005E39BF">
              <w:rPr>
                <w:rFonts w:ascii="Times New Roman" w:hAnsi="Times New Roman"/>
                <w:color w:val="auto"/>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39BF">
              <w:rPr>
                <w:rFonts w:ascii="Times New Roman" w:hAnsi="Times New Roman"/>
                <w:iCs/>
                <w:color w:val="auto"/>
                <w:sz w:val="24"/>
                <w:szCs w:val="24"/>
              </w:rPr>
              <w:t xml:space="preserve"> </w:t>
            </w:r>
          </w:p>
          <w:p w14:paraId="15F438F5"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уметь переносить знания в познавательную и практическую области жизнедеятельности;</w:t>
            </w:r>
          </w:p>
          <w:p w14:paraId="5539D49C"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уметь интегрировать знания из разных предметных областей;</w:t>
            </w:r>
            <w:r w:rsidRPr="005E39BF">
              <w:rPr>
                <w:rFonts w:ascii="Times New Roman" w:hAnsi="Times New Roman"/>
                <w:iCs/>
                <w:color w:val="auto"/>
                <w:sz w:val="24"/>
                <w:szCs w:val="24"/>
              </w:rPr>
              <w:t xml:space="preserve"> </w:t>
            </w:r>
          </w:p>
          <w:p w14:paraId="269E5B0F"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выдвигать новые идеи, предлагать оригинальные подходы и решения;</w:t>
            </w:r>
            <w:r w:rsidRPr="005E39BF">
              <w:rPr>
                <w:rFonts w:ascii="Times New Roman" w:hAnsi="Times New Roman"/>
                <w:iCs/>
                <w:color w:val="auto"/>
                <w:sz w:val="24"/>
                <w:szCs w:val="24"/>
              </w:rPr>
              <w:t xml:space="preserve"> </w:t>
            </w:r>
          </w:p>
          <w:p w14:paraId="1DDCF964" w14:textId="241827FE" w:rsidR="00FA3135" w:rsidRPr="005E39BF" w:rsidRDefault="00FA3135" w:rsidP="00FA35E9">
            <w:pPr>
              <w:pStyle w:val="dt-p"/>
              <w:shd w:val="clear" w:color="auto" w:fill="FFFFFF"/>
              <w:spacing w:before="0" w:beforeAutospacing="0" w:after="0" w:afterAutospacing="0"/>
              <w:textAlignment w:val="baseline"/>
            </w:pPr>
            <w:r w:rsidRPr="005E39BF">
              <w:t xml:space="preserve">- способность их использования в познавательной и социальной практике </w:t>
            </w:r>
          </w:p>
        </w:tc>
        <w:tc>
          <w:tcPr>
            <w:tcW w:w="4819" w:type="dxa"/>
            <w:tcBorders>
              <w:top w:val="single" w:sz="4" w:space="0" w:color="000000"/>
              <w:left w:val="single" w:sz="4" w:space="0" w:color="000000"/>
              <w:bottom w:val="single" w:sz="4" w:space="0" w:color="000000"/>
              <w:right w:val="single" w:sz="4" w:space="0" w:color="000000"/>
            </w:tcBorders>
          </w:tcPr>
          <w:p w14:paraId="41584360" w14:textId="77777777"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возможных источниках опасности в</w:t>
            </w:r>
          </w:p>
          <w:p w14:paraId="721D8FBD" w14:textId="77777777" w:rsidR="00FA3135" w:rsidRPr="005E39BF" w:rsidRDefault="00FA3135" w:rsidP="00FA35E9">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различных</w:t>
            </w:r>
            <w:proofErr w:type="gramEnd"/>
            <w:r w:rsidRPr="005E39BF">
              <w:rPr>
                <w:rFonts w:ascii="Times New Roman" w:hAnsi="Times New Roman"/>
                <w:color w:val="auto"/>
                <w:sz w:val="24"/>
                <w:szCs w:val="24"/>
              </w:rPr>
              <w:t xml:space="preserve"> ситуациях (в быту, транспорте, общественных местах, в природной</w:t>
            </w:r>
          </w:p>
          <w:p w14:paraId="73204C01" w14:textId="77777777" w:rsidR="00FA3135" w:rsidRPr="005E39BF" w:rsidRDefault="00FA3135" w:rsidP="00FA35E9">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среде</w:t>
            </w:r>
            <w:proofErr w:type="gramEnd"/>
            <w:r w:rsidRPr="005E39BF">
              <w:rPr>
                <w:rFonts w:ascii="Times New Roman" w:hAnsi="Times New Roman"/>
                <w:color w:val="auto"/>
                <w:sz w:val="24"/>
                <w:szCs w:val="24"/>
              </w:rPr>
              <w:t>, в социуме, в цифровой среде); владение основными способами</w:t>
            </w:r>
          </w:p>
          <w:p w14:paraId="3910B66E" w14:textId="77777777" w:rsidR="00FA3135" w:rsidRPr="005E39BF" w:rsidRDefault="00FA3135" w:rsidP="00FA35E9">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предупреждения</w:t>
            </w:r>
            <w:proofErr w:type="gramEnd"/>
            <w:r w:rsidRPr="005E39BF">
              <w:rPr>
                <w:rFonts w:ascii="Times New Roman" w:hAnsi="Times New Roman"/>
                <w:color w:val="auto"/>
                <w:sz w:val="24"/>
                <w:szCs w:val="24"/>
              </w:rPr>
              <w:t xml:space="preserve"> опасных и экстремальных ситуаций; </w:t>
            </w:r>
          </w:p>
          <w:p w14:paraId="51335B5F" w14:textId="16BCE17C" w:rsidR="00FA3135" w:rsidRPr="005E39BF" w:rsidRDefault="00FA3135" w:rsidP="00FA35E9">
            <w:pPr>
              <w:spacing w:after="0" w:line="240" w:lineRule="auto"/>
              <w:ind w:left="57" w:right="57"/>
              <w:rPr>
                <w:rFonts w:ascii="Times New Roman" w:hAnsi="Times New Roman"/>
                <w:b/>
                <w:color w:val="auto"/>
                <w:sz w:val="24"/>
                <w:szCs w:val="24"/>
              </w:rPr>
            </w:pPr>
            <w:r w:rsidRPr="005E39BF">
              <w:rPr>
                <w:rFonts w:ascii="Times New Roman" w:hAnsi="Times New Roman"/>
                <w:color w:val="auto"/>
                <w:sz w:val="24"/>
                <w:szCs w:val="24"/>
              </w:rPr>
              <w:t>- знать порядок действий в экстремальных и чрезвычайных ситуациях</w:t>
            </w:r>
          </w:p>
        </w:tc>
      </w:tr>
      <w:tr w:rsidR="0040168D" w:rsidRPr="005E39BF" w14:paraId="1ABFC5E3"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0D00F97A" w14:textId="547521AF"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 xml:space="preserve">ОК 02. </w:t>
            </w:r>
            <w:r w:rsidR="000A05B8" w:rsidRPr="000A05B8">
              <w:rPr>
                <w:rFonts w:ascii="Times New Roman" w:hAnsi="Times New Roman"/>
                <w:color w:val="auto"/>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6067" w:type="dxa"/>
            <w:tcBorders>
              <w:top w:val="single" w:sz="4" w:space="0" w:color="000000"/>
              <w:left w:val="single" w:sz="4" w:space="0" w:color="000000"/>
              <w:bottom w:val="single" w:sz="4" w:space="0" w:color="000000"/>
              <w:right w:val="single" w:sz="4" w:space="0" w:color="000000"/>
            </w:tcBorders>
          </w:tcPr>
          <w:p w14:paraId="4DC2F112"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области ценности научного познания:</w:t>
            </w:r>
          </w:p>
          <w:p w14:paraId="4AA7296A"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39BF">
              <w:rPr>
                <w:rFonts w:ascii="Times New Roman" w:hAnsi="Times New Roman"/>
                <w:iCs/>
                <w:color w:val="auto"/>
                <w:sz w:val="24"/>
                <w:szCs w:val="24"/>
              </w:rPr>
              <w:t xml:space="preserve"> </w:t>
            </w:r>
          </w:p>
          <w:p w14:paraId="09EC943D"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3FF9BA3" w14:textId="77777777" w:rsidR="00FA3135" w:rsidRPr="005E39BF" w:rsidRDefault="00FA3135" w:rsidP="00FA35E9">
            <w:pPr>
              <w:spacing w:after="0" w:line="240" w:lineRule="auto"/>
              <w:jc w:val="both"/>
              <w:rPr>
                <w:rFonts w:ascii="Times New Roman" w:hAnsi="Times New Roman"/>
                <w:iCs/>
                <w:color w:val="auto"/>
                <w:sz w:val="24"/>
                <w:szCs w:val="24"/>
              </w:rPr>
            </w:pPr>
            <w:r w:rsidRPr="005E39BF">
              <w:rPr>
                <w:rFonts w:ascii="Times New Roman" w:hAnsi="Times New Roman"/>
                <w:color w:val="auto"/>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0028DE4" w14:textId="77777777" w:rsidR="00FA3135" w:rsidRPr="005E39BF" w:rsidRDefault="00FA3135" w:rsidP="00FA35E9">
            <w:pPr>
              <w:spacing w:after="0" w:line="240" w:lineRule="auto"/>
              <w:jc w:val="both"/>
              <w:rPr>
                <w:rStyle w:val="dt-m"/>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Овладение универсальными учебными познавательными действиями:</w:t>
            </w:r>
          </w:p>
          <w:p w14:paraId="4D0A16DB"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в</w:t>
            </w:r>
            <w:proofErr w:type="gramEnd"/>
            <w:r w:rsidRPr="005E39BF">
              <w:rPr>
                <w:rFonts w:ascii="Times New Roman" w:hAnsi="Times New Roman"/>
                <w:color w:val="auto"/>
                <w:sz w:val="24"/>
                <w:szCs w:val="24"/>
              </w:rPr>
              <w:t>) работа с информацией:</w:t>
            </w:r>
          </w:p>
          <w:p w14:paraId="171B9DC9"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xml:space="preserve">- владеть навыками получения информации из источников разных типов, самостоятельно осуществлять </w:t>
            </w:r>
            <w:r w:rsidRPr="005E39BF">
              <w:rPr>
                <w:rFonts w:ascii="Times New Roman" w:hAnsi="Times New Roman"/>
                <w:color w:val="auto"/>
                <w:sz w:val="24"/>
                <w:szCs w:val="24"/>
              </w:rPr>
              <w:lastRenderedPageBreak/>
              <w:t>поиск, анализ, систематизацию и интерпретацию информации различных видов и форм представления;</w:t>
            </w:r>
          </w:p>
          <w:p w14:paraId="1980F3C6"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4BEE9"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оценивать достоверность, легитимность информации, ее соответствие правовым и морально-этическим нормам;</w:t>
            </w:r>
            <w:r w:rsidRPr="005E39BF">
              <w:rPr>
                <w:rFonts w:ascii="Times New Roman" w:hAnsi="Times New Roman"/>
                <w:color w:val="auto"/>
                <w:sz w:val="24"/>
                <w:szCs w:val="24"/>
                <w:shd w:val="clear" w:color="auto" w:fill="FFFFFF"/>
              </w:rPr>
              <w:t xml:space="preserve"> </w:t>
            </w:r>
          </w:p>
          <w:p w14:paraId="4DECAB2A"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B5252E" w14:textId="0B6F3EC8"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владеть навыками распознавания и защиты информации, информационной безопасности </w:t>
            </w:r>
            <w:proofErr w:type="gramStart"/>
            <w:r w:rsidRPr="005E39BF">
              <w:t>личности</w:t>
            </w:r>
            <w:r w:rsidRPr="005E39BF">
              <w:rPr>
                <w:shd w:val="clear" w:color="auto" w:fill="FFFFFF"/>
              </w:rPr>
              <w:t xml:space="preserve">; </w:t>
            </w:r>
            <w:r w:rsidRPr="005E39BF">
              <w:rPr>
                <w:iCs/>
              </w:rPr>
              <w:t xml:space="preserve"> </w:t>
            </w:r>
            <w:proofErr w:type="gramEnd"/>
          </w:p>
        </w:tc>
        <w:tc>
          <w:tcPr>
            <w:tcW w:w="4819" w:type="dxa"/>
            <w:tcBorders>
              <w:top w:val="single" w:sz="4" w:space="0" w:color="000000"/>
              <w:left w:val="single" w:sz="4" w:space="0" w:color="000000"/>
              <w:bottom w:val="single" w:sz="4" w:space="0" w:color="000000"/>
              <w:right w:val="single" w:sz="4" w:space="0" w:color="000000"/>
            </w:tcBorders>
          </w:tcPr>
          <w:p w14:paraId="7B603E75"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проявить нетерпимость к проявлениям насилия в социальном</w:t>
            </w:r>
          </w:p>
          <w:p w14:paraId="36490C4F"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взаимодействии</w:t>
            </w:r>
            <w:proofErr w:type="gramEnd"/>
            <w:r w:rsidRPr="005E39BF">
              <w:rPr>
                <w:rFonts w:ascii="Times New Roman" w:hAnsi="Times New Roman"/>
                <w:color w:val="auto"/>
                <w:sz w:val="24"/>
                <w:szCs w:val="24"/>
              </w:rPr>
              <w:t xml:space="preserve">; </w:t>
            </w:r>
          </w:p>
          <w:p w14:paraId="2B6A0BA4"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знать о способах безопасного поведения в цифровой среде;</w:t>
            </w:r>
          </w:p>
          <w:p w14:paraId="1E4D5D5C"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xml:space="preserve">- уметь применять их на практике; </w:t>
            </w:r>
          </w:p>
          <w:p w14:paraId="1903508A"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уметь распознавать опасности в цифровой</w:t>
            </w:r>
          </w:p>
          <w:p w14:paraId="2F3587DD"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среде</w:t>
            </w:r>
            <w:proofErr w:type="gramEnd"/>
            <w:r w:rsidRPr="005E39BF">
              <w:rPr>
                <w:rFonts w:ascii="Times New Roman" w:hAnsi="Times New Roman"/>
                <w:color w:val="auto"/>
                <w:sz w:val="24"/>
                <w:szCs w:val="24"/>
              </w:rPr>
              <w:t xml:space="preserve"> (в том числе криминального характера, опасности вовлечения в</w:t>
            </w:r>
          </w:p>
          <w:p w14:paraId="33A9F8EF" w14:textId="672303F2" w:rsidR="00FA3135" w:rsidRPr="005E39BF" w:rsidRDefault="00FA3135" w:rsidP="00FA35E9">
            <w:pPr>
              <w:spacing w:after="0" w:line="240" w:lineRule="auto"/>
              <w:ind w:left="57" w:right="57"/>
              <w:jc w:val="both"/>
              <w:rPr>
                <w:rFonts w:ascii="Times New Roman" w:hAnsi="Times New Roman"/>
                <w:b/>
                <w:color w:val="auto"/>
                <w:sz w:val="24"/>
                <w:szCs w:val="24"/>
              </w:rPr>
            </w:pPr>
            <w:proofErr w:type="gramStart"/>
            <w:r w:rsidRPr="005E39BF">
              <w:rPr>
                <w:rFonts w:ascii="Times New Roman" w:hAnsi="Times New Roman"/>
                <w:color w:val="auto"/>
                <w:sz w:val="24"/>
                <w:szCs w:val="24"/>
              </w:rPr>
              <w:t>деструктивную</w:t>
            </w:r>
            <w:proofErr w:type="gramEnd"/>
            <w:r w:rsidRPr="005E39BF">
              <w:rPr>
                <w:rFonts w:ascii="Times New Roman" w:hAnsi="Times New Roman"/>
                <w:color w:val="auto"/>
                <w:sz w:val="24"/>
                <w:szCs w:val="24"/>
              </w:rPr>
              <w:t xml:space="preserve"> деятельность) и противодействовать им</w:t>
            </w:r>
          </w:p>
        </w:tc>
      </w:tr>
      <w:tr w:rsidR="0040168D" w:rsidRPr="005E39BF" w14:paraId="06B63423" w14:textId="77777777" w:rsidTr="007D14D5">
        <w:trPr>
          <w:trHeight w:val="562"/>
        </w:trPr>
        <w:tc>
          <w:tcPr>
            <w:tcW w:w="3964" w:type="dxa"/>
            <w:tcBorders>
              <w:top w:val="single" w:sz="4" w:space="0" w:color="000000"/>
              <w:left w:val="single" w:sz="4" w:space="0" w:color="000000"/>
              <w:bottom w:val="single" w:sz="4" w:space="0" w:color="000000"/>
              <w:right w:val="single" w:sz="4" w:space="0" w:color="000000"/>
            </w:tcBorders>
          </w:tcPr>
          <w:p w14:paraId="4A175FDE" w14:textId="77F216D1"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03</w:t>
            </w:r>
            <w:r w:rsidRPr="000A05B8">
              <w:rPr>
                <w:rFonts w:ascii="Times New Roman" w:hAnsi="Times New Roman"/>
                <w:color w:val="auto"/>
                <w:sz w:val="24"/>
                <w:szCs w:val="24"/>
              </w:rPr>
              <w:t>. </w:t>
            </w:r>
            <w:r w:rsidR="000A05B8" w:rsidRPr="000A05B8">
              <w:rPr>
                <w:rFonts w:ascii="Times New Roman" w:hAnsi="Times New Roman"/>
                <w:color w:val="auto"/>
                <w:spacing w:val="2"/>
                <w:sz w:val="24"/>
                <w:szCs w:val="24"/>
                <w:shd w:val="clear" w:color="auto" w:fill="FFFFFF"/>
              </w:rPr>
              <w:t>Планировать и реализовывать собственное профессиональное</w:t>
            </w:r>
            <w:r w:rsidR="000A05B8" w:rsidRPr="000A05B8">
              <w:rPr>
                <w:rFonts w:ascii="Arial" w:hAnsi="Arial" w:cs="Arial"/>
                <w:color w:val="auto"/>
                <w:spacing w:val="2"/>
                <w:sz w:val="20"/>
                <w:shd w:val="clear" w:color="auto" w:fill="FFFFFF"/>
              </w:rPr>
              <w:t xml:space="preserve"> </w:t>
            </w:r>
            <w:r w:rsidR="000A05B8" w:rsidRPr="000A05B8">
              <w:rPr>
                <w:rFonts w:ascii="Times New Roman" w:hAnsi="Times New Roman"/>
                <w:color w:val="auto"/>
                <w:spacing w:val="2"/>
                <w:sz w:val="24"/>
                <w:szCs w:val="24"/>
                <w:shd w:val="clear" w:color="auto" w:fill="FFFFFF"/>
              </w:rPr>
              <w:t>и личностное развитие</w:t>
            </w:r>
          </w:p>
        </w:tc>
        <w:tc>
          <w:tcPr>
            <w:tcW w:w="6067" w:type="dxa"/>
            <w:tcBorders>
              <w:top w:val="single" w:sz="4" w:space="0" w:color="000000"/>
              <w:left w:val="single" w:sz="4" w:space="0" w:color="000000"/>
              <w:bottom w:val="single" w:sz="4" w:space="0" w:color="000000"/>
              <w:right w:val="single" w:sz="4" w:space="0" w:color="000000"/>
            </w:tcBorders>
          </w:tcPr>
          <w:p w14:paraId="45C844F0" w14:textId="77777777" w:rsidR="00FA3135" w:rsidRPr="005E39BF" w:rsidRDefault="00FA3135" w:rsidP="00FA35E9">
            <w:pPr>
              <w:tabs>
                <w:tab w:val="left" w:pos="182"/>
              </w:tabs>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 В области духовно-нравственного воспитания:</w:t>
            </w:r>
          </w:p>
          <w:p w14:paraId="2F099390" w14:textId="77777777" w:rsidR="00FA3135" w:rsidRPr="005E39BF" w:rsidRDefault="00FA3135" w:rsidP="00FA35E9">
            <w:pPr>
              <w:spacing w:after="0" w:line="240" w:lineRule="auto"/>
              <w:jc w:val="both"/>
              <w:rPr>
                <w:rFonts w:ascii="Times New Roman" w:hAnsi="Times New Roman"/>
                <w:iCs/>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нравственного сознания, этического поведения;</w:t>
            </w:r>
          </w:p>
          <w:p w14:paraId="1D6ED62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0196929"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осознание личного вклада в построение устойчивого будущего;</w:t>
            </w:r>
          </w:p>
          <w:p w14:paraId="29E41413"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DE2F000"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регулятивными действиями:</w:t>
            </w:r>
          </w:p>
          <w:p w14:paraId="761DF455"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а</w:t>
            </w:r>
            <w:proofErr w:type="gramEnd"/>
            <w:r w:rsidRPr="005E39BF">
              <w:rPr>
                <w:rFonts w:ascii="Times New Roman" w:hAnsi="Times New Roman"/>
                <w:color w:val="auto"/>
                <w:sz w:val="24"/>
                <w:szCs w:val="24"/>
              </w:rPr>
              <w:t>) самоорганизация:</w:t>
            </w:r>
          </w:p>
          <w:p w14:paraId="763353E4"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и </w:t>
            </w:r>
            <w:r w:rsidRPr="005E39BF">
              <w:rPr>
                <w:rFonts w:ascii="Times New Roman" w:hAnsi="Times New Roman"/>
                <w:color w:val="auto"/>
                <w:sz w:val="24"/>
                <w:szCs w:val="24"/>
              </w:rPr>
              <w:lastRenderedPageBreak/>
              <w:t>формулировать собственные задачи в образовательной деятельности и жизненных ситуациях;</w:t>
            </w:r>
          </w:p>
          <w:p w14:paraId="2A264B24"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самостоятельно составлять план решения проблемы с учетом имеющихся ресурсов, собственных возможностей и предпочтений;</w:t>
            </w:r>
          </w:p>
          <w:p w14:paraId="1A1D5A8E"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давать оценку новым ситуациям;</w:t>
            </w:r>
          </w:p>
          <w:p w14:paraId="7327AF15" w14:textId="53927369" w:rsidR="00FA3135" w:rsidRPr="005E39BF" w:rsidRDefault="002A7D9E" w:rsidP="00FA35E9">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FA3135" w:rsidRPr="005E39BF">
              <w:rPr>
                <w:rFonts w:ascii="Times New Roman" w:hAnsi="Times New Roman"/>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74ACFE"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б</w:t>
            </w:r>
            <w:proofErr w:type="gramEnd"/>
            <w:r w:rsidRPr="005E39BF">
              <w:rPr>
                <w:rFonts w:ascii="Times New Roman" w:hAnsi="Times New Roman"/>
                <w:color w:val="auto"/>
                <w:sz w:val="24"/>
                <w:szCs w:val="24"/>
              </w:rPr>
              <w:t>) самоконтроль:</w:t>
            </w:r>
          </w:p>
          <w:p w14:paraId="1B1D6990" w14:textId="34625485" w:rsidR="00FA3135" w:rsidRPr="005E39BF" w:rsidRDefault="002A7D9E" w:rsidP="00FA35E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FA3135" w:rsidRPr="005E39BF">
              <w:rPr>
                <w:rFonts w:ascii="Times New Roman" w:hAnsi="Times New Roman"/>
                <w:color w:val="auto"/>
                <w:sz w:val="24"/>
                <w:szCs w:val="24"/>
              </w:rPr>
              <w:t>использовать приемы рефлексии для оценки ситуации, выбора верного решения;</w:t>
            </w:r>
          </w:p>
          <w:p w14:paraId="52677242"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уметь оценивать риски и своевременно принимать решения по их снижению;</w:t>
            </w:r>
          </w:p>
          <w:p w14:paraId="6597299D"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в</w:t>
            </w:r>
            <w:proofErr w:type="gramEnd"/>
            <w:r w:rsidRPr="005E39BF">
              <w:rPr>
                <w:rFonts w:ascii="Times New Roman" w:hAnsi="Times New Roman"/>
                <w:color w:val="auto"/>
                <w:sz w:val="24"/>
                <w:szCs w:val="24"/>
              </w:rPr>
              <w:t xml:space="preserve">) эмоциональный интеллект, предполагающий </w:t>
            </w:r>
            <w:proofErr w:type="spellStart"/>
            <w:r w:rsidRPr="005E39BF">
              <w:rPr>
                <w:rFonts w:ascii="Times New Roman" w:hAnsi="Times New Roman"/>
                <w:color w:val="auto"/>
                <w:sz w:val="24"/>
                <w:szCs w:val="24"/>
              </w:rPr>
              <w:t>сформированность</w:t>
            </w:r>
            <w:proofErr w:type="spellEnd"/>
            <w:r w:rsidRPr="005E39BF">
              <w:rPr>
                <w:rFonts w:ascii="Times New Roman" w:hAnsi="Times New Roman"/>
                <w:color w:val="auto"/>
                <w:sz w:val="24"/>
                <w:szCs w:val="24"/>
              </w:rPr>
              <w:t>:</w:t>
            </w:r>
          </w:p>
          <w:p w14:paraId="73244B7E" w14:textId="3B512FD5" w:rsidR="00FA3135" w:rsidRPr="005E39BF" w:rsidRDefault="002A7D9E" w:rsidP="00FA35E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FA3135" w:rsidRPr="005E39BF">
              <w:rPr>
                <w:rFonts w:ascii="Times New Roman" w:hAnsi="Times New Roman"/>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710A59"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xml:space="preserve">- </w:t>
            </w:r>
            <w:proofErr w:type="spellStart"/>
            <w:r w:rsidRPr="005E39BF">
              <w:rPr>
                <w:rFonts w:ascii="Times New Roman" w:hAnsi="Times New Roman"/>
                <w:color w:val="auto"/>
                <w:sz w:val="24"/>
                <w:szCs w:val="24"/>
              </w:rPr>
              <w:t>эмпатии</w:t>
            </w:r>
            <w:proofErr w:type="spellEnd"/>
            <w:r w:rsidRPr="005E39BF">
              <w:rPr>
                <w:rFonts w:ascii="Times New Roman" w:hAnsi="Times New Roman"/>
                <w:color w:val="auto"/>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391203" w14:textId="5C9B2161" w:rsidR="00FA3135" w:rsidRPr="005E39BF" w:rsidRDefault="00FA3135" w:rsidP="00FA35E9">
            <w:pPr>
              <w:pStyle w:val="dt-p"/>
              <w:shd w:val="clear" w:color="auto" w:fill="FFFFFF"/>
              <w:spacing w:before="0" w:beforeAutospacing="0" w:after="0" w:afterAutospacing="0"/>
              <w:jc w:val="both"/>
              <w:textAlignment w:val="baseline"/>
            </w:pPr>
            <w:r w:rsidRPr="005E39B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19" w:type="dxa"/>
            <w:tcBorders>
              <w:top w:val="single" w:sz="4" w:space="0" w:color="000000"/>
              <w:left w:val="single" w:sz="4" w:space="0" w:color="000000"/>
              <w:bottom w:val="single" w:sz="4" w:space="0" w:color="000000"/>
              <w:right w:val="single" w:sz="4" w:space="0" w:color="000000"/>
            </w:tcBorders>
          </w:tcPr>
          <w:p w14:paraId="41A432FC"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46B70D2"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w:t>
            </w:r>
            <w:r w:rsidRPr="005E39BF">
              <w:rPr>
                <w:rFonts w:ascii="Times New Roman" w:hAnsi="Times New Roman"/>
                <w:color w:val="auto"/>
                <w:sz w:val="24"/>
                <w:szCs w:val="24"/>
              </w:rPr>
              <w:lastRenderedPageBreak/>
              <w:t>необходимых действиях при чрезвычайных ситуациях биолого-социального характера;</w:t>
            </w:r>
          </w:p>
          <w:p w14:paraId="03681B7F" w14:textId="2F024646"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сформировать представления о роли России в современном мире;</w:t>
            </w:r>
          </w:p>
          <w:p w14:paraId="4BF383B8"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угрозах</w:t>
            </w:r>
            <w:proofErr w:type="gramEnd"/>
            <w:r w:rsidRPr="005E39BF">
              <w:rPr>
                <w:rFonts w:ascii="Times New Roman" w:hAnsi="Times New Roman"/>
                <w:color w:val="auto"/>
                <w:sz w:val="24"/>
                <w:szCs w:val="24"/>
              </w:rPr>
              <w:t xml:space="preserve"> военного характера; роли Вооруженных Сил Российской Федерации в</w:t>
            </w:r>
          </w:p>
          <w:p w14:paraId="5811069B" w14:textId="5BB7C5A8"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обеспечении</w:t>
            </w:r>
            <w:proofErr w:type="gramEnd"/>
            <w:r w:rsidRPr="005E39BF">
              <w:rPr>
                <w:rFonts w:ascii="Times New Roman" w:hAnsi="Times New Roman"/>
                <w:color w:val="auto"/>
                <w:sz w:val="24"/>
                <w:szCs w:val="24"/>
              </w:rPr>
              <w:t xml:space="preserve"> мира; знать основы обороны государства и воинской службы;</w:t>
            </w:r>
          </w:p>
          <w:p w14:paraId="20373D34"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прав</w:t>
            </w:r>
            <w:proofErr w:type="gramEnd"/>
            <w:r w:rsidRPr="005E39BF">
              <w:rPr>
                <w:rFonts w:ascii="Times New Roman" w:hAnsi="Times New Roman"/>
                <w:color w:val="auto"/>
                <w:sz w:val="24"/>
                <w:szCs w:val="24"/>
              </w:rPr>
              <w:t xml:space="preserve"> и обязанностей гражданина в области гражданской обороны; знать</w:t>
            </w:r>
          </w:p>
          <w:p w14:paraId="1E74ED09" w14:textId="455B5A11" w:rsidR="00FA3135" w:rsidRPr="005E39BF" w:rsidRDefault="00FA3135" w:rsidP="00FA35E9">
            <w:pPr>
              <w:spacing w:after="0" w:line="240" w:lineRule="auto"/>
              <w:ind w:left="57" w:right="57"/>
              <w:jc w:val="both"/>
              <w:rPr>
                <w:rFonts w:ascii="Times New Roman" w:hAnsi="Times New Roman"/>
                <w:color w:val="auto"/>
                <w:sz w:val="24"/>
                <w:szCs w:val="24"/>
                <w:highlight w:val="white"/>
              </w:rPr>
            </w:pPr>
            <w:proofErr w:type="gramStart"/>
            <w:r w:rsidRPr="005E39BF">
              <w:rPr>
                <w:rFonts w:ascii="Times New Roman" w:hAnsi="Times New Roman"/>
                <w:color w:val="auto"/>
                <w:sz w:val="24"/>
                <w:szCs w:val="24"/>
              </w:rPr>
              <w:t>действия</w:t>
            </w:r>
            <w:proofErr w:type="gramEnd"/>
            <w:r w:rsidRPr="005E39BF">
              <w:rPr>
                <w:rFonts w:ascii="Times New Roman" w:hAnsi="Times New Roman"/>
                <w:color w:val="auto"/>
                <w:sz w:val="24"/>
                <w:szCs w:val="24"/>
              </w:rPr>
              <w:t xml:space="preserve"> при сигналах гражданской обороны</w:t>
            </w:r>
          </w:p>
        </w:tc>
      </w:tr>
      <w:tr w:rsidR="0040168D" w:rsidRPr="005E39BF" w14:paraId="75C68637" w14:textId="77777777" w:rsidTr="007D14D5">
        <w:trPr>
          <w:trHeight w:val="2148"/>
        </w:trPr>
        <w:tc>
          <w:tcPr>
            <w:tcW w:w="3964" w:type="dxa"/>
            <w:tcBorders>
              <w:top w:val="single" w:sz="4" w:space="0" w:color="000000"/>
              <w:left w:val="single" w:sz="4" w:space="0" w:color="000000"/>
              <w:bottom w:val="single" w:sz="4" w:space="0" w:color="000000"/>
              <w:right w:val="single" w:sz="4" w:space="0" w:color="000000"/>
            </w:tcBorders>
          </w:tcPr>
          <w:p w14:paraId="16FAC93B" w14:textId="7056E281"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04. </w:t>
            </w:r>
            <w:r w:rsidR="000A05B8" w:rsidRPr="000A05B8">
              <w:rPr>
                <w:rFonts w:ascii="Times New Roman" w:hAnsi="Times New Roman"/>
                <w:color w:val="auto"/>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6067" w:type="dxa"/>
            <w:tcBorders>
              <w:top w:val="single" w:sz="4" w:space="0" w:color="000000"/>
              <w:left w:val="single" w:sz="4" w:space="0" w:color="000000"/>
              <w:bottom w:val="single" w:sz="4" w:space="0" w:color="000000"/>
              <w:right w:val="single" w:sz="4" w:space="0" w:color="000000"/>
            </w:tcBorders>
          </w:tcPr>
          <w:p w14:paraId="7B77F80D"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готовность к саморазвитию, самостоятельности и самоопределению;</w:t>
            </w:r>
          </w:p>
          <w:p w14:paraId="4473FD23"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-овладение навыками учебно-исследовательской, проектной и социальной деятельности;</w:t>
            </w:r>
          </w:p>
          <w:p w14:paraId="30C30FA4"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коммуникативными действиями:</w:t>
            </w:r>
          </w:p>
          <w:p w14:paraId="463BDDF2"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б</w:t>
            </w:r>
            <w:proofErr w:type="gramEnd"/>
            <w:r w:rsidRPr="005E39BF">
              <w:rPr>
                <w:rFonts w:ascii="Times New Roman" w:hAnsi="Times New Roman"/>
                <w:color w:val="auto"/>
                <w:sz w:val="24"/>
                <w:szCs w:val="24"/>
              </w:rPr>
              <w:t>) совместная деятельность:</w:t>
            </w:r>
          </w:p>
          <w:p w14:paraId="01BE5ED1"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понимать и использовать преимущества командной и индивидуальной работы;</w:t>
            </w:r>
          </w:p>
          <w:p w14:paraId="7F48197D"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06DF01"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координировать и выполнять работу в условиях реального, виртуального и комбинированного взаимодействия;</w:t>
            </w:r>
          </w:p>
          <w:p w14:paraId="7EA5E6E0"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D972473"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регулятивными действиями:</w:t>
            </w:r>
          </w:p>
          <w:p w14:paraId="6A5E1A07"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г</w:t>
            </w:r>
            <w:proofErr w:type="gramEnd"/>
            <w:r w:rsidRPr="005E39BF">
              <w:rPr>
                <w:rFonts w:ascii="Times New Roman" w:hAnsi="Times New Roman"/>
                <w:color w:val="auto"/>
                <w:sz w:val="24"/>
                <w:szCs w:val="24"/>
              </w:rPr>
              <w:t>) принятие себя и других людей:</w:t>
            </w:r>
          </w:p>
          <w:p w14:paraId="37197EF9"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принимать мотивы и аргументы других людей при анализе результатов деятельности;</w:t>
            </w:r>
          </w:p>
          <w:p w14:paraId="6828D6AB"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признавать свое право и право других людей на ошибки;</w:t>
            </w:r>
          </w:p>
          <w:p w14:paraId="4EE25743" w14:textId="63B31058" w:rsidR="00FA3135" w:rsidRPr="005E39BF" w:rsidRDefault="00FA3135" w:rsidP="00FA35E9">
            <w:pPr>
              <w:widowControl w:val="0"/>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rPr>
              <w:t>- развивать способность понимать мир с позиции другого человека</w:t>
            </w:r>
          </w:p>
        </w:tc>
        <w:tc>
          <w:tcPr>
            <w:tcW w:w="4819" w:type="dxa"/>
            <w:tcBorders>
              <w:top w:val="single" w:sz="4" w:space="0" w:color="000000"/>
              <w:left w:val="single" w:sz="4" w:space="0" w:color="000000"/>
              <w:bottom w:val="single" w:sz="4" w:space="0" w:color="000000"/>
              <w:right w:val="single" w:sz="4" w:space="0" w:color="000000"/>
            </w:tcBorders>
          </w:tcPr>
          <w:p w14:paraId="5C3A7F7A"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xml:space="preserve">- знать основы безопасного, конструктивного общения, </w:t>
            </w:r>
          </w:p>
          <w:p w14:paraId="4B3958DD"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уметь различать опасные явления в социальном взаимодействии, в том числе</w:t>
            </w:r>
          </w:p>
          <w:p w14:paraId="7213058D"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криминального</w:t>
            </w:r>
            <w:proofErr w:type="gramEnd"/>
            <w:r w:rsidRPr="005E39BF">
              <w:rPr>
                <w:rFonts w:ascii="Times New Roman" w:hAnsi="Times New Roman"/>
                <w:color w:val="auto"/>
                <w:sz w:val="24"/>
                <w:szCs w:val="24"/>
              </w:rPr>
              <w:t xml:space="preserve"> характера; </w:t>
            </w:r>
          </w:p>
          <w:p w14:paraId="5C8502BA" w14:textId="465C72F6" w:rsidR="00FA3135" w:rsidRPr="005E39BF" w:rsidRDefault="00FA3135" w:rsidP="00FA35E9">
            <w:pPr>
              <w:spacing w:after="0" w:line="240" w:lineRule="auto"/>
              <w:ind w:left="57" w:right="57"/>
              <w:jc w:val="both"/>
              <w:rPr>
                <w:rFonts w:ascii="Times New Roman" w:hAnsi="Times New Roman"/>
                <w:color w:val="auto"/>
                <w:sz w:val="24"/>
                <w:szCs w:val="24"/>
                <w:highlight w:val="white"/>
              </w:rPr>
            </w:pPr>
            <w:r w:rsidRPr="005E39BF">
              <w:rPr>
                <w:rFonts w:ascii="Times New Roman" w:hAnsi="Times New Roman"/>
                <w:color w:val="auto"/>
                <w:sz w:val="24"/>
                <w:szCs w:val="24"/>
              </w:rPr>
              <w:t>- уметь предупреждать опасные явления и</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противодействовать им</w:t>
            </w:r>
          </w:p>
        </w:tc>
      </w:tr>
      <w:tr w:rsidR="0040168D" w:rsidRPr="005E39BF" w14:paraId="428BA9D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5C17D45B" w14:textId="06AFCEED"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w:t>
            </w:r>
            <w:r w:rsidRPr="005E39BF">
              <w:rPr>
                <w:rFonts w:ascii="Times New Roman" w:hAnsi="Times New Roman"/>
                <w:color w:val="auto"/>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7" w:type="dxa"/>
            <w:tcBorders>
              <w:top w:val="single" w:sz="4" w:space="0" w:color="000000"/>
              <w:left w:val="single" w:sz="4" w:space="0" w:color="000000"/>
              <w:bottom w:val="single" w:sz="4" w:space="0" w:color="000000"/>
              <w:right w:val="single" w:sz="4" w:space="0" w:color="000000"/>
            </w:tcBorders>
          </w:tcPr>
          <w:p w14:paraId="4A03DDF0" w14:textId="77777777" w:rsidR="00FA3135" w:rsidRPr="005E39BF" w:rsidRDefault="00FA3135" w:rsidP="00FA35E9">
            <w:pPr>
              <w:spacing w:after="0" w:line="240" w:lineRule="auto"/>
              <w:jc w:val="both"/>
              <w:rPr>
                <w:rFonts w:ascii="Times New Roman" w:hAnsi="Times New Roman"/>
                <w:iCs/>
                <w:color w:val="auto"/>
                <w:sz w:val="24"/>
                <w:szCs w:val="24"/>
              </w:rPr>
            </w:pPr>
            <w:r w:rsidRPr="005E39BF">
              <w:rPr>
                <w:rFonts w:ascii="Times New Roman" w:hAnsi="Times New Roman"/>
                <w:color w:val="auto"/>
                <w:sz w:val="24"/>
                <w:szCs w:val="24"/>
                <w:shd w:val="clear" w:color="auto" w:fill="FFFFFF"/>
              </w:rPr>
              <w:lastRenderedPageBreak/>
              <w:t>- осознание обучающимися российской гражданской идентичности;</w:t>
            </w:r>
          </w:p>
          <w:p w14:paraId="116627B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5E39BF">
              <w:rPr>
                <w:rFonts w:ascii="Times New Roman" w:hAnsi="Times New Roman"/>
                <w:color w:val="auto"/>
                <w:sz w:val="24"/>
                <w:szCs w:val="24"/>
                <w:shd w:val="clear" w:color="auto" w:fill="FFFFFF"/>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70F6F8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части гражданского воспитания:</w:t>
            </w:r>
          </w:p>
          <w:p w14:paraId="463751A8"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осознание своих конституционных прав и обязанностей, уважение закона и правопорядка;</w:t>
            </w:r>
          </w:p>
          <w:p w14:paraId="53448747"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принятие традиционных национальных, общечеловеческих гуманистических и демократических ценностей;</w:t>
            </w:r>
          </w:p>
          <w:p w14:paraId="0706823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BD4BA6"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C0BDB79" w14:textId="77777777" w:rsidR="00FA3135" w:rsidRPr="005E39BF" w:rsidRDefault="00FA3135" w:rsidP="00FA35E9">
            <w:pPr>
              <w:tabs>
                <w:tab w:val="left" w:pos="419"/>
              </w:tabs>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умение взаимодействовать с социальными институтами в соответствии с их функциями и назначением;</w:t>
            </w:r>
          </w:p>
          <w:p w14:paraId="2DEF8554"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гуманитарной и волонтерской деятельности;</w:t>
            </w:r>
            <w:r w:rsidRPr="005E39BF">
              <w:rPr>
                <w:rFonts w:ascii="Times New Roman" w:hAnsi="Times New Roman"/>
                <w:iCs/>
                <w:color w:val="auto"/>
                <w:sz w:val="24"/>
                <w:szCs w:val="24"/>
              </w:rPr>
              <w:t xml:space="preserve"> </w:t>
            </w:r>
          </w:p>
          <w:p w14:paraId="58DAAF39"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proofErr w:type="gramStart"/>
            <w:r w:rsidRPr="005E39BF">
              <w:rPr>
                <w:rFonts w:ascii="Times New Roman" w:hAnsi="Times New Roman"/>
                <w:color w:val="auto"/>
                <w:sz w:val="24"/>
                <w:szCs w:val="24"/>
                <w:shd w:val="clear" w:color="auto" w:fill="FFFFFF"/>
              </w:rPr>
              <w:t>патриотического</w:t>
            </w:r>
            <w:proofErr w:type="gramEnd"/>
            <w:r w:rsidRPr="005E39BF">
              <w:rPr>
                <w:rFonts w:ascii="Times New Roman" w:hAnsi="Times New Roman"/>
                <w:color w:val="auto"/>
                <w:sz w:val="24"/>
                <w:szCs w:val="24"/>
                <w:shd w:val="clear" w:color="auto" w:fill="FFFFFF"/>
              </w:rPr>
              <w:t xml:space="preserve"> воспитания:</w:t>
            </w:r>
          </w:p>
          <w:p w14:paraId="5880F107"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AB72C8"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ценностное отношение к государственным символам, историческому и природному наследию, памятникам, </w:t>
            </w:r>
            <w:r w:rsidRPr="005E39BF">
              <w:rPr>
                <w:rFonts w:ascii="Times New Roman" w:hAnsi="Times New Roman"/>
                <w:color w:val="auto"/>
                <w:sz w:val="24"/>
                <w:szCs w:val="24"/>
                <w:shd w:val="clear" w:color="auto" w:fill="FFFFFF"/>
              </w:rPr>
              <w:lastRenderedPageBreak/>
              <w:t>традициям народов России, достижениям России в науке, искусстве, спорте, технологиях и труде;</w:t>
            </w:r>
          </w:p>
          <w:p w14:paraId="7D5F494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идейная убежденность, готовность к служению и защите Отечества, ответственность за его судьбу;</w:t>
            </w:r>
          </w:p>
          <w:p w14:paraId="4B8C2FB2" w14:textId="77777777" w:rsidR="00FA3135" w:rsidRPr="005E39BF" w:rsidRDefault="00FA3135" w:rsidP="00FA35E9">
            <w:pPr>
              <w:spacing w:after="0" w:line="240" w:lineRule="auto"/>
              <w:jc w:val="both"/>
              <w:rPr>
                <w:rFonts w:ascii="Times New Roman" w:hAnsi="Times New Roman"/>
                <w:color w:val="auto"/>
                <w:sz w:val="24"/>
                <w:szCs w:val="24"/>
              </w:rPr>
            </w:pPr>
            <w:proofErr w:type="gramStart"/>
            <w:r w:rsidRPr="005E39BF">
              <w:rPr>
                <w:rFonts w:ascii="Times New Roman" w:hAnsi="Times New Roman"/>
                <w:color w:val="auto"/>
                <w:sz w:val="24"/>
                <w:szCs w:val="24"/>
                <w:shd w:val="clear" w:color="auto" w:fill="FFFFFF"/>
              </w:rPr>
              <w:t>освоенные</w:t>
            </w:r>
            <w:proofErr w:type="gramEnd"/>
            <w:r w:rsidRPr="005E39BF">
              <w:rPr>
                <w:rFonts w:ascii="Times New Roman" w:hAnsi="Times New Roman"/>
                <w:color w:val="auto"/>
                <w:sz w:val="24"/>
                <w:szCs w:val="24"/>
                <w:shd w:val="clear" w:color="auto" w:fill="FFFFFF"/>
              </w:rPr>
              <w:t xml:space="preserve"> обучающимися </w:t>
            </w:r>
            <w:proofErr w:type="spellStart"/>
            <w:r w:rsidRPr="005E39BF">
              <w:rPr>
                <w:rFonts w:ascii="Times New Roman" w:hAnsi="Times New Roman"/>
                <w:color w:val="auto"/>
                <w:sz w:val="24"/>
                <w:szCs w:val="24"/>
                <w:shd w:val="clear" w:color="auto" w:fill="FFFFFF"/>
              </w:rPr>
              <w:t>межпредметные</w:t>
            </w:r>
            <w:proofErr w:type="spellEnd"/>
            <w:r w:rsidRPr="005E39BF">
              <w:rPr>
                <w:rFonts w:ascii="Times New Roman" w:hAnsi="Times New Roman"/>
                <w:color w:val="auto"/>
                <w:sz w:val="24"/>
                <w:szCs w:val="24"/>
                <w:shd w:val="clear" w:color="auto" w:fill="FFFFFF"/>
              </w:rPr>
              <w:t xml:space="preserve"> понятия и универсальные учебные действия (регулятивные, познавательные, коммуникативные);</w:t>
            </w:r>
          </w:p>
          <w:p w14:paraId="5C0E8AF7"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6B0642" w14:textId="34F614A0" w:rsidR="00FA3135" w:rsidRPr="005E39BF" w:rsidRDefault="00FA3135" w:rsidP="00FA35E9">
            <w:pPr>
              <w:pStyle w:val="dt-p"/>
              <w:shd w:val="clear" w:color="auto" w:fill="FFFFFF"/>
              <w:spacing w:before="0" w:beforeAutospacing="0" w:after="0" w:afterAutospacing="0"/>
              <w:jc w:val="both"/>
              <w:textAlignment w:val="baseline"/>
            </w:pPr>
            <w:r w:rsidRPr="005E39BF">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4DBDEB4" w14:textId="77777777" w:rsidR="00FA3135" w:rsidRPr="005E39BF" w:rsidRDefault="00FA3135" w:rsidP="00FA35E9">
            <w:pPr>
              <w:pStyle w:val="dt-p"/>
              <w:shd w:val="clear" w:color="auto" w:fill="FFFFFF"/>
              <w:spacing w:before="0" w:beforeAutospacing="0" w:after="0" w:afterAutospacing="0"/>
              <w:jc w:val="both"/>
              <w:textAlignment w:val="baseline"/>
            </w:pPr>
            <w:r w:rsidRPr="005E39BF">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2" w:name="l497"/>
            <w:bookmarkStart w:id="3" w:name="l254"/>
            <w:bookmarkEnd w:id="2"/>
            <w:bookmarkEnd w:id="3"/>
          </w:p>
          <w:p w14:paraId="41FB793B"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знать основы безопасного, конструктивного общения, уметь</w:t>
            </w:r>
          </w:p>
          <w:p w14:paraId="67669E1A"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различать</w:t>
            </w:r>
            <w:proofErr w:type="gramEnd"/>
            <w:r w:rsidRPr="005E39BF">
              <w:rPr>
                <w:rFonts w:ascii="Times New Roman" w:hAnsi="Times New Roman"/>
                <w:color w:val="auto"/>
                <w:sz w:val="24"/>
                <w:szCs w:val="24"/>
              </w:rPr>
              <w:t xml:space="preserve"> опасные явления в социальном взаимодействии, в том числе</w:t>
            </w:r>
          </w:p>
          <w:p w14:paraId="66CC4B32"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криминального</w:t>
            </w:r>
            <w:proofErr w:type="gramEnd"/>
            <w:r w:rsidRPr="005E39BF">
              <w:rPr>
                <w:rFonts w:ascii="Times New Roman" w:hAnsi="Times New Roman"/>
                <w:color w:val="auto"/>
                <w:sz w:val="24"/>
                <w:szCs w:val="24"/>
              </w:rPr>
              <w:t xml:space="preserve"> характера; умение предупреждать опасные явления и</w:t>
            </w:r>
          </w:p>
          <w:p w14:paraId="466DB1C1"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противодействовать</w:t>
            </w:r>
            <w:proofErr w:type="gramEnd"/>
            <w:r w:rsidRPr="005E39BF">
              <w:rPr>
                <w:rFonts w:ascii="Times New Roman" w:hAnsi="Times New Roman"/>
                <w:color w:val="auto"/>
                <w:sz w:val="24"/>
                <w:szCs w:val="24"/>
              </w:rPr>
              <w:t xml:space="preserve"> им;</w:t>
            </w:r>
          </w:p>
          <w:p w14:paraId="794904DD"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4" w:name="l258"/>
            <w:bookmarkStart w:id="5" w:name="l501"/>
            <w:bookmarkEnd w:id="4"/>
            <w:bookmarkEnd w:id="5"/>
          </w:p>
          <w:p w14:paraId="014C84A1"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6F88CF28" w14:textId="77777777" w:rsidR="00FA3135" w:rsidRPr="005E39BF" w:rsidRDefault="00FA3135" w:rsidP="00FA35E9">
            <w:pPr>
              <w:pStyle w:val="dt-p"/>
              <w:shd w:val="clear" w:color="auto" w:fill="FFFFFF"/>
              <w:spacing w:before="0" w:beforeAutospacing="0" w:after="0" w:afterAutospacing="0"/>
              <w:jc w:val="both"/>
              <w:textAlignment w:val="baseline"/>
            </w:pPr>
            <w:r w:rsidRPr="005E39BF">
              <w:lastRenderedPageBreak/>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6" w:name="l502"/>
            <w:bookmarkEnd w:id="6"/>
          </w:p>
          <w:p w14:paraId="6E8013FC"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7" w:name="l260"/>
            <w:bookmarkEnd w:id="7"/>
          </w:p>
        </w:tc>
      </w:tr>
      <w:tr w:rsidR="0040168D" w:rsidRPr="005E39BF" w14:paraId="22A903A9" w14:textId="77777777" w:rsidTr="007D14D5">
        <w:trPr>
          <w:trHeight w:val="558"/>
        </w:trPr>
        <w:tc>
          <w:tcPr>
            <w:tcW w:w="3964" w:type="dxa"/>
            <w:tcBorders>
              <w:top w:val="single" w:sz="4" w:space="0" w:color="000000"/>
              <w:left w:val="single" w:sz="4" w:space="0" w:color="000000"/>
              <w:bottom w:val="single" w:sz="4" w:space="0" w:color="000000"/>
              <w:right w:val="single" w:sz="4" w:space="0" w:color="000000"/>
            </w:tcBorders>
          </w:tcPr>
          <w:p w14:paraId="02FFDB0D" w14:textId="21A2076E"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5F82115E" w14:textId="77777777" w:rsidR="00FA3135" w:rsidRPr="005E39BF" w:rsidRDefault="00FA3135" w:rsidP="00FA35E9">
            <w:pPr>
              <w:spacing w:after="0" w:line="240" w:lineRule="auto"/>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области экологического воспитания:</w:t>
            </w:r>
          </w:p>
          <w:p w14:paraId="1BE13BC9"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BF526E"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39BF">
              <w:rPr>
                <w:rFonts w:ascii="Times New Roman" w:hAnsi="Times New Roman"/>
                <w:iCs/>
                <w:color w:val="auto"/>
                <w:sz w:val="24"/>
                <w:szCs w:val="24"/>
              </w:rPr>
              <w:t xml:space="preserve"> </w:t>
            </w:r>
          </w:p>
          <w:p w14:paraId="08CA1996" w14:textId="77777777" w:rsidR="00FA3135" w:rsidRPr="005E39BF" w:rsidRDefault="00FA3135" w:rsidP="00FA35E9">
            <w:pPr>
              <w:spacing w:after="0" w:line="240" w:lineRule="auto"/>
              <w:jc w:val="both"/>
              <w:rPr>
                <w:rFonts w:ascii="Times New Roman" w:hAnsi="Times New Roman"/>
                <w:color w:val="auto"/>
                <w:sz w:val="24"/>
                <w:szCs w:val="24"/>
              </w:rPr>
            </w:pPr>
            <w:proofErr w:type="gramStart"/>
            <w:r w:rsidRPr="005E39BF">
              <w:rPr>
                <w:rFonts w:ascii="Times New Roman" w:hAnsi="Times New Roman"/>
                <w:color w:val="auto"/>
                <w:sz w:val="24"/>
                <w:szCs w:val="24"/>
                <w:shd w:val="clear" w:color="auto" w:fill="FFFFFF"/>
              </w:rPr>
              <w:t>активное</w:t>
            </w:r>
            <w:proofErr w:type="gramEnd"/>
            <w:r w:rsidRPr="005E39BF">
              <w:rPr>
                <w:rFonts w:ascii="Times New Roman" w:hAnsi="Times New Roman"/>
                <w:color w:val="auto"/>
                <w:sz w:val="24"/>
                <w:szCs w:val="24"/>
                <w:shd w:val="clear" w:color="auto" w:fill="FFFFFF"/>
              </w:rPr>
              <w:t xml:space="preserve"> неприятие действий, приносящих вред окружающей среде;</w:t>
            </w:r>
            <w:r w:rsidRPr="005E39BF">
              <w:rPr>
                <w:rFonts w:ascii="Times New Roman" w:hAnsi="Times New Roman"/>
                <w:iCs/>
                <w:color w:val="auto"/>
                <w:sz w:val="24"/>
                <w:szCs w:val="24"/>
              </w:rPr>
              <w:t xml:space="preserve"> </w:t>
            </w:r>
          </w:p>
          <w:p w14:paraId="4C4437E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5E39BF">
              <w:rPr>
                <w:rFonts w:ascii="Times New Roman" w:hAnsi="Times New Roman"/>
                <w:iCs/>
                <w:color w:val="auto"/>
                <w:sz w:val="24"/>
                <w:szCs w:val="24"/>
              </w:rPr>
              <w:t xml:space="preserve"> </w:t>
            </w:r>
          </w:p>
          <w:p w14:paraId="702088E7"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расширение опыта деятельности экологической направленности;</w:t>
            </w:r>
            <w:r w:rsidRPr="005E39BF">
              <w:rPr>
                <w:rFonts w:ascii="Times New Roman" w:hAnsi="Times New Roman"/>
                <w:iCs/>
                <w:color w:val="auto"/>
                <w:sz w:val="24"/>
                <w:szCs w:val="24"/>
              </w:rPr>
              <w:t xml:space="preserve"> </w:t>
            </w:r>
          </w:p>
          <w:p w14:paraId="1DD0F27C" w14:textId="2B3101C7" w:rsidR="00FA3135" w:rsidRPr="005E39BF" w:rsidRDefault="00FA3135" w:rsidP="00FA35E9">
            <w:pPr>
              <w:pStyle w:val="dt-p"/>
              <w:shd w:val="clear" w:color="auto" w:fill="FFFFFF"/>
              <w:spacing w:before="0" w:beforeAutospacing="0" w:after="0" w:afterAutospacing="0"/>
              <w:jc w:val="both"/>
              <w:textAlignment w:val="baseline"/>
            </w:pPr>
            <w:r w:rsidRPr="005E39BF">
              <w:lastRenderedPageBreak/>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7A2F39C" w14:textId="3F8312B1"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среде, в социуме, в цифровой среде); владеть основными способами</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предупреждения опасных и экстремальных ситуаций; знать порядок действий в</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экстремальных и чрезвычайных ситуациях;</w:t>
            </w:r>
          </w:p>
          <w:p w14:paraId="51688136"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w:t>
            </w:r>
            <w:r w:rsidRPr="005E39BF">
              <w:lastRenderedPageBreak/>
              <w:t>действий в опасных, экстремальных и чрезвычайных ситуациях на транспорте;</w:t>
            </w:r>
            <w:bookmarkStart w:id="8" w:name="l498"/>
            <w:bookmarkStart w:id="9" w:name="l255"/>
            <w:bookmarkEnd w:id="8"/>
            <w:bookmarkEnd w:id="9"/>
          </w:p>
          <w:p w14:paraId="682DDA58" w14:textId="3A6BEC5C"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экологической безопасности, ценности бережного отношения к природе,</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разумного природопользования;</w:t>
            </w:r>
          </w:p>
          <w:p w14:paraId="421E622C"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0" w:name="l500"/>
            <w:bookmarkEnd w:id="10"/>
          </w:p>
        </w:tc>
      </w:tr>
      <w:tr w:rsidR="0040168D" w:rsidRPr="005E39BF" w14:paraId="616A5E8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48FE1D6C" w14:textId="6003DCAD"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67" w:type="dxa"/>
            <w:tcBorders>
              <w:top w:val="single" w:sz="4" w:space="0" w:color="000000"/>
              <w:left w:val="single" w:sz="4" w:space="0" w:color="000000"/>
              <w:bottom w:val="single" w:sz="4" w:space="0" w:color="000000"/>
              <w:right w:val="single" w:sz="4" w:space="0" w:color="000000"/>
            </w:tcBorders>
          </w:tcPr>
          <w:p w14:paraId="121DEC83"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готовность к саморазвитию, самостоятельности и самоопределению;</w:t>
            </w:r>
            <w:r w:rsidRPr="005E39BF">
              <w:rPr>
                <w:rFonts w:ascii="Times New Roman" w:hAnsi="Times New Roman"/>
                <w:iCs/>
                <w:color w:val="auto"/>
                <w:sz w:val="24"/>
                <w:szCs w:val="24"/>
              </w:rPr>
              <w:t xml:space="preserve"> </w:t>
            </w:r>
          </w:p>
          <w:p w14:paraId="2107206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наличие мотивации к обучению и личностному развитию;</w:t>
            </w:r>
            <w:r w:rsidRPr="005E39BF">
              <w:rPr>
                <w:rFonts w:ascii="Times New Roman" w:hAnsi="Times New Roman"/>
                <w:iCs/>
                <w:color w:val="auto"/>
                <w:sz w:val="24"/>
                <w:szCs w:val="24"/>
              </w:rPr>
              <w:t xml:space="preserve"> </w:t>
            </w:r>
          </w:p>
          <w:p w14:paraId="2973D056"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В части физического воспитания: </w:t>
            </w:r>
          </w:p>
          <w:p w14:paraId="5B0C4BCE"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здорового и безопасного образа жизни, ответственного отношения к своему здоровью;</w:t>
            </w:r>
            <w:r w:rsidRPr="005E39BF">
              <w:rPr>
                <w:rFonts w:ascii="Times New Roman" w:hAnsi="Times New Roman"/>
                <w:iCs/>
                <w:color w:val="auto"/>
                <w:sz w:val="24"/>
                <w:szCs w:val="24"/>
              </w:rPr>
              <w:t xml:space="preserve"> </w:t>
            </w:r>
          </w:p>
          <w:p w14:paraId="01C5128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потребность в физическом совершенствовании, занятиях спортивно-оздоровительной деятельностью;</w:t>
            </w:r>
          </w:p>
          <w:p w14:paraId="00638B3A"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активное неприятие вредных привычек и иных форм причинения вреда физическому и психическому здоровью;</w:t>
            </w:r>
            <w:r w:rsidRPr="005E39BF">
              <w:rPr>
                <w:rFonts w:ascii="Times New Roman" w:hAnsi="Times New Roman"/>
                <w:iCs/>
                <w:color w:val="auto"/>
                <w:sz w:val="24"/>
                <w:szCs w:val="24"/>
              </w:rPr>
              <w:t xml:space="preserve"> </w:t>
            </w:r>
          </w:p>
          <w:p w14:paraId="05E0D192"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регулятивными действиями:</w:t>
            </w:r>
          </w:p>
          <w:p w14:paraId="1CD47992"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а</w:t>
            </w:r>
            <w:proofErr w:type="gramEnd"/>
            <w:r w:rsidRPr="005E39BF">
              <w:rPr>
                <w:rFonts w:ascii="Times New Roman" w:hAnsi="Times New Roman"/>
                <w:color w:val="auto"/>
                <w:sz w:val="24"/>
                <w:szCs w:val="24"/>
              </w:rPr>
              <w:t>) самоорганизация:</w:t>
            </w:r>
          </w:p>
          <w:p w14:paraId="1E488DB9"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lastRenderedPageBreak/>
              <w:t>- самостоятельно составлять план решения проблемы с учетом имеющихся ресурсов, собственных возможностей и предпочтений;</w:t>
            </w:r>
            <w:r w:rsidRPr="005E39BF">
              <w:rPr>
                <w:rFonts w:ascii="Times New Roman" w:hAnsi="Times New Roman"/>
                <w:iCs/>
                <w:color w:val="auto"/>
                <w:sz w:val="24"/>
                <w:szCs w:val="24"/>
              </w:rPr>
              <w:t xml:space="preserve"> </w:t>
            </w:r>
          </w:p>
          <w:p w14:paraId="6071B35B"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давать оценку новым ситуациям;</w:t>
            </w:r>
            <w:r w:rsidRPr="005E39BF">
              <w:rPr>
                <w:rFonts w:ascii="Times New Roman" w:hAnsi="Times New Roman"/>
                <w:iCs/>
                <w:color w:val="auto"/>
                <w:sz w:val="24"/>
                <w:szCs w:val="24"/>
              </w:rPr>
              <w:t xml:space="preserve"> </w:t>
            </w:r>
          </w:p>
          <w:p w14:paraId="04FA94A6"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расширять рамки учебного предмета на основе личных предпочтений;</w:t>
            </w:r>
            <w:r w:rsidRPr="005E39BF">
              <w:rPr>
                <w:rFonts w:ascii="Times New Roman" w:hAnsi="Times New Roman"/>
                <w:iCs/>
                <w:color w:val="auto"/>
                <w:sz w:val="24"/>
                <w:szCs w:val="24"/>
              </w:rPr>
              <w:t xml:space="preserve"> </w:t>
            </w:r>
          </w:p>
          <w:p w14:paraId="1C25535D"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делать осознанный выбор, аргументировать его, брать ответственность за решение;</w:t>
            </w:r>
            <w:r w:rsidRPr="005E39BF">
              <w:rPr>
                <w:rFonts w:ascii="Times New Roman" w:hAnsi="Times New Roman"/>
                <w:iCs/>
                <w:color w:val="auto"/>
                <w:sz w:val="24"/>
                <w:szCs w:val="24"/>
              </w:rPr>
              <w:t xml:space="preserve"> </w:t>
            </w:r>
          </w:p>
          <w:p w14:paraId="5EFBCCF5"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оценивать приобретенный опыт;</w:t>
            </w:r>
            <w:r w:rsidRPr="005E39BF">
              <w:rPr>
                <w:rFonts w:ascii="Times New Roman" w:hAnsi="Times New Roman"/>
                <w:iCs/>
                <w:color w:val="auto"/>
                <w:sz w:val="24"/>
                <w:szCs w:val="24"/>
              </w:rPr>
              <w:t xml:space="preserve"> </w:t>
            </w:r>
          </w:p>
          <w:p w14:paraId="5022289E" w14:textId="7CF2B95A"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19" w:type="dxa"/>
            <w:tcBorders>
              <w:top w:val="single" w:sz="4" w:space="0" w:color="000000"/>
              <w:left w:val="single" w:sz="4" w:space="0" w:color="000000"/>
              <w:bottom w:val="single" w:sz="4" w:space="0" w:color="000000"/>
              <w:right w:val="single" w:sz="4" w:space="0" w:color="000000"/>
            </w:tcBorders>
          </w:tcPr>
          <w:p w14:paraId="497D27BD" w14:textId="3D8FC8AF"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FA3135" w:rsidRPr="005E39BF" w14:paraId="380DAC2D" w14:textId="77777777" w:rsidTr="007D14D5">
        <w:trPr>
          <w:trHeight w:val="501"/>
        </w:trPr>
        <w:tc>
          <w:tcPr>
            <w:tcW w:w="3964" w:type="dxa"/>
            <w:tcBorders>
              <w:top w:val="single" w:sz="4" w:space="0" w:color="000000"/>
              <w:left w:val="single" w:sz="4" w:space="0" w:color="000000"/>
              <w:bottom w:val="single" w:sz="4" w:space="0" w:color="000000"/>
              <w:right w:val="single" w:sz="4" w:space="0" w:color="000000"/>
            </w:tcBorders>
          </w:tcPr>
          <w:p w14:paraId="3024984E" w14:textId="3BAF3A24" w:rsidR="00FA3135" w:rsidRPr="007B1F58" w:rsidRDefault="007B1F58" w:rsidP="00FA35E9">
            <w:pPr>
              <w:spacing w:after="0" w:line="240" w:lineRule="auto"/>
              <w:ind w:left="57" w:right="57"/>
              <w:rPr>
                <w:rFonts w:ascii="Times New Roman" w:hAnsi="Times New Roman"/>
                <w:color w:val="auto"/>
                <w:sz w:val="24"/>
                <w:szCs w:val="24"/>
              </w:rPr>
            </w:pPr>
            <w:r w:rsidRPr="007B1F58">
              <w:rPr>
                <w:rFonts w:ascii="Times New Roman" w:hAnsi="Times New Roman"/>
                <w:sz w:val="24"/>
                <w:szCs w:val="24"/>
              </w:rPr>
              <w:lastRenderedPageBreak/>
              <w:t>ПК 4.5. Обеспечивать профилактику и безопасность условий труда на участке сварочных работ</w:t>
            </w:r>
            <w:r w:rsidR="00842A8E" w:rsidRPr="007B1F58">
              <w:rPr>
                <w:rFonts w:ascii="Times New Roman" w:hAnsi="Times New Roman"/>
                <w:color w:val="auto"/>
                <w:spacing w:val="2"/>
                <w:sz w:val="24"/>
                <w:szCs w:val="24"/>
                <w:shd w:val="clear" w:color="auto" w:fill="FFFFFF"/>
              </w:rPr>
              <w:t>.</w:t>
            </w:r>
          </w:p>
        </w:tc>
        <w:tc>
          <w:tcPr>
            <w:tcW w:w="6067" w:type="dxa"/>
            <w:tcBorders>
              <w:top w:val="single" w:sz="4" w:space="0" w:color="000000"/>
              <w:left w:val="single" w:sz="4" w:space="0" w:color="000000"/>
              <w:bottom w:val="single" w:sz="4" w:space="0" w:color="000000"/>
              <w:right w:val="single" w:sz="4" w:space="0" w:color="000000"/>
            </w:tcBorders>
          </w:tcPr>
          <w:p w14:paraId="02788ADC" w14:textId="77777777"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труду, осознание ценности мастерства, трудолюбие;</w:t>
            </w:r>
            <w:r w:rsidRPr="005E39BF">
              <w:rPr>
                <w:rFonts w:ascii="Times New Roman" w:hAnsi="Times New Roman"/>
                <w:iCs/>
                <w:color w:val="auto"/>
                <w:sz w:val="24"/>
                <w:szCs w:val="24"/>
              </w:rPr>
              <w:t xml:space="preserve"> </w:t>
            </w:r>
          </w:p>
          <w:p w14:paraId="6573CBAC" w14:textId="77777777"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39BF">
              <w:rPr>
                <w:rFonts w:ascii="Times New Roman" w:hAnsi="Times New Roman"/>
                <w:iCs/>
                <w:color w:val="auto"/>
                <w:sz w:val="24"/>
                <w:szCs w:val="24"/>
              </w:rPr>
              <w:t xml:space="preserve"> </w:t>
            </w:r>
          </w:p>
          <w:p w14:paraId="052CF0AB" w14:textId="77777777" w:rsidR="002A7D9E" w:rsidRDefault="002A7D9E" w:rsidP="002A7D9E">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интерес к различным сфера</w:t>
            </w:r>
            <w:r>
              <w:rPr>
                <w:rFonts w:ascii="Times New Roman" w:hAnsi="Times New Roman"/>
                <w:color w:val="auto"/>
                <w:sz w:val="24"/>
                <w:szCs w:val="24"/>
                <w:shd w:val="clear" w:color="auto" w:fill="FFFFFF"/>
              </w:rPr>
              <w:t>м профессиональной деятельности;</w:t>
            </w:r>
          </w:p>
          <w:p w14:paraId="2140ABEC" w14:textId="789A9691"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49102FD6"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xml:space="preserve">- устанавливать существенный признак или основания для сравнения, классификации и обобщения; </w:t>
            </w:r>
          </w:p>
          <w:p w14:paraId="0D07F9F0"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определять цели деятельности, задавать параметры и критерии их достижения;</w:t>
            </w:r>
          </w:p>
          <w:p w14:paraId="060C33D3"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xml:space="preserve">- выявлять закономерности и противоречия в рассматриваемых явлениях; </w:t>
            </w:r>
          </w:p>
          <w:p w14:paraId="1D2CCBA5"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вносить коррективы в деятельность, оценивать соответствие результатов целям, оценивать риски последствий деятельности;</w:t>
            </w:r>
            <w:r w:rsidRPr="005E39BF">
              <w:rPr>
                <w:iCs/>
              </w:rPr>
              <w:t xml:space="preserve"> </w:t>
            </w:r>
          </w:p>
          <w:p w14:paraId="5A8D2FF0" w14:textId="77777777"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lastRenderedPageBreak/>
              <w:t>- развивать креативное мышление при решении жизненных проблем</w:t>
            </w:r>
            <w:r w:rsidRPr="005E39BF">
              <w:rPr>
                <w:rFonts w:ascii="Times New Roman" w:hAnsi="Times New Roman"/>
                <w:iCs/>
                <w:color w:val="auto"/>
                <w:sz w:val="24"/>
                <w:szCs w:val="24"/>
              </w:rPr>
              <w:t xml:space="preserve"> </w:t>
            </w:r>
          </w:p>
          <w:p w14:paraId="488C8BBC" w14:textId="77777777" w:rsidR="002A7D9E" w:rsidRPr="005E39BF" w:rsidRDefault="002A7D9E" w:rsidP="002A7D9E">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Pr="005E39BF">
              <w:rPr>
                <w:rFonts w:ascii="Times New Roman" w:hAnsi="Times New Roman"/>
                <w:color w:val="auto"/>
                <w:sz w:val="24"/>
                <w:szCs w:val="24"/>
              </w:rPr>
              <w:t>использовать приемы рефлексии для оценки ситуации, выбора верного решения;</w:t>
            </w:r>
          </w:p>
          <w:p w14:paraId="06F3A4BB" w14:textId="52D991DF" w:rsidR="00FA3135" w:rsidRPr="005E39BF" w:rsidRDefault="002A7D9E" w:rsidP="002A7D9E">
            <w:pPr>
              <w:pStyle w:val="dt-p"/>
              <w:shd w:val="clear" w:color="auto" w:fill="FFFFFF"/>
              <w:spacing w:before="0" w:beforeAutospacing="0" w:after="0" w:afterAutospacing="0"/>
              <w:jc w:val="both"/>
              <w:textAlignment w:val="baseline"/>
            </w:pPr>
            <w:r w:rsidRPr="005E39BF">
              <w:t>- уметь оценивать риски и своевременно принимать решения по их снижению;</w:t>
            </w:r>
          </w:p>
        </w:tc>
        <w:tc>
          <w:tcPr>
            <w:tcW w:w="4819" w:type="dxa"/>
            <w:tcBorders>
              <w:top w:val="single" w:sz="4" w:space="0" w:color="000000"/>
              <w:left w:val="single" w:sz="4" w:space="0" w:color="000000"/>
              <w:bottom w:val="single" w:sz="4" w:space="0" w:color="000000"/>
              <w:right w:val="single" w:sz="4" w:space="0" w:color="000000"/>
            </w:tcBorders>
          </w:tcPr>
          <w:p w14:paraId="03DC1C65" w14:textId="77777777" w:rsidR="00CF022E" w:rsidRPr="005E39BF" w:rsidRDefault="00CF022E" w:rsidP="00CF022E">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возможных источниках опасности в</w:t>
            </w:r>
          </w:p>
          <w:p w14:paraId="5D1ACF16" w14:textId="77777777" w:rsidR="002A7D9E" w:rsidRDefault="00CF022E" w:rsidP="00CF022E">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различных</w:t>
            </w:r>
            <w:proofErr w:type="gramEnd"/>
            <w:r w:rsidRPr="005E39BF">
              <w:rPr>
                <w:rFonts w:ascii="Times New Roman" w:hAnsi="Times New Roman"/>
                <w:color w:val="auto"/>
                <w:sz w:val="24"/>
                <w:szCs w:val="24"/>
              </w:rPr>
              <w:t xml:space="preserve"> ситуациях; </w:t>
            </w:r>
          </w:p>
          <w:p w14:paraId="03D38D64" w14:textId="30193EFE" w:rsidR="00CF022E" w:rsidRPr="005E39BF" w:rsidRDefault="002A7D9E" w:rsidP="00CF022E">
            <w:pPr>
              <w:spacing w:after="0" w:line="240" w:lineRule="auto"/>
              <w:ind w:left="57" w:right="57"/>
              <w:rPr>
                <w:rFonts w:ascii="Times New Roman" w:hAnsi="Times New Roman"/>
                <w:color w:val="auto"/>
                <w:sz w:val="24"/>
                <w:szCs w:val="24"/>
              </w:rPr>
            </w:pPr>
            <w:r>
              <w:rPr>
                <w:rFonts w:ascii="Times New Roman" w:hAnsi="Times New Roman"/>
                <w:color w:val="auto"/>
                <w:sz w:val="24"/>
                <w:szCs w:val="24"/>
              </w:rPr>
              <w:t xml:space="preserve">- </w:t>
            </w:r>
            <w:r w:rsidR="00CF022E" w:rsidRPr="005E39BF">
              <w:rPr>
                <w:rFonts w:ascii="Times New Roman" w:hAnsi="Times New Roman"/>
                <w:color w:val="auto"/>
                <w:sz w:val="24"/>
                <w:szCs w:val="24"/>
              </w:rPr>
              <w:t>владение основными способами</w:t>
            </w:r>
          </w:p>
          <w:p w14:paraId="65E3E02F" w14:textId="77777777" w:rsidR="00CF022E" w:rsidRPr="005E39BF" w:rsidRDefault="00CF022E" w:rsidP="00CF022E">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предупреждения</w:t>
            </w:r>
            <w:proofErr w:type="gramEnd"/>
            <w:r w:rsidRPr="005E39BF">
              <w:rPr>
                <w:rFonts w:ascii="Times New Roman" w:hAnsi="Times New Roman"/>
                <w:color w:val="auto"/>
                <w:sz w:val="24"/>
                <w:szCs w:val="24"/>
              </w:rPr>
              <w:t xml:space="preserve"> опасных и экстремальных ситуаций; </w:t>
            </w:r>
          </w:p>
          <w:p w14:paraId="4C035CD8" w14:textId="77777777" w:rsidR="00FA3135" w:rsidRPr="005E39BF" w:rsidRDefault="00FA3135" w:rsidP="00FA35E9">
            <w:pPr>
              <w:spacing w:after="0" w:line="240" w:lineRule="auto"/>
              <w:ind w:left="57" w:right="57"/>
              <w:jc w:val="both"/>
              <w:rPr>
                <w:rFonts w:ascii="Times New Roman" w:hAnsi="Times New Roman"/>
                <w:color w:val="auto"/>
                <w:sz w:val="24"/>
                <w:szCs w:val="24"/>
              </w:rPr>
            </w:pPr>
          </w:p>
        </w:tc>
      </w:tr>
    </w:tbl>
    <w:p w14:paraId="4E000000" w14:textId="281995F5" w:rsidR="00120A42" w:rsidRPr="005E39BF" w:rsidRDefault="00120A42">
      <w:pPr>
        <w:widowControl w:val="0"/>
        <w:spacing w:after="0"/>
        <w:rPr>
          <w:rFonts w:ascii="Times New Roman" w:hAnsi="Times New Roman"/>
          <w:color w:val="auto"/>
          <w:sz w:val="24"/>
          <w:szCs w:val="24"/>
        </w:rPr>
      </w:pPr>
    </w:p>
    <w:p w14:paraId="48033D46" w14:textId="01C6E88E" w:rsidR="00120A42" w:rsidRPr="0040168D" w:rsidRDefault="00120A42">
      <w:pPr>
        <w:rPr>
          <w:rFonts w:ascii="OfficinaSansBookC" w:hAnsi="OfficinaSansBookC"/>
          <w:color w:val="auto"/>
        </w:rPr>
      </w:pPr>
    </w:p>
    <w:p w14:paraId="46D447B5" w14:textId="77777777" w:rsidR="00090B4C" w:rsidRPr="0040168D" w:rsidRDefault="00090B4C">
      <w:pPr>
        <w:rPr>
          <w:rFonts w:ascii="OfficinaSansBookC" w:hAnsi="OfficinaSansBookC"/>
          <w:color w:val="auto"/>
        </w:rPr>
        <w:sectPr w:rsidR="00090B4C" w:rsidRPr="0040168D" w:rsidSect="00C50062">
          <w:pgSz w:w="16838" w:h="11906" w:orient="landscape"/>
          <w:pgMar w:top="1701" w:right="1134" w:bottom="850" w:left="284" w:header="708" w:footer="708" w:gutter="0"/>
          <w:cols w:space="720"/>
        </w:sectPr>
      </w:pPr>
    </w:p>
    <w:p w14:paraId="5C09BD7C" w14:textId="3533436D" w:rsidR="00120A42" w:rsidRPr="0050628F" w:rsidRDefault="002D1A93" w:rsidP="0040168D">
      <w:pPr>
        <w:pStyle w:val="10"/>
        <w:spacing w:before="0" w:line="240" w:lineRule="auto"/>
        <w:ind w:left="57" w:right="57"/>
        <w:jc w:val="center"/>
        <w:rPr>
          <w:rFonts w:ascii="Times New Roman" w:hAnsi="Times New Roman"/>
          <w:b/>
          <w:color w:val="auto"/>
          <w:sz w:val="24"/>
          <w:szCs w:val="24"/>
        </w:rPr>
      </w:pPr>
      <w:bookmarkStart w:id="11" w:name="_heading=h.3dy6vkm"/>
      <w:bookmarkStart w:id="12" w:name="_Toc125026923"/>
      <w:bookmarkEnd w:id="11"/>
      <w:r w:rsidRPr="0050628F">
        <w:rPr>
          <w:rFonts w:ascii="Times New Roman" w:hAnsi="Times New Roman"/>
          <w:b/>
          <w:color w:val="auto"/>
          <w:sz w:val="24"/>
          <w:szCs w:val="24"/>
        </w:rPr>
        <w:lastRenderedPageBreak/>
        <w:t xml:space="preserve">2. </w:t>
      </w:r>
      <w:r w:rsidR="0098790F" w:rsidRPr="0050628F">
        <w:rPr>
          <w:rFonts w:ascii="Times New Roman" w:hAnsi="Times New Roman"/>
          <w:b/>
          <w:color w:val="auto"/>
          <w:sz w:val="24"/>
          <w:szCs w:val="24"/>
        </w:rPr>
        <w:t>Структура и содержание общеобразовательной дисциплины</w:t>
      </w:r>
      <w:bookmarkEnd w:id="12"/>
    </w:p>
    <w:p w14:paraId="7CB73089" w14:textId="77777777" w:rsidR="00120A42" w:rsidRPr="0050628F" w:rsidRDefault="002D1A93" w:rsidP="0040168D">
      <w:pPr>
        <w:pStyle w:val="14"/>
        <w:rPr>
          <w:rFonts w:ascii="Times New Roman" w:hAnsi="Times New Roman"/>
          <w:b/>
          <w:bCs/>
          <w:color w:val="auto"/>
          <w:sz w:val="24"/>
          <w:szCs w:val="24"/>
        </w:rPr>
      </w:pPr>
      <w:bookmarkStart w:id="13" w:name="_heading=h.1t3h5sf"/>
      <w:bookmarkEnd w:id="13"/>
      <w:r w:rsidRPr="0050628F">
        <w:rPr>
          <w:rFonts w:ascii="Times New Roman" w:hAnsi="Times New Roman"/>
          <w:b/>
          <w:bCs/>
          <w:color w:val="auto"/>
          <w:sz w:val="24"/>
          <w:szCs w:val="24"/>
        </w:rPr>
        <w:t>2.1. Объем дисциплины и виды учебной работы</w:t>
      </w:r>
    </w:p>
    <w:p w14:paraId="1ACDE697" w14:textId="77777777" w:rsidR="00120A42" w:rsidRPr="0050628F"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 w:val="24"/>
          <w:szCs w:val="24"/>
          <w:u w:val="single"/>
        </w:rPr>
      </w:pPr>
    </w:p>
    <w:tbl>
      <w:tblPr>
        <w:tblStyle w:val="160"/>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0168D" w:rsidRPr="0050628F" w14:paraId="45465650"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813FB35" w14:textId="77777777" w:rsidR="00120A42" w:rsidRPr="0050628F" w:rsidRDefault="002D1A93">
            <w:pPr>
              <w:ind w:left="57" w:right="57"/>
              <w:jc w:val="center"/>
              <w:rPr>
                <w:rFonts w:ascii="Times New Roman" w:hAnsi="Times New Roman"/>
                <w:b/>
                <w:color w:val="auto"/>
                <w:sz w:val="24"/>
                <w:szCs w:val="24"/>
              </w:rPr>
            </w:pPr>
            <w:r w:rsidRPr="0050628F">
              <w:rPr>
                <w:rFonts w:ascii="Times New Roman" w:hAnsi="Times New Roman"/>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198FD9D" w14:textId="77777777" w:rsidR="00120A42" w:rsidRPr="0050628F" w:rsidRDefault="002D1A93">
            <w:pPr>
              <w:ind w:left="57" w:right="57"/>
              <w:jc w:val="center"/>
              <w:rPr>
                <w:rFonts w:ascii="Times New Roman" w:hAnsi="Times New Roman"/>
                <w:b/>
                <w:i/>
                <w:color w:val="auto"/>
                <w:sz w:val="24"/>
                <w:szCs w:val="24"/>
              </w:rPr>
            </w:pPr>
            <w:r w:rsidRPr="0050628F">
              <w:rPr>
                <w:rFonts w:ascii="Times New Roman" w:hAnsi="Times New Roman"/>
                <w:b/>
                <w:i/>
                <w:color w:val="auto"/>
                <w:sz w:val="24"/>
                <w:szCs w:val="24"/>
              </w:rPr>
              <w:t>Объем в часах</w:t>
            </w:r>
          </w:p>
        </w:tc>
      </w:tr>
      <w:tr w:rsidR="0040168D" w:rsidRPr="0050628F" w14:paraId="215FAEA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6A1294" w14:textId="77777777" w:rsidR="00120A42" w:rsidRPr="0050628F" w:rsidRDefault="002D1A93" w:rsidP="003E7D01">
            <w:pPr>
              <w:ind w:left="57" w:right="57"/>
              <w:rPr>
                <w:rFonts w:ascii="Times New Roman" w:hAnsi="Times New Roman"/>
                <w:b/>
                <w:color w:val="auto"/>
                <w:sz w:val="24"/>
                <w:szCs w:val="24"/>
              </w:rPr>
            </w:pPr>
            <w:r w:rsidRPr="0050628F">
              <w:rPr>
                <w:rFonts w:ascii="Times New Roman" w:hAnsi="Times New Roman"/>
                <w:b/>
                <w:color w:val="auto"/>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E57979A" w14:textId="68CC04F0" w:rsidR="00120A42" w:rsidRPr="0050628F" w:rsidRDefault="0040168D">
            <w:pPr>
              <w:ind w:left="57" w:right="57"/>
              <w:jc w:val="center"/>
              <w:rPr>
                <w:rFonts w:ascii="Times New Roman" w:hAnsi="Times New Roman"/>
                <w:b/>
                <w:i/>
                <w:color w:val="auto"/>
                <w:sz w:val="24"/>
                <w:szCs w:val="24"/>
              </w:rPr>
            </w:pPr>
            <w:r w:rsidRPr="0050628F">
              <w:rPr>
                <w:rFonts w:ascii="Times New Roman" w:hAnsi="Times New Roman"/>
                <w:b/>
                <w:i/>
                <w:color w:val="auto"/>
                <w:sz w:val="24"/>
                <w:szCs w:val="24"/>
              </w:rPr>
              <w:t>68</w:t>
            </w:r>
          </w:p>
        </w:tc>
      </w:tr>
      <w:tr w:rsidR="0040168D" w:rsidRPr="0050628F" w14:paraId="7B93786C"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514901" w14:textId="7FEB4A48" w:rsidR="003E7D01" w:rsidRPr="0050628F" w:rsidRDefault="003E7D01" w:rsidP="003E7D01">
            <w:pPr>
              <w:ind w:left="57" w:right="57"/>
              <w:rPr>
                <w:rFonts w:ascii="Times New Roman" w:hAnsi="Times New Roman"/>
                <w:b/>
                <w:color w:val="auto"/>
                <w:sz w:val="24"/>
                <w:szCs w:val="24"/>
              </w:rPr>
            </w:pPr>
            <w:proofErr w:type="gramStart"/>
            <w:r w:rsidRPr="0050628F">
              <w:rPr>
                <w:rFonts w:ascii="Times New Roman" w:hAnsi="Times New Roman"/>
                <w:b/>
                <w:color w:val="auto"/>
                <w:sz w:val="24"/>
                <w:szCs w:val="24"/>
              </w:rPr>
              <w:t>в</w:t>
            </w:r>
            <w:proofErr w:type="gramEnd"/>
            <w:r w:rsidRPr="0050628F">
              <w:rPr>
                <w:rFonts w:ascii="Times New Roman" w:hAnsi="Times New Roman"/>
                <w:b/>
                <w:color w:val="auto"/>
                <w:sz w:val="24"/>
                <w:szCs w:val="24"/>
              </w:rPr>
              <w:t xml:space="preserve"> </w:t>
            </w:r>
            <w:proofErr w:type="spellStart"/>
            <w:r w:rsidRPr="0050628F">
              <w:rPr>
                <w:rFonts w:ascii="Times New Roman" w:hAnsi="Times New Roman"/>
                <w:b/>
                <w:color w:val="auto"/>
                <w:sz w:val="24"/>
                <w:szCs w:val="24"/>
              </w:rPr>
              <w:t>т.ч</w:t>
            </w:r>
            <w:proofErr w:type="spellEnd"/>
            <w:r w:rsidRPr="0050628F">
              <w:rPr>
                <w:rFonts w:ascii="Times New Roman" w:hAnsi="Times New Roman"/>
                <w:b/>
                <w:color w:val="auto"/>
                <w:sz w:val="24"/>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76A7EE8" w14:textId="77777777" w:rsidR="003E7D01" w:rsidRPr="0050628F" w:rsidRDefault="003E7D01">
            <w:pPr>
              <w:ind w:left="57" w:right="57"/>
              <w:jc w:val="center"/>
              <w:rPr>
                <w:rFonts w:ascii="Times New Roman" w:hAnsi="Times New Roman"/>
                <w:b/>
                <w:i/>
                <w:color w:val="auto"/>
                <w:sz w:val="24"/>
                <w:szCs w:val="24"/>
              </w:rPr>
            </w:pPr>
          </w:p>
        </w:tc>
      </w:tr>
      <w:tr w:rsidR="0040168D" w:rsidRPr="0050628F" w14:paraId="3C8AD8C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EBB65D3" w14:textId="3DD24CC3" w:rsidR="00120A42" w:rsidRPr="0050628F" w:rsidRDefault="002D1A93">
            <w:pPr>
              <w:ind w:left="57" w:right="57"/>
              <w:rPr>
                <w:rFonts w:ascii="Times New Roman" w:hAnsi="Times New Roman"/>
                <w:b/>
                <w:color w:val="auto"/>
                <w:sz w:val="24"/>
                <w:szCs w:val="24"/>
              </w:rPr>
            </w:pPr>
            <w:r w:rsidRPr="0050628F">
              <w:rPr>
                <w:rFonts w:ascii="Times New Roman" w:hAnsi="Times New Roman"/>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63E3BDA" w14:textId="376FCD08" w:rsidR="00120A42" w:rsidRPr="0050628F" w:rsidRDefault="0040168D">
            <w:pPr>
              <w:ind w:left="57" w:right="57"/>
              <w:jc w:val="center"/>
              <w:rPr>
                <w:rFonts w:ascii="Times New Roman" w:hAnsi="Times New Roman"/>
                <w:b/>
                <w:i/>
                <w:color w:val="auto"/>
                <w:sz w:val="24"/>
                <w:szCs w:val="24"/>
                <w:lang w:val="en-US"/>
              </w:rPr>
            </w:pPr>
            <w:r w:rsidRPr="0050628F">
              <w:rPr>
                <w:rFonts w:ascii="Times New Roman" w:hAnsi="Times New Roman"/>
                <w:b/>
                <w:i/>
                <w:color w:val="auto"/>
                <w:sz w:val="24"/>
                <w:szCs w:val="24"/>
              </w:rPr>
              <w:t>56</w:t>
            </w:r>
          </w:p>
        </w:tc>
      </w:tr>
      <w:tr w:rsidR="0040168D" w:rsidRPr="0050628F" w14:paraId="76AC242A"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D52454B" w14:textId="418E5D2C" w:rsidR="00A72951" w:rsidRPr="0050628F" w:rsidRDefault="00A72951">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в</w:t>
            </w:r>
            <w:proofErr w:type="gramEnd"/>
            <w:r w:rsidRPr="0050628F">
              <w:rPr>
                <w:rFonts w:ascii="Times New Roman" w:hAnsi="Times New Roman"/>
                <w:color w:val="auto"/>
                <w:sz w:val="24"/>
                <w:szCs w:val="24"/>
              </w:rPr>
              <w:t xml:space="preserve">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8393B7D" w14:textId="77777777" w:rsidR="00A72951" w:rsidRPr="0050628F" w:rsidRDefault="00A72951">
            <w:pPr>
              <w:ind w:left="57" w:right="57"/>
              <w:jc w:val="center"/>
              <w:rPr>
                <w:rFonts w:ascii="Times New Roman" w:hAnsi="Times New Roman"/>
                <w:color w:val="auto"/>
                <w:sz w:val="24"/>
                <w:szCs w:val="24"/>
              </w:rPr>
            </w:pPr>
          </w:p>
        </w:tc>
      </w:tr>
      <w:tr w:rsidR="0040168D" w:rsidRPr="0050628F" w14:paraId="2AED5B78"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273FDF7" w14:textId="77777777" w:rsidR="00120A42" w:rsidRPr="0050628F" w:rsidRDefault="002D1A93">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теоретическое</w:t>
            </w:r>
            <w:proofErr w:type="gramEnd"/>
            <w:r w:rsidRPr="0050628F">
              <w:rPr>
                <w:rFonts w:ascii="Times New Roman" w:hAnsi="Times New Roman"/>
                <w:color w:val="auto"/>
                <w:sz w:val="24"/>
                <w:szCs w:val="24"/>
              </w:rPr>
              <w:t xml:space="preserve">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6E2EEBB" w14:textId="1F899E9A" w:rsidR="00120A42" w:rsidRPr="0050628F" w:rsidRDefault="00265C7A">
            <w:pPr>
              <w:ind w:left="57" w:right="57"/>
              <w:jc w:val="center"/>
              <w:rPr>
                <w:rFonts w:ascii="Times New Roman" w:hAnsi="Times New Roman"/>
                <w:color w:val="auto"/>
                <w:sz w:val="24"/>
                <w:szCs w:val="24"/>
              </w:rPr>
            </w:pPr>
            <w:r>
              <w:rPr>
                <w:rFonts w:ascii="Times New Roman" w:hAnsi="Times New Roman"/>
                <w:color w:val="auto"/>
                <w:sz w:val="24"/>
                <w:szCs w:val="24"/>
              </w:rPr>
              <w:t>56</w:t>
            </w:r>
          </w:p>
        </w:tc>
      </w:tr>
      <w:tr w:rsidR="0040168D" w:rsidRPr="0050628F" w14:paraId="49463AA4"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5287E2D" w14:textId="104E57AC" w:rsidR="00120A42" w:rsidRPr="0050628F" w:rsidRDefault="002D1A93" w:rsidP="003E7D01">
            <w:pPr>
              <w:ind w:left="57" w:right="57"/>
              <w:rPr>
                <w:rFonts w:ascii="Times New Roman" w:hAnsi="Times New Roman"/>
                <w:b/>
                <w:color w:val="auto"/>
                <w:sz w:val="24"/>
                <w:szCs w:val="24"/>
              </w:rPr>
            </w:pPr>
            <w:r w:rsidRPr="0050628F">
              <w:rPr>
                <w:rFonts w:ascii="Times New Roman" w:hAnsi="Times New Roman"/>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7D417C" w14:textId="77777777" w:rsidR="00120A42" w:rsidRPr="0050628F" w:rsidRDefault="002D1A93">
            <w:pPr>
              <w:ind w:left="57" w:right="57"/>
              <w:jc w:val="center"/>
              <w:rPr>
                <w:rFonts w:ascii="Times New Roman" w:hAnsi="Times New Roman"/>
                <w:b/>
                <w:color w:val="auto"/>
                <w:sz w:val="24"/>
                <w:szCs w:val="24"/>
              </w:rPr>
            </w:pPr>
            <w:r w:rsidRPr="0050628F">
              <w:rPr>
                <w:rFonts w:ascii="Times New Roman" w:hAnsi="Times New Roman"/>
                <w:b/>
                <w:color w:val="auto"/>
                <w:sz w:val="24"/>
                <w:szCs w:val="24"/>
              </w:rPr>
              <w:t>10</w:t>
            </w:r>
          </w:p>
        </w:tc>
      </w:tr>
      <w:tr w:rsidR="0040168D" w:rsidRPr="0050628F" w14:paraId="6637B773"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6448484" w14:textId="77777777" w:rsidR="00120A42" w:rsidRPr="0050628F" w:rsidRDefault="002D1A93">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в</w:t>
            </w:r>
            <w:proofErr w:type="gramEnd"/>
            <w:r w:rsidRPr="0050628F">
              <w:rPr>
                <w:rFonts w:ascii="Times New Roman" w:hAnsi="Times New Roman"/>
                <w:color w:val="auto"/>
                <w:sz w:val="24"/>
                <w:szCs w:val="24"/>
              </w:rPr>
              <w:t xml:space="preserve">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D9C74C0" w14:textId="77777777" w:rsidR="00120A42" w:rsidRPr="0050628F" w:rsidRDefault="00120A42">
            <w:pPr>
              <w:ind w:left="57" w:right="57"/>
              <w:jc w:val="center"/>
              <w:rPr>
                <w:rFonts w:ascii="Times New Roman" w:hAnsi="Times New Roman"/>
                <w:color w:val="auto"/>
                <w:sz w:val="24"/>
                <w:szCs w:val="24"/>
              </w:rPr>
            </w:pPr>
          </w:p>
        </w:tc>
      </w:tr>
      <w:tr w:rsidR="00664815" w:rsidRPr="0050628F" w14:paraId="0CB62DE7"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6A40953F" w14:textId="3B20645A" w:rsidR="00664815" w:rsidRPr="0050628F" w:rsidRDefault="00664815" w:rsidP="00664815">
            <w:pPr>
              <w:ind w:left="57" w:right="57"/>
              <w:rPr>
                <w:rFonts w:ascii="Times New Roman" w:hAnsi="Times New Roman"/>
                <w:color w:val="auto"/>
                <w:sz w:val="24"/>
                <w:szCs w:val="24"/>
              </w:rPr>
            </w:pPr>
            <w:proofErr w:type="gramStart"/>
            <w:r w:rsidRPr="00431D6B">
              <w:rPr>
                <w:rFonts w:ascii="Times New Roman" w:eastAsia="OfficinaSansBookC" w:hAnsi="Times New Roman"/>
                <w:sz w:val="24"/>
                <w:szCs w:val="24"/>
              </w:rPr>
              <w:t>теоретическое</w:t>
            </w:r>
            <w:proofErr w:type="gramEnd"/>
            <w:r w:rsidRPr="00431D6B">
              <w:rPr>
                <w:rFonts w:ascii="Times New Roman" w:eastAsia="OfficinaSansBookC" w:hAnsi="Times New Roman"/>
                <w:sz w:val="24"/>
                <w:szCs w:val="24"/>
              </w:rPr>
              <w:t xml:space="preserve">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AAA922A" w14:textId="64B6A6DC" w:rsidR="00664815" w:rsidRPr="0050628F" w:rsidRDefault="00664815" w:rsidP="00664815">
            <w:pPr>
              <w:ind w:left="57" w:right="57"/>
              <w:jc w:val="center"/>
              <w:rPr>
                <w:rFonts w:ascii="Times New Roman" w:hAnsi="Times New Roman"/>
                <w:color w:val="auto"/>
                <w:sz w:val="24"/>
                <w:szCs w:val="24"/>
              </w:rPr>
            </w:pPr>
            <w:r w:rsidRPr="00431D6B">
              <w:rPr>
                <w:rFonts w:ascii="Times New Roman" w:eastAsia="OfficinaSansBookC" w:hAnsi="Times New Roman"/>
                <w:sz w:val="24"/>
                <w:szCs w:val="24"/>
              </w:rPr>
              <w:t>2</w:t>
            </w:r>
          </w:p>
        </w:tc>
      </w:tr>
      <w:tr w:rsidR="00664815" w:rsidRPr="0050628F" w14:paraId="193C44B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2859E7B" w14:textId="77777777" w:rsidR="00664815" w:rsidRPr="0050628F" w:rsidRDefault="00664815" w:rsidP="00664815">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практические</w:t>
            </w:r>
            <w:proofErr w:type="gramEnd"/>
            <w:r w:rsidRPr="0050628F">
              <w:rPr>
                <w:rFonts w:ascii="Times New Roman" w:hAnsi="Times New Roman"/>
                <w:color w:val="auto"/>
                <w:sz w:val="24"/>
                <w:szCs w:val="24"/>
              </w:rPr>
              <w:t xml:space="preserve"> занятия</w:t>
            </w:r>
            <w:r w:rsidRPr="0050628F">
              <w:rPr>
                <w:rFonts w:ascii="Times New Roman" w:hAnsi="Times New Roman"/>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B1D9725" w14:textId="12E452CD" w:rsidR="00664815" w:rsidRPr="0050628F" w:rsidRDefault="00664815" w:rsidP="00664815">
            <w:pPr>
              <w:ind w:left="57" w:right="57"/>
              <w:jc w:val="center"/>
              <w:rPr>
                <w:rFonts w:ascii="Times New Roman" w:hAnsi="Times New Roman"/>
                <w:color w:val="auto"/>
                <w:sz w:val="24"/>
                <w:szCs w:val="24"/>
              </w:rPr>
            </w:pPr>
            <w:r>
              <w:rPr>
                <w:rFonts w:ascii="Times New Roman" w:hAnsi="Times New Roman"/>
                <w:color w:val="auto"/>
                <w:sz w:val="24"/>
                <w:szCs w:val="24"/>
              </w:rPr>
              <w:t>8</w:t>
            </w:r>
          </w:p>
        </w:tc>
      </w:tr>
      <w:tr w:rsidR="00664815" w:rsidRPr="0050628F" w14:paraId="42F23567"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38248B34" w14:textId="25CA3E5C" w:rsidR="00664815" w:rsidRPr="0050628F" w:rsidRDefault="00664815" w:rsidP="00664815">
            <w:pPr>
              <w:ind w:left="57" w:right="57"/>
              <w:rPr>
                <w:rFonts w:ascii="Times New Roman" w:hAnsi="Times New Roman"/>
                <w:b/>
                <w:color w:val="auto"/>
                <w:sz w:val="24"/>
                <w:szCs w:val="24"/>
              </w:rPr>
            </w:pPr>
            <w:r w:rsidRPr="0050628F">
              <w:rPr>
                <w:rFonts w:ascii="Times New Roman" w:hAnsi="Times New Roman"/>
                <w:b/>
                <w:color w:val="auto"/>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CFD0D40" w14:textId="5AC70CA3" w:rsidR="00664815" w:rsidRPr="0050628F" w:rsidRDefault="00664815" w:rsidP="00664815">
            <w:pPr>
              <w:ind w:left="57" w:right="57"/>
              <w:jc w:val="center"/>
              <w:rPr>
                <w:rFonts w:ascii="Times New Roman" w:hAnsi="Times New Roman"/>
                <w:b/>
                <w:color w:val="auto"/>
                <w:sz w:val="24"/>
                <w:szCs w:val="24"/>
              </w:rPr>
            </w:pPr>
            <w:r w:rsidRPr="0050628F">
              <w:rPr>
                <w:rFonts w:ascii="Times New Roman" w:hAnsi="Times New Roman"/>
                <w:b/>
                <w:color w:val="auto"/>
                <w:sz w:val="24"/>
                <w:szCs w:val="24"/>
              </w:rPr>
              <w:t>2</w:t>
            </w:r>
          </w:p>
        </w:tc>
      </w:tr>
    </w:tbl>
    <w:p w14:paraId="60F792A6" w14:textId="2371A2D3"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9802C20" w14:textId="2529BFA9"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4DAA8FC9" w14:textId="235AE03F"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70599CA3" w14:textId="77777777"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62AAF5E8"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3A8B1A0" w14:textId="77777777" w:rsidR="00120A42" w:rsidRPr="0040168D" w:rsidRDefault="00120A42">
      <w:pPr>
        <w:rPr>
          <w:rFonts w:ascii="OfficinaSansBookC" w:hAnsi="OfficinaSansBookC"/>
          <w:color w:val="auto"/>
        </w:rPr>
        <w:sectPr w:rsidR="00120A42" w:rsidRPr="0040168D" w:rsidSect="001B5DA9">
          <w:pgSz w:w="11906" w:h="16838"/>
          <w:pgMar w:top="1134" w:right="850" w:bottom="284" w:left="1701" w:header="708" w:footer="708" w:gutter="0"/>
          <w:cols w:space="720"/>
        </w:sectPr>
      </w:pPr>
    </w:p>
    <w:p w14:paraId="09B339FE" w14:textId="2C764C2C" w:rsidR="00120A42" w:rsidRDefault="002D1A93" w:rsidP="0040168D">
      <w:pPr>
        <w:rPr>
          <w:rFonts w:ascii="Times New Roman" w:hAnsi="Times New Roman"/>
          <w:b/>
          <w:bCs/>
          <w:color w:val="auto"/>
          <w:sz w:val="24"/>
          <w:szCs w:val="24"/>
        </w:rPr>
      </w:pPr>
      <w:bookmarkStart w:id="14" w:name="_heading=h.4d34og8"/>
      <w:bookmarkEnd w:id="14"/>
      <w:r w:rsidRPr="00664815">
        <w:rPr>
          <w:rFonts w:ascii="Times New Roman" w:hAnsi="Times New Roman"/>
          <w:b/>
          <w:bCs/>
          <w:color w:val="auto"/>
          <w:sz w:val="24"/>
          <w:szCs w:val="24"/>
        </w:rPr>
        <w:lastRenderedPageBreak/>
        <w:t>2.2. Тематический план и содержание дисциплины</w:t>
      </w:r>
    </w:p>
    <w:tbl>
      <w:tblPr>
        <w:tblW w:w="14737" w:type="dxa"/>
        <w:tblLayout w:type="fixed"/>
        <w:tblLook w:val="04A0" w:firstRow="1" w:lastRow="0" w:firstColumn="1" w:lastColumn="0" w:noHBand="0" w:noVBand="1"/>
      </w:tblPr>
      <w:tblGrid>
        <w:gridCol w:w="2739"/>
        <w:gridCol w:w="9163"/>
        <w:gridCol w:w="993"/>
        <w:gridCol w:w="1842"/>
      </w:tblGrid>
      <w:tr w:rsidR="00B350C8" w:rsidRPr="00B350C8" w14:paraId="6E54F90D" w14:textId="77777777" w:rsidTr="00B350C8">
        <w:trPr>
          <w:trHeight w:val="467"/>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D7B4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Наименование разделов и тем</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319F8619"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FE83A1C"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Объем часов</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B0A1F06"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Формируемые компетенции</w:t>
            </w:r>
          </w:p>
        </w:tc>
      </w:tr>
      <w:tr w:rsidR="00B350C8" w:rsidRPr="00B350C8" w14:paraId="28D8FA48" w14:textId="77777777" w:rsidTr="00B350C8">
        <w:trPr>
          <w:trHeight w:val="7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CE359B0"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1</w:t>
            </w:r>
          </w:p>
        </w:tc>
        <w:tc>
          <w:tcPr>
            <w:tcW w:w="9163" w:type="dxa"/>
            <w:tcBorders>
              <w:top w:val="nil"/>
              <w:left w:val="nil"/>
              <w:bottom w:val="single" w:sz="4" w:space="0" w:color="auto"/>
              <w:right w:val="single" w:sz="4" w:space="0" w:color="auto"/>
            </w:tcBorders>
            <w:shd w:val="clear" w:color="auto" w:fill="auto"/>
            <w:vAlign w:val="center"/>
            <w:hideMark/>
          </w:tcPr>
          <w:p w14:paraId="48F4996B"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14:paraId="6AAE6799"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nil"/>
              <w:left w:val="nil"/>
              <w:bottom w:val="single" w:sz="4" w:space="0" w:color="auto"/>
              <w:right w:val="single" w:sz="4" w:space="0" w:color="auto"/>
            </w:tcBorders>
            <w:shd w:val="clear" w:color="000000" w:fill="FFFFFF"/>
            <w:vAlign w:val="center"/>
            <w:hideMark/>
          </w:tcPr>
          <w:p w14:paraId="3FC94E98"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334137D0" w14:textId="77777777" w:rsidTr="00B350C8">
        <w:trPr>
          <w:trHeight w:val="70"/>
        </w:trPr>
        <w:tc>
          <w:tcPr>
            <w:tcW w:w="119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066690"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Основное содержание</w:t>
            </w:r>
          </w:p>
        </w:tc>
        <w:tc>
          <w:tcPr>
            <w:tcW w:w="993" w:type="dxa"/>
            <w:tcBorders>
              <w:top w:val="nil"/>
              <w:left w:val="nil"/>
              <w:bottom w:val="single" w:sz="4" w:space="0" w:color="auto"/>
              <w:right w:val="single" w:sz="4" w:space="0" w:color="auto"/>
            </w:tcBorders>
            <w:shd w:val="clear" w:color="000000" w:fill="FFFFFF"/>
            <w:vAlign w:val="center"/>
            <w:hideMark/>
          </w:tcPr>
          <w:p w14:paraId="3B9963F3"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68</w:t>
            </w:r>
          </w:p>
        </w:tc>
        <w:tc>
          <w:tcPr>
            <w:tcW w:w="1842" w:type="dxa"/>
            <w:tcBorders>
              <w:top w:val="nil"/>
              <w:left w:val="nil"/>
              <w:bottom w:val="single" w:sz="4" w:space="0" w:color="auto"/>
              <w:right w:val="single" w:sz="4" w:space="0" w:color="auto"/>
            </w:tcBorders>
            <w:shd w:val="clear" w:color="000000" w:fill="FFFFFF"/>
            <w:vAlign w:val="center"/>
            <w:hideMark/>
          </w:tcPr>
          <w:p w14:paraId="069C3F9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w:t>
            </w:r>
          </w:p>
        </w:tc>
      </w:tr>
      <w:tr w:rsidR="00B350C8" w:rsidRPr="00B350C8" w14:paraId="38931750" w14:textId="77777777" w:rsidTr="00B350C8">
        <w:trPr>
          <w:trHeight w:val="7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6806EED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Раздел 1</w:t>
            </w:r>
          </w:p>
        </w:tc>
        <w:tc>
          <w:tcPr>
            <w:tcW w:w="9163" w:type="dxa"/>
            <w:tcBorders>
              <w:top w:val="nil"/>
              <w:left w:val="nil"/>
              <w:bottom w:val="single" w:sz="4" w:space="0" w:color="auto"/>
              <w:right w:val="single" w:sz="4" w:space="0" w:color="auto"/>
            </w:tcBorders>
            <w:shd w:val="clear" w:color="auto" w:fill="auto"/>
            <w:vAlign w:val="center"/>
            <w:hideMark/>
          </w:tcPr>
          <w:p w14:paraId="6D069F5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Основы здорового образа жизни</w:t>
            </w:r>
          </w:p>
        </w:tc>
        <w:tc>
          <w:tcPr>
            <w:tcW w:w="993" w:type="dxa"/>
            <w:tcBorders>
              <w:top w:val="nil"/>
              <w:left w:val="nil"/>
              <w:bottom w:val="single" w:sz="4" w:space="0" w:color="auto"/>
              <w:right w:val="single" w:sz="4" w:space="0" w:color="auto"/>
            </w:tcBorders>
            <w:shd w:val="clear" w:color="auto" w:fill="auto"/>
            <w:vAlign w:val="center"/>
            <w:hideMark/>
          </w:tcPr>
          <w:p w14:paraId="321C1E55"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6</w:t>
            </w:r>
          </w:p>
        </w:tc>
        <w:tc>
          <w:tcPr>
            <w:tcW w:w="1842" w:type="dxa"/>
            <w:tcBorders>
              <w:top w:val="nil"/>
              <w:left w:val="nil"/>
              <w:bottom w:val="single" w:sz="4" w:space="0" w:color="auto"/>
              <w:right w:val="single" w:sz="4" w:space="0" w:color="auto"/>
            </w:tcBorders>
            <w:shd w:val="clear" w:color="000000" w:fill="FFFFFF"/>
            <w:hideMark/>
          </w:tcPr>
          <w:p w14:paraId="7BC4663C"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ОК 08</w:t>
            </w:r>
          </w:p>
        </w:tc>
      </w:tr>
      <w:tr w:rsidR="00B350C8" w:rsidRPr="00B350C8" w14:paraId="006E0A67" w14:textId="77777777" w:rsidTr="00B350C8">
        <w:trPr>
          <w:trHeight w:val="33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DF23A4A"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1.1.</w:t>
            </w:r>
            <w:r w:rsidRPr="00B350C8">
              <w:rPr>
                <w:rFonts w:ascii="Times New Roman" w:hAnsi="Times New Roman"/>
                <w:color w:val="auto"/>
                <w:sz w:val="24"/>
                <w:szCs w:val="24"/>
              </w:rPr>
              <w:t xml:space="preserve"> Здоровый образ жизни</w:t>
            </w:r>
          </w:p>
        </w:tc>
        <w:tc>
          <w:tcPr>
            <w:tcW w:w="9163" w:type="dxa"/>
            <w:tcBorders>
              <w:top w:val="nil"/>
              <w:left w:val="nil"/>
              <w:bottom w:val="single" w:sz="4" w:space="0" w:color="auto"/>
              <w:right w:val="single" w:sz="4" w:space="0" w:color="auto"/>
            </w:tcBorders>
            <w:shd w:val="clear" w:color="auto" w:fill="auto"/>
            <w:vAlign w:val="center"/>
            <w:hideMark/>
          </w:tcPr>
          <w:p w14:paraId="50B32E1B"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4FC9A2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9B2839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08</w:t>
            </w:r>
          </w:p>
        </w:tc>
      </w:tr>
      <w:tr w:rsidR="00B350C8" w:rsidRPr="00B350C8" w14:paraId="61B027D0"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1891B1CA"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85E57D8"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65CC70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04D5483"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434C327" w14:textId="77777777" w:rsidTr="00B350C8">
        <w:trPr>
          <w:trHeight w:val="400"/>
        </w:trPr>
        <w:tc>
          <w:tcPr>
            <w:tcW w:w="2739" w:type="dxa"/>
            <w:vMerge/>
            <w:tcBorders>
              <w:top w:val="nil"/>
              <w:left w:val="single" w:sz="4" w:space="0" w:color="auto"/>
              <w:bottom w:val="single" w:sz="4" w:space="0" w:color="auto"/>
              <w:right w:val="single" w:sz="4" w:space="0" w:color="auto"/>
            </w:tcBorders>
            <w:vAlign w:val="center"/>
            <w:hideMark/>
          </w:tcPr>
          <w:p w14:paraId="3DF44B14"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FF1030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tc>
        <w:tc>
          <w:tcPr>
            <w:tcW w:w="993" w:type="dxa"/>
            <w:tcBorders>
              <w:top w:val="nil"/>
              <w:left w:val="nil"/>
              <w:bottom w:val="single" w:sz="4" w:space="0" w:color="auto"/>
              <w:right w:val="single" w:sz="4" w:space="0" w:color="auto"/>
            </w:tcBorders>
            <w:shd w:val="clear" w:color="auto" w:fill="auto"/>
            <w:vAlign w:val="center"/>
            <w:hideMark/>
          </w:tcPr>
          <w:p w14:paraId="3C0ED9D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0C72DC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96C8F38" w14:textId="77777777" w:rsidTr="00B350C8">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72F730E"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1.2.</w:t>
            </w:r>
            <w:r w:rsidRPr="00B350C8">
              <w:rPr>
                <w:rFonts w:ascii="Times New Roman" w:hAnsi="Times New Roman"/>
                <w:color w:val="auto"/>
                <w:sz w:val="24"/>
                <w:szCs w:val="24"/>
              </w:rPr>
              <w:t xml:space="preserve"> Основные составляющие здорового образа жизни</w:t>
            </w:r>
          </w:p>
        </w:tc>
        <w:tc>
          <w:tcPr>
            <w:tcW w:w="9163" w:type="dxa"/>
            <w:tcBorders>
              <w:top w:val="nil"/>
              <w:left w:val="nil"/>
              <w:bottom w:val="single" w:sz="4" w:space="0" w:color="auto"/>
              <w:right w:val="single" w:sz="4" w:space="0" w:color="auto"/>
            </w:tcBorders>
            <w:shd w:val="clear" w:color="auto" w:fill="auto"/>
            <w:vAlign w:val="center"/>
            <w:hideMark/>
          </w:tcPr>
          <w:p w14:paraId="025DA94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E34677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B72AD3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08</w:t>
            </w:r>
          </w:p>
        </w:tc>
      </w:tr>
      <w:tr w:rsidR="00B350C8" w:rsidRPr="00B350C8" w14:paraId="769B0986"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74BF289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484189E"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AB14C6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ECDC21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B4512E0" w14:textId="77777777" w:rsidTr="00B350C8">
        <w:trPr>
          <w:trHeight w:val="707"/>
        </w:trPr>
        <w:tc>
          <w:tcPr>
            <w:tcW w:w="2739" w:type="dxa"/>
            <w:vMerge/>
            <w:tcBorders>
              <w:top w:val="nil"/>
              <w:left w:val="single" w:sz="4" w:space="0" w:color="auto"/>
              <w:bottom w:val="single" w:sz="4" w:space="0" w:color="auto"/>
              <w:right w:val="single" w:sz="4" w:space="0" w:color="auto"/>
            </w:tcBorders>
            <w:vAlign w:val="center"/>
            <w:hideMark/>
          </w:tcPr>
          <w:p w14:paraId="34C9437B"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82E8B7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tc>
        <w:tc>
          <w:tcPr>
            <w:tcW w:w="993" w:type="dxa"/>
            <w:tcBorders>
              <w:top w:val="nil"/>
              <w:left w:val="nil"/>
              <w:bottom w:val="single" w:sz="4" w:space="0" w:color="auto"/>
              <w:right w:val="single" w:sz="4" w:space="0" w:color="auto"/>
            </w:tcBorders>
            <w:shd w:val="clear" w:color="auto" w:fill="auto"/>
            <w:vAlign w:val="center"/>
            <w:hideMark/>
          </w:tcPr>
          <w:p w14:paraId="1CA84C0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F78E06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84E75C0" w14:textId="77777777" w:rsidTr="00B350C8">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3F1FE36"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1.3</w:t>
            </w:r>
            <w:r w:rsidRPr="00B350C8">
              <w:rPr>
                <w:rFonts w:ascii="Times New Roman" w:hAnsi="Times New Roman"/>
                <w:color w:val="auto"/>
                <w:sz w:val="24"/>
                <w:szCs w:val="24"/>
              </w:rPr>
              <w:t>. Репродуктивное здоровье</w:t>
            </w:r>
          </w:p>
        </w:tc>
        <w:tc>
          <w:tcPr>
            <w:tcW w:w="9163" w:type="dxa"/>
            <w:tcBorders>
              <w:top w:val="nil"/>
              <w:left w:val="nil"/>
              <w:bottom w:val="single" w:sz="4" w:space="0" w:color="auto"/>
              <w:right w:val="single" w:sz="4" w:space="0" w:color="auto"/>
            </w:tcBorders>
            <w:shd w:val="clear" w:color="auto" w:fill="auto"/>
            <w:vAlign w:val="center"/>
            <w:hideMark/>
          </w:tcPr>
          <w:p w14:paraId="75B2012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8E252F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D94961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08</w:t>
            </w:r>
          </w:p>
        </w:tc>
      </w:tr>
      <w:tr w:rsidR="00B350C8" w:rsidRPr="00B350C8" w14:paraId="409551BC"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35082396"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44A0D5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7EF2A0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D2D5EA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784D96B"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3B6D790E"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1C9ED2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tc>
        <w:tc>
          <w:tcPr>
            <w:tcW w:w="993" w:type="dxa"/>
            <w:tcBorders>
              <w:top w:val="nil"/>
              <w:left w:val="nil"/>
              <w:bottom w:val="single" w:sz="4" w:space="0" w:color="auto"/>
              <w:right w:val="single" w:sz="4" w:space="0" w:color="auto"/>
            </w:tcBorders>
            <w:shd w:val="clear" w:color="auto" w:fill="auto"/>
            <w:vAlign w:val="center"/>
            <w:hideMark/>
          </w:tcPr>
          <w:p w14:paraId="6A9C77B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FA9934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ACDBE86" w14:textId="77777777" w:rsidTr="00B350C8">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E95E60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1.4.</w:t>
            </w:r>
            <w:r w:rsidRPr="00B350C8">
              <w:rPr>
                <w:rFonts w:ascii="Times New Roman" w:hAnsi="Times New Roman"/>
                <w:color w:val="auto"/>
                <w:sz w:val="24"/>
                <w:szCs w:val="24"/>
              </w:rPr>
              <w:t xml:space="preserve"> Наркотизм</w:t>
            </w:r>
          </w:p>
        </w:tc>
        <w:tc>
          <w:tcPr>
            <w:tcW w:w="9163" w:type="dxa"/>
            <w:tcBorders>
              <w:top w:val="nil"/>
              <w:left w:val="nil"/>
              <w:bottom w:val="single" w:sz="4" w:space="0" w:color="auto"/>
              <w:right w:val="single" w:sz="4" w:space="0" w:color="auto"/>
            </w:tcBorders>
            <w:shd w:val="clear" w:color="auto" w:fill="auto"/>
            <w:vAlign w:val="center"/>
            <w:hideMark/>
          </w:tcPr>
          <w:p w14:paraId="17A602F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6CBA91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E22095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08</w:t>
            </w:r>
          </w:p>
        </w:tc>
      </w:tr>
      <w:tr w:rsidR="00B350C8" w:rsidRPr="00B350C8" w14:paraId="7E979C24"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22130C0C"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FC1FB6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FD59BF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0CD49D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09E7EE6" w14:textId="77777777" w:rsidTr="00B350C8">
        <w:trPr>
          <w:trHeight w:val="1575"/>
        </w:trPr>
        <w:tc>
          <w:tcPr>
            <w:tcW w:w="2739" w:type="dxa"/>
            <w:vMerge/>
            <w:tcBorders>
              <w:top w:val="nil"/>
              <w:left w:val="single" w:sz="4" w:space="0" w:color="auto"/>
              <w:bottom w:val="single" w:sz="4" w:space="0" w:color="auto"/>
              <w:right w:val="single" w:sz="4" w:space="0" w:color="auto"/>
            </w:tcBorders>
            <w:vAlign w:val="center"/>
            <w:hideMark/>
          </w:tcPr>
          <w:p w14:paraId="194E10C2"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2E5A9B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tc>
        <w:tc>
          <w:tcPr>
            <w:tcW w:w="993" w:type="dxa"/>
            <w:tcBorders>
              <w:top w:val="nil"/>
              <w:left w:val="nil"/>
              <w:bottom w:val="single" w:sz="4" w:space="0" w:color="auto"/>
              <w:right w:val="single" w:sz="4" w:space="0" w:color="auto"/>
            </w:tcBorders>
            <w:shd w:val="clear" w:color="auto" w:fill="auto"/>
            <w:vAlign w:val="center"/>
            <w:hideMark/>
          </w:tcPr>
          <w:p w14:paraId="1FAD612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5975A096"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913461A" w14:textId="77777777" w:rsidTr="00B350C8">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D77FB"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5090AC41"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2D0BCF"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02AE801"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2494ED82" w14:textId="77777777" w:rsidTr="00B350C8">
        <w:trPr>
          <w:trHeight w:val="137"/>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B770051"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1.5.</w:t>
            </w:r>
            <w:r w:rsidRPr="00B350C8">
              <w:rPr>
                <w:rFonts w:ascii="Times New Roman" w:hAnsi="Times New Roman"/>
                <w:color w:val="auto"/>
                <w:sz w:val="24"/>
                <w:szCs w:val="24"/>
              </w:rPr>
              <w:t xml:space="preserve"> Профилактика наркомании</w:t>
            </w:r>
          </w:p>
        </w:tc>
        <w:tc>
          <w:tcPr>
            <w:tcW w:w="9163" w:type="dxa"/>
            <w:tcBorders>
              <w:top w:val="nil"/>
              <w:left w:val="nil"/>
              <w:bottom w:val="single" w:sz="4" w:space="0" w:color="auto"/>
              <w:right w:val="single" w:sz="4" w:space="0" w:color="auto"/>
            </w:tcBorders>
            <w:shd w:val="clear" w:color="auto" w:fill="auto"/>
            <w:vAlign w:val="center"/>
            <w:hideMark/>
          </w:tcPr>
          <w:p w14:paraId="0F53F73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33F15D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6361A1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08</w:t>
            </w:r>
          </w:p>
        </w:tc>
      </w:tr>
      <w:tr w:rsidR="00B350C8" w:rsidRPr="00B350C8" w14:paraId="04F59DBD"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00684A54"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BF83189"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B91376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D06479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1F829CE" w14:textId="77777777" w:rsidTr="00B350C8">
        <w:trPr>
          <w:trHeight w:val="272"/>
        </w:trPr>
        <w:tc>
          <w:tcPr>
            <w:tcW w:w="2739" w:type="dxa"/>
            <w:vMerge/>
            <w:tcBorders>
              <w:top w:val="nil"/>
              <w:left w:val="single" w:sz="4" w:space="0" w:color="auto"/>
              <w:bottom w:val="single" w:sz="4" w:space="0" w:color="auto"/>
              <w:right w:val="single" w:sz="4" w:space="0" w:color="auto"/>
            </w:tcBorders>
            <w:vAlign w:val="center"/>
            <w:hideMark/>
          </w:tcPr>
          <w:p w14:paraId="5DB1176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DDAB529"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B350C8">
              <w:rPr>
                <w:rFonts w:ascii="Times New Roman" w:hAnsi="Times New Roman"/>
                <w:color w:val="auto"/>
                <w:sz w:val="24"/>
                <w:szCs w:val="24"/>
              </w:rPr>
              <w:t>Психоактивные</w:t>
            </w:r>
            <w:proofErr w:type="spellEnd"/>
            <w:r w:rsidRPr="00B350C8">
              <w:rPr>
                <w:rFonts w:ascii="Times New Roman" w:hAnsi="Times New Roman"/>
                <w:color w:val="auto"/>
                <w:sz w:val="24"/>
                <w:szCs w:val="24"/>
              </w:rPr>
              <w:t xml:space="preserve"> вещества (ПАВ). Формирование индивидуального негативного отношения к наркотикам.</w:t>
            </w:r>
          </w:p>
        </w:tc>
        <w:tc>
          <w:tcPr>
            <w:tcW w:w="993" w:type="dxa"/>
            <w:tcBorders>
              <w:top w:val="nil"/>
              <w:left w:val="nil"/>
              <w:bottom w:val="single" w:sz="4" w:space="0" w:color="auto"/>
              <w:right w:val="single" w:sz="4" w:space="0" w:color="auto"/>
            </w:tcBorders>
            <w:shd w:val="clear" w:color="auto" w:fill="auto"/>
            <w:vAlign w:val="center"/>
            <w:hideMark/>
          </w:tcPr>
          <w:p w14:paraId="7A64C65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71955AB"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CD60088" w14:textId="77777777" w:rsidTr="00B350C8">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868B5E0"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1.6. </w:t>
            </w:r>
            <w:r w:rsidRPr="00B350C8">
              <w:rPr>
                <w:rFonts w:ascii="Times New Roman" w:hAnsi="Times New Roman"/>
                <w:color w:val="auto"/>
                <w:sz w:val="24"/>
                <w:szCs w:val="24"/>
              </w:rPr>
              <w:t>Профилактика злоупотребления ПАВ</w:t>
            </w:r>
          </w:p>
        </w:tc>
        <w:tc>
          <w:tcPr>
            <w:tcW w:w="9163" w:type="dxa"/>
            <w:tcBorders>
              <w:top w:val="nil"/>
              <w:left w:val="nil"/>
              <w:bottom w:val="single" w:sz="4" w:space="0" w:color="auto"/>
              <w:right w:val="single" w:sz="4" w:space="0" w:color="auto"/>
            </w:tcBorders>
            <w:shd w:val="clear" w:color="auto" w:fill="auto"/>
            <w:vAlign w:val="center"/>
            <w:hideMark/>
          </w:tcPr>
          <w:p w14:paraId="44163DE6"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4516D2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2D47D4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08</w:t>
            </w:r>
          </w:p>
        </w:tc>
      </w:tr>
      <w:tr w:rsidR="00B350C8" w:rsidRPr="00B350C8" w14:paraId="7310B32B" w14:textId="77777777" w:rsidTr="00B350C8">
        <w:trPr>
          <w:trHeight w:val="70"/>
        </w:trPr>
        <w:tc>
          <w:tcPr>
            <w:tcW w:w="2739" w:type="dxa"/>
            <w:vMerge/>
            <w:tcBorders>
              <w:top w:val="nil"/>
              <w:left w:val="single" w:sz="4" w:space="0" w:color="auto"/>
              <w:bottom w:val="single" w:sz="4" w:space="0" w:color="auto"/>
              <w:right w:val="single" w:sz="4" w:space="0" w:color="auto"/>
            </w:tcBorders>
            <w:vAlign w:val="center"/>
            <w:hideMark/>
          </w:tcPr>
          <w:p w14:paraId="08DF13B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102F5D7"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99E2E1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45A30D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94BFFC8" w14:textId="77777777" w:rsidTr="00B350C8">
        <w:trPr>
          <w:trHeight w:val="423"/>
        </w:trPr>
        <w:tc>
          <w:tcPr>
            <w:tcW w:w="2739" w:type="dxa"/>
            <w:vMerge/>
            <w:tcBorders>
              <w:top w:val="nil"/>
              <w:left w:val="single" w:sz="4" w:space="0" w:color="auto"/>
              <w:bottom w:val="single" w:sz="4" w:space="0" w:color="auto"/>
              <w:right w:val="single" w:sz="4" w:space="0" w:color="auto"/>
            </w:tcBorders>
            <w:vAlign w:val="center"/>
            <w:hideMark/>
          </w:tcPr>
          <w:p w14:paraId="62B67D9E"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DFE002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Комплексы профилактики </w:t>
            </w:r>
            <w:proofErr w:type="spellStart"/>
            <w:r w:rsidRPr="00B350C8">
              <w:rPr>
                <w:rFonts w:ascii="Times New Roman" w:hAnsi="Times New Roman"/>
                <w:color w:val="auto"/>
                <w:sz w:val="24"/>
                <w:szCs w:val="24"/>
              </w:rPr>
              <w:t>психоактивных</w:t>
            </w:r>
            <w:proofErr w:type="spellEnd"/>
            <w:r w:rsidRPr="00B350C8">
              <w:rPr>
                <w:rFonts w:ascii="Times New Roman" w:hAnsi="Times New Roman"/>
                <w:color w:val="auto"/>
                <w:sz w:val="24"/>
                <w:szCs w:val="24"/>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 </w:t>
            </w:r>
          </w:p>
        </w:tc>
        <w:tc>
          <w:tcPr>
            <w:tcW w:w="993" w:type="dxa"/>
            <w:tcBorders>
              <w:top w:val="nil"/>
              <w:left w:val="nil"/>
              <w:bottom w:val="single" w:sz="4" w:space="0" w:color="auto"/>
              <w:right w:val="single" w:sz="4" w:space="0" w:color="auto"/>
            </w:tcBorders>
            <w:shd w:val="clear" w:color="auto" w:fill="auto"/>
            <w:vAlign w:val="center"/>
            <w:hideMark/>
          </w:tcPr>
          <w:p w14:paraId="64578A6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D65E69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2959FEE" w14:textId="77777777" w:rsidTr="00B350C8">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13A055BB"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Раздел 2 </w:t>
            </w:r>
          </w:p>
        </w:tc>
        <w:tc>
          <w:tcPr>
            <w:tcW w:w="9163" w:type="dxa"/>
            <w:tcBorders>
              <w:top w:val="nil"/>
              <w:left w:val="nil"/>
              <w:bottom w:val="single" w:sz="4" w:space="0" w:color="auto"/>
              <w:right w:val="single" w:sz="4" w:space="0" w:color="auto"/>
            </w:tcBorders>
            <w:shd w:val="clear" w:color="auto" w:fill="auto"/>
            <w:vAlign w:val="center"/>
            <w:hideMark/>
          </w:tcPr>
          <w:p w14:paraId="090591A5"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Основы комплексной безопасности</w:t>
            </w:r>
          </w:p>
        </w:tc>
        <w:tc>
          <w:tcPr>
            <w:tcW w:w="993" w:type="dxa"/>
            <w:tcBorders>
              <w:top w:val="nil"/>
              <w:left w:val="nil"/>
              <w:bottom w:val="single" w:sz="4" w:space="0" w:color="auto"/>
              <w:right w:val="single" w:sz="4" w:space="0" w:color="auto"/>
            </w:tcBorders>
            <w:shd w:val="clear" w:color="auto" w:fill="auto"/>
            <w:vAlign w:val="center"/>
            <w:hideMark/>
          </w:tcPr>
          <w:p w14:paraId="35B12EF3"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10</w:t>
            </w:r>
          </w:p>
        </w:tc>
        <w:tc>
          <w:tcPr>
            <w:tcW w:w="1842" w:type="dxa"/>
            <w:tcBorders>
              <w:top w:val="nil"/>
              <w:left w:val="nil"/>
              <w:bottom w:val="single" w:sz="4" w:space="0" w:color="auto"/>
              <w:right w:val="single" w:sz="4" w:space="0" w:color="auto"/>
            </w:tcBorders>
            <w:shd w:val="clear" w:color="000000" w:fill="FFFFFF"/>
            <w:hideMark/>
          </w:tcPr>
          <w:p w14:paraId="6962E91B"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 </w:t>
            </w:r>
          </w:p>
        </w:tc>
      </w:tr>
      <w:tr w:rsidR="00B350C8" w:rsidRPr="00B350C8" w14:paraId="17E5721E"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1252F40"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2.1.</w:t>
            </w:r>
            <w:r w:rsidRPr="00B350C8">
              <w:rPr>
                <w:rFonts w:ascii="Times New Roman" w:hAnsi="Times New Roman"/>
                <w:color w:val="auto"/>
                <w:sz w:val="24"/>
                <w:szCs w:val="24"/>
              </w:rPr>
              <w:t xml:space="preserve"> Культура безопасности</w:t>
            </w:r>
          </w:p>
        </w:tc>
        <w:tc>
          <w:tcPr>
            <w:tcW w:w="9163" w:type="dxa"/>
            <w:tcBorders>
              <w:top w:val="nil"/>
              <w:left w:val="nil"/>
              <w:bottom w:val="single" w:sz="4" w:space="0" w:color="auto"/>
              <w:right w:val="single" w:sz="4" w:space="0" w:color="auto"/>
            </w:tcBorders>
            <w:shd w:val="clear" w:color="auto" w:fill="auto"/>
            <w:vAlign w:val="center"/>
            <w:hideMark/>
          </w:tcPr>
          <w:p w14:paraId="5A92702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EE59A6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962370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681B78AA"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8579E52"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4619D2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FD7F56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AEE6EBF"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BE94020" w14:textId="77777777" w:rsidTr="00FE1A74">
        <w:trPr>
          <w:trHeight w:val="561"/>
        </w:trPr>
        <w:tc>
          <w:tcPr>
            <w:tcW w:w="2739" w:type="dxa"/>
            <w:vMerge/>
            <w:tcBorders>
              <w:top w:val="nil"/>
              <w:left w:val="single" w:sz="4" w:space="0" w:color="auto"/>
              <w:bottom w:val="single" w:sz="4" w:space="0" w:color="auto"/>
              <w:right w:val="single" w:sz="4" w:space="0" w:color="auto"/>
            </w:tcBorders>
            <w:vAlign w:val="center"/>
            <w:hideMark/>
          </w:tcPr>
          <w:p w14:paraId="00F10574"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96AD1A3" w14:textId="32BCF973" w:rsidR="00B350C8" w:rsidRPr="00B350C8" w:rsidRDefault="00B350C8" w:rsidP="00FE1A74">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Культура безопасности жизнедеятельности в современном обществе.</w:t>
            </w:r>
            <w:r w:rsidRPr="00B350C8">
              <w:rPr>
                <w:rFonts w:ascii="Times New Roman" w:hAnsi="Times New Roman"/>
                <w:color w:val="auto"/>
                <w:sz w:val="24"/>
                <w:szCs w:val="24"/>
              </w:rPr>
              <w:b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r w:rsidRPr="00B350C8">
              <w:rPr>
                <w:rFonts w:ascii="Times New Roman" w:hAnsi="Times New Roman"/>
                <w:color w:val="auto"/>
                <w:sz w:val="24"/>
                <w:szCs w:val="24"/>
              </w:rPr>
              <w:br/>
              <w:t>Личностный фактор в обеспечении безопасности жизнедеятельности населения в стране.</w:t>
            </w:r>
            <w:r w:rsidR="00FE1A74">
              <w:rPr>
                <w:rFonts w:ascii="Times New Roman" w:hAnsi="Times New Roman"/>
                <w:color w:val="auto"/>
                <w:sz w:val="24"/>
                <w:szCs w:val="24"/>
              </w:rPr>
              <w:t xml:space="preserve"> </w:t>
            </w:r>
            <w:r w:rsidRPr="00B350C8">
              <w:rPr>
                <w:rFonts w:ascii="Times New Roman" w:hAnsi="Times New Roman"/>
                <w:color w:val="auto"/>
                <w:sz w:val="24"/>
                <w:szCs w:val="24"/>
              </w:rPr>
              <w:t>Общие правила безопасности жизнедеятельности.</w:t>
            </w:r>
          </w:p>
        </w:tc>
        <w:tc>
          <w:tcPr>
            <w:tcW w:w="993" w:type="dxa"/>
            <w:tcBorders>
              <w:top w:val="nil"/>
              <w:left w:val="nil"/>
              <w:bottom w:val="single" w:sz="4" w:space="0" w:color="auto"/>
              <w:right w:val="single" w:sz="4" w:space="0" w:color="auto"/>
            </w:tcBorders>
            <w:shd w:val="clear" w:color="auto" w:fill="auto"/>
            <w:vAlign w:val="center"/>
            <w:hideMark/>
          </w:tcPr>
          <w:p w14:paraId="51F9314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FE47F0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5949E07"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E4DE1A5"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2.2</w:t>
            </w:r>
            <w:r w:rsidRPr="00B350C8">
              <w:rPr>
                <w:rFonts w:ascii="Times New Roman" w:hAnsi="Times New Roman"/>
                <w:color w:val="auto"/>
                <w:sz w:val="24"/>
                <w:szCs w:val="24"/>
              </w:rPr>
              <w:t>. Ответственность за нарушения</w:t>
            </w:r>
          </w:p>
        </w:tc>
        <w:tc>
          <w:tcPr>
            <w:tcW w:w="9163" w:type="dxa"/>
            <w:tcBorders>
              <w:top w:val="nil"/>
              <w:left w:val="nil"/>
              <w:bottom w:val="single" w:sz="4" w:space="0" w:color="auto"/>
              <w:right w:val="single" w:sz="4" w:space="0" w:color="auto"/>
            </w:tcBorders>
            <w:shd w:val="clear" w:color="auto" w:fill="auto"/>
            <w:vAlign w:val="center"/>
            <w:hideMark/>
          </w:tcPr>
          <w:p w14:paraId="2CD63E8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22879E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5D8B49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07;</w:t>
            </w:r>
          </w:p>
        </w:tc>
      </w:tr>
      <w:tr w:rsidR="00B350C8" w:rsidRPr="00B350C8" w14:paraId="0D4B5B7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617F73F1"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18FD91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68725F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9C81E9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374A063" w14:textId="77777777" w:rsidTr="00FE1A74">
        <w:trPr>
          <w:trHeight w:val="320"/>
        </w:trPr>
        <w:tc>
          <w:tcPr>
            <w:tcW w:w="2739" w:type="dxa"/>
            <w:vMerge/>
            <w:tcBorders>
              <w:top w:val="nil"/>
              <w:left w:val="single" w:sz="4" w:space="0" w:color="auto"/>
              <w:bottom w:val="single" w:sz="4" w:space="0" w:color="auto"/>
              <w:right w:val="single" w:sz="4" w:space="0" w:color="auto"/>
            </w:tcBorders>
            <w:vAlign w:val="center"/>
            <w:hideMark/>
          </w:tcPr>
          <w:p w14:paraId="1F014DA2"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00C126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14:paraId="3A2B998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5AD467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DAA325A"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C39E46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2.3.</w:t>
            </w:r>
            <w:r w:rsidRPr="00B350C8">
              <w:rPr>
                <w:rFonts w:ascii="Times New Roman" w:hAnsi="Times New Roman"/>
                <w:color w:val="auto"/>
                <w:sz w:val="24"/>
                <w:szCs w:val="24"/>
              </w:rPr>
              <w:t xml:space="preserve"> Опасности современных развлечений молодежи</w:t>
            </w:r>
          </w:p>
        </w:tc>
        <w:tc>
          <w:tcPr>
            <w:tcW w:w="9163" w:type="dxa"/>
            <w:tcBorders>
              <w:top w:val="nil"/>
              <w:left w:val="nil"/>
              <w:bottom w:val="single" w:sz="4" w:space="0" w:color="auto"/>
              <w:right w:val="single" w:sz="4" w:space="0" w:color="auto"/>
            </w:tcBorders>
            <w:shd w:val="clear" w:color="auto" w:fill="auto"/>
            <w:vAlign w:val="center"/>
            <w:hideMark/>
          </w:tcPr>
          <w:p w14:paraId="13FC5FF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3F98B8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76B626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1531C301"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655A7DFC"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BA01DD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8A58D2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2251F6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8B31EC7" w14:textId="77777777" w:rsidTr="00FE1A74">
        <w:trPr>
          <w:trHeight w:val="1890"/>
        </w:trPr>
        <w:tc>
          <w:tcPr>
            <w:tcW w:w="2739" w:type="dxa"/>
            <w:vMerge/>
            <w:tcBorders>
              <w:top w:val="nil"/>
              <w:left w:val="single" w:sz="4" w:space="0" w:color="auto"/>
              <w:bottom w:val="single" w:sz="4" w:space="0" w:color="auto"/>
              <w:right w:val="single" w:sz="4" w:space="0" w:color="auto"/>
            </w:tcBorders>
            <w:vAlign w:val="center"/>
            <w:hideMark/>
          </w:tcPr>
          <w:p w14:paraId="3112AD18"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487403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Явные и скрытые опасности современных развлечений молодежи. </w:t>
            </w:r>
            <w:proofErr w:type="spellStart"/>
            <w:r w:rsidRPr="00B350C8">
              <w:rPr>
                <w:rFonts w:ascii="Times New Roman" w:hAnsi="Times New Roman"/>
                <w:color w:val="auto"/>
                <w:sz w:val="24"/>
                <w:szCs w:val="24"/>
              </w:rPr>
              <w:t>Зацепинг</w:t>
            </w:r>
            <w:proofErr w:type="spellEnd"/>
            <w:r w:rsidRPr="00B350C8">
              <w:rPr>
                <w:rFonts w:ascii="Times New Roman" w:hAnsi="Times New Roman"/>
                <w:color w:val="auto"/>
                <w:sz w:val="24"/>
                <w:szCs w:val="24"/>
              </w:rPr>
              <w:t xml:space="preserve">. Административная ответственность за занятия </w:t>
            </w:r>
            <w:proofErr w:type="spellStart"/>
            <w:r w:rsidRPr="00B350C8">
              <w:rPr>
                <w:rFonts w:ascii="Times New Roman" w:hAnsi="Times New Roman"/>
                <w:color w:val="auto"/>
                <w:sz w:val="24"/>
                <w:szCs w:val="24"/>
              </w:rPr>
              <w:t>зацепингом</w:t>
            </w:r>
            <w:proofErr w:type="spellEnd"/>
            <w:r w:rsidRPr="00B350C8">
              <w:rPr>
                <w:rFonts w:ascii="Times New Roman" w:hAnsi="Times New Roman"/>
                <w:color w:val="auto"/>
                <w:sz w:val="24"/>
                <w:szCs w:val="24"/>
              </w:rPr>
              <w:t xml:space="preserve"> и </w:t>
            </w:r>
            <w:proofErr w:type="spellStart"/>
            <w:r w:rsidRPr="00B350C8">
              <w:rPr>
                <w:rFonts w:ascii="Times New Roman" w:hAnsi="Times New Roman"/>
                <w:color w:val="auto"/>
                <w:sz w:val="24"/>
                <w:szCs w:val="24"/>
              </w:rPr>
              <w:t>руфингом</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Диггерство</w:t>
            </w:r>
            <w:proofErr w:type="spellEnd"/>
            <w:r w:rsidRPr="00B350C8">
              <w:rPr>
                <w:rFonts w:ascii="Times New Roman" w:hAnsi="Times New Roman"/>
                <w:color w:val="auto"/>
                <w:sz w:val="24"/>
                <w:szCs w:val="24"/>
              </w:rPr>
              <w:t xml:space="preserve"> и его опасности. Ответственность за </w:t>
            </w:r>
            <w:proofErr w:type="spellStart"/>
            <w:r w:rsidRPr="00B350C8">
              <w:rPr>
                <w:rFonts w:ascii="Times New Roman" w:hAnsi="Times New Roman"/>
                <w:color w:val="auto"/>
                <w:sz w:val="24"/>
                <w:szCs w:val="24"/>
              </w:rPr>
              <w:t>диггерство</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Паркур</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Селфи</w:t>
            </w:r>
            <w:proofErr w:type="spellEnd"/>
            <w:r w:rsidRPr="00B350C8">
              <w:rPr>
                <w:rFonts w:ascii="Times New Roman" w:hAnsi="Times New Roman"/>
                <w:color w:val="auto"/>
                <w:sz w:val="24"/>
                <w:szCs w:val="24"/>
              </w:rPr>
              <w:t xml:space="preserve">. Основные меры безопасности для </w:t>
            </w:r>
            <w:proofErr w:type="spellStart"/>
            <w:r w:rsidRPr="00B350C8">
              <w:rPr>
                <w:rFonts w:ascii="Times New Roman" w:hAnsi="Times New Roman"/>
                <w:color w:val="auto"/>
                <w:sz w:val="24"/>
                <w:szCs w:val="24"/>
              </w:rPr>
              <w:t>паркура</w:t>
            </w:r>
            <w:proofErr w:type="spellEnd"/>
            <w:r w:rsidRPr="00B350C8">
              <w:rPr>
                <w:rFonts w:ascii="Times New Roman" w:hAnsi="Times New Roman"/>
                <w:color w:val="auto"/>
                <w:sz w:val="24"/>
                <w:szCs w:val="24"/>
              </w:rPr>
              <w:t xml:space="preserve"> и </w:t>
            </w:r>
            <w:proofErr w:type="spellStart"/>
            <w:r w:rsidRPr="00B350C8">
              <w:rPr>
                <w:rFonts w:ascii="Times New Roman" w:hAnsi="Times New Roman"/>
                <w:color w:val="auto"/>
                <w:sz w:val="24"/>
                <w:szCs w:val="24"/>
              </w:rPr>
              <w:t>селфи</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Флешмоб</w:t>
            </w:r>
            <w:proofErr w:type="spellEnd"/>
            <w:r w:rsidRPr="00B350C8">
              <w:rPr>
                <w:rFonts w:ascii="Times New Roman" w:hAnsi="Times New Roman"/>
                <w:color w:val="auto"/>
                <w:sz w:val="24"/>
                <w:szCs w:val="24"/>
              </w:rPr>
              <w:t xml:space="preserve">. Ответственность за участие в </w:t>
            </w:r>
            <w:proofErr w:type="spellStart"/>
            <w:r w:rsidRPr="00B350C8">
              <w:rPr>
                <w:rFonts w:ascii="Times New Roman" w:hAnsi="Times New Roman"/>
                <w:color w:val="auto"/>
                <w:sz w:val="24"/>
                <w:szCs w:val="24"/>
              </w:rPr>
              <w:t>флешмобе</w:t>
            </w:r>
            <w:proofErr w:type="spellEnd"/>
            <w:r w:rsidRPr="00B350C8">
              <w:rPr>
                <w:rFonts w:ascii="Times New Roman" w:hAnsi="Times New Roman"/>
                <w:color w:val="auto"/>
                <w:sz w:val="24"/>
                <w:szCs w:val="24"/>
              </w:rPr>
              <w:t>, носящем антиобщественный характер.</w:t>
            </w:r>
            <w:r w:rsidRPr="00B350C8">
              <w:rPr>
                <w:rFonts w:ascii="Times New Roman" w:hAnsi="Times New Roman"/>
                <w:color w:val="auto"/>
                <w:sz w:val="24"/>
                <w:szCs w:val="24"/>
              </w:rPr>
              <w:br/>
              <w:t>Как не стать жертвой информационной войны.</w:t>
            </w:r>
          </w:p>
        </w:tc>
        <w:tc>
          <w:tcPr>
            <w:tcW w:w="993" w:type="dxa"/>
            <w:tcBorders>
              <w:top w:val="nil"/>
              <w:left w:val="nil"/>
              <w:bottom w:val="single" w:sz="4" w:space="0" w:color="auto"/>
              <w:right w:val="single" w:sz="4" w:space="0" w:color="auto"/>
            </w:tcBorders>
            <w:shd w:val="clear" w:color="auto" w:fill="auto"/>
            <w:vAlign w:val="center"/>
            <w:hideMark/>
          </w:tcPr>
          <w:p w14:paraId="43B8722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15FFFDAA" w14:textId="77777777" w:rsidR="00B350C8" w:rsidRPr="00B350C8" w:rsidRDefault="00B350C8" w:rsidP="00B350C8">
            <w:pPr>
              <w:spacing w:after="0" w:line="240" w:lineRule="auto"/>
              <w:rPr>
                <w:rFonts w:ascii="Times New Roman" w:hAnsi="Times New Roman"/>
                <w:color w:val="auto"/>
                <w:sz w:val="24"/>
                <w:szCs w:val="24"/>
              </w:rPr>
            </w:pPr>
          </w:p>
        </w:tc>
      </w:tr>
      <w:tr w:rsidR="00FE1A74" w:rsidRPr="00B350C8" w14:paraId="1E254AC8" w14:textId="77777777" w:rsidTr="00FE1A74">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1F67A"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33295F0B"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2FEFBA"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B0C9E65"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55CD65E2"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AB07EBA"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2.4</w:t>
            </w:r>
            <w:r w:rsidRPr="00B350C8">
              <w:rPr>
                <w:rFonts w:ascii="Times New Roman" w:hAnsi="Times New Roman"/>
                <w:color w:val="auto"/>
                <w:sz w:val="24"/>
                <w:szCs w:val="24"/>
              </w:rPr>
              <w:t>. Безопасность на транспорте</w:t>
            </w:r>
          </w:p>
        </w:tc>
        <w:tc>
          <w:tcPr>
            <w:tcW w:w="9163" w:type="dxa"/>
            <w:tcBorders>
              <w:top w:val="nil"/>
              <w:left w:val="nil"/>
              <w:bottom w:val="single" w:sz="4" w:space="0" w:color="auto"/>
              <w:right w:val="single" w:sz="4" w:space="0" w:color="auto"/>
            </w:tcBorders>
            <w:shd w:val="clear" w:color="auto" w:fill="auto"/>
            <w:vAlign w:val="center"/>
            <w:hideMark/>
          </w:tcPr>
          <w:p w14:paraId="4FFA758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67B41E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19B81B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08B00026"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3CA85B7"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B78859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9A8B51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838DE2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01060E9" w14:textId="77777777" w:rsidTr="00FE1A74">
        <w:trPr>
          <w:trHeight w:val="840"/>
        </w:trPr>
        <w:tc>
          <w:tcPr>
            <w:tcW w:w="2739" w:type="dxa"/>
            <w:vMerge/>
            <w:tcBorders>
              <w:top w:val="nil"/>
              <w:left w:val="single" w:sz="4" w:space="0" w:color="auto"/>
              <w:bottom w:val="single" w:sz="4" w:space="0" w:color="auto"/>
              <w:right w:val="single" w:sz="4" w:space="0" w:color="auto"/>
            </w:tcBorders>
            <w:vAlign w:val="center"/>
            <w:hideMark/>
          </w:tcPr>
          <w:p w14:paraId="6302743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030531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roofErr w:type="gramStart"/>
            <w:r w:rsidRPr="00B350C8">
              <w:rPr>
                <w:rFonts w:ascii="Times New Roman" w:hAnsi="Times New Roman"/>
                <w:color w:val="auto"/>
                <w:sz w:val="24"/>
                <w:szCs w:val="24"/>
              </w:rPr>
              <w:t>).</w:t>
            </w:r>
            <w:r w:rsidRPr="00B350C8">
              <w:rPr>
                <w:rFonts w:ascii="Times New Roman" w:hAnsi="Times New Roman"/>
                <w:color w:val="auto"/>
                <w:sz w:val="24"/>
                <w:szCs w:val="24"/>
              </w:rPr>
              <w:br/>
              <w:t>Правила</w:t>
            </w:r>
            <w:proofErr w:type="gramEnd"/>
            <w:r w:rsidRPr="00B350C8">
              <w:rPr>
                <w:rFonts w:ascii="Times New Roman" w:hAnsi="Times New Roman"/>
                <w:color w:val="auto"/>
                <w:sz w:val="24"/>
                <w:szCs w:val="24"/>
              </w:rPr>
              <w:t xml:space="preserve">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r w:rsidRPr="00B350C8">
              <w:rPr>
                <w:rFonts w:ascii="Times New Roman" w:hAnsi="Times New Roman"/>
                <w:color w:val="auto"/>
                <w:sz w:val="24"/>
                <w:szCs w:val="24"/>
              </w:rPr>
              <w:br/>
              <w:t>Безопасное поведение на различных видах транспорта.</w:t>
            </w:r>
            <w:r w:rsidRPr="00B350C8">
              <w:rPr>
                <w:rFonts w:ascii="Times New Roman" w:hAnsi="Times New Roman"/>
                <w:color w:val="auto"/>
                <w:sz w:val="24"/>
                <w:szCs w:val="24"/>
              </w:rPr>
              <w:br/>
            </w:r>
            <w:proofErr w:type="spellStart"/>
            <w:r w:rsidRPr="00B350C8">
              <w:rPr>
                <w:rFonts w:ascii="Times New Roman" w:hAnsi="Times New Roman"/>
                <w:color w:val="auto"/>
                <w:sz w:val="24"/>
                <w:szCs w:val="24"/>
              </w:rPr>
              <w:t>Электросамокат</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Питбайк</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Моноколесо</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Сегвей</w:t>
            </w:r>
            <w:proofErr w:type="spellEnd"/>
            <w:r w:rsidRPr="00B350C8">
              <w:rPr>
                <w:rFonts w:ascii="Times New Roman" w:hAnsi="Times New Roman"/>
                <w:color w:val="auto"/>
                <w:sz w:val="24"/>
                <w:szCs w:val="24"/>
              </w:rPr>
              <w:t xml:space="preserve">. </w:t>
            </w:r>
            <w:proofErr w:type="spellStart"/>
            <w:r w:rsidRPr="00B350C8">
              <w:rPr>
                <w:rFonts w:ascii="Times New Roman" w:hAnsi="Times New Roman"/>
                <w:color w:val="auto"/>
                <w:sz w:val="24"/>
                <w:szCs w:val="24"/>
              </w:rPr>
              <w:t>Гироскутер</w:t>
            </w:r>
            <w:proofErr w:type="spellEnd"/>
            <w:r w:rsidRPr="00B350C8">
              <w:rPr>
                <w:rFonts w:ascii="Times New Roman" w:hAnsi="Times New Roman"/>
                <w:color w:val="auto"/>
                <w:sz w:val="24"/>
                <w:szCs w:val="24"/>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r w:rsidRPr="00B350C8">
              <w:rPr>
                <w:rFonts w:ascii="Times New Roman" w:hAnsi="Times New Roman"/>
                <w:color w:val="auto"/>
                <w:sz w:val="24"/>
                <w:szCs w:val="24"/>
              </w:rPr>
              <w:b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tc>
        <w:tc>
          <w:tcPr>
            <w:tcW w:w="993" w:type="dxa"/>
            <w:tcBorders>
              <w:top w:val="nil"/>
              <w:left w:val="nil"/>
              <w:bottom w:val="single" w:sz="4" w:space="0" w:color="auto"/>
              <w:right w:val="single" w:sz="4" w:space="0" w:color="auto"/>
            </w:tcBorders>
            <w:shd w:val="clear" w:color="auto" w:fill="auto"/>
            <w:vAlign w:val="center"/>
            <w:hideMark/>
          </w:tcPr>
          <w:p w14:paraId="08F08AA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F03CE5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A635B50"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F629B0B"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2.5. </w:t>
            </w:r>
            <w:r w:rsidRPr="00B350C8">
              <w:rPr>
                <w:rFonts w:ascii="Times New Roman" w:hAnsi="Times New Roman"/>
                <w:color w:val="auto"/>
                <w:sz w:val="24"/>
                <w:szCs w:val="24"/>
              </w:rPr>
              <w:t>Правила дорожного движения</w:t>
            </w:r>
          </w:p>
        </w:tc>
        <w:tc>
          <w:tcPr>
            <w:tcW w:w="9163" w:type="dxa"/>
            <w:tcBorders>
              <w:top w:val="nil"/>
              <w:left w:val="nil"/>
              <w:bottom w:val="single" w:sz="4" w:space="0" w:color="auto"/>
              <w:right w:val="single" w:sz="4" w:space="0" w:color="auto"/>
            </w:tcBorders>
            <w:shd w:val="clear" w:color="auto" w:fill="auto"/>
            <w:vAlign w:val="center"/>
            <w:hideMark/>
          </w:tcPr>
          <w:p w14:paraId="74E2CB0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B93200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63FD88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422C617A"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0B2C77B"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59B9519"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занятие</w:t>
            </w:r>
          </w:p>
        </w:tc>
        <w:tc>
          <w:tcPr>
            <w:tcW w:w="993" w:type="dxa"/>
            <w:tcBorders>
              <w:top w:val="nil"/>
              <w:left w:val="nil"/>
              <w:bottom w:val="single" w:sz="4" w:space="0" w:color="auto"/>
              <w:right w:val="single" w:sz="4" w:space="0" w:color="auto"/>
            </w:tcBorders>
            <w:shd w:val="clear" w:color="auto" w:fill="auto"/>
            <w:vAlign w:val="center"/>
            <w:hideMark/>
          </w:tcPr>
          <w:p w14:paraId="5CB3AAA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3A5FEC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3314CD2" w14:textId="77777777" w:rsidTr="00FE1A74">
        <w:trPr>
          <w:trHeight w:val="483"/>
        </w:trPr>
        <w:tc>
          <w:tcPr>
            <w:tcW w:w="2739" w:type="dxa"/>
            <w:vMerge/>
            <w:tcBorders>
              <w:top w:val="nil"/>
              <w:left w:val="single" w:sz="4" w:space="0" w:color="auto"/>
              <w:bottom w:val="single" w:sz="4" w:space="0" w:color="auto"/>
              <w:right w:val="single" w:sz="4" w:space="0" w:color="auto"/>
            </w:tcBorders>
            <w:vAlign w:val="center"/>
            <w:hideMark/>
          </w:tcPr>
          <w:p w14:paraId="3BA453EC"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A344CF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Обязанности участников дорожного движения. Правила дорожного движения для пешеходов, пассажиров, водителей.</w:t>
            </w:r>
            <w:r w:rsidRPr="00B350C8">
              <w:rPr>
                <w:rFonts w:ascii="Times New Roman" w:hAnsi="Times New Roman"/>
                <w:color w:val="auto"/>
                <w:sz w:val="24"/>
                <w:szCs w:val="24"/>
              </w:rPr>
              <w:b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tc>
        <w:tc>
          <w:tcPr>
            <w:tcW w:w="993" w:type="dxa"/>
            <w:tcBorders>
              <w:top w:val="nil"/>
              <w:left w:val="nil"/>
              <w:bottom w:val="single" w:sz="4" w:space="0" w:color="auto"/>
              <w:right w:val="single" w:sz="4" w:space="0" w:color="auto"/>
            </w:tcBorders>
            <w:shd w:val="clear" w:color="auto" w:fill="auto"/>
            <w:vAlign w:val="center"/>
            <w:hideMark/>
          </w:tcPr>
          <w:p w14:paraId="33797D7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6CF20F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7E0BE46"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55CF5FE"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2.6. </w:t>
            </w:r>
            <w:r w:rsidRPr="00B350C8">
              <w:rPr>
                <w:rFonts w:ascii="Times New Roman" w:hAnsi="Times New Roman"/>
                <w:color w:val="auto"/>
                <w:sz w:val="24"/>
                <w:szCs w:val="24"/>
              </w:rPr>
              <w:t>Источники опасности в быту</w:t>
            </w:r>
          </w:p>
        </w:tc>
        <w:tc>
          <w:tcPr>
            <w:tcW w:w="9163" w:type="dxa"/>
            <w:tcBorders>
              <w:top w:val="nil"/>
              <w:left w:val="nil"/>
              <w:bottom w:val="single" w:sz="4" w:space="0" w:color="auto"/>
              <w:right w:val="single" w:sz="4" w:space="0" w:color="auto"/>
            </w:tcBorders>
            <w:shd w:val="clear" w:color="auto" w:fill="auto"/>
            <w:vAlign w:val="center"/>
            <w:hideMark/>
          </w:tcPr>
          <w:p w14:paraId="0A560C1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21A506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68A6F6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5743BDA1"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33F066EF"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8A9C10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36014F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810601A"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655EF15" w14:textId="77777777" w:rsidTr="00FE1A74">
        <w:trPr>
          <w:trHeight w:val="2520"/>
        </w:trPr>
        <w:tc>
          <w:tcPr>
            <w:tcW w:w="2739" w:type="dxa"/>
            <w:vMerge/>
            <w:tcBorders>
              <w:top w:val="nil"/>
              <w:left w:val="single" w:sz="4" w:space="0" w:color="auto"/>
              <w:bottom w:val="single" w:sz="4" w:space="0" w:color="auto"/>
              <w:right w:val="single" w:sz="4" w:space="0" w:color="auto"/>
            </w:tcBorders>
            <w:vAlign w:val="center"/>
            <w:hideMark/>
          </w:tcPr>
          <w:p w14:paraId="5CCEB0D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06207E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tc>
        <w:tc>
          <w:tcPr>
            <w:tcW w:w="993" w:type="dxa"/>
            <w:tcBorders>
              <w:top w:val="nil"/>
              <w:left w:val="nil"/>
              <w:bottom w:val="single" w:sz="4" w:space="0" w:color="auto"/>
              <w:right w:val="single" w:sz="4" w:space="0" w:color="auto"/>
            </w:tcBorders>
            <w:shd w:val="clear" w:color="auto" w:fill="auto"/>
            <w:vAlign w:val="center"/>
            <w:hideMark/>
          </w:tcPr>
          <w:p w14:paraId="4BD6422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75B470BD" w14:textId="77777777" w:rsidR="00B350C8" w:rsidRPr="00B350C8" w:rsidRDefault="00B350C8" w:rsidP="00B350C8">
            <w:pPr>
              <w:spacing w:after="0" w:line="240" w:lineRule="auto"/>
              <w:rPr>
                <w:rFonts w:ascii="Times New Roman" w:hAnsi="Times New Roman"/>
                <w:color w:val="auto"/>
                <w:sz w:val="24"/>
                <w:szCs w:val="24"/>
              </w:rPr>
            </w:pPr>
          </w:p>
        </w:tc>
      </w:tr>
      <w:tr w:rsidR="00FE1A74" w:rsidRPr="00B350C8" w14:paraId="3CB55E52" w14:textId="77777777" w:rsidTr="00FE1A74">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7137"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31F1FF5B"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BDE1EA0"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349AE6E"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7178BFAB"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9C1CC2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2.7. </w:t>
            </w:r>
            <w:r w:rsidRPr="00B350C8">
              <w:rPr>
                <w:rFonts w:ascii="Times New Roman" w:hAnsi="Times New Roman"/>
                <w:color w:val="auto"/>
                <w:sz w:val="24"/>
                <w:szCs w:val="24"/>
              </w:rPr>
              <w:t>Информационная безопасность</w:t>
            </w:r>
          </w:p>
        </w:tc>
        <w:tc>
          <w:tcPr>
            <w:tcW w:w="9163" w:type="dxa"/>
            <w:tcBorders>
              <w:top w:val="nil"/>
              <w:left w:val="nil"/>
              <w:bottom w:val="single" w:sz="4" w:space="0" w:color="auto"/>
              <w:right w:val="single" w:sz="4" w:space="0" w:color="auto"/>
            </w:tcBorders>
            <w:shd w:val="clear" w:color="auto" w:fill="auto"/>
            <w:vAlign w:val="center"/>
            <w:hideMark/>
          </w:tcPr>
          <w:p w14:paraId="2AC2A22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7D2A64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741C6E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2660A17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05DF9F5"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04B092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9AA7B7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C4ECEC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DA25F6B"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641FD435"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41CDE0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Информационная и финансовая безопасность. Информационная безопасность Российской Федерации. Угроза информационной безопасности.</w:t>
            </w:r>
            <w:r w:rsidRPr="00B350C8">
              <w:rPr>
                <w:rFonts w:ascii="Times New Roman" w:hAnsi="Times New Roman"/>
                <w:color w:val="auto"/>
                <w:sz w:val="24"/>
                <w:szCs w:val="24"/>
              </w:rPr>
              <w:b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B350C8">
              <w:rPr>
                <w:rFonts w:ascii="Times New Roman" w:hAnsi="Times New Roman"/>
                <w:color w:val="auto"/>
                <w:sz w:val="24"/>
                <w:szCs w:val="24"/>
              </w:rPr>
              <w:t>Никнейм</w:t>
            </w:r>
            <w:proofErr w:type="spellEnd"/>
            <w:r w:rsidRPr="00B350C8">
              <w:rPr>
                <w:rFonts w:ascii="Times New Roman" w:hAnsi="Times New Roman"/>
                <w:color w:val="auto"/>
                <w:sz w:val="24"/>
                <w:szCs w:val="24"/>
              </w:rPr>
              <w:t>. Гражданская, административная и уголовная ответственность в информационной сфере.</w:t>
            </w:r>
          </w:p>
        </w:tc>
        <w:tc>
          <w:tcPr>
            <w:tcW w:w="993" w:type="dxa"/>
            <w:tcBorders>
              <w:top w:val="nil"/>
              <w:left w:val="nil"/>
              <w:bottom w:val="single" w:sz="4" w:space="0" w:color="auto"/>
              <w:right w:val="single" w:sz="4" w:space="0" w:color="auto"/>
            </w:tcBorders>
            <w:shd w:val="clear" w:color="auto" w:fill="auto"/>
            <w:vAlign w:val="center"/>
            <w:hideMark/>
          </w:tcPr>
          <w:p w14:paraId="527DA3A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8FC2EF6"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A73E449"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93373B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2.8. </w:t>
            </w:r>
            <w:r w:rsidRPr="00B350C8">
              <w:rPr>
                <w:rFonts w:ascii="Times New Roman" w:hAnsi="Times New Roman"/>
                <w:color w:val="auto"/>
                <w:sz w:val="24"/>
                <w:szCs w:val="24"/>
              </w:rPr>
              <w:t>Финансовая безопасность</w:t>
            </w:r>
          </w:p>
        </w:tc>
        <w:tc>
          <w:tcPr>
            <w:tcW w:w="9163" w:type="dxa"/>
            <w:tcBorders>
              <w:top w:val="nil"/>
              <w:left w:val="nil"/>
              <w:bottom w:val="single" w:sz="4" w:space="0" w:color="auto"/>
              <w:right w:val="single" w:sz="4" w:space="0" w:color="auto"/>
            </w:tcBorders>
            <w:shd w:val="clear" w:color="auto" w:fill="auto"/>
            <w:vAlign w:val="center"/>
            <w:hideMark/>
          </w:tcPr>
          <w:p w14:paraId="65EB509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F80205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164FE1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5F7B6B71"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2B09A601"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C3233E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CFDFFF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751281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05EC017"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1CD5C8A3"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07ECEF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tc>
        <w:tc>
          <w:tcPr>
            <w:tcW w:w="993" w:type="dxa"/>
            <w:tcBorders>
              <w:top w:val="nil"/>
              <w:left w:val="nil"/>
              <w:bottom w:val="single" w:sz="4" w:space="0" w:color="auto"/>
              <w:right w:val="single" w:sz="4" w:space="0" w:color="auto"/>
            </w:tcBorders>
            <w:shd w:val="clear" w:color="auto" w:fill="auto"/>
            <w:vAlign w:val="center"/>
            <w:hideMark/>
          </w:tcPr>
          <w:p w14:paraId="2BD7751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3B48BAB"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A20BAC2"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DFC0933"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2.9. </w:t>
            </w:r>
            <w:r w:rsidRPr="00B350C8">
              <w:rPr>
                <w:rFonts w:ascii="Times New Roman" w:hAnsi="Times New Roman"/>
                <w:color w:val="auto"/>
                <w:sz w:val="24"/>
                <w:szCs w:val="24"/>
              </w:rPr>
              <w:t>Безопасность в общественных местах</w:t>
            </w:r>
          </w:p>
        </w:tc>
        <w:tc>
          <w:tcPr>
            <w:tcW w:w="9163" w:type="dxa"/>
            <w:tcBorders>
              <w:top w:val="nil"/>
              <w:left w:val="nil"/>
              <w:bottom w:val="single" w:sz="4" w:space="0" w:color="auto"/>
              <w:right w:val="single" w:sz="4" w:space="0" w:color="auto"/>
            </w:tcBorders>
            <w:shd w:val="clear" w:color="auto" w:fill="auto"/>
            <w:vAlign w:val="center"/>
            <w:hideMark/>
          </w:tcPr>
          <w:p w14:paraId="18F9B10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E087E8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6EA007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5CBC0612"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14A9830A"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614D2F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7ED969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0B6B7F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E336C53" w14:textId="77777777" w:rsidTr="00FE1A74">
        <w:trPr>
          <w:trHeight w:val="452"/>
        </w:trPr>
        <w:tc>
          <w:tcPr>
            <w:tcW w:w="2739" w:type="dxa"/>
            <w:vMerge/>
            <w:tcBorders>
              <w:top w:val="nil"/>
              <w:left w:val="single" w:sz="4" w:space="0" w:color="auto"/>
              <w:bottom w:val="single" w:sz="4" w:space="0" w:color="auto"/>
              <w:right w:val="single" w:sz="4" w:space="0" w:color="auto"/>
            </w:tcBorders>
            <w:vAlign w:val="center"/>
            <w:hideMark/>
          </w:tcPr>
          <w:p w14:paraId="3441D91A"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D3277E3" w14:textId="48502C6B" w:rsidR="00B350C8" w:rsidRPr="00B350C8" w:rsidRDefault="00B350C8" w:rsidP="00FE1A74">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r w:rsidR="00FE1A74">
              <w:rPr>
                <w:rFonts w:ascii="Times New Roman" w:hAnsi="Times New Roman"/>
                <w:color w:val="auto"/>
                <w:sz w:val="24"/>
                <w:szCs w:val="24"/>
              </w:rPr>
              <w:t xml:space="preserve"> </w:t>
            </w:r>
            <w:r w:rsidRPr="00B350C8">
              <w:rPr>
                <w:rFonts w:ascii="Times New Roman" w:hAnsi="Times New Roman"/>
                <w:color w:val="auto"/>
                <w:sz w:val="24"/>
                <w:szCs w:val="24"/>
              </w:rPr>
              <w:t>Порядок действий при попадании в опасную ситуацию. Порядок действий в случаях, когда потерялся человек.</w:t>
            </w:r>
          </w:p>
        </w:tc>
        <w:tc>
          <w:tcPr>
            <w:tcW w:w="993" w:type="dxa"/>
            <w:tcBorders>
              <w:top w:val="nil"/>
              <w:left w:val="nil"/>
              <w:bottom w:val="single" w:sz="4" w:space="0" w:color="auto"/>
              <w:right w:val="single" w:sz="4" w:space="0" w:color="auto"/>
            </w:tcBorders>
            <w:shd w:val="clear" w:color="auto" w:fill="auto"/>
            <w:vAlign w:val="center"/>
            <w:hideMark/>
          </w:tcPr>
          <w:p w14:paraId="742E173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73D1AA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2358F2E"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5CFA430"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2.10. </w:t>
            </w:r>
            <w:r w:rsidRPr="00B350C8">
              <w:rPr>
                <w:rFonts w:ascii="Times New Roman" w:hAnsi="Times New Roman"/>
                <w:color w:val="auto"/>
                <w:sz w:val="24"/>
                <w:szCs w:val="24"/>
              </w:rPr>
              <w:t>Безопасность в социуме</w:t>
            </w:r>
          </w:p>
        </w:tc>
        <w:tc>
          <w:tcPr>
            <w:tcW w:w="9163" w:type="dxa"/>
            <w:tcBorders>
              <w:top w:val="nil"/>
              <w:left w:val="nil"/>
              <w:bottom w:val="single" w:sz="4" w:space="0" w:color="auto"/>
              <w:right w:val="single" w:sz="4" w:space="0" w:color="auto"/>
            </w:tcBorders>
            <w:shd w:val="clear" w:color="auto" w:fill="auto"/>
            <w:vAlign w:val="center"/>
            <w:hideMark/>
          </w:tcPr>
          <w:p w14:paraId="49DA9EF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311B8F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9F25F0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4AB7F49D"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BC28B2F"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162821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B2645B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64D335B"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76B2819" w14:textId="77777777" w:rsidTr="00FE1A74">
        <w:trPr>
          <w:trHeight w:val="470"/>
        </w:trPr>
        <w:tc>
          <w:tcPr>
            <w:tcW w:w="2739" w:type="dxa"/>
            <w:vMerge/>
            <w:tcBorders>
              <w:top w:val="nil"/>
              <w:left w:val="single" w:sz="4" w:space="0" w:color="auto"/>
              <w:bottom w:val="single" w:sz="4" w:space="0" w:color="auto"/>
              <w:right w:val="single" w:sz="4" w:space="0" w:color="auto"/>
            </w:tcBorders>
            <w:vAlign w:val="center"/>
            <w:hideMark/>
          </w:tcPr>
          <w:p w14:paraId="0E2FFA9D"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1AE08C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B350C8">
              <w:rPr>
                <w:rFonts w:ascii="Times New Roman" w:hAnsi="Times New Roman"/>
                <w:color w:val="auto"/>
                <w:sz w:val="24"/>
                <w:szCs w:val="24"/>
              </w:rPr>
              <w:t>буллингу</w:t>
            </w:r>
            <w:proofErr w:type="spellEnd"/>
            <w:r w:rsidRPr="00B350C8">
              <w:rPr>
                <w:rFonts w:ascii="Times New Roman" w:hAnsi="Times New Roman"/>
                <w:color w:val="auto"/>
                <w:sz w:val="24"/>
                <w:szCs w:val="24"/>
              </w:rPr>
              <w:t xml:space="preserve"> и проявлению насилия.</w:t>
            </w:r>
          </w:p>
        </w:tc>
        <w:tc>
          <w:tcPr>
            <w:tcW w:w="993" w:type="dxa"/>
            <w:tcBorders>
              <w:top w:val="nil"/>
              <w:left w:val="nil"/>
              <w:bottom w:val="single" w:sz="4" w:space="0" w:color="auto"/>
              <w:right w:val="single" w:sz="4" w:space="0" w:color="auto"/>
            </w:tcBorders>
            <w:shd w:val="clear" w:color="auto" w:fill="auto"/>
            <w:vAlign w:val="center"/>
            <w:hideMark/>
          </w:tcPr>
          <w:p w14:paraId="6C9315B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1B5683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3DB8BE6" w14:textId="77777777" w:rsidTr="00FE1A74">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34EE0A12"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Раздел 3</w:t>
            </w:r>
          </w:p>
        </w:tc>
        <w:tc>
          <w:tcPr>
            <w:tcW w:w="9163" w:type="dxa"/>
            <w:tcBorders>
              <w:top w:val="nil"/>
              <w:left w:val="nil"/>
              <w:bottom w:val="single" w:sz="4" w:space="0" w:color="auto"/>
              <w:right w:val="single" w:sz="4" w:space="0" w:color="auto"/>
            </w:tcBorders>
            <w:shd w:val="clear" w:color="auto" w:fill="auto"/>
            <w:vAlign w:val="center"/>
            <w:hideMark/>
          </w:tcPr>
          <w:p w14:paraId="2B0516D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Защита населения Российской Федерации от опасных и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14:paraId="7D4A7984"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7</w:t>
            </w:r>
          </w:p>
        </w:tc>
        <w:tc>
          <w:tcPr>
            <w:tcW w:w="1842" w:type="dxa"/>
            <w:tcBorders>
              <w:top w:val="nil"/>
              <w:left w:val="nil"/>
              <w:bottom w:val="single" w:sz="4" w:space="0" w:color="auto"/>
              <w:right w:val="single" w:sz="4" w:space="0" w:color="auto"/>
            </w:tcBorders>
            <w:shd w:val="clear" w:color="000000" w:fill="FFFFFF"/>
            <w:hideMark/>
          </w:tcPr>
          <w:p w14:paraId="2D24B25E"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 </w:t>
            </w:r>
          </w:p>
        </w:tc>
      </w:tr>
      <w:tr w:rsidR="00B350C8" w:rsidRPr="00B350C8" w14:paraId="2734CE39"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892E8E5"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3.1.</w:t>
            </w:r>
            <w:r w:rsidRPr="00B350C8">
              <w:rPr>
                <w:rFonts w:ascii="Times New Roman" w:hAnsi="Times New Roman"/>
                <w:color w:val="auto"/>
                <w:sz w:val="24"/>
                <w:szCs w:val="24"/>
              </w:rPr>
              <w:t xml:space="preserve"> Основы законодательства</w:t>
            </w:r>
          </w:p>
        </w:tc>
        <w:tc>
          <w:tcPr>
            <w:tcW w:w="9163" w:type="dxa"/>
            <w:tcBorders>
              <w:top w:val="nil"/>
              <w:left w:val="nil"/>
              <w:bottom w:val="single" w:sz="4" w:space="0" w:color="auto"/>
              <w:right w:val="single" w:sz="4" w:space="0" w:color="auto"/>
            </w:tcBorders>
            <w:shd w:val="clear" w:color="auto" w:fill="auto"/>
            <w:vAlign w:val="center"/>
            <w:hideMark/>
          </w:tcPr>
          <w:p w14:paraId="46FD7A3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546BF2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6207BA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04; ОК 07</w:t>
            </w:r>
          </w:p>
        </w:tc>
      </w:tr>
      <w:tr w:rsidR="00B350C8" w:rsidRPr="00B350C8" w14:paraId="051D090D"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2FD833A7"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4426A6F"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2F9D2D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51AEDA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37C8F4D"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5F0ED39"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6C971B5" w14:textId="18122DCB" w:rsidR="00B350C8" w:rsidRPr="00B350C8" w:rsidRDefault="00B350C8" w:rsidP="00FE1A74">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Основные направления деятельности государства по защите населения от опасных и чрезвычайных ситуаций.</w:t>
            </w:r>
            <w:r w:rsidR="00FE1A74">
              <w:rPr>
                <w:rFonts w:ascii="Times New Roman" w:hAnsi="Times New Roman"/>
                <w:color w:val="auto"/>
                <w:sz w:val="24"/>
                <w:szCs w:val="24"/>
              </w:rPr>
              <w:t xml:space="preserve"> </w:t>
            </w:r>
            <w:r w:rsidRPr="00B350C8">
              <w:rPr>
                <w:rFonts w:ascii="Times New Roman" w:hAnsi="Times New Roman"/>
                <w:color w:val="auto"/>
                <w:sz w:val="24"/>
                <w:szCs w:val="24"/>
              </w:rPr>
              <w:t>Права, обязанности и ответственность гражданина в области организации защиты населения от опасных и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14:paraId="391C09F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03B72113" w14:textId="77777777" w:rsidR="00B350C8" w:rsidRPr="00B350C8" w:rsidRDefault="00B350C8" w:rsidP="00B350C8">
            <w:pPr>
              <w:spacing w:after="0" w:line="240" w:lineRule="auto"/>
              <w:rPr>
                <w:rFonts w:ascii="Times New Roman" w:hAnsi="Times New Roman"/>
                <w:color w:val="auto"/>
                <w:sz w:val="24"/>
                <w:szCs w:val="24"/>
              </w:rPr>
            </w:pPr>
          </w:p>
        </w:tc>
      </w:tr>
      <w:tr w:rsidR="00FE1A74" w:rsidRPr="00B350C8" w14:paraId="2671058B" w14:textId="77777777" w:rsidTr="00FE1A74">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4D6D8"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0872EB5F"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BC5941"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3B8DFDD"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0507056B"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C9235B1"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3.2.</w:t>
            </w:r>
            <w:r w:rsidRPr="00B350C8">
              <w:rPr>
                <w:rFonts w:ascii="Times New Roman" w:hAnsi="Times New Roman"/>
                <w:color w:val="auto"/>
                <w:sz w:val="24"/>
                <w:szCs w:val="24"/>
              </w:rPr>
              <w:t xml:space="preserve"> РСЧС</w:t>
            </w:r>
          </w:p>
        </w:tc>
        <w:tc>
          <w:tcPr>
            <w:tcW w:w="9163" w:type="dxa"/>
            <w:tcBorders>
              <w:top w:val="nil"/>
              <w:left w:val="nil"/>
              <w:bottom w:val="single" w:sz="4" w:space="0" w:color="auto"/>
              <w:right w:val="single" w:sz="4" w:space="0" w:color="auto"/>
            </w:tcBorders>
            <w:shd w:val="clear" w:color="auto" w:fill="auto"/>
            <w:vAlign w:val="center"/>
            <w:hideMark/>
          </w:tcPr>
          <w:p w14:paraId="1022B466"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E6F728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488F40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3; ОК 04; ОК 08</w:t>
            </w:r>
          </w:p>
        </w:tc>
      </w:tr>
      <w:tr w:rsidR="00B350C8" w:rsidRPr="00B350C8" w14:paraId="10D59800"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9678EEB"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4E2BE4A"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9AAEC8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D40FA7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28C0DEF" w14:textId="77777777" w:rsidTr="00FE1A74">
        <w:trPr>
          <w:trHeight w:val="131"/>
        </w:trPr>
        <w:tc>
          <w:tcPr>
            <w:tcW w:w="2739" w:type="dxa"/>
            <w:vMerge/>
            <w:tcBorders>
              <w:top w:val="nil"/>
              <w:left w:val="single" w:sz="4" w:space="0" w:color="auto"/>
              <w:bottom w:val="single" w:sz="4" w:space="0" w:color="auto"/>
              <w:right w:val="single" w:sz="4" w:space="0" w:color="auto"/>
            </w:tcBorders>
            <w:vAlign w:val="center"/>
            <w:hideMark/>
          </w:tcPr>
          <w:p w14:paraId="6D34F9A2"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459C08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tc>
        <w:tc>
          <w:tcPr>
            <w:tcW w:w="993" w:type="dxa"/>
            <w:tcBorders>
              <w:top w:val="nil"/>
              <w:left w:val="nil"/>
              <w:bottom w:val="single" w:sz="4" w:space="0" w:color="auto"/>
              <w:right w:val="single" w:sz="4" w:space="0" w:color="auto"/>
            </w:tcBorders>
            <w:shd w:val="clear" w:color="auto" w:fill="auto"/>
            <w:vAlign w:val="center"/>
            <w:hideMark/>
          </w:tcPr>
          <w:p w14:paraId="223CAF1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D153B2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34A5E74"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1FF4278"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3.3.</w:t>
            </w:r>
            <w:r w:rsidRPr="00B350C8">
              <w:rPr>
                <w:rFonts w:ascii="Times New Roman" w:hAnsi="Times New Roman"/>
                <w:color w:val="auto"/>
                <w:sz w:val="24"/>
                <w:szCs w:val="24"/>
              </w:rPr>
              <w:t xml:space="preserve"> ОКСИОН</w:t>
            </w:r>
          </w:p>
        </w:tc>
        <w:tc>
          <w:tcPr>
            <w:tcW w:w="9163" w:type="dxa"/>
            <w:tcBorders>
              <w:top w:val="nil"/>
              <w:left w:val="nil"/>
              <w:bottom w:val="single" w:sz="4" w:space="0" w:color="auto"/>
              <w:right w:val="single" w:sz="4" w:space="0" w:color="auto"/>
            </w:tcBorders>
            <w:shd w:val="clear" w:color="auto" w:fill="auto"/>
            <w:vAlign w:val="center"/>
            <w:hideMark/>
          </w:tcPr>
          <w:p w14:paraId="48A5DBB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DEB28C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188AC6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07</w:t>
            </w:r>
          </w:p>
        </w:tc>
      </w:tr>
      <w:tr w:rsidR="00B350C8" w:rsidRPr="00B350C8" w14:paraId="333E7778"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67167815"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409A5B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126CFB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8FAA95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58AD47B"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E7A17C6"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CEEF75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tc>
        <w:tc>
          <w:tcPr>
            <w:tcW w:w="993" w:type="dxa"/>
            <w:tcBorders>
              <w:top w:val="nil"/>
              <w:left w:val="nil"/>
              <w:bottom w:val="single" w:sz="4" w:space="0" w:color="auto"/>
              <w:right w:val="single" w:sz="4" w:space="0" w:color="auto"/>
            </w:tcBorders>
            <w:shd w:val="clear" w:color="auto" w:fill="auto"/>
            <w:vAlign w:val="center"/>
            <w:hideMark/>
          </w:tcPr>
          <w:p w14:paraId="6692F04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E19F9A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2A38977"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A064C9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3.4</w:t>
            </w:r>
            <w:r w:rsidRPr="00B350C8">
              <w:rPr>
                <w:rFonts w:ascii="Times New Roman" w:hAnsi="Times New Roman"/>
                <w:color w:val="auto"/>
                <w:sz w:val="24"/>
                <w:szCs w:val="24"/>
              </w:rPr>
              <w:t>. Гражданская оборона</w:t>
            </w:r>
          </w:p>
        </w:tc>
        <w:tc>
          <w:tcPr>
            <w:tcW w:w="9163" w:type="dxa"/>
            <w:tcBorders>
              <w:top w:val="nil"/>
              <w:left w:val="nil"/>
              <w:bottom w:val="single" w:sz="4" w:space="0" w:color="auto"/>
              <w:right w:val="single" w:sz="4" w:space="0" w:color="auto"/>
            </w:tcBorders>
            <w:shd w:val="clear" w:color="auto" w:fill="auto"/>
            <w:vAlign w:val="center"/>
            <w:hideMark/>
          </w:tcPr>
          <w:p w14:paraId="4EB5623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F85F9F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1D3BA6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07</w:t>
            </w:r>
          </w:p>
        </w:tc>
      </w:tr>
      <w:tr w:rsidR="00B350C8" w:rsidRPr="00B350C8" w14:paraId="18BF0E95"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36DD77F7"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950217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2217B5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984DA80"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85CA414" w14:textId="77777777" w:rsidTr="00FE1A74">
        <w:trPr>
          <w:trHeight w:val="1139"/>
        </w:trPr>
        <w:tc>
          <w:tcPr>
            <w:tcW w:w="2739" w:type="dxa"/>
            <w:vMerge/>
            <w:tcBorders>
              <w:top w:val="nil"/>
              <w:left w:val="single" w:sz="4" w:space="0" w:color="auto"/>
              <w:bottom w:val="single" w:sz="4" w:space="0" w:color="auto"/>
              <w:right w:val="single" w:sz="4" w:space="0" w:color="auto"/>
            </w:tcBorders>
            <w:vAlign w:val="center"/>
            <w:hideMark/>
          </w:tcPr>
          <w:p w14:paraId="749F38CD"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B53060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tc>
        <w:tc>
          <w:tcPr>
            <w:tcW w:w="993" w:type="dxa"/>
            <w:tcBorders>
              <w:top w:val="nil"/>
              <w:left w:val="nil"/>
              <w:bottom w:val="single" w:sz="4" w:space="0" w:color="auto"/>
              <w:right w:val="single" w:sz="4" w:space="0" w:color="auto"/>
            </w:tcBorders>
            <w:shd w:val="clear" w:color="auto" w:fill="auto"/>
            <w:vAlign w:val="center"/>
            <w:hideMark/>
          </w:tcPr>
          <w:p w14:paraId="5B1B60F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463811A"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A076EDB"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50F60BE"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3.5. </w:t>
            </w:r>
            <w:r w:rsidRPr="00B350C8">
              <w:rPr>
                <w:rFonts w:ascii="Times New Roman" w:hAnsi="Times New Roman"/>
                <w:color w:val="auto"/>
                <w:sz w:val="24"/>
                <w:szCs w:val="24"/>
              </w:rPr>
              <w:t>Средства индивидуальной защиты</w:t>
            </w:r>
          </w:p>
        </w:tc>
        <w:tc>
          <w:tcPr>
            <w:tcW w:w="9163" w:type="dxa"/>
            <w:tcBorders>
              <w:top w:val="nil"/>
              <w:left w:val="nil"/>
              <w:bottom w:val="single" w:sz="4" w:space="0" w:color="auto"/>
              <w:right w:val="single" w:sz="4" w:space="0" w:color="auto"/>
            </w:tcBorders>
            <w:shd w:val="clear" w:color="auto" w:fill="auto"/>
            <w:vAlign w:val="center"/>
            <w:hideMark/>
          </w:tcPr>
          <w:p w14:paraId="49FF2BD2"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D40E61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DC8C3A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07</w:t>
            </w:r>
          </w:p>
        </w:tc>
      </w:tr>
      <w:tr w:rsidR="00B350C8" w:rsidRPr="00B350C8" w14:paraId="4A2CD86B"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A34AB7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1A1C665"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645015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0500DC3"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73592B5"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35774DF9"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CF71FC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tc>
        <w:tc>
          <w:tcPr>
            <w:tcW w:w="993" w:type="dxa"/>
            <w:tcBorders>
              <w:top w:val="nil"/>
              <w:left w:val="nil"/>
              <w:bottom w:val="single" w:sz="4" w:space="0" w:color="auto"/>
              <w:right w:val="single" w:sz="4" w:space="0" w:color="auto"/>
            </w:tcBorders>
            <w:shd w:val="clear" w:color="auto" w:fill="auto"/>
            <w:vAlign w:val="center"/>
            <w:hideMark/>
          </w:tcPr>
          <w:p w14:paraId="6F8AD25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BB4EEAF"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C6A6C89"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D49E925"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3.6. </w:t>
            </w:r>
            <w:r w:rsidRPr="00B350C8">
              <w:rPr>
                <w:rFonts w:ascii="Times New Roman" w:hAnsi="Times New Roman"/>
                <w:color w:val="auto"/>
                <w:sz w:val="24"/>
                <w:szCs w:val="24"/>
              </w:rPr>
              <w:t>Инженерная защита</w:t>
            </w:r>
          </w:p>
        </w:tc>
        <w:tc>
          <w:tcPr>
            <w:tcW w:w="9163" w:type="dxa"/>
            <w:tcBorders>
              <w:top w:val="nil"/>
              <w:left w:val="nil"/>
              <w:bottom w:val="single" w:sz="4" w:space="0" w:color="auto"/>
              <w:right w:val="single" w:sz="4" w:space="0" w:color="auto"/>
            </w:tcBorders>
            <w:shd w:val="clear" w:color="auto" w:fill="auto"/>
            <w:vAlign w:val="center"/>
            <w:hideMark/>
          </w:tcPr>
          <w:p w14:paraId="2781FD8B"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0E893D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57B75F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07</w:t>
            </w:r>
          </w:p>
        </w:tc>
      </w:tr>
      <w:tr w:rsidR="00B350C8" w:rsidRPr="00B350C8" w14:paraId="1CD76214"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79D2A6BF"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153EB91"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B80EF0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C5E6863"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4FD5BDA"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DDA5104"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87BB7C2" w14:textId="77777777" w:rsid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0B62BF54" w14:textId="77777777" w:rsidR="00FE1A74" w:rsidRPr="00B350C8" w:rsidRDefault="00FE1A74" w:rsidP="00B350C8">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652A7D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0BFD06DF" w14:textId="77777777" w:rsidR="00B350C8" w:rsidRPr="00B350C8" w:rsidRDefault="00B350C8" w:rsidP="00B350C8">
            <w:pPr>
              <w:spacing w:after="0" w:line="240" w:lineRule="auto"/>
              <w:rPr>
                <w:rFonts w:ascii="Times New Roman" w:hAnsi="Times New Roman"/>
                <w:color w:val="auto"/>
                <w:sz w:val="24"/>
                <w:szCs w:val="24"/>
              </w:rPr>
            </w:pPr>
          </w:p>
        </w:tc>
      </w:tr>
      <w:tr w:rsidR="00FE1A74" w:rsidRPr="00B350C8" w14:paraId="21919906" w14:textId="77777777" w:rsidTr="00FE1A74">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8464"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0EF4B963"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78C243"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CC16020"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33E1248C"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6B96E93"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3.7. </w:t>
            </w:r>
            <w:r w:rsidRPr="00B350C8">
              <w:rPr>
                <w:rFonts w:ascii="Times New Roman" w:hAnsi="Times New Roman"/>
                <w:color w:val="auto"/>
                <w:sz w:val="24"/>
                <w:szCs w:val="24"/>
              </w:rPr>
              <w:t>АСДНР</w:t>
            </w:r>
          </w:p>
        </w:tc>
        <w:tc>
          <w:tcPr>
            <w:tcW w:w="9163" w:type="dxa"/>
            <w:tcBorders>
              <w:top w:val="nil"/>
              <w:left w:val="nil"/>
              <w:bottom w:val="single" w:sz="4" w:space="0" w:color="auto"/>
              <w:right w:val="single" w:sz="4" w:space="0" w:color="auto"/>
            </w:tcBorders>
            <w:shd w:val="clear" w:color="auto" w:fill="auto"/>
            <w:vAlign w:val="center"/>
            <w:hideMark/>
          </w:tcPr>
          <w:p w14:paraId="12D3AF9B"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E049B9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1D2826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07</w:t>
            </w:r>
          </w:p>
        </w:tc>
      </w:tr>
      <w:tr w:rsidR="00B350C8" w:rsidRPr="00B350C8" w14:paraId="08196EBD"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F43F031"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C625FC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500C57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9A4F360"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73E1BB1"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2B9F95D"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3A0412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Аварийно-спасательные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tc>
        <w:tc>
          <w:tcPr>
            <w:tcW w:w="993" w:type="dxa"/>
            <w:tcBorders>
              <w:top w:val="nil"/>
              <w:left w:val="nil"/>
              <w:bottom w:val="single" w:sz="4" w:space="0" w:color="auto"/>
              <w:right w:val="single" w:sz="4" w:space="0" w:color="auto"/>
            </w:tcBorders>
            <w:shd w:val="clear" w:color="auto" w:fill="auto"/>
            <w:vAlign w:val="center"/>
            <w:hideMark/>
          </w:tcPr>
          <w:p w14:paraId="75F10D6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B9BE8C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505EF15" w14:textId="77777777" w:rsidTr="00FE1A74">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54B949BD"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Раздел 4</w:t>
            </w:r>
          </w:p>
        </w:tc>
        <w:tc>
          <w:tcPr>
            <w:tcW w:w="9163" w:type="dxa"/>
            <w:tcBorders>
              <w:top w:val="nil"/>
              <w:left w:val="nil"/>
              <w:bottom w:val="single" w:sz="4" w:space="0" w:color="auto"/>
              <w:right w:val="single" w:sz="4" w:space="0" w:color="auto"/>
            </w:tcBorders>
            <w:shd w:val="clear" w:color="auto" w:fill="auto"/>
            <w:vAlign w:val="center"/>
            <w:hideMark/>
          </w:tcPr>
          <w:p w14:paraId="634EBBD6"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Безопасность в природной среде и экологическая безопасность</w:t>
            </w:r>
          </w:p>
        </w:tc>
        <w:tc>
          <w:tcPr>
            <w:tcW w:w="993" w:type="dxa"/>
            <w:tcBorders>
              <w:top w:val="nil"/>
              <w:left w:val="nil"/>
              <w:bottom w:val="single" w:sz="4" w:space="0" w:color="auto"/>
              <w:right w:val="single" w:sz="4" w:space="0" w:color="auto"/>
            </w:tcBorders>
            <w:shd w:val="clear" w:color="auto" w:fill="auto"/>
            <w:vAlign w:val="center"/>
            <w:hideMark/>
          </w:tcPr>
          <w:p w14:paraId="5E88FB53"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5</w:t>
            </w:r>
          </w:p>
        </w:tc>
        <w:tc>
          <w:tcPr>
            <w:tcW w:w="1842" w:type="dxa"/>
            <w:tcBorders>
              <w:top w:val="nil"/>
              <w:left w:val="nil"/>
              <w:bottom w:val="single" w:sz="4" w:space="0" w:color="auto"/>
              <w:right w:val="single" w:sz="4" w:space="0" w:color="auto"/>
            </w:tcBorders>
            <w:shd w:val="clear" w:color="000000" w:fill="FFFFFF"/>
            <w:hideMark/>
          </w:tcPr>
          <w:p w14:paraId="481E7F49"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 </w:t>
            </w:r>
          </w:p>
        </w:tc>
      </w:tr>
      <w:tr w:rsidR="00B350C8" w:rsidRPr="00B350C8" w14:paraId="1FE04607"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FB1D11E"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4.1.</w:t>
            </w:r>
            <w:r w:rsidRPr="00B350C8">
              <w:rPr>
                <w:rFonts w:ascii="Times New Roman" w:hAnsi="Times New Roman"/>
                <w:color w:val="auto"/>
                <w:sz w:val="24"/>
                <w:szCs w:val="24"/>
              </w:rPr>
              <w:t xml:space="preserve"> Источники опасности</w:t>
            </w:r>
          </w:p>
        </w:tc>
        <w:tc>
          <w:tcPr>
            <w:tcW w:w="9163" w:type="dxa"/>
            <w:tcBorders>
              <w:top w:val="nil"/>
              <w:left w:val="nil"/>
              <w:bottom w:val="single" w:sz="4" w:space="0" w:color="auto"/>
              <w:right w:val="single" w:sz="4" w:space="0" w:color="auto"/>
            </w:tcBorders>
            <w:shd w:val="clear" w:color="auto" w:fill="auto"/>
            <w:vAlign w:val="center"/>
            <w:hideMark/>
          </w:tcPr>
          <w:p w14:paraId="43B05998"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F69F30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E9E744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06; ОК 07</w:t>
            </w:r>
          </w:p>
        </w:tc>
      </w:tr>
      <w:tr w:rsidR="00B350C8" w:rsidRPr="00B350C8" w14:paraId="1B3DD015"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9EB39DB"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017730E"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EA5BA8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6F189B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5E5F83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2D6486DA"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4962F2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tc>
        <w:tc>
          <w:tcPr>
            <w:tcW w:w="993" w:type="dxa"/>
            <w:tcBorders>
              <w:top w:val="nil"/>
              <w:left w:val="nil"/>
              <w:bottom w:val="single" w:sz="4" w:space="0" w:color="auto"/>
              <w:right w:val="single" w:sz="4" w:space="0" w:color="auto"/>
            </w:tcBorders>
            <w:shd w:val="clear" w:color="auto" w:fill="auto"/>
            <w:vAlign w:val="center"/>
            <w:hideMark/>
          </w:tcPr>
          <w:p w14:paraId="109B38A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DD9C1A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DD2C798"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270D8D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4.2 </w:t>
            </w:r>
            <w:r w:rsidRPr="00B350C8">
              <w:rPr>
                <w:rFonts w:ascii="Times New Roman" w:hAnsi="Times New Roman"/>
                <w:color w:val="auto"/>
                <w:sz w:val="24"/>
                <w:szCs w:val="24"/>
              </w:rPr>
              <w:t>Чрезвычайные ситуации</w:t>
            </w:r>
          </w:p>
        </w:tc>
        <w:tc>
          <w:tcPr>
            <w:tcW w:w="9163" w:type="dxa"/>
            <w:tcBorders>
              <w:top w:val="nil"/>
              <w:left w:val="nil"/>
              <w:bottom w:val="single" w:sz="4" w:space="0" w:color="auto"/>
              <w:right w:val="single" w:sz="4" w:space="0" w:color="auto"/>
            </w:tcBorders>
            <w:shd w:val="clear" w:color="auto" w:fill="auto"/>
            <w:vAlign w:val="center"/>
            <w:hideMark/>
          </w:tcPr>
          <w:p w14:paraId="2E3C393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76B4C1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A53042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06; ОК 07</w:t>
            </w:r>
          </w:p>
        </w:tc>
      </w:tr>
      <w:tr w:rsidR="00B350C8" w:rsidRPr="00B350C8" w14:paraId="2062EF26"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A400F59"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699B05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10F89E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C29F32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4845F63"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E7D4A91"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7A25445" w14:textId="001CB363" w:rsidR="00B350C8" w:rsidRPr="00B350C8" w:rsidRDefault="00B350C8" w:rsidP="00FE1A74">
            <w:pPr>
              <w:spacing w:after="0" w:line="240" w:lineRule="auto"/>
              <w:rPr>
                <w:rFonts w:ascii="Times New Roman" w:hAnsi="Times New Roman"/>
                <w:color w:val="auto"/>
                <w:sz w:val="24"/>
                <w:szCs w:val="24"/>
              </w:rPr>
            </w:pPr>
            <w:r w:rsidRPr="00B350C8">
              <w:rPr>
                <w:rFonts w:ascii="Times New Roman" w:hAnsi="Times New Roman"/>
                <w:color w:val="auto"/>
                <w:sz w:val="24"/>
                <w:szCs w:val="24"/>
              </w:rPr>
              <w:t>Чрезвычайные ситуации природного характера. Возможности прогнозирования и предупреждения.</w:t>
            </w:r>
          </w:p>
        </w:tc>
        <w:tc>
          <w:tcPr>
            <w:tcW w:w="993" w:type="dxa"/>
            <w:tcBorders>
              <w:top w:val="nil"/>
              <w:left w:val="nil"/>
              <w:bottom w:val="single" w:sz="4" w:space="0" w:color="auto"/>
              <w:right w:val="single" w:sz="4" w:space="0" w:color="auto"/>
            </w:tcBorders>
            <w:shd w:val="clear" w:color="auto" w:fill="auto"/>
            <w:vAlign w:val="center"/>
            <w:hideMark/>
          </w:tcPr>
          <w:p w14:paraId="2987D2B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AAC068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C5933FC"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54C1EB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 xml:space="preserve">4.3 </w:t>
            </w:r>
            <w:r w:rsidRPr="00B350C8">
              <w:rPr>
                <w:rFonts w:ascii="Times New Roman" w:hAnsi="Times New Roman"/>
                <w:color w:val="auto"/>
                <w:sz w:val="24"/>
                <w:szCs w:val="24"/>
              </w:rPr>
              <w:t>Экологическая безопасность</w:t>
            </w:r>
          </w:p>
        </w:tc>
        <w:tc>
          <w:tcPr>
            <w:tcW w:w="9163" w:type="dxa"/>
            <w:tcBorders>
              <w:top w:val="nil"/>
              <w:left w:val="nil"/>
              <w:bottom w:val="single" w:sz="4" w:space="0" w:color="auto"/>
              <w:right w:val="single" w:sz="4" w:space="0" w:color="auto"/>
            </w:tcBorders>
            <w:shd w:val="clear" w:color="auto" w:fill="auto"/>
            <w:vAlign w:val="center"/>
            <w:hideMark/>
          </w:tcPr>
          <w:p w14:paraId="44437D2B"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C25ABE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C41334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06; ОК 07</w:t>
            </w:r>
          </w:p>
        </w:tc>
      </w:tr>
      <w:tr w:rsidR="00B350C8" w:rsidRPr="00B350C8" w14:paraId="19B04B3E"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352C3ADE"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CDB14E9"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BBE2CA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9C4B067"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C4828A8" w14:textId="77777777" w:rsidTr="00FE1A74">
        <w:trPr>
          <w:trHeight w:val="293"/>
        </w:trPr>
        <w:tc>
          <w:tcPr>
            <w:tcW w:w="2739" w:type="dxa"/>
            <w:vMerge/>
            <w:tcBorders>
              <w:top w:val="nil"/>
              <w:left w:val="single" w:sz="4" w:space="0" w:color="auto"/>
              <w:bottom w:val="single" w:sz="4" w:space="0" w:color="auto"/>
              <w:right w:val="single" w:sz="4" w:space="0" w:color="auto"/>
            </w:tcBorders>
            <w:vAlign w:val="center"/>
            <w:hideMark/>
          </w:tcPr>
          <w:p w14:paraId="1B434B9D"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FB88173" w14:textId="69265F23" w:rsidR="00B350C8" w:rsidRPr="00B350C8" w:rsidRDefault="00B350C8" w:rsidP="00FE1A74">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r w:rsidRPr="00B350C8">
              <w:rPr>
                <w:rFonts w:ascii="Times New Roman" w:hAnsi="Times New Roman"/>
                <w:color w:val="auto"/>
                <w:sz w:val="24"/>
                <w:szCs w:val="24"/>
              </w:rPr>
              <w:br/>
              <w:t>Федеральная служба по надзору в сфере защиты прав потребителей и благополучия человека (</w:t>
            </w:r>
            <w:proofErr w:type="spellStart"/>
            <w:r w:rsidRPr="00B350C8">
              <w:rPr>
                <w:rFonts w:ascii="Times New Roman" w:hAnsi="Times New Roman"/>
                <w:color w:val="auto"/>
                <w:sz w:val="24"/>
                <w:szCs w:val="24"/>
              </w:rPr>
              <w:t>Роспотребнадзор</w:t>
            </w:r>
            <w:proofErr w:type="spellEnd"/>
            <w:r w:rsidRPr="00B350C8">
              <w:rPr>
                <w:rFonts w:ascii="Times New Roman" w:hAnsi="Times New Roman"/>
                <w:color w:val="auto"/>
                <w:sz w:val="24"/>
                <w:szCs w:val="24"/>
              </w:rPr>
              <w:t>). Федеральный закон "Об охране окружающей среды".</w:t>
            </w:r>
          </w:p>
        </w:tc>
        <w:tc>
          <w:tcPr>
            <w:tcW w:w="993" w:type="dxa"/>
            <w:tcBorders>
              <w:top w:val="nil"/>
              <w:left w:val="nil"/>
              <w:bottom w:val="single" w:sz="4" w:space="0" w:color="auto"/>
              <w:right w:val="single" w:sz="4" w:space="0" w:color="auto"/>
            </w:tcBorders>
            <w:shd w:val="clear" w:color="auto" w:fill="auto"/>
            <w:vAlign w:val="center"/>
            <w:hideMark/>
          </w:tcPr>
          <w:p w14:paraId="644B1A8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046842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997DE63"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74C64C3"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4.4</w:t>
            </w:r>
            <w:r w:rsidRPr="00B350C8">
              <w:rPr>
                <w:rFonts w:ascii="Times New Roman" w:hAnsi="Times New Roman"/>
                <w:color w:val="auto"/>
                <w:sz w:val="24"/>
                <w:szCs w:val="24"/>
              </w:rPr>
              <w:t xml:space="preserve"> Средства защиты</w:t>
            </w:r>
          </w:p>
        </w:tc>
        <w:tc>
          <w:tcPr>
            <w:tcW w:w="9163" w:type="dxa"/>
            <w:tcBorders>
              <w:top w:val="nil"/>
              <w:left w:val="nil"/>
              <w:bottom w:val="single" w:sz="4" w:space="0" w:color="auto"/>
              <w:right w:val="single" w:sz="4" w:space="0" w:color="auto"/>
            </w:tcBorders>
            <w:shd w:val="clear" w:color="auto" w:fill="auto"/>
            <w:vAlign w:val="center"/>
            <w:hideMark/>
          </w:tcPr>
          <w:p w14:paraId="68C25B5D"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337E66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28F2C0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06; ОК 07</w:t>
            </w:r>
          </w:p>
        </w:tc>
      </w:tr>
      <w:tr w:rsidR="00B350C8" w:rsidRPr="00B350C8" w14:paraId="0C11B699"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23B3309"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421CD83"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FD6147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2DD3A4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0ECCD68"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1E96C847"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98E0437"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Средства защиты и предупреждения от экологических опасностей. Бытовые приборы контроля воздуха. TDS-метры (солемеры). </w:t>
            </w:r>
            <w:proofErr w:type="spellStart"/>
            <w:r w:rsidRPr="00B350C8">
              <w:rPr>
                <w:rFonts w:ascii="Times New Roman" w:hAnsi="Times New Roman"/>
                <w:color w:val="auto"/>
                <w:sz w:val="24"/>
                <w:szCs w:val="24"/>
              </w:rPr>
              <w:t>Шумомеры</w:t>
            </w:r>
            <w:proofErr w:type="spellEnd"/>
            <w:r w:rsidRPr="00B350C8">
              <w:rPr>
                <w:rFonts w:ascii="Times New Roman" w:hAnsi="Times New Roman"/>
                <w:color w:val="auto"/>
                <w:sz w:val="24"/>
                <w:szCs w:val="24"/>
              </w:rPr>
              <w:t xml:space="preserve">. Люксметры. Бытовые дозиметры (радиометры). Бытовые </w:t>
            </w:r>
            <w:proofErr w:type="spellStart"/>
            <w:r w:rsidRPr="00B350C8">
              <w:rPr>
                <w:rFonts w:ascii="Times New Roman" w:hAnsi="Times New Roman"/>
                <w:color w:val="auto"/>
                <w:sz w:val="24"/>
                <w:szCs w:val="24"/>
              </w:rPr>
              <w:t>нитратомеры</w:t>
            </w:r>
            <w:proofErr w:type="spellEnd"/>
            <w:r w:rsidRPr="00B350C8">
              <w:rPr>
                <w:rFonts w:ascii="Times New Roman" w:hAnsi="Times New Roman"/>
                <w:color w:val="auto"/>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14:paraId="7844833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76A37D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0B4BFA0"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790DF5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4.5</w:t>
            </w:r>
            <w:r w:rsidRPr="00B350C8">
              <w:rPr>
                <w:rFonts w:ascii="Times New Roman" w:hAnsi="Times New Roman"/>
                <w:color w:val="auto"/>
                <w:sz w:val="24"/>
                <w:szCs w:val="24"/>
              </w:rPr>
              <w:t xml:space="preserve"> Экологические знаки</w:t>
            </w:r>
          </w:p>
        </w:tc>
        <w:tc>
          <w:tcPr>
            <w:tcW w:w="9163" w:type="dxa"/>
            <w:tcBorders>
              <w:top w:val="nil"/>
              <w:left w:val="nil"/>
              <w:bottom w:val="single" w:sz="4" w:space="0" w:color="auto"/>
              <w:right w:val="single" w:sz="4" w:space="0" w:color="auto"/>
            </w:tcBorders>
            <w:shd w:val="clear" w:color="auto" w:fill="auto"/>
            <w:vAlign w:val="center"/>
            <w:hideMark/>
          </w:tcPr>
          <w:p w14:paraId="6BD47D78"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1DE4A4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7D425A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06; ОК 07</w:t>
            </w:r>
          </w:p>
        </w:tc>
      </w:tr>
      <w:tr w:rsidR="00B350C8" w:rsidRPr="00B350C8" w14:paraId="12EAF5AC"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312815B2"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9D52CD2"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22573D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1DA689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27ABFF8" w14:textId="77777777" w:rsidTr="00FE1A74">
        <w:trPr>
          <w:trHeight w:val="275"/>
        </w:trPr>
        <w:tc>
          <w:tcPr>
            <w:tcW w:w="2739" w:type="dxa"/>
            <w:vMerge/>
            <w:tcBorders>
              <w:top w:val="nil"/>
              <w:left w:val="single" w:sz="4" w:space="0" w:color="auto"/>
              <w:bottom w:val="single" w:sz="4" w:space="0" w:color="auto"/>
              <w:right w:val="single" w:sz="4" w:space="0" w:color="auto"/>
            </w:tcBorders>
            <w:vAlign w:val="center"/>
            <w:hideMark/>
          </w:tcPr>
          <w:p w14:paraId="5ADF7D48"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AD61D08"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tc>
        <w:tc>
          <w:tcPr>
            <w:tcW w:w="993" w:type="dxa"/>
            <w:tcBorders>
              <w:top w:val="nil"/>
              <w:left w:val="nil"/>
              <w:bottom w:val="single" w:sz="4" w:space="0" w:color="auto"/>
              <w:right w:val="single" w:sz="4" w:space="0" w:color="auto"/>
            </w:tcBorders>
            <w:shd w:val="clear" w:color="auto" w:fill="auto"/>
            <w:vAlign w:val="center"/>
            <w:hideMark/>
          </w:tcPr>
          <w:p w14:paraId="132488A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7B9A88B0" w14:textId="77777777" w:rsidR="00B350C8" w:rsidRPr="00B350C8" w:rsidRDefault="00B350C8" w:rsidP="00B350C8">
            <w:pPr>
              <w:spacing w:after="0" w:line="240" w:lineRule="auto"/>
              <w:rPr>
                <w:rFonts w:ascii="Times New Roman" w:hAnsi="Times New Roman"/>
                <w:color w:val="auto"/>
                <w:sz w:val="24"/>
                <w:szCs w:val="24"/>
              </w:rPr>
            </w:pPr>
          </w:p>
        </w:tc>
      </w:tr>
      <w:tr w:rsidR="00FE1A74" w:rsidRPr="00B350C8" w14:paraId="4BE9357A" w14:textId="77777777" w:rsidTr="00FE1A74">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B171"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4D1FEB2E"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8E2737"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4834B36"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6D82F036" w14:textId="77777777" w:rsidTr="00FE1A74">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6A238CF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Раздел 5 </w:t>
            </w:r>
          </w:p>
        </w:tc>
        <w:tc>
          <w:tcPr>
            <w:tcW w:w="9163" w:type="dxa"/>
            <w:tcBorders>
              <w:top w:val="nil"/>
              <w:left w:val="nil"/>
              <w:bottom w:val="single" w:sz="4" w:space="0" w:color="auto"/>
              <w:right w:val="single" w:sz="4" w:space="0" w:color="auto"/>
            </w:tcBorders>
            <w:shd w:val="clear" w:color="auto" w:fill="auto"/>
            <w:vAlign w:val="center"/>
            <w:hideMark/>
          </w:tcPr>
          <w:p w14:paraId="70E4EEDF"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Основы противодействия экстремизму и терроризму</w:t>
            </w:r>
          </w:p>
        </w:tc>
        <w:tc>
          <w:tcPr>
            <w:tcW w:w="993" w:type="dxa"/>
            <w:tcBorders>
              <w:top w:val="nil"/>
              <w:left w:val="nil"/>
              <w:bottom w:val="single" w:sz="4" w:space="0" w:color="auto"/>
              <w:right w:val="single" w:sz="4" w:space="0" w:color="auto"/>
            </w:tcBorders>
            <w:shd w:val="clear" w:color="auto" w:fill="auto"/>
            <w:vAlign w:val="center"/>
            <w:hideMark/>
          </w:tcPr>
          <w:p w14:paraId="19ACD1DB"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7</w:t>
            </w:r>
          </w:p>
        </w:tc>
        <w:tc>
          <w:tcPr>
            <w:tcW w:w="1842" w:type="dxa"/>
            <w:tcBorders>
              <w:top w:val="nil"/>
              <w:left w:val="nil"/>
              <w:bottom w:val="single" w:sz="4" w:space="0" w:color="auto"/>
              <w:right w:val="single" w:sz="4" w:space="0" w:color="auto"/>
            </w:tcBorders>
            <w:shd w:val="clear" w:color="000000" w:fill="FFFFFF"/>
            <w:hideMark/>
          </w:tcPr>
          <w:p w14:paraId="15FB8751" w14:textId="77777777" w:rsidR="00B350C8" w:rsidRPr="00B350C8" w:rsidRDefault="00B350C8" w:rsidP="00B350C8">
            <w:pPr>
              <w:spacing w:after="0" w:line="240" w:lineRule="auto"/>
              <w:jc w:val="center"/>
              <w:rPr>
                <w:rFonts w:ascii="Times New Roman" w:hAnsi="Times New Roman"/>
                <w:b/>
                <w:bCs/>
                <w:i/>
                <w:iCs/>
                <w:color w:val="FF0000"/>
                <w:sz w:val="24"/>
                <w:szCs w:val="24"/>
              </w:rPr>
            </w:pPr>
            <w:r w:rsidRPr="00B350C8">
              <w:rPr>
                <w:rFonts w:ascii="Times New Roman" w:hAnsi="Times New Roman"/>
                <w:b/>
                <w:bCs/>
                <w:i/>
                <w:iCs/>
                <w:color w:val="FF0000"/>
                <w:sz w:val="24"/>
                <w:szCs w:val="24"/>
              </w:rPr>
              <w:t> </w:t>
            </w:r>
          </w:p>
        </w:tc>
      </w:tr>
      <w:tr w:rsidR="00B350C8" w:rsidRPr="00B350C8" w14:paraId="1706F732"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34633E3"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5.1.</w:t>
            </w:r>
            <w:r w:rsidRPr="00B350C8">
              <w:rPr>
                <w:rFonts w:ascii="Times New Roman" w:hAnsi="Times New Roman"/>
                <w:color w:val="auto"/>
                <w:sz w:val="24"/>
                <w:szCs w:val="24"/>
              </w:rPr>
              <w:t xml:space="preserve"> Экстремизм</w:t>
            </w:r>
          </w:p>
        </w:tc>
        <w:tc>
          <w:tcPr>
            <w:tcW w:w="9163" w:type="dxa"/>
            <w:tcBorders>
              <w:top w:val="nil"/>
              <w:left w:val="nil"/>
              <w:bottom w:val="single" w:sz="4" w:space="0" w:color="auto"/>
              <w:right w:val="single" w:sz="4" w:space="0" w:color="auto"/>
            </w:tcBorders>
            <w:shd w:val="clear" w:color="auto" w:fill="auto"/>
            <w:vAlign w:val="center"/>
            <w:hideMark/>
          </w:tcPr>
          <w:p w14:paraId="4741777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58FD3B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9B9C6A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1F521183"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145FCA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4FB459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6A8F23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A6211C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B1D866E"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2A7683D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FAD94B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Разновидности экстремистской деятельности. Экстремизм и терроризм на современном этапе. Внутренние и внешние экстремистские угрозы. Наиболее опасные проявления экстремизма. Деструктивные молодежные субкультуры и экстремистские объединения. Радикальный ислам - опасное экстремистское течение. Как избежать вербовки в экстремистскую организацию.</w:t>
            </w:r>
          </w:p>
        </w:tc>
        <w:tc>
          <w:tcPr>
            <w:tcW w:w="993" w:type="dxa"/>
            <w:tcBorders>
              <w:top w:val="nil"/>
              <w:left w:val="nil"/>
              <w:bottom w:val="single" w:sz="4" w:space="0" w:color="auto"/>
              <w:right w:val="single" w:sz="4" w:space="0" w:color="auto"/>
            </w:tcBorders>
            <w:shd w:val="clear" w:color="auto" w:fill="auto"/>
            <w:vAlign w:val="center"/>
            <w:hideMark/>
          </w:tcPr>
          <w:p w14:paraId="6130269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F4592C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6E4BACB"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6BB2080"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5.2. </w:t>
            </w:r>
            <w:r w:rsidRPr="00B350C8">
              <w:rPr>
                <w:rFonts w:ascii="Times New Roman" w:hAnsi="Times New Roman"/>
                <w:color w:val="auto"/>
                <w:sz w:val="24"/>
                <w:szCs w:val="24"/>
              </w:rPr>
              <w:t>Терроризм</w:t>
            </w:r>
          </w:p>
        </w:tc>
        <w:tc>
          <w:tcPr>
            <w:tcW w:w="9163" w:type="dxa"/>
            <w:tcBorders>
              <w:top w:val="nil"/>
              <w:left w:val="nil"/>
              <w:bottom w:val="single" w:sz="4" w:space="0" w:color="auto"/>
              <w:right w:val="single" w:sz="4" w:space="0" w:color="auto"/>
            </w:tcBorders>
            <w:shd w:val="clear" w:color="auto" w:fill="auto"/>
            <w:vAlign w:val="center"/>
            <w:hideMark/>
          </w:tcPr>
          <w:p w14:paraId="43DA8FC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2CA0DB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C7C480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70D0A8F3"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FDECDB1"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185F83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B90F61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33D46C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DC56465"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FEE6F6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934CFC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Терроризм - крайняя форма экстремизма. Разновидности террористической деятельности.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B350C8">
              <w:rPr>
                <w:rFonts w:ascii="Times New Roman" w:hAnsi="Times New Roman"/>
                <w:color w:val="auto"/>
                <w:sz w:val="24"/>
                <w:szCs w:val="24"/>
              </w:rPr>
              <w:t>Кибертерроризм</w:t>
            </w:r>
            <w:proofErr w:type="spellEnd"/>
            <w:r w:rsidRPr="00B350C8">
              <w:rPr>
                <w:rFonts w:ascii="Times New Roman" w:hAnsi="Times New Roman"/>
                <w:color w:val="auto"/>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14:paraId="0A1508A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3FA8B7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6944ED7"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8A93C73"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5.3. </w:t>
            </w:r>
            <w:r w:rsidRPr="00B350C8">
              <w:rPr>
                <w:rFonts w:ascii="Times New Roman" w:hAnsi="Times New Roman"/>
                <w:color w:val="auto"/>
                <w:sz w:val="24"/>
                <w:szCs w:val="24"/>
              </w:rPr>
              <w:t>Праворадикальные группировки</w:t>
            </w:r>
          </w:p>
        </w:tc>
        <w:tc>
          <w:tcPr>
            <w:tcW w:w="9163" w:type="dxa"/>
            <w:tcBorders>
              <w:top w:val="nil"/>
              <w:left w:val="nil"/>
              <w:bottom w:val="single" w:sz="4" w:space="0" w:color="auto"/>
              <w:right w:val="single" w:sz="4" w:space="0" w:color="auto"/>
            </w:tcBorders>
            <w:shd w:val="clear" w:color="auto" w:fill="auto"/>
            <w:vAlign w:val="center"/>
            <w:hideMark/>
          </w:tcPr>
          <w:p w14:paraId="4F80E5B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EFA54F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49A17E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7A5957AB"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22A157FD"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2B93C2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744B92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2809823"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8F6F4C7"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0853CF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280EE0E" w14:textId="4ADDBBBD" w:rsidR="00B350C8" w:rsidRPr="00B350C8" w:rsidRDefault="00B350C8" w:rsidP="00FE1A74">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 Борьба с угрозой экстремистской и террористической опасности. Способы противодействия вовлечению в экстремистскую и террористическую деятельность. </w:t>
            </w:r>
          </w:p>
        </w:tc>
        <w:tc>
          <w:tcPr>
            <w:tcW w:w="993" w:type="dxa"/>
            <w:tcBorders>
              <w:top w:val="nil"/>
              <w:left w:val="nil"/>
              <w:bottom w:val="single" w:sz="4" w:space="0" w:color="auto"/>
              <w:right w:val="single" w:sz="4" w:space="0" w:color="auto"/>
            </w:tcBorders>
            <w:shd w:val="clear" w:color="auto" w:fill="auto"/>
            <w:vAlign w:val="center"/>
            <w:hideMark/>
          </w:tcPr>
          <w:p w14:paraId="4739618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F5E8A9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AB8BB32"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5196C4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5.4. </w:t>
            </w:r>
            <w:r w:rsidRPr="00B350C8">
              <w:rPr>
                <w:rFonts w:ascii="Times New Roman" w:hAnsi="Times New Roman"/>
                <w:color w:val="auto"/>
                <w:sz w:val="24"/>
                <w:szCs w:val="24"/>
              </w:rPr>
              <w:t>Ответственность граждан</w:t>
            </w:r>
          </w:p>
        </w:tc>
        <w:tc>
          <w:tcPr>
            <w:tcW w:w="9163" w:type="dxa"/>
            <w:tcBorders>
              <w:top w:val="nil"/>
              <w:left w:val="nil"/>
              <w:bottom w:val="single" w:sz="4" w:space="0" w:color="auto"/>
              <w:right w:val="single" w:sz="4" w:space="0" w:color="auto"/>
            </w:tcBorders>
            <w:shd w:val="clear" w:color="auto" w:fill="auto"/>
            <w:vAlign w:val="center"/>
            <w:hideMark/>
          </w:tcPr>
          <w:p w14:paraId="1B5CC96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1A7187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262288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491F61E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BF2614D"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C8BB5A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6C4395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0D93DAA"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9CB9FF6"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3FC794B"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7C614EE"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14:paraId="251DAA6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E1F173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1876904"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3C44C59"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5.5. </w:t>
            </w:r>
            <w:r w:rsidRPr="00B350C8">
              <w:rPr>
                <w:rFonts w:ascii="Times New Roman" w:hAnsi="Times New Roman"/>
                <w:color w:val="auto"/>
                <w:sz w:val="24"/>
                <w:szCs w:val="24"/>
              </w:rPr>
              <w:t>Уровни террористической опасности</w:t>
            </w:r>
          </w:p>
        </w:tc>
        <w:tc>
          <w:tcPr>
            <w:tcW w:w="9163" w:type="dxa"/>
            <w:tcBorders>
              <w:top w:val="nil"/>
              <w:left w:val="nil"/>
              <w:bottom w:val="single" w:sz="4" w:space="0" w:color="auto"/>
              <w:right w:val="single" w:sz="4" w:space="0" w:color="auto"/>
            </w:tcBorders>
            <w:shd w:val="clear" w:color="auto" w:fill="auto"/>
            <w:vAlign w:val="center"/>
            <w:hideMark/>
          </w:tcPr>
          <w:p w14:paraId="7CB1E41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F877C6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BBC4A9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044465C3"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62D47B3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C87F91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76C012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5763E6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7B050EA"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4F009EBD"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5D69BA3" w14:textId="37781A87" w:rsidR="00B350C8" w:rsidRPr="00B350C8" w:rsidRDefault="00B350C8" w:rsidP="00FE1A74">
            <w:pPr>
              <w:spacing w:after="0" w:line="240" w:lineRule="auto"/>
              <w:rPr>
                <w:rFonts w:ascii="Times New Roman" w:hAnsi="Times New Roman"/>
                <w:color w:val="auto"/>
                <w:sz w:val="24"/>
                <w:szCs w:val="24"/>
              </w:rPr>
            </w:pPr>
            <w:r w:rsidRPr="00B350C8">
              <w:rPr>
                <w:rFonts w:ascii="Times New Roman" w:hAnsi="Times New Roman"/>
                <w:color w:val="auto"/>
                <w:sz w:val="24"/>
                <w:szCs w:val="24"/>
              </w:rPr>
              <w:t>Противодействие экстремизму и терроризму на государственном уровне. Национальн</w:t>
            </w:r>
            <w:r w:rsidR="00FE1A74">
              <w:rPr>
                <w:rFonts w:ascii="Times New Roman" w:hAnsi="Times New Roman"/>
                <w:color w:val="auto"/>
                <w:sz w:val="24"/>
                <w:szCs w:val="24"/>
              </w:rPr>
              <w:t>ый антитеррористический комитет</w:t>
            </w:r>
            <w:r w:rsidRPr="00B350C8">
              <w:rPr>
                <w:rFonts w:ascii="Times New Roman" w:hAnsi="Times New Roman"/>
                <w:color w:val="auto"/>
                <w:sz w:val="24"/>
                <w:szCs w:val="24"/>
              </w:rPr>
              <w:t xml:space="preserve"> и его предназначение. Федеральный оперативный штаб.</w:t>
            </w:r>
            <w:r w:rsidR="00FE1A74">
              <w:rPr>
                <w:rFonts w:ascii="Times New Roman" w:hAnsi="Times New Roman"/>
                <w:color w:val="auto"/>
                <w:sz w:val="24"/>
                <w:szCs w:val="24"/>
              </w:rPr>
              <w:t xml:space="preserve"> </w:t>
            </w:r>
            <w:r w:rsidRPr="00B350C8">
              <w:rPr>
                <w:rFonts w:ascii="Times New Roman" w:hAnsi="Times New Roman"/>
                <w:color w:val="auto"/>
                <w:sz w:val="24"/>
                <w:szCs w:val="24"/>
              </w:rPr>
              <w:t>Уровни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tc>
        <w:tc>
          <w:tcPr>
            <w:tcW w:w="993" w:type="dxa"/>
            <w:tcBorders>
              <w:top w:val="nil"/>
              <w:left w:val="nil"/>
              <w:bottom w:val="single" w:sz="4" w:space="0" w:color="auto"/>
              <w:right w:val="single" w:sz="4" w:space="0" w:color="auto"/>
            </w:tcBorders>
            <w:shd w:val="clear" w:color="auto" w:fill="auto"/>
            <w:vAlign w:val="center"/>
            <w:hideMark/>
          </w:tcPr>
          <w:p w14:paraId="751DBA6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10848A0A" w14:textId="77777777" w:rsidR="00B350C8" w:rsidRPr="00B350C8" w:rsidRDefault="00B350C8" w:rsidP="00B350C8">
            <w:pPr>
              <w:spacing w:after="0" w:line="240" w:lineRule="auto"/>
              <w:rPr>
                <w:rFonts w:ascii="Times New Roman" w:hAnsi="Times New Roman"/>
                <w:color w:val="auto"/>
                <w:sz w:val="24"/>
                <w:szCs w:val="24"/>
              </w:rPr>
            </w:pPr>
          </w:p>
        </w:tc>
      </w:tr>
      <w:tr w:rsidR="00FE1A74" w:rsidRPr="00B350C8" w14:paraId="6F90E497" w14:textId="77777777" w:rsidTr="00FE1A74">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70DB"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7A5C43CB"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0A1B277"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648527B" w14:textId="77777777" w:rsidR="00FE1A74" w:rsidRPr="00B350C8" w:rsidRDefault="00FE1A74"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58C4AD2A"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21CEC16"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5.6. </w:t>
            </w:r>
            <w:r w:rsidRPr="00B350C8">
              <w:rPr>
                <w:rFonts w:ascii="Times New Roman" w:hAnsi="Times New Roman"/>
                <w:color w:val="auto"/>
                <w:sz w:val="24"/>
                <w:szCs w:val="24"/>
              </w:rPr>
              <w:t>Контртеррористические операции</w:t>
            </w:r>
          </w:p>
        </w:tc>
        <w:tc>
          <w:tcPr>
            <w:tcW w:w="9163" w:type="dxa"/>
            <w:tcBorders>
              <w:top w:val="nil"/>
              <w:left w:val="nil"/>
              <w:bottom w:val="single" w:sz="4" w:space="0" w:color="auto"/>
              <w:right w:val="single" w:sz="4" w:space="0" w:color="auto"/>
            </w:tcBorders>
            <w:shd w:val="clear" w:color="auto" w:fill="auto"/>
            <w:vAlign w:val="center"/>
            <w:hideMark/>
          </w:tcPr>
          <w:p w14:paraId="3A99E1F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C7F39C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7D8F1E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2B65FDB7"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C340F7C"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442B8C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EB67A2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978692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3D705A1"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2C33073"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5264C86"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tc>
        <w:tc>
          <w:tcPr>
            <w:tcW w:w="993" w:type="dxa"/>
            <w:tcBorders>
              <w:top w:val="nil"/>
              <w:left w:val="nil"/>
              <w:bottom w:val="single" w:sz="4" w:space="0" w:color="auto"/>
              <w:right w:val="single" w:sz="4" w:space="0" w:color="auto"/>
            </w:tcBorders>
            <w:shd w:val="clear" w:color="auto" w:fill="auto"/>
            <w:vAlign w:val="center"/>
            <w:hideMark/>
          </w:tcPr>
          <w:p w14:paraId="7952729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B04023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EBEC750"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AFFA3C4"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5.7. </w:t>
            </w:r>
            <w:r w:rsidRPr="00B350C8">
              <w:rPr>
                <w:rFonts w:ascii="Times New Roman" w:hAnsi="Times New Roman"/>
                <w:color w:val="auto"/>
                <w:sz w:val="24"/>
                <w:szCs w:val="24"/>
              </w:rPr>
              <w:t>Меры личной безопасности</w:t>
            </w:r>
          </w:p>
        </w:tc>
        <w:tc>
          <w:tcPr>
            <w:tcW w:w="9163" w:type="dxa"/>
            <w:tcBorders>
              <w:top w:val="nil"/>
              <w:left w:val="nil"/>
              <w:bottom w:val="single" w:sz="4" w:space="0" w:color="auto"/>
              <w:right w:val="single" w:sz="4" w:space="0" w:color="auto"/>
            </w:tcBorders>
            <w:shd w:val="clear" w:color="auto" w:fill="auto"/>
            <w:vAlign w:val="center"/>
            <w:hideMark/>
          </w:tcPr>
          <w:p w14:paraId="7C3A6B7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839CF8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CDC694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02; ОК 03; ОК 04; ОК 05</w:t>
            </w:r>
          </w:p>
        </w:tc>
      </w:tr>
      <w:tr w:rsidR="00B350C8" w:rsidRPr="00B350C8" w14:paraId="44AF1BDE"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7F14D0F"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F26222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4F9D73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FC21BB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19DB217" w14:textId="77777777" w:rsidTr="00FE1A74">
        <w:trPr>
          <w:trHeight w:val="561"/>
        </w:trPr>
        <w:tc>
          <w:tcPr>
            <w:tcW w:w="2739" w:type="dxa"/>
            <w:vMerge/>
            <w:tcBorders>
              <w:top w:val="nil"/>
              <w:left w:val="single" w:sz="4" w:space="0" w:color="auto"/>
              <w:bottom w:val="single" w:sz="4" w:space="0" w:color="auto"/>
              <w:right w:val="single" w:sz="4" w:space="0" w:color="auto"/>
            </w:tcBorders>
            <w:vAlign w:val="center"/>
            <w:hideMark/>
          </w:tcPr>
          <w:p w14:paraId="0CCCF74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E38352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tc>
        <w:tc>
          <w:tcPr>
            <w:tcW w:w="993" w:type="dxa"/>
            <w:tcBorders>
              <w:top w:val="nil"/>
              <w:left w:val="nil"/>
              <w:bottom w:val="single" w:sz="4" w:space="0" w:color="auto"/>
              <w:right w:val="single" w:sz="4" w:space="0" w:color="auto"/>
            </w:tcBorders>
            <w:shd w:val="clear" w:color="auto" w:fill="auto"/>
            <w:vAlign w:val="center"/>
            <w:hideMark/>
          </w:tcPr>
          <w:p w14:paraId="3D5B7CB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9CB919A"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90AD3BB" w14:textId="77777777" w:rsidTr="00FE1A74">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69C5DA9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Раздел 6 </w:t>
            </w:r>
          </w:p>
        </w:tc>
        <w:tc>
          <w:tcPr>
            <w:tcW w:w="9163" w:type="dxa"/>
            <w:tcBorders>
              <w:top w:val="nil"/>
              <w:left w:val="nil"/>
              <w:bottom w:val="single" w:sz="4" w:space="0" w:color="auto"/>
              <w:right w:val="single" w:sz="4" w:space="0" w:color="auto"/>
            </w:tcBorders>
            <w:shd w:val="clear" w:color="auto" w:fill="auto"/>
            <w:vAlign w:val="center"/>
            <w:hideMark/>
          </w:tcPr>
          <w:p w14:paraId="6660DD6D"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Основы обороны государства</w:t>
            </w:r>
          </w:p>
        </w:tc>
        <w:tc>
          <w:tcPr>
            <w:tcW w:w="993" w:type="dxa"/>
            <w:tcBorders>
              <w:top w:val="nil"/>
              <w:left w:val="nil"/>
              <w:bottom w:val="single" w:sz="4" w:space="0" w:color="auto"/>
              <w:right w:val="single" w:sz="4" w:space="0" w:color="auto"/>
            </w:tcBorders>
            <w:shd w:val="clear" w:color="auto" w:fill="auto"/>
            <w:vAlign w:val="center"/>
            <w:hideMark/>
          </w:tcPr>
          <w:p w14:paraId="2D1B8C5E"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11</w:t>
            </w:r>
          </w:p>
        </w:tc>
        <w:tc>
          <w:tcPr>
            <w:tcW w:w="1842" w:type="dxa"/>
            <w:tcBorders>
              <w:top w:val="nil"/>
              <w:left w:val="nil"/>
              <w:bottom w:val="single" w:sz="4" w:space="0" w:color="auto"/>
              <w:right w:val="single" w:sz="4" w:space="0" w:color="auto"/>
            </w:tcBorders>
            <w:shd w:val="clear" w:color="000000" w:fill="FFFFFF"/>
            <w:hideMark/>
          </w:tcPr>
          <w:p w14:paraId="14E4CFF6" w14:textId="77777777" w:rsidR="00B350C8" w:rsidRPr="00B350C8" w:rsidRDefault="00B350C8" w:rsidP="00B350C8">
            <w:pPr>
              <w:spacing w:after="0" w:line="240" w:lineRule="auto"/>
              <w:jc w:val="center"/>
              <w:rPr>
                <w:rFonts w:ascii="Times New Roman" w:hAnsi="Times New Roman"/>
                <w:b/>
                <w:bCs/>
                <w:i/>
                <w:iCs/>
                <w:color w:val="auto"/>
                <w:sz w:val="24"/>
                <w:szCs w:val="24"/>
              </w:rPr>
            </w:pPr>
            <w:r w:rsidRPr="00B350C8">
              <w:rPr>
                <w:rFonts w:ascii="Times New Roman" w:hAnsi="Times New Roman"/>
                <w:b/>
                <w:bCs/>
                <w:i/>
                <w:iCs/>
                <w:color w:val="auto"/>
                <w:sz w:val="24"/>
                <w:szCs w:val="24"/>
              </w:rPr>
              <w:t> </w:t>
            </w:r>
          </w:p>
        </w:tc>
      </w:tr>
      <w:tr w:rsidR="00B350C8" w:rsidRPr="00B350C8" w14:paraId="2DA54C24"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F696BB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6.1.</w:t>
            </w:r>
            <w:r w:rsidRPr="00B350C8">
              <w:rPr>
                <w:rFonts w:ascii="Times New Roman" w:hAnsi="Times New Roman"/>
                <w:color w:val="auto"/>
                <w:sz w:val="24"/>
                <w:szCs w:val="24"/>
              </w:rPr>
              <w:t xml:space="preserve"> Национальная безопасность</w:t>
            </w:r>
          </w:p>
        </w:tc>
        <w:tc>
          <w:tcPr>
            <w:tcW w:w="9163" w:type="dxa"/>
            <w:tcBorders>
              <w:top w:val="nil"/>
              <w:left w:val="nil"/>
              <w:bottom w:val="single" w:sz="4" w:space="0" w:color="auto"/>
              <w:right w:val="single" w:sz="4" w:space="0" w:color="auto"/>
            </w:tcBorders>
            <w:shd w:val="clear" w:color="auto" w:fill="auto"/>
            <w:vAlign w:val="center"/>
            <w:hideMark/>
          </w:tcPr>
          <w:p w14:paraId="2A567A4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29E39C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B1C744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10B95BB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3966C916"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73D19D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E147C6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2F589EF"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C596804"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320100D5"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B89B46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Вооруженные Силы Российской Федерации - гарант обеспечения национальной безопасности Российской Федерации. Стратегические национальные приоритеты. Цели обороны. Национальные интересы Российской Федерации и стратегические национальные приоритеты. Обеспечение национальной безопасности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14:paraId="1CDBE3F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AC6167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B6F7A3D"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CF83A8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6.2.</w:t>
            </w:r>
            <w:r w:rsidRPr="00B350C8">
              <w:rPr>
                <w:rFonts w:ascii="Times New Roman" w:hAnsi="Times New Roman"/>
                <w:color w:val="auto"/>
                <w:sz w:val="24"/>
                <w:szCs w:val="24"/>
              </w:rPr>
              <w:t>Функции ВС РФ</w:t>
            </w:r>
          </w:p>
        </w:tc>
        <w:tc>
          <w:tcPr>
            <w:tcW w:w="9163" w:type="dxa"/>
            <w:tcBorders>
              <w:top w:val="nil"/>
              <w:left w:val="nil"/>
              <w:bottom w:val="single" w:sz="4" w:space="0" w:color="auto"/>
              <w:right w:val="single" w:sz="4" w:space="0" w:color="auto"/>
            </w:tcBorders>
            <w:shd w:val="clear" w:color="auto" w:fill="auto"/>
            <w:vAlign w:val="center"/>
            <w:hideMark/>
          </w:tcPr>
          <w:p w14:paraId="09EABF3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DB656D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72EDA0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176AD38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0EB15061"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365410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E7C6E5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6A15C9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20A36D6"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7842538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38B990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Предназначение Вооруженных Сил Российской Федерации. Войска, воинские формирования, службы, которые привлекаются к обороне страны. </w:t>
            </w:r>
          </w:p>
        </w:tc>
        <w:tc>
          <w:tcPr>
            <w:tcW w:w="993" w:type="dxa"/>
            <w:tcBorders>
              <w:top w:val="nil"/>
              <w:left w:val="nil"/>
              <w:bottom w:val="single" w:sz="4" w:space="0" w:color="auto"/>
              <w:right w:val="single" w:sz="4" w:space="0" w:color="auto"/>
            </w:tcBorders>
            <w:shd w:val="clear" w:color="auto" w:fill="auto"/>
            <w:vAlign w:val="center"/>
            <w:hideMark/>
          </w:tcPr>
          <w:p w14:paraId="3D7A1E2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0E4512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229A7FF" w14:textId="77777777" w:rsidTr="00FE1A74">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CE67845"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6.3. </w:t>
            </w:r>
            <w:r w:rsidRPr="00B350C8">
              <w:rPr>
                <w:rFonts w:ascii="Times New Roman" w:hAnsi="Times New Roman"/>
                <w:color w:val="auto"/>
                <w:sz w:val="24"/>
                <w:szCs w:val="24"/>
              </w:rPr>
              <w:t>Воинская обязанность</w:t>
            </w:r>
          </w:p>
        </w:tc>
        <w:tc>
          <w:tcPr>
            <w:tcW w:w="9163" w:type="dxa"/>
            <w:tcBorders>
              <w:top w:val="nil"/>
              <w:left w:val="nil"/>
              <w:bottom w:val="single" w:sz="4" w:space="0" w:color="auto"/>
              <w:right w:val="single" w:sz="4" w:space="0" w:color="auto"/>
            </w:tcBorders>
            <w:shd w:val="clear" w:color="auto" w:fill="auto"/>
            <w:vAlign w:val="center"/>
            <w:hideMark/>
          </w:tcPr>
          <w:p w14:paraId="30A0E8A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80B073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A1FD48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4241259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31EB0C3"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B6FFB7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20FAB4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E2B67F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7CD5A2C" w14:textId="77777777" w:rsidTr="00FE1A74">
        <w:trPr>
          <w:trHeight w:val="70"/>
        </w:trPr>
        <w:tc>
          <w:tcPr>
            <w:tcW w:w="2739" w:type="dxa"/>
            <w:vMerge/>
            <w:tcBorders>
              <w:top w:val="nil"/>
              <w:left w:val="single" w:sz="4" w:space="0" w:color="auto"/>
              <w:bottom w:val="single" w:sz="4" w:space="0" w:color="auto"/>
              <w:right w:val="single" w:sz="4" w:space="0" w:color="auto"/>
            </w:tcBorders>
            <w:vAlign w:val="center"/>
            <w:hideMark/>
          </w:tcPr>
          <w:p w14:paraId="584C9D33"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E378AF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Составляющие воинской обязанности в мирное и военное время. Подготовка граждан к военной службе. Заключение комиссии по результатам медицинского освидетельствования о годности гражданина к военной службе.</w:t>
            </w:r>
          </w:p>
        </w:tc>
        <w:tc>
          <w:tcPr>
            <w:tcW w:w="993" w:type="dxa"/>
            <w:tcBorders>
              <w:top w:val="nil"/>
              <w:left w:val="nil"/>
              <w:bottom w:val="single" w:sz="4" w:space="0" w:color="auto"/>
              <w:right w:val="single" w:sz="4" w:space="0" w:color="auto"/>
            </w:tcBorders>
            <w:shd w:val="clear" w:color="auto" w:fill="auto"/>
            <w:vAlign w:val="center"/>
            <w:hideMark/>
          </w:tcPr>
          <w:p w14:paraId="03DAEC9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0B4166F"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F662F18" w14:textId="77777777" w:rsidTr="00B350C8">
        <w:trPr>
          <w:trHeight w:val="315"/>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C090627"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6.4. </w:t>
            </w:r>
            <w:r w:rsidRPr="00B350C8">
              <w:rPr>
                <w:rFonts w:ascii="Times New Roman" w:hAnsi="Times New Roman"/>
                <w:color w:val="auto"/>
                <w:sz w:val="24"/>
                <w:szCs w:val="24"/>
              </w:rPr>
              <w:t>Воинский учёт</w:t>
            </w:r>
          </w:p>
        </w:tc>
        <w:tc>
          <w:tcPr>
            <w:tcW w:w="9163" w:type="dxa"/>
            <w:tcBorders>
              <w:top w:val="nil"/>
              <w:left w:val="nil"/>
              <w:bottom w:val="single" w:sz="4" w:space="0" w:color="auto"/>
              <w:right w:val="single" w:sz="4" w:space="0" w:color="auto"/>
            </w:tcBorders>
            <w:shd w:val="clear" w:color="auto" w:fill="auto"/>
            <w:vAlign w:val="center"/>
            <w:hideMark/>
          </w:tcPr>
          <w:p w14:paraId="413DE60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EAEE3F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66BC4B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55BD04DA"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4E296F4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69FD70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D09239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2A8832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5163A4E" w14:textId="77777777" w:rsidTr="00AD7B3F">
        <w:trPr>
          <w:trHeight w:val="315"/>
        </w:trPr>
        <w:tc>
          <w:tcPr>
            <w:tcW w:w="2739" w:type="dxa"/>
            <w:vMerge/>
            <w:tcBorders>
              <w:top w:val="nil"/>
              <w:left w:val="single" w:sz="4" w:space="0" w:color="auto"/>
              <w:bottom w:val="single" w:sz="4" w:space="0" w:color="auto"/>
              <w:right w:val="single" w:sz="4" w:space="0" w:color="auto"/>
            </w:tcBorders>
            <w:vAlign w:val="center"/>
            <w:hideMark/>
          </w:tcPr>
          <w:p w14:paraId="4F6FFF2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69D555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Организация воинского учета. </w:t>
            </w:r>
          </w:p>
        </w:tc>
        <w:tc>
          <w:tcPr>
            <w:tcW w:w="993" w:type="dxa"/>
            <w:tcBorders>
              <w:top w:val="nil"/>
              <w:left w:val="nil"/>
              <w:bottom w:val="single" w:sz="4" w:space="0" w:color="auto"/>
              <w:right w:val="single" w:sz="4" w:space="0" w:color="auto"/>
            </w:tcBorders>
            <w:shd w:val="clear" w:color="auto" w:fill="auto"/>
            <w:vAlign w:val="center"/>
            <w:hideMark/>
          </w:tcPr>
          <w:p w14:paraId="2CDFA4F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1AC8D168" w14:textId="77777777" w:rsidR="00B350C8" w:rsidRPr="00B350C8" w:rsidRDefault="00B350C8" w:rsidP="00B350C8">
            <w:pPr>
              <w:spacing w:after="0" w:line="240" w:lineRule="auto"/>
              <w:rPr>
                <w:rFonts w:ascii="Times New Roman" w:hAnsi="Times New Roman"/>
                <w:color w:val="auto"/>
                <w:sz w:val="24"/>
                <w:szCs w:val="24"/>
              </w:rPr>
            </w:pPr>
          </w:p>
        </w:tc>
      </w:tr>
      <w:tr w:rsidR="00AD7B3F" w:rsidRPr="00B350C8" w14:paraId="37BA1A31" w14:textId="77777777" w:rsidTr="00AD7B3F">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DF05"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3CDACDF5"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1C15AF"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D78A0B6"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6B32C520"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0C78CA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6.5. </w:t>
            </w:r>
            <w:r w:rsidRPr="00B350C8">
              <w:rPr>
                <w:rFonts w:ascii="Times New Roman" w:hAnsi="Times New Roman"/>
                <w:color w:val="auto"/>
                <w:sz w:val="24"/>
                <w:szCs w:val="24"/>
              </w:rPr>
              <w:t>Допризывная подготовка</w:t>
            </w:r>
          </w:p>
        </w:tc>
        <w:tc>
          <w:tcPr>
            <w:tcW w:w="9163" w:type="dxa"/>
            <w:tcBorders>
              <w:top w:val="nil"/>
              <w:left w:val="nil"/>
              <w:bottom w:val="single" w:sz="4" w:space="0" w:color="auto"/>
              <w:right w:val="single" w:sz="4" w:space="0" w:color="auto"/>
            </w:tcBorders>
            <w:shd w:val="clear" w:color="auto" w:fill="auto"/>
            <w:vAlign w:val="center"/>
            <w:hideMark/>
          </w:tcPr>
          <w:p w14:paraId="626C36C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C7EC5D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678968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1AAB3B2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5C15CE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615E28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0A15D3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981FBF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6BF0C21" w14:textId="77777777" w:rsidTr="00AD7B3F">
        <w:trPr>
          <w:trHeight w:val="131"/>
        </w:trPr>
        <w:tc>
          <w:tcPr>
            <w:tcW w:w="2739" w:type="dxa"/>
            <w:vMerge/>
            <w:tcBorders>
              <w:top w:val="nil"/>
              <w:left w:val="single" w:sz="4" w:space="0" w:color="auto"/>
              <w:bottom w:val="single" w:sz="4" w:space="0" w:color="auto"/>
              <w:right w:val="single" w:sz="4" w:space="0" w:color="auto"/>
            </w:tcBorders>
            <w:vAlign w:val="center"/>
            <w:hideMark/>
          </w:tcPr>
          <w:p w14:paraId="3608E3A4"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E11E55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tc>
        <w:tc>
          <w:tcPr>
            <w:tcW w:w="993" w:type="dxa"/>
            <w:tcBorders>
              <w:top w:val="nil"/>
              <w:left w:val="nil"/>
              <w:bottom w:val="single" w:sz="4" w:space="0" w:color="auto"/>
              <w:right w:val="single" w:sz="4" w:space="0" w:color="auto"/>
            </w:tcBorders>
            <w:shd w:val="clear" w:color="auto" w:fill="auto"/>
            <w:vAlign w:val="center"/>
            <w:hideMark/>
          </w:tcPr>
          <w:p w14:paraId="5F972CF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5A5DA93"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293794A"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A40EF7B"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6.6. </w:t>
            </w:r>
            <w:r w:rsidRPr="00B350C8">
              <w:rPr>
                <w:rFonts w:ascii="Times New Roman" w:hAnsi="Times New Roman"/>
                <w:color w:val="auto"/>
                <w:sz w:val="24"/>
                <w:szCs w:val="24"/>
              </w:rPr>
              <w:t>История создания ВС России</w:t>
            </w:r>
          </w:p>
        </w:tc>
        <w:tc>
          <w:tcPr>
            <w:tcW w:w="9163" w:type="dxa"/>
            <w:tcBorders>
              <w:top w:val="nil"/>
              <w:left w:val="nil"/>
              <w:bottom w:val="single" w:sz="4" w:space="0" w:color="auto"/>
              <w:right w:val="single" w:sz="4" w:space="0" w:color="auto"/>
            </w:tcBorders>
            <w:shd w:val="clear" w:color="auto" w:fill="auto"/>
            <w:vAlign w:val="center"/>
            <w:hideMark/>
          </w:tcPr>
          <w:p w14:paraId="583022F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9B9488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4210A4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330801AF"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EA0FAA0"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0BBB7C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C86E7A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E70A8C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A56108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535682C"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CEA326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tc>
        <w:tc>
          <w:tcPr>
            <w:tcW w:w="993" w:type="dxa"/>
            <w:tcBorders>
              <w:top w:val="nil"/>
              <w:left w:val="nil"/>
              <w:bottom w:val="single" w:sz="4" w:space="0" w:color="auto"/>
              <w:right w:val="single" w:sz="4" w:space="0" w:color="auto"/>
            </w:tcBorders>
            <w:shd w:val="clear" w:color="auto" w:fill="auto"/>
            <w:vAlign w:val="center"/>
            <w:hideMark/>
          </w:tcPr>
          <w:p w14:paraId="3F9C922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49EC770"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1E7BB07"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2C48979"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6.7. </w:t>
            </w:r>
            <w:r w:rsidRPr="00B350C8">
              <w:rPr>
                <w:rFonts w:ascii="Times New Roman" w:hAnsi="Times New Roman"/>
                <w:color w:val="auto"/>
                <w:sz w:val="24"/>
                <w:szCs w:val="24"/>
              </w:rPr>
              <w:t>Дни воинской славы</w:t>
            </w:r>
          </w:p>
        </w:tc>
        <w:tc>
          <w:tcPr>
            <w:tcW w:w="9163" w:type="dxa"/>
            <w:tcBorders>
              <w:top w:val="nil"/>
              <w:left w:val="nil"/>
              <w:bottom w:val="single" w:sz="4" w:space="0" w:color="auto"/>
              <w:right w:val="single" w:sz="4" w:space="0" w:color="auto"/>
            </w:tcBorders>
            <w:shd w:val="clear" w:color="auto" w:fill="auto"/>
            <w:vAlign w:val="center"/>
            <w:hideMark/>
          </w:tcPr>
          <w:p w14:paraId="68DAA18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67479B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D6E0CA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7DE3D30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1FEF860"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D8B45E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3049BC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2D8453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A3707BF"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2823860A"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5DA0705"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Дни воинской славы (победные дни) России. Памятные даты России.</w:t>
            </w:r>
          </w:p>
        </w:tc>
        <w:tc>
          <w:tcPr>
            <w:tcW w:w="993" w:type="dxa"/>
            <w:tcBorders>
              <w:top w:val="nil"/>
              <w:left w:val="nil"/>
              <w:bottom w:val="single" w:sz="4" w:space="0" w:color="auto"/>
              <w:right w:val="single" w:sz="4" w:space="0" w:color="auto"/>
            </w:tcBorders>
            <w:shd w:val="clear" w:color="auto" w:fill="auto"/>
            <w:vAlign w:val="center"/>
            <w:hideMark/>
          </w:tcPr>
          <w:p w14:paraId="484C3F6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029448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05B2CBC"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C310B44"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6.8.</w:t>
            </w:r>
            <w:r w:rsidRPr="00B350C8">
              <w:rPr>
                <w:rFonts w:ascii="Times New Roman" w:hAnsi="Times New Roman"/>
                <w:color w:val="auto"/>
                <w:sz w:val="24"/>
                <w:szCs w:val="24"/>
              </w:rPr>
              <w:t xml:space="preserve"> Военная доктрина</w:t>
            </w:r>
          </w:p>
        </w:tc>
        <w:tc>
          <w:tcPr>
            <w:tcW w:w="9163" w:type="dxa"/>
            <w:tcBorders>
              <w:top w:val="nil"/>
              <w:left w:val="nil"/>
              <w:bottom w:val="single" w:sz="4" w:space="0" w:color="auto"/>
              <w:right w:val="single" w:sz="4" w:space="0" w:color="auto"/>
            </w:tcBorders>
            <w:shd w:val="clear" w:color="auto" w:fill="auto"/>
            <w:vAlign w:val="center"/>
            <w:hideMark/>
          </w:tcPr>
          <w:p w14:paraId="308A2A9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F90922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84313C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0B42E9B0"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34D007E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BCC206E"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104EAE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4B5BDE6"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ED1A85F" w14:textId="77777777" w:rsidTr="00AD7B3F">
        <w:trPr>
          <w:trHeight w:val="152"/>
        </w:trPr>
        <w:tc>
          <w:tcPr>
            <w:tcW w:w="2739" w:type="dxa"/>
            <w:vMerge/>
            <w:tcBorders>
              <w:top w:val="nil"/>
              <w:left w:val="single" w:sz="4" w:space="0" w:color="auto"/>
              <w:bottom w:val="single" w:sz="4" w:space="0" w:color="auto"/>
              <w:right w:val="single" w:sz="4" w:space="0" w:color="auto"/>
            </w:tcBorders>
            <w:vAlign w:val="center"/>
            <w:hideMark/>
          </w:tcPr>
          <w:p w14:paraId="210BC335"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B4C798E" w14:textId="00273ED2" w:rsidR="00B350C8" w:rsidRPr="00B350C8" w:rsidRDefault="00B350C8" w:rsidP="00AD7B3F">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Стратегические цели обороны. Достижение целей обороны. Военная доктрина Российской Федерации. Основные задачи РФ по сдерживанию и предотвращению военных конфликтов. Гибридная война и способы противодействия ей.</w:t>
            </w:r>
          </w:p>
        </w:tc>
        <w:tc>
          <w:tcPr>
            <w:tcW w:w="993" w:type="dxa"/>
            <w:tcBorders>
              <w:top w:val="nil"/>
              <w:left w:val="nil"/>
              <w:bottom w:val="single" w:sz="4" w:space="0" w:color="auto"/>
              <w:right w:val="single" w:sz="4" w:space="0" w:color="auto"/>
            </w:tcBorders>
            <w:shd w:val="clear" w:color="auto" w:fill="auto"/>
            <w:vAlign w:val="center"/>
            <w:hideMark/>
          </w:tcPr>
          <w:p w14:paraId="1FE02A5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5C5C2D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EAB0C22"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C3529B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6.9. </w:t>
            </w:r>
            <w:r w:rsidRPr="00B350C8">
              <w:rPr>
                <w:rFonts w:ascii="Times New Roman" w:hAnsi="Times New Roman"/>
                <w:color w:val="auto"/>
                <w:sz w:val="24"/>
                <w:szCs w:val="24"/>
              </w:rPr>
              <w:t>Структура ВС РФ</w:t>
            </w:r>
          </w:p>
        </w:tc>
        <w:tc>
          <w:tcPr>
            <w:tcW w:w="9163" w:type="dxa"/>
            <w:tcBorders>
              <w:top w:val="nil"/>
              <w:left w:val="nil"/>
              <w:bottom w:val="single" w:sz="4" w:space="0" w:color="auto"/>
              <w:right w:val="single" w:sz="4" w:space="0" w:color="auto"/>
            </w:tcBorders>
            <w:shd w:val="clear" w:color="auto" w:fill="auto"/>
            <w:vAlign w:val="center"/>
            <w:hideMark/>
          </w:tcPr>
          <w:p w14:paraId="6E8F20B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3E6B2E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46AC24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0F07BF0B"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2FD49FF"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A0C86B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D98F47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FE77F3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C00DFFA" w14:textId="77777777" w:rsidTr="00AD7B3F">
        <w:trPr>
          <w:trHeight w:val="176"/>
        </w:trPr>
        <w:tc>
          <w:tcPr>
            <w:tcW w:w="2739" w:type="dxa"/>
            <w:vMerge/>
            <w:tcBorders>
              <w:top w:val="nil"/>
              <w:left w:val="single" w:sz="4" w:space="0" w:color="auto"/>
              <w:bottom w:val="single" w:sz="4" w:space="0" w:color="auto"/>
              <w:right w:val="single" w:sz="4" w:space="0" w:color="auto"/>
            </w:tcBorders>
            <w:vAlign w:val="center"/>
            <w:hideMark/>
          </w:tcPr>
          <w:p w14:paraId="3738B19C"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502726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tc>
        <w:tc>
          <w:tcPr>
            <w:tcW w:w="993" w:type="dxa"/>
            <w:tcBorders>
              <w:top w:val="nil"/>
              <w:left w:val="nil"/>
              <w:bottom w:val="single" w:sz="4" w:space="0" w:color="auto"/>
              <w:right w:val="single" w:sz="4" w:space="0" w:color="auto"/>
            </w:tcBorders>
            <w:shd w:val="clear" w:color="auto" w:fill="auto"/>
            <w:vAlign w:val="center"/>
            <w:hideMark/>
          </w:tcPr>
          <w:p w14:paraId="19EAE2B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309048F"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BC11CEA"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89D6796"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6.10. </w:t>
            </w:r>
            <w:r w:rsidRPr="00B350C8">
              <w:rPr>
                <w:rFonts w:ascii="Times New Roman" w:hAnsi="Times New Roman"/>
                <w:color w:val="auto"/>
                <w:sz w:val="24"/>
                <w:szCs w:val="24"/>
              </w:rPr>
              <w:t>Современное состояние ВС РФ</w:t>
            </w:r>
          </w:p>
        </w:tc>
        <w:tc>
          <w:tcPr>
            <w:tcW w:w="9163" w:type="dxa"/>
            <w:tcBorders>
              <w:top w:val="nil"/>
              <w:left w:val="nil"/>
              <w:bottom w:val="single" w:sz="4" w:space="0" w:color="auto"/>
              <w:right w:val="single" w:sz="4" w:space="0" w:color="auto"/>
            </w:tcBorders>
            <w:shd w:val="clear" w:color="auto" w:fill="auto"/>
            <w:vAlign w:val="center"/>
            <w:hideMark/>
          </w:tcPr>
          <w:p w14:paraId="499BE9BE"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D62E86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67B859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1A6E8F74"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1A7F3126"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C8D471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2EDE1D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AFF2D03"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593F268"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E8213EF"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F43738A"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Современное состояние Вооруженных Сил Российской Федерации. Совершенствование системы военного образования.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tc>
        <w:tc>
          <w:tcPr>
            <w:tcW w:w="993" w:type="dxa"/>
            <w:tcBorders>
              <w:top w:val="nil"/>
              <w:left w:val="nil"/>
              <w:bottom w:val="single" w:sz="4" w:space="0" w:color="auto"/>
              <w:right w:val="single" w:sz="4" w:space="0" w:color="auto"/>
            </w:tcBorders>
            <w:shd w:val="clear" w:color="auto" w:fill="auto"/>
            <w:vAlign w:val="center"/>
            <w:hideMark/>
          </w:tcPr>
          <w:p w14:paraId="59B46C6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79B0254D" w14:textId="77777777" w:rsidR="00B350C8" w:rsidRPr="00B350C8" w:rsidRDefault="00B350C8" w:rsidP="00B350C8">
            <w:pPr>
              <w:spacing w:after="0" w:line="240" w:lineRule="auto"/>
              <w:rPr>
                <w:rFonts w:ascii="Times New Roman" w:hAnsi="Times New Roman"/>
                <w:color w:val="auto"/>
                <w:sz w:val="24"/>
                <w:szCs w:val="24"/>
              </w:rPr>
            </w:pPr>
          </w:p>
        </w:tc>
      </w:tr>
      <w:tr w:rsidR="00AD7B3F" w:rsidRPr="00B350C8" w14:paraId="5A90EAD3" w14:textId="77777777" w:rsidTr="00AD7B3F">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A3FA"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601C95AC"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A6C645"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0111649"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0337F48E"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7C76E4D"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6.11. </w:t>
            </w:r>
            <w:r w:rsidRPr="00B350C8">
              <w:rPr>
                <w:rFonts w:ascii="Times New Roman" w:hAnsi="Times New Roman"/>
                <w:color w:val="auto"/>
                <w:sz w:val="24"/>
                <w:szCs w:val="24"/>
              </w:rPr>
              <w:t>Военно-патриотическое воспитание молодёжи</w:t>
            </w:r>
          </w:p>
        </w:tc>
        <w:tc>
          <w:tcPr>
            <w:tcW w:w="9163" w:type="dxa"/>
            <w:tcBorders>
              <w:top w:val="nil"/>
              <w:left w:val="nil"/>
              <w:bottom w:val="single" w:sz="4" w:space="0" w:color="auto"/>
              <w:right w:val="single" w:sz="4" w:space="0" w:color="auto"/>
            </w:tcBorders>
            <w:shd w:val="clear" w:color="auto" w:fill="auto"/>
            <w:vAlign w:val="center"/>
            <w:hideMark/>
          </w:tcPr>
          <w:p w14:paraId="48DF56D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B12576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9B0158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0F86D4D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4ADAAC1"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57C664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06DDE6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1F92ED7"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529BBF4"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29FCA5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722591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Всероссийское детско-юношеское военно-патриотическое общественное движение "ЮНАРМИЯ". </w:t>
            </w:r>
          </w:p>
        </w:tc>
        <w:tc>
          <w:tcPr>
            <w:tcW w:w="993" w:type="dxa"/>
            <w:tcBorders>
              <w:top w:val="nil"/>
              <w:left w:val="nil"/>
              <w:bottom w:val="single" w:sz="4" w:space="0" w:color="auto"/>
              <w:right w:val="single" w:sz="4" w:space="0" w:color="auto"/>
            </w:tcBorders>
            <w:shd w:val="clear" w:color="auto" w:fill="auto"/>
            <w:vAlign w:val="center"/>
            <w:hideMark/>
          </w:tcPr>
          <w:p w14:paraId="4BC0163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3209CB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6E5D027" w14:textId="77777777" w:rsidTr="00AD7B3F">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1D1C4973"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Раздел 7 </w:t>
            </w:r>
          </w:p>
        </w:tc>
        <w:tc>
          <w:tcPr>
            <w:tcW w:w="9163" w:type="dxa"/>
            <w:tcBorders>
              <w:top w:val="nil"/>
              <w:left w:val="nil"/>
              <w:bottom w:val="single" w:sz="4" w:space="0" w:color="auto"/>
              <w:right w:val="single" w:sz="4" w:space="0" w:color="auto"/>
            </w:tcBorders>
            <w:shd w:val="clear" w:color="auto" w:fill="auto"/>
            <w:vAlign w:val="center"/>
            <w:hideMark/>
          </w:tcPr>
          <w:p w14:paraId="613A7108"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Военно-профессиональная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14:paraId="1A0F18D9"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5</w:t>
            </w:r>
          </w:p>
        </w:tc>
        <w:tc>
          <w:tcPr>
            <w:tcW w:w="1842" w:type="dxa"/>
            <w:tcBorders>
              <w:top w:val="nil"/>
              <w:left w:val="nil"/>
              <w:bottom w:val="single" w:sz="4" w:space="0" w:color="auto"/>
              <w:right w:val="single" w:sz="4" w:space="0" w:color="auto"/>
            </w:tcBorders>
            <w:shd w:val="clear" w:color="000000" w:fill="FFFFFF"/>
            <w:hideMark/>
          </w:tcPr>
          <w:p w14:paraId="5039079C" w14:textId="77777777" w:rsidR="00B350C8" w:rsidRPr="00B350C8" w:rsidRDefault="00B350C8" w:rsidP="00B350C8">
            <w:pPr>
              <w:spacing w:after="0" w:line="240" w:lineRule="auto"/>
              <w:jc w:val="center"/>
              <w:rPr>
                <w:rFonts w:ascii="Times New Roman" w:hAnsi="Times New Roman"/>
                <w:b/>
                <w:bCs/>
                <w:i/>
                <w:iCs/>
                <w:color w:val="FF0000"/>
                <w:sz w:val="24"/>
                <w:szCs w:val="24"/>
              </w:rPr>
            </w:pPr>
            <w:r w:rsidRPr="00B350C8">
              <w:rPr>
                <w:rFonts w:ascii="Times New Roman" w:hAnsi="Times New Roman"/>
                <w:b/>
                <w:bCs/>
                <w:i/>
                <w:iCs/>
                <w:color w:val="FF0000"/>
                <w:sz w:val="24"/>
                <w:szCs w:val="24"/>
              </w:rPr>
              <w:t> </w:t>
            </w:r>
          </w:p>
        </w:tc>
      </w:tr>
      <w:tr w:rsidR="00B350C8" w:rsidRPr="00B350C8" w14:paraId="17E32000"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96F31E6"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7.1.</w:t>
            </w:r>
            <w:r w:rsidRPr="00B350C8">
              <w:rPr>
                <w:rFonts w:ascii="Times New Roman" w:hAnsi="Times New Roman"/>
                <w:color w:val="auto"/>
                <w:sz w:val="24"/>
                <w:szCs w:val="24"/>
              </w:rPr>
              <w:t xml:space="preserve"> Выбор воинской профессии</w:t>
            </w:r>
          </w:p>
        </w:tc>
        <w:tc>
          <w:tcPr>
            <w:tcW w:w="9163" w:type="dxa"/>
            <w:tcBorders>
              <w:top w:val="nil"/>
              <w:left w:val="nil"/>
              <w:bottom w:val="single" w:sz="4" w:space="0" w:color="auto"/>
              <w:right w:val="single" w:sz="4" w:space="0" w:color="auto"/>
            </w:tcBorders>
            <w:shd w:val="clear" w:color="auto" w:fill="auto"/>
            <w:vAlign w:val="center"/>
            <w:hideMark/>
          </w:tcPr>
          <w:p w14:paraId="29DA143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E45EBF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B79BA0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012CD939"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7F4F57F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1EEB93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E44FB4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767B8E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A044BDE"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309623B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AE6072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tc>
        <w:tc>
          <w:tcPr>
            <w:tcW w:w="993" w:type="dxa"/>
            <w:tcBorders>
              <w:top w:val="nil"/>
              <w:left w:val="nil"/>
              <w:bottom w:val="single" w:sz="4" w:space="0" w:color="auto"/>
              <w:right w:val="single" w:sz="4" w:space="0" w:color="auto"/>
            </w:tcBorders>
            <w:shd w:val="clear" w:color="auto" w:fill="auto"/>
            <w:vAlign w:val="center"/>
            <w:hideMark/>
          </w:tcPr>
          <w:p w14:paraId="35ADC51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66FCC7A"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AE770D8"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1DF84E6"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7.2. </w:t>
            </w:r>
            <w:r w:rsidRPr="00B350C8">
              <w:rPr>
                <w:rFonts w:ascii="Times New Roman" w:hAnsi="Times New Roman"/>
                <w:color w:val="auto"/>
                <w:sz w:val="24"/>
                <w:szCs w:val="24"/>
              </w:rPr>
              <w:t>Как стать офицером</w:t>
            </w:r>
          </w:p>
        </w:tc>
        <w:tc>
          <w:tcPr>
            <w:tcW w:w="9163" w:type="dxa"/>
            <w:tcBorders>
              <w:top w:val="nil"/>
              <w:left w:val="nil"/>
              <w:bottom w:val="single" w:sz="4" w:space="0" w:color="auto"/>
              <w:right w:val="single" w:sz="4" w:space="0" w:color="auto"/>
            </w:tcBorders>
            <w:shd w:val="clear" w:color="auto" w:fill="auto"/>
            <w:vAlign w:val="center"/>
            <w:hideMark/>
          </w:tcPr>
          <w:p w14:paraId="36FA520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C2ACF8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16781B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0AB4BEAC"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6BE0C683"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92C8AB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CD1B94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4BE119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15A1DD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3037B8A"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7A739A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Организация подготовки офицерских кадров для Вооруженных Сил Российской Федерации, МВД России, ФСБ России, МЧС России.</w:t>
            </w:r>
          </w:p>
        </w:tc>
        <w:tc>
          <w:tcPr>
            <w:tcW w:w="993" w:type="dxa"/>
            <w:tcBorders>
              <w:top w:val="nil"/>
              <w:left w:val="nil"/>
              <w:bottom w:val="single" w:sz="4" w:space="0" w:color="auto"/>
              <w:right w:val="single" w:sz="4" w:space="0" w:color="auto"/>
            </w:tcBorders>
            <w:shd w:val="clear" w:color="auto" w:fill="auto"/>
            <w:vAlign w:val="center"/>
            <w:hideMark/>
          </w:tcPr>
          <w:p w14:paraId="755C3B7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E626F70"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43EDA06"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9378837"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7.3. </w:t>
            </w:r>
            <w:r w:rsidRPr="00B350C8">
              <w:rPr>
                <w:rFonts w:ascii="Times New Roman" w:hAnsi="Times New Roman"/>
                <w:color w:val="auto"/>
                <w:sz w:val="24"/>
                <w:szCs w:val="24"/>
              </w:rPr>
              <w:t>Воинские символы и традиции</w:t>
            </w:r>
          </w:p>
        </w:tc>
        <w:tc>
          <w:tcPr>
            <w:tcW w:w="9163" w:type="dxa"/>
            <w:tcBorders>
              <w:top w:val="nil"/>
              <w:left w:val="nil"/>
              <w:bottom w:val="single" w:sz="4" w:space="0" w:color="auto"/>
              <w:right w:val="single" w:sz="4" w:space="0" w:color="auto"/>
            </w:tcBorders>
            <w:shd w:val="clear" w:color="auto" w:fill="auto"/>
            <w:vAlign w:val="center"/>
            <w:hideMark/>
          </w:tcPr>
          <w:p w14:paraId="327167E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3AC763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A3FFFA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6D84FDFC"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A3EC86F"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659C234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201B27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628FD2B"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B523D49"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2210A290"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339251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Воинские символы Вооруженных Сил Российской Федерации. Ордена Российской Федерации - знаки отличия, почетные государственные награды за особые заслуги.</w:t>
            </w:r>
          </w:p>
        </w:tc>
        <w:tc>
          <w:tcPr>
            <w:tcW w:w="993" w:type="dxa"/>
            <w:tcBorders>
              <w:top w:val="nil"/>
              <w:left w:val="nil"/>
              <w:bottom w:val="single" w:sz="4" w:space="0" w:color="auto"/>
              <w:right w:val="single" w:sz="4" w:space="0" w:color="auto"/>
            </w:tcBorders>
            <w:shd w:val="clear" w:color="auto" w:fill="auto"/>
            <w:vAlign w:val="center"/>
            <w:hideMark/>
          </w:tcPr>
          <w:p w14:paraId="72508E5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77269D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D3CB6C9"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D05E280"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7.4. </w:t>
            </w:r>
            <w:r w:rsidRPr="00B350C8">
              <w:rPr>
                <w:rFonts w:ascii="Times New Roman" w:hAnsi="Times New Roman"/>
                <w:color w:val="auto"/>
                <w:sz w:val="24"/>
                <w:szCs w:val="24"/>
              </w:rPr>
              <w:t>Воинские традиции, ритуалы</w:t>
            </w:r>
          </w:p>
        </w:tc>
        <w:tc>
          <w:tcPr>
            <w:tcW w:w="9163" w:type="dxa"/>
            <w:tcBorders>
              <w:top w:val="nil"/>
              <w:left w:val="nil"/>
              <w:bottom w:val="single" w:sz="4" w:space="0" w:color="auto"/>
              <w:right w:val="single" w:sz="4" w:space="0" w:color="auto"/>
            </w:tcBorders>
            <w:shd w:val="clear" w:color="auto" w:fill="auto"/>
            <w:vAlign w:val="center"/>
            <w:hideMark/>
          </w:tcPr>
          <w:p w14:paraId="25CF1F3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5EC7AB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tcBorders>
              <w:top w:val="nil"/>
              <w:left w:val="nil"/>
              <w:bottom w:val="nil"/>
              <w:right w:val="single" w:sz="4" w:space="0" w:color="auto"/>
            </w:tcBorders>
            <w:shd w:val="clear" w:color="000000" w:fill="FFFFFF"/>
            <w:hideMark/>
          </w:tcPr>
          <w:p w14:paraId="2C2C5EC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 </w:t>
            </w:r>
          </w:p>
        </w:tc>
      </w:tr>
      <w:tr w:rsidR="00B350C8" w:rsidRPr="00B350C8" w14:paraId="744A11A1"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D3D033A"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8B1A97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2BF8C4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tcBorders>
              <w:top w:val="nil"/>
              <w:left w:val="nil"/>
              <w:bottom w:val="nil"/>
              <w:right w:val="single" w:sz="4" w:space="0" w:color="auto"/>
            </w:tcBorders>
            <w:shd w:val="clear" w:color="000000" w:fill="FFFFFF"/>
            <w:hideMark/>
          </w:tcPr>
          <w:p w14:paraId="297478C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 </w:t>
            </w:r>
          </w:p>
        </w:tc>
      </w:tr>
      <w:tr w:rsidR="00B350C8" w:rsidRPr="00B350C8" w14:paraId="6405D98A" w14:textId="77777777" w:rsidTr="00AD7B3F">
        <w:trPr>
          <w:trHeight w:val="132"/>
        </w:trPr>
        <w:tc>
          <w:tcPr>
            <w:tcW w:w="2739" w:type="dxa"/>
            <w:vMerge/>
            <w:tcBorders>
              <w:top w:val="nil"/>
              <w:left w:val="single" w:sz="4" w:space="0" w:color="auto"/>
              <w:bottom w:val="single" w:sz="4" w:space="0" w:color="auto"/>
              <w:right w:val="single" w:sz="4" w:space="0" w:color="auto"/>
            </w:tcBorders>
            <w:vAlign w:val="center"/>
            <w:hideMark/>
          </w:tcPr>
          <w:p w14:paraId="58933530"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26C5B4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roofErr w:type="gramStart"/>
            <w:r w:rsidRPr="00B350C8">
              <w:rPr>
                <w:rFonts w:ascii="Times New Roman" w:hAnsi="Times New Roman"/>
                <w:color w:val="auto"/>
                <w:sz w:val="24"/>
                <w:szCs w:val="24"/>
              </w:rPr>
              <w:t>).</w:t>
            </w:r>
            <w:r w:rsidRPr="00B350C8">
              <w:rPr>
                <w:rFonts w:ascii="Times New Roman" w:hAnsi="Times New Roman"/>
                <w:color w:val="auto"/>
                <w:sz w:val="24"/>
                <w:szCs w:val="24"/>
              </w:rPr>
              <w:br/>
              <w:t>Ритуал</w:t>
            </w:r>
            <w:proofErr w:type="gramEnd"/>
            <w:r w:rsidRPr="00B350C8">
              <w:rPr>
                <w:rFonts w:ascii="Times New Roman" w:hAnsi="Times New Roman"/>
                <w:color w:val="auto"/>
                <w:sz w:val="24"/>
                <w:szCs w:val="24"/>
              </w:rPr>
              <w:t xml:space="preserve"> подъема и спуска Государственного флага Российской Федерации. Вручение воинской части государственной награды.</w:t>
            </w:r>
          </w:p>
        </w:tc>
        <w:tc>
          <w:tcPr>
            <w:tcW w:w="993" w:type="dxa"/>
            <w:tcBorders>
              <w:top w:val="nil"/>
              <w:left w:val="nil"/>
              <w:bottom w:val="single" w:sz="4" w:space="0" w:color="auto"/>
              <w:right w:val="single" w:sz="4" w:space="0" w:color="auto"/>
            </w:tcBorders>
            <w:shd w:val="clear" w:color="auto" w:fill="auto"/>
            <w:vAlign w:val="center"/>
            <w:hideMark/>
          </w:tcPr>
          <w:p w14:paraId="31F5F79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 </w:t>
            </w:r>
          </w:p>
        </w:tc>
        <w:tc>
          <w:tcPr>
            <w:tcW w:w="1842" w:type="dxa"/>
            <w:tcBorders>
              <w:top w:val="nil"/>
              <w:left w:val="nil"/>
              <w:bottom w:val="nil"/>
              <w:right w:val="single" w:sz="4" w:space="0" w:color="auto"/>
            </w:tcBorders>
            <w:shd w:val="clear" w:color="000000" w:fill="FFFFFF"/>
            <w:hideMark/>
          </w:tcPr>
          <w:p w14:paraId="442895C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 </w:t>
            </w:r>
          </w:p>
        </w:tc>
      </w:tr>
      <w:tr w:rsidR="00B350C8" w:rsidRPr="00B350C8" w14:paraId="1AC52CA5"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F776776"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7.5. </w:t>
            </w:r>
            <w:r w:rsidRPr="00B350C8">
              <w:rPr>
                <w:rFonts w:ascii="Times New Roman" w:hAnsi="Times New Roman"/>
                <w:color w:val="auto"/>
                <w:sz w:val="24"/>
                <w:szCs w:val="24"/>
              </w:rPr>
              <w:t>Воинская обязанность</w:t>
            </w:r>
          </w:p>
        </w:tc>
        <w:tc>
          <w:tcPr>
            <w:tcW w:w="9163" w:type="dxa"/>
            <w:tcBorders>
              <w:top w:val="nil"/>
              <w:left w:val="nil"/>
              <w:bottom w:val="single" w:sz="4" w:space="0" w:color="auto"/>
              <w:right w:val="single" w:sz="4" w:space="0" w:color="auto"/>
            </w:tcBorders>
            <w:shd w:val="clear" w:color="auto" w:fill="auto"/>
            <w:vAlign w:val="center"/>
            <w:hideMark/>
          </w:tcPr>
          <w:p w14:paraId="32C8FC0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3794A1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F1B70D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214164D1"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194E7A6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2BB822F"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E7E361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AED00B7"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C005494"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64C574F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625668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tc>
        <w:tc>
          <w:tcPr>
            <w:tcW w:w="993" w:type="dxa"/>
            <w:tcBorders>
              <w:top w:val="nil"/>
              <w:left w:val="nil"/>
              <w:bottom w:val="single" w:sz="4" w:space="0" w:color="auto"/>
              <w:right w:val="single" w:sz="4" w:space="0" w:color="auto"/>
            </w:tcBorders>
            <w:shd w:val="clear" w:color="auto" w:fill="auto"/>
            <w:vAlign w:val="center"/>
            <w:hideMark/>
          </w:tcPr>
          <w:p w14:paraId="63DA018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D78BD3B" w14:textId="77777777" w:rsidR="00B350C8" w:rsidRPr="00B350C8" w:rsidRDefault="00B350C8" w:rsidP="00B350C8">
            <w:pPr>
              <w:spacing w:after="0" w:line="240" w:lineRule="auto"/>
              <w:rPr>
                <w:rFonts w:ascii="Times New Roman" w:hAnsi="Times New Roman"/>
                <w:color w:val="auto"/>
                <w:sz w:val="24"/>
                <w:szCs w:val="24"/>
              </w:rPr>
            </w:pPr>
          </w:p>
        </w:tc>
      </w:tr>
      <w:tr w:rsidR="00AD7B3F" w:rsidRPr="00B350C8" w14:paraId="22A3A23E" w14:textId="77777777" w:rsidTr="00AD7B3F">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151E2"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4BAEF7D5"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669114"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3D878EC"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6F3312EB" w14:textId="77777777" w:rsidTr="00AD7B3F">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13B98AEF"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Раздел 8</w:t>
            </w:r>
          </w:p>
        </w:tc>
        <w:tc>
          <w:tcPr>
            <w:tcW w:w="9163" w:type="dxa"/>
            <w:tcBorders>
              <w:top w:val="nil"/>
              <w:left w:val="nil"/>
              <w:bottom w:val="single" w:sz="4" w:space="0" w:color="auto"/>
              <w:right w:val="single" w:sz="4" w:space="0" w:color="auto"/>
            </w:tcBorders>
            <w:shd w:val="clear" w:color="auto" w:fill="auto"/>
            <w:vAlign w:val="center"/>
            <w:hideMark/>
          </w:tcPr>
          <w:p w14:paraId="5013AC25"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Основы медицинских знаний и оказание первой помощи</w:t>
            </w:r>
          </w:p>
        </w:tc>
        <w:tc>
          <w:tcPr>
            <w:tcW w:w="993" w:type="dxa"/>
            <w:tcBorders>
              <w:top w:val="nil"/>
              <w:left w:val="nil"/>
              <w:bottom w:val="single" w:sz="4" w:space="0" w:color="auto"/>
              <w:right w:val="single" w:sz="4" w:space="0" w:color="auto"/>
            </w:tcBorders>
            <w:shd w:val="clear" w:color="auto" w:fill="auto"/>
            <w:vAlign w:val="center"/>
            <w:hideMark/>
          </w:tcPr>
          <w:p w14:paraId="1DBFDF8F"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9</w:t>
            </w:r>
          </w:p>
        </w:tc>
        <w:tc>
          <w:tcPr>
            <w:tcW w:w="1842" w:type="dxa"/>
            <w:tcBorders>
              <w:top w:val="nil"/>
              <w:left w:val="nil"/>
              <w:bottom w:val="single" w:sz="4" w:space="0" w:color="auto"/>
              <w:right w:val="single" w:sz="4" w:space="0" w:color="auto"/>
            </w:tcBorders>
            <w:shd w:val="clear" w:color="000000" w:fill="FFFFFF"/>
            <w:hideMark/>
          </w:tcPr>
          <w:p w14:paraId="64F03BCD" w14:textId="77777777" w:rsidR="00B350C8" w:rsidRPr="00B350C8" w:rsidRDefault="00B350C8" w:rsidP="00B350C8">
            <w:pPr>
              <w:spacing w:after="0" w:line="240" w:lineRule="auto"/>
              <w:jc w:val="center"/>
              <w:rPr>
                <w:rFonts w:ascii="Times New Roman" w:hAnsi="Times New Roman"/>
                <w:b/>
                <w:bCs/>
                <w:i/>
                <w:iCs/>
                <w:color w:val="auto"/>
                <w:sz w:val="24"/>
                <w:szCs w:val="24"/>
              </w:rPr>
            </w:pPr>
            <w:r w:rsidRPr="00B350C8">
              <w:rPr>
                <w:rFonts w:ascii="Times New Roman" w:hAnsi="Times New Roman"/>
                <w:b/>
                <w:bCs/>
                <w:i/>
                <w:iCs/>
                <w:color w:val="auto"/>
                <w:sz w:val="24"/>
                <w:szCs w:val="24"/>
              </w:rPr>
              <w:t> </w:t>
            </w:r>
          </w:p>
        </w:tc>
      </w:tr>
      <w:tr w:rsidR="00B350C8" w:rsidRPr="00B350C8" w14:paraId="7216A748"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569AD58"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8.1.</w:t>
            </w:r>
            <w:r w:rsidRPr="00B350C8">
              <w:rPr>
                <w:rFonts w:ascii="Times New Roman" w:hAnsi="Times New Roman"/>
                <w:color w:val="auto"/>
                <w:sz w:val="24"/>
                <w:szCs w:val="24"/>
              </w:rPr>
              <w:t xml:space="preserve"> Основы законодательства</w:t>
            </w:r>
          </w:p>
        </w:tc>
        <w:tc>
          <w:tcPr>
            <w:tcW w:w="9163" w:type="dxa"/>
            <w:tcBorders>
              <w:top w:val="nil"/>
              <w:left w:val="nil"/>
              <w:bottom w:val="single" w:sz="4" w:space="0" w:color="auto"/>
              <w:right w:val="single" w:sz="4" w:space="0" w:color="auto"/>
            </w:tcBorders>
            <w:shd w:val="clear" w:color="auto" w:fill="auto"/>
            <w:vAlign w:val="center"/>
            <w:hideMark/>
          </w:tcPr>
          <w:p w14:paraId="122BD91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73341A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46BAE9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7219AF17"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6A1C64B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E50F8E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368AA4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1584346"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2B4270E"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E5EFD50"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D28DEE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Освоение основ медицинских знаний. 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tc>
        <w:tc>
          <w:tcPr>
            <w:tcW w:w="993" w:type="dxa"/>
            <w:tcBorders>
              <w:top w:val="nil"/>
              <w:left w:val="nil"/>
              <w:bottom w:val="single" w:sz="4" w:space="0" w:color="auto"/>
              <w:right w:val="single" w:sz="4" w:space="0" w:color="auto"/>
            </w:tcBorders>
            <w:shd w:val="clear" w:color="auto" w:fill="auto"/>
            <w:vAlign w:val="center"/>
            <w:hideMark/>
          </w:tcPr>
          <w:p w14:paraId="23FCDD0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6B902FB"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06D4D35"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44B360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8.2. </w:t>
            </w:r>
            <w:r w:rsidRPr="00B350C8">
              <w:rPr>
                <w:rFonts w:ascii="Times New Roman" w:hAnsi="Times New Roman"/>
                <w:color w:val="auto"/>
                <w:sz w:val="24"/>
                <w:szCs w:val="24"/>
              </w:rPr>
              <w:t>Виды заболеваний</w:t>
            </w:r>
          </w:p>
        </w:tc>
        <w:tc>
          <w:tcPr>
            <w:tcW w:w="9163" w:type="dxa"/>
            <w:tcBorders>
              <w:top w:val="nil"/>
              <w:left w:val="nil"/>
              <w:bottom w:val="single" w:sz="4" w:space="0" w:color="auto"/>
              <w:right w:val="single" w:sz="4" w:space="0" w:color="auto"/>
            </w:tcBorders>
            <w:shd w:val="clear" w:color="auto" w:fill="auto"/>
            <w:vAlign w:val="center"/>
            <w:hideMark/>
          </w:tcPr>
          <w:p w14:paraId="5465753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34E159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5A0446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20956F05"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C37B4CF"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02038C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F2EDA0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36EE6B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5A8637C"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FD0CE50"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8878F1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tc>
        <w:tc>
          <w:tcPr>
            <w:tcW w:w="993" w:type="dxa"/>
            <w:tcBorders>
              <w:top w:val="nil"/>
              <w:left w:val="nil"/>
              <w:bottom w:val="single" w:sz="4" w:space="0" w:color="auto"/>
              <w:right w:val="single" w:sz="4" w:space="0" w:color="auto"/>
            </w:tcBorders>
            <w:shd w:val="clear" w:color="auto" w:fill="auto"/>
            <w:vAlign w:val="center"/>
            <w:hideMark/>
          </w:tcPr>
          <w:p w14:paraId="7388DF0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4E238C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2896925"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7FD734D"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8.3. </w:t>
            </w:r>
            <w:r w:rsidRPr="00B350C8">
              <w:rPr>
                <w:rFonts w:ascii="Times New Roman" w:hAnsi="Times New Roman"/>
                <w:color w:val="auto"/>
                <w:sz w:val="24"/>
                <w:szCs w:val="24"/>
              </w:rPr>
              <w:t>Биологическая безопасность</w:t>
            </w:r>
          </w:p>
        </w:tc>
        <w:tc>
          <w:tcPr>
            <w:tcW w:w="9163" w:type="dxa"/>
            <w:tcBorders>
              <w:top w:val="nil"/>
              <w:left w:val="nil"/>
              <w:bottom w:val="single" w:sz="4" w:space="0" w:color="auto"/>
              <w:right w:val="single" w:sz="4" w:space="0" w:color="auto"/>
            </w:tcBorders>
            <w:shd w:val="clear" w:color="auto" w:fill="auto"/>
            <w:vAlign w:val="center"/>
            <w:hideMark/>
          </w:tcPr>
          <w:p w14:paraId="113D0FFE"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E9B2D8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22EA55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2A6F1899"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C93A44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71230F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FECCF7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ADFE55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8C31BE2"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030F6A25"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167C8A4" w14:textId="61C26883" w:rsidR="00B350C8" w:rsidRPr="00B350C8" w:rsidRDefault="00B350C8" w:rsidP="00AD7B3F">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Правила профилактики </w:t>
            </w:r>
            <w:proofErr w:type="spellStart"/>
            <w:r w:rsidRPr="00B350C8">
              <w:rPr>
                <w:rFonts w:ascii="Times New Roman" w:hAnsi="Times New Roman"/>
                <w:color w:val="auto"/>
                <w:sz w:val="24"/>
                <w:szCs w:val="24"/>
              </w:rPr>
              <w:t>коронавируса</w:t>
            </w:r>
            <w:proofErr w:type="spellEnd"/>
            <w:r w:rsidRPr="00B350C8">
              <w:rPr>
                <w:rFonts w:ascii="Times New Roman" w:hAnsi="Times New Roman"/>
                <w:color w:val="auto"/>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14:paraId="0588DBB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E62361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03E9D26"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00118A3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8.4. </w:t>
            </w:r>
            <w:r w:rsidRPr="00B350C8">
              <w:rPr>
                <w:rFonts w:ascii="Times New Roman" w:hAnsi="Times New Roman"/>
                <w:color w:val="auto"/>
                <w:sz w:val="24"/>
                <w:szCs w:val="24"/>
              </w:rPr>
              <w:t>Первая помощь</w:t>
            </w:r>
          </w:p>
        </w:tc>
        <w:tc>
          <w:tcPr>
            <w:tcW w:w="9163" w:type="dxa"/>
            <w:tcBorders>
              <w:top w:val="nil"/>
              <w:left w:val="nil"/>
              <w:bottom w:val="single" w:sz="4" w:space="0" w:color="auto"/>
              <w:right w:val="single" w:sz="4" w:space="0" w:color="auto"/>
            </w:tcBorders>
            <w:shd w:val="clear" w:color="auto" w:fill="auto"/>
            <w:vAlign w:val="center"/>
            <w:hideMark/>
          </w:tcPr>
          <w:p w14:paraId="3BF1178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B20A04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DB1FCD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736F1174"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0D1FA61B"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234117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28F73F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4600A1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E163EEB" w14:textId="77777777" w:rsidTr="00AD7B3F">
        <w:trPr>
          <w:trHeight w:val="603"/>
        </w:trPr>
        <w:tc>
          <w:tcPr>
            <w:tcW w:w="2739" w:type="dxa"/>
            <w:vMerge/>
            <w:tcBorders>
              <w:top w:val="nil"/>
              <w:left w:val="single" w:sz="4" w:space="0" w:color="auto"/>
              <w:bottom w:val="single" w:sz="4" w:space="0" w:color="auto"/>
              <w:right w:val="single" w:sz="4" w:space="0" w:color="auto"/>
            </w:tcBorders>
            <w:vAlign w:val="center"/>
            <w:hideMark/>
          </w:tcPr>
          <w:p w14:paraId="06FD82D5"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690EA3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 Оказание первой помощи пострадавшему до передачи его в руки специалистам из бригады скорой медицинской помощи. Реанимационные мероприятия. Составы аптечек для оказания первой помощи в различных условиях. Правила и способы переноски (транспортировки) пострадавших.</w:t>
            </w:r>
          </w:p>
        </w:tc>
        <w:tc>
          <w:tcPr>
            <w:tcW w:w="993" w:type="dxa"/>
            <w:tcBorders>
              <w:top w:val="nil"/>
              <w:left w:val="nil"/>
              <w:bottom w:val="single" w:sz="4" w:space="0" w:color="auto"/>
              <w:right w:val="single" w:sz="4" w:space="0" w:color="auto"/>
            </w:tcBorders>
            <w:shd w:val="clear" w:color="auto" w:fill="auto"/>
            <w:vAlign w:val="center"/>
            <w:hideMark/>
          </w:tcPr>
          <w:p w14:paraId="4076FD3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FDD767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36F2F41" w14:textId="77777777" w:rsidTr="00AD7B3F">
        <w:trPr>
          <w:trHeight w:val="275"/>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678A41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8.5. </w:t>
            </w:r>
            <w:r w:rsidRPr="00B350C8">
              <w:rPr>
                <w:rFonts w:ascii="Times New Roman" w:hAnsi="Times New Roman"/>
                <w:color w:val="auto"/>
                <w:sz w:val="24"/>
                <w:szCs w:val="24"/>
              </w:rPr>
              <w:t>Первая помощь при нарушениях сердечной деятельности</w:t>
            </w:r>
          </w:p>
        </w:tc>
        <w:tc>
          <w:tcPr>
            <w:tcW w:w="9163" w:type="dxa"/>
            <w:tcBorders>
              <w:top w:val="nil"/>
              <w:left w:val="nil"/>
              <w:bottom w:val="single" w:sz="4" w:space="0" w:color="auto"/>
              <w:right w:val="single" w:sz="4" w:space="0" w:color="auto"/>
            </w:tcBorders>
            <w:shd w:val="clear" w:color="auto" w:fill="auto"/>
            <w:vAlign w:val="center"/>
            <w:hideMark/>
          </w:tcPr>
          <w:p w14:paraId="2D3C2E0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8BF497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D72428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46479BD0"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B748DE7"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174C71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8066D9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9A7D29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B271E56" w14:textId="77777777" w:rsidTr="00AD7B3F">
        <w:trPr>
          <w:trHeight w:val="630"/>
        </w:trPr>
        <w:tc>
          <w:tcPr>
            <w:tcW w:w="2739" w:type="dxa"/>
            <w:vMerge/>
            <w:tcBorders>
              <w:top w:val="nil"/>
              <w:left w:val="single" w:sz="4" w:space="0" w:color="auto"/>
              <w:bottom w:val="single" w:sz="4" w:space="0" w:color="auto"/>
              <w:right w:val="single" w:sz="4" w:space="0" w:color="auto"/>
            </w:tcBorders>
            <w:vAlign w:val="center"/>
            <w:hideMark/>
          </w:tcPr>
          <w:p w14:paraId="44315F0B"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A6D5D77" w14:textId="77777777" w:rsid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Первая помощь при нарушениях сердечной деятельности. Острая сердечная недостаточность (ОСН). Неотложные мероприятия при ОСН.</w:t>
            </w:r>
          </w:p>
          <w:p w14:paraId="3517F2BA" w14:textId="77777777" w:rsidR="00AD7B3F" w:rsidRPr="00B350C8" w:rsidRDefault="00AD7B3F" w:rsidP="00B350C8">
            <w:pPr>
              <w:spacing w:after="0" w:line="240" w:lineRule="auto"/>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72C7993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6E4DD667" w14:textId="77777777" w:rsidR="00B350C8" w:rsidRPr="00B350C8" w:rsidRDefault="00B350C8" w:rsidP="00B350C8">
            <w:pPr>
              <w:spacing w:after="0" w:line="240" w:lineRule="auto"/>
              <w:rPr>
                <w:rFonts w:ascii="Times New Roman" w:hAnsi="Times New Roman"/>
                <w:color w:val="auto"/>
                <w:sz w:val="24"/>
                <w:szCs w:val="24"/>
              </w:rPr>
            </w:pPr>
          </w:p>
        </w:tc>
      </w:tr>
      <w:tr w:rsidR="00AD7B3F" w:rsidRPr="00B350C8" w14:paraId="3E7F0847" w14:textId="77777777" w:rsidTr="00AD7B3F">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62909"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6F110201"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86C1FE"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ECD2131"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1C5A5B9B"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6C398E4"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8.6. </w:t>
            </w:r>
            <w:r w:rsidRPr="00B350C8">
              <w:rPr>
                <w:rFonts w:ascii="Times New Roman" w:hAnsi="Times New Roman"/>
                <w:color w:val="auto"/>
                <w:sz w:val="24"/>
                <w:szCs w:val="24"/>
              </w:rPr>
              <w:t>Первая помощь при травмах</w:t>
            </w:r>
          </w:p>
        </w:tc>
        <w:tc>
          <w:tcPr>
            <w:tcW w:w="9163" w:type="dxa"/>
            <w:tcBorders>
              <w:top w:val="nil"/>
              <w:left w:val="nil"/>
              <w:bottom w:val="single" w:sz="4" w:space="0" w:color="auto"/>
              <w:right w:val="single" w:sz="4" w:space="0" w:color="auto"/>
            </w:tcBorders>
            <w:shd w:val="clear" w:color="auto" w:fill="auto"/>
            <w:vAlign w:val="center"/>
            <w:hideMark/>
          </w:tcPr>
          <w:p w14:paraId="78CD3FE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518D83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52C378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39D6D05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17919E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DE4AA6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869532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3BA81267"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F675BB5"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010341B2"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4FC03F5"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Первая помощь при травмах и травматическом шоке. </w:t>
            </w:r>
          </w:p>
        </w:tc>
        <w:tc>
          <w:tcPr>
            <w:tcW w:w="993" w:type="dxa"/>
            <w:tcBorders>
              <w:top w:val="nil"/>
              <w:left w:val="nil"/>
              <w:bottom w:val="single" w:sz="4" w:space="0" w:color="auto"/>
              <w:right w:val="single" w:sz="4" w:space="0" w:color="auto"/>
            </w:tcBorders>
            <w:shd w:val="clear" w:color="auto" w:fill="auto"/>
            <w:vAlign w:val="center"/>
            <w:hideMark/>
          </w:tcPr>
          <w:p w14:paraId="0330B3FD"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E7591CD"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704CD8A"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3B3637CC"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8.7. </w:t>
            </w:r>
            <w:r w:rsidRPr="00B350C8">
              <w:rPr>
                <w:rFonts w:ascii="Times New Roman" w:hAnsi="Times New Roman"/>
                <w:color w:val="auto"/>
                <w:sz w:val="24"/>
                <w:szCs w:val="24"/>
              </w:rPr>
              <w:t>Первая помощь при ранениях</w:t>
            </w:r>
          </w:p>
        </w:tc>
        <w:tc>
          <w:tcPr>
            <w:tcW w:w="9163" w:type="dxa"/>
            <w:tcBorders>
              <w:top w:val="nil"/>
              <w:left w:val="nil"/>
              <w:bottom w:val="single" w:sz="4" w:space="0" w:color="auto"/>
              <w:right w:val="single" w:sz="4" w:space="0" w:color="auto"/>
            </w:tcBorders>
            <w:shd w:val="clear" w:color="auto" w:fill="auto"/>
            <w:vAlign w:val="center"/>
            <w:hideMark/>
          </w:tcPr>
          <w:p w14:paraId="2A076F7E"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A4CFB3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764DF03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57FCCE42"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7E4DE81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DCDCD12"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B40D1D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0BE84E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CEEA9A2"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8819312"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3DF3CBE4"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Первая помощь при ранениях. Виды ран. </w:t>
            </w:r>
          </w:p>
        </w:tc>
        <w:tc>
          <w:tcPr>
            <w:tcW w:w="993" w:type="dxa"/>
            <w:tcBorders>
              <w:top w:val="nil"/>
              <w:left w:val="nil"/>
              <w:bottom w:val="single" w:sz="4" w:space="0" w:color="auto"/>
              <w:right w:val="single" w:sz="4" w:space="0" w:color="auto"/>
            </w:tcBorders>
            <w:shd w:val="clear" w:color="auto" w:fill="auto"/>
            <w:vAlign w:val="center"/>
            <w:hideMark/>
          </w:tcPr>
          <w:p w14:paraId="4CE1C61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C7844A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C9306DD"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AEEAC6D"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8.8. </w:t>
            </w:r>
            <w:r w:rsidRPr="00B350C8">
              <w:rPr>
                <w:rFonts w:ascii="Times New Roman" w:hAnsi="Times New Roman"/>
                <w:color w:val="auto"/>
                <w:sz w:val="24"/>
                <w:szCs w:val="24"/>
              </w:rPr>
              <w:t>Первая помощь при кровотечениях</w:t>
            </w:r>
          </w:p>
        </w:tc>
        <w:tc>
          <w:tcPr>
            <w:tcW w:w="9163" w:type="dxa"/>
            <w:tcBorders>
              <w:top w:val="nil"/>
              <w:left w:val="nil"/>
              <w:bottom w:val="single" w:sz="4" w:space="0" w:color="auto"/>
              <w:right w:val="single" w:sz="4" w:space="0" w:color="auto"/>
            </w:tcBorders>
            <w:shd w:val="clear" w:color="auto" w:fill="auto"/>
            <w:vAlign w:val="center"/>
            <w:hideMark/>
          </w:tcPr>
          <w:p w14:paraId="6159C61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C120B65"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B4BF8C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2CE6412F"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0F7B24C7"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23EADA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997A9F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A605695"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470CE0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85F849D"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36F3B07"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Кровотечения наружные и внутренние. Правила оказания помощи при различных видах кровотечений. </w:t>
            </w:r>
          </w:p>
        </w:tc>
        <w:tc>
          <w:tcPr>
            <w:tcW w:w="993" w:type="dxa"/>
            <w:tcBorders>
              <w:top w:val="nil"/>
              <w:left w:val="nil"/>
              <w:bottom w:val="single" w:sz="4" w:space="0" w:color="auto"/>
              <w:right w:val="single" w:sz="4" w:space="0" w:color="auto"/>
            </w:tcBorders>
            <w:shd w:val="clear" w:color="auto" w:fill="auto"/>
            <w:vAlign w:val="center"/>
            <w:hideMark/>
          </w:tcPr>
          <w:p w14:paraId="7D3833A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022DC7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68B0011"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69C7B57"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8.9. </w:t>
            </w:r>
            <w:r w:rsidRPr="00B350C8">
              <w:rPr>
                <w:rFonts w:ascii="Times New Roman" w:hAnsi="Times New Roman"/>
                <w:color w:val="auto"/>
                <w:sz w:val="24"/>
                <w:szCs w:val="24"/>
              </w:rPr>
              <w:t>Первая помощь в различных случаях</w:t>
            </w:r>
          </w:p>
        </w:tc>
        <w:tc>
          <w:tcPr>
            <w:tcW w:w="9163" w:type="dxa"/>
            <w:tcBorders>
              <w:top w:val="nil"/>
              <w:left w:val="nil"/>
              <w:bottom w:val="single" w:sz="4" w:space="0" w:color="auto"/>
              <w:right w:val="single" w:sz="4" w:space="0" w:color="auto"/>
            </w:tcBorders>
            <w:shd w:val="clear" w:color="auto" w:fill="auto"/>
            <w:vAlign w:val="center"/>
            <w:hideMark/>
          </w:tcPr>
          <w:p w14:paraId="6C34BD87"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E57C6E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875495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01; ОК 04; ОК 07; ОК 08</w:t>
            </w:r>
          </w:p>
        </w:tc>
      </w:tr>
      <w:tr w:rsidR="00B350C8" w:rsidRPr="00B350C8" w14:paraId="58294E05"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2D8E833D"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F4D86B0"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C34EB5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53688C2"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40A8BD9" w14:textId="77777777" w:rsidTr="00AD7B3F">
        <w:trPr>
          <w:trHeight w:val="397"/>
        </w:trPr>
        <w:tc>
          <w:tcPr>
            <w:tcW w:w="2739" w:type="dxa"/>
            <w:vMerge/>
            <w:tcBorders>
              <w:top w:val="nil"/>
              <w:left w:val="single" w:sz="4" w:space="0" w:color="auto"/>
              <w:bottom w:val="single" w:sz="4" w:space="0" w:color="auto"/>
              <w:right w:val="single" w:sz="4" w:space="0" w:color="auto"/>
            </w:tcBorders>
            <w:vAlign w:val="center"/>
            <w:hideMark/>
          </w:tcPr>
          <w:p w14:paraId="43A303F6"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FDBCEA7" w14:textId="67A52188" w:rsidR="00B350C8" w:rsidRPr="00B350C8" w:rsidRDefault="00B350C8" w:rsidP="00AD7B3F">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Первая помощь при острой боли в животе, эпилепсии, ожогах. Первая помощь при </w:t>
            </w:r>
            <w:r w:rsidR="00AD7B3F">
              <w:rPr>
                <w:rFonts w:ascii="Times New Roman" w:hAnsi="Times New Roman"/>
                <w:color w:val="auto"/>
                <w:sz w:val="24"/>
                <w:szCs w:val="24"/>
              </w:rPr>
              <w:t>различных</w:t>
            </w:r>
            <w:r w:rsidRPr="00B350C8">
              <w:rPr>
                <w:rFonts w:ascii="Times New Roman" w:hAnsi="Times New Roman"/>
                <w:color w:val="auto"/>
                <w:sz w:val="24"/>
                <w:szCs w:val="24"/>
              </w:rPr>
              <w:t xml:space="preserve"> отравлениях.</w:t>
            </w:r>
            <w:r w:rsidR="00AD7B3F">
              <w:rPr>
                <w:rFonts w:ascii="Times New Roman" w:hAnsi="Times New Roman"/>
                <w:color w:val="auto"/>
                <w:sz w:val="24"/>
                <w:szCs w:val="24"/>
              </w:rPr>
              <w:t xml:space="preserve"> </w:t>
            </w:r>
            <w:r w:rsidRPr="00B350C8">
              <w:rPr>
                <w:rFonts w:ascii="Times New Roman" w:hAnsi="Times New Roman"/>
                <w:color w:val="auto"/>
                <w:sz w:val="24"/>
                <w:szCs w:val="24"/>
              </w:rPr>
              <w:t xml:space="preserve">Первая помощь при утоплении и коме. Первая помощь при отравлении </w:t>
            </w:r>
            <w:proofErr w:type="spellStart"/>
            <w:r w:rsidRPr="00B350C8">
              <w:rPr>
                <w:rFonts w:ascii="Times New Roman" w:hAnsi="Times New Roman"/>
                <w:color w:val="auto"/>
                <w:sz w:val="24"/>
                <w:szCs w:val="24"/>
              </w:rPr>
              <w:t>психоактивными</w:t>
            </w:r>
            <w:proofErr w:type="spellEnd"/>
            <w:r w:rsidRPr="00B350C8">
              <w:rPr>
                <w:rFonts w:ascii="Times New Roman" w:hAnsi="Times New Roman"/>
                <w:color w:val="auto"/>
                <w:sz w:val="24"/>
                <w:szCs w:val="24"/>
              </w:rPr>
              <w:t xml:space="preserve"> веществами. Общие признаки отравления </w:t>
            </w:r>
            <w:proofErr w:type="spellStart"/>
            <w:r w:rsidRPr="00B350C8">
              <w:rPr>
                <w:rFonts w:ascii="Times New Roman" w:hAnsi="Times New Roman"/>
                <w:color w:val="auto"/>
                <w:sz w:val="24"/>
                <w:szCs w:val="24"/>
              </w:rPr>
              <w:t>психоактивными</w:t>
            </w:r>
            <w:proofErr w:type="spellEnd"/>
            <w:r w:rsidRPr="00B350C8">
              <w:rPr>
                <w:rFonts w:ascii="Times New Roman" w:hAnsi="Times New Roman"/>
                <w:color w:val="auto"/>
                <w:sz w:val="24"/>
                <w:szCs w:val="24"/>
              </w:rPr>
              <w:t xml:space="preserve"> веществами.</w:t>
            </w:r>
          </w:p>
        </w:tc>
        <w:tc>
          <w:tcPr>
            <w:tcW w:w="993" w:type="dxa"/>
            <w:tcBorders>
              <w:top w:val="nil"/>
              <w:left w:val="nil"/>
              <w:bottom w:val="single" w:sz="4" w:space="0" w:color="auto"/>
              <w:right w:val="single" w:sz="4" w:space="0" w:color="auto"/>
            </w:tcBorders>
            <w:shd w:val="clear" w:color="auto" w:fill="auto"/>
            <w:vAlign w:val="center"/>
            <w:hideMark/>
          </w:tcPr>
          <w:p w14:paraId="0E93D82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58D810D4"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5E2ADEBF" w14:textId="77777777" w:rsidTr="00AD7B3F">
        <w:trPr>
          <w:trHeight w:val="70"/>
        </w:trPr>
        <w:tc>
          <w:tcPr>
            <w:tcW w:w="2739" w:type="dxa"/>
            <w:tcBorders>
              <w:top w:val="nil"/>
              <w:left w:val="single" w:sz="4" w:space="0" w:color="auto"/>
              <w:bottom w:val="single" w:sz="4" w:space="0" w:color="auto"/>
              <w:right w:val="single" w:sz="4" w:space="0" w:color="auto"/>
            </w:tcBorders>
            <w:shd w:val="clear" w:color="auto" w:fill="auto"/>
            <w:hideMark/>
          </w:tcPr>
          <w:p w14:paraId="53A4072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Раздел 9.</w:t>
            </w:r>
          </w:p>
        </w:tc>
        <w:tc>
          <w:tcPr>
            <w:tcW w:w="9163" w:type="dxa"/>
            <w:tcBorders>
              <w:top w:val="nil"/>
              <w:left w:val="nil"/>
              <w:bottom w:val="single" w:sz="4" w:space="0" w:color="auto"/>
              <w:right w:val="single" w:sz="4" w:space="0" w:color="auto"/>
            </w:tcBorders>
            <w:shd w:val="clear" w:color="auto" w:fill="auto"/>
            <w:vAlign w:val="center"/>
            <w:hideMark/>
          </w:tcPr>
          <w:p w14:paraId="56B45995"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Элементы начальной военной подготовки</w:t>
            </w:r>
          </w:p>
        </w:tc>
        <w:tc>
          <w:tcPr>
            <w:tcW w:w="993" w:type="dxa"/>
            <w:tcBorders>
              <w:top w:val="nil"/>
              <w:left w:val="nil"/>
              <w:bottom w:val="single" w:sz="4" w:space="0" w:color="auto"/>
              <w:right w:val="single" w:sz="4" w:space="0" w:color="auto"/>
            </w:tcBorders>
            <w:shd w:val="clear" w:color="auto" w:fill="auto"/>
            <w:vAlign w:val="center"/>
            <w:hideMark/>
          </w:tcPr>
          <w:p w14:paraId="5FDD9C3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7</w:t>
            </w:r>
          </w:p>
        </w:tc>
        <w:tc>
          <w:tcPr>
            <w:tcW w:w="1842" w:type="dxa"/>
            <w:tcBorders>
              <w:top w:val="nil"/>
              <w:left w:val="nil"/>
              <w:bottom w:val="single" w:sz="4" w:space="0" w:color="auto"/>
              <w:right w:val="single" w:sz="4" w:space="0" w:color="auto"/>
            </w:tcBorders>
            <w:shd w:val="clear" w:color="000000" w:fill="FFFFFF"/>
            <w:hideMark/>
          </w:tcPr>
          <w:p w14:paraId="53BEEA2F"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 </w:t>
            </w:r>
          </w:p>
        </w:tc>
      </w:tr>
      <w:tr w:rsidR="00B350C8" w:rsidRPr="00B350C8" w14:paraId="162916D7"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DB01EC7"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Тема 9.1.</w:t>
            </w:r>
            <w:r w:rsidRPr="00B350C8">
              <w:rPr>
                <w:rFonts w:ascii="Times New Roman" w:hAnsi="Times New Roman"/>
                <w:color w:val="auto"/>
                <w:sz w:val="24"/>
                <w:szCs w:val="24"/>
              </w:rPr>
              <w:t xml:space="preserve"> Строевая подготовка</w:t>
            </w:r>
          </w:p>
        </w:tc>
        <w:tc>
          <w:tcPr>
            <w:tcW w:w="9163" w:type="dxa"/>
            <w:tcBorders>
              <w:top w:val="nil"/>
              <w:left w:val="nil"/>
              <w:bottom w:val="single" w:sz="4" w:space="0" w:color="auto"/>
              <w:right w:val="single" w:sz="4" w:space="0" w:color="auto"/>
            </w:tcBorders>
            <w:shd w:val="clear" w:color="auto" w:fill="auto"/>
            <w:vAlign w:val="center"/>
            <w:hideMark/>
          </w:tcPr>
          <w:p w14:paraId="5899868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4CA681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407468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657F3924"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15DE443"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A0AB3F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7A795A1"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1323F51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FDB24AD"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CC01196"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F6F9CD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tc>
        <w:tc>
          <w:tcPr>
            <w:tcW w:w="993" w:type="dxa"/>
            <w:tcBorders>
              <w:top w:val="nil"/>
              <w:left w:val="nil"/>
              <w:bottom w:val="single" w:sz="4" w:space="0" w:color="auto"/>
              <w:right w:val="single" w:sz="4" w:space="0" w:color="auto"/>
            </w:tcBorders>
            <w:shd w:val="clear" w:color="auto" w:fill="auto"/>
            <w:vAlign w:val="center"/>
            <w:hideMark/>
          </w:tcPr>
          <w:p w14:paraId="07E05C18"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4539A77C"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70542B0"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251AD884"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9.2. </w:t>
            </w:r>
            <w:r w:rsidRPr="00B350C8">
              <w:rPr>
                <w:rFonts w:ascii="Times New Roman" w:hAnsi="Times New Roman"/>
                <w:color w:val="auto"/>
                <w:sz w:val="24"/>
                <w:szCs w:val="24"/>
              </w:rPr>
              <w:t>Огневая подготовка</w:t>
            </w:r>
          </w:p>
        </w:tc>
        <w:tc>
          <w:tcPr>
            <w:tcW w:w="9163" w:type="dxa"/>
            <w:tcBorders>
              <w:top w:val="nil"/>
              <w:left w:val="nil"/>
              <w:bottom w:val="single" w:sz="4" w:space="0" w:color="auto"/>
              <w:right w:val="single" w:sz="4" w:space="0" w:color="auto"/>
            </w:tcBorders>
            <w:shd w:val="clear" w:color="auto" w:fill="auto"/>
            <w:vAlign w:val="center"/>
            <w:hideMark/>
          </w:tcPr>
          <w:p w14:paraId="11F1075D"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6B4323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9F7EB2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47BD72D4"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0FDC15A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9379EF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5D9D71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011CC4FB"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2A39CC1"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9EAF7D9"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633140D" w14:textId="0543001B" w:rsidR="00B350C8" w:rsidRPr="00B350C8" w:rsidRDefault="00B350C8" w:rsidP="00AD7B3F">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Оружие пехотинца и правила обращения с ним. Автомат Калашникова. Основы и правила стрельбы. Устройство и принцип действия ручных гранат. Ручная осколочная граната Ф-1. Ручная осколочная граната РГД-5.</w:t>
            </w:r>
          </w:p>
        </w:tc>
        <w:tc>
          <w:tcPr>
            <w:tcW w:w="993" w:type="dxa"/>
            <w:tcBorders>
              <w:top w:val="nil"/>
              <w:left w:val="nil"/>
              <w:bottom w:val="single" w:sz="4" w:space="0" w:color="auto"/>
              <w:right w:val="single" w:sz="4" w:space="0" w:color="auto"/>
            </w:tcBorders>
            <w:shd w:val="clear" w:color="auto" w:fill="auto"/>
            <w:vAlign w:val="center"/>
            <w:hideMark/>
          </w:tcPr>
          <w:p w14:paraId="009516D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29AAB1E"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62CE1CF4"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49C16B0F"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Тема </w:t>
            </w:r>
            <w:r w:rsidRPr="00B350C8">
              <w:rPr>
                <w:rFonts w:ascii="Times New Roman" w:hAnsi="Times New Roman"/>
                <w:b/>
                <w:bCs/>
                <w:color w:val="auto"/>
                <w:sz w:val="24"/>
                <w:szCs w:val="24"/>
              </w:rPr>
              <w:t>9.3.</w:t>
            </w:r>
            <w:r w:rsidRPr="00B350C8">
              <w:rPr>
                <w:rFonts w:ascii="Times New Roman" w:hAnsi="Times New Roman"/>
                <w:color w:val="auto"/>
                <w:sz w:val="24"/>
                <w:szCs w:val="24"/>
              </w:rPr>
              <w:t xml:space="preserve"> Огневая подготовка.</w:t>
            </w:r>
          </w:p>
        </w:tc>
        <w:tc>
          <w:tcPr>
            <w:tcW w:w="9163" w:type="dxa"/>
            <w:tcBorders>
              <w:top w:val="nil"/>
              <w:left w:val="nil"/>
              <w:bottom w:val="single" w:sz="4" w:space="0" w:color="auto"/>
              <w:right w:val="single" w:sz="4" w:space="0" w:color="auto"/>
            </w:tcBorders>
            <w:shd w:val="clear" w:color="auto" w:fill="auto"/>
            <w:vAlign w:val="center"/>
            <w:hideMark/>
          </w:tcPr>
          <w:p w14:paraId="1C34FB37"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7961B8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4AA42B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5ABA5D14" w14:textId="77777777" w:rsidTr="00B350C8">
        <w:trPr>
          <w:trHeight w:val="315"/>
        </w:trPr>
        <w:tc>
          <w:tcPr>
            <w:tcW w:w="2739" w:type="dxa"/>
            <w:vMerge/>
            <w:tcBorders>
              <w:top w:val="nil"/>
              <w:left w:val="single" w:sz="4" w:space="0" w:color="auto"/>
              <w:bottom w:val="single" w:sz="4" w:space="0" w:color="auto"/>
              <w:right w:val="single" w:sz="4" w:space="0" w:color="auto"/>
            </w:tcBorders>
            <w:vAlign w:val="center"/>
            <w:hideMark/>
          </w:tcPr>
          <w:p w14:paraId="18399881"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49C5AD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Практическое занятие</w:t>
            </w:r>
          </w:p>
        </w:tc>
        <w:tc>
          <w:tcPr>
            <w:tcW w:w="993" w:type="dxa"/>
            <w:tcBorders>
              <w:top w:val="nil"/>
              <w:left w:val="nil"/>
              <w:bottom w:val="single" w:sz="4" w:space="0" w:color="auto"/>
              <w:right w:val="single" w:sz="4" w:space="0" w:color="auto"/>
            </w:tcBorders>
            <w:shd w:val="clear" w:color="auto" w:fill="auto"/>
            <w:vAlign w:val="center"/>
            <w:hideMark/>
          </w:tcPr>
          <w:p w14:paraId="2D56AD7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714AB97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3F8F21C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3A91A780" w14:textId="77777777" w:rsidR="00B350C8" w:rsidRPr="00B350C8" w:rsidRDefault="00B350C8" w:rsidP="00B350C8">
            <w:pPr>
              <w:spacing w:after="0" w:line="240" w:lineRule="auto"/>
              <w:rPr>
                <w:rFonts w:ascii="Times New Roman" w:hAnsi="Times New Roman"/>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0D3AE2C" w14:textId="77777777" w:rsidR="00B350C8" w:rsidRPr="00B350C8" w:rsidRDefault="00B350C8" w:rsidP="00B350C8">
            <w:pPr>
              <w:spacing w:after="0" w:line="240" w:lineRule="auto"/>
              <w:rPr>
                <w:rFonts w:ascii="Times New Roman" w:hAnsi="Times New Roman"/>
                <w:color w:val="auto"/>
                <w:sz w:val="24"/>
                <w:szCs w:val="24"/>
              </w:rPr>
            </w:pPr>
            <w:r w:rsidRPr="00B350C8">
              <w:rPr>
                <w:rFonts w:ascii="Times New Roman" w:hAnsi="Times New Roman"/>
                <w:color w:val="auto"/>
                <w:sz w:val="24"/>
                <w:szCs w:val="24"/>
              </w:rPr>
              <w:t xml:space="preserve">Порядок неполной сборки и разборки ММГ АК-74. Понятие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tc>
        <w:tc>
          <w:tcPr>
            <w:tcW w:w="993" w:type="dxa"/>
            <w:tcBorders>
              <w:top w:val="nil"/>
              <w:left w:val="nil"/>
              <w:bottom w:val="single" w:sz="4" w:space="0" w:color="auto"/>
              <w:right w:val="single" w:sz="4" w:space="0" w:color="auto"/>
            </w:tcBorders>
            <w:shd w:val="clear" w:color="auto" w:fill="auto"/>
            <w:vAlign w:val="center"/>
            <w:hideMark/>
          </w:tcPr>
          <w:p w14:paraId="53CD8B3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auto"/>
              <w:right w:val="single" w:sz="4" w:space="0" w:color="auto"/>
            </w:tcBorders>
            <w:vAlign w:val="center"/>
            <w:hideMark/>
          </w:tcPr>
          <w:p w14:paraId="0F620CBB" w14:textId="77777777" w:rsidR="00B350C8" w:rsidRPr="00B350C8" w:rsidRDefault="00B350C8" w:rsidP="00B350C8">
            <w:pPr>
              <w:spacing w:after="0" w:line="240" w:lineRule="auto"/>
              <w:rPr>
                <w:rFonts w:ascii="Times New Roman" w:hAnsi="Times New Roman"/>
                <w:color w:val="auto"/>
                <w:sz w:val="24"/>
                <w:szCs w:val="24"/>
              </w:rPr>
            </w:pPr>
          </w:p>
        </w:tc>
      </w:tr>
      <w:tr w:rsidR="00AD7B3F" w:rsidRPr="00B350C8" w14:paraId="248832A8" w14:textId="77777777" w:rsidTr="00AD7B3F">
        <w:trPr>
          <w:trHeight w:val="70"/>
        </w:trPr>
        <w:tc>
          <w:tcPr>
            <w:tcW w:w="2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44C40"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lastRenderedPageBreak/>
              <w:t>1</w:t>
            </w:r>
          </w:p>
        </w:tc>
        <w:tc>
          <w:tcPr>
            <w:tcW w:w="9163" w:type="dxa"/>
            <w:tcBorders>
              <w:top w:val="single" w:sz="4" w:space="0" w:color="auto"/>
              <w:left w:val="nil"/>
              <w:bottom w:val="single" w:sz="4" w:space="0" w:color="auto"/>
              <w:right w:val="single" w:sz="4" w:space="0" w:color="auto"/>
            </w:tcBorders>
            <w:shd w:val="clear" w:color="auto" w:fill="auto"/>
            <w:vAlign w:val="center"/>
            <w:hideMark/>
          </w:tcPr>
          <w:p w14:paraId="50EE1807"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1CAA25"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BB832F8" w14:textId="77777777" w:rsidR="00AD7B3F" w:rsidRPr="00B350C8" w:rsidRDefault="00AD7B3F" w:rsidP="00401021">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4</w:t>
            </w:r>
          </w:p>
        </w:tc>
      </w:tr>
      <w:tr w:rsidR="00B350C8" w:rsidRPr="00B350C8" w14:paraId="0562B66E"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710F797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9.4. </w:t>
            </w:r>
            <w:r w:rsidRPr="00B350C8">
              <w:rPr>
                <w:rFonts w:ascii="Times New Roman" w:hAnsi="Times New Roman"/>
                <w:color w:val="auto"/>
                <w:sz w:val="24"/>
                <w:szCs w:val="24"/>
              </w:rPr>
              <w:t>Тактическая подготовка</w:t>
            </w:r>
          </w:p>
        </w:tc>
        <w:tc>
          <w:tcPr>
            <w:tcW w:w="9163" w:type="dxa"/>
            <w:tcBorders>
              <w:top w:val="nil"/>
              <w:left w:val="nil"/>
              <w:bottom w:val="single" w:sz="4" w:space="0" w:color="auto"/>
              <w:right w:val="single" w:sz="4" w:space="0" w:color="auto"/>
            </w:tcBorders>
            <w:shd w:val="clear" w:color="auto" w:fill="auto"/>
            <w:vAlign w:val="center"/>
            <w:hideMark/>
          </w:tcPr>
          <w:p w14:paraId="79B42145"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E6D6043"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512982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5A4A35EA"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36FD5348"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2F70C946"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4E64D49"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22FAE9A"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0D65B57"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6C034864"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4FD243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 Способы передвижения в бою при действиях в пешем порядке.</w:t>
            </w:r>
          </w:p>
        </w:tc>
        <w:tc>
          <w:tcPr>
            <w:tcW w:w="993" w:type="dxa"/>
            <w:tcBorders>
              <w:top w:val="nil"/>
              <w:left w:val="nil"/>
              <w:bottom w:val="single" w:sz="4" w:space="0" w:color="auto"/>
              <w:right w:val="single" w:sz="4" w:space="0" w:color="auto"/>
            </w:tcBorders>
            <w:shd w:val="clear" w:color="auto" w:fill="auto"/>
            <w:vAlign w:val="center"/>
            <w:hideMark/>
          </w:tcPr>
          <w:p w14:paraId="0E63C7AC"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4EFDBF7"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0CF593B1"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5A7ACC74"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9.5. </w:t>
            </w:r>
            <w:r w:rsidRPr="00B350C8">
              <w:rPr>
                <w:rFonts w:ascii="Times New Roman" w:hAnsi="Times New Roman"/>
                <w:color w:val="auto"/>
                <w:sz w:val="24"/>
                <w:szCs w:val="24"/>
              </w:rPr>
              <w:t>Средства защиты</w:t>
            </w:r>
          </w:p>
        </w:tc>
        <w:tc>
          <w:tcPr>
            <w:tcW w:w="9163" w:type="dxa"/>
            <w:tcBorders>
              <w:top w:val="nil"/>
              <w:left w:val="nil"/>
              <w:bottom w:val="single" w:sz="4" w:space="0" w:color="auto"/>
              <w:right w:val="single" w:sz="4" w:space="0" w:color="auto"/>
            </w:tcBorders>
            <w:shd w:val="clear" w:color="auto" w:fill="auto"/>
            <w:vAlign w:val="center"/>
            <w:hideMark/>
          </w:tcPr>
          <w:p w14:paraId="340272A8"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CF55BD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BD0310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7A35512D"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442F9EFA"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1F2C71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9CBC6BF"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99452B1"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F68E2CB"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6A78155E"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1BD8B841"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B350C8">
              <w:rPr>
                <w:rFonts w:ascii="Times New Roman" w:hAnsi="Times New Roman"/>
                <w:color w:val="auto"/>
                <w:sz w:val="24"/>
                <w:szCs w:val="24"/>
              </w:rPr>
              <w:t>оттаскивания</w:t>
            </w:r>
            <w:proofErr w:type="spellEnd"/>
            <w:r w:rsidRPr="00B350C8">
              <w:rPr>
                <w:rFonts w:ascii="Times New Roman" w:hAnsi="Times New Roman"/>
                <w:color w:val="auto"/>
                <w:sz w:val="24"/>
                <w:szCs w:val="24"/>
              </w:rPr>
              <w:t xml:space="preserve"> раненых с поля боя. Сооружения для защиты личного состава. Открытая щель. Перекрытая щель. Блиндаж. Укрытия для боевой техники. Убежища для личного состава.</w:t>
            </w:r>
          </w:p>
        </w:tc>
        <w:tc>
          <w:tcPr>
            <w:tcW w:w="993" w:type="dxa"/>
            <w:tcBorders>
              <w:top w:val="nil"/>
              <w:left w:val="nil"/>
              <w:bottom w:val="single" w:sz="4" w:space="0" w:color="auto"/>
              <w:right w:val="single" w:sz="4" w:space="0" w:color="auto"/>
            </w:tcBorders>
            <w:shd w:val="clear" w:color="auto" w:fill="auto"/>
            <w:vAlign w:val="center"/>
            <w:hideMark/>
          </w:tcPr>
          <w:p w14:paraId="642147D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BCCEB3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4AEC99A"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65D14D9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9.6. </w:t>
            </w:r>
            <w:r w:rsidRPr="00B350C8">
              <w:rPr>
                <w:rFonts w:ascii="Times New Roman" w:hAnsi="Times New Roman"/>
                <w:color w:val="auto"/>
                <w:sz w:val="24"/>
                <w:szCs w:val="24"/>
              </w:rPr>
              <w:t>Медицинские средства защиты</w:t>
            </w:r>
          </w:p>
        </w:tc>
        <w:tc>
          <w:tcPr>
            <w:tcW w:w="9163" w:type="dxa"/>
            <w:tcBorders>
              <w:top w:val="nil"/>
              <w:left w:val="nil"/>
              <w:bottom w:val="single" w:sz="4" w:space="0" w:color="auto"/>
              <w:right w:val="single" w:sz="4" w:space="0" w:color="auto"/>
            </w:tcBorders>
            <w:shd w:val="clear" w:color="auto" w:fill="auto"/>
            <w:vAlign w:val="center"/>
            <w:hideMark/>
          </w:tcPr>
          <w:p w14:paraId="299AEE3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7B111E4"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F0818DE"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49FD5ED2"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078E154"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086918D4"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2EA312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2D6D0248"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2CAA1E0D"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82B6FE4"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557029E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 xml:space="preserve">Табельные медицинские средства индивидуальной защиты. Первая помощь в бою. Различные способы переноски и </w:t>
            </w:r>
            <w:proofErr w:type="spellStart"/>
            <w:r w:rsidRPr="00B350C8">
              <w:rPr>
                <w:rFonts w:ascii="Times New Roman" w:hAnsi="Times New Roman"/>
                <w:color w:val="auto"/>
                <w:sz w:val="24"/>
                <w:szCs w:val="24"/>
              </w:rPr>
              <w:t>оттаскивания</w:t>
            </w:r>
            <w:proofErr w:type="spellEnd"/>
            <w:r w:rsidRPr="00B350C8">
              <w:rPr>
                <w:rFonts w:ascii="Times New Roman" w:hAnsi="Times New Roman"/>
                <w:color w:val="auto"/>
                <w:sz w:val="24"/>
                <w:szCs w:val="24"/>
              </w:rPr>
              <w:t xml:space="preserve"> раненых с поля боя.</w:t>
            </w:r>
          </w:p>
        </w:tc>
        <w:tc>
          <w:tcPr>
            <w:tcW w:w="993" w:type="dxa"/>
            <w:tcBorders>
              <w:top w:val="nil"/>
              <w:left w:val="nil"/>
              <w:bottom w:val="single" w:sz="4" w:space="0" w:color="auto"/>
              <w:right w:val="single" w:sz="4" w:space="0" w:color="auto"/>
            </w:tcBorders>
            <w:shd w:val="clear" w:color="auto" w:fill="auto"/>
            <w:vAlign w:val="center"/>
            <w:hideMark/>
          </w:tcPr>
          <w:p w14:paraId="4B03BBD0"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948E5F0"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7D64B87E" w14:textId="77777777" w:rsidTr="00AD7B3F">
        <w:trPr>
          <w:trHeight w:val="70"/>
        </w:trPr>
        <w:tc>
          <w:tcPr>
            <w:tcW w:w="2739" w:type="dxa"/>
            <w:vMerge w:val="restart"/>
            <w:tcBorders>
              <w:top w:val="nil"/>
              <w:left w:val="single" w:sz="4" w:space="0" w:color="auto"/>
              <w:bottom w:val="single" w:sz="4" w:space="0" w:color="auto"/>
              <w:right w:val="single" w:sz="4" w:space="0" w:color="auto"/>
            </w:tcBorders>
            <w:shd w:val="clear" w:color="auto" w:fill="auto"/>
            <w:hideMark/>
          </w:tcPr>
          <w:p w14:paraId="154FA7DA"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 xml:space="preserve">Тема 9.7. </w:t>
            </w:r>
            <w:r w:rsidRPr="00B350C8">
              <w:rPr>
                <w:rFonts w:ascii="Times New Roman" w:hAnsi="Times New Roman"/>
                <w:color w:val="auto"/>
                <w:sz w:val="24"/>
                <w:szCs w:val="24"/>
              </w:rPr>
              <w:t>Сооружения для защиты личного состава</w:t>
            </w:r>
          </w:p>
        </w:tc>
        <w:tc>
          <w:tcPr>
            <w:tcW w:w="9163" w:type="dxa"/>
            <w:tcBorders>
              <w:top w:val="nil"/>
              <w:left w:val="nil"/>
              <w:bottom w:val="single" w:sz="4" w:space="0" w:color="auto"/>
              <w:right w:val="single" w:sz="4" w:space="0" w:color="auto"/>
            </w:tcBorders>
            <w:shd w:val="clear" w:color="auto" w:fill="auto"/>
            <w:vAlign w:val="center"/>
            <w:hideMark/>
          </w:tcPr>
          <w:p w14:paraId="2BE7027B"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856E992"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94B6B6B"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ОК 04; ОК 06; ОК 08</w:t>
            </w:r>
          </w:p>
        </w:tc>
      </w:tr>
      <w:tr w:rsidR="00B350C8" w:rsidRPr="00B350C8" w14:paraId="0BC31D36"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1C06A4B3"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45E9224C"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BD58B16"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A459DC9"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4F9A8279" w14:textId="77777777" w:rsidTr="00AD7B3F">
        <w:trPr>
          <w:trHeight w:val="70"/>
        </w:trPr>
        <w:tc>
          <w:tcPr>
            <w:tcW w:w="2739" w:type="dxa"/>
            <w:vMerge/>
            <w:tcBorders>
              <w:top w:val="nil"/>
              <w:left w:val="single" w:sz="4" w:space="0" w:color="auto"/>
              <w:bottom w:val="single" w:sz="4" w:space="0" w:color="auto"/>
              <w:right w:val="single" w:sz="4" w:space="0" w:color="auto"/>
            </w:tcBorders>
            <w:vAlign w:val="center"/>
            <w:hideMark/>
          </w:tcPr>
          <w:p w14:paraId="57445764" w14:textId="77777777" w:rsidR="00B350C8" w:rsidRPr="00B350C8" w:rsidRDefault="00B350C8" w:rsidP="00B350C8">
            <w:pPr>
              <w:spacing w:after="0" w:line="240" w:lineRule="auto"/>
              <w:rPr>
                <w:rFonts w:ascii="Times New Roman" w:hAnsi="Times New Roman"/>
                <w:b/>
                <w:bCs/>
                <w:color w:val="auto"/>
                <w:sz w:val="24"/>
                <w:szCs w:val="24"/>
              </w:rPr>
            </w:pPr>
          </w:p>
        </w:tc>
        <w:tc>
          <w:tcPr>
            <w:tcW w:w="9163" w:type="dxa"/>
            <w:tcBorders>
              <w:top w:val="nil"/>
              <w:left w:val="nil"/>
              <w:bottom w:val="single" w:sz="4" w:space="0" w:color="auto"/>
              <w:right w:val="single" w:sz="4" w:space="0" w:color="auto"/>
            </w:tcBorders>
            <w:shd w:val="clear" w:color="auto" w:fill="auto"/>
            <w:vAlign w:val="center"/>
            <w:hideMark/>
          </w:tcPr>
          <w:p w14:paraId="73D968B3" w14:textId="77777777" w:rsidR="00B350C8" w:rsidRPr="00B350C8" w:rsidRDefault="00B350C8" w:rsidP="00B350C8">
            <w:pPr>
              <w:spacing w:after="0" w:line="240" w:lineRule="auto"/>
              <w:jc w:val="both"/>
              <w:rPr>
                <w:rFonts w:ascii="Times New Roman" w:hAnsi="Times New Roman"/>
                <w:color w:val="auto"/>
                <w:sz w:val="24"/>
                <w:szCs w:val="24"/>
              </w:rPr>
            </w:pPr>
            <w:r w:rsidRPr="00B350C8">
              <w:rPr>
                <w:rFonts w:ascii="Times New Roman" w:hAnsi="Times New Roman"/>
                <w:color w:val="auto"/>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tc>
        <w:tc>
          <w:tcPr>
            <w:tcW w:w="993" w:type="dxa"/>
            <w:tcBorders>
              <w:top w:val="nil"/>
              <w:left w:val="nil"/>
              <w:bottom w:val="single" w:sz="4" w:space="0" w:color="auto"/>
              <w:right w:val="single" w:sz="4" w:space="0" w:color="auto"/>
            </w:tcBorders>
            <w:shd w:val="clear" w:color="auto" w:fill="auto"/>
            <w:vAlign w:val="center"/>
            <w:hideMark/>
          </w:tcPr>
          <w:p w14:paraId="76927EE7"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vMerge/>
            <w:tcBorders>
              <w:top w:val="nil"/>
              <w:left w:val="single" w:sz="4" w:space="0" w:color="auto"/>
              <w:bottom w:val="single" w:sz="4" w:space="0" w:color="000000"/>
              <w:right w:val="single" w:sz="4" w:space="0" w:color="auto"/>
            </w:tcBorders>
            <w:vAlign w:val="center"/>
            <w:hideMark/>
          </w:tcPr>
          <w:p w14:paraId="6D1B6910" w14:textId="77777777" w:rsidR="00B350C8" w:rsidRPr="00B350C8" w:rsidRDefault="00B350C8" w:rsidP="00B350C8">
            <w:pPr>
              <w:spacing w:after="0" w:line="240" w:lineRule="auto"/>
              <w:rPr>
                <w:rFonts w:ascii="Times New Roman" w:hAnsi="Times New Roman"/>
                <w:color w:val="auto"/>
                <w:sz w:val="24"/>
                <w:szCs w:val="24"/>
              </w:rPr>
            </w:pPr>
          </w:p>
        </w:tc>
      </w:tr>
      <w:tr w:rsidR="00B350C8" w:rsidRPr="00B350C8" w14:paraId="1D9AD11A" w14:textId="77777777" w:rsidTr="00AD7B3F">
        <w:trPr>
          <w:trHeight w:val="70"/>
        </w:trPr>
        <w:tc>
          <w:tcPr>
            <w:tcW w:w="11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C38F1"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Промежуточная аттестация по дисциплине (дифференцированный зачёт)</w:t>
            </w:r>
          </w:p>
        </w:tc>
        <w:tc>
          <w:tcPr>
            <w:tcW w:w="993" w:type="dxa"/>
            <w:tcBorders>
              <w:top w:val="nil"/>
              <w:left w:val="nil"/>
              <w:bottom w:val="single" w:sz="4" w:space="0" w:color="auto"/>
              <w:right w:val="single" w:sz="4" w:space="0" w:color="auto"/>
            </w:tcBorders>
            <w:shd w:val="clear" w:color="auto" w:fill="auto"/>
            <w:vAlign w:val="center"/>
            <w:hideMark/>
          </w:tcPr>
          <w:p w14:paraId="1F715F5A" w14:textId="77777777" w:rsidR="00B350C8" w:rsidRPr="00B350C8" w:rsidRDefault="00B350C8" w:rsidP="00B350C8">
            <w:pPr>
              <w:spacing w:after="0" w:line="240" w:lineRule="auto"/>
              <w:jc w:val="center"/>
              <w:rPr>
                <w:rFonts w:ascii="Times New Roman" w:hAnsi="Times New Roman"/>
                <w:color w:val="auto"/>
                <w:sz w:val="24"/>
                <w:szCs w:val="24"/>
              </w:rPr>
            </w:pPr>
            <w:r w:rsidRPr="00B350C8">
              <w:rPr>
                <w:rFonts w:ascii="Times New Roman" w:hAnsi="Times New Roman"/>
                <w:color w:val="auto"/>
                <w:sz w:val="24"/>
                <w:szCs w:val="24"/>
              </w:rPr>
              <w:t>1</w:t>
            </w:r>
          </w:p>
        </w:tc>
        <w:tc>
          <w:tcPr>
            <w:tcW w:w="1842" w:type="dxa"/>
            <w:tcBorders>
              <w:top w:val="nil"/>
              <w:left w:val="nil"/>
              <w:bottom w:val="single" w:sz="4" w:space="0" w:color="auto"/>
              <w:right w:val="single" w:sz="4" w:space="0" w:color="auto"/>
            </w:tcBorders>
            <w:shd w:val="clear" w:color="000000" w:fill="FFFFFF"/>
            <w:vAlign w:val="center"/>
            <w:hideMark/>
          </w:tcPr>
          <w:p w14:paraId="5B63C574" w14:textId="77777777" w:rsidR="00B350C8" w:rsidRPr="00B350C8" w:rsidRDefault="00B350C8" w:rsidP="00B350C8">
            <w:pPr>
              <w:spacing w:after="0" w:line="240" w:lineRule="auto"/>
              <w:rPr>
                <w:rFonts w:ascii="Times New Roman" w:hAnsi="Times New Roman"/>
                <w:i/>
                <w:iCs/>
                <w:color w:val="auto"/>
                <w:sz w:val="24"/>
                <w:szCs w:val="24"/>
              </w:rPr>
            </w:pPr>
            <w:r w:rsidRPr="00B350C8">
              <w:rPr>
                <w:rFonts w:ascii="Times New Roman" w:hAnsi="Times New Roman"/>
                <w:i/>
                <w:iCs/>
                <w:color w:val="auto"/>
                <w:sz w:val="24"/>
                <w:szCs w:val="24"/>
              </w:rPr>
              <w:t> </w:t>
            </w:r>
          </w:p>
        </w:tc>
      </w:tr>
      <w:tr w:rsidR="00B350C8" w:rsidRPr="00B350C8" w14:paraId="259CE9EA" w14:textId="77777777" w:rsidTr="00AD7B3F">
        <w:trPr>
          <w:trHeight w:val="70"/>
        </w:trPr>
        <w:tc>
          <w:tcPr>
            <w:tcW w:w="11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54A3BE" w14:textId="77777777" w:rsidR="00B350C8" w:rsidRPr="00B350C8" w:rsidRDefault="00B350C8" w:rsidP="00B350C8">
            <w:pPr>
              <w:spacing w:after="0" w:line="240" w:lineRule="auto"/>
              <w:rPr>
                <w:rFonts w:ascii="Times New Roman" w:hAnsi="Times New Roman"/>
                <w:b/>
                <w:bCs/>
                <w:color w:val="auto"/>
                <w:sz w:val="24"/>
                <w:szCs w:val="24"/>
              </w:rPr>
            </w:pPr>
            <w:r w:rsidRPr="00B350C8">
              <w:rPr>
                <w:rFonts w:ascii="Times New Roman" w:hAnsi="Times New Roman"/>
                <w:b/>
                <w:bCs/>
                <w:color w:val="auto"/>
                <w:sz w:val="24"/>
                <w:szCs w:val="24"/>
              </w:rPr>
              <w:t>Всего:</w:t>
            </w:r>
          </w:p>
        </w:tc>
        <w:tc>
          <w:tcPr>
            <w:tcW w:w="993" w:type="dxa"/>
            <w:tcBorders>
              <w:top w:val="nil"/>
              <w:left w:val="nil"/>
              <w:bottom w:val="single" w:sz="4" w:space="0" w:color="auto"/>
              <w:right w:val="single" w:sz="4" w:space="0" w:color="auto"/>
            </w:tcBorders>
            <w:shd w:val="clear" w:color="auto" w:fill="auto"/>
            <w:vAlign w:val="center"/>
            <w:hideMark/>
          </w:tcPr>
          <w:p w14:paraId="651A8CEF" w14:textId="77777777" w:rsidR="00B350C8" w:rsidRPr="00B350C8" w:rsidRDefault="00B350C8" w:rsidP="00B350C8">
            <w:pPr>
              <w:spacing w:after="0" w:line="240" w:lineRule="auto"/>
              <w:jc w:val="center"/>
              <w:rPr>
                <w:rFonts w:ascii="Times New Roman" w:hAnsi="Times New Roman"/>
                <w:b/>
                <w:bCs/>
                <w:color w:val="auto"/>
                <w:sz w:val="24"/>
                <w:szCs w:val="24"/>
              </w:rPr>
            </w:pPr>
            <w:r w:rsidRPr="00B350C8">
              <w:rPr>
                <w:rFonts w:ascii="Times New Roman" w:hAnsi="Times New Roman"/>
                <w:b/>
                <w:bCs/>
                <w:color w:val="auto"/>
                <w:sz w:val="24"/>
                <w:szCs w:val="24"/>
              </w:rPr>
              <w:t>68</w:t>
            </w:r>
          </w:p>
        </w:tc>
        <w:tc>
          <w:tcPr>
            <w:tcW w:w="1842" w:type="dxa"/>
            <w:tcBorders>
              <w:top w:val="nil"/>
              <w:left w:val="nil"/>
              <w:bottom w:val="single" w:sz="4" w:space="0" w:color="auto"/>
              <w:right w:val="single" w:sz="4" w:space="0" w:color="auto"/>
            </w:tcBorders>
            <w:shd w:val="clear" w:color="000000" w:fill="FFFFFF"/>
            <w:vAlign w:val="center"/>
            <w:hideMark/>
          </w:tcPr>
          <w:p w14:paraId="469D8FA8" w14:textId="77777777" w:rsidR="00B350C8" w:rsidRPr="00B350C8" w:rsidRDefault="00B350C8" w:rsidP="00B350C8">
            <w:pPr>
              <w:spacing w:after="0" w:line="240" w:lineRule="auto"/>
              <w:rPr>
                <w:rFonts w:ascii="Times New Roman" w:hAnsi="Times New Roman"/>
                <w:i/>
                <w:iCs/>
                <w:color w:val="auto"/>
                <w:sz w:val="24"/>
                <w:szCs w:val="24"/>
              </w:rPr>
            </w:pPr>
            <w:r w:rsidRPr="00B350C8">
              <w:rPr>
                <w:rFonts w:ascii="Times New Roman" w:hAnsi="Times New Roman"/>
                <w:i/>
                <w:iCs/>
                <w:color w:val="auto"/>
                <w:sz w:val="24"/>
                <w:szCs w:val="24"/>
              </w:rPr>
              <w:t> </w:t>
            </w:r>
          </w:p>
        </w:tc>
      </w:tr>
    </w:tbl>
    <w:p w14:paraId="46A1730F" w14:textId="77777777" w:rsidR="00B350C8" w:rsidRDefault="00B350C8" w:rsidP="0040168D">
      <w:pPr>
        <w:rPr>
          <w:rFonts w:ascii="Times New Roman" w:hAnsi="Times New Roman"/>
          <w:b/>
          <w:bCs/>
          <w:color w:val="auto"/>
          <w:sz w:val="24"/>
          <w:szCs w:val="24"/>
        </w:rPr>
      </w:pPr>
    </w:p>
    <w:p w14:paraId="3AC7F066" w14:textId="77777777" w:rsidR="00B350C8" w:rsidRDefault="00B350C8" w:rsidP="0040168D">
      <w:pPr>
        <w:rPr>
          <w:rFonts w:ascii="Times New Roman" w:hAnsi="Times New Roman"/>
          <w:b/>
          <w:bCs/>
          <w:color w:val="auto"/>
          <w:sz w:val="24"/>
          <w:szCs w:val="24"/>
        </w:rPr>
      </w:pPr>
    </w:p>
    <w:p w14:paraId="5DD3E4B8" w14:textId="222DA9AF" w:rsidR="00120A42" w:rsidRPr="00343A56" w:rsidRDefault="00120A42" w:rsidP="00343A56">
      <w:pPr>
        <w:jc w:val="both"/>
        <w:rPr>
          <w:rFonts w:ascii="OfficinaSansBookC" w:hAnsi="OfficinaSansBookC"/>
          <w:i/>
          <w:color w:val="auto"/>
        </w:rPr>
        <w:sectPr w:rsidR="00120A42" w:rsidRPr="00343A56" w:rsidSect="00664815">
          <w:pgSz w:w="16838" w:h="11906" w:orient="landscape"/>
          <w:pgMar w:top="992" w:right="1134" w:bottom="284" w:left="1134" w:header="709" w:footer="709" w:gutter="0"/>
          <w:cols w:space="720"/>
        </w:sectPr>
      </w:pPr>
      <w:bookmarkStart w:id="15" w:name="_heading=h.17dp8vu"/>
      <w:bookmarkStart w:id="16" w:name="_GoBack"/>
      <w:bookmarkEnd w:id="15"/>
      <w:bookmarkEnd w:id="16"/>
    </w:p>
    <w:p w14:paraId="24FA416F" w14:textId="3AAAF47B" w:rsidR="00120A42" w:rsidRPr="00D2561D" w:rsidRDefault="003E740E" w:rsidP="00D2561D">
      <w:pPr>
        <w:pStyle w:val="10"/>
        <w:spacing w:before="0" w:line="240" w:lineRule="auto"/>
        <w:jc w:val="both"/>
        <w:rPr>
          <w:rFonts w:ascii="Times New Roman" w:hAnsi="Times New Roman"/>
          <w:b/>
          <w:bCs/>
          <w:color w:val="auto"/>
          <w:sz w:val="24"/>
          <w:szCs w:val="24"/>
        </w:rPr>
      </w:pPr>
      <w:bookmarkStart w:id="17" w:name="_Toc125026924"/>
      <w:r w:rsidRPr="00D2561D">
        <w:rPr>
          <w:rFonts w:ascii="Times New Roman" w:hAnsi="Times New Roman"/>
          <w:b/>
          <w:bCs/>
          <w:color w:val="auto"/>
          <w:sz w:val="24"/>
          <w:szCs w:val="24"/>
        </w:rPr>
        <w:lastRenderedPageBreak/>
        <w:t>3. Условия реализации программы общеобразовательной дисциплины</w:t>
      </w:r>
      <w:bookmarkEnd w:id="17"/>
    </w:p>
    <w:p w14:paraId="2FAD09F4" w14:textId="77777777" w:rsidR="00120A42" w:rsidRPr="00D2561D" w:rsidRDefault="00120A42" w:rsidP="00D2561D">
      <w:pPr>
        <w:spacing w:after="0" w:line="240" w:lineRule="auto"/>
        <w:rPr>
          <w:rFonts w:ascii="Times New Roman" w:hAnsi="Times New Roman"/>
          <w:color w:val="auto"/>
          <w:sz w:val="24"/>
          <w:szCs w:val="24"/>
        </w:rPr>
      </w:pPr>
      <w:bookmarkStart w:id="18" w:name="_heading=h.3rdcrjn"/>
      <w:bookmarkEnd w:id="18"/>
    </w:p>
    <w:p w14:paraId="36D1590C" w14:textId="104C7999" w:rsidR="00120A42" w:rsidRPr="00D2561D" w:rsidRDefault="007A52C5" w:rsidP="00D2561D">
      <w:pPr>
        <w:suppressAutoHyphens/>
        <w:spacing w:after="0" w:line="240" w:lineRule="auto"/>
        <w:ind w:firstLine="709"/>
        <w:jc w:val="both"/>
        <w:rPr>
          <w:rFonts w:ascii="Times New Roman" w:hAnsi="Times New Roman"/>
          <w:color w:val="auto"/>
          <w:sz w:val="24"/>
          <w:szCs w:val="24"/>
        </w:rPr>
      </w:pPr>
      <w:r w:rsidRPr="00D2561D">
        <w:rPr>
          <w:rFonts w:ascii="Times New Roman" w:hAnsi="Times New Roman"/>
          <w:b/>
          <w:color w:val="auto"/>
          <w:sz w:val="24"/>
          <w:szCs w:val="24"/>
        </w:rPr>
        <w:t>3.1.</w:t>
      </w:r>
      <w:r w:rsidRPr="00D2561D">
        <w:rPr>
          <w:rFonts w:ascii="Times New Roman" w:hAnsi="Times New Roman"/>
          <w:bCs/>
          <w:color w:val="auto"/>
          <w:sz w:val="24"/>
          <w:szCs w:val="24"/>
        </w:rPr>
        <w:t xml:space="preserve"> Для реализации программы дисциплины должны быть предусмотрены следующие специальные помещения:</w:t>
      </w:r>
      <w:r w:rsidR="00D4125E" w:rsidRPr="00D2561D">
        <w:rPr>
          <w:rFonts w:ascii="Times New Roman" w:hAnsi="Times New Roman"/>
          <w:bCs/>
          <w:color w:val="auto"/>
          <w:sz w:val="24"/>
          <w:szCs w:val="24"/>
        </w:rPr>
        <w:t xml:space="preserve"> </w:t>
      </w:r>
      <w:r w:rsidR="00F07819" w:rsidRPr="00D2561D">
        <w:rPr>
          <w:rFonts w:ascii="Times New Roman" w:hAnsi="Times New Roman"/>
          <w:bCs/>
          <w:color w:val="auto"/>
          <w:sz w:val="24"/>
          <w:szCs w:val="24"/>
        </w:rPr>
        <w:t>р</w:t>
      </w:r>
      <w:r w:rsidR="002D1A93" w:rsidRPr="00D2561D">
        <w:rPr>
          <w:rFonts w:ascii="Times New Roman" w:hAnsi="Times New Roman"/>
          <w:color w:val="auto"/>
          <w:sz w:val="24"/>
          <w:szCs w:val="24"/>
        </w:rPr>
        <w:t>еализация программы дисциплины требует наличия учебного кабинета основ безопасности жизнедеятельности.</w:t>
      </w:r>
    </w:p>
    <w:p w14:paraId="1851F043" w14:textId="77777777" w:rsidR="00120A42" w:rsidRPr="00D2561D" w:rsidRDefault="002D1A93"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r w:rsidRPr="00D2561D">
        <w:rPr>
          <w:rFonts w:ascii="Times New Roman" w:hAnsi="Times New Roman"/>
          <w:color w:val="auto"/>
          <w:sz w:val="24"/>
          <w:szCs w:val="24"/>
          <w:highlight w:val="white"/>
        </w:rPr>
        <w:t xml:space="preserve">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D2561D">
        <w:rPr>
          <w:rFonts w:ascii="Times New Roman" w:hAnsi="Times New Roman"/>
          <w:color w:val="auto"/>
          <w:sz w:val="24"/>
          <w:szCs w:val="24"/>
          <w:highlight w:val="white"/>
        </w:rPr>
        <w:t>многопрофильностью</w:t>
      </w:r>
      <w:proofErr w:type="spellEnd"/>
      <w:r w:rsidRPr="00D2561D">
        <w:rPr>
          <w:rFonts w:ascii="Times New Roman" w:hAnsi="Times New Roman"/>
          <w:color w:val="auto"/>
          <w:sz w:val="24"/>
          <w:szCs w:val="24"/>
          <w:highlight w:val="white"/>
        </w:rPr>
        <w:t xml:space="preserve"> и практической направленностью.</w:t>
      </w:r>
    </w:p>
    <w:p w14:paraId="1A7AF815" w14:textId="77777777" w:rsidR="00120A42" w:rsidRPr="00D2561D" w:rsidRDefault="002D1A93"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r w:rsidRPr="00D2561D">
        <w:rPr>
          <w:rFonts w:ascii="Times New Roman" w:hAnsi="Times New Roman"/>
          <w:b/>
          <w:color w:val="auto"/>
          <w:sz w:val="24"/>
          <w:szCs w:val="24"/>
        </w:rPr>
        <w:t xml:space="preserve">Оборудование учебного кабинета: </w:t>
      </w:r>
    </w:p>
    <w:p w14:paraId="7A8C0AE0"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наглядные</w:t>
      </w:r>
      <w:proofErr w:type="gramEnd"/>
      <w:r w:rsidRPr="00D2561D">
        <w:rPr>
          <w:rFonts w:ascii="Times New Roman" w:hAnsi="Times New Roman"/>
          <w:color w:val="auto"/>
          <w:sz w:val="24"/>
          <w:szCs w:val="24"/>
        </w:rPr>
        <w:t xml:space="preserve">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698A3DFD" w14:textId="1703B62E"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тренажеры</w:t>
      </w:r>
      <w:proofErr w:type="gramEnd"/>
      <w:r w:rsidRPr="00D2561D">
        <w:rPr>
          <w:rFonts w:ascii="Times New Roman" w:hAnsi="Times New Roman"/>
          <w:color w:val="auto"/>
          <w:sz w:val="24"/>
          <w:szCs w:val="24"/>
        </w:rPr>
        <w:t xml:space="preserve">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w:t>
      </w:r>
      <w:r w:rsidR="007A52C5" w:rsidRPr="00D2561D">
        <w:rPr>
          <w:rFonts w:ascii="Times New Roman" w:hAnsi="Times New Roman"/>
          <w:color w:val="auto"/>
          <w:sz w:val="24"/>
          <w:szCs w:val="24"/>
        </w:rPr>
        <w:t xml:space="preserve"> </w:t>
      </w:r>
      <w:r w:rsidRPr="00D2561D">
        <w:rPr>
          <w:rFonts w:ascii="Times New Roman" w:hAnsi="Times New Roman"/>
          <w:color w:val="auto"/>
          <w:sz w:val="24"/>
          <w:szCs w:val="24"/>
        </w:rPr>
        <w:t>и др.;</w:t>
      </w:r>
    </w:p>
    <w:p w14:paraId="7779149C"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тренажер</w:t>
      </w:r>
      <w:proofErr w:type="gramEnd"/>
      <w:r w:rsidRPr="00D2561D">
        <w:rPr>
          <w:rFonts w:ascii="Times New Roman" w:hAnsi="Times New Roman"/>
          <w:color w:val="auto"/>
          <w:sz w:val="24"/>
          <w:szCs w:val="24"/>
        </w:rPr>
        <w:t xml:space="preserve"> - манекен взрослого для отработки приемов удаления инородного тела из верхних дыхательных путей;</w:t>
      </w:r>
    </w:p>
    <w:p w14:paraId="7B188E9E"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имитаторы</w:t>
      </w:r>
      <w:proofErr w:type="gramEnd"/>
      <w:r w:rsidRPr="00D2561D">
        <w:rPr>
          <w:rFonts w:ascii="Times New Roman" w:hAnsi="Times New Roman"/>
          <w:color w:val="auto"/>
          <w:sz w:val="24"/>
          <w:szCs w:val="24"/>
        </w:rPr>
        <w:t xml:space="preserve"> ранений и поражений;</w:t>
      </w:r>
    </w:p>
    <w:p w14:paraId="78243D9A"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образцы</w:t>
      </w:r>
      <w:proofErr w:type="gramEnd"/>
      <w:r w:rsidRPr="00D2561D">
        <w:rPr>
          <w:rFonts w:ascii="Times New Roman" w:hAnsi="Times New Roman"/>
          <w:color w:val="auto"/>
          <w:sz w:val="24"/>
          <w:szCs w:val="24"/>
        </w:rPr>
        <w:t xml:space="preserve">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215C470A"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образцы</w:t>
      </w:r>
      <w:proofErr w:type="gramEnd"/>
      <w:r w:rsidRPr="00D2561D">
        <w:rPr>
          <w:rFonts w:ascii="Times New Roman" w:hAnsi="Times New Roman"/>
          <w:color w:val="auto"/>
          <w:sz w:val="24"/>
          <w:szCs w:val="24"/>
        </w:rPr>
        <w:t xml:space="preserve">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14:paraId="6C1E1B7A"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макеты</w:t>
      </w:r>
      <w:proofErr w:type="gramEnd"/>
      <w:r w:rsidRPr="00D2561D">
        <w:rPr>
          <w:rFonts w:ascii="Times New Roman" w:hAnsi="Times New Roman"/>
          <w:color w:val="auto"/>
          <w:sz w:val="24"/>
          <w:szCs w:val="24"/>
        </w:rPr>
        <w:t xml:space="preserve">: встроенного убежища, быстровозводимого убежища, противорадиационного укрытия, а также макеты местности, зданий и муляжи; </w:t>
      </w:r>
    </w:p>
    <w:p w14:paraId="5A111726"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образцы</w:t>
      </w:r>
      <w:proofErr w:type="gramEnd"/>
      <w:r w:rsidRPr="00D2561D">
        <w:rPr>
          <w:rFonts w:ascii="Times New Roman" w:hAnsi="Times New Roman"/>
          <w:color w:val="auto"/>
          <w:sz w:val="24"/>
          <w:szCs w:val="24"/>
        </w:rPr>
        <w:t xml:space="preserve"> средств пожаротушения (СП); </w:t>
      </w:r>
    </w:p>
    <w:p w14:paraId="5CB1E226"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макет</w:t>
      </w:r>
      <w:proofErr w:type="gramEnd"/>
      <w:r w:rsidRPr="00D2561D">
        <w:rPr>
          <w:rFonts w:ascii="Times New Roman" w:hAnsi="Times New Roman"/>
          <w:color w:val="auto"/>
          <w:sz w:val="24"/>
          <w:szCs w:val="24"/>
        </w:rPr>
        <w:t xml:space="preserve"> автомата Калашникова;</w:t>
      </w:r>
    </w:p>
    <w:p w14:paraId="2F3DA160"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электронный</w:t>
      </w:r>
      <w:proofErr w:type="gramEnd"/>
      <w:r w:rsidRPr="00D2561D">
        <w:rPr>
          <w:rFonts w:ascii="Times New Roman" w:hAnsi="Times New Roman"/>
          <w:color w:val="auto"/>
          <w:sz w:val="24"/>
          <w:szCs w:val="24"/>
        </w:rPr>
        <w:t xml:space="preserve"> стрелковый тренажер</w:t>
      </w:r>
    </w:p>
    <w:p w14:paraId="6A64A3FC" w14:textId="77777777" w:rsidR="00120A42" w:rsidRPr="00D2561D" w:rsidRDefault="002D1A93" w:rsidP="00D2561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r w:rsidRPr="00D2561D">
        <w:rPr>
          <w:rFonts w:ascii="Times New Roman" w:hAnsi="Times New Roman"/>
          <w:b/>
          <w:color w:val="auto"/>
          <w:sz w:val="24"/>
          <w:szCs w:val="24"/>
        </w:rPr>
        <w:t xml:space="preserve">Технические средства обучения: </w:t>
      </w:r>
    </w:p>
    <w:p w14:paraId="31F3D8A8"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персональный</w:t>
      </w:r>
      <w:proofErr w:type="gramEnd"/>
      <w:r w:rsidRPr="00D2561D">
        <w:rPr>
          <w:rFonts w:ascii="Times New Roman" w:hAnsi="Times New Roman"/>
          <w:color w:val="auto"/>
          <w:sz w:val="24"/>
          <w:szCs w:val="24"/>
        </w:rPr>
        <w:t xml:space="preserve"> компьютер с лицензионным программным обеспечением;</w:t>
      </w:r>
    </w:p>
    <w:p w14:paraId="72CB8443"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мультимедийный</w:t>
      </w:r>
      <w:proofErr w:type="gramEnd"/>
      <w:r w:rsidRPr="00D2561D">
        <w:rPr>
          <w:rFonts w:ascii="Times New Roman" w:hAnsi="Times New Roman"/>
          <w:color w:val="auto"/>
          <w:sz w:val="24"/>
          <w:szCs w:val="24"/>
        </w:rPr>
        <w:t xml:space="preserve"> проектор;</w:t>
      </w:r>
    </w:p>
    <w:p w14:paraId="049DF960"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интерактивная</w:t>
      </w:r>
      <w:proofErr w:type="gramEnd"/>
      <w:r w:rsidRPr="00D2561D">
        <w:rPr>
          <w:rFonts w:ascii="Times New Roman" w:hAnsi="Times New Roman"/>
          <w:color w:val="auto"/>
          <w:sz w:val="24"/>
          <w:szCs w:val="24"/>
        </w:rPr>
        <w:t xml:space="preserve"> доска</w:t>
      </w:r>
    </w:p>
    <w:p w14:paraId="3B74953E"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r w:rsidRPr="00D2561D">
        <w:rPr>
          <w:rFonts w:ascii="Times New Roman" w:hAnsi="Times New Roman"/>
          <w:color w:val="auto"/>
          <w:sz w:val="24"/>
          <w:szCs w:val="24"/>
        </w:rPr>
        <w:t>Выход в локальную сеть.</w:t>
      </w:r>
    </w:p>
    <w:p w14:paraId="028E3C4D" w14:textId="77777777" w:rsidR="00120A42" w:rsidRPr="00D2561D" w:rsidRDefault="00120A42"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olor w:val="auto"/>
          <w:sz w:val="24"/>
          <w:szCs w:val="24"/>
        </w:rPr>
      </w:pPr>
    </w:p>
    <w:p w14:paraId="25AC021B" w14:textId="77777777" w:rsidR="00120A42" w:rsidRPr="00D2561D" w:rsidRDefault="002D1A93" w:rsidP="00D2561D">
      <w:pPr>
        <w:spacing w:after="0" w:line="240" w:lineRule="auto"/>
        <w:rPr>
          <w:rFonts w:ascii="Times New Roman" w:hAnsi="Times New Roman"/>
          <w:b/>
          <w:bCs/>
          <w:color w:val="auto"/>
          <w:sz w:val="24"/>
          <w:szCs w:val="24"/>
        </w:rPr>
      </w:pPr>
      <w:bookmarkStart w:id="19" w:name="_heading=h.26in1rg"/>
      <w:bookmarkEnd w:id="19"/>
      <w:r w:rsidRPr="00D2561D">
        <w:rPr>
          <w:rFonts w:ascii="Times New Roman" w:hAnsi="Times New Roman"/>
          <w:b/>
          <w:bCs/>
          <w:color w:val="auto"/>
          <w:sz w:val="24"/>
          <w:szCs w:val="24"/>
        </w:rPr>
        <w:t>3.2. Информационное обеспечение обучения</w:t>
      </w:r>
    </w:p>
    <w:p w14:paraId="52D99F20" w14:textId="388D3D72" w:rsidR="00120A42" w:rsidRPr="00D2561D" w:rsidRDefault="00120A42"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p>
    <w:p w14:paraId="13590A14" w14:textId="6E236373" w:rsidR="0096677D" w:rsidRPr="00D2561D" w:rsidRDefault="0096677D" w:rsidP="00D2561D">
      <w:pPr>
        <w:suppressAutoHyphens/>
        <w:spacing w:after="0" w:line="240" w:lineRule="auto"/>
        <w:ind w:firstLine="709"/>
        <w:jc w:val="both"/>
        <w:rPr>
          <w:rFonts w:ascii="Times New Roman" w:hAnsi="Times New Roman"/>
          <w:color w:val="auto"/>
          <w:sz w:val="24"/>
          <w:szCs w:val="24"/>
        </w:rPr>
      </w:pPr>
      <w:bookmarkStart w:id="20" w:name="_Hlk120782426"/>
      <w:r w:rsidRPr="00D2561D">
        <w:rPr>
          <w:rFonts w:ascii="Times New Roman" w:hAnsi="Times New Roman"/>
          <w:bCs/>
          <w:color w:val="auto"/>
          <w:sz w:val="24"/>
          <w:szCs w:val="24"/>
        </w:rPr>
        <w:t>1. Для реализации программы библиотечный фонд образовательной организации должен иметь п</w:t>
      </w:r>
      <w:r w:rsidRPr="00D2561D">
        <w:rPr>
          <w:rFonts w:ascii="Times New Roman" w:hAnsi="Times New Roman"/>
          <w:color w:val="auto"/>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D7B041A" w14:textId="0DCFE0CC" w:rsidR="0096677D" w:rsidRPr="00D2561D" w:rsidRDefault="0096677D"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r w:rsidRPr="00D2561D">
        <w:rPr>
          <w:rFonts w:ascii="Times New Roman" w:hAnsi="Times New Roman"/>
          <w:color w:val="auto"/>
          <w:sz w:val="24"/>
          <w:szCs w:val="24"/>
        </w:rPr>
        <w:t xml:space="preserve">2. </w:t>
      </w:r>
      <w:bookmarkStart w:id="21" w:name="_Hlk120781305"/>
      <w:bookmarkStart w:id="22" w:name="_Hlk120780419"/>
      <w:bookmarkStart w:id="23" w:name="_Hlk120781324"/>
      <w:bookmarkStart w:id="24" w:name="_Hlk120716574"/>
      <w:r w:rsidRPr="00D2561D">
        <w:rPr>
          <w:rFonts w:ascii="Times New Roman" w:hAnsi="Times New Roman"/>
          <w:color w:val="auto"/>
          <w:sz w:val="24"/>
          <w:szCs w:val="24"/>
        </w:rPr>
        <w:t>Рекоменд</w:t>
      </w:r>
      <w:r w:rsidR="00EE379C" w:rsidRPr="00D2561D">
        <w:rPr>
          <w:rFonts w:ascii="Times New Roman" w:hAnsi="Times New Roman"/>
          <w:color w:val="auto"/>
          <w:sz w:val="24"/>
          <w:szCs w:val="24"/>
        </w:rPr>
        <w:t>уемые</w:t>
      </w:r>
      <w:r w:rsidRPr="00D2561D">
        <w:rPr>
          <w:rFonts w:ascii="Times New Roman" w:hAnsi="Times New Roman"/>
          <w:color w:val="auto"/>
          <w:sz w:val="24"/>
          <w:szCs w:val="24"/>
        </w:rPr>
        <w:t xml:space="preserve"> печатные издания по реализации общеобразовательной</w:t>
      </w:r>
      <w:bookmarkEnd w:id="21"/>
      <w:r w:rsidRPr="00D2561D">
        <w:rPr>
          <w:rFonts w:ascii="Times New Roman" w:hAnsi="Times New Roman"/>
          <w:color w:val="auto"/>
          <w:sz w:val="24"/>
          <w:szCs w:val="24"/>
        </w:rPr>
        <w:t xml:space="preserve"> дисциплины</w:t>
      </w:r>
      <w:bookmarkEnd w:id="22"/>
      <w:r w:rsidRPr="00D2561D">
        <w:rPr>
          <w:rFonts w:ascii="Times New Roman" w:hAnsi="Times New Roman"/>
          <w:color w:val="auto"/>
          <w:sz w:val="24"/>
          <w:szCs w:val="24"/>
        </w:rPr>
        <w:t xml:space="preserve"> </w:t>
      </w:r>
      <w:bookmarkEnd w:id="23"/>
      <w:r w:rsidRPr="00D2561D">
        <w:rPr>
          <w:rFonts w:ascii="Times New Roman" w:hAnsi="Times New Roman"/>
          <w:color w:val="auto"/>
          <w:sz w:val="24"/>
          <w:szCs w:val="24"/>
        </w:rPr>
        <w:t>представлены в методических рекомендациях по организации обучения</w:t>
      </w:r>
      <w:bookmarkEnd w:id="20"/>
      <w:bookmarkEnd w:id="24"/>
      <w:r w:rsidR="00A04FE2" w:rsidRPr="00D2561D">
        <w:rPr>
          <w:rFonts w:ascii="Times New Roman" w:hAnsi="Times New Roman"/>
          <w:color w:val="auto"/>
          <w:sz w:val="24"/>
          <w:szCs w:val="24"/>
        </w:rPr>
        <w:t>.</w:t>
      </w:r>
    </w:p>
    <w:p w14:paraId="13030000" w14:textId="1AECAB5D" w:rsidR="00120A42" w:rsidRPr="00D2561D" w:rsidRDefault="00120A42"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4"/>
          <w:szCs w:val="24"/>
          <w:highlight w:val="white"/>
        </w:rPr>
      </w:pPr>
    </w:p>
    <w:p w14:paraId="14030000" w14:textId="77777777" w:rsidR="00120A42" w:rsidRPr="00D2561D" w:rsidRDefault="00120A42" w:rsidP="00D2561D">
      <w:pPr>
        <w:spacing w:after="0" w:line="240" w:lineRule="auto"/>
        <w:rPr>
          <w:rFonts w:ascii="Times New Roman" w:hAnsi="Times New Roman"/>
          <w:color w:val="auto"/>
          <w:sz w:val="24"/>
          <w:szCs w:val="24"/>
        </w:rPr>
        <w:sectPr w:rsidR="00120A42" w:rsidRPr="00D2561D" w:rsidSect="007D14D5">
          <w:pgSz w:w="11906" w:h="16838"/>
          <w:pgMar w:top="1134" w:right="566" w:bottom="1134" w:left="1701" w:header="709" w:footer="709" w:gutter="0"/>
          <w:cols w:space="720"/>
        </w:sectPr>
      </w:pPr>
    </w:p>
    <w:p w14:paraId="15030000" w14:textId="2AEA8CD8" w:rsidR="00120A42" w:rsidRPr="00D2561D" w:rsidRDefault="003E740E" w:rsidP="00D2561D">
      <w:pPr>
        <w:pStyle w:val="10"/>
        <w:spacing w:before="0" w:line="240" w:lineRule="auto"/>
        <w:jc w:val="both"/>
        <w:rPr>
          <w:rFonts w:ascii="Times New Roman" w:hAnsi="Times New Roman"/>
          <w:b/>
          <w:bCs/>
          <w:color w:val="auto"/>
          <w:sz w:val="24"/>
          <w:szCs w:val="24"/>
        </w:rPr>
      </w:pPr>
      <w:bookmarkStart w:id="25" w:name="_heading=h.lnxbz9"/>
      <w:bookmarkStart w:id="26" w:name="_Toc125026925"/>
      <w:bookmarkEnd w:id="25"/>
      <w:r w:rsidRPr="00D2561D">
        <w:rPr>
          <w:rFonts w:ascii="Times New Roman" w:hAnsi="Times New Roman"/>
          <w:b/>
          <w:bCs/>
          <w:color w:val="auto"/>
          <w:sz w:val="24"/>
          <w:szCs w:val="24"/>
        </w:rPr>
        <w:lastRenderedPageBreak/>
        <w:t>4. Контроль и оценка результатов освоения общеобразовательной дисциплины</w:t>
      </w:r>
      <w:bookmarkEnd w:id="26"/>
    </w:p>
    <w:p w14:paraId="16030000" w14:textId="77777777" w:rsidR="00120A42" w:rsidRPr="00D2561D" w:rsidRDefault="00120A42" w:rsidP="00D2561D">
      <w:pPr>
        <w:spacing w:after="0" w:line="240" w:lineRule="auto"/>
        <w:jc w:val="center"/>
        <w:rPr>
          <w:rFonts w:ascii="Times New Roman" w:hAnsi="Times New Roman"/>
          <w:b/>
          <w:color w:val="auto"/>
          <w:sz w:val="24"/>
          <w:szCs w:val="24"/>
        </w:rPr>
      </w:pPr>
    </w:p>
    <w:p w14:paraId="17030000" w14:textId="77777777" w:rsidR="00120A42" w:rsidRPr="0040168D" w:rsidRDefault="002D1A93" w:rsidP="00D2561D">
      <w:pPr>
        <w:spacing w:after="0" w:line="240" w:lineRule="auto"/>
        <w:jc w:val="both"/>
        <w:rPr>
          <w:rFonts w:ascii="OfficinaSansBookC" w:hAnsi="OfficinaSansBookC"/>
          <w:b/>
          <w:color w:val="auto"/>
          <w:sz w:val="28"/>
        </w:rPr>
      </w:pPr>
      <w:r w:rsidRPr="00D2561D">
        <w:rPr>
          <w:rFonts w:ascii="Times New Roman" w:hAnsi="Times New Roman"/>
          <w:b/>
          <w:color w:val="auto"/>
          <w:sz w:val="24"/>
          <w:szCs w:val="24"/>
        </w:rPr>
        <w:t>Контроль</w:t>
      </w:r>
      <w:r w:rsidRPr="00D2561D">
        <w:rPr>
          <w:rFonts w:ascii="Times New Roman" w:hAnsi="Times New Roman"/>
          <w:color w:val="auto"/>
          <w:sz w:val="24"/>
          <w:szCs w:val="24"/>
        </w:rPr>
        <w:t xml:space="preserve"> </w:t>
      </w:r>
      <w:r w:rsidRPr="00D2561D">
        <w:rPr>
          <w:rFonts w:ascii="Times New Roman" w:hAnsi="Times New Roman"/>
          <w:b/>
          <w:color w:val="auto"/>
          <w:sz w:val="24"/>
          <w:szCs w:val="24"/>
        </w:rPr>
        <w:t>и оценка</w:t>
      </w:r>
      <w:r w:rsidRPr="00D2561D">
        <w:rPr>
          <w:rFonts w:ascii="Times New Roman" w:hAnsi="Times New Roman"/>
          <w:color w:val="auto"/>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8030000" w14:textId="77777777" w:rsidR="00120A42" w:rsidRPr="0040168D" w:rsidRDefault="00120A42">
      <w:pPr>
        <w:jc w:val="center"/>
        <w:rPr>
          <w:rFonts w:ascii="OfficinaSansBookC" w:hAnsi="OfficinaSansBookC"/>
          <w:b/>
          <w:color w:val="auto"/>
          <w:sz w:val="28"/>
        </w:rPr>
      </w:pPr>
    </w:p>
    <w:tbl>
      <w:tblPr>
        <w:tblStyle w:val="1b"/>
        <w:tblW w:w="9918" w:type="dxa"/>
        <w:jc w:val="center"/>
        <w:tblLayout w:type="fixed"/>
        <w:tblLook w:val="04A0" w:firstRow="1" w:lastRow="0" w:firstColumn="1" w:lastColumn="0" w:noHBand="0" w:noVBand="1"/>
      </w:tblPr>
      <w:tblGrid>
        <w:gridCol w:w="2841"/>
        <w:gridCol w:w="3958"/>
        <w:gridCol w:w="3119"/>
      </w:tblGrid>
      <w:tr w:rsidR="0040168D" w:rsidRPr="00D2561D" w14:paraId="2EB8692D" w14:textId="77777777" w:rsidTr="007A52C5">
        <w:trPr>
          <w:jc w:val="center"/>
        </w:trPr>
        <w:tc>
          <w:tcPr>
            <w:tcW w:w="2841" w:type="dxa"/>
            <w:tcBorders>
              <w:top w:val="single" w:sz="4" w:space="0" w:color="000000"/>
              <w:left w:val="single" w:sz="4" w:space="0" w:color="000000"/>
              <w:bottom w:val="single" w:sz="4" w:space="0" w:color="000000"/>
              <w:right w:val="single" w:sz="4" w:space="0" w:color="000000"/>
            </w:tcBorders>
          </w:tcPr>
          <w:p w14:paraId="19030000" w14:textId="77777777" w:rsidR="00120A42" w:rsidRPr="00D2561D" w:rsidRDefault="002D1A93" w:rsidP="007D14D5">
            <w:pPr>
              <w:ind w:left="57" w:right="57"/>
              <w:jc w:val="center"/>
              <w:rPr>
                <w:rFonts w:ascii="Times New Roman" w:hAnsi="Times New Roman"/>
                <w:b/>
                <w:color w:val="auto"/>
                <w:sz w:val="24"/>
                <w:szCs w:val="24"/>
              </w:rPr>
            </w:pPr>
            <w:r w:rsidRPr="00D2561D">
              <w:rPr>
                <w:rFonts w:ascii="Times New Roman" w:hAnsi="Times New Roman"/>
                <w:b/>
                <w:color w:val="auto"/>
                <w:sz w:val="24"/>
                <w:szCs w:val="24"/>
              </w:rPr>
              <w:t>Общая/профессиональная компетенция</w:t>
            </w:r>
          </w:p>
        </w:tc>
        <w:tc>
          <w:tcPr>
            <w:tcW w:w="3958" w:type="dxa"/>
            <w:tcBorders>
              <w:top w:val="single" w:sz="4" w:space="0" w:color="000000"/>
              <w:left w:val="single" w:sz="4" w:space="0" w:color="000000"/>
              <w:bottom w:val="single" w:sz="4" w:space="0" w:color="000000"/>
              <w:right w:val="single" w:sz="4" w:space="0" w:color="000000"/>
            </w:tcBorders>
          </w:tcPr>
          <w:p w14:paraId="1A030000" w14:textId="77777777" w:rsidR="00120A42" w:rsidRPr="00D2561D" w:rsidRDefault="002D1A93" w:rsidP="007D14D5">
            <w:pPr>
              <w:ind w:left="57" w:right="57"/>
              <w:jc w:val="center"/>
              <w:rPr>
                <w:rFonts w:ascii="Times New Roman" w:hAnsi="Times New Roman"/>
                <w:b/>
                <w:color w:val="auto"/>
                <w:sz w:val="24"/>
                <w:szCs w:val="24"/>
              </w:rPr>
            </w:pPr>
            <w:r w:rsidRPr="00D2561D">
              <w:rPr>
                <w:rFonts w:ascii="Times New Roman" w:hAnsi="Times New Roman"/>
                <w:b/>
                <w:color w:val="auto"/>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14:paraId="1B030000" w14:textId="77777777" w:rsidR="00120A42" w:rsidRPr="00D2561D" w:rsidRDefault="002D1A93" w:rsidP="007D14D5">
            <w:pPr>
              <w:ind w:left="57" w:right="57"/>
              <w:jc w:val="center"/>
              <w:rPr>
                <w:rFonts w:ascii="Times New Roman" w:hAnsi="Times New Roman"/>
                <w:b/>
                <w:color w:val="auto"/>
                <w:sz w:val="24"/>
                <w:szCs w:val="24"/>
              </w:rPr>
            </w:pPr>
            <w:r w:rsidRPr="00D2561D">
              <w:rPr>
                <w:rFonts w:ascii="Times New Roman" w:hAnsi="Times New Roman"/>
                <w:b/>
                <w:color w:val="auto"/>
                <w:sz w:val="24"/>
                <w:szCs w:val="24"/>
              </w:rPr>
              <w:t>Тип оценочных мероприятий</w:t>
            </w:r>
          </w:p>
        </w:tc>
      </w:tr>
      <w:tr w:rsidR="0040168D" w:rsidRPr="00D2561D" w14:paraId="34576FFB" w14:textId="77777777" w:rsidTr="00163B01">
        <w:trPr>
          <w:jc w:val="center"/>
        </w:trPr>
        <w:tc>
          <w:tcPr>
            <w:tcW w:w="2841" w:type="dxa"/>
            <w:tcBorders>
              <w:top w:val="single" w:sz="4" w:space="0" w:color="000000"/>
              <w:left w:val="single" w:sz="4" w:space="0" w:color="000000"/>
              <w:bottom w:val="single" w:sz="4" w:space="0" w:color="000000"/>
              <w:right w:val="single" w:sz="4" w:space="0" w:color="000000"/>
            </w:tcBorders>
          </w:tcPr>
          <w:p w14:paraId="3582D02C" w14:textId="276133C3"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ОК</w:t>
            </w:r>
            <w:r w:rsidR="003E740E" w:rsidRPr="00D2561D">
              <w:rPr>
                <w:rFonts w:ascii="Times New Roman" w:hAnsi="Times New Roman"/>
                <w:color w:val="auto"/>
                <w:sz w:val="24"/>
                <w:szCs w:val="24"/>
              </w:rPr>
              <w:t xml:space="preserve"> </w:t>
            </w:r>
            <w:r w:rsidRPr="00D2561D">
              <w:rPr>
                <w:rFonts w:ascii="Times New Roman" w:hAnsi="Times New Roman"/>
                <w:color w:val="auto"/>
                <w:sz w:val="24"/>
                <w:szCs w:val="24"/>
              </w:rPr>
              <w:t>01</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Выбирать способы решения задач профессиональной деятельности применительно </w:t>
            </w:r>
            <w:r w:rsidRPr="00D2561D">
              <w:rPr>
                <w:rFonts w:ascii="Times New Roman" w:hAnsi="Times New Roman"/>
                <w:color w:val="auto"/>
                <w:sz w:val="24"/>
                <w:szCs w:val="24"/>
              </w:rPr>
              <w:br/>
              <w:t>к различным контекстам</w:t>
            </w:r>
          </w:p>
        </w:tc>
        <w:tc>
          <w:tcPr>
            <w:tcW w:w="3958" w:type="dxa"/>
            <w:tcBorders>
              <w:top w:val="single" w:sz="4" w:space="0" w:color="000000"/>
              <w:left w:val="single" w:sz="4" w:space="0" w:color="000000"/>
              <w:bottom w:val="single" w:sz="4" w:space="0" w:color="000000"/>
              <w:right w:val="single" w:sz="4" w:space="0" w:color="000000"/>
            </w:tcBorders>
          </w:tcPr>
          <w:p w14:paraId="5096062D" w14:textId="418A9662"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Темы:1.6</w:t>
            </w:r>
            <w:proofErr w:type="gramEnd"/>
            <w:r w:rsidRPr="00D2561D">
              <w:rPr>
                <w:rFonts w:ascii="Times New Roman" w:hAnsi="Times New Roman"/>
                <w:color w:val="auto"/>
                <w:sz w:val="24"/>
                <w:szCs w:val="24"/>
              </w:rPr>
              <w:t>;</w:t>
            </w:r>
          </w:p>
          <w:p w14:paraId="251CFA42" w14:textId="4B13615A"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Темы:4.4</w:t>
            </w:r>
            <w:proofErr w:type="gramEnd"/>
            <w:r w:rsidRPr="00D2561D">
              <w:rPr>
                <w:rFonts w:ascii="Times New Roman" w:hAnsi="Times New Roman"/>
                <w:color w:val="auto"/>
                <w:sz w:val="24"/>
                <w:szCs w:val="24"/>
              </w:rPr>
              <w:t>;</w:t>
            </w:r>
          </w:p>
          <w:p w14:paraId="767907BD" w14:textId="432660DE" w:rsidR="005C0ED6" w:rsidRPr="00D2561D" w:rsidRDefault="005C0ED6" w:rsidP="00D2561D">
            <w:pPr>
              <w:ind w:left="57" w:right="57"/>
              <w:rPr>
                <w:rFonts w:ascii="Times New Roman" w:hAnsi="Times New Roman"/>
                <w:color w:val="auto"/>
                <w:sz w:val="24"/>
                <w:szCs w:val="24"/>
              </w:rPr>
            </w:pPr>
          </w:p>
        </w:tc>
        <w:tc>
          <w:tcPr>
            <w:tcW w:w="3119" w:type="dxa"/>
            <w:vMerge w:val="restart"/>
            <w:tcBorders>
              <w:top w:val="single" w:sz="4" w:space="0" w:color="000000"/>
              <w:left w:val="single" w:sz="4" w:space="0" w:color="000000"/>
              <w:right w:val="single" w:sz="4" w:space="0" w:color="000000"/>
            </w:tcBorders>
            <w:vAlign w:val="center"/>
          </w:tcPr>
          <w:p w14:paraId="2731AC1E" w14:textId="2B48B51A"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 </w:t>
            </w:r>
            <w:r w:rsidR="0095742F" w:rsidRPr="00D2561D">
              <w:rPr>
                <w:rFonts w:ascii="Times New Roman" w:hAnsi="Times New Roman"/>
                <w:color w:val="auto"/>
                <w:sz w:val="24"/>
                <w:szCs w:val="24"/>
              </w:rPr>
              <w:t>Кейс-задание;</w:t>
            </w:r>
          </w:p>
          <w:p w14:paraId="37A4D424" w14:textId="3BF013DA"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Старт-задание</w:t>
            </w:r>
            <w:r w:rsidR="0095742F" w:rsidRPr="00D2561D">
              <w:rPr>
                <w:rFonts w:ascii="Times New Roman" w:hAnsi="Times New Roman"/>
                <w:color w:val="auto"/>
                <w:sz w:val="24"/>
                <w:szCs w:val="24"/>
              </w:rPr>
              <w:t>;</w:t>
            </w:r>
          </w:p>
          <w:p w14:paraId="496B295E" w14:textId="36E1220B"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Задание исследование</w:t>
            </w:r>
            <w:r w:rsidR="0095742F" w:rsidRPr="00D2561D">
              <w:rPr>
                <w:rFonts w:ascii="Times New Roman" w:hAnsi="Times New Roman"/>
                <w:color w:val="auto"/>
                <w:sz w:val="24"/>
                <w:szCs w:val="24"/>
              </w:rPr>
              <w:t>;</w:t>
            </w:r>
          </w:p>
          <w:p w14:paraId="2F1ECF25" w14:textId="4FCFED86"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Задание-эксперимент</w:t>
            </w:r>
            <w:r w:rsidR="0095742F" w:rsidRPr="00D2561D">
              <w:rPr>
                <w:rFonts w:ascii="Times New Roman" w:hAnsi="Times New Roman"/>
                <w:color w:val="auto"/>
                <w:sz w:val="24"/>
                <w:szCs w:val="24"/>
              </w:rPr>
              <w:t>;</w:t>
            </w:r>
          </w:p>
          <w:p w14:paraId="4BFD89AB" w14:textId="6DFB7462"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 </w:t>
            </w:r>
            <w:r w:rsidR="0095742F" w:rsidRPr="00D2561D">
              <w:rPr>
                <w:rFonts w:ascii="Times New Roman" w:hAnsi="Times New Roman"/>
                <w:color w:val="auto"/>
                <w:sz w:val="24"/>
                <w:szCs w:val="24"/>
              </w:rPr>
              <w:t>Фронтальный опрос;</w:t>
            </w:r>
          </w:p>
          <w:p w14:paraId="58974D0C" w14:textId="2B8522A5"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Графический диктант</w:t>
            </w:r>
            <w:r w:rsidR="0095742F" w:rsidRPr="00D2561D">
              <w:rPr>
                <w:rFonts w:ascii="Times New Roman" w:hAnsi="Times New Roman"/>
                <w:color w:val="auto"/>
                <w:sz w:val="24"/>
                <w:szCs w:val="24"/>
              </w:rPr>
              <w:t>;</w:t>
            </w:r>
          </w:p>
          <w:p w14:paraId="3F739CBA" w14:textId="450C148F"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Защита алгоритма оказания первой помощи</w:t>
            </w:r>
            <w:r w:rsidR="0095742F" w:rsidRPr="00D2561D">
              <w:rPr>
                <w:rFonts w:ascii="Times New Roman" w:hAnsi="Times New Roman"/>
                <w:color w:val="auto"/>
                <w:sz w:val="24"/>
                <w:szCs w:val="24"/>
              </w:rPr>
              <w:t>;</w:t>
            </w:r>
          </w:p>
          <w:p w14:paraId="103DE4E4" w14:textId="23D8C66B" w:rsidR="004A40EE" w:rsidRPr="00D2561D" w:rsidRDefault="004A40EE" w:rsidP="007D14D5">
            <w:pPr>
              <w:ind w:left="57" w:right="57"/>
              <w:rPr>
                <w:rFonts w:ascii="Times New Roman" w:hAnsi="Times New Roman"/>
                <w:color w:val="auto"/>
                <w:sz w:val="24"/>
                <w:szCs w:val="24"/>
              </w:rPr>
            </w:pPr>
            <w:r w:rsidRPr="00D2561D">
              <w:rPr>
                <w:rFonts w:ascii="Times New Roman" w:hAnsi="Times New Roman"/>
                <w:color w:val="auto"/>
                <w:sz w:val="24"/>
                <w:szCs w:val="24"/>
              </w:rPr>
              <w:t>- Защита презентаций;</w:t>
            </w:r>
          </w:p>
          <w:p w14:paraId="0EADEF64" w14:textId="571D0B0D"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Тестирование</w:t>
            </w:r>
            <w:r w:rsidR="0095742F" w:rsidRPr="00D2561D">
              <w:rPr>
                <w:rFonts w:ascii="Times New Roman" w:hAnsi="Times New Roman"/>
                <w:color w:val="auto"/>
                <w:sz w:val="24"/>
                <w:szCs w:val="24"/>
              </w:rPr>
              <w:t>;</w:t>
            </w:r>
          </w:p>
          <w:p w14:paraId="7F61F849" w14:textId="24BFF637" w:rsidR="0095742F" w:rsidRPr="00D2561D" w:rsidRDefault="0095742F" w:rsidP="007D14D5">
            <w:pPr>
              <w:ind w:left="57" w:right="57"/>
              <w:rPr>
                <w:rFonts w:ascii="Times New Roman" w:hAnsi="Times New Roman"/>
                <w:color w:val="auto"/>
                <w:sz w:val="24"/>
                <w:szCs w:val="24"/>
              </w:rPr>
            </w:pPr>
            <w:r w:rsidRPr="00D2561D">
              <w:rPr>
                <w:rFonts w:ascii="Times New Roman" w:hAnsi="Times New Roman"/>
                <w:color w:val="auto"/>
                <w:sz w:val="24"/>
                <w:szCs w:val="24"/>
              </w:rPr>
              <w:t>- Тест-задание</w:t>
            </w:r>
            <w:r w:rsidR="008031B4" w:rsidRPr="00D2561D">
              <w:rPr>
                <w:rFonts w:ascii="Times New Roman" w:hAnsi="Times New Roman"/>
                <w:color w:val="auto"/>
                <w:sz w:val="24"/>
                <w:szCs w:val="24"/>
              </w:rPr>
              <w:t>;</w:t>
            </w:r>
          </w:p>
          <w:p w14:paraId="0775E45B" w14:textId="77777777" w:rsidR="008031B4" w:rsidRPr="00D2561D" w:rsidRDefault="008031B4" w:rsidP="007D14D5">
            <w:pPr>
              <w:ind w:left="57" w:right="57"/>
              <w:rPr>
                <w:rFonts w:ascii="Times New Roman" w:eastAsia="OfficinaSansBookC" w:hAnsi="Times New Roman"/>
                <w:color w:val="auto"/>
                <w:sz w:val="24"/>
                <w:szCs w:val="24"/>
              </w:rPr>
            </w:pPr>
            <w:r w:rsidRPr="00D2561D">
              <w:rPr>
                <w:rFonts w:ascii="Times New Roman" w:hAnsi="Times New Roman"/>
                <w:color w:val="auto"/>
                <w:sz w:val="24"/>
                <w:szCs w:val="24"/>
              </w:rPr>
              <w:t xml:space="preserve">- </w:t>
            </w:r>
            <w:r w:rsidRPr="00D2561D">
              <w:rPr>
                <w:rFonts w:ascii="Times New Roman" w:eastAsia="OfficinaSansBookC" w:hAnsi="Times New Roman"/>
                <w:color w:val="auto"/>
                <w:sz w:val="24"/>
                <w:szCs w:val="24"/>
              </w:rPr>
              <w:t>Защита работ прикладного модуля</w:t>
            </w:r>
          </w:p>
          <w:p w14:paraId="1C2AE31C" w14:textId="524DCBBB" w:rsidR="00CB19EA" w:rsidRPr="00D2561D" w:rsidRDefault="00CB19EA" w:rsidP="007D14D5">
            <w:pPr>
              <w:ind w:left="57" w:right="57"/>
              <w:rPr>
                <w:rFonts w:ascii="Times New Roman" w:hAnsi="Times New Roman"/>
                <w:color w:val="auto"/>
                <w:sz w:val="24"/>
                <w:szCs w:val="24"/>
              </w:rPr>
            </w:pPr>
            <w:r w:rsidRPr="00D2561D">
              <w:rPr>
                <w:rFonts w:ascii="Times New Roman" w:eastAsia="OfficinaSansBookC" w:hAnsi="Times New Roman"/>
                <w:color w:val="auto"/>
                <w:sz w:val="24"/>
                <w:szCs w:val="24"/>
              </w:rPr>
              <w:t>- Выполнение заданий на дифференцированном зачете</w:t>
            </w:r>
          </w:p>
        </w:tc>
      </w:tr>
      <w:tr w:rsidR="0040168D" w:rsidRPr="00D2561D" w14:paraId="01B632C8"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1C030000" w14:textId="570B93AF" w:rsidR="005C0ED6" w:rsidRPr="00D2561D" w:rsidRDefault="005C0ED6" w:rsidP="007D14D5">
            <w:pPr>
              <w:ind w:left="57" w:right="57"/>
              <w:rPr>
                <w:rFonts w:ascii="Times New Roman" w:hAnsi="Times New Roman"/>
                <w:b/>
                <w:color w:val="auto"/>
                <w:sz w:val="24"/>
                <w:szCs w:val="24"/>
              </w:rPr>
            </w:pPr>
            <w:r w:rsidRPr="00D2561D">
              <w:rPr>
                <w:rFonts w:ascii="Times New Roman" w:hAnsi="Times New Roman"/>
                <w:color w:val="auto"/>
                <w:sz w:val="24"/>
                <w:szCs w:val="24"/>
              </w:rPr>
              <w:t>ОК 02</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58" w:type="dxa"/>
            <w:tcBorders>
              <w:top w:val="single" w:sz="4" w:space="0" w:color="000000"/>
              <w:left w:val="single" w:sz="4" w:space="0" w:color="000000"/>
              <w:bottom w:val="single" w:sz="4" w:space="0" w:color="000000"/>
              <w:right w:val="single" w:sz="4" w:space="0" w:color="000000"/>
            </w:tcBorders>
          </w:tcPr>
          <w:p w14:paraId="1D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,1.2,1.3,1.4,1.5,1.6</w:t>
            </w:r>
          </w:p>
          <w:p w14:paraId="1E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,2.2,2.3,2.4,2.5,2.6;</w:t>
            </w:r>
          </w:p>
          <w:p w14:paraId="1F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,3.2,3.4,3.5,3.6;</w:t>
            </w:r>
          </w:p>
          <w:p w14:paraId="20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Темы:5.1</w:t>
            </w:r>
            <w:proofErr w:type="gramEnd"/>
            <w:r w:rsidRPr="00D2561D">
              <w:rPr>
                <w:rFonts w:ascii="Times New Roman" w:hAnsi="Times New Roman"/>
                <w:color w:val="auto"/>
                <w:sz w:val="24"/>
                <w:szCs w:val="24"/>
              </w:rPr>
              <w:t>,5.2,5.3,5.4,5.5,5.6;</w:t>
            </w:r>
          </w:p>
          <w:p w14:paraId="21030000" w14:textId="325F00E3" w:rsidR="005C0ED6" w:rsidRPr="00D2561D" w:rsidRDefault="005C0ED6" w:rsidP="007D14D5">
            <w:pPr>
              <w:ind w:left="57" w:right="57"/>
              <w:rPr>
                <w:rFonts w:ascii="Times New Roman" w:hAnsi="Times New Roman"/>
                <w:color w:val="auto"/>
                <w:sz w:val="24"/>
                <w:szCs w:val="24"/>
              </w:rPr>
            </w:pPr>
          </w:p>
        </w:tc>
        <w:tc>
          <w:tcPr>
            <w:tcW w:w="3119" w:type="dxa"/>
            <w:vMerge/>
            <w:tcBorders>
              <w:left w:val="single" w:sz="4" w:space="0" w:color="000000"/>
              <w:right w:val="single" w:sz="4" w:space="0" w:color="000000"/>
            </w:tcBorders>
          </w:tcPr>
          <w:p w14:paraId="2A030000" w14:textId="1DB7973C" w:rsidR="005C0ED6" w:rsidRPr="00D2561D" w:rsidRDefault="005C0ED6" w:rsidP="007D14D5">
            <w:pPr>
              <w:ind w:left="57" w:right="57"/>
              <w:rPr>
                <w:rFonts w:ascii="Times New Roman" w:hAnsi="Times New Roman"/>
                <w:b/>
                <w:color w:val="auto"/>
                <w:sz w:val="24"/>
                <w:szCs w:val="24"/>
              </w:rPr>
            </w:pPr>
          </w:p>
        </w:tc>
      </w:tr>
      <w:tr w:rsidR="0040168D" w:rsidRPr="00D2561D" w14:paraId="31AD3B48"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76871BCD" w14:textId="64081BDA"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ОК</w:t>
            </w:r>
            <w:r w:rsidR="003E740E" w:rsidRPr="00D2561D">
              <w:rPr>
                <w:rFonts w:ascii="Times New Roman" w:hAnsi="Times New Roman"/>
                <w:color w:val="auto"/>
                <w:sz w:val="24"/>
                <w:szCs w:val="24"/>
              </w:rPr>
              <w:t xml:space="preserve"> </w:t>
            </w:r>
            <w:r w:rsidRPr="00D2561D">
              <w:rPr>
                <w:rFonts w:ascii="Times New Roman" w:hAnsi="Times New Roman"/>
                <w:color w:val="auto"/>
                <w:sz w:val="24"/>
                <w:szCs w:val="24"/>
              </w:rPr>
              <w:t>03</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58" w:type="dxa"/>
            <w:tcBorders>
              <w:top w:val="single" w:sz="4" w:space="0" w:color="000000"/>
              <w:left w:val="single" w:sz="4" w:space="0" w:color="000000"/>
              <w:bottom w:val="single" w:sz="4" w:space="0" w:color="000000"/>
              <w:right w:val="single" w:sz="4" w:space="0" w:color="000000"/>
            </w:tcBorders>
          </w:tcPr>
          <w:p w14:paraId="79B32E07" w14:textId="445C3646"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Р 3, Темы: 3.2;</w:t>
            </w:r>
          </w:p>
          <w:p w14:paraId="38427F0F" w14:textId="0A9F4050"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Р 4, Темы: 4.2;</w:t>
            </w:r>
          </w:p>
        </w:tc>
        <w:tc>
          <w:tcPr>
            <w:tcW w:w="3119" w:type="dxa"/>
            <w:vMerge/>
            <w:tcBorders>
              <w:left w:val="single" w:sz="4" w:space="0" w:color="000000"/>
              <w:right w:val="single" w:sz="4" w:space="0" w:color="000000"/>
            </w:tcBorders>
          </w:tcPr>
          <w:p w14:paraId="6A113864" w14:textId="77777777" w:rsidR="005C0ED6" w:rsidRPr="00D2561D" w:rsidRDefault="005C0ED6" w:rsidP="007D14D5">
            <w:pPr>
              <w:ind w:left="57" w:right="57"/>
              <w:rPr>
                <w:rFonts w:ascii="Times New Roman" w:hAnsi="Times New Roman"/>
                <w:color w:val="auto"/>
                <w:sz w:val="24"/>
                <w:szCs w:val="24"/>
              </w:rPr>
            </w:pPr>
          </w:p>
        </w:tc>
      </w:tr>
      <w:tr w:rsidR="0040168D" w:rsidRPr="00D2561D" w14:paraId="78B2A0C8"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2B030000" w14:textId="26215A1B" w:rsidR="005C0ED6" w:rsidRPr="00D2561D" w:rsidRDefault="005C0ED6" w:rsidP="007D14D5">
            <w:pPr>
              <w:ind w:left="57" w:right="57"/>
              <w:rPr>
                <w:rFonts w:ascii="Times New Roman" w:hAnsi="Times New Roman"/>
                <w:b/>
                <w:color w:val="auto"/>
                <w:sz w:val="24"/>
                <w:szCs w:val="24"/>
              </w:rPr>
            </w:pPr>
            <w:r w:rsidRPr="00D2561D">
              <w:rPr>
                <w:rFonts w:ascii="Times New Roman" w:hAnsi="Times New Roman"/>
                <w:color w:val="auto"/>
                <w:sz w:val="24"/>
                <w:szCs w:val="24"/>
              </w:rPr>
              <w:t>ОК 04</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Эффективно взаимодействовать и работать в коллективе и команде</w:t>
            </w:r>
          </w:p>
        </w:tc>
        <w:tc>
          <w:tcPr>
            <w:tcW w:w="3958" w:type="dxa"/>
            <w:tcBorders>
              <w:top w:val="single" w:sz="4" w:space="0" w:color="000000"/>
              <w:left w:val="single" w:sz="4" w:space="0" w:color="000000"/>
              <w:bottom w:val="single" w:sz="4" w:space="0" w:color="000000"/>
              <w:right w:val="single" w:sz="4" w:space="0" w:color="000000"/>
            </w:tcBorders>
          </w:tcPr>
          <w:p w14:paraId="2C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,1.2,1.3,1.4,1.5,1.6</w:t>
            </w:r>
          </w:p>
          <w:p w14:paraId="2D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,2.2,2.3,2.4,2.5,2.6;</w:t>
            </w:r>
          </w:p>
          <w:p w14:paraId="2E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,3.2,3.3, 3.4,3.5,3.6;</w:t>
            </w:r>
          </w:p>
          <w:p w14:paraId="2F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Темы:4.1</w:t>
            </w:r>
            <w:proofErr w:type="gramEnd"/>
            <w:r w:rsidRPr="00D2561D">
              <w:rPr>
                <w:rFonts w:ascii="Times New Roman" w:hAnsi="Times New Roman"/>
                <w:color w:val="auto"/>
                <w:sz w:val="24"/>
                <w:szCs w:val="24"/>
              </w:rPr>
              <w:t>,4.2,4.3,4.4,5.5,4.6, 4.7</w:t>
            </w:r>
          </w:p>
          <w:p w14:paraId="30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Темы:5.1</w:t>
            </w:r>
            <w:proofErr w:type="gramEnd"/>
            <w:r w:rsidRPr="00D2561D">
              <w:rPr>
                <w:rFonts w:ascii="Times New Roman" w:hAnsi="Times New Roman"/>
                <w:color w:val="auto"/>
                <w:sz w:val="24"/>
                <w:szCs w:val="24"/>
              </w:rPr>
              <w:t>,5.2,5.3,5.4,5.5,5.6;</w:t>
            </w:r>
          </w:p>
          <w:p w14:paraId="31030000" w14:textId="77777777" w:rsidR="005C0ED6" w:rsidRPr="00D2561D" w:rsidRDefault="005C0ED6" w:rsidP="007D14D5">
            <w:pPr>
              <w:ind w:left="57" w:right="57"/>
              <w:rPr>
                <w:rFonts w:ascii="Times New Roman" w:hAnsi="Times New Roman"/>
                <w:b/>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45C6DA54" w14:textId="77777777" w:rsidR="005C0ED6" w:rsidRPr="00D2561D" w:rsidRDefault="005C0ED6" w:rsidP="007D14D5">
            <w:pPr>
              <w:rPr>
                <w:rFonts w:ascii="Times New Roman" w:hAnsi="Times New Roman"/>
                <w:color w:val="auto"/>
                <w:sz w:val="24"/>
                <w:szCs w:val="24"/>
              </w:rPr>
            </w:pPr>
          </w:p>
        </w:tc>
      </w:tr>
      <w:tr w:rsidR="0040168D" w:rsidRPr="00D2561D" w14:paraId="4EB0E7A1"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32030000" w14:textId="688A84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ОК 06</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Проявлять гражданско-патриотическую позицию, демонстрировать </w:t>
            </w:r>
            <w:r w:rsidRPr="00D2561D">
              <w:rPr>
                <w:rFonts w:ascii="Times New Roman" w:hAnsi="Times New Roman"/>
                <w:color w:val="auto"/>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58" w:type="dxa"/>
            <w:tcBorders>
              <w:top w:val="single" w:sz="4" w:space="0" w:color="000000"/>
              <w:left w:val="single" w:sz="4" w:space="0" w:color="000000"/>
              <w:bottom w:val="single" w:sz="4" w:space="0" w:color="000000"/>
              <w:right w:val="single" w:sz="4" w:space="0" w:color="000000"/>
            </w:tcBorders>
          </w:tcPr>
          <w:p w14:paraId="33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lastRenderedPageBreak/>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,1.3,1.4,1.5,1.6</w:t>
            </w:r>
          </w:p>
          <w:p w14:paraId="34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w:t>
            </w:r>
          </w:p>
          <w:p w14:paraId="35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,3.2,3.3, 3.4,3.5,3.6;</w:t>
            </w:r>
          </w:p>
          <w:p w14:paraId="36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Темы:4.1</w:t>
            </w:r>
            <w:proofErr w:type="gramEnd"/>
            <w:r w:rsidRPr="00D2561D">
              <w:rPr>
                <w:rFonts w:ascii="Times New Roman" w:hAnsi="Times New Roman"/>
                <w:color w:val="auto"/>
                <w:sz w:val="24"/>
                <w:szCs w:val="24"/>
              </w:rPr>
              <w:t>,4.2,4.3,4.4,5.5,4.6, 4.7</w:t>
            </w:r>
          </w:p>
          <w:p w14:paraId="37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Темы:5.1</w:t>
            </w:r>
            <w:proofErr w:type="gramEnd"/>
            <w:r w:rsidRPr="00D2561D">
              <w:rPr>
                <w:rFonts w:ascii="Times New Roman" w:hAnsi="Times New Roman"/>
                <w:color w:val="auto"/>
                <w:sz w:val="24"/>
                <w:szCs w:val="24"/>
              </w:rPr>
              <w:t>,5.2,5.3,5.4,5.5;</w:t>
            </w:r>
          </w:p>
          <w:p w14:paraId="38030000" w14:textId="02953346" w:rsidR="005C0ED6" w:rsidRPr="00D2561D" w:rsidRDefault="005C0ED6" w:rsidP="007D14D5">
            <w:pPr>
              <w:ind w:left="57" w:right="57"/>
              <w:rPr>
                <w:rFonts w:ascii="Times New Roman" w:hAnsi="Times New Roman"/>
                <w:b/>
                <w:color w:val="auto"/>
                <w:sz w:val="24"/>
                <w:szCs w:val="24"/>
              </w:rPr>
            </w:pPr>
            <w:r w:rsidRPr="00D2561D">
              <w:rPr>
                <w:rFonts w:ascii="Times New Roman" w:hAnsi="Times New Roman"/>
                <w:color w:val="auto"/>
                <w:sz w:val="24"/>
                <w:szCs w:val="24"/>
              </w:rPr>
              <w:lastRenderedPageBreak/>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5C83FDEA" w14:textId="77777777" w:rsidR="005C0ED6" w:rsidRPr="00D2561D" w:rsidRDefault="005C0ED6" w:rsidP="007D14D5">
            <w:pPr>
              <w:rPr>
                <w:rFonts w:ascii="Times New Roman" w:hAnsi="Times New Roman"/>
                <w:color w:val="auto"/>
                <w:sz w:val="24"/>
                <w:szCs w:val="24"/>
              </w:rPr>
            </w:pPr>
          </w:p>
        </w:tc>
      </w:tr>
      <w:tr w:rsidR="0040168D" w:rsidRPr="00D2561D" w14:paraId="2F964A64"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39030000" w14:textId="2508AE16"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lastRenderedPageBreak/>
              <w:t>ОК 07</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58" w:type="dxa"/>
            <w:tcBorders>
              <w:top w:val="single" w:sz="4" w:space="0" w:color="000000"/>
              <w:left w:val="single" w:sz="4" w:space="0" w:color="000000"/>
              <w:bottom w:val="single" w:sz="4" w:space="0" w:color="000000"/>
              <w:right w:val="single" w:sz="4" w:space="0" w:color="000000"/>
            </w:tcBorders>
          </w:tcPr>
          <w:p w14:paraId="3A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,1.2,1.3,1.4,1.5,1.6</w:t>
            </w:r>
          </w:p>
          <w:p w14:paraId="3B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w:t>
            </w:r>
          </w:p>
          <w:p w14:paraId="3C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,3.2,3.3, 3.4,3.5,3.6;</w:t>
            </w:r>
          </w:p>
          <w:p w14:paraId="3D030000" w14:textId="77777777" w:rsidR="005C0ED6" w:rsidRPr="00D2561D" w:rsidRDefault="005C0ED6" w:rsidP="007D14D5">
            <w:pPr>
              <w:ind w:left="57" w:right="57"/>
              <w:rPr>
                <w:rFonts w:ascii="Times New Roman" w:hAnsi="Times New Roman"/>
                <w:b/>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73B2DB5C" w14:textId="77777777" w:rsidR="005C0ED6" w:rsidRPr="00D2561D" w:rsidRDefault="005C0ED6" w:rsidP="007D14D5">
            <w:pPr>
              <w:rPr>
                <w:rFonts w:ascii="Times New Roman" w:hAnsi="Times New Roman"/>
                <w:color w:val="auto"/>
                <w:sz w:val="24"/>
                <w:szCs w:val="24"/>
              </w:rPr>
            </w:pPr>
          </w:p>
        </w:tc>
      </w:tr>
      <w:tr w:rsidR="0040168D" w:rsidRPr="00D2561D" w14:paraId="196E8B25"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3E030000" w14:textId="590B4833"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ОК 08</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58" w:type="dxa"/>
            <w:tcBorders>
              <w:top w:val="single" w:sz="4" w:space="0" w:color="000000"/>
              <w:left w:val="single" w:sz="4" w:space="0" w:color="000000"/>
              <w:bottom w:val="single" w:sz="4" w:space="0" w:color="000000"/>
              <w:right w:val="single" w:sz="4" w:space="0" w:color="000000"/>
            </w:tcBorders>
          </w:tcPr>
          <w:p w14:paraId="3F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w:t>
            </w:r>
          </w:p>
          <w:p w14:paraId="40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w:t>
            </w:r>
          </w:p>
          <w:p w14:paraId="41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,3.3, 3.4,3.5,3.6;</w:t>
            </w:r>
          </w:p>
          <w:p w14:paraId="42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Темы:4.1</w:t>
            </w:r>
            <w:proofErr w:type="gramEnd"/>
            <w:r w:rsidRPr="00D2561D">
              <w:rPr>
                <w:rFonts w:ascii="Times New Roman" w:hAnsi="Times New Roman"/>
                <w:color w:val="auto"/>
                <w:sz w:val="24"/>
                <w:szCs w:val="24"/>
              </w:rPr>
              <w:t>,4.2,4.3,4.4,5.5,4.6, 4.7</w:t>
            </w:r>
          </w:p>
          <w:p w14:paraId="43030000" w14:textId="77777777" w:rsidR="005C0ED6" w:rsidRPr="00D2561D" w:rsidRDefault="005C0ED6" w:rsidP="007D14D5">
            <w:pPr>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Темы:5.3</w:t>
            </w:r>
            <w:proofErr w:type="gramEnd"/>
            <w:r w:rsidRPr="00D2561D">
              <w:rPr>
                <w:rFonts w:ascii="Times New Roman" w:hAnsi="Times New Roman"/>
                <w:color w:val="auto"/>
                <w:sz w:val="24"/>
                <w:szCs w:val="24"/>
              </w:rPr>
              <w:t>,5.4,5.5,5.6;</w:t>
            </w:r>
          </w:p>
          <w:p w14:paraId="44030000" w14:textId="77777777" w:rsidR="005C0ED6" w:rsidRPr="00D2561D" w:rsidRDefault="005C0ED6" w:rsidP="007D14D5">
            <w:pPr>
              <w:ind w:left="57" w:right="57"/>
              <w:rPr>
                <w:rFonts w:ascii="Times New Roman" w:hAnsi="Times New Roman"/>
                <w:b/>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33B09C72" w14:textId="77777777" w:rsidR="005C0ED6" w:rsidRPr="00D2561D" w:rsidRDefault="005C0ED6" w:rsidP="007D14D5">
            <w:pPr>
              <w:rPr>
                <w:rFonts w:ascii="Times New Roman" w:hAnsi="Times New Roman"/>
                <w:color w:val="auto"/>
                <w:sz w:val="24"/>
                <w:szCs w:val="24"/>
              </w:rPr>
            </w:pPr>
          </w:p>
        </w:tc>
      </w:tr>
      <w:tr w:rsidR="005C0ED6" w:rsidRPr="00D2561D" w14:paraId="7C1CB046"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45030000" w14:textId="5D581508" w:rsidR="005C0ED6" w:rsidRPr="00D2561D" w:rsidRDefault="00842A8E" w:rsidP="00D2561D">
            <w:pPr>
              <w:ind w:left="57" w:right="57"/>
              <w:rPr>
                <w:rFonts w:ascii="Times New Roman" w:hAnsi="Times New Roman"/>
                <w:color w:val="auto"/>
                <w:sz w:val="24"/>
                <w:szCs w:val="24"/>
              </w:rPr>
            </w:pPr>
            <w:r w:rsidRPr="00842A8E">
              <w:rPr>
                <w:rFonts w:ascii="Times New Roman" w:hAnsi="Times New Roman"/>
                <w:color w:val="auto"/>
                <w:spacing w:val="2"/>
                <w:sz w:val="24"/>
                <w:szCs w:val="24"/>
                <w:shd w:val="clear" w:color="auto" w:fill="FFFFFF"/>
              </w:rPr>
              <w:t>ПК 3.2. Организовывать работу коллектива исполнителей.</w:t>
            </w:r>
          </w:p>
        </w:tc>
        <w:tc>
          <w:tcPr>
            <w:tcW w:w="3958" w:type="dxa"/>
            <w:tcBorders>
              <w:top w:val="single" w:sz="4" w:space="0" w:color="000000"/>
              <w:left w:val="single" w:sz="4" w:space="0" w:color="000000"/>
              <w:bottom w:val="single" w:sz="4" w:space="0" w:color="000000"/>
              <w:right w:val="single" w:sz="4" w:space="0" w:color="000000"/>
            </w:tcBorders>
          </w:tcPr>
          <w:p w14:paraId="46030000" w14:textId="69CA6285" w:rsidR="005C0ED6" w:rsidRPr="00D2561D" w:rsidRDefault="00D2561D" w:rsidP="00D2561D">
            <w:pPr>
              <w:ind w:left="57" w:right="57"/>
              <w:rPr>
                <w:rFonts w:ascii="Times New Roman" w:hAnsi="Times New Roman"/>
                <w:color w:val="auto"/>
                <w:sz w:val="24"/>
                <w:szCs w:val="24"/>
              </w:rPr>
            </w:pPr>
            <w:r w:rsidRPr="00D2561D">
              <w:rPr>
                <w:rFonts w:ascii="Times New Roman" w:hAnsi="Times New Roman"/>
                <w:color w:val="auto"/>
                <w:sz w:val="24"/>
                <w:szCs w:val="24"/>
              </w:rPr>
              <w:t xml:space="preserve">Р </w:t>
            </w:r>
            <w:r>
              <w:rPr>
                <w:rFonts w:ascii="Times New Roman" w:hAnsi="Times New Roman"/>
                <w:color w:val="auto"/>
                <w:sz w:val="24"/>
                <w:szCs w:val="24"/>
              </w:rPr>
              <w:t>1</w:t>
            </w:r>
            <w:r w:rsidRPr="00D2561D">
              <w:rPr>
                <w:rFonts w:ascii="Times New Roman" w:hAnsi="Times New Roman"/>
                <w:color w:val="auto"/>
                <w:sz w:val="24"/>
                <w:szCs w:val="24"/>
              </w:rPr>
              <w:t xml:space="preserve">,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w:t>
            </w:r>
            <w:r>
              <w:rPr>
                <w:rFonts w:ascii="Times New Roman" w:hAnsi="Times New Roman"/>
                <w:color w:val="auto"/>
                <w:sz w:val="24"/>
                <w:szCs w:val="24"/>
              </w:rPr>
              <w:t>2</w:t>
            </w:r>
            <w:r w:rsidRPr="00D2561D">
              <w:rPr>
                <w:rFonts w:ascii="Times New Roman" w:hAnsi="Times New Roman"/>
                <w:color w:val="auto"/>
                <w:sz w:val="24"/>
                <w:szCs w:val="24"/>
              </w:rPr>
              <w:t>, 3.</w:t>
            </w:r>
            <w:r>
              <w:rPr>
                <w:rFonts w:ascii="Times New Roman" w:hAnsi="Times New Roman"/>
                <w:color w:val="auto"/>
                <w:sz w:val="24"/>
                <w:szCs w:val="24"/>
              </w:rPr>
              <w:t>3</w:t>
            </w:r>
            <w:r w:rsidRPr="00D2561D">
              <w:rPr>
                <w:rFonts w:ascii="Times New Roman" w:hAnsi="Times New Roman"/>
                <w:color w:val="auto"/>
                <w:sz w:val="24"/>
                <w:szCs w:val="24"/>
              </w:rPr>
              <w:t>,3.</w:t>
            </w:r>
            <w:r>
              <w:rPr>
                <w:rFonts w:ascii="Times New Roman" w:hAnsi="Times New Roman"/>
                <w:color w:val="auto"/>
                <w:sz w:val="24"/>
                <w:szCs w:val="24"/>
              </w:rPr>
              <w:t>4</w:t>
            </w:r>
            <w:r w:rsidRPr="00D2561D">
              <w:rPr>
                <w:rFonts w:ascii="Times New Roman" w:hAnsi="Times New Roman"/>
                <w:color w:val="auto"/>
                <w:sz w:val="24"/>
                <w:szCs w:val="24"/>
              </w:rPr>
              <w:t>,3.</w:t>
            </w:r>
            <w:r>
              <w:rPr>
                <w:rFonts w:ascii="Times New Roman" w:hAnsi="Times New Roman"/>
                <w:color w:val="auto"/>
                <w:sz w:val="24"/>
                <w:szCs w:val="24"/>
              </w:rPr>
              <w:t>5</w:t>
            </w:r>
          </w:p>
        </w:tc>
        <w:tc>
          <w:tcPr>
            <w:tcW w:w="3119" w:type="dxa"/>
            <w:vMerge/>
            <w:tcBorders>
              <w:left w:val="single" w:sz="4" w:space="0" w:color="000000"/>
              <w:bottom w:val="single" w:sz="4" w:space="0" w:color="000000"/>
              <w:right w:val="single" w:sz="4" w:space="0" w:color="000000"/>
            </w:tcBorders>
          </w:tcPr>
          <w:p w14:paraId="73A7816A" w14:textId="77777777" w:rsidR="005C0ED6" w:rsidRPr="00D2561D" w:rsidRDefault="005C0ED6" w:rsidP="007D14D5">
            <w:pPr>
              <w:rPr>
                <w:rFonts w:ascii="Times New Roman" w:hAnsi="Times New Roman"/>
                <w:color w:val="auto"/>
                <w:sz w:val="24"/>
                <w:szCs w:val="24"/>
              </w:rPr>
            </w:pPr>
          </w:p>
        </w:tc>
      </w:tr>
    </w:tbl>
    <w:p w14:paraId="47030000" w14:textId="77777777" w:rsidR="00120A42" w:rsidRPr="00D2561D" w:rsidRDefault="00120A42">
      <w:pPr>
        <w:spacing w:after="160" w:line="264" w:lineRule="auto"/>
        <w:rPr>
          <w:rFonts w:ascii="Times New Roman" w:hAnsi="Times New Roman"/>
          <w:b/>
          <w:color w:val="auto"/>
          <w:sz w:val="24"/>
          <w:szCs w:val="24"/>
        </w:rPr>
      </w:pPr>
    </w:p>
    <w:p w14:paraId="48030000" w14:textId="77777777" w:rsidR="00120A42" w:rsidRPr="0040168D" w:rsidRDefault="00120A42">
      <w:pPr>
        <w:spacing w:after="0" w:line="240" w:lineRule="auto"/>
        <w:ind w:left="57" w:right="57"/>
        <w:jc w:val="right"/>
        <w:rPr>
          <w:rFonts w:ascii="OfficinaSansBookC" w:hAnsi="OfficinaSansBookC"/>
          <w:color w:val="auto"/>
          <w:sz w:val="24"/>
        </w:rPr>
      </w:pPr>
    </w:p>
    <w:sectPr w:rsidR="00120A42" w:rsidRPr="0040168D" w:rsidSect="0040168D">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EAF68" w14:textId="77777777" w:rsidR="00F11CBB" w:rsidRDefault="00F11CBB">
      <w:pPr>
        <w:spacing w:after="0" w:line="240" w:lineRule="auto"/>
      </w:pPr>
      <w:r>
        <w:separator/>
      </w:r>
    </w:p>
  </w:endnote>
  <w:endnote w:type="continuationSeparator" w:id="0">
    <w:p w14:paraId="7CC851FB" w14:textId="77777777" w:rsidR="00F11CBB" w:rsidRDefault="00F1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137986"/>
      <w:docPartObj>
        <w:docPartGallery w:val="Page Numbers (Bottom of Page)"/>
        <w:docPartUnique/>
      </w:docPartObj>
    </w:sdtPr>
    <w:sdtContent>
      <w:p w14:paraId="118D8981" w14:textId="52A13E10" w:rsidR="00B350C8" w:rsidRDefault="00B350C8">
        <w:pPr>
          <w:pStyle w:val="afd"/>
          <w:jc w:val="right"/>
        </w:pPr>
        <w:r>
          <w:fldChar w:fldCharType="begin"/>
        </w:r>
        <w:r>
          <w:instrText>PAGE   \* MERGEFORMAT</w:instrText>
        </w:r>
        <w:r>
          <w:fldChar w:fldCharType="separate"/>
        </w:r>
        <w:r w:rsidR="00AD7B3F">
          <w:rPr>
            <w:noProof/>
          </w:rPr>
          <w:t>31</w:t>
        </w:r>
        <w:r>
          <w:fldChar w:fldCharType="end"/>
        </w:r>
      </w:p>
    </w:sdtContent>
  </w:sdt>
  <w:p w14:paraId="7B530E43" w14:textId="77777777" w:rsidR="00B350C8" w:rsidRDefault="00B350C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39982" w14:textId="77777777" w:rsidR="00F11CBB" w:rsidRDefault="00F11CBB">
      <w:pPr>
        <w:spacing w:after="0" w:line="240" w:lineRule="auto"/>
      </w:pPr>
      <w:r>
        <w:separator/>
      </w:r>
    </w:p>
  </w:footnote>
  <w:footnote w:type="continuationSeparator" w:id="0">
    <w:p w14:paraId="4BC7D0E7" w14:textId="77777777" w:rsidR="00F11CBB" w:rsidRDefault="00F11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8"/>
  </w:num>
  <w:num w:numId="3">
    <w:abstractNumId w:val="3"/>
  </w:num>
  <w:num w:numId="4">
    <w:abstractNumId w:val="7"/>
  </w:num>
  <w:num w:numId="5">
    <w:abstractNumId w:val="0"/>
  </w:num>
  <w:num w:numId="6">
    <w:abstractNumId w:val="5"/>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42"/>
    <w:rsid w:val="00010464"/>
    <w:rsid w:val="00065F4A"/>
    <w:rsid w:val="00090B4C"/>
    <w:rsid w:val="000A05B8"/>
    <w:rsid w:val="000A4712"/>
    <w:rsid w:val="000E7E50"/>
    <w:rsid w:val="000F038D"/>
    <w:rsid w:val="00101F85"/>
    <w:rsid w:val="001027D3"/>
    <w:rsid w:val="00120A42"/>
    <w:rsid w:val="00124D16"/>
    <w:rsid w:val="00145E8C"/>
    <w:rsid w:val="001527C3"/>
    <w:rsid w:val="00163B01"/>
    <w:rsid w:val="001B4F12"/>
    <w:rsid w:val="001B5DA9"/>
    <w:rsid w:val="001D05B7"/>
    <w:rsid w:val="001E2671"/>
    <w:rsid w:val="0020185D"/>
    <w:rsid w:val="00217A27"/>
    <w:rsid w:val="00261D0B"/>
    <w:rsid w:val="00265C7A"/>
    <w:rsid w:val="002A7D9E"/>
    <w:rsid w:val="002B7F94"/>
    <w:rsid w:val="002D1A93"/>
    <w:rsid w:val="002E5855"/>
    <w:rsid w:val="00343A56"/>
    <w:rsid w:val="003817F4"/>
    <w:rsid w:val="003A5CE2"/>
    <w:rsid w:val="003B0A30"/>
    <w:rsid w:val="003D7FF2"/>
    <w:rsid w:val="003E1C08"/>
    <w:rsid w:val="003E740E"/>
    <w:rsid w:val="003E7D01"/>
    <w:rsid w:val="0040168D"/>
    <w:rsid w:val="00410815"/>
    <w:rsid w:val="00460232"/>
    <w:rsid w:val="00490F89"/>
    <w:rsid w:val="004938DF"/>
    <w:rsid w:val="004A40EE"/>
    <w:rsid w:val="004A6437"/>
    <w:rsid w:val="004C13F2"/>
    <w:rsid w:val="00500FDE"/>
    <w:rsid w:val="0050628F"/>
    <w:rsid w:val="0054086B"/>
    <w:rsid w:val="005C0A77"/>
    <w:rsid w:val="005C0ED6"/>
    <w:rsid w:val="005E39BF"/>
    <w:rsid w:val="00620F6C"/>
    <w:rsid w:val="00626BF8"/>
    <w:rsid w:val="0063297D"/>
    <w:rsid w:val="00633541"/>
    <w:rsid w:val="00652FFC"/>
    <w:rsid w:val="00664815"/>
    <w:rsid w:val="006667E5"/>
    <w:rsid w:val="006E1D01"/>
    <w:rsid w:val="006E2876"/>
    <w:rsid w:val="006E566A"/>
    <w:rsid w:val="006E7ABB"/>
    <w:rsid w:val="00715E82"/>
    <w:rsid w:val="00725288"/>
    <w:rsid w:val="0073125B"/>
    <w:rsid w:val="00776A08"/>
    <w:rsid w:val="007A52C5"/>
    <w:rsid w:val="007B1F58"/>
    <w:rsid w:val="007B72BD"/>
    <w:rsid w:val="007D14D5"/>
    <w:rsid w:val="007F01F3"/>
    <w:rsid w:val="007F4AA9"/>
    <w:rsid w:val="00800734"/>
    <w:rsid w:val="008031B4"/>
    <w:rsid w:val="008366C0"/>
    <w:rsid w:val="00842A8E"/>
    <w:rsid w:val="0084301A"/>
    <w:rsid w:val="00924C86"/>
    <w:rsid w:val="00927352"/>
    <w:rsid w:val="009335EC"/>
    <w:rsid w:val="009419DD"/>
    <w:rsid w:val="0095448F"/>
    <w:rsid w:val="0095742F"/>
    <w:rsid w:val="0096677D"/>
    <w:rsid w:val="00984F24"/>
    <w:rsid w:val="0098790F"/>
    <w:rsid w:val="00993642"/>
    <w:rsid w:val="009A5543"/>
    <w:rsid w:val="009E479C"/>
    <w:rsid w:val="009E5FA3"/>
    <w:rsid w:val="00A04FE2"/>
    <w:rsid w:val="00A244FA"/>
    <w:rsid w:val="00A7160B"/>
    <w:rsid w:val="00A72951"/>
    <w:rsid w:val="00AA41B4"/>
    <w:rsid w:val="00AB1D21"/>
    <w:rsid w:val="00AC38EB"/>
    <w:rsid w:val="00AD7B3F"/>
    <w:rsid w:val="00AE2D85"/>
    <w:rsid w:val="00AE537D"/>
    <w:rsid w:val="00B350C8"/>
    <w:rsid w:val="00B3586C"/>
    <w:rsid w:val="00B530C1"/>
    <w:rsid w:val="00BD204E"/>
    <w:rsid w:val="00BD3D92"/>
    <w:rsid w:val="00BD4C25"/>
    <w:rsid w:val="00BD5A50"/>
    <w:rsid w:val="00BD6EE7"/>
    <w:rsid w:val="00C010BB"/>
    <w:rsid w:val="00C50062"/>
    <w:rsid w:val="00C51C6E"/>
    <w:rsid w:val="00CA549D"/>
    <w:rsid w:val="00CB19EA"/>
    <w:rsid w:val="00CC4F80"/>
    <w:rsid w:val="00CC6CC9"/>
    <w:rsid w:val="00CD7F0E"/>
    <w:rsid w:val="00CE020F"/>
    <w:rsid w:val="00CF022E"/>
    <w:rsid w:val="00D2561D"/>
    <w:rsid w:val="00D33D52"/>
    <w:rsid w:val="00D4125E"/>
    <w:rsid w:val="00D52C0F"/>
    <w:rsid w:val="00DE16B3"/>
    <w:rsid w:val="00E00143"/>
    <w:rsid w:val="00E134B9"/>
    <w:rsid w:val="00E21E0B"/>
    <w:rsid w:val="00E41329"/>
    <w:rsid w:val="00E647E7"/>
    <w:rsid w:val="00E74716"/>
    <w:rsid w:val="00EC38C4"/>
    <w:rsid w:val="00EE379C"/>
    <w:rsid w:val="00F01B45"/>
    <w:rsid w:val="00F07819"/>
    <w:rsid w:val="00F11CBB"/>
    <w:rsid w:val="00F12559"/>
    <w:rsid w:val="00F3531A"/>
    <w:rsid w:val="00F404CB"/>
    <w:rsid w:val="00FA271F"/>
    <w:rsid w:val="00FA3135"/>
    <w:rsid w:val="00FA35E9"/>
    <w:rsid w:val="00FA596E"/>
    <w:rsid w:val="00FB2C13"/>
    <w:rsid w:val="00FE1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15:docId w15:val="{A0F96A7E-E37A-4454-8CFB-DCC609F6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12">
    <w:name w:val="Обычный12"/>
    <w:link w:val="110"/>
  </w:style>
  <w:style w:type="character" w:customStyle="1" w:styleId="110">
    <w:name w:val="Обычный11"/>
    <w:link w:val="12"/>
  </w:style>
  <w:style w:type="character" w:customStyle="1" w:styleId="20">
    <w:name w:val="Заголовок 2 Знак"/>
    <w:basedOn w:val="110"/>
    <w:link w:val="2"/>
    <w:rPr>
      <w:b/>
      <w:sz w:val="36"/>
    </w:rPr>
  </w:style>
  <w:style w:type="character" w:customStyle="1" w:styleId="30">
    <w:name w:val="Заголовок 3 Знак"/>
    <w:basedOn w:val="110"/>
    <w:link w:val="3"/>
    <w:rPr>
      <w:b/>
      <w:sz w:val="28"/>
    </w:rPr>
  </w:style>
  <w:style w:type="character" w:customStyle="1" w:styleId="40">
    <w:name w:val="Заголовок 4 Знак"/>
    <w:basedOn w:val="110"/>
    <w:link w:val="4"/>
    <w:rPr>
      <w:b/>
      <w:sz w:val="24"/>
    </w:rPr>
  </w:style>
  <w:style w:type="character" w:customStyle="1" w:styleId="50">
    <w:name w:val="Заголовок 5 Знак"/>
    <w:basedOn w:val="110"/>
    <w:link w:val="5"/>
    <w:rPr>
      <w:b/>
    </w:rPr>
  </w:style>
  <w:style w:type="character" w:customStyle="1" w:styleId="60">
    <w:name w:val="Заголовок 6 Знак"/>
    <w:basedOn w:val="110"/>
    <w:link w:val="6"/>
    <w:rPr>
      <w:b/>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paragraph" w:customStyle="1" w:styleId="14">
    <w:name w:val="Основной шрифт абзаца1"/>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paragraph" w:customStyle="1" w:styleId="body">
    <w:name w:val="body"/>
    <w:basedOn w:val="a"/>
    <w:next w:val="a"/>
    <w:link w:val="body1"/>
    <w:pPr>
      <w:widowControl w:val="0"/>
      <w:spacing w:after="0" w:line="240" w:lineRule="atLeast"/>
      <w:ind w:firstLine="227"/>
      <w:jc w:val="both"/>
    </w:pPr>
    <w:rPr>
      <w:rFonts w:ascii="SchoolBookSanPin" w:hAnsi="SchoolBookSanPin"/>
      <w:sz w:val="20"/>
    </w:rPr>
  </w:style>
  <w:style w:type="character" w:customStyle="1" w:styleId="body1">
    <w:name w:val="body1"/>
    <w:basedOn w:val="1"/>
    <w:link w:val="body"/>
    <w:rPr>
      <w:rFonts w:ascii="SchoolBookSanPin" w:hAnsi="SchoolBookSanPin"/>
      <w:color w:val="000000"/>
      <w:sz w:val="20"/>
    </w:rPr>
  </w:style>
  <w:style w:type="paragraph" w:customStyle="1" w:styleId="ConsPlusNormal">
    <w:name w:val="ConsPlusNormal"/>
    <w:link w:val="ConsPlusNormal1"/>
    <w:pPr>
      <w:widowControl w:val="0"/>
      <w:spacing w:after="0" w:line="240" w:lineRule="auto"/>
    </w:pPr>
  </w:style>
  <w:style w:type="character" w:customStyle="1" w:styleId="ConsPlusNormal1">
    <w:name w:val="ConsPlusNormal1"/>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annotation subject"/>
    <w:basedOn w:val="a6"/>
    <w:next w:val="a6"/>
    <w:link w:val="a7"/>
    <w:rPr>
      <w:b/>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character" w:customStyle="1" w:styleId="a7">
    <w:name w:val="Тема примечания Знак"/>
    <w:basedOn w:val="a8"/>
    <w:link w:val="a5"/>
    <w:rPr>
      <w:b/>
      <w:sz w:val="20"/>
    </w:rPr>
  </w:style>
  <w:style w:type="paragraph" w:customStyle="1" w:styleId="16">
    <w:name w:val="Гиперссылка1"/>
    <w:basedOn w:val="14"/>
    <w:link w:val="a9"/>
    <w:rPr>
      <w:color w:val="0000FF"/>
      <w:u w:val="single"/>
    </w:rPr>
  </w:style>
  <w:style w:type="character" w:styleId="a9">
    <w:name w:val="Hyperlink"/>
    <w:basedOn w:val="a0"/>
    <w:link w:val="16"/>
    <w:uiPriority w:val="99"/>
    <w:rPr>
      <w:color w:val="0000FF"/>
      <w:u w:val="single"/>
    </w:rPr>
  </w:style>
  <w:style w:type="paragraph" w:customStyle="1" w:styleId="Footnote">
    <w:name w:val="Footnote"/>
    <w:basedOn w:val="a"/>
    <w:link w:val="Footnote1"/>
    <w:pPr>
      <w:spacing w:after="0" w:line="240" w:lineRule="auto"/>
    </w:pPr>
    <w:rPr>
      <w:rFonts w:ascii="Times New Roman" w:hAnsi="Times New Roman"/>
      <w:sz w:val="20"/>
    </w:rPr>
  </w:style>
  <w:style w:type="character" w:customStyle="1" w:styleId="Footnote1">
    <w:name w:val="Footnote1"/>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7">
    <w:name w:val="toc 1"/>
    <w:basedOn w:val="a"/>
    <w:next w:val="a"/>
    <w:link w:val="18"/>
    <w:uiPriority w:val="39"/>
    <w:pPr>
      <w:spacing w:after="100"/>
    </w:pPr>
  </w:style>
  <w:style w:type="character" w:customStyle="1" w:styleId="18">
    <w:name w:val="Оглавление 1 Знак"/>
    <w:basedOn w:val="1"/>
    <w:link w:val="17"/>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1"/>
    <w:rPr>
      <w:rFonts w:ascii="Times New Roman" w:hAnsi="Times New Roman"/>
      <w:sz w:val="28"/>
    </w:rPr>
  </w:style>
  <w:style w:type="character" w:customStyle="1" w:styleId="fontstyle011">
    <w:name w:val="fontstyle011"/>
    <w:basedOn w:val="a0"/>
    <w:link w:val="fontstyle01"/>
    <w:rPr>
      <w:rFonts w:ascii="Times New Roman" w:hAnsi="Times New Roman"/>
      <w:b w:val="0"/>
      <w:i w:val="0"/>
      <w:color w:val="000000"/>
      <w:sz w:val="28"/>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1"/>
    <w:basedOn w:val="1"/>
    <w:link w:val="s1"/>
    <w:rPr>
      <w:rFonts w:ascii="Times New Roman" w:hAnsi="Times New Roman"/>
      <w:sz w:val="24"/>
    </w:rPr>
  </w:style>
  <w:style w:type="paragraph" w:customStyle="1" w:styleId="ConsPlusNonformat">
    <w:name w:val="ConsPlusNonformat"/>
    <w:link w:val="ConsPlusNonformat1"/>
    <w:pPr>
      <w:widowControl w:val="0"/>
      <w:spacing w:after="0" w:line="240" w:lineRule="auto"/>
    </w:pPr>
    <w:rPr>
      <w:rFonts w:ascii="Courier New" w:hAnsi="Courier New"/>
      <w:sz w:val="20"/>
    </w:rPr>
  </w:style>
  <w:style w:type="character" w:customStyle="1" w:styleId="ConsPlusNonformat1">
    <w:name w:val="ConsPlusNonformat1"/>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1"/>
    <w:pPr>
      <w:widowControl w:val="0"/>
      <w:spacing w:after="0" w:line="240" w:lineRule="auto"/>
    </w:pPr>
    <w:rPr>
      <w:b/>
    </w:rPr>
  </w:style>
  <w:style w:type="character" w:customStyle="1" w:styleId="ConsPlusTitle1">
    <w:name w:val="ConsPlusTitle1"/>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10"/>
    <w:link w:val="af2"/>
    <w:rPr>
      <w:b/>
      <w:sz w:val="72"/>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9">
    <w:name w:val="Строгий1"/>
    <w:basedOn w:val="14"/>
    <w:link w:val="af6"/>
    <w:rPr>
      <w:b/>
    </w:rPr>
  </w:style>
  <w:style w:type="character" w:styleId="af6">
    <w:name w:val="Strong"/>
    <w:basedOn w:val="a0"/>
    <w:link w:val="19"/>
    <w:rPr>
      <w:b/>
    </w:rPr>
  </w:style>
  <w:style w:type="paragraph" w:customStyle="1" w:styleId="1a">
    <w:name w:val="Выделение1"/>
    <w:link w:val="af7"/>
    <w:rPr>
      <w:i/>
    </w:rPr>
  </w:style>
  <w:style w:type="character" w:styleId="af7">
    <w:name w:val="Emphasis"/>
    <w:link w:val="1a"/>
    <w:rPr>
      <w:i/>
    </w:rPr>
  </w:style>
  <w:style w:type="table" w:customStyle="1" w:styleId="160">
    <w:name w:val="16"/>
    <w:basedOn w:val="TableNormal2"/>
    <w:semiHidden/>
    <w:unhideWhenUsed/>
    <w:pPr>
      <w:spacing w:after="0" w:line="240" w:lineRule="auto"/>
    </w:pPr>
    <w:tblPr>
      <w:tblCellMar>
        <w:top w:w="0" w:type="dxa"/>
        <w:left w:w="108" w:type="dxa"/>
        <w:bottom w:w="0" w:type="dxa"/>
        <w:right w:w="108" w:type="dxa"/>
      </w:tblCellMar>
    </w:tblPr>
  </w:style>
  <w:style w:type="table" w:customStyle="1" w:styleId="TableNormal2">
    <w:name w:val="Table Normal2"/>
    <w:tblPr>
      <w:tblCellMar>
        <w:top w:w="0" w:type="dxa"/>
        <w:left w:w="0" w:type="dxa"/>
        <w:bottom w:w="0" w:type="dxa"/>
        <w:right w:w="0" w:type="dxa"/>
      </w:tblCellMar>
    </w:tblPr>
  </w:style>
  <w:style w:type="table" w:customStyle="1" w:styleId="150">
    <w:name w:val="15"/>
    <w:basedOn w:val="TableNormal1"/>
    <w:semiHidden/>
    <w:unhideWhenUsed/>
    <w:tblPr>
      <w:tblCellMar>
        <w:top w:w="0" w:type="dxa"/>
        <w:left w:w="115" w:type="dxa"/>
        <w:bottom w:w="0" w:type="dxa"/>
        <w:right w:w="115"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
    <w:name w:val="Table Normal"/>
    <w:tblPr>
      <w:tblCellMar>
        <w:top w:w="0" w:type="dxa"/>
        <w:left w:w="0" w:type="dxa"/>
        <w:bottom w:w="0" w:type="dxa"/>
        <w:right w:w="0" w:type="dxa"/>
      </w:tblCellMar>
    </w:tblPr>
  </w:style>
  <w:style w:type="table" w:customStyle="1" w:styleId="140">
    <w:name w:val="14"/>
    <w:basedOn w:val="TableNormal1"/>
    <w:semiHidden/>
    <w:unhideWhenUsed/>
    <w:pPr>
      <w:spacing w:after="0" w:line="240" w:lineRule="auto"/>
    </w:pPr>
    <w:tblPr>
      <w:tblCellMar>
        <w:top w:w="0" w:type="dxa"/>
        <w:left w:w="108" w:type="dxa"/>
        <w:bottom w:w="0" w:type="dxa"/>
        <w:right w:w="108" w:type="dxa"/>
      </w:tblCellMar>
    </w:tblPr>
  </w:style>
  <w:style w:type="table" w:customStyle="1" w:styleId="1b">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13"/>
    <w:basedOn w:val="TableNormal2"/>
    <w:semiHidden/>
    <w:unhideWhenUsed/>
    <w:tblPr>
      <w:tblCellMar>
        <w:top w:w="0" w:type="dxa"/>
        <w:left w:w="115" w:type="dxa"/>
        <w:bottom w:w="0" w:type="dxa"/>
        <w:right w:w="115" w:type="dxa"/>
      </w:tblCellMar>
    </w:tblPr>
  </w:style>
  <w:style w:type="table" w:customStyle="1" w:styleId="120">
    <w:name w:val="12"/>
    <w:basedOn w:val="TableNormal1"/>
    <w:semiHidden/>
    <w:unhideWhenUsed/>
    <w:tblPr>
      <w:tblCellMar>
        <w:top w:w="0" w:type="dxa"/>
        <w:left w:w="115" w:type="dxa"/>
        <w:bottom w:w="0" w:type="dxa"/>
        <w:right w:w="115" w:type="dxa"/>
      </w:tblCellMar>
    </w:tblPr>
  </w:style>
  <w:style w:type="table" w:customStyle="1" w:styleId="111">
    <w:name w:val="11"/>
    <w:basedOn w:val="TableNormal1"/>
    <w:semiHidden/>
    <w:unhideWhenUsed/>
    <w:tblPr>
      <w:tblCellMar>
        <w:top w:w="0" w:type="dxa"/>
        <w:left w:w="115" w:type="dxa"/>
        <w:bottom w:w="0" w:type="dxa"/>
        <w:right w:w="115" w:type="dxa"/>
      </w:tblCellMar>
    </w:tblPr>
  </w:style>
  <w:style w:type="table" w:customStyle="1" w:styleId="100">
    <w:name w:val="10"/>
    <w:basedOn w:val="TableNormal2"/>
    <w:semiHidden/>
    <w:unhideWhenUsed/>
    <w:tblPr>
      <w:tblCellMar>
        <w:top w:w="0" w:type="dxa"/>
        <w:left w:w="115" w:type="dxa"/>
        <w:bottom w:w="0" w:type="dxa"/>
        <w:right w:w="115" w:type="dxa"/>
      </w:tblCellMar>
    </w:tblPr>
  </w:style>
  <w:style w:type="table" w:customStyle="1" w:styleId="91">
    <w:name w:val="9"/>
    <w:basedOn w:val="TableNormal1"/>
    <w:semiHidden/>
    <w:unhideWhenUsed/>
    <w:pPr>
      <w:spacing w:after="0" w:line="240" w:lineRule="auto"/>
    </w:pPr>
    <w:tblPr>
      <w:tblCellMar>
        <w:top w:w="0" w:type="dxa"/>
        <w:left w:w="108" w:type="dxa"/>
        <w:bottom w:w="0" w:type="dxa"/>
        <w:right w:w="108" w:type="dxa"/>
      </w:tblCellMar>
    </w:tblPr>
  </w:style>
  <w:style w:type="table" w:customStyle="1" w:styleId="81">
    <w:name w:val="8"/>
    <w:basedOn w:val="TableNormal1"/>
    <w:semiHidden/>
    <w:unhideWhenUsed/>
    <w:tblPr>
      <w:tblCellMar>
        <w:top w:w="0" w:type="dxa"/>
        <w:left w:w="115" w:type="dxa"/>
        <w:bottom w:w="0" w:type="dxa"/>
        <w:right w:w="115" w:type="dxa"/>
      </w:tblCellMar>
    </w:tblPr>
  </w:style>
  <w:style w:type="table" w:customStyle="1" w:styleId="71">
    <w:name w:val="7"/>
    <w:basedOn w:val="TableNormal1"/>
    <w:semiHidden/>
    <w:unhideWhenUsed/>
    <w:pPr>
      <w:spacing w:after="0" w:line="240" w:lineRule="auto"/>
    </w:pPr>
    <w:tblPr>
      <w:tblCellMar>
        <w:top w:w="0" w:type="dxa"/>
        <w:left w:w="108" w:type="dxa"/>
        <w:bottom w:w="0" w:type="dxa"/>
        <w:right w:w="108" w:type="dxa"/>
      </w:tblCellMar>
    </w:tblPr>
  </w:style>
  <w:style w:type="table" w:customStyle="1" w:styleId="63">
    <w:name w:val="6"/>
    <w:basedOn w:val="TableNormal1"/>
    <w:semiHidden/>
    <w:unhideWhenUsed/>
    <w:pPr>
      <w:spacing w:after="0" w:line="240" w:lineRule="auto"/>
    </w:pPr>
    <w:tblPr>
      <w:tblCellMar>
        <w:top w:w="0" w:type="dxa"/>
        <w:left w:w="108" w:type="dxa"/>
        <w:bottom w:w="0" w:type="dxa"/>
        <w:right w:w="108" w:type="dxa"/>
      </w:tblCellMar>
    </w:tblPr>
  </w:style>
  <w:style w:type="table" w:customStyle="1" w:styleId="53">
    <w:name w:val="5"/>
    <w:basedOn w:val="TableNormal1"/>
    <w:semiHidden/>
    <w:unhideWhenUsed/>
    <w:tblPr>
      <w:tblCellMar>
        <w:top w:w="0" w:type="dxa"/>
        <w:left w:w="115" w:type="dxa"/>
        <w:bottom w:w="0" w:type="dxa"/>
        <w:right w:w="115" w:type="dxa"/>
      </w:tblCellMar>
    </w:tblPr>
  </w:style>
  <w:style w:type="table" w:customStyle="1" w:styleId="44">
    <w:name w:val="4"/>
    <w:basedOn w:val="TableNormal2"/>
    <w:semiHidden/>
    <w:unhideWhenUsed/>
    <w:tblPr>
      <w:tblCellMar>
        <w:top w:w="0" w:type="dxa"/>
        <w:left w:w="115" w:type="dxa"/>
        <w:bottom w:w="0" w:type="dxa"/>
        <w:right w:w="115" w:type="dxa"/>
      </w:tblCellMar>
    </w:tblPr>
  </w:style>
  <w:style w:type="table" w:customStyle="1" w:styleId="33">
    <w:name w:val="3"/>
    <w:basedOn w:val="TableNormal2"/>
    <w:semiHidden/>
    <w:unhideWhenUsed/>
    <w:pPr>
      <w:spacing w:after="0" w:line="240" w:lineRule="auto"/>
    </w:pPr>
    <w:tblPr>
      <w:tblCellMar>
        <w:top w:w="0" w:type="dxa"/>
        <w:left w:w="108" w:type="dxa"/>
        <w:bottom w:w="0" w:type="dxa"/>
        <w:right w:w="108" w:type="dxa"/>
      </w:tblCellMar>
    </w:tblPr>
  </w:style>
  <w:style w:type="table" w:styleId="af8">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2"/>
    <w:basedOn w:val="TableNormal1"/>
    <w:semiHidden/>
    <w:unhideWhenUsed/>
    <w:pPr>
      <w:spacing w:after="0" w:line="240" w:lineRule="auto"/>
    </w:pPr>
    <w:tblPr>
      <w:tblCellMar>
        <w:top w:w="0" w:type="dxa"/>
        <w:left w:w="108" w:type="dxa"/>
        <w:bottom w:w="0" w:type="dxa"/>
        <w:right w:w="108" w:type="dxa"/>
      </w:tblCellMar>
    </w:tblPr>
  </w:style>
  <w:style w:type="table" w:customStyle="1" w:styleId="1c">
    <w:name w:val="1"/>
    <w:basedOn w:val="TableNormal1"/>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090B4C"/>
    <w:rPr>
      <w:rFonts w:asciiTheme="minorHAnsi" w:eastAsiaTheme="minorHAnsi" w:hAnsiTheme="minorHAnsi" w:cstheme="minorBidi"/>
      <w:color w:val="auto"/>
      <w:sz w:val="20"/>
      <w:lang w:eastAsia="en-US"/>
    </w:rPr>
  </w:style>
  <w:style w:type="paragraph" w:styleId="afb">
    <w:name w:val="header"/>
    <w:basedOn w:val="a"/>
    <w:link w:val="afc"/>
    <w:uiPriority w:val="99"/>
    <w:unhideWhenUsed/>
    <w:rsid w:val="00C5006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C50062"/>
  </w:style>
  <w:style w:type="paragraph" w:styleId="afd">
    <w:name w:val="footer"/>
    <w:basedOn w:val="a"/>
    <w:link w:val="afe"/>
    <w:uiPriority w:val="99"/>
    <w:unhideWhenUsed/>
    <w:rsid w:val="00C50062"/>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C50062"/>
  </w:style>
  <w:style w:type="paragraph" w:styleId="aff">
    <w:name w:val="No Spacing"/>
    <w:uiPriority w:val="1"/>
    <w:qFormat/>
    <w:rsid w:val="001B4F12"/>
    <w:pPr>
      <w:spacing w:after="0" w:line="240" w:lineRule="auto"/>
    </w:pPr>
    <w:rPr>
      <w:rFonts w:eastAsia="Calibri" w:cs="Calibri"/>
      <w:color w:val="auto"/>
      <w:szCs w:val="22"/>
    </w:rPr>
  </w:style>
  <w:style w:type="character" w:customStyle="1" w:styleId="FontStyle38">
    <w:name w:val="Font Style38"/>
    <w:rsid w:val="007B1F58"/>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1115902963">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343166230">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2363-7673-4F9D-B368-D3141A5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7747</Words>
  <Characters>44162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Тебенькова</dc:creator>
  <cp:keywords/>
  <dc:description/>
  <cp:lastModifiedBy>Пользователь</cp:lastModifiedBy>
  <cp:revision>3</cp:revision>
  <cp:lastPrinted>2023-02-10T14:45:00Z</cp:lastPrinted>
  <dcterms:created xsi:type="dcterms:W3CDTF">2023-08-30T19:23:00Z</dcterms:created>
  <dcterms:modified xsi:type="dcterms:W3CDTF">2023-08-30T19:46:00Z</dcterms:modified>
</cp:coreProperties>
</file>