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0B" w:rsidRDefault="00FE0B0B" w:rsidP="00FE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№</w:t>
      </w: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FE0B0B" w:rsidRDefault="00FE0B0B" w:rsidP="00FE0B0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 дисциплине</w:t>
      </w:r>
    </w:p>
    <w:p w:rsidR="00FE0B0B" w:rsidRDefault="00FE0B0B" w:rsidP="00FE0B0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ОП.05</w:t>
      </w:r>
    </w:p>
    <w:p w:rsidR="00FE0B0B" w:rsidRDefault="00FE0B0B" w:rsidP="00FE0B0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«Правовое обеспечение  профессиональной деятельности»</w:t>
      </w:r>
    </w:p>
    <w:p w:rsidR="00FE0B0B" w:rsidRDefault="00FE0B0B" w:rsidP="00FE0B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38.02.04 коммерция по отраслям</w:t>
      </w: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Pr="00FE0B0B" w:rsidRDefault="00FE0B0B" w:rsidP="00FE0B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0B0B">
        <w:rPr>
          <w:rFonts w:ascii="Times New Roman" w:hAnsi="Times New Roman"/>
          <w:bCs/>
          <w:sz w:val="24"/>
          <w:szCs w:val="24"/>
        </w:rPr>
        <w:t>Общепрофессиональные    дисциплины</w:t>
      </w: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B005F" w:rsidP="00FE0B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 программа учебной дисциплины «Правовое обеспечение профессиональной деятельности» разработана на основе Федерального  государственного образовательного стандарта (далее – ФГОС)  для специальности </w:t>
      </w:r>
      <w:r w:rsidRPr="00FE0B0B">
        <w:rPr>
          <w:rFonts w:ascii="Times New Roman" w:hAnsi="Times New Roman"/>
          <w:sz w:val="24"/>
          <w:szCs w:val="24"/>
        </w:rPr>
        <w:t>38.02.04 коммерция по отраслям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СПО).  </w:t>
      </w:r>
    </w:p>
    <w:p w:rsidR="00FE0B0B" w:rsidRPr="003D740F" w:rsidRDefault="00FE0B0B" w:rsidP="00FE0B0B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 Российской Федерации от 22 апреля 2014 года №383</w:t>
      </w: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Организация – разработчик: </w:t>
      </w: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FE0B0B" w:rsidRPr="003D740F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D740F">
        <w:rPr>
          <w:rFonts w:ascii="Times New Roman" w:hAnsi="Times New Roman"/>
          <w:sz w:val="24"/>
          <w:szCs w:val="24"/>
        </w:rPr>
        <w:t>Павловский автомеханический техникум им. И.И. Лепсе</w:t>
      </w:r>
      <w:r>
        <w:rPr>
          <w:rFonts w:ascii="Times New Roman" w:hAnsi="Times New Roman"/>
          <w:sz w:val="24"/>
          <w:szCs w:val="24"/>
        </w:rPr>
        <w:t>»  (ГБПОУ И.И. Лепсе)</w:t>
      </w:r>
    </w:p>
    <w:p w:rsidR="00FE0B0B" w:rsidRPr="003D740F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Pr="003D740F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Разработчик:</w:t>
      </w: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Коломенцева Н.Н.  преподаватель</w:t>
      </w:r>
      <w:r>
        <w:rPr>
          <w:rFonts w:ascii="Times New Roman" w:hAnsi="Times New Roman"/>
          <w:sz w:val="24"/>
          <w:szCs w:val="24"/>
        </w:rPr>
        <w:t xml:space="preserve">  ГБПОУ «Павловский автомеханический техникум им. И.И. Лепсе.»</w:t>
      </w:r>
    </w:p>
    <w:p w:rsidR="00FE0B0B" w:rsidRPr="003D740F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FE0B0B" w:rsidRDefault="00FE0B0B" w:rsidP="00FE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5"/>
        <w:gridCol w:w="4566"/>
      </w:tblGrid>
      <w:tr w:rsidR="00FE0B0B" w:rsidTr="00F006F6">
        <w:tc>
          <w:tcPr>
            <w:tcW w:w="7393" w:type="dxa"/>
          </w:tcPr>
          <w:p w:rsidR="00FE0B0B" w:rsidRDefault="00FE0B0B" w:rsidP="00F006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E0B0B" w:rsidRDefault="00FE0B0B" w:rsidP="00F00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FE0B0B" w:rsidTr="00F006F6">
        <w:tc>
          <w:tcPr>
            <w:tcW w:w="7393" w:type="dxa"/>
          </w:tcPr>
          <w:p w:rsidR="00FE0B0B" w:rsidRDefault="00FE0B0B" w:rsidP="00F006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393" w:type="dxa"/>
            <w:vAlign w:val="center"/>
          </w:tcPr>
          <w:p w:rsidR="00FE0B0B" w:rsidRDefault="00FE0B0B" w:rsidP="00F00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E0B0B" w:rsidTr="00F006F6">
        <w:tc>
          <w:tcPr>
            <w:tcW w:w="7393" w:type="dxa"/>
          </w:tcPr>
          <w:p w:rsidR="00FE0B0B" w:rsidRDefault="00FE0B0B" w:rsidP="00F006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7393" w:type="dxa"/>
            <w:vAlign w:val="center"/>
          </w:tcPr>
          <w:p w:rsidR="00FE0B0B" w:rsidRDefault="00FE0B0B" w:rsidP="00F00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E0B0B" w:rsidTr="00F006F6">
        <w:tc>
          <w:tcPr>
            <w:tcW w:w="7393" w:type="dxa"/>
          </w:tcPr>
          <w:p w:rsidR="00FE0B0B" w:rsidRDefault="00FE0B0B" w:rsidP="00F006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393" w:type="dxa"/>
            <w:vAlign w:val="center"/>
          </w:tcPr>
          <w:p w:rsidR="00FE0B0B" w:rsidRDefault="00FE0B0B" w:rsidP="00F00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E0B0B" w:rsidTr="00F006F6">
        <w:tc>
          <w:tcPr>
            <w:tcW w:w="7393" w:type="dxa"/>
          </w:tcPr>
          <w:p w:rsidR="00FE0B0B" w:rsidRDefault="00FE0B0B" w:rsidP="00F006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7393" w:type="dxa"/>
            <w:vAlign w:val="center"/>
          </w:tcPr>
          <w:p w:rsidR="00FE0B0B" w:rsidRDefault="00FE0B0B" w:rsidP="00F00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FE0B0B" w:rsidRDefault="00FE0B0B" w:rsidP="00FE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 УЧЕБНОЙ  ДИСЦИПЛИНЫ</w:t>
      </w: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«Правовое обеспечение  профессиональной деятельности»</w:t>
      </w: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    Область применения программы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Рабочая  программа учебной дисциплины «Правовое обеспечение   профессиональной деятельности»  является частью основной профессиональной образовательной  программы в соответствии с ФГОС  по специальности электрические машины и аппараты СПО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Дисциплина «Правовое обеспечение  профессиональной деятельности» входит в структуру профессионального цикла обще профессиональных  дисциплин. </w:t>
      </w: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FE0B0B" w:rsidRDefault="00FE0B0B" w:rsidP="00FE0B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«Правовое обеспечение профессиональной деятельности»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</w:t>
      </w:r>
    </w:p>
    <w:p w:rsidR="00FE0B0B" w:rsidRDefault="00FE0B0B" w:rsidP="00FE0B0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ответственности.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Федерации, действующие законодательные и нормативно-правовые акты, регулирующие правоотношения в сфере профессиональной (трудовой деятельности);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дисциплинарной и материальной ответственности работника,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работника в сфере профессиональной деятельности;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свободы человека и гражданина, механизм их реализации;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FE0B0B" w:rsidRDefault="00FE0B0B" w:rsidP="00FE0B0B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населения.</w:t>
      </w:r>
    </w:p>
    <w:p w:rsidR="00FE0B0B" w:rsidRDefault="00FE0B0B" w:rsidP="00FE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FE0B0B" w:rsidRDefault="00FE0B0B" w:rsidP="00FE0B0B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 с правовой точки зрения;</w:t>
      </w:r>
    </w:p>
    <w:p w:rsidR="00FE0B0B" w:rsidRDefault="00FE0B0B" w:rsidP="00FE0B0B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гражданско-процессуальным и трудовым кодексом;</w:t>
      </w:r>
    </w:p>
    <w:p w:rsidR="00FE0B0B" w:rsidRDefault="00FE0B0B" w:rsidP="00FE0B0B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деятельность.</w:t>
      </w:r>
    </w:p>
    <w:p w:rsidR="00FE0B0B" w:rsidRDefault="00FE0B0B" w:rsidP="00FE0B0B">
      <w:pPr>
        <w:spacing w:after="0"/>
        <w:rPr>
          <w:rFonts w:ascii="Times New Roman" w:hAnsi="Times New Roman"/>
          <w:sz w:val="24"/>
          <w:szCs w:val="24"/>
        </w:rPr>
      </w:pPr>
    </w:p>
    <w:p w:rsidR="00FE0B0B" w:rsidRPr="004D2DBC" w:rsidRDefault="00FE0B0B" w:rsidP="00FE0B0B">
      <w:pPr>
        <w:spacing w:after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 6. Работать в коллективе и команде, эффективно общаться с коллегами, руководством, потребителями.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ПК 1.1. Планировать производство и организацию технологического процесса в цехе обработки металлов давлением.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1.2. Планировать грузопотоки продукции по участкам цеха.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1.4. Организовывать работу коллектива исполнителей.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1.5. Использовать программное обеспечение по учету и складированию выпускаемой продукции.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1.6. Рассчитывать и анализировать показатели эффективности работы участка, цеха. ПК 1.7. Оформлять техническую документацию на выпускаемую продукцию.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1.8. Составлять рекламации на получаемые исходные материалы.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2.1. Выбирать соответствующее оборудование, оснастку и средства механизации для ведения технологического процесса.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2.2. Проверять исправность и оформлять техническую документацию на технологическое оборудование.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2.3. Производить настройку и профилактику технологического оборудования.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2.4. Выбирать производственные мощности и топливно-энергетические ресурсы для ведения технологического процесса.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2.5. Эксплуатировать технологическое оборудование в плановом и аварийном режимах.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2.6. Производить расчеты энергосиловых параметров оборудования.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3.1. Проверять правильность назначения технологического режима обработки металлов давлением.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3.2. Осуществлять технологические процессы в плановом и аварийном режимах.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3.3. Выбирать виды термической обработки для улучшения свойств и качества выпускаемой продукции.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 3.4. Рассчитывать показатели и коэффициенты деформации обработки металлов давлением.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3.5. Рассчитывать калибровку рабочего инструмента и формоизменение выпускаемой продукции.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3.6. Производить смену сортимента выпускаемой продукции.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3.7. Осуществлять технологический проце</w:t>
      </w:r>
      <w:proofErr w:type="gramStart"/>
      <w:r>
        <w:rPr>
          <w:rFonts w:ascii="Times New Roman" w:hAnsi="Times New Roman"/>
          <w:sz w:val="24"/>
          <w:szCs w:val="24"/>
        </w:rPr>
        <w:t>сс в пл</w:t>
      </w:r>
      <w:proofErr w:type="gramEnd"/>
      <w:r>
        <w:rPr>
          <w:rFonts w:ascii="Times New Roman" w:hAnsi="Times New Roman"/>
          <w:sz w:val="24"/>
          <w:szCs w:val="24"/>
        </w:rPr>
        <w:t xml:space="preserve">ановом режиме, в том числе используя программное обеспечение, компьютерные и телекоммуникационные средства. ПК 3.8. Оформлять техническую документацию технологического процесса.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4.1. Выбирать методы контроля, аппаратуру и приборы для контроля качества продукции.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4.2. Регистрировать и анализировать показатели автоматической системы управления технологическим процессом.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 Оценивать качество выпускаемой продукции.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ПК 4.4. Предупреждать появление, обнаруживать и устранять возможные дефекты выпускаемой продукции.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4.5. Оформлять техническую документацию при отделке и контроле выпускаемой продукции.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5.3. Создавать условия для безопасной работы.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5.4. Оценивать последствия технологических чрезвычайных ситуаций и стихийных явлений на безопасность работающих.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ПК 5.5. Оказывать первую медицинскую помощь пострадавшим</w:t>
      </w: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   Рекомендуемое количество часов на освоение учебной дисциплины:</w:t>
      </w:r>
    </w:p>
    <w:p w:rsidR="00FE0B0B" w:rsidRDefault="00FE0B0B" w:rsidP="00FE0B0B">
      <w:pPr>
        <w:tabs>
          <w:tab w:val="left" w:pos="5739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0B0B" w:rsidRDefault="00FB005F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ОП  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 - 82 </w:t>
      </w:r>
      <w:r w:rsidR="00FE0B0B">
        <w:rPr>
          <w:rFonts w:ascii="Times New Roman" w:hAnsi="Times New Roman"/>
          <w:sz w:val="24"/>
          <w:szCs w:val="24"/>
        </w:rPr>
        <w:t>часов, в том числе:</w:t>
      </w:r>
    </w:p>
    <w:p w:rsidR="00FB005F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нагрузки,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- 80 часов;</w:t>
      </w: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них 64 часов теории и 16 часов практических занятий,  самостоятел</w:t>
      </w:r>
      <w:r w:rsidR="00FB005F">
        <w:rPr>
          <w:rFonts w:ascii="Times New Roman" w:hAnsi="Times New Roman"/>
          <w:sz w:val="24"/>
          <w:szCs w:val="24"/>
        </w:rPr>
        <w:t>ьной работы, обучающегося -  2 часа</w:t>
      </w:r>
      <w:r>
        <w:rPr>
          <w:rFonts w:ascii="Times New Roman" w:hAnsi="Times New Roman"/>
          <w:sz w:val="24"/>
          <w:szCs w:val="24"/>
        </w:rPr>
        <w:t>.</w:t>
      </w: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2.СТРУКТУРА И СОДЕРЖАНИЕ  УЧЕБНОЙ ДИСЦИПЛИНЫ</w:t>
      </w: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   Объем учебной дисциплины и виды учебной работы</w:t>
      </w: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4"/>
        <w:gridCol w:w="4313"/>
      </w:tblGrid>
      <w:tr w:rsidR="00FE0B0B" w:rsidTr="00F006F6">
        <w:tc>
          <w:tcPr>
            <w:tcW w:w="4724" w:type="dxa"/>
          </w:tcPr>
          <w:p w:rsidR="00FE0B0B" w:rsidRDefault="00FE0B0B" w:rsidP="00F00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313" w:type="dxa"/>
          </w:tcPr>
          <w:p w:rsidR="00FE0B0B" w:rsidRDefault="00FE0B0B" w:rsidP="00F00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FE0B0B" w:rsidTr="00F006F6">
        <w:tc>
          <w:tcPr>
            <w:tcW w:w="4724" w:type="dxa"/>
          </w:tcPr>
          <w:p w:rsidR="00FE0B0B" w:rsidRDefault="00FB005F" w:rsidP="00F006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ОП</w:t>
            </w:r>
          </w:p>
        </w:tc>
        <w:tc>
          <w:tcPr>
            <w:tcW w:w="4313" w:type="dxa"/>
            <w:vAlign w:val="center"/>
          </w:tcPr>
          <w:p w:rsidR="00FE0B0B" w:rsidRDefault="00FB005F" w:rsidP="00F00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FE0B0B" w:rsidTr="00F006F6">
        <w:tc>
          <w:tcPr>
            <w:tcW w:w="4724" w:type="dxa"/>
          </w:tcPr>
          <w:p w:rsidR="00FE0B0B" w:rsidRDefault="00FE0B0B" w:rsidP="00F006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13" w:type="dxa"/>
            <w:vAlign w:val="center"/>
          </w:tcPr>
          <w:p w:rsidR="00FE0B0B" w:rsidRDefault="00FE0B0B" w:rsidP="00F00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FE0B0B" w:rsidTr="00F006F6">
        <w:tc>
          <w:tcPr>
            <w:tcW w:w="4724" w:type="dxa"/>
          </w:tcPr>
          <w:p w:rsidR="00FE0B0B" w:rsidRDefault="00FE0B0B" w:rsidP="00F006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том числе: практических занятий</w:t>
            </w:r>
          </w:p>
        </w:tc>
        <w:tc>
          <w:tcPr>
            <w:tcW w:w="4313" w:type="dxa"/>
            <w:vAlign w:val="center"/>
          </w:tcPr>
          <w:p w:rsidR="00FE0B0B" w:rsidRDefault="00FE0B0B" w:rsidP="00F00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E0B0B" w:rsidTr="00F006F6">
        <w:tc>
          <w:tcPr>
            <w:tcW w:w="4724" w:type="dxa"/>
          </w:tcPr>
          <w:p w:rsidR="00FE0B0B" w:rsidRDefault="00FE0B0B" w:rsidP="00F006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4313" w:type="dxa"/>
            <w:vAlign w:val="center"/>
          </w:tcPr>
          <w:p w:rsidR="00FE0B0B" w:rsidRDefault="00FB005F" w:rsidP="00F00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E0B0B" w:rsidTr="00F006F6">
        <w:tc>
          <w:tcPr>
            <w:tcW w:w="4724" w:type="dxa"/>
            <w:tcBorders>
              <w:right w:val="single" w:sz="4" w:space="0" w:color="auto"/>
            </w:tcBorders>
          </w:tcPr>
          <w:p w:rsidR="00FE0B0B" w:rsidRDefault="00FE0B0B" w:rsidP="00F006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</w:t>
            </w:r>
          </w:p>
        </w:tc>
        <w:tc>
          <w:tcPr>
            <w:tcW w:w="4313" w:type="dxa"/>
          </w:tcPr>
          <w:p w:rsidR="00FE0B0B" w:rsidRDefault="00FE0B0B" w:rsidP="00F00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</w:t>
            </w:r>
          </w:p>
          <w:p w:rsidR="00FE0B0B" w:rsidRDefault="00FE0B0B" w:rsidP="00F00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</w:tbl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b/>
          <w:sz w:val="24"/>
          <w:szCs w:val="24"/>
        </w:rPr>
        <w:sectPr w:rsidR="00FE0B0B">
          <w:pgSz w:w="11906" w:h="16838"/>
          <w:pgMar w:top="1134" w:right="850" w:bottom="1134" w:left="1701" w:header="708" w:footer="708" w:gutter="0"/>
          <w:cols w:space="720"/>
        </w:sectPr>
      </w:pPr>
    </w:p>
    <w:p w:rsidR="00FE0B0B" w:rsidRDefault="00FE0B0B" w:rsidP="00FE0B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  план и содержание учебной </w:t>
      </w:r>
      <w:proofErr w:type="gramStart"/>
      <w:r>
        <w:rPr>
          <w:rFonts w:ascii="Times New Roman" w:hAnsi="Times New Roman"/>
          <w:b/>
          <w:sz w:val="24"/>
          <w:szCs w:val="24"/>
        </w:rPr>
        <w:t>дисциплины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правовые основы  профессиональной                          деятельности</w:t>
      </w:r>
    </w:p>
    <w:p w:rsidR="00FE0B0B" w:rsidRDefault="00FE0B0B" w:rsidP="00FE0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10063"/>
        <w:gridCol w:w="1276"/>
        <w:gridCol w:w="1418"/>
      </w:tblGrid>
      <w:tr w:rsidR="00FE0B0B" w:rsidTr="00F006F6">
        <w:tc>
          <w:tcPr>
            <w:tcW w:w="2693" w:type="dxa"/>
            <w:vAlign w:val="center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 и тем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vAlign w:val="center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18" w:type="dxa"/>
            <w:vAlign w:val="center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E0B0B" w:rsidTr="00F006F6">
        <w:trPr>
          <w:trHeight w:val="333"/>
        </w:trPr>
        <w:tc>
          <w:tcPr>
            <w:tcW w:w="2693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3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E0B0B" w:rsidTr="00F006F6">
        <w:trPr>
          <w:trHeight w:val="441"/>
        </w:trPr>
        <w:tc>
          <w:tcPr>
            <w:tcW w:w="2693" w:type="dxa"/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экономика.</w:t>
            </w:r>
          </w:p>
        </w:tc>
        <w:tc>
          <w:tcPr>
            <w:tcW w:w="10063" w:type="dxa"/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B0B" w:rsidTr="00F006F6">
        <w:trPr>
          <w:trHeight w:val="1661"/>
        </w:trPr>
        <w:tc>
          <w:tcPr>
            <w:tcW w:w="2693" w:type="dxa"/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10063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 содержание учебного материала: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виды экономических (производственных отношений).   Понятие и признаки предпринимательской деятельности и наемного труда. Отрасли права, регулирующие хозяйственные отношения в Р.Ф.  их источники.</w:t>
            </w:r>
          </w:p>
          <w:p w:rsidR="00FE0B0B" w:rsidRDefault="00FE0B0B" w:rsidP="00FB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E0B0B" w:rsidTr="00F006F6">
        <w:trPr>
          <w:trHeight w:val="1661"/>
        </w:trPr>
        <w:tc>
          <w:tcPr>
            <w:tcW w:w="2693" w:type="dxa"/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10063" w:type="dxa"/>
          </w:tcPr>
          <w:p w:rsidR="00FE0B0B" w:rsidRDefault="00FE0B0B" w:rsidP="00F006F6">
            <w:pPr>
              <w:pStyle w:val="a3"/>
              <w:spacing w:after="0" w:line="240" w:lineRule="auto"/>
              <w:ind w:left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FE0B0B" w:rsidRDefault="00FE0B0B" w:rsidP="00F00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предпринимательской деятельности. Право собственности. Формы  собственности.  Субъекты предпринимательской деятельности, не являющимися собственниками имущества. Граждане (физические лица) как субъекты предпринимательской деятельности.</w:t>
            </w:r>
          </w:p>
          <w:p w:rsidR="00FE0B0B" w:rsidRDefault="00FE0B0B" w:rsidP="00F00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как субъекты предпринимательской деятельности. </w:t>
            </w:r>
          </w:p>
          <w:p w:rsidR="00FE0B0B" w:rsidRDefault="00FE0B0B" w:rsidP="00F00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 реорганизация, ликвидация  юридического лица. Несостоятельность (банкротство) субъектов предпринимательской деятельности.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2.самостоятельная работа: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  внешнее управление, конкурсное производство, мировое соглашение.</w:t>
            </w:r>
          </w:p>
        </w:tc>
        <w:tc>
          <w:tcPr>
            <w:tcW w:w="1276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FE0B0B" w:rsidTr="00F006F6">
        <w:trPr>
          <w:trHeight w:val="1661"/>
        </w:trPr>
        <w:tc>
          <w:tcPr>
            <w:tcW w:w="2693" w:type="dxa"/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10063" w:type="dxa"/>
          </w:tcPr>
          <w:p w:rsidR="00FE0B0B" w:rsidRDefault="00FE0B0B" w:rsidP="00F006F6">
            <w:pPr>
              <w:pStyle w:val="a3"/>
              <w:tabs>
                <w:tab w:val="left" w:pos="2869"/>
              </w:tabs>
              <w:spacing w:after="0" w:line="240" w:lineRule="auto"/>
              <w:ind w:left="27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FE0B0B" w:rsidRDefault="00FE0B0B" w:rsidP="00F006F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содержание, формы  гражданского – правового  договора. Виды договоро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сделок). Условия заключения. Исполнение договорных обязательств, ответственность за нарушение договора. Отдельные виды гражданско-правовых договоров. </w:t>
            </w:r>
          </w:p>
          <w:p w:rsidR="00FE0B0B" w:rsidRDefault="00FB005F" w:rsidP="00F006F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E0B0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FE0B0B" w:rsidRDefault="00FE0B0B" w:rsidP="00F006F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проектов гражданских договоров (сделок).</w:t>
            </w:r>
          </w:p>
        </w:tc>
        <w:tc>
          <w:tcPr>
            <w:tcW w:w="1276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FE0B0B" w:rsidTr="00FB005F">
        <w:trPr>
          <w:trHeight w:val="1692"/>
        </w:trPr>
        <w:tc>
          <w:tcPr>
            <w:tcW w:w="269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1.4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гражданских прав и экономические споры.</w:t>
            </w:r>
          </w:p>
        </w:tc>
        <w:tc>
          <w:tcPr>
            <w:tcW w:w="1006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FB005F" w:rsidRDefault="00FB005F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экономических споров. Виды экономических споров: преддо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говорные споры; споры, связанные с нарушением прав собственника, спор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причинением убытков; споры с государственными  органа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ми. Досудебный (претензи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онный порядок) рассмотрения споров, его значение.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Подведомственность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подсудность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экономических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спором. </w:t>
            </w:r>
          </w:p>
          <w:p w:rsidR="00FB005F" w:rsidRDefault="00FB005F" w:rsidP="00F006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B005F" w:rsidP="00F006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</w:t>
            </w:r>
            <w:r w:rsidR="00FE0B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="00FE0B0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  <w:p w:rsidR="00FE0B0B" w:rsidRDefault="00FE0B0B" w:rsidP="00F006F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претензий, исковых заявлений, жалоб на  неправомерное действие должностного  лица.</w:t>
            </w:r>
          </w:p>
          <w:p w:rsidR="00FE0B0B" w:rsidRDefault="00FE0B0B" w:rsidP="00F006F6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E0B0B" w:rsidTr="00F006F6">
        <w:trPr>
          <w:trHeight w:val="1425"/>
        </w:trPr>
        <w:tc>
          <w:tcPr>
            <w:tcW w:w="2693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 и социальная защита.</w:t>
            </w:r>
          </w:p>
        </w:tc>
        <w:tc>
          <w:tcPr>
            <w:tcW w:w="10063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/>
            </w:pPr>
          </w:p>
        </w:tc>
      </w:tr>
      <w:tr w:rsidR="00FE0B0B" w:rsidTr="00FB005F">
        <w:trPr>
          <w:trHeight w:val="1763"/>
        </w:trPr>
        <w:tc>
          <w:tcPr>
            <w:tcW w:w="2693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  <w:tc>
          <w:tcPr>
            <w:tcW w:w="10063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FB005F" w:rsidRDefault="00FB005F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B00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Труд, трудовые отношения и трудовое право.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Методы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источники трудового права. Трудовой 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декс РФ, как основной нормативно-правовой источник, регламентирующий профессионально-трудовые отношения. Понятие трудовых отношений.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возникновения, изменения и прекращения трудовых  пра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воотношений.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Структура, субъекты трудовых правоотношений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B005F" w:rsidRDefault="00FB005F" w:rsidP="00FB00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B0B" w:rsidRDefault="00FE0B0B" w:rsidP="00FB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2-</w:t>
            </w:r>
            <w:r w:rsidR="00FB00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B0B" w:rsidTr="00F006F6">
        <w:trPr>
          <w:trHeight w:val="24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FE0B0B" w:rsidRDefault="00FE0B0B" w:rsidP="00F00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FB005F" w:rsidRDefault="00FB005F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Законодательство о занятости и трудоустройстве. Понятие занятости; понятие безработного; понятия подходящей и неподходящей работы;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 условия признания гражданина безработным;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права и обязанности безработного и трудоустраиваемого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гражданина;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0B0B" w:rsidTr="00F006F6">
        <w:trPr>
          <w:trHeight w:val="3162"/>
        </w:trPr>
        <w:tc>
          <w:tcPr>
            <w:tcW w:w="269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2.3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FE0B0B" w:rsidRDefault="00FE0B0B" w:rsidP="00F006F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трудового договора, его значение. Стороны, содержание, виды трудового договора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заключения прудового договора. Документы, предоставляемые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поступление на работу, оформление на работу. Условия изменения и прекращения трудового договора. Оформление увольнения работника. Правовые последствия незаконного увольнения работника.</w:t>
            </w:r>
          </w:p>
          <w:p w:rsidR="00FE0B0B" w:rsidRDefault="00FB005F" w:rsidP="00F006F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0B0B">
              <w:rPr>
                <w:rFonts w:ascii="Times New Roman" w:hAnsi="Times New Roman"/>
                <w:b/>
                <w:sz w:val="24"/>
                <w:szCs w:val="24"/>
              </w:rPr>
              <w:t>.практическое занятие:</w:t>
            </w:r>
          </w:p>
          <w:p w:rsidR="00FE0B0B" w:rsidRDefault="00FE0B0B" w:rsidP="00F006F6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заявлений о приеме на работу, об увольнение работника, проекта трудового договора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«Трудовой договор».</w:t>
            </w:r>
          </w:p>
          <w:p w:rsidR="00FE0B0B" w:rsidRDefault="00FE0B0B" w:rsidP="00F006F6">
            <w:pPr>
              <w:pStyle w:val="a3"/>
              <w:shd w:val="clear" w:color="auto" w:fill="FFFFFF"/>
              <w:spacing w:after="0" w:line="228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84BC2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E0B0B" w:rsidTr="00F006F6">
        <w:trPr>
          <w:trHeight w:val="1776"/>
        </w:trPr>
        <w:tc>
          <w:tcPr>
            <w:tcW w:w="269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006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FE0B0B" w:rsidRDefault="00FE0B0B" w:rsidP="00F006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рабочего времени. Виды рабочего времени. Режимы рабочего времени.</w:t>
            </w:r>
          </w:p>
          <w:p w:rsidR="00FE0B0B" w:rsidRDefault="00FE0B0B" w:rsidP="00F006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время отдыха. Условия предоставления различных видов отдыха.</w:t>
            </w:r>
          </w:p>
          <w:p w:rsidR="00FB005F" w:rsidRDefault="00FB005F" w:rsidP="00F84B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C2" w:rsidRDefault="00FB005F" w:rsidP="00F84B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4BC2">
              <w:rPr>
                <w:rFonts w:ascii="Times New Roman" w:hAnsi="Times New Roman"/>
                <w:b/>
                <w:sz w:val="24"/>
                <w:szCs w:val="24"/>
              </w:rPr>
              <w:t>.практическое занятие:</w:t>
            </w:r>
          </w:p>
          <w:p w:rsidR="00FB005F" w:rsidRDefault="00FB005F" w:rsidP="00F84B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C2" w:rsidRDefault="00F84BC2" w:rsidP="00F84BC2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на тему «Виды рабочего времени»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C2" w:rsidRDefault="00F84BC2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C2" w:rsidRDefault="00F84BC2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0B0B" w:rsidTr="00F006F6">
        <w:trPr>
          <w:trHeight w:val="1776"/>
        </w:trPr>
        <w:tc>
          <w:tcPr>
            <w:tcW w:w="269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Заработная плата.</w:t>
            </w:r>
          </w:p>
        </w:tc>
        <w:tc>
          <w:tcPr>
            <w:tcW w:w="1006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FE0B0B" w:rsidRDefault="00FE0B0B" w:rsidP="00F006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значение заработной платы. Тарифная система. Системы оплаты труда и стимулирующие выплаты. Понятие и значение минимальной оплаты труда.</w:t>
            </w:r>
          </w:p>
          <w:p w:rsidR="00FE0B0B" w:rsidRDefault="00FE0B0B" w:rsidP="00F006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/>
            </w:pPr>
          </w:p>
        </w:tc>
      </w:tr>
      <w:tr w:rsidR="00FE0B0B" w:rsidTr="00F006F6">
        <w:trPr>
          <w:trHeight w:val="2688"/>
        </w:trPr>
        <w:tc>
          <w:tcPr>
            <w:tcW w:w="2693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дисциплина.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Дисциплинарная ответственность.</w:t>
            </w:r>
          </w:p>
        </w:tc>
        <w:tc>
          <w:tcPr>
            <w:tcW w:w="10063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FB005F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трудовой дисциплины и методы ее обеспечения. Понятие дисциплинарной ответственности и ее виды. Виды дисциплинарных взысканий. Порядок  привлечения к дисциплинарной ответственности работника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B0B" w:rsidRDefault="00FB005F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0B0B">
              <w:rPr>
                <w:rFonts w:ascii="Times New Roman" w:hAnsi="Times New Roman"/>
                <w:b/>
                <w:sz w:val="24"/>
                <w:szCs w:val="24"/>
              </w:rPr>
              <w:t>. Практическое  занятие.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«Трудовая дисциплина».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E0B0B" w:rsidTr="005750E2">
        <w:trPr>
          <w:trHeight w:val="3396"/>
        </w:trPr>
        <w:tc>
          <w:tcPr>
            <w:tcW w:w="269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2.7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1006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FE0B0B" w:rsidRDefault="00FE0B0B" w:rsidP="00F00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материальной ответственности. Основания и условия привле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чения работника к материальной ответственности. Полная и ограниченная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ответственность. Индивидуальная и коллективная материаль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ответственность. Порядок определения размера материального ущерба, причиненного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работником работодателю. Порядок возмещения материального ущерба, причиненного работником работодателю.</w:t>
            </w:r>
          </w:p>
          <w:p w:rsidR="005750E2" w:rsidRDefault="005750E2" w:rsidP="005750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C2" w:rsidRDefault="00FB005F" w:rsidP="005750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4BC2">
              <w:rPr>
                <w:rFonts w:ascii="Times New Roman" w:hAnsi="Times New Roman"/>
                <w:b/>
                <w:sz w:val="24"/>
                <w:szCs w:val="24"/>
              </w:rPr>
              <w:t>.практическое занятие:</w:t>
            </w:r>
          </w:p>
          <w:p w:rsidR="00F84BC2" w:rsidRDefault="00F84BC2" w:rsidP="00F84B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Решение правовых ситуаций на тему «Материальная ответственность сторон трудового договора»</w:t>
            </w:r>
          </w:p>
          <w:p w:rsidR="00F84BC2" w:rsidRDefault="00F84BC2" w:rsidP="00F84B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C2" w:rsidRDefault="00F84BC2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C2" w:rsidRDefault="00F84BC2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0B0B" w:rsidTr="00F006F6">
        <w:trPr>
          <w:trHeight w:val="615"/>
        </w:trPr>
        <w:tc>
          <w:tcPr>
            <w:tcW w:w="269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006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FE0B0B" w:rsidRDefault="00FE0B0B" w:rsidP="00F006F6">
            <w:pPr>
              <w:shd w:val="clear" w:color="auto" w:fill="FFFFFF"/>
              <w:spacing w:after="0" w:line="240" w:lineRule="auto"/>
              <w:ind w:firstLine="7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трудовых споров, причины их возникновения. Классификация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трудовых споров.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на забастовку. Порядок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забастовки. Незаконная забастовка и ее правовые последствия.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рядок признания забастовки незаконной.</w:t>
            </w:r>
          </w:p>
          <w:p w:rsidR="00FE0B0B" w:rsidRDefault="00FE0B0B" w:rsidP="00F006F6">
            <w:pPr>
              <w:pStyle w:val="a3"/>
              <w:tabs>
                <w:tab w:val="left" w:pos="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индивидуальных трудовых споров. Органы по рассмотрению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индивидуальных трудовых споров: комиссии по трудовым спорам, суд.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Сроки подачи заявлений и сроки разрешения дел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органах по рассмотре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нию трудовых споров. Исполнение решения по трудовым спорам.</w:t>
            </w:r>
          </w:p>
          <w:p w:rsidR="00FE0B0B" w:rsidRDefault="00FE0B0B" w:rsidP="00F006F6">
            <w:pPr>
              <w:pStyle w:val="a3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коллективных трудовых споров: примирительная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миссия, посредник, трудовой арбитраж.</w:t>
            </w:r>
          </w:p>
          <w:p w:rsidR="005750E2" w:rsidRDefault="005750E2" w:rsidP="00F84B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C2" w:rsidRDefault="00FB005F" w:rsidP="00F84B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4BC2">
              <w:rPr>
                <w:rFonts w:ascii="Times New Roman" w:hAnsi="Times New Roman"/>
                <w:b/>
                <w:sz w:val="24"/>
                <w:szCs w:val="24"/>
              </w:rPr>
              <w:t>.практическое занятие:</w:t>
            </w:r>
          </w:p>
          <w:p w:rsidR="00F84BC2" w:rsidRDefault="00F84BC2" w:rsidP="00F84BC2">
            <w:pPr>
              <w:pStyle w:val="a3"/>
              <w:tabs>
                <w:tab w:val="left" w:pos="93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BC2" w:rsidRDefault="00F84BC2" w:rsidP="005750E2">
            <w:pPr>
              <w:pStyle w:val="a3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правовых ситуаций на тему «Индивидуальные трудовые споры»</w:t>
            </w:r>
          </w:p>
          <w:p w:rsidR="00FE0B0B" w:rsidRDefault="00FE0B0B" w:rsidP="00F006F6">
            <w:pPr>
              <w:pStyle w:val="a3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C2" w:rsidRDefault="00F84BC2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C2" w:rsidRDefault="00F84BC2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C2" w:rsidRDefault="00F84BC2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C2" w:rsidRDefault="00F84BC2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C2" w:rsidRDefault="00F84BC2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C2" w:rsidRDefault="00F84BC2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E0B0B" w:rsidTr="00F006F6">
        <w:trPr>
          <w:trHeight w:val="615"/>
        </w:trPr>
        <w:tc>
          <w:tcPr>
            <w:tcW w:w="269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2.9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1006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FE0B0B" w:rsidRDefault="00FE0B0B" w:rsidP="005750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социальной помощи. Виды социальной помощи по государст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венному страхованию (медицинская помощь, пособия по временной нетру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доспособности, по беременности и родам, по уходу за ребенком, ежемесяч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 пособие на ребенка, единовременные пособия). </w:t>
            </w:r>
          </w:p>
          <w:p w:rsidR="00FE0B0B" w:rsidRDefault="00FE0B0B" w:rsidP="00F006F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Pr="00F764FC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0B0B" w:rsidTr="00F84BC2">
        <w:trPr>
          <w:trHeight w:val="814"/>
        </w:trPr>
        <w:tc>
          <w:tcPr>
            <w:tcW w:w="2693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 право</w:t>
            </w:r>
          </w:p>
        </w:tc>
        <w:tc>
          <w:tcPr>
            <w:tcW w:w="10063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B0B" w:rsidRDefault="00FE0B0B" w:rsidP="00F006F6">
            <w:pPr>
              <w:spacing w:after="0"/>
            </w:pPr>
          </w:p>
        </w:tc>
      </w:tr>
      <w:tr w:rsidR="00FE0B0B" w:rsidTr="005750E2">
        <w:trPr>
          <w:trHeight w:val="128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3.1</w:t>
            </w: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право.</w:t>
            </w:r>
          </w:p>
        </w:tc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:rsidR="00FE0B0B" w:rsidRDefault="00FE0B0B" w:rsidP="00F006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FE0B0B" w:rsidRDefault="00FE0B0B" w:rsidP="005750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административного права. Субъекты административного права. Административные правонарушения. Понятие административной 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венности. Виды административных взысканий. Порядок наложения адми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нистративных взысканий.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0B0B" w:rsidTr="00FB005F">
        <w:trPr>
          <w:trHeight w:val="730"/>
        </w:trPr>
        <w:tc>
          <w:tcPr>
            <w:tcW w:w="2693" w:type="dxa"/>
            <w:tcBorders>
              <w:top w:val="single" w:sz="4" w:space="0" w:color="auto"/>
            </w:tcBorders>
          </w:tcPr>
          <w:p w:rsidR="00FE0B0B" w:rsidRDefault="00F84BC2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63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B0B" w:rsidRDefault="00FB005F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B0B" w:rsidRDefault="00FE0B0B" w:rsidP="00FE0B0B">
      <w:pPr>
        <w:spacing w:after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sz w:val="24"/>
          <w:szCs w:val="24"/>
        </w:rPr>
        <w:sectPr w:rsidR="00FE0B0B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«Правовое обеспечение  профессиональной деятельности»</w:t>
      </w: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Требования к минимальному материально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техническому обеспечению</w:t>
      </w: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 w:firstLine="57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Реализация учебной дисциплины  требует:</w:t>
      </w:r>
    </w:p>
    <w:p w:rsidR="00FE0B0B" w:rsidRDefault="00FE0B0B" w:rsidP="00FE0B0B">
      <w:pPr>
        <w:pStyle w:val="a3"/>
        <w:spacing w:after="0"/>
        <w:ind w:left="0" w:firstLine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посадочные места по количеству,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 учебно-наглядных пособий по предмету «Правовое обеспечение профессиональной деятельности»;</w:t>
      </w: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комплекты нормативно правовых актов;</w:t>
      </w: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комплекты  дидактических материалов.</w:t>
      </w: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- презентации,</w:t>
      </w: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- программа компьютерного тестирования «Конструктор тестов».</w:t>
      </w: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Технические средства обучения:</w:t>
      </w: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 компьютер с лицензионным программным обеспечением и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3.2.Информационное обеспечение обучения</w:t>
      </w:r>
    </w:p>
    <w:p w:rsidR="00FE0B0B" w:rsidRDefault="00FE0B0B" w:rsidP="00FE0B0B">
      <w:pPr>
        <w:pStyle w:val="a3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E0B0B" w:rsidRDefault="00FE0B0B" w:rsidP="00FE0B0B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нормативные акты </w:t>
      </w:r>
    </w:p>
    <w:p w:rsidR="00FE0B0B" w:rsidRDefault="00FE0B0B" w:rsidP="00FE0B0B">
      <w:pPr>
        <w:shd w:val="clear" w:color="auto" w:fill="FFFFFF"/>
        <w:spacing w:after="0" w:line="25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E0B0B" w:rsidRDefault="00FE0B0B" w:rsidP="00FE0B0B">
      <w:pPr>
        <w:numPr>
          <w:ilvl w:val="0"/>
          <w:numId w:val="4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Р.Ф.</w:t>
      </w:r>
    </w:p>
    <w:p w:rsidR="00FE0B0B" w:rsidRDefault="00FE0B0B" w:rsidP="00FE0B0B">
      <w:pPr>
        <w:numPr>
          <w:ilvl w:val="0"/>
          <w:numId w:val="4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кодекс Р.Ф.</w:t>
      </w:r>
    </w:p>
    <w:p w:rsidR="00FE0B0B" w:rsidRDefault="00FE0B0B" w:rsidP="00FE0B0B">
      <w:pPr>
        <w:pStyle w:val="a3"/>
        <w:numPr>
          <w:ilvl w:val="0"/>
          <w:numId w:val="4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Р. Ф.</w:t>
      </w:r>
    </w:p>
    <w:p w:rsidR="00FE0B0B" w:rsidRDefault="00FE0B0B" w:rsidP="00FE0B0B">
      <w:pPr>
        <w:pStyle w:val="a3"/>
        <w:numPr>
          <w:ilvl w:val="0"/>
          <w:numId w:val="4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об административных правонарушениях Р.Ф.</w:t>
      </w:r>
    </w:p>
    <w:p w:rsidR="00FE0B0B" w:rsidRDefault="00FE0B0B" w:rsidP="00FE0B0B">
      <w:pPr>
        <w:pStyle w:val="a3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FE0B0B" w:rsidRDefault="00FE0B0B" w:rsidP="00FE0B0B">
      <w:pPr>
        <w:pStyle w:val="a3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 w:line="240" w:lineRule="auto"/>
        <w:ind w:left="0"/>
        <w:textAlignment w:val="bottom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1.Румынина. В. Правовое обеспечение профессиональной деятельности: У/п. - М.: 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zh-CN"/>
        </w:rPr>
        <w:t>Ц"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Академия", 2013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E0B0B" w:rsidRDefault="00FE0B0B" w:rsidP="00FE0B0B">
      <w:pPr>
        <w:pStyle w:val="a3"/>
        <w:spacing w:after="0" w:line="240" w:lineRule="auto"/>
        <w:ind w:left="0"/>
        <w:textAlignment w:val="bottom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2.Казанцев С.Я. Основы права: Учебник. – М.: Академия, 2013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</w:p>
    <w:p w:rsidR="00FE0B0B" w:rsidRDefault="00FE0B0B" w:rsidP="00FE0B0B">
      <w:pPr>
        <w:tabs>
          <w:tab w:val="left" w:pos="900"/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   КОНТРРОЛЬ И ОЦЕНКА  РЕЗУЛЬТАТОВ   ОСВОЕНИЯ УЧЕБНОЙ ДИСЦИПЛИНЫ</w:t>
      </w:r>
    </w:p>
    <w:p w:rsidR="00FE0B0B" w:rsidRDefault="00FE0B0B" w:rsidP="00F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Контроль и оценка  результатов  освоения учебной дисциплины осуществляется преподавателем  в процессе проведения практических занятий, тестирования, устных и письменных опросов,  контрольных работ,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 индивидуальных заданий.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0"/>
        <w:gridCol w:w="2517"/>
      </w:tblGrid>
      <w:tr w:rsidR="00FE0B0B" w:rsidTr="00F006F6">
        <w:tc>
          <w:tcPr>
            <w:tcW w:w="6770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 обучения</w:t>
            </w:r>
          </w:p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17" w:type="dxa"/>
          </w:tcPr>
          <w:p w:rsidR="00FE0B0B" w:rsidRDefault="00FE0B0B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контроля и оценки  результатов обучения</w:t>
            </w:r>
          </w:p>
        </w:tc>
      </w:tr>
      <w:tr w:rsidR="00FE0B0B" w:rsidTr="00F006F6">
        <w:trPr>
          <w:trHeight w:val="8211"/>
        </w:trPr>
        <w:tc>
          <w:tcPr>
            <w:tcW w:w="6770" w:type="dxa"/>
          </w:tcPr>
          <w:p w:rsidR="00FE0B0B" w:rsidRDefault="00FE0B0B" w:rsidP="00F00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 учебной дисциплины, обучающиеся должны уметь:</w:t>
            </w:r>
          </w:p>
          <w:p w:rsidR="00FE0B0B" w:rsidRDefault="00FE0B0B" w:rsidP="00F006F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1.Виды административных правонарушений и административной ответственности.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2.Классификацию, основные виды и правила составления нормативных документов;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3.Нормы защиты нарушенных прав и судебный порядок разрешения споров;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4.Организационно-правовые формы юридических лиц;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5.Основные положения Конституции Российской Федерации, действующие законодательные и нормативно-правовые акты, регулирующие правоотношения в сфере профессиональной (трудовой деятельности);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6.Нормы дисциплинарной и материальной ответственности работника,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7.Понятие правового регулирования в сфере профессиональной деятельности;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8.Порядок заключения трудового договора и основания его прекращения;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9.Права и обязанности работника в сфере профессиональной деятельности, права и свободы человека и гражданина, механизм их реализации;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10.Правовое положение субъектов предпринимательской деятельности;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11.Роль государственного регулирования в обеспечении занятости населения.</w:t>
            </w:r>
          </w:p>
          <w:p w:rsidR="00FE0B0B" w:rsidRDefault="00FE0B0B" w:rsidP="00F006F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1.Анализировать и оценивать результаты и последствия деятельности (бездействия)  с правовой точки зрения;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2.Защищать свои права в соответствии с гражданским, гражданско-процессуальным и трудовым кодексом;</w:t>
            </w:r>
          </w:p>
          <w:p w:rsidR="00FE0B0B" w:rsidRDefault="00FE0B0B" w:rsidP="00F00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3.Использовать нормативно-правовые документы, регламентирующие профессиональную деятельность.</w:t>
            </w:r>
          </w:p>
          <w:p w:rsidR="00FE0B0B" w:rsidRDefault="00FE0B0B" w:rsidP="00F006F6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B0B" w:rsidRDefault="00FE0B0B" w:rsidP="00F0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устный опрос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письменный опрос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документами, зачет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аттестация:</w:t>
            </w:r>
          </w:p>
          <w:p w:rsidR="00FE0B0B" w:rsidRDefault="00FE0B0B" w:rsidP="00F0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E0B0B" w:rsidRDefault="00FE0B0B" w:rsidP="00FE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FE0B0B" w:rsidRDefault="00FE0B0B" w:rsidP="00FE0B0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E0B0B" w:rsidRDefault="00FE0B0B" w:rsidP="00FE0B0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pStyle w:val="a3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E0B0B" w:rsidRDefault="00FE0B0B" w:rsidP="00F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sz w:val="24"/>
          <w:szCs w:val="24"/>
        </w:rPr>
      </w:pPr>
    </w:p>
    <w:p w:rsidR="00FE0B0B" w:rsidRDefault="00FE0B0B" w:rsidP="00FE0B0B">
      <w:pPr>
        <w:spacing w:after="0"/>
        <w:rPr>
          <w:rFonts w:ascii="Times New Roman" w:hAnsi="Times New Roman"/>
          <w:sz w:val="24"/>
          <w:szCs w:val="24"/>
        </w:rPr>
      </w:pPr>
    </w:p>
    <w:p w:rsidR="00FE0B0B" w:rsidRDefault="00FE0B0B" w:rsidP="00FE0B0B"/>
    <w:p w:rsidR="00FE0B0B" w:rsidRDefault="00FE0B0B" w:rsidP="00FE0B0B"/>
    <w:p w:rsidR="004152C1" w:rsidRDefault="004152C1"/>
    <w:sectPr w:rsidR="004152C1" w:rsidSect="00F9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200"/>
    <w:multiLevelType w:val="hybridMultilevel"/>
    <w:tmpl w:val="D682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980988"/>
    <w:multiLevelType w:val="multilevel"/>
    <w:tmpl w:val="B59A55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3">
    <w:nsid w:val="6F7B1EEA"/>
    <w:multiLevelType w:val="hybridMultilevel"/>
    <w:tmpl w:val="0DA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0B"/>
    <w:rsid w:val="002D03FA"/>
    <w:rsid w:val="004152C1"/>
    <w:rsid w:val="005750E2"/>
    <w:rsid w:val="00F84BC2"/>
    <w:rsid w:val="00FB005F"/>
    <w:rsid w:val="00FE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2023-09-17T16:57:00Z</dcterms:created>
  <dcterms:modified xsi:type="dcterms:W3CDTF">2023-09-17T16:57:00Z</dcterms:modified>
</cp:coreProperties>
</file>