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23" w:rsidRPr="009B4E51" w:rsidRDefault="006E2023" w:rsidP="006E2023">
      <w:pPr>
        <w:pStyle w:val="1"/>
        <w:spacing w:line="360" w:lineRule="auto"/>
        <w:ind w:firstLine="709"/>
        <w:jc w:val="right"/>
        <w:rPr>
          <w:rFonts w:ascii="Times New Roman" w:hAnsi="Times New Roman"/>
          <w:i/>
          <w:sz w:val="24"/>
        </w:rPr>
      </w:pPr>
      <w:bookmarkStart w:id="0" w:name="_Toc807240"/>
      <w:r w:rsidRPr="009B4E51">
        <w:rPr>
          <w:rFonts w:ascii="Times New Roman" w:hAnsi="Times New Roman"/>
          <w:i/>
          <w:sz w:val="24"/>
        </w:rPr>
        <w:t xml:space="preserve">Приложение </w:t>
      </w:r>
      <w:bookmarkEnd w:id="0"/>
    </w:p>
    <w:p w:rsidR="006E2023" w:rsidRPr="009B4E51" w:rsidRDefault="006E2023" w:rsidP="006E202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9B4E51">
        <w:rPr>
          <w:rFonts w:ascii="Times New Roman" w:hAnsi="Times New Roman"/>
          <w:i/>
          <w:sz w:val="24"/>
          <w:szCs w:val="24"/>
          <w:lang w:eastAsia="en-US"/>
        </w:rPr>
        <w:t xml:space="preserve">к ПООП по специальности СПО </w:t>
      </w:r>
    </w:p>
    <w:p w:rsidR="006E2023" w:rsidRPr="009B4E51" w:rsidRDefault="006E2023" w:rsidP="006E2023">
      <w:pPr>
        <w:spacing w:line="36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9B4E51">
        <w:rPr>
          <w:rFonts w:ascii="Times New Roman" w:hAnsi="Times New Roman"/>
          <w:i/>
          <w:sz w:val="24"/>
          <w:szCs w:val="24"/>
          <w:lang w:eastAsia="en-US"/>
        </w:rPr>
        <w:t>38.02.01 Экономика и бухгалтерский учет (по отраслям)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Toc529540629"/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ПРИМЕРНАЯ РАБОЧАЯ ПРОГРАММА ПРОФЕССИОНАЛЬНОГО МОДУЛЯ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sz w:val="24"/>
          <w:szCs w:val="24"/>
          <w:lang w:eastAsia="en-US"/>
        </w:rPr>
        <w:t>ПМ.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>04 Составление и использование бухгалтерской отчетности</w:t>
      </w:r>
      <w:bookmarkEnd w:id="1"/>
    </w:p>
    <w:p w:rsidR="006E2023" w:rsidRPr="00747563" w:rsidRDefault="006E2023" w:rsidP="006E2023">
      <w:pPr>
        <w:spacing w:after="0" w:line="36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14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Default="006E2023" w:rsidP="006E202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СОДЕРЖАНИЕ</w:t>
      </w:r>
      <w:bookmarkStart w:id="2" w:name="_GoBack"/>
      <w:bookmarkEnd w:id="2"/>
    </w:p>
    <w:p w:rsidR="006E2023" w:rsidRPr="00747563" w:rsidRDefault="006E2023" w:rsidP="006E202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2023" w:rsidRPr="00747563" w:rsidRDefault="006E2023" w:rsidP="006E2023">
      <w:pPr>
        <w:numPr>
          <w:ilvl w:val="0"/>
          <w:numId w:val="2"/>
        </w:numPr>
        <w:spacing w:after="0" w:line="360" w:lineRule="auto"/>
        <w:ind w:right="84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ОБЩАЯ ХАРАКТЕРИСТИКА </w:t>
      </w:r>
      <w:r w:rsidRPr="00423A9C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>ПРИМЕРНОЙ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РАБОЧЕЙ ПРОГРАММЫ ПРОФЕССИОНАЛЬНОГО МОДУЛЯ </w:t>
      </w:r>
    </w:p>
    <w:p w:rsidR="006E2023" w:rsidRPr="00747563" w:rsidRDefault="006E2023" w:rsidP="006E2023">
      <w:pPr>
        <w:spacing w:after="0" w:line="360" w:lineRule="auto"/>
        <w:ind w:left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2023" w:rsidRPr="00747563" w:rsidRDefault="006E2023" w:rsidP="006E20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СТРУКТУРА И СОДЕРЖАНИЕ ПРОФЕССИОНАЛЬНОГО МОДУЛЯ</w:t>
      </w:r>
    </w:p>
    <w:p w:rsidR="006E2023" w:rsidRPr="00747563" w:rsidRDefault="006E2023" w:rsidP="006E2023">
      <w:pPr>
        <w:spacing w:after="0" w:line="360" w:lineRule="auto"/>
        <w:ind w:left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2023" w:rsidRPr="00747563" w:rsidRDefault="006E2023" w:rsidP="006E20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УСЛОВИЯ РЕАЛИЗАЦИИ ПРОФЕССИОНАЛЬНОГО МОДУЛЯ</w:t>
      </w:r>
    </w:p>
    <w:p w:rsidR="006E2023" w:rsidRPr="00747563" w:rsidRDefault="006E2023" w:rsidP="006E2023">
      <w:pPr>
        <w:spacing w:after="0" w:line="360" w:lineRule="auto"/>
        <w:ind w:left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2023" w:rsidRPr="00747563" w:rsidRDefault="006E2023" w:rsidP="006E2023">
      <w:pPr>
        <w:numPr>
          <w:ilvl w:val="0"/>
          <w:numId w:val="2"/>
        </w:numPr>
        <w:spacing w:after="0" w:line="360" w:lineRule="auto"/>
        <w:ind w:right="84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КОНТРОЛЬ И ОЦЕНКА РЕЗУЛЬТАТОВ ОСВОЕНИЯ ПРОФЕССИОНАЛЬНОГО МОДУЛЯ </w:t>
      </w:r>
    </w:p>
    <w:p w:rsidR="006E2023" w:rsidRPr="00747563" w:rsidRDefault="006E2023" w:rsidP="006E2023">
      <w:pPr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1. ОБЩАЯ ХАРАКТЕРИСТИКА ПРИМЕРНОЙ РАБОЧЕЙ ПРОГРАММЫ  ПРОФЕССИОНАЛЬНОГО МОДУЛЯ </w:t>
      </w:r>
    </w:p>
    <w:p w:rsidR="006E2023" w:rsidRPr="00747563" w:rsidRDefault="006E2023" w:rsidP="006E2023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1.1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Цель и планируемые результаты освоения профессионального модуля:</w:t>
      </w:r>
    </w:p>
    <w:p w:rsidR="006E2023" w:rsidRPr="00747563" w:rsidRDefault="006E2023" w:rsidP="006E2023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В результате  изучения  профессионального модуля  студент  должен  освоить основной   вид деятельности «</w:t>
      </w:r>
      <w:r w:rsidRPr="00747563">
        <w:rPr>
          <w:rFonts w:ascii="Times New Roman" w:eastAsia="Calibri" w:hAnsi="Times New Roman"/>
          <w:sz w:val="24"/>
          <w:szCs w:val="24"/>
          <w:u w:color="000000"/>
          <w:lang w:eastAsia="en-US"/>
        </w:rPr>
        <w:t xml:space="preserve">Составление и использование бухгалтерской (финансовой) отчетности» 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>и  соответствующие ему профессиональные компетенции:</w:t>
      </w:r>
    </w:p>
    <w:p w:rsidR="006E2023" w:rsidRPr="004725B8" w:rsidRDefault="006E2023" w:rsidP="006E2023">
      <w:pPr>
        <w:spacing w:before="240" w:after="240" w:line="36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1.1.1. </w:t>
      </w:r>
      <w:r w:rsidRPr="004725B8">
        <w:rPr>
          <w:rFonts w:ascii="Times New Roman" w:eastAsia="Calibri" w:hAnsi="Times New Roman"/>
          <w:sz w:val="24"/>
          <w:szCs w:val="24"/>
          <w:lang w:eastAsia="en-US"/>
        </w:rPr>
        <w:t>Перечень общих компетенций: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5"/>
        <w:gridCol w:w="7654"/>
      </w:tblGrid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Общие компетенции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11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6E2023" w:rsidRPr="00747563" w:rsidRDefault="006E2023" w:rsidP="006E202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1.1.2. 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>Перечень профессиональных компетенций:</w:t>
      </w:r>
    </w:p>
    <w:tbl>
      <w:tblPr>
        <w:tblW w:w="962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5"/>
        <w:gridCol w:w="7654"/>
      </w:tblGrid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Профессиональные компетенции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ВД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Составление и использование бухгалтерской (финансовой) отчетности»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4.1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4.2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Составлять формы бухгалтерской и представлять их в установленные законодательством сроки.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4.3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Составлять (отчеты) и налоговые декларации по налогам и сборам в бюджет, учитывая отмененный ЕСН, отчеты по страховым взносам в федеральную налоговую службу и государственные внебюджетные фонды,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 также формы статистической отчетности в установленные законодательством сроки.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4.4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Проводить контроль и анализ информации об активах и финансовом положении организации, ее платежеспособности и доходности.</w:t>
            </w: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4.5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Принимать участие в составлении бизнес-плана 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ПК 4.6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Анализировать финансово-хозяйственную деятельность, осуществлять анализ информации, полученной  в ходе проведения контрольных процедур, выявление и оценку рисков.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6E2023">
        <w:tc>
          <w:tcPr>
            <w:tcW w:w="1975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ПК 4.7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Проводить мониторинг устранения менеджментом выявленных нарушений, недостатков и рисков.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E2023" w:rsidRPr="00747563" w:rsidRDefault="006E2023" w:rsidP="006E202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1.1.3. 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>В результате освоения профессионального модуля студент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6E2023" w:rsidRPr="00747563" w:rsidTr="002B2229">
        <w:tc>
          <w:tcPr>
            <w:tcW w:w="1980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иметь практический 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опыт в: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="006E2023"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составлении бухгалтерской отчетности и использования ее для анализа финансового состояния организации;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r w:rsidR="002B22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="006E2023"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участии в счетной проверке бухгалтерской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="006E2023"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="006E2023"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применении налоговых льгот;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r w:rsidR="002B22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разработке учетной политики в целях налогообложения;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</w:t>
            </w:r>
            <w:r w:rsidR="002B222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-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составлении бухгалтерской (финансовой) отчетности по Международным стандартам финансовой отчетности.</w:t>
            </w:r>
          </w:p>
        </w:tc>
      </w:tr>
      <w:tr w:rsidR="006E2023" w:rsidRPr="00747563" w:rsidTr="002B2229">
        <w:tc>
          <w:tcPr>
            <w:tcW w:w="1980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определять источники, содержащие наиболее полную и достоверную информацию о работе объекта внутреннего контроля; 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выявлять и оценивать риски объекта внутреннего контроля и риски собственных ошибок;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оценивать соответствие производимых хозяйственных операций и эффективность использования активов правовой и нормативной базе; 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lastRenderedPageBreak/>
              <w:t>-</w:t>
            </w:r>
            <w:r w:rsidR="006E2023"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проверять качество аналитической информации, полученной в процессе проведения финансового анализа и выполнять процедуры по ее обобщению;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формировать аналитические отчеты и представлять их заинтересованным пользователям;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отражать нарастающим итогом на счетах бухгалтерского учета имущественное и финансовое положение организации;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определять результаты хозяйственной деятельности за отчетный период;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устанавливать идентичность показателей бухгалтерских отчетов;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осваивать новые формы бухгалтерской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6E2023" w:rsidRPr="00747563" w:rsidTr="002B2229">
        <w:tc>
          <w:tcPr>
            <w:tcW w:w="1980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7654" w:type="dxa"/>
            <w:shd w:val="clear" w:color="auto" w:fill="auto"/>
          </w:tcPr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механизм отражения нарастающим итогом на счетах бухгалтерского учета данных за отчетный период;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методы обобщения информации о хозяйственных операциях организации за отчетный период;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составления шахматной таблицы и оборотно-сальдовой ведомости;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методы определения результатов хозяйственной деятельности за отчетный период;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требования к бухгалтерской отчетности организации;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 и содержание форм бухгалтерской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методы группировки и перенесения обобщенной учетной информации из оборотно-сальдовой ведомости в формы бухгалтерской отчетности;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отражения изменений в учетной политике в целях бухгалтерского учета;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организации получения аудиторского заключения в случае необходимости;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сроки представления бухгалтерской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формы налоговых деклараций по налогам и сборам в бюджет и инструкции по их заполнению;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форму отчетов по страховым взносам в ФНС России  и государственные внебюджетные фонды и инструкцию по ее заполнению;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форму статистической отчетности и инструкцию по ее заполнению;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методы финансового анализа;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виды и приемы финансового анализа;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процедуры анализа бухгалтерского баланса: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процедуры анализа ликвидности бухгалтерского баланса;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порядок расчета финансовых коэффициентов для оценки платежеспособности;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 критериев оценки несостоятельности (банкротства) организации;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процедуры анализа показателей финансовой устойчивости;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trike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процедуры анализа отчета о финансовых результатах;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принципы и методы общей оценки деловой активности организации;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технологию расчета и анализа финансового цикла;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процедуры анализа уровня и динамики финансовых результатов по показателям отчетности;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процедуры анализа влияния факторов на прибыль;</w:t>
            </w:r>
          </w:p>
          <w:p w:rsidR="006E2023" w:rsidRPr="00747563" w:rsidRDefault="006E2023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2229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  <w:p w:rsidR="006E2023" w:rsidRPr="00747563" w:rsidRDefault="002B2229" w:rsidP="006E202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-</w:t>
            </w:r>
            <w:r w:rsidR="006E2023"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6E2023" w:rsidRPr="00747563" w:rsidRDefault="006E2023" w:rsidP="006E2023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: </w:t>
      </w:r>
      <w:r w:rsidR="009905E5">
        <w:rPr>
          <w:rFonts w:ascii="Times New Roman" w:hAnsi="Times New Roman"/>
          <w:sz w:val="24"/>
          <w:szCs w:val="24"/>
        </w:rPr>
        <w:t>380</w:t>
      </w:r>
      <w:r w:rsidRPr="00747563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Из них на освоение МДК</w:t>
      </w:r>
      <w:r>
        <w:rPr>
          <w:rFonts w:ascii="Times New Roman" w:hAnsi="Times New Roman"/>
          <w:sz w:val="24"/>
          <w:szCs w:val="24"/>
        </w:rPr>
        <w:t xml:space="preserve">: </w:t>
      </w:r>
      <w:r w:rsidR="009905E5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47563">
        <w:rPr>
          <w:rFonts w:ascii="Times New Roman" w:hAnsi="Times New Roman"/>
          <w:sz w:val="24"/>
          <w:szCs w:val="24"/>
        </w:rPr>
        <w:t>самостоятельн</w:t>
      </w:r>
      <w:r>
        <w:rPr>
          <w:rFonts w:ascii="Times New Roman" w:hAnsi="Times New Roman"/>
          <w:sz w:val="24"/>
          <w:szCs w:val="24"/>
        </w:rPr>
        <w:t>ую</w:t>
      </w:r>
      <w:r w:rsidRPr="0074756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у: </w:t>
      </w:r>
      <w:r w:rsidRPr="0074756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47563">
        <w:rPr>
          <w:rFonts w:ascii="Times New Roman" w:hAnsi="Times New Roman"/>
          <w:sz w:val="24"/>
          <w:szCs w:val="24"/>
        </w:rPr>
        <w:t xml:space="preserve">а практики, в том числе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47563">
        <w:rPr>
          <w:rFonts w:ascii="Times New Roman" w:hAnsi="Times New Roman"/>
          <w:sz w:val="24"/>
          <w:szCs w:val="24"/>
        </w:rPr>
        <w:t>производственную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47563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  <w:sectPr w:rsidR="006E2023" w:rsidRPr="00747563" w:rsidSect="009D1FCD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/>
          <w:sz w:val="24"/>
          <w:szCs w:val="24"/>
          <w:lang w:eastAsia="en-US"/>
        </w:rPr>
        <w:t>Э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>кзамен по модулю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 xml:space="preserve"> 12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часов.</w:t>
      </w:r>
    </w:p>
    <w:p w:rsidR="006E2023" w:rsidRPr="00747563" w:rsidRDefault="006E2023" w:rsidP="006E2023">
      <w:pPr>
        <w:spacing w:after="0" w:line="36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2. 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СТРУКТУРА И СОДЕРЖАНИЕ ПРОФЕССИОНАЛЬНОГО МОДУЛЯ</w:t>
      </w: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2.1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Структура профессионального модуля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817"/>
        <w:gridCol w:w="1445"/>
        <w:gridCol w:w="808"/>
        <w:gridCol w:w="1709"/>
        <w:gridCol w:w="1306"/>
        <w:gridCol w:w="1081"/>
        <w:gridCol w:w="1500"/>
        <w:gridCol w:w="1983"/>
        <w:gridCol w:w="1080"/>
      </w:tblGrid>
      <w:tr w:rsidR="006E2023" w:rsidRPr="00747563" w:rsidTr="009D1FCD">
        <w:tc>
          <w:tcPr>
            <w:tcW w:w="1565" w:type="dxa"/>
            <w:vMerge w:val="restart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Коды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</w:t>
            </w:r>
            <w:r w:rsidR="00F17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нальных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общих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компетенций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Наименования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разделов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профессионального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модуля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Суммарный объем нагрузки,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9467" w:type="dxa"/>
            <w:gridSpan w:val="7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профессионального модуля, ак.час.</w:t>
            </w:r>
          </w:p>
        </w:tc>
      </w:tr>
      <w:tr w:rsidR="006E2023" w:rsidRPr="00747563" w:rsidTr="009D1FCD">
        <w:tc>
          <w:tcPr>
            <w:tcW w:w="156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04" w:type="dxa"/>
            <w:gridSpan w:val="5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обучающихся во взаимодействии с преподавателем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E2023" w:rsidRPr="00747563" w:rsidRDefault="006E2023" w:rsidP="008D61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Экзамен по модулю</w:t>
            </w:r>
          </w:p>
        </w:tc>
      </w:tr>
      <w:tr w:rsidR="006E2023" w:rsidRPr="00747563" w:rsidTr="009D1FCD">
        <w:tc>
          <w:tcPr>
            <w:tcW w:w="156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3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по МДК</w:t>
            </w:r>
          </w:p>
        </w:tc>
        <w:tc>
          <w:tcPr>
            <w:tcW w:w="2581" w:type="dxa"/>
            <w:gridSpan w:val="2"/>
            <w:vMerge w:val="restart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983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156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 w:val="restart"/>
            <w:shd w:val="clear" w:color="auto" w:fill="auto"/>
          </w:tcPr>
          <w:p w:rsidR="006E2023" w:rsidRPr="00747563" w:rsidRDefault="006E2023" w:rsidP="00F174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581" w:type="dxa"/>
            <w:gridSpan w:val="2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156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Лабораторных и практических занятий</w:t>
            </w:r>
          </w:p>
        </w:tc>
        <w:tc>
          <w:tcPr>
            <w:tcW w:w="1306" w:type="dxa"/>
            <w:shd w:val="clear" w:color="auto" w:fill="auto"/>
          </w:tcPr>
          <w:p w:rsidR="006E2023" w:rsidRPr="00747563" w:rsidRDefault="006E2023" w:rsidP="008D61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Курсовых работ (проектов)</w:t>
            </w:r>
          </w:p>
        </w:tc>
        <w:tc>
          <w:tcPr>
            <w:tcW w:w="1081" w:type="dxa"/>
            <w:shd w:val="clear" w:color="auto" w:fill="auto"/>
          </w:tcPr>
          <w:p w:rsidR="006E2023" w:rsidRPr="00747563" w:rsidRDefault="006E2023" w:rsidP="00F174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</w:t>
            </w:r>
            <w:r w:rsidR="00F174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венная</w:t>
            </w:r>
          </w:p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156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156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 4.1-4.5,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ПК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817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1.  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составления бухгалтерской (финансовой)отчетности.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E2023" w:rsidRPr="00747563" w:rsidRDefault="008D61BA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E2023" w:rsidRPr="00747563" w:rsidRDefault="008D61BA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023" w:rsidRPr="00747563" w:rsidRDefault="008D61BA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2023" w:rsidRPr="00747563" w:rsidRDefault="008D61BA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E2023" w:rsidRPr="00747563" w:rsidTr="009D1FCD">
        <w:tc>
          <w:tcPr>
            <w:tcW w:w="156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 4.4-4.7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817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Раздел 2.  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анализа бухгалтерской (финансовой) отчетности.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9D1FCD" w:rsidRPr="00747563" w:rsidTr="009D1FCD">
        <w:tc>
          <w:tcPr>
            <w:tcW w:w="1565" w:type="dxa"/>
            <w:shd w:val="clear" w:color="auto" w:fill="auto"/>
          </w:tcPr>
          <w:p w:rsidR="009D1FCD" w:rsidRPr="00747563" w:rsidRDefault="009D1FCD" w:rsidP="009D1F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 4.1-4.5,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ПК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9D1FCD" w:rsidRPr="00747563" w:rsidRDefault="009D1FCD" w:rsidP="009D1F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0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817" w:type="dxa"/>
            <w:shd w:val="clear" w:color="auto" w:fill="auto"/>
          </w:tcPr>
          <w:p w:rsidR="009D1FCD" w:rsidRPr="00747563" w:rsidRDefault="009D1FCD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9D1FCD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</w:tcPr>
          <w:p w:rsidR="009D1FCD" w:rsidRPr="009D1FCD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darkGray"/>
                <w:lang w:eastAsia="en-US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D1FCD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D1FCD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D1FCD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1FCD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1565" w:type="dxa"/>
            <w:shd w:val="clear" w:color="auto" w:fill="auto"/>
          </w:tcPr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 4.1-4.5, </w:t>
            </w:r>
            <w:r w:rsidRPr="009D1F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ПК 4.7,</w:t>
            </w:r>
          </w:p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ОК 01-06, </w:t>
            </w:r>
            <w:r w:rsidRPr="009D1F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ОК 09-11</w:t>
            </w:r>
          </w:p>
        </w:tc>
        <w:tc>
          <w:tcPr>
            <w:tcW w:w="2817" w:type="dxa"/>
            <w:shd w:val="clear" w:color="auto" w:fill="auto"/>
          </w:tcPr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Производственная </w:t>
            </w:r>
          </w:p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практика (по </w:t>
            </w:r>
          </w:p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профилю </w:t>
            </w:r>
          </w:p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специальности), </w:t>
            </w:r>
          </w:p>
          <w:p w:rsidR="009D1FCD" w:rsidRPr="009D1FCD" w:rsidRDefault="006E2023" w:rsidP="009D1F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часов </w:t>
            </w:r>
          </w:p>
          <w:p w:rsidR="006E2023" w:rsidRPr="009D1FCD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6E2023" w:rsidRPr="009D1FCD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904" w:type="dxa"/>
            <w:gridSpan w:val="4"/>
            <w:shd w:val="clear" w:color="auto" w:fill="808080"/>
            <w:vAlign w:val="center"/>
          </w:tcPr>
          <w:p w:rsidR="006E2023" w:rsidRPr="009D1FCD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E2023" w:rsidRPr="009D1FCD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E2023" w:rsidRPr="009D1FCD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D1F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6E2023" w:rsidRPr="00747563" w:rsidTr="009D1FCD">
        <w:tc>
          <w:tcPr>
            <w:tcW w:w="4382" w:type="dxa"/>
            <w:gridSpan w:val="2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Экзамен по модулю</w:t>
            </w:r>
          </w:p>
        </w:tc>
        <w:tc>
          <w:tcPr>
            <w:tcW w:w="144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9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6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6E2023" w:rsidRPr="00747563" w:rsidTr="009D1FCD">
        <w:tc>
          <w:tcPr>
            <w:tcW w:w="1565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7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45" w:type="dxa"/>
            <w:shd w:val="clear" w:color="auto" w:fill="auto"/>
          </w:tcPr>
          <w:p w:rsidR="006E2023" w:rsidRPr="00747563" w:rsidRDefault="008D12D2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808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709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306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81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00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3" w:type="dxa"/>
            <w:shd w:val="clear" w:color="auto" w:fill="auto"/>
          </w:tcPr>
          <w:p w:rsidR="006E2023" w:rsidRPr="00747563" w:rsidRDefault="009D1FCD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6E2023" w:rsidRPr="00747563" w:rsidRDefault="006E2023" w:rsidP="00F174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6E2023" w:rsidRPr="00747563" w:rsidRDefault="006E2023" w:rsidP="006E2023">
      <w:pPr>
        <w:spacing w:before="240" w:after="24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Тематический план и содержание профессионального модуля (ПМ)</w:t>
      </w: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54"/>
        <w:gridCol w:w="11093"/>
        <w:gridCol w:w="1275"/>
      </w:tblGrid>
      <w:tr w:rsidR="006E2023" w:rsidRPr="00747563" w:rsidTr="006E258F">
        <w:tc>
          <w:tcPr>
            <w:tcW w:w="3114" w:type="dxa"/>
            <w:gridSpan w:val="2"/>
            <w:shd w:val="clear" w:color="auto" w:fill="auto"/>
          </w:tcPr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 тем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профессионального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модуля (ПМ),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междисциплинарных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курсов (МДК)</w:t>
            </w:r>
          </w:p>
        </w:tc>
        <w:tc>
          <w:tcPr>
            <w:tcW w:w="11093" w:type="dxa"/>
            <w:shd w:val="clear" w:color="auto" w:fill="auto"/>
          </w:tcPr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занятия, самостоятельная учебная работа обучающихся, </w:t>
            </w: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6E2023" w:rsidRPr="00747563" w:rsidRDefault="006E2023" w:rsidP="006E25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6E2023" w:rsidRPr="00747563" w:rsidTr="006E258F">
        <w:tc>
          <w:tcPr>
            <w:tcW w:w="3114" w:type="dxa"/>
            <w:gridSpan w:val="2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3" w:type="dxa"/>
            <w:shd w:val="clear" w:color="auto" w:fill="auto"/>
            <w:vAlign w:val="center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E2023" w:rsidRPr="00747563" w:rsidTr="006E258F">
        <w:trPr>
          <w:trHeight w:val="389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8A3E12">
            <w:pPr>
              <w:spacing w:after="0" w:line="36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1. Составление бухгалтерской (финансовой)  отчетности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023" w:rsidRPr="00747563" w:rsidTr="006E258F">
        <w:trPr>
          <w:trHeight w:val="401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6474E">
            <w:pPr>
              <w:spacing w:after="0" w:line="36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МДК.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04.01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Технология составления бухгалтерской (финансовой) отчетности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77336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96474E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96474E" w:rsidRPr="00747563" w:rsidRDefault="0096474E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1.1. </w:t>
            </w:r>
          </w:p>
          <w:p w:rsidR="0096474E" w:rsidRPr="00747563" w:rsidRDefault="0096474E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Сущность бухгалтерской (финансовой) отчетности и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требования, предъявляемые к ней</w:t>
            </w:r>
          </w:p>
        </w:tc>
        <w:tc>
          <w:tcPr>
            <w:tcW w:w="11093" w:type="dxa"/>
            <w:shd w:val="clear" w:color="auto" w:fill="auto"/>
          </w:tcPr>
          <w:p w:rsidR="0096474E" w:rsidRPr="00747563" w:rsidRDefault="0096474E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96474E" w:rsidRPr="00747563" w:rsidRDefault="00512D4C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96474E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96474E" w:rsidRPr="00747563" w:rsidRDefault="0096474E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96474E" w:rsidRPr="0096474E" w:rsidRDefault="0096474E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Понятие отчетности, классификация видов (</w:t>
            </w:r>
            <w:r w:rsidRPr="0014011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бухгалтерская, управленческая, налоговая, статистическая, консолидированная, промежуточная, годовая</w:t>
            </w:r>
            <w:r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назначение.</w:t>
            </w:r>
            <w:r w:rsidR="006E5F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E5FC6" w:rsidRPr="006E5F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Пользователи бухгалтерской (финансовой)  отчетности и их информационные потребности.</w:t>
            </w:r>
          </w:p>
        </w:tc>
        <w:tc>
          <w:tcPr>
            <w:tcW w:w="1275" w:type="dxa"/>
            <w:shd w:val="clear" w:color="auto" w:fill="auto"/>
          </w:tcPr>
          <w:p w:rsidR="0096474E" w:rsidRPr="0096474E" w:rsidRDefault="0096474E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74E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96474E" w:rsidRPr="00747563" w:rsidRDefault="0096474E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96474E" w:rsidRPr="0096474E" w:rsidRDefault="006E5FC6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6474E"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Нормативное регулирование бухгалтерской (финансовой) отчетности в Российской Федерации. </w:t>
            </w:r>
            <w:r w:rsidR="0096474E" w:rsidRPr="00807B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Российские и международные стандарты бухгалтерской (финансовой) отчетности.</w:t>
            </w:r>
            <w:r w:rsidRPr="00807BA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Общие требования, предъявляемые к бухгалтерской (финансовой) отчетности.</w:t>
            </w:r>
          </w:p>
        </w:tc>
        <w:tc>
          <w:tcPr>
            <w:tcW w:w="1275" w:type="dxa"/>
            <w:shd w:val="clear" w:color="auto" w:fill="auto"/>
          </w:tcPr>
          <w:p w:rsidR="0096474E" w:rsidRPr="0096474E" w:rsidRDefault="0096474E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74E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96474E" w:rsidRPr="00747563" w:rsidRDefault="0096474E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96474E" w:rsidRPr="00747563" w:rsidRDefault="006E5FC6" w:rsidP="0014011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96474E" w:rsidRPr="0096474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Состав бухгалтерской (финансовой)  годовой и промежуточной отчетности и сроки ее представления.</w:t>
            </w:r>
          </w:p>
        </w:tc>
        <w:tc>
          <w:tcPr>
            <w:tcW w:w="1275" w:type="dxa"/>
            <w:shd w:val="clear" w:color="auto" w:fill="auto"/>
          </w:tcPr>
          <w:p w:rsidR="0096474E" w:rsidRPr="0096474E" w:rsidRDefault="0096474E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47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A3E12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8A3E12" w:rsidRPr="00747563" w:rsidRDefault="008A3E12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1.2.</w:t>
            </w:r>
          </w:p>
          <w:p w:rsidR="008A3E12" w:rsidRPr="00747563" w:rsidRDefault="008A3E12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Этапы подготовки отчетности</w:t>
            </w:r>
          </w:p>
        </w:tc>
        <w:tc>
          <w:tcPr>
            <w:tcW w:w="11093" w:type="dxa"/>
            <w:shd w:val="clear" w:color="auto" w:fill="auto"/>
          </w:tcPr>
          <w:p w:rsidR="008A3E12" w:rsidRPr="00747563" w:rsidRDefault="008A3E12" w:rsidP="0014011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8A3E12" w:rsidRPr="00747563" w:rsidRDefault="008A3E12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A3E12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A3E12" w:rsidRPr="00747563" w:rsidRDefault="008A3E12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A3E12" w:rsidRPr="00512D4C" w:rsidRDefault="00E15436" w:rsidP="0014011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8A3E12" w:rsidRPr="00512D4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Уточнение оценки статей отчетности на дату ее составления.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4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Исправление ошибок, выявленных при составлении отчетности.</w:t>
            </w:r>
          </w:p>
        </w:tc>
        <w:tc>
          <w:tcPr>
            <w:tcW w:w="1275" w:type="dxa"/>
            <w:shd w:val="clear" w:color="auto" w:fill="auto"/>
          </w:tcPr>
          <w:p w:rsidR="008A3E12" w:rsidRPr="008A3E12" w:rsidRDefault="008A3E12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3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A3E12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A3E12" w:rsidRPr="00747563" w:rsidRDefault="008A3E12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A3E12" w:rsidRPr="00512D4C" w:rsidRDefault="00E15436" w:rsidP="0014011E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="008A3E12" w:rsidRPr="00512D4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Формирование и  отражение финансовых результатов деятельности экономического субъекта.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4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Закрытие счетов; составление шахматных и сальдовых оборотных ведомостей.</w:t>
            </w:r>
          </w:p>
        </w:tc>
        <w:tc>
          <w:tcPr>
            <w:tcW w:w="1275" w:type="dxa"/>
            <w:shd w:val="clear" w:color="auto" w:fill="auto"/>
          </w:tcPr>
          <w:p w:rsidR="008A3E12" w:rsidRPr="008A3E12" w:rsidRDefault="008A3E12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3E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6E2023" w:rsidRPr="00747563" w:rsidRDefault="00D61266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="006E2023"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="006E2023"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  <w:r w:rsidR="006E2023"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D04B04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D04B04" w:rsidRPr="00747563" w:rsidRDefault="00D04B04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D04B04" w:rsidRPr="00747563" w:rsidRDefault="00590147" w:rsidP="000D4C30">
            <w:pPr>
              <w:tabs>
                <w:tab w:val="left" w:pos="318"/>
              </w:tabs>
              <w:spacing w:after="0" w:line="240" w:lineRule="auto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ПЗ № 1.</w:t>
            </w:r>
            <w:r w:rsidR="00D04B04"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Уточнение оценки статей отчетности на дату ее составления. 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D04B04" w:rsidRPr="00D04B04" w:rsidRDefault="00D04B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04B04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D04B04" w:rsidRPr="00747563" w:rsidRDefault="00D04B04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D04B04" w:rsidRPr="00D04B04" w:rsidRDefault="00590147" w:rsidP="000D4C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ПЗ №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4B04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Исправление ошибок, выявленных при составлении отчетности. 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D04B04" w:rsidRPr="00D04B04" w:rsidRDefault="00D04B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04B04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D04B04" w:rsidRPr="00747563" w:rsidRDefault="00D04B04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D04B04" w:rsidRPr="00D04B04" w:rsidRDefault="00590147" w:rsidP="000D4C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ПЗ №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4B04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Формирование и  отражение финансовых результатов деятельности экономического субъекта. 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D04B04" w:rsidRPr="00D04B04" w:rsidRDefault="00D04B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04B04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D04B04" w:rsidRPr="00747563" w:rsidRDefault="00D04B04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D04B04" w:rsidRPr="00D04B04" w:rsidRDefault="00590147" w:rsidP="000D4C3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ПЗ №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4B04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Решение и обсуждение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D04B04" w:rsidRPr="00D04B04" w:rsidRDefault="00D04B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1.3.</w:t>
            </w:r>
          </w:p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Состав и порядок заполнения форм бухгалтерской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отчётности</w:t>
            </w: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6. 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Бухгалтерский баланс, его назначение, структура, порядок формирования и оценки статей.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Default="00AB79DF" w:rsidP="0014011E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7. Бухгалтерский баланс: порядок формирования актива по строкам.</w:t>
            </w:r>
          </w:p>
        </w:tc>
        <w:tc>
          <w:tcPr>
            <w:tcW w:w="1275" w:type="dxa"/>
            <w:shd w:val="clear" w:color="auto" w:fill="auto"/>
          </w:tcPr>
          <w:p w:rsid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Default="00AB79DF" w:rsidP="0014011E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8</w:t>
            </w:r>
            <w:r w:rsidRPr="00AB79DF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. Бухгалтерский баланс: порядок формирования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пассива</w:t>
            </w:r>
            <w:r w:rsidRPr="00AB79DF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 по строкам.</w:t>
            </w:r>
          </w:p>
        </w:tc>
        <w:tc>
          <w:tcPr>
            <w:tcW w:w="1275" w:type="dxa"/>
            <w:shd w:val="clear" w:color="auto" w:fill="auto"/>
          </w:tcPr>
          <w:p w:rsid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97E35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797E35" w:rsidRPr="00747563" w:rsidRDefault="00797E35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797E35" w:rsidRPr="00747563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7E35" w:rsidRP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Отчёт о финансовых результатах, назначение, структура, порядок формирования показателей.</w:t>
            </w:r>
          </w:p>
        </w:tc>
        <w:tc>
          <w:tcPr>
            <w:tcW w:w="1275" w:type="dxa"/>
            <w:shd w:val="clear" w:color="auto" w:fill="auto"/>
          </w:tcPr>
          <w:p w:rsidR="00797E35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7E35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797E35" w:rsidRPr="00747563" w:rsidRDefault="00797E35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797E35" w:rsidRPr="00797E35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97E35" w:rsidRP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 к бухгалтерскому балансу и отчёту о финансовых результатах.</w:t>
            </w:r>
          </w:p>
        </w:tc>
        <w:tc>
          <w:tcPr>
            <w:tcW w:w="1275" w:type="dxa"/>
            <w:shd w:val="clear" w:color="auto" w:fill="auto"/>
          </w:tcPr>
          <w:p w:rsidR="00797E35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7E35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797E35" w:rsidRPr="00747563" w:rsidRDefault="00797E35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797E35" w:rsidRPr="00797E35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97E35" w:rsidRPr="00797E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 и порядок представления бухгалтерской отчетности субъектами малого бизнеса.</w:t>
            </w:r>
          </w:p>
        </w:tc>
        <w:tc>
          <w:tcPr>
            <w:tcW w:w="1275" w:type="dxa"/>
            <w:shd w:val="clear" w:color="auto" w:fill="auto"/>
          </w:tcPr>
          <w:p w:rsidR="00797E35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6E2023" w:rsidRPr="00747563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747563" w:rsidRDefault="0080506D" w:rsidP="006123B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5.  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Обобщен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ие информации учетных регистров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707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7073D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341C2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6.  </w:t>
            </w:r>
            <w:r w:rsidR="00341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Заполнить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стат</w:t>
            </w:r>
            <w:r w:rsidR="00341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ьи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актива бухгалтерского баланса</w:t>
            </w:r>
            <w:r w:rsidR="00002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ОСВ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707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7073D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341C2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7.  </w:t>
            </w:r>
            <w:r w:rsidR="00341C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Заполнить статьи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пассива бухгалтерского баланса</w:t>
            </w:r>
            <w:r w:rsidR="000028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ОСВ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707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7073D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51419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8.  </w:t>
            </w:r>
            <w:r w:rsidR="005141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Сформировать отчет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финансовых результатах</w:t>
            </w:r>
            <w:r w:rsidR="005141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ОСВ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707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7073D" w:rsidRPr="00D04B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ситуационных задач.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92228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9.  </w:t>
            </w:r>
            <w:r w:rsidR="009222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отчет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 изменениях </w:t>
            </w:r>
            <w:r w:rsidR="009222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капитала. Расчет чистых активов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2A079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10.  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</w:t>
            </w:r>
            <w:r w:rsidR="002A07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ить отчет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движении денежных </w:t>
            </w:r>
            <w:r w:rsidR="002A07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06D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80506D" w:rsidRPr="00747563" w:rsidRDefault="0080506D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80506D" w:rsidRPr="0080506D" w:rsidRDefault="0080506D" w:rsidP="00E861D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50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11 .  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</w:t>
            </w:r>
            <w:r w:rsidR="00E8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ить отчет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целевом и</w:t>
            </w:r>
            <w:r w:rsidR="00E861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спользовании полученных средств</w:t>
            </w:r>
            <w:r w:rsidRPr="008050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0506D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6E2023" w:rsidRPr="00747563" w:rsidRDefault="000E4D58" w:rsidP="00536C0E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ПЗ № 1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E2023"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 Формирование показат</w:t>
            </w:r>
            <w:r w:rsidR="00536C0E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елей упрощенных форм отчетности</w:t>
            </w:r>
            <w:r w:rsidR="006E2023"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E2023" w:rsidRPr="00CF0641" w:rsidRDefault="0080506D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F0641" w:rsidRPr="00747563" w:rsidTr="00B31FD6">
        <w:trPr>
          <w:trHeight w:val="169"/>
        </w:trPr>
        <w:tc>
          <w:tcPr>
            <w:tcW w:w="3114" w:type="dxa"/>
            <w:gridSpan w:val="2"/>
            <w:vMerge w:val="restart"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1.4.</w:t>
            </w:r>
          </w:p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 составления отчетности субъектами в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нешнеэкономической деятельности</w:t>
            </w:r>
          </w:p>
        </w:tc>
        <w:tc>
          <w:tcPr>
            <w:tcW w:w="11093" w:type="dxa"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CF0641" w:rsidRPr="00747563" w:rsidRDefault="00CF064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F0641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F0641" w:rsidRPr="00C961EF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Понятие и виды внешнеэкономической деятельности. Нормативное регулирование.</w:t>
            </w:r>
          </w:p>
        </w:tc>
        <w:tc>
          <w:tcPr>
            <w:tcW w:w="1275" w:type="dxa"/>
            <w:shd w:val="clear" w:color="auto" w:fill="auto"/>
          </w:tcPr>
          <w:p w:rsidR="00CF0641" w:rsidRPr="00CF0641" w:rsidRDefault="00CF064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F0641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F0641" w:rsidRPr="00C961EF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 организации бухгалтерского и налогового учёта внешнеэкономической деятельности.</w:t>
            </w:r>
          </w:p>
        </w:tc>
        <w:tc>
          <w:tcPr>
            <w:tcW w:w="1275" w:type="dxa"/>
            <w:shd w:val="clear" w:color="auto" w:fill="auto"/>
          </w:tcPr>
          <w:p w:rsidR="00CF0641" w:rsidRPr="00CF0641" w:rsidRDefault="00CF064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F0641" w:rsidRPr="00747563" w:rsidTr="00536C0E">
        <w:trPr>
          <w:trHeight w:val="303"/>
        </w:trPr>
        <w:tc>
          <w:tcPr>
            <w:tcW w:w="3114" w:type="dxa"/>
            <w:gridSpan w:val="2"/>
            <w:vMerge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C961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Отчетность организаций, осуществляющих внешнеэкономическую деятельность.</w:t>
            </w:r>
          </w:p>
        </w:tc>
        <w:tc>
          <w:tcPr>
            <w:tcW w:w="1275" w:type="dxa"/>
            <w:shd w:val="clear" w:color="auto" w:fill="auto"/>
          </w:tcPr>
          <w:p w:rsidR="00CF0641" w:rsidRPr="00CF0641" w:rsidRDefault="00CF064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F0641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1.5.</w:t>
            </w:r>
          </w:p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Особенности составления и представления </w:t>
            </w:r>
            <w:r w:rsidRPr="00747563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бухгалтерской отчётности  при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реорганизации  юридических лиц</w:t>
            </w:r>
          </w:p>
        </w:tc>
        <w:tc>
          <w:tcPr>
            <w:tcW w:w="11093" w:type="dxa"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CF0641" w:rsidRPr="00747563" w:rsidRDefault="005A483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F0641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F0641" w:rsidRPr="00CF0641" w:rsidRDefault="00CF0641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CF06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Порядок составления и представления бухгалтерской отчётности при реорганизации в форме разделения.</w:t>
            </w:r>
          </w:p>
        </w:tc>
        <w:tc>
          <w:tcPr>
            <w:tcW w:w="1275" w:type="dxa"/>
            <w:shd w:val="clear" w:color="auto" w:fill="auto"/>
          </w:tcPr>
          <w:p w:rsidR="00CF0641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F0641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CF0641" w:rsidRPr="00747563" w:rsidRDefault="00CF0641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F0641" w:rsidRPr="00747563" w:rsidRDefault="00CF0641" w:rsidP="005A483B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1</w:t>
            </w:r>
            <w:r w:rsidR="00AB79DF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6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. 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Порядок составления и представления бухгалтерской отчётности при реорганизации в форме слияния.</w:t>
            </w:r>
          </w:p>
        </w:tc>
        <w:tc>
          <w:tcPr>
            <w:tcW w:w="1275" w:type="dxa"/>
            <w:shd w:val="clear" w:color="auto" w:fill="auto"/>
          </w:tcPr>
          <w:p w:rsidR="00CF0641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A483B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5A483B" w:rsidRPr="00747563" w:rsidRDefault="005A483B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5A483B" w:rsidRDefault="005A483B" w:rsidP="005A483B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>17.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 Порядок составления и представления бухгалтерской отчётности при реорганизации в форме объединении.</w:t>
            </w:r>
          </w:p>
        </w:tc>
        <w:tc>
          <w:tcPr>
            <w:tcW w:w="1275" w:type="dxa"/>
            <w:shd w:val="clear" w:color="auto" w:fill="auto"/>
          </w:tcPr>
          <w:p w:rsidR="005A483B" w:rsidRPr="00E15436" w:rsidRDefault="005A483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E15436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ПЗ № 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  <w:t xml:space="preserve"> «Составление бухгалтерского баланса и отчёта о финансовых результатах организации, находящейся в процессе реорганизации»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1.6. Консолид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ированная финансовая отчетность</w:t>
            </w: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5A483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4336BC" w:rsidRDefault="00E15436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433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5A483B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консолидированной финансовой отчетности.</w:t>
            </w:r>
            <w:r w:rsidRPr="00433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Нормативное регулирование в Российской Федерации; экономические субъекты, обязанные составлять и представлять консолидированную отчетность.</w:t>
            </w:r>
          </w:p>
        </w:tc>
        <w:tc>
          <w:tcPr>
            <w:tcW w:w="1275" w:type="dxa"/>
            <w:shd w:val="clear" w:color="auto" w:fill="auto"/>
          </w:tcPr>
          <w:p w:rsidR="00E15436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4336BC" w:rsidRDefault="00E15436" w:rsidP="0014011E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433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 отчетности, сроки представления.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336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Процесс консолидации, рабочие таблицы.</w:t>
            </w:r>
          </w:p>
        </w:tc>
        <w:tc>
          <w:tcPr>
            <w:tcW w:w="1275" w:type="dxa"/>
            <w:shd w:val="clear" w:color="auto" w:fill="auto"/>
          </w:tcPr>
          <w:p w:rsidR="00E15436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AB79DF" w:rsidP="0014011E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5436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Особенности формирования показателей: деловая репутация, неконтролируемая доля, консолидированная прибыль. </w:t>
            </w:r>
          </w:p>
        </w:tc>
        <w:tc>
          <w:tcPr>
            <w:tcW w:w="1275" w:type="dxa"/>
            <w:shd w:val="clear" w:color="auto" w:fill="auto"/>
          </w:tcPr>
          <w:p w:rsidR="00E15436" w:rsidRPr="00E15436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15436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ПЗ № 1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«Составление консолидированного отчета о финансовом положении».</w:t>
            </w:r>
          </w:p>
        </w:tc>
        <w:tc>
          <w:tcPr>
            <w:tcW w:w="1275" w:type="dxa"/>
            <w:shd w:val="clear" w:color="auto" w:fill="auto"/>
          </w:tcPr>
          <w:p w:rsidR="00E15436" w:rsidRPr="00747563" w:rsidRDefault="00E1543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1.7. Трансформация отчетности</w:t>
            </w: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6E5FC6" w:rsidRDefault="00AB79DF" w:rsidP="00A26E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6E5F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Методы транс</w:t>
            </w:r>
            <w:r w:rsidR="00A26E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формации</w:t>
            </w:r>
            <w:r w:rsidRPr="006E5F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отчетности в формат МСФО. Рабочие документы процесса трансформации.</w:t>
            </w:r>
          </w:p>
        </w:tc>
        <w:tc>
          <w:tcPr>
            <w:tcW w:w="1275" w:type="dxa"/>
            <w:shd w:val="clear" w:color="auto" w:fill="auto"/>
          </w:tcPr>
          <w:p w:rsidR="00AB79DF" w:rsidRP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6E5FC6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22.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 и информационное обеспечение процесса трансформации финансовой отчетности.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1.8.</w:t>
            </w:r>
          </w:p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u w:color="000000"/>
                <w:bdr w:val="nil"/>
                <w:lang w:eastAsia="en-US"/>
              </w:rPr>
              <w:t>Составление бухгалтерской (финансовой) отчётности как объект внутреннего контроля организации.</w:t>
            </w:r>
          </w:p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B79DF" w:rsidRPr="00747563" w:rsidTr="00C45775">
        <w:trPr>
          <w:trHeight w:val="1443"/>
        </w:trPr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45775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Понятие и основные элементы внутреннего контроля.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79DF" w:rsidRPr="00C45775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4577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Основные процедуры внутреннего контроля (документальное оформление, подтверждение соответствия между объектами (документами), санкционирование (авторизация) сделок и операций, сверка данных, разграничение полномочий и ротация обязанностей, процедуры контроля фактического наличия и состояния объектов, надзор, процедуры, связанные с компьютерной обработкой информации).</w:t>
            </w:r>
          </w:p>
        </w:tc>
        <w:tc>
          <w:tcPr>
            <w:tcW w:w="1275" w:type="dxa"/>
            <w:shd w:val="clear" w:color="auto" w:fill="auto"/>
          </w:tcPr>
          <w:p w:rsidR="00AB79DF" w:rsidRP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C520B3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24.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 разработкой и соблюдением учётной политики и документооборотом.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B79DF" w:rsidRPr="00747563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520B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Мероприятия по контролю ведения учёта и составления отчетности. Организация контроля по соблюдению законодательства.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2568C1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ПЗ № 1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«Планирование контрольных мероприятий по ведению учета, составлению отчетности и соблюдению законодательства в организации».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458"/>
        </w:trPr>
        <w:tc>
          <w:tcPr>
            <w:tcW w:w="3114" w:type="dxa"/>
            <w:gridSpan w:val="2"/>
            <w:vMerge w:val="restart"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1.9. Прогнозирование форм бухгалтерской (финансовой) отчетности</w:t>
            </w:r>
          </w:p>
        </w:tc>
        <w:tc>
          <w:tcPr>
            <w:tcW w:w="11093" w:type="dxa"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15436" w:rsidRPr="00747563" w:rsidTr="006E258F">
        <w:trPr>
          <w:trHeight w:val="458"/>
        </w:trPr>
        <w:tc>
          <w:tcPr>
            <w:tcW w:w="3114" w:type="dxa"/>
            <w:gridSpan w:val="2"/>
            <w:vMerge/>
            <w:shd w:val="clear" w:color="auto" w:fill="auto"/>
          </w:tcPr>
          <w:p w:rsidR="00E15436" w:rsidRPr="00747563" w:rsidRDefault="00E15436" w:rsidP="001401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E15436" w:rsidRPr="00E15436" w:rsidRDefault="00E15436" w:rsidP="00140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Использование форм бухгалтерской (финансовой) отчетности для планирования деятельности экономического субъекта. Понятие прогнозной отчетности.</w:t>
            </w:r>
          </w:p>
        </w:tc>
        <w:tc>
          <w:tcPr>
            <w:tcW w:w="1275" w:type="dxa"/>
            <w:shd w:val="clear" w:color="auto" w:fill="auto"/>
          </w:tcPr>
          <w:p w:rsidR="00E15436" w:rsidRP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6E2023" w:rsidRPr="00747563" w:rsidRDefault="006E2023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6E2023" w:rsidRPr="00E15436" w:rsidRDefault="00E15436" w:rsidP="0014011E">
            <w:pPr>
              <w:tabs>
                <w:tab w:val="left" w:pos="45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E2023"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Прогнозирование прибылей и убытков.</w:t>
            </w: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E2023"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Прогнозирование движения денежных средств.</w:t>
            </w:r>
            <w:r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E2023" w:rsidRPr="00E154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Прогнозный баланс активов и пассивов.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2568C1" w:rsidP="00140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16 .  </w:t>
            </w: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«Расчет показателей и формирование прогнозных форм отчетности»</w:t>
            </w:r>
          </w:p>
        </w:tc>
        <w:tc>
          <w:tcPr>
            <w:tcW w:w="1275" w:type="dxa"/>
            <w:shd w:val="clear" w:color="auto" w:fill="auto"/>
          </w:tcPr>
          <w:p w:rsidR="00AB79DF" w:rsidRP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ПЗ № 1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  <w:r w:rsidRPr="0059014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«Расчет показателей и формирование прогнозных форм отчетности»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6E258F">
        <w:tc>
          <w:tcPr>
            <w:tcW w:w="3114" w:type="dxa"/>
            <w:gridSpan w:val="2"/>
            <w:vMerge w:val="restart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1.10. Статистическая отчетность</w:t>
            </w:r>
          </w:p>
        </w:tc>
        <w:tc>
          <w:tcPr>
            <w:tcW w:w="11093" w:type="dxa"/>
            <w:shd w:val="clear" w:color="auto" w:fill="auto"/>
          </w:tcPr>
          <w:p w:rsidR="00AB79DF" w:rsidRPr="00747563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B79DF" w:rsidRPr="00747563" w:rsidTr="0014011E">
        <w:trPr>
          <w:trHeight w:val="680"/>
        </w:trPr>
        <w:tc>
          <w:tcPr>
            <w:tcW w:w="3114" w:type="dxa"/>
            <w:gridSpan w:val="2"/>
            <w:vMerge/>
            <w:shd w:val="clear" w:color="auto" w:fill="auto"/>
          </w:tcPr>
          <w:p w:rsidR="00AB79DF" w:rsidRPr="00747563" w:rsidRDefault="00AB79DF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93" w:type="dxa"/>
            <w:shd w:val="clear" w:color="auto" w:fill="auto"/>
          </w:tcPr>
          <w:p w:rsidR="00AB79DF" w:rsidRPr="00281AA2" w:rsidRDefault="00AB79DF" w:rsidP="001401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27. </w:t>
            </w:r>
            <w:r w:rsidRPr="00281A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Понятие статистической отчетности, виды, периодичность составления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сроки сдачи</w:t>
            </w:r>
            <w:r w:rsidRPr="00281A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81A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Порядок разработки и утверждения программы отчетности, методики определения сведений, форм отчетности.</w:t>
            </w:r>
          </w:p>
        </w:tc>
        <w:tc>
          <w:tcPr>
            <w:tcW w:w="1275" w:type="dxa"/>
            <w:shd w:val="clear" w:color="auto" w:fill="auto"/>
          </w:tcPr>
          <w:p w:rsidR="00AB79DF" w:rsidRPr="00AB79DF" w:rsidRDefault="00AB79DF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ind w:left="34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Примерная тематика внеаудиторной самостоятельной работы</w:t>
            </w:r>
          </w:p>
          <w:p w:rsidR="006E2023" w:rsidRPr="00747563" w:rsidRDefault="006E202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 Систематическая проработка конспектов занятий, учебной и специальной нормативной литературы.</w:t>
            </w:r>
          </w:p>
          <w:p w:rsidR="006E2023" w:rsidRPr="00747563" w:rsidRDefault="006E202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 Подготовка к практическим занятиям, оформление результатов практических работ.</w:t>
            </w:r>
          </w:p>
          <w:p w:rsidR="006E2023" w:rsidRPr="00747563" w:rsidRDefault="006E202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 Решение сквозной задачи (групповой проект) по составлению отчетности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ind w:left="34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Подготовка сообщений, рефератов по темам междисциплинарного курса.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590147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31A16" w:rsidRDefault="006E2023" w:rsidP="009D1FCD">
            <w:pPr>
              <w:spacing w:after="0" w:line="360" w:lineRule="auto"/>
              <w:ind w:left="34"/>
              <w:jc w:val="center"/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en-US"/>
              </w:rPr>
            </w:pPr>
            <w:r w:rsidRPr="00731A16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Раздел 2. Использование бухгалтерской отчетности</w:t>
            </w:r>
          </w:p>
        </w:tc>
        <w:tc>
          <w:tcPr>
            <w:tcW w:w="1275" w:type="dxa"/>
            <w:shd w:val="clear" w:color="auto" w:fill="auto"/>
          </w:tcPr>
          <w:p w:rsidR="006E2023" w:rsidRPr="00731A16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31A16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160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31A16" w:rsidRDefault="006E2023" w:rsidP="009D1FCD">
            <w:pPr>
              <w:spacing w:after="0" w:line="360" w:lineRule="auto"/>
              <w:ind w:left="34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31A16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МДК.04.02 «Основы анализа бухгалтерской отчетности»</w:t>
            </w:r>
          </w:p>
        </w:tc>
        <w:tc>
          <w:tcPr>
            <w:tcW w:w="1275" w:type="dxa"/>
            <w:shd w:val="clear" w:color="auto" w:fill="auto"/>
          </w:tcPr>
          <w:p w:rsidR="006E2023" w:rsidRPr="00731A16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731A16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en-US"/>
              </w:rPr>
              <w:t>160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 w:val="restart"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2.1.</w:t>
            </w:r>
          </w:p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Теоретические основы анализа </w:t>
            </w: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ind w:left="34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983B0A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2568C1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Цель, основные понятия, задачи анализа финансовой отчетности.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2568C1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Метод, виды и приемы анализа бухгалтерской (финансовой) отчетности организации.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55B9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6C55B9" w:rsidRPr="00747563" w:rsidRDefault="006C55B9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6C55B9" w:rsidRDefault="006C55B9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Рассчитать темпы роста и прироста по данным бух.отчетности. Сделать выводы.</w:t>
            </w:r>
          </w:p>
        </w:tc>
        <w:tc>
          <w:tcPr>
            <w:tcW w:w="1275" w:type="dxa"/>
            <w:shd w:val="clear" w:color="auto" w:fill="auto"/>
          </w:tcPr>
          <w:p w:rsidR="006C55B9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2568C1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663EF5">
              <w:rPr>
                <w:rFonts w:ascii="Times New Roman" w:hAnsi="Times New Roman"/>
                <w:iCs/>
                <w:sz w:val="24"/>
                <w:szCs w:val="24"/>
              </w:rPr>
              <w:t>Сущность графиков и их роль в А</w:t>
            </w:r>
            <w:r w:rsidR="00E45D15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663EF5">
              <w:rPr>
                <w:rFonts w:ascii="Times New Roman" w:hAnsi="Times New Roman"/>
                <w:iCs/>
                <w:sz w:val="24"/>
                <w:szCs w:val="24"/>
              </w:rPr>
              <w:t>ХД. Содержание диаграмм и графиков, используемых в А</w:t>
            </w:r>
            <w:r w:rsidR="00E45D15">
              <w:rPr>
                <w:rFonts w:ascii="Times New Roman" w:hAnsi="Times New Roman"/>
                <w:iCs/>
                <w:sz w:val="24"/>
                <w:szCs w:val="24"/>
              </w:rPr>
              <w:t>Ф</w:t>
            </w:r>
            <w:r w:rsidRPr="00663EF5">
              <w:rPr>
                <w:rFonts w:ascii="Times New Roman" w:hAnsi="Times New Roman"/>
                <w:iCs/>
                <w:sz w:val="24"/>
                <w:szCs w:val="24"/>
              </w:rPr>
              <w:t>ХД. Требования к графикам и диаграммам.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55B9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6C55B9" w:rsidRPr="00747563" w:rsidRDefault="006C55B9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6C55B9" w:rsidRDefault="006C55B9" w:rsidP="009D1FCD">
            <w:pPr>
              <w:spacing w:after="0" w:line="360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79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2.</w:t>
            </w:r>
            <w:r w:rsidRPr="00983B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Составить диаграммы  сравнения по данным бух.баланса и отчету о финансовых результатах. Сделать выводы.</w:t>
            </w:r>
          </w:p>
        </w:tc>
        <w:tc>
          <w:tcPr>
            <w:tcW w:w="1275" w:type="dxa"/>
            <w:shd w:val="clear" w:color="auto" w:fill="auto"/>
          </w:tcPr>
          <w:p w:rsidR="006C55B9" w:rsidRPr="00C03589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2568C1" w:rsidRDefault="00983B0A" w:rsidP="009D1FCD">
            <w:pPr>
              <w:spacing w:after="0" w:line="360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Последовательность анализа бухгалтерской (финансовой) отчетности организации.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983B0A" w:rsidP="000B5834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показатели финансового анализа и их взаимосвязь.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55B9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6C55B9" w:rsidRPr="00747563" w:rsidRDefault="006C55B9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6C55B9" w:rsidRDefault="006C55B9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55B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3.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Отразить схематично этапы проведения анализа финансово-хозяйственной деятельности предприятия.</w:t>
            </w:r>
          </w:p>
        </w:tc>
        <w:tc>
          <w:tcPr>
            <w:tcW w:w="1275" w:type="dxa"/>
            <w:shd w:val="clear" w:color="auto" w:fill="auto"/>
          </w:tcPr>
          <w:p w:rsidR="006C55B9" w:rsidRPr="00C03589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Бухгалтерская отчетность как информационная база финансового анализа. Оценка надежности информации. Аналитические возможности бухгалтерской отчетности.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2568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Пользователи результатов анализа бухгалтерской отчетности. Влияние инфляции на данные финансовой отчетности.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983B0A" w:rsidP="002568C1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8.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Типы моделей, используемых в финансовом анализе: дескриптивные, предикативные, нормативные.</w:t>
            </w:r>
          </w:p>
        </w:tc>
        <w:tc>
          <w:tcPr>
            <w:tcW w:w="1275" w:type="dxa"/>
            <w:shd w:val="clear" w:color="auto" w:fill="auto"/>
          </w:tcPr>
          <w:p w:rsidR="00983B0A" w:rsidRPr="00C03589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35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83B0A" w:rsidRPr="00747563" w:rsidTr="006E258F">
        <w:trPr>
          <w:trHeight w:val="268"/>
        </w:trPr>
        <w:tc>
          <w:tcPr>
            <w:tcW w:w="2660" w:type="dxa"/>
            <w:vMerge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shd w:val="clear" w:color="auto" w:fill="auto"/>
          </w:tcPr>
          <w:p w:rsidR="00983B0A" w:rsidRPr="00747563" w:rsidRDefault="00E32B87" w:rsidP="00537904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4. </w:t>
            </w:r>
            <w:r w:rsidRPr="00E32B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Отразить схематично классификацию методов и приемов , используемых при АФХД.</w:t>
            </w:r>
          </w:p>
        </w:tc>
        <w:tc>
          <w:tcPr>
            <w:tcW w:w="1275" w:type="dxa"/>
            <w:shd w:val="clear" w:color="auto" w:fill="auto"/>
          </w:tcPr>
          <w:p w:rsidR="00983B0A" w:rsidRPr="00747563" w:rsidRDefault="00983B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421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2.2.</w:t>
            </w:r>
          </w:p>
          <w:p w:rsidR="006E2023" w:rsidRPr="00747563" w:rsidRDefault="006E2023" w:rsidP="008A15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Анализ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ухгалтерского  баланса</w:t>
            </w: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537904" w:rsidP="000103FA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Аналитические возможности бухгалтерского баланса. Анализ структуры и динамики имущества и источников его формирования.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3790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37904" w:rsidRPr="00747563" w:rsidRDefault="005379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37904" w:rsidRDefault="00537904" w:rsidP="00E32B87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2161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структуры и динамики имущества и источников его формирования</w:t>
            </w:r>
          </w:p>
        </w:tc>
        <w:tc>
          <w:tcPr>
            <w:tcW w:w="1275" w:type="dxa"/>
            <w:shd w:val="clear" w:color="auto" w:fill="auto"/>
          </w:tcPr>
          <w:p w:rsidR="00537904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281B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281B" w:rsidRPr="00747563" w:rsidRDefault="00D5281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281B" w:rsidRPr="00537904" w:rsidRDefault="00D5281B" w:rsidP="00D5281B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DF27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удовлетворительности структуры баланса</w:t>
            </w:r>
          </w:p>
        </w:tc>
        <w:tc>
          <w:tcPr>
            <w:tcW w:w="1275" w:type="dxa"/>
            <w:shd w:val="clear" w:color="auto" w:fill="auto"/>
          </w:tcPr>
          <w:p w:rsidR="00D5281B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3790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37904" w:rsidRPr="00747563" w:rsidRDefault="0053790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37904" w:rsidRDefault="00537904" w:rsidP="00E32B87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79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53790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983B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Составить диаграмму структуры по разделам бухгалтерского баланса. Сделать выводы.</w:t>
            </w:r>
          </w:p>
        </w:tc>
        <w:tc>
          <w:tcPr>
            <w:tcW w:w="1275" w:type="dxa"/>
            <w:shd w:val="clear" w:color="auto" w:fill="auto"/>
          </w:tcPr>
          <w:p w:rsidR="00537904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537904" w:rsidP="000103FA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ликвидности бухгалтерского баланса. Оценка и прогноз платежеспособности организации.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316B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316B6" w:rsidRPr="00747563" w:rsidRDefault="008316B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316B6" w:rsidRDefault="008316B6" w:rsidP="00D5281B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2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предложений в целях поиска оптимальных управленческих решений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результатам анализа ликвидности</w:t>
            </w:r>
            <w:r w:rsidRP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316B6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281B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281B" w:rsidRPr="00747563" w:rsidRDefault="00D5281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281B" w:rsidRDefault="00AB0D98" w:rsidP="004F2196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D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  <w:r w:rsidRPr="00AB0D9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B0D98">
              <w:rPr>
                <w:rFonts w:ascii="Times New Roman" w:hAnsi="Times New Roman"/>
                <w:sz w:val="24"/>
                <w:szCs w:val="24"/>
              </w:rPr>
              <w:t>Сформировать агрегированный баланс.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выводы</w:t>
            </w:r>
            <w:r w:rsidR="004F2196">
              <w:rPr>
                <w:rFonts w:ascii="Times New Roman" w:hAnsi="Times New Roman"/>
                <w:sz w:val="24"/>
                <w:szCs w:val="24"/>
              </w:rPr>
              <w:t xml:space="preserve"> по динамики его показателей</w:t>
            </w:r>
          </w:p>
        </w:tc>
        <w:tc>
          <w:tcPr>
            <w:tcW w:w="1275" w:type="dxa"/>
            <w:shd w:val="clear" w:color="auto" w:fill="auto"/>
          </w:tcPr>
          <w:p w:rsidR="00D5281B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F219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F2196" w:rsidRPr="00747563" w:rsidRDefault="004F219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F2196" w:rsidRPr="00A66093" w:rsidRDefault="004F2196" w:rsidP="00E32B87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2196">
              <w:rPr>
                <w:rFonts w:ascii="Times New Roman" w:hAnsi="Times New Roman"/>
                <w:b/>
                <w:sz w:val="24"/>
                <w:szCs w:val="24"/>
              </w:rPr>
              <w:t>ПЗ №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Проверить выполнение правил ликвидности. Сделать вывод.</w:t>
            </w:r>
          </w:p>
        </w:tc>
        <w:tc>
          <w:tcPr>
            <w:tcW w:w="1275" w:type="dxa"/>
            <w:shd w:val="clear" w:color="auto" w:fill="auto"/>
          </w:tcPr>
          <w:p w:rsidR="004F2196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281B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281B" w:rsidRPr="00747563" w:rsidRDefault="00D5281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281B" w:rsidRDefault="00AB0D98" w:rsidP="004F2196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660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4F219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  <w:r w:rsidRPr="00A6609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Рассчитать коэффициенты ликвидности. Сделать выводы.</w:t>
            </w:r>
          </w:p>
        </w:tc>
        <w:tc>
          <w:tcPr>
            <w:tcW w:w="1275" w:type="dxa"/>
            <w:shd w:val="clear" w:color="auto" w:fill="auto"/>
          </w:tcPr>
          <w:p w:rsidR="00D5281B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8316B6" w:rsidP="007F3D5E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финансовой устойчивости организации.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316B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316B6" w:rsidRPr="00747563" w:rsidRDefault="008316B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316B6" w:rsidRDefault="008316B6" w:rsidP="007F3D5E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предложений в целях поиска оптимальных управленческих решений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результатам анализа финансовой устойчивости</w:t>
            </w:r>
            <w:r w:rsidRP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316B6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53426" w:rsidRPr="00747563" w:rsidTr="00A66093">
        <w:trPr>
          <w:trHeight w:val="433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53426" w:rsidRPr="00747563" w:rsidRDefault="0045342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53426" w:rsidRPr="00AB79DF" w:rsidRDefault="00453426" w:rsidP="0045342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11. </w:t>
            </w:r>
            <w:r w:rsidRPr="009A34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Оценить финансовую устойчивость предприятия, используя абсолютные показатели (определить показатели обеспеченности запасов источниками их финансирования)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53426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093" w:rsidRPr="00747563" w:rsidTr="00A66093">
        <w:trPr>
          <w:trHeight w:val="433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A66093" w:rsidRPr="00747563" w:rsidRDefault="00A6609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A66093" w:rsidRDefault="00A66093" w:rsidP="0045342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(реальн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коэффициент платежеспособности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Сделать выводы.</w:t>
            </w:r>
          </w:p>
        </w:tc>
        <w:tc>
          <w:tcPr>
            <w:tcW w:w="1275" w:type="dxa"/>
            <w:shd w:val="clear" w:color="auto" w:fill="auto"/>
          </w:tcPr>
          <w:p w:rsidR="00A6609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093" w:rsidRPr="00747563" w:rsidTr="00A66093">
        <w:trPr>
          <w:trHeight w:val="433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A66093" w:rsidRPr="00747563" w:rsidRDefault="00A6609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A66093" w:rsidRPr="00AB79DF" w:rsidRDefault="00A66093" w:rsidP="00453426">
            <w:p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E32B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итать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финансовой устойчивости организации.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Сделать выводы.</w:t>
            </w:r>
          </w:p>
        </w:tc>
        <w:tc>
          <w:tcPr>
            <w:tcW w:w="1275" w:type="dxa"/>
            <w:shd w:val="clear" w:color="auto" w:fill="auto"/>
          </w:tcPr>
          <w:p w:rsidR="00A6609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0103FA" w:rsidP="007F3D5E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</w:t>
            </w:r>
            <w:r w:rsidR="00E118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ализ чистых активов организации.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Pr="00E11843" w:rsidRDefault="000103FA" w:rsidP="007F3D5E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E118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оборачиваемости активов организации.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316B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316B6" w:rsidRPr="00747563" w:rsidRDefault="008316B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316B6" w:rsidRPr="005935A4" w:rsidRDefault="008316B6" w:rsidP="007F3D5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5935A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1</w:t>
            </w:r>
            <w:r w:rsidR="007F3D5E" w:rsidRPr="005935A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6</w:t>
            </w:r>
            <w:r w:rsidRPr="005935A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.</w:t>
            </w:r>
            <w:r w:rsidRPr="005935A4">
              <w:rPr>
                <w:highlight w:val="yellow"/>
              </w:rPr>
              <w:t xml:space="preserve"> </w:t>
            </w:r>
            <w:r w:rsidRPr="005935A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Формирование предложений в целях поиска оптимальных управленческих решений по результатам анализа оборачиваемости активов.</w:t>
            </w:r>
          </w:p>
        </w:tc>
        <w:tc>
          <w:tcPr>
            <w:tcW w:w="1275" w:type="dxa"/>
            <w:shd w:val="clear" w:color="auto" w:fill="auto"/>
          </w:tcPr>
          <w:p w:rsidR="008316B6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F3D5E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F3D5E" w:rsidRPr="00747563" w:rsidRDefault="007F3D5E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F3D5E" w:rsidRPr="005935A4" w:rsidRDefault="007F3D5E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5935A4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  <w:t>ПЗ № 1</w:t>
            </w:r>
            <w:r w:rsidR="00453426" w:rsidRPr="005935A4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  <w:t>4</w:t>
            </w:r>
            <w:r w:rsidRPr="005935A4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lang w:eastAsia="en-US"/>
              </w:rPr>
              <w:t xml:space="preserve">. </w:t>
            </w:r>
            <w:r w:rsidRPr="005935A4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  <w:t>Оценить эффективность использования оборотных активов организации. Сделать выводы.</w:t>
            </w:r>
          </w:p>
        </w:tc>
        <w:tc>
          <w:tcPr>
            <w:tcW w:w="1275" w:type="dxa"/>
            <w:shd w:val="clear" w:color="auto" w:fill="auto"/>
          </w:tcPr>
          <w:p w:rsidR="007F3D5E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Pr="00E11843" w:rsidRDefault="000103FA" w:rsidP="007F3D5E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E118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рентабельности капитала организации.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F73AC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F73AC" w:rsidRPr="00747563" w:rsidRDefault="00EF73AC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F73AC" w:rsidRDefault="00EF73AC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73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EF73A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Рассчитать показатели рентабельности предприятия. Сделать выводы.</w:t>
            </w:r>
          </w:p>
        </w:tc>
        <w:tc>
          <w:tcPr>
            <w:tcW w:w="1275" w:type="dxa"/>
            <w:shd w:val="clear" w:color="auto" w:fill="auto"/>
          </w:tcPr>
          <w:p w:rsidR="00EF73AC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0103FA" w:rsidP="007F3D5E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7F3D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Критерии оценки несостоятельности (банкротства). Пути финансового оздоровления субъекта хозяйствования.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678E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678EA" w:rsidRPr="00747563" w:rsidRDefault="004678E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678EA" w:rsidRDefault="004678EA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320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18320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832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Рассмотреть и разделить на группы критерии несостоятельности в соответствии с </w:t>
            </w:r>
            <w:r w:rsidRPr="00B755B7">
              <w:rPr>
                <w:rFonts w:ascii="Times New Roman" w:hAnsi="Times New Roman"/>
                <w:sz w:val="24"/>
                <w:szCs w:val="24"/>
              </w:rPr>
              <w:t>Федеральным Законом № 127-ФЗ от 26.10. 2002 г. «О несостоятельности (банкротстве)»</w:t>
            </w:r>
          </w:p>
        </w:tc>
        <w:tc>
          <w:tcPr>
            <w:tcW w:w="1275" w:type="dxa"/>
            <w:shd w:val="clear" w:color="auto" w:fill="auto"/>
          </w:tcPr>
          <w:p w:rsidR="004678EA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4219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AD4219" w:rsidRPr="00747563" w:rsidRDefault="00AD4219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AD4219" w:rsidRDefault="00AD4219" w:rsidP="007F3D5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 Оценка вероятности банкротства предприятия.</w:t>
            </w:r>
          </w:p>
        </w:tc>
        <w:tc>
          <w:tcPr>
            <w:tcW w:w="1275" w:type="dxa"/>
            <w:shd w:val="clear" w:color="auto" w:fill="auto"/>
          </w:tcPr>
          <w:p w:rsidR="00AD4219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20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8320A" w:rsidRPr="00747563" w:rsidRDefault="001832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18320A" w:rsidRDefault="00256488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64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A464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Оценить вероятность банкротства предприятия в соответствии с </w:t>
            </w:r>
            <w:r w:rsidR="00A464A0" w:rsidRP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методикой </w:t>
            </w:r>
            <w:r w:rsid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64A0" w:rsidRP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  проведения  арбитражным управляющим финансового анализа, утвержденны</w:t>
            </w:r>
            <w:r w:rsid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="00A464A0" w:rsidRP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Постановлением  Правительства  РФ от 25 июня 2003 г. No 367</w:t>
            </w:r>
            <w:r w:rsidR="00A464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8320A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20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8320A" w:rsidRPr="00747563" w:rsidRDefault="0018320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18320A" w:rsidRPr="00264A14" w:rsidRDefault="00145063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4A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ПЗ № 1</w:t>
            </w:r>
            <w:r w:rsidR="004534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  <w:r w:rsidRPr="00264A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264A14" w:rsidRPr="00264A14">
              <w:rPr>
                <w:rFonts w:ascii="Times New Roman" w:hAnsi="Times New Roman"/>
                <w:sz w:val="24"/>
                <w:szCs w:val="24"/>
              </w:rPr>
              <w:t>Рейтинговая оценка финансового состояния по модели Г. В. Савицкой</w:t>
            </w:r>
          </w:p>
        </w:tc>
        <w:tc>
          <w:tcPr>
            <w:tcW w:w="1275" w:type="dxa"/>
            <w:shd w:val="clear" w:color="auto" w:fill="auto"/>
          </w:tcPr>
          <w:p w:rsidR="0018320A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4A1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4A14" w:rsidRPr="00747563" w:rsidRDefault="00264A1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64A14" w:rsidRPr="00264A14" w:rsidRDefault="00264A14" w:rsidP="00453426">
            <w:pPr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>ПЗ № 1</w:t>
            </w:r>
            <w:r w:rsidR="004534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>. Расчет рейтингового числа по методике Р. С. Сайфуллина и  Г. Г. Кадыкова</w:t>
            </w:r>
          </w:p>
        </w:tc>
        <w:tc>
          <w:tcPr>
            <w:tcW w:w="1275" w:type="dxa"/>
            <w:shd w:val="clear" w:color="auto" w:fill="auto"/>
          </w:tcPr>
          <w:p w:rsidR="00264A14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4A1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4A14" w:rsidRPr="00747563" w:rsidRDefault="00264A1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64A14" w:rsidRPr="00264A14" w:rsidRDefault="00264A14" w:rsidP="00453426">
            <w:pPr>
              <w:tabs>
                <w:tab w:val="right" w:pos="3540"/>
              </w:tabs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 xml:space="preserve">ПЗ № </w:t>
            </w:r>
            <w:r w:rsidR="0045342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вероятности банкротства по ш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>естифакторн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О. П. Зайцевой</w:t>
            </w:r>
          </w:p>
        </w:tc>
        <w:tc>
          <w:tcPr>
            <w:tcW w:w="1275" w:type="dxa"/>
            <w:shd w:val="clear" w:color="auto" w:fill="auto"/>
          </w:tcPr>
          <w:p w:rsidR="00264A14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4A1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4A14" w:rsidRPr="00747563" w:rsidRDefault="00264A1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64A14" w:rsidRPr="00264A14" w:rsidRDefault="00264A14" w:rsidP="0045342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 xml:space="preserve">ПЗ № </w:t>
            </w:r>
            <w:r w:rsidR="0045342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вероятности банкротства по 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>Logit-модел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Г. А. Хайдаршиной  и  Logit-модел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М. В. Евстропова</w:t>
            </w:r>
          </w:p>
        </w:tc>
        <w:tc>
          <w:tcPr>
            <w:tcW w:w="1275" w:type="dxa"/>
            <w:shd w:val="clear" w:color="auto" w:fill="auto"/>
          </w:tcPr>
          <w:p w:rsidR="00264A14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64A1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264A14" w:rsidRPr="00747563" w:rsidRDefault="00264A14" w:rsidP="00264A1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264A14" w:rsidRPr="00264A14" w:rsidRDefault="00264A14" w:rsidP="00453426">
            <w:pPr>
              <w:rPr>
                <w:rFonts w:ascii="Times New Roman" w:hAnsi="Times New Roman"/>
                <w:sz w:val="24"/>
                <w:szCs w:val="24"/>
              </w:rPr>
            </w:pP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 xml:space="preserve">ПЗ № </w:t>
            </w:r>
            <w:r w:rsidR="00E32B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34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64A1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вероятности банкротства по методикам Э.Альтмана и с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показателей У. Бивера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4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64A14" w:rsidRPr="00D56DB5" w:rsidRDefault="00D56DB5" w:rsidP="00D56DB5">
            <w:pPr>
              <w:jc w:val="center"/>
            </w:pPr>
            <w:r w:rsidRPr="00D56DB5">
              <w:t>2</w:t>
            </w:r>
          </w:p>
        </w:tc>
      </w:tr>
      <w:tr w:rsidR="0045342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53426" w:rsidRPr="00747563" w:rsidRDefault="00453426" w:rsidP="00264A1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53426" w:rsidRPr="00264A14" w:rsidRDefault="00453426" w:rsidP="0045342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№ 23. </w:t>
            </w:r>
            <w:r w:rsidRPr="00453426">
              <w:rPr>
                <w:rFonts w:ascii="Times New Roman" w:hAnsi="Times New Roman"/>
                <w:sz w:val="24"/>
                <w:szCs w:val="24"/>
              </w:rPr>
              <w:t>Разработать рекомендации по улучшению (сохранению) показателей ликвидности и финансовой устойчивости (с учетом ПЗ № 5-14).</w:t>
            </w:r>
          </w:p>
        </w:tc>
        <w:tc>
          <w:tcPr>
            <w:tcW w:w="1275" w:type="dxa"/>
            <w:shd w:val="clear" w:color="auto" w:fill="auto"/>
          </w:tcPr>
          <w:p w:rsidR="00453426" w:rsidRPr="00D56DB5" w:rsidRDefault="00D56DB5" w:rsidP="00D56DB5">
            <w:pPr>
              <w:jc w:val="center"/>
            </w:pPr>
            <w:r w:rsidRPr="00D56DB5">
              <w:t>2</w:t>
            </w:r>
          </w:p>
        </w:tc>
      </w:tr>
      <w:tr w:rsidR="0045342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53426" w:rsidRPr="00747563" w:rsidRDefault="00453426" w:rsidP="00264A1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53426" w:rsidRDefault="00453426" w:rsidP="004534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№ 24. </w:t>
            </w:r>
            <w:r w:rsidRPr="00453426">
              <w:rPr>
                <w:rFonts w:ascii="Times New Roman" w:hAnsi="Times New Roman"/>
                <w:sz w:val="24"/>
                <w:szCs w:val="24"/>
              </w:rPr>
              <w:t xml:space="preserve">Разработать рекомендации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снижению вероятности банкротства </w:t>
            </w:r>
            <w:r w:rsidRPr="00453426">
              <w:rPr>
                <w:rFonts w:ascii="Times New Roman" w:hAnsi="Times New Roman"/>
                <w:sz w:val="24"/>
                <w:szCs w:val="24"/>
              </w:rPr>
              <w:t xml:space="preserve"> (с учетом ПЗ № </w:t>
            </w:r>
            <w:r>
              <w:rPr>
                <w:rFonts w:ascii="Times New Roman" w:hAnsi="Times New Roman"/>
                <w:sz w:val="24"/>
                <w:szCs w:val="24"/>
              </w:rPr>
              <w:t>16-22</w:t>
            </w:r>
            <w:r w:rsidRPr="0045342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:rsidR="00453426" w:rsidRPr="00D56DB5" w:rsidRDefault="00D56DB5" w:rsidP="00D56DB5">
            <w:pPr>
              <w:jc w:val="center"/>
            </w:pPr>
            <w:r w:rsidRPr="00D56DB5">
              <w:t>2</w:t>
            </w:r>
          </w:p>
        </w:tc>
      </w:tr>
      <w:tr w:rsidR="000103F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103FA" w:rsidRPr="00747563" w:rsidRDefault="000103F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103FA" w:rsidRDefault="00C44234" w:rsidP="007F3D5E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выводов и предложений</w:t>
            </w:r>
            <w:r w:rsid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результатам анализа бухгалтерского баланса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целях поиска оптимальных управленческих решений и представление их руководству.</w:t>
            </w:r>
          </w:p>
        </w:tc>
        <w:tc>
          <w:tcPr>
            <w:tcW w:w="1275" w:type="dxa"/>
            <w:shd w:val="clear" w:color="auto" w:fill="auto"/>
          </w:tcPr>
          <w:p w:rsidR="000103FA" w:rsidRPr="00D56DB5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83E2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83E24" w:rsidRPr="00747563" w:rsidRDefault="00E83E2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83E24" w:rsidRPr="00453426" w:rsidRDefault="006C55B9" w:rsidP="00453426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53426">
              <w:rPr>
                <w:rFonts w:ascii="Times New Roman" w:hAnsi="Times New Roman"/>
                <w:b/>
                <w:sz w:val="24"/>
                <w:szCs w:val="24"/>
              </w:rPr>
              <w:t xml:space="preserve">ПЗ № </w:t>
            </w:r>
            <w:r w:rsidR="00E32B87" w:rsidRPr="004534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34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534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3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426">
              <w:rPr>
                <w:rFonts w:ascii="Times New Roman" w:hAnsi="Times New Roman"/>
                <w:sz w:val="24"/>
                <w:szCs w:val="24"/>
              </w:rPr>
              <w:t xml:space="preserve">Составить прогнозный баланс по </w:t>
            </w:r>
            <w:r w:rsidR="009048E3" w:rsidRPr="00453426">
              <w:rPr>
                <w:rFonts w:ascii="Times New Roman" w:hAnsi="Times New Roman"/>
                <w:sz w:val="24"/>
                <w:szCs w:val="24"/>
              </w:rPr>
              <w:t>методу процента от продаж</w:t>
            </w:r>
            <w:r w:rsidR="004534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83E24" w:rsidRPr="00D56DB5" w:rsidRDefault="002161B6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83E2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83E24" w:rsidRPr="00747563" w:rsidRDefault="00E83E2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83E24" w:rsidRDefault="00453426" w:rsidP="00DF27FF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26. </w:t>
            </w:r>
            <w:r w:rsidRPr="004534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Проверить эффективность прогнозного баланса.</w:t>
            </w:r>
          </w:p>
        </w:tc>
        <w:tc>
          <w:tcPr>
            <w:tcW w:w="1275" w:type="dxa"/>
            <w:shd w:val="clear" w:color="auto" w:fill="auto"/>
          </w:tcPr>
          <w:p w:rsidR="00E83E24" w:rsidRPr="00D56DB5" w:rsidRDefault="002161B6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83E24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83E24" w:rsidRPr="00747563" w:rsidRDefault="00E83E2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83E24" w:rsidRDefault="00453426" w:rsidP="00D46444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27. </w:t>
            </w:r>
            <w:r w:rsidRPr="004534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и представить результаты проведенного анализа.</w:t>
            </w:r>
          </w:p>
        </w:tc>
        <w:tc>
          <w:tcPr>
            <w:tcW w:w="1275" w:type="dxa"/>
            <w:shd w:val="clear" w:color="auto" w:fill="auto"/>
          </w:tcPr>
          <w:p w:rsidR="00E83E24" w:rsidRPr="00D56DB5" w:rsidRDefault="002161B6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A7AE4" w:rsidRPr="00747563" w:rsidTr="006E258F">
        <w:trPr>
          <w:trHeight w:val="268"/>
        </w:trPr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</w:tcPr>
          <w:p w:rsidR="007A7AE4" w:rsidRPr="00747563" w:rsidRDefault="007A7AE4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A7AE4" w:rsidRPr="00747563" w:rsidRDefault="007A7AE4" w:rsidP="007A7793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1275" w:type="dxa"/>
            <w:shd w:val="clear" w:color="auto" w:fill="auto"/>
          </w:tcPr>
          <w:p w:rsidR="007A7AE4" w:rsidRPr="00747563" w:rsidRDefault="007A7AE4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2.3.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Анализ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тчета о финансовых результатах</w:t>
            </w: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D56D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Default="007A7793" w:rsidP="000E367E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1184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анализа финансовых результатов деятельности организации. 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Pr="000247D1" w:rsidRDefault="007A779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247D1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Показатели прибыли и рентабельности.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Pr="000247D1" w:rsidRDefault="007A779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247D1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прочих доходов и расходов.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1184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E11843" w:rsidRPr="00747563" w:rsidRDefault="00E1184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11843" w:rsidRPr="000247D1" w:rsidRDefault="007A7793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47D1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11843" w:rsidRPr="000247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Резерв роста прибыли и рентабельности.</w:t>
            </w:r>
          </w:p>
        </w:tc>
        <w:tc>
          <w:tcPr>
            <w:tcW w:w="1275" w:type="dxa"/>
            <w:shd w:val="clear" w:color="auto" w:fill="auto"/>
          </w:tcPr>
          <w:p w:rsidR="00E11843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B5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6DB5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6DB5" w:rsidRDefault="00D56DB5" w:rsidP="000E367E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Факторный анализ прибыли </w:t>
            </w:r>
          </w:p>
        </w:tc>
        <w:tc>
          <w:tcPr>
            <w:tcW w:w="1275" w:type="dxa"/>
            <w:shd w:val="clear" w:color="auto" w:fill="auto"/>
          </w:tcPr>
          <w:p w:rsidR="00D56DB5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67752" w:rsidRPr="00747563" w:rsidTr="00D56DB5">
        <w:trPr>
          <w:trHeight w:val="833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67752" w:rsidRPr="00747563" w:rsidRDefault="00867752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67752" w:rsidRDefault="00D56DB5" w:rsidP="000E367E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867752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выводов и предложений в целях поиска оптимальных управленческих решений и представление их руководству.</w:t>
            </w:r>
          </w:p>
        </w:tc>
        <w:tc>
          <w:tcPr>
            <w:tcW w:w="1275" w:type="dxa"/>
            <w:shd w:val="clear" w:color="auto" w:fill="auto"/>
          </w:tcPr>
          <w:p w:rsidR="00867752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BB6284" w:rsidP="009D1FCD">
            <w:pPr>
              <w:spacing w:after="0" w:line="360" w:lineRule="auto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56DB5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6DB5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6DB5" w:rsidRDefault="00D56DB5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</w:t>
            </w: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прибыли от продаж. Определение безубыточного объема продаж.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46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успешности организации по соответствию темпов прироста показателей  «золотому правилу экономики».</w:t>
            </w:r>
          </w:p>
        </w:tc>
        <w:tc>
          <w:tcPr>
            <w:tcW w:w="1275" w:type="dxa"/>
            <w:shd w:val="clear" w:color="auto" w:fill="auto"/>
          </w:tcPr>
          <w:p w:rsidR="00D56DB5" w:rsidRPr="00D56DB5" w:rsidRDefault="00D56DB5" w:rsidP="00D56DB5">
            <w:pPr>
              <w:tabs>
                <w:tab w:val="left" w:pos="1343"/>
                <w:tab w:val="center" w:pos="1419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D56DB5">
        <w:trPr>
          <w:trHeight w:val="436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E83E24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D56D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E202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рентабельности обычных видов деятельности.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E202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Тема 2.4. 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Анализ приложений к бухгалтерскому балансу и отчету о финансовых результатах </w:t>
            </w: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tabs>
                <w:tab w:val="left" w:pos="459"/>
              </w:tabs>
              <w:spacing w:after="0" w:line="360" w:lineRule="auto"/>
              <w:ind w:left="17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D63E51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63E51" w:rsidRPr="00747563" w:rsidRDefault="00D63E5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334C3" w:rsidRDefault="00D56DB5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D63E51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 отчета «Об изменениях капитала. </w:t>
            </w:r>
          </w:p>
          <w:p w:rsidR="00D63E51" w:rsidRPr="005334C3" w:rsidRDefault="00D63E51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5334C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Анализ состава и структуры собственного капитала организации. Эффективность использования собственного капитала.</w:t>
            </w:r>
          </w:p>
        </w:tc>
        <w:tc>
          <w:tcPr>
            <w:tcW w:w="1275" w:type="dxa"/>
            <w:shd w:val="clear" w:color="auto" w:fill="auto"/>
          </w:tcPr>
          <w:p w:rsidR="00D63E51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63E51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63E51" w:rsidRPr="00747563" w:rsidRDefault="00D63E5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63E51" w:rsidRDefault="00D56DB5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D63E51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Анализ отчета «О движении денежных средств. Анализ движения денежных средств организации. </w:t>
            </w:r>
          </w:p>
        </w:tc>
        <w:tc>
          <w:tcPr>
            <w:tcW w:w="1275" w:type="dxa"/>
            <w:shd w:val="clear" w:color="auto" w:fill="auto"/>
          </w:tcPr>
          <w:p w:rsidR="00D63E51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B5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6DB5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6DB5" w:rsidRDefault="00D56DB5" w:rsidP="00D56DB5">
            <w:pPr>
              <w:tabs>
                <w:tab w:val="left" w:pos="459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Прямой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 анализа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отчета «О движении денежных средств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56DB5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B5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56DB5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56DB5" w:rsidRDefault="00D56DB5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К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 анализа 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отчета «О движении денежных средств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D56DB5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63E51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D63E51" w:rsidRPr="00747563" w:rsidRDefault="00D63E51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D63E51" w:rsidRDefault="00D56DB5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D63E51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отчета «О целевом использовании полученных средств». Показатели, характеризующие поступление и целевое использование средств.</w:t>
            </w:r>
          </w:p>
        </w:tc>
        <w:tc>
          <w:tcPr>
            <w:tcW w:w="1275" w:type="dxa"/>
            <w:shd w:val="clear" w:color="auto" w:fill="auto"/>
          </w:tcPr>
          <w:p w:rsidR="00D63E51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67752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867752" w:rsidRPr="00747563" w:rsidRDefault="00867752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867752" w:rsidRDefault="00D56DB5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8316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867752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выводов и предложений в целях поиска оптимальных управленческих решений и представление их руководству.</w:t>
            </w:r>
          </w:p>
        </w:tc>
        <w:tc>
          <w:tcPr>
            <w:tcW w:w="1275" w:type="dxa"/>
            <w:shd w:val="clear" w:color="auto" w:fill="auto"/>
          </w:tcPr>
          <w:p w:rsidR="00867752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BB6284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E83E24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D56D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E202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движения собственного капитала.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6E2023" w:rsidRPr="00747563" w:rsidRDefault="00E83E24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D56D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6E2023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Оценка платежеспособности организации по данным Отчета о движении денежных средств.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31A16" w:rsidRPr="00747563" w:rsidTr="006E258F">
        <w:trPr>
          <w:trHeight w:val="268"/>
        </w:trPr>
        <w:tc>
          <w:tcPr>
            <w:tcW w:w="266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31A16" w:rsidRPr="00747563" w:rsidRDefault="00731A16" w:rsidP="00D56DB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2.5. Использование результатов анализа бухгалтерской (финансовой) отчетности в планировании и контроле деятельности экономического субъекта.</w:t>
            </w: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31A16" w:rsidRPr="00747563" w:rsidRDefault="00731A16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275" w:type="dxa"/>
            <w:shd w:val="clear" w:color="auto" w:fill="auto"/>
          </w:tcPr>
          <w:p w:rsidR="00731A16" w:rsidRPr="00747563" w:rsidRDefault="00D56DB5" w:rsidP="00D56DB5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0103F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103FA" w:rsidRPr="00747563" w:rsidRDefault="000103F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103FA" w:rsidRPr="000103FA" w:rsidRDefault="007A7793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Внутренний контроль эффективности и результативности деятельности при помощи методов экономического анализа (управленческий анализ и финансовый анализ).</w:t>
            </w:r>
          </w:p>
        </w:tc>
        <w:tc>
          <w:tcPr>
            <w:tcW w:w="1275" w:type="dxa"/>
            <w:shd w:val="clear" w:color="auto" w:fill="auto"/>
          </w:tcPr>
          <w:p w:rsidR="000103FA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3F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103FA" w:rsidRPr="00747563" w:rsidRDefault="000103F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103FA" w:rsidRPr="000103FA" w:rsidRDefault="007A7793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Комплексный экономический анализ.</w:t>
            </w:r>
          </w:p>
        </w:tc>
        <w:tc>
          <w:tcPr>
            <w:tcW w:w="1275" w:type="dxa"/>
            <w:shd w:val="clear" w:color="auto" w:fill="auto"/>
          </w:tcPr>
          <w:p w:rsidR="000103FA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3F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103FA" w:rsidRPr="00747563" w:rsidRDefault="000103F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103FA" w:rsidRPr="000103FA" w:rsidRDefault="007A7793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кредитоспособности организации.</w:t>
            </w:r>
          </w:p>
        </w:tc>
        <w:tc>
          <w:tcPr>
            <w:tcW w:w="1275" w:type="dxa"/>
            <w:shd w:val="clear" w:color="auto" w:fill="auto"/>
          </w:tcPr>
          <w:p w:rsidR="000103FA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103FA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0103FA" w:rsidRPr="00747563" w:rsidRDefault="000103FA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0103FA" w:rsidRPr="000103FA" w:rsidRDefault="007A7793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0103FA" w:rsidRPr="000103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выводов и предложений в целях поиска оптимальных управленческих решений и представление их руководству.</w:t>
            </w:r>
          </w:p>
        </w:tc>
        <w:tc>
          <w:tcPr>
            <w:tcW w:w="1275" w:type="dxa"/>
            <w:shd w:val="clear" w:color="auto" w:fill="auto"/>
          </w:tcPr>
          <w:p w:rsidR="000103FA" w:rsidRPr="00D56DB5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D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31A16" w:rsidRPr="00747563" w:rsidTr="006E258F">
        <w:trPr>
          <w:trHeight w:val="268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31A16" w:rsidRPr="00747563" w:rsidRDefault="00731A16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31A16" w:rsidRPr="00747563" w:rsidRDefault="00BB6284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рактически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275" w:type="dxa"/>
            <w:shd w:val="clear" w:color="auto" w:fill="auto"/>
          </w:tcPr>
          <w:p w:rsidR="00731A16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B3F37" w:rsidRPr="00747563" w:rsidTr="003B3F37">
        <w:trPr>
          <w:trHeight w:val="427"/>
        </w:trPr>
        <w:tc>
          <w:tcPr>
            <w:tcW w:w="266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3B3F37" w:rsidRPr="00747563" w:rsidRDefault="003B3F37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4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3B3F37" w:rsidRPr="00747563" w:rsidRDefault="00E83E24" w:rsidP="00D56DB5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9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ПЗ № </w:t>
            </w:r>
            <w:r w:rsidR="00D56D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3B3F37"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«Комплексный анализ результатов хозяйственной деятельности.»</w:t>
            </w:r>
          </w:p>
        </w:tc>
        <w:tc>
          <w:tcPr>
            <w:tcW w:w="1275" w:type="dxa"/>
            <w:shd w:val="clear" w:color="auto" w:fill="auto"/>
          </w:tcPr>
          <w:p w:rsidR="003B3F37" w:rsidRPr="00747563" w:rsidRDefault="003B3F37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Курсовая работа (обязательная).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Тематика курсовых работ: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Анализ финансовой деятельности конкретной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Комплексный анализ результатов хозяйственной деятельности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Рейтинговая оценка финансового состояния организации по данным бухгалтерской отчетности.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Аналитические возможности бухгалтерского баланса.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Анализ ликвидности Баланса и оценка платежеспособности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Оценка финансовой устойчивости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Анализ деловой активности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Оценка рентабельности капитала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 Анализ финансовых результатов деятельности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Анализ формирования и использования чистой прибыли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Анализ прибыли от продаж на примере конкретной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Анализ рентабельности производства и реализации на примере конкретной 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 Аналитические возможности Отчета об изменении капитала.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 Аналитические возможности Отчета о движении денежных средств.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 Анализ движения денежных средств организации прямым методом.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 Косвенный метод анализа движения денежных средств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 Анализ финансовых вложений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 Анализ дебиторской и кредиторской задолженности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 Анализ источников формирования капитала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 Анализ размещения капитала и оценка имущественного состояния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 Анализ эффективности и интенсивности использования капитала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 Диагностика вероятности банкротства и пути финансового оздоровления субъектов хозяйствования.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 Оценка кредитоспособности заемщика по данным финансовой отчетности.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 Анализ доходности деятельности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 Анализ эффективности управления дебиторской задолженностью организации.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Обязательные аудиторные учебные занятия </w:t>
            </w:r>
            <w:r w:rsidRPr="0074756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по курсовой работе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Объяснение методических требований к написанию курсовой работы как одного из основных видов учебных занятий и формы контроля учебной работы студентов, выполняемой с целью приобретения практических навыков управления финансами организаций. 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Защита курсовых работ.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Защита курсовых работ. 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Защита курсовых работ. 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Защита курсовых работ.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  <w:t>Самостоятельная учебная работа обучающегося над курсовой работой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 темы курсовой работы, изучение литературных источников, сбор, анализ и обобщение материалов</w:t>
            </w:r>
          </w:p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исследования, комплектация практической составляющей.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D56DB5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B1110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3B1110" w:rsidRPr="00747563" w:rsidRDefault="003B1110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1275" w:type="dxa"/>
            <w:shd w:val="clear" w:color="auto" w:fill="auto"/>
          </w:tcPr>
          <w:p w:rsidR="003B1110" w:rsidRDefault="003B1110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Производственная практика (по профилю специальности) итоговая по модулю</w:t>
            </w: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Виды работ 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Ознакомиться с деятельностью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Ознакомиться с правилами внутреннего распорядка и техникой безопасности на рабочем месте.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Ознакомиться с учредительными документами и Уставом.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Ознакомиться с приказом об учетной политике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Изучить состав бухгалтерской и налоговой отчетности.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Ознакомиться с порядком ведения счетов аналитического и синтетического учета, Главной книги.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Изучить бухгалтерский баланс организации, оценку статей.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Изучить регистры учета, на основе которых составляется баланс.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Изучить порядок и сроки представления баланса в налоговые органы.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Изучить отчет о финансовых результатах организации, оценку статей.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Изучить порядок формирования доходов и расходов организации в соответствии с учетной политикой.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Изучить регистры учета, на основе которых составляется ОФР.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 Изучить порядок и сроки представления ОФР в налоговые органы.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 Изучить отчет о движении денежных средств и отчет об изменениях капитала, оценку статей.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 Изучить регистры учета, на основе которых составляются отчеты.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 Изучить порядок и сроки представления отчетов в налоговые органы.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 Ознакомиться со структурой и содержанием пояснений к отчетности.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 Ознакомиться со статистической отчетностью, составляемой организацией.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 Изучить аналитические возможности бухгалтерского баланса, проводить анализ структуры и динамики имущества и источников его формирования.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20.Анализировать ликвидность бухгалтерского баланса, оценивать и прогнозировать платежеспособность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21.Провести оценку финансовой устойчивости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22.Анализировать чистые активы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23.Анализировать оборачиваемость активов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24.Провести оценку рентабельности капитала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25.Использовать критерии оценки несостоятельности (банкротства), пути финансового оздоровления субъекта хозяйствования.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26.Определить показатели прибыли и рентабельности.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27.Анализировать прочие доходы и расходы.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28.Определить резервы роста прибыли и рентабельности.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29.Анализировать прибыль от продаж.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30.Определить безубыточный объем продаж.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31. Анализировать рентабельность обычных видов деятельности.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32.Анализировать состав и структуру собственного капитала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33.Оценить эффективность использования собственного капитала.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34.Провести анализ движения собственного капитала.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35.Провести анализ движения денежных средств организации.</w:t>
            </w:r>
          </w:p>
          <w:p w:rsidR="006E2023" w:rsidRPr="00747563" w:rsidRDefault="006E2023" w:rsidP="009D1FCD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36.Применить прямой и косвенный методы анализа движения денежных средств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37. Оценить платежеспособность организации по данным 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Отчета о движении денежных средств.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38. Провести комплексную аналитическую оценку бизнеса.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39. Провести комплексный анализ результатов хозяйственной деятельности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40. Провести расчет показателей интенсификации и эффективности использования ресурсов.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41. Рассчитать показатели для анализа и оценки рейтинга организации.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42. Провести последовательный расчет показателей платежеспособности (ликвидности), устойчивости, деловой и рыночной активности, рентабельности обычных видов деятельности.</w:t>
            </w:r>
          </w:p>
          <w:p w:rsidR="006E2023" w:rsidRPr="00747563" w:rsidRDefault="006E2023" w:rsidP="009D1FCD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43. Сопоставить полученные результаты с эталонным предприятием по рейтинговому числу.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1D325B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72</w:t>
            </w:r>
          </w:p>
        </w:tc>
      </w:tr>
      <w:tr w:rsidR="006E2023" w:rsidRPr="00747563" w:rsidTr="006E258F">
        <w:trPr>
          <w:trHeight w:val="268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Экзамен по модулю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6E2023" w:rsidRPr="00747563" w:rsidTr="006E258F">
        <w:trPr>
          <w:trHeight w:val="343"/>
        </w:trPr>
        <w:tc>
          <w:tcPr>
            <w:tcW w:w="14207" w:type="dxa"/>
            <w:gridSpan w:val="3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E2023" w:rsidRPr="00747563" w:rsidRDefault="003B1110" w:rsidP="009D1FCD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380</w:t>
            </w:r>
          </w:p>
        </w:tc>
      </w:tr>
    </w:tbl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  <w:sectPr w:rsidR="006E2023" w:rsidRPr="00747563" w:rsidSect="009D1FC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E2023" w:rsidRPr="00747563" w:rsidRDefault="006E2023" w:rsidP="006E202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3. УСЛОВИЯ РЕАЛИЗАЦИИ ПРОГРАММЫ ПРОФЕССИОНАЛЬНОГО МОДУЛЯ</w:t>
      </w:r>
    </w:p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3.1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реализации программы профессионального модуля должны быть предусмотрены следующие специальные помещения: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Кабинеты "Бухгалтерской (финансовой) отчетности и аудита", "Анализа финансово-хозяйственной деятельности", оснащенные оборудованием: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посадочные места по числу обучающихся;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 xml:space="preserve">доска для мела и/или интерактивная; 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комплект бланков унифицированных первичных документов;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комплект бухгалтерской (финансовой) отчетности;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комплект плана счетов;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комплект учебно- методической документации;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сборники задач, ситуаций, тестовых заданий;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комплект форм учетных регистров;</w:t>
      </w:r>
    </w:p>
    <w:p w:rsidR="006E2023" w:rsidRPr="00747563" w:rsidRDefault="006E2023" w:rsidP="006E2023">
      <w:pPr>
        <w:spacing w:after="0" w:line="360" w:lineRule="auto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комплект учебно-методической документации.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ab/>
        <w:t>Технические средства обучения: компьютер с выходом в интернет, информационно-справочные программы "Консультант", "Гарант", прикладные программы по анализу финансового состояния организаций.</w:t>
      </w:r>
    </w:p>
    <w:p w:rsidR="006E2023" w:rsidRPr="00747563" w:rsidRDefault="006E2023" w:rsidP="006E2023">
      <w:pPr>
        <w:spacing w:after="0" w:line="360" w:lineRule="auto"/>
        <w:ind w:left="78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3.2. 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Информационное обеспечение реализации программы</w:t>
      </w:r>
    </w:p>
    <w:p w:rsidR="006E2023" w:rsidRPr="00747563" w:rsidRDefault="006E2023" w:rsidP="006E2023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</w:t>
      </w:r>
    </w:p>
    <w:p w:rsidR="006E2023" w:rsidRPr="00747563" w:rsidRDefault="006E2023" w:rsidP="006E2023">
      <w:pPr>
        <w:spacing w:after="0" w:line="360" w:lineRule="auto"/>
        <w:ind w:left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3.2.1. 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Печатные издания</w:t>
      </w:r>
    </w:p>
    <w:p w:rsidR="006E2023" w:rsidRPr="00747563" w:rsidRDefault="006E2023" w:rsidP="006E2023">
      <w:pPr>
        <w:spacing w:line="360" w:lineRule="auto"/>
        <w:ind w:left="1429" w:hanging="142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Нормативно-правовые акты</w:t>
      </w:r>
      <w:r w:rsidRPr="00747563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footnoteReference w:id="1"/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</w:rPr>
        <w:t>Гражданский кодекс Российской Федерации (в действующей редакции).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line="360" w:lineRule="auto"/>
        <w:ind w:left="142" w:firstLine="425"/>
        <w:contextualSpacing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Налоговый кодекс Российской Федерации (в действующей редакции).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Федеральный закон Российской Федерации от 29.11.2011г. №402-ФЗ «О бухгалтерском учете» </w:t>
      </w:r>
      <w:r w:rsidRPr="00747563">
        <w:rPr>
          <w:rFonts w:ascii="Times New Roman" w:hAnsi="Times New Roman"/>
          <w:sz w:val="24"/>
          <w:szCs w:val="24"/>
        </w:rPr>
        <w:t xml:space="preserve">(в действующей редакции). 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Федеральный закон Российской Федерации 27.07.2010 № 208 «О консолидированной финансовой отчетности» </w:t>
      </w:r>
      <w:r w:rsidRPr="00747563">
        <w:rPr>
          <w:rFonts w:ascii="Times New Roman" w:hAnsi="Times New Roman"/>
          <w:sz w:val="24"/>
          <w:szCs w:val="24"/>
        </w:rPr>
        <w:t>(в действующей редакции).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Постановление Правительства Российской Федерации от 6 марта 1998 г. № 283. «Программа реформирования бухгалтерского учета в соответствии с международными стандартами финансовой отчетности». 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Постановление Правительства Российской Федерации от 25 февраля 2011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Приказ Минфина России от 01.07.2004 N 180. Концепция развития бухгалтерского учета и отчетности в Российской Федерации на среднесрочную перспективу.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Постановление Правительства Российской Федерации от 25 февраля 2011г.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 //Доступ из справочно-правовой системы «Консультант» //[электронный ресурс] Режим доступа ( http://www.consultant.ru/document/cons_doc_LAW_111243)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договоров строительного подряда» (ПБУ 2/2008), утв. приказом Минфина России от 24.10.2008 N 116н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«Бухгалтерская отчетность организации» (ПБУ 4/99), утв. приказом Минфина РФ от 06.07.1999 N 43н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основных средств» (ПБУ 6/01), утв. приказом Минфина России от 30.03.2001 N 26н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«События после от</w:t>
      </w:r>
      <w:r>
        <w:rPr>
          <w:rFonts w:ascii="Times New Roman" w:hAnsi="Times New Roman"/>
          <w:sz w:val="24"/>
          <w:szCs w:val="24"/>
          <w:lang w:eastAsia="en-US"/>
        </w:rPr>
        <w:t xml:space="preserve">четной даты» (ПБУ 7/98), утв. </w:t>
      </w:r>
      <w:r w:rsidRPr="00747563">
        <w:rPr>
          <w:rFonts w:ascii="Times New Roman" w:hAnsi="Times New Roman"/>
          <w:sz w:val="24"/>
          <w:szCs w:val="24"/>
          <w:lang w:eastAsia="en-US"/>
        </w:rPr>
        <w:t>приказом Минфина России от 25.11.1998 N 56н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lastRenderedPageBreak/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«Доходы организации» (ПБУ 9/99), утв. Приказом Минфина России от 06.05.1999 N 32н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«Расходы организации»(ПБУ 10/99), утв. приказом Минфина России от 06.05.1999 N 33н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«Информация о связанных сторонах» (ПБУ 11/2008), утв. приказом Минфина России от 29.04.2008 N 48н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«Информация по сегментам» (ПБУ 12/2010), утв. Приказом Минфина РФ от 08.11.2010 N 143н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lastRenderedPageBreak/>
        <w:t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Приказ Минфина России от 02.07.2010 N 66н «О формах бухгалтерской отчетности организаций» (действующая редакция)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Указание Банка России от 11.03.2014 №3210-У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предпринимательства"(в действующей редакции).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Дмитриева, И.М.  Бухгалтерский учет и анализ.  Учебник для СПО. / И.М. Дмитриева, И.В. Захаров, О.Н. Калачева, под ред. И.М. Дмитриевой. - Москва, Юрайт, 2018 г.- 423 стр.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Кондраков,  Н.П.  Бухгалтерский учет (финансовый и управленческий). Учебник./ Н.П. Кондраков.- Москва, ИНФРА-М, 2018г.- 584 стр.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Шадрина, Г.В. Анализ финансово-хозяйственной деятельности. Учебник и практикум для СПО./ Г.В. Шадрина.-  Москва,  Юрайт, 2018г. - 431 стр. Румянцева, Е.Е. Экономический анализ. Учебник и практикум для СПО./ Е.Е. Румянцева.- Москва, Юрайт, 2018г. 381 стр.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Савицкая,  Г.В. Анализ хозяйственной деятельности предприятия: учебник./ Г.В. Савицкая. 6-е изд., испр. и доп.-М.:ИНФРА-М, 2017.- 378 с.</w:t>
      </w:r>
    </w:p>
    <w:p w:rsidR="006E2023" w:rsidRPr="00747563" w:rsidRDefault="006E2023" w:rsidP="006E2023">
      <w:pPr>
        <w:numPr>
          <w:ilvl w:val="1"/>
          <w:numId w:val="1"/>
        </w:numPr>
        <w:tabs>
          <w:tab w:val="left" w:pos="993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Румянцева,  Е.Е. Экономический анализ. Учебник и практикум для СПО./ Е.Е. Румянцева.- Мо</w:t>
      </w:r>
      <w:r>
        <w:rPr>
          <w:rFonts w:ascii="Times New Roman" w:hAnsi="Times New Roman"/>
          <w:sz w:val="24"/>
          <w:szCs w:val="24"/>
          <w:lang w:eastAsia="en-US"/>
        </w:rPr>
        <w:t>сква,  Юрайт, 2018г. 381 стр.</w:t>
      </w:r>
    </w:p>
    <w:p w:rsidR="006E2023" w:rsidRDefault="006E2023" w:rsidP="006E2023">
      <w:pPr>
        <w:tabs>
          <w:tab w:val="left" w:pos="993"/>
        </w:tabs>
        <w:spacing w:after="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tabs>
          <w:tab w:val="left" w:pos="993"/>
        </w:tabs>
        <w:spacing w:after="0"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3.2.2. </w:t>
      </w:r>
      <w:r w:rsidRPr="00747563">
        <w:rPr>
          <w:rFonts w:ascii="Times New Roman" w:hAnsi="Times New Roman"/>
          <w:b/>
          <w:sz w:val="24"/>
          <w:szCs w:val="24"/>
          <w:lang w:eastAsia="en-US"/>
        </w:rPr>
        <w:t>Электронные издания (электронные ресурсы)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http://znanium.com– Электронно-библиотечная система znanium.com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http://www.urait.ru– Электронная библиотека издательства ЮРАЙТ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http://www.consultant.ru - Справочно-правовая система «КонсультантПлюс»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http://www.garant.ru -  Справочно-правовая система «Гарант»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http://www.minfin.ru  – Официальный сайт Министерства финансов Российской Федерации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http://www.nalog.ru. -  Официальный сайт Федеральной налоговой службы</w:t>
      </w:r>
    </w:p>
    <w:p w:rsidR="006E2023" w:rsidRPr="00747563" w:rsidRDefault="00423A9C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8" w:history="1">
        <w:r w:rsidR="006E2023" w:rsidRPr="00747563">
          <w:rPr>
            <w:rFonts w:ascii="Times New Roman" w:hAnsi="Times New Roman"/>
            <w:sz w:val="24"/>
            <w:szCs w:val="24"/>
            <w:lang w:eastAsia="en-US"/>
          </w:rPr>
          <w:t>http://www.pfrf.ru/</w:t>
        </w:r>
      </w:hyperlink>
      <w:r w:rsidR="006E2023" w:rsidRPr="00747563">
        <w:rPr>
          <w:rFonts w:ascii="Times New Roman" w:hAnsi="Times New Roman"/>
          <w:sz w:val="24"/>
          <w:szCs w:val="24"/>
          <w:lang w:eastAsia="en-US"/>
        </w:rPr>
        <w:t xml:space="preserve"> - Официальный сайт Пенсионного фонда России </w:t>
      </w:r>
    </w:p>
    <w:p w:rsidR="006E2023" w:rsidRPr="00747563" w:rsidRDefault="00423A9C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6E2023" w:rsidRPr="00747563">
          <w:rPr>
            <w:rFonts w:ascii="Times New Roman" w:hAnsi="Times New Roman"/>
            <w:sz w:val="24"/>
            <w:szCs w:val="24"/>
            <w:lang w:eastAsia="en-US"/>
          </w:rPr>
          <w:t>http://fss.ru/</w:t>
        </w:r>
      </w:hyperlink>
      <w:r w:rsidR="006E2023" w:rsidRPr="00747563">
        <w:rPr>
          <w:rFonts w:ascii="Times New Roman" w:hAnsi="Times New Roman"/>
          <w:sz w:val="24"/>
          <w:szCs w:val="24"/>
          <w:lang w:eastAsia="en-US"/>
        </w:rPr>
        <w:t xml:space="preserve"> - Официальный сайт Фонда социального страхования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0" w:history="1">
        <w:r w:rsidRPr="00747563">
          <w:rPr>
            <w:rFonts w:ascii="Times New Roman" w:hAnsi="Times New Roman"/>
            <w:sz w:val="24"/>
            <w:szCs w:val="24"/>
            <w:lang w:eastAsia="en-US"/>
          </w:rPr>
          <w:t>http://www.ffoms.ru/-</w:t>
        </w:r>
      </w:hyperlink>
      <w:r w:rsidRPr="00747563">
        <w:rPr>
          <w:rFonts w:ascii="Times New Roman" w:hAnsi="Times New Roman"/>
          <w:sz w:val="24"/>
          <w:szCs w:val="24"/>
          <w:lang w:eastAsia="en-US"/>
        </w:rPr>
        <w:t xml:space="preserve"> Официальный сайт Фонда обязательного медицинского страхования </w:t>
      </w:r>
    </w:p>
    <w:p w:rsidR="006E2023" w:rsidRPr="00747563" w:rsidRDefault="00423A9C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11" w:history="1">
        <w:r w:rsidR="006E2023" w:rsidRPr="00747563">
          <w:rPr>
            <w:rFonts w:ascii="Times New Roman" w:hAnsi="Times New Roman"/>
            <w:sz w:val="24"/>
            <w:szCs w:val="24"/>
            <w:lang w:eastAsia="en-US"/>
          </w:rPr>
          <w:t>http://www.gks.ru/-</w:t>
        </w:r>
      </w:hyperlink>
      <w:r w:rsidR="006E2023" w:rsidRPr="00747563">
        <w:rPr>
          <w:rFonts w:ascii="Times New Roman" w:hAnsi="Times New Roman"/>
          <w:sz w:val="24"/>
          <w:szCs w:val="24"/>
          <w:lang w:eastAsia="en-US"/>
        </w:rPr>
        <w:t xml:space="preserve"> Официальный сайт Федеральной службы государственной статистики 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www.banki.ru – Финансовый информационный портал banki.ru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https://www.audit-it.ru – Сайт информационной поддержки </w:t>
      </w:r>
    </w:p>
    <w:p w:rsidR="006E2023" w:rsidRPr="00747563" w:rsidRDefault="006E2023" w:rsidP="006E202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www.glavbukh.ru - Главбух // Журнал электронный //  </w:t>
      </w:r>
    </w:p>
    <w:p w:rsidR="006E2023" w:rsidRPr="00747563" w:rsidRDefault="006E2023" w:rsidP="006E2023">
      <w:pPr>
        <w:spacing w:after="0" w:line="360" w:lineRule="auto"/>
        <w:ind w:left="709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3.2.3. </w:t>
      </w: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>Дополнительные источники</w:t>
      </w:r>
    </w:p>
    <w:p w:rsidR="006E2023" w:rsidRPr="00747563" w:rsidRDefault="006E2023" w:rsidP="006E2023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142" w:firstLine="42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 xml:space="preserve">Алисенов,  А.С.  Бухгалтерский финансовый учет. 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Учебник и практикум для СПО. / А.С. Алисенов.- </w:t>
      </w:r>
      <w:r w:rsidRPr="00747563">
        <w:rPr>
          <w:rFonts w:ascii="Times New Roman" w:eastAsia="Calibri" w:hAnsi="Times New Roman"/>
          <w:sz w:val="24"/>
          <w:szCs w:val="24"/>
          <w:lang w:eastAsia="en-US"/>
        </w:rPr>
        <w:t xml:space="preserve">  Москва, Юрайт, 2017г., 464 стр.</w:t>
      </w:r>
    </w:p>
    <w:p w:rsidR="006E2023" w:rsidRPr="00747563" w:rsidRDefault="006E2023" w:rsidP="006E2023">
      <w:pPr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747563">
        <w:rPr>
          <w:rFonts w:ascii="Times New Roman" w:hAnsi="Times New Roman"/>
          <w:color w:val="000000"/>
          <w:sz w:val="24"/>
          <w:szCs w:val="24"/>
          <w:lang w:bidi="en-US"/>
        </w:rPr>
        <w:t>Шеремет, А.Д. Анализ и диагностика финансово-хозяйственной деятельности предприятия: учебник/ А.Д. Шеремет.- 2-е изд.,доп. - М.:ИНФРА-М, 2017,374 с..</w:t>
      </w:r>
    </w:p>
    <w:p w:rsidR="006E2023" w:rsidRPr="00747563" w:rsidRDefault="006E2023" w:rsidP="006E2023">
      <w:pPr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 xml:space="preserve">3. Бухгалтерский учет // Журнал Министерства Финансов Российской Федерации. </w:t>
      </w:r>
    </w:p>
    <w:p w:rsidR="006E2023" w:rsidRPr="00747563" w:rsidRDefault="006E2023" w:rsidP="006E202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Аудит // Журнал,  научно-практический журнал.</w:t>
      </w:r>
    </w:p>
    <w:p w:rsidR="006E2023" w:rsidRPr="00747563" w:rsidRDefault="006E2023" w:rsidP="006E202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42" w:firstLine="42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МСФО на практике  // Журнал //[электронный ресурс]. Режим доступа. (</w:t>
      </w:r>
      <w:hyperlink r:id="rId12" w:history="1">
        <w:r w:rsidRPr="00747563">
          <w:rPr>
            <w:rFonts w:ascii="Times New Roman" w:hAnsi="Times New Roman"/>
            <w:sz w:val="24"/>
            <w:szCs w:val="24"/>
            <w:lang w:eastAsia="en-US"/>
          </w:rPr>
          <w:t>https://msfo-practice.ru</w:t>
        </w:r>
      </w:hyperlink>
      <w:r w:rsidRPr="00747563">
        <w:rPr>
          <w:rFonts w:ascii="Times New Roman" w:hAnsi="Times New Roman"/>
          <w:sz w:val="24"/>
          <w:szCs w:val="24"/>
          <w:lang w:eastAsia="en-US"/>
        </w:rPr>
        <w:t xml:space="preserve">) </w:t>
      </w:r>
    </w:p>
    <w:p w:rsidR="006E2023" w:rsidRPr="00747563" w:rsidRDefault="006E2023" w:rsidP="006E2023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sz w:val="24"/>
          <w:szCs w:val="24"/>
          <w:lang w:eastAsia="en-US"/>
        </w:rPr>
        <w:t>Нормативные акты для бухгалтера // Журнал // [электронный ресурс]. Режим доступа. (</w:t>
      </w:r>
      <w:hyperlink r:id="rId13" w:history="1">
        <w:r w:rsidRPr="00747563">
          <w:rPr>
            <w:rFonts w:ascii="Times New Roman" w:hAnsi="Times New Roman"/>
            <w:sz w:val="24"/>
            <w:szCs w:val="24"/>
            <w:lang w:eastAsia="en-US"/>
          </w:rPr>
          <w:t>http://na.buhgalteria.ru</w:t>
        </w:r>
      </w:hyperlink>
      <w:r w:rsidRPr="00747563">
        <w:rPr>
          <w:rFonts w:ascii="Times New Roman" w:hAnsi="Times New Roman"/>
          <w:sz w:val="24"/>
          <w:szCs w:val="24"/>
          <w:lang w:eastAsia="en-US"/>
        </w:rPr>
        <w:t>)</w:t>
      </w:r>
    </w:p>
    <w:p w:rsidR="006E2023" w:rsidRPr="00747563" w:rsidRDefault="006E2023" w:rsidP="006E2023">
      <w:pPr>
        <w:spacing w:before="20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3.3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Организация образовательного процесса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Изучению междисциплинарных курсов данного профессионального модуля должно предшествовать освоение следующих учебных дисциплин и профессиональных модулей: «Экономика организаций», «Финансы, денежное обращение и кредит», «Налоги и налогообложение», «Правовое обеспечение профессиональной деятельности», «Анализ финансово-хозяйственной деятельности», ПМ 01, ПМ 02, ПМ 03.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Занятия проводятся в учебных аудиториях и лабораториях, оснащенных необходимым учебным, методическим, информационным, программным обеспечением.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 xml:space="preserve">В преподавании могут использоваться лекционные, семинарские (практические) формы проведения занятий, интерактивные виды занятий: практикум, рейтинговая технология оценки знаний студентов, информационно-коммуникационные технологии, кейс-технологии, игровые технологии. 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Реализация программы модуля предполагает проведение учебной и производственной практики (по профилю специальности)в организациях, направление деятельности которых соответствует профилю подготовки обучающихся: в  экономических подразделениях государственных (муниципальных) учреждений; в экономических подразделениях коммерческих организаций, независимо от вида деятельности (хозяйственных обществах, государственных (муниципальных) унитарных предприятий, производственных кооперативах, хозяйственных товариществах).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Обязательным условием допуска к производственной практике в рамках профессионального модуля «Составление и использование бухгалтерской отчетности» является освоение междисциплинарных курсов для получения первичных профессиональных навыков в рамках данного профессионального модуля.</w:t>
      </w:r>
    </w:p>
    <w:p w:rsidR="006E2023" w:rsidRPr="00747563" w:rsidRDefault="006E2023" w:rsidP="006E2023">
      <w:pPr>
        <w:spacing w:before="12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3.4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процесса.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 xml:space="preserve">Требования к квалификации педагогических кадров, обеспечивающих обучение по междисциплинарному курсу (курсам): наличие высшего профессионального образования, соответствующего профилю модуля, и опыта деятельности в организациях соответствующей профессиональной сферы. Преподаватели должны проходить стажировку в профильных организациях не реже 1 раза в 3 года. </w:t>
      </w:r>
    </w:p>
    <w:p w:rsidR="006E2023" w:rsidRPr="00747563" w:rsidRDefault="006E2023" w:rsidP="006E20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  <w:shd w:val="clear" w:color="auto" w:fill="FFFFFF"/>
        </w:rPr>
        <w:t>Требования к квалификации педагогических кадров, осуществляющих руководство практикой:</w:t>
      </w:r>
    </w:p>
    <w:p w:rsidR="006E2023" w:rsidRPr="00747563" w:rsidRDefault="006E2023" w:rsidP="006E2023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>Преподаватели: высшее профессиональное образование по профилю и опыт деятельности в организациях соответствующей профессиональной сферы.</w:t>
      </w:r>
    </w:p>
    <w:p w:rsidR="006E2023" w:rsidRPr="00747563" w:rsidRDefault="006E2023" w:rsidP="006E2023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lastRenderedPageBreak/>
        <w:t xml:space="preserve">Руководители практики - представители организации, на базе которой проводится практика: специалисты экономических подразделений </w:t>
      </w:r>
      <w:r w:rsidRPr="00747563">
        <w:rPr>
          <w:rFonts w:ascii="Times New Roman" w:eastAsia="Arial Unicode MS" w:hAnsi="Times New Roman"/>
          <w:color w:val="000000"/>
          <w:sz w:val="24"/>
          <w:szCs w:val="24"/>
        </w:rPr>
        <w:t>государственных (муниципальных) учреждений и коммерческих организаций</w:t>
      </w:r>
      <w:r w:rsidRPr="00747563">
        <w:rPr>
          <w:rFonts w:ascii="Times New Roman" w:eastAsia="Arial Unicode MS" w:hAnsi="Times New Roman"/>
          <w:bCs/>
          <w:sz w:val="24"/>
          <w:szCs w:val="24"/>
        </w:rPr>
        <w:t>.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КОНТРОЛЬ И ОЦЕНКА РЕЗУЛЬТАТОВ ОСВОЕНИЯ ПРОФЕССИОНАЛЬНОГО МОДУЛЯ </w:t>
      </w:r>
    </w:p>
    <w:p w:rsidR="006E2023" w:rsidRPr="00747563" w:rsidRDefault="006E2023" w:rsidP="006E2023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470"/>
        <w:gridCol w:w="2444"/>
      </w:tblGrid>
      <w:tr w:rsidR="006E2023" w:rsidRPr="00747563" w:rsidTr="009D1FCD">
        <w:trPr>
          <w:tblHeader/>
        </w:trPr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524" w:type="dxa"/>
            <w:shd w:val="clear" w:color="auto" w:fill="auto"/>
          </w:tcPr>
          <w:p w:rsidR="006E2023" w:rsidRPr="00747563" w:rsidRDefault="006E2023" w:rsidP="009D1FC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ПК 4.1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Знание и применение плана счетов бухгалтерского учета;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-Правильность разнесения сумм хозяйственных операций по учету основных хозяйственных процессов методом «двойная запись»;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Умение закрывать учетные бухгалтерские регистры и составлять обобщающие регистры; 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-Демонстрация владения методикой определения финансового результата хозяйственной деятельности за отчетный период;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Применение принципов формирования бухгалтерской отчетности, процедур заполнения форм.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Письменный контроль - ответы на поставленные вопросы, тестирование.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практико-ориентированных (ситуационных) заданий.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Отчет по производственной практике.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Отзывы организаций по итогам практики.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Экзамен по модулю.</w:t>
            </w: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ПК 4.2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Составлять формы бухгалтерской и представлять их в установленные законодательством сроки.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Применение принципов формирования бухгалтерской отчетности, процедур заполнения форм;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- Владение методикой внесения исправлений в бухгалтерскую отчетность в случае выявления ошибок;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Применение методов группировки и перенесения обобщенной учетной информации из учетных регистров в формы бухгалтерской отчетности;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Умение проводить взаимосверку данных форм отчетности и устанавливать идентичность показателей.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ПК 4.3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Составлять (отчеты) и налоговые декларации по налогам и сборам в бюджет, учитывая отмененный ЕСН, отчеты по страховым взносам в федеральную налоговую службу и государственные внебюджетные фонды,</w:t>
            </w:r>
            <w:r w:rsidRPr="00747563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 также формы статистической отчетности в установленные законодательством сроки.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Демонстрация владения методикой составления промежуточной и годовой бухгалтерской отчетности, отчетных форм в федеральную налоговую службу и государственные внебюджетные фонды,  органы госстатистики;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Определение сроков представления статистических отчетов;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Знание порядка регистрации и перерегистрации организации в налоговых органах, во внебюджетных фондах, в органах статистики. </w:t>
            </w:r>
          </w:p>
        </w:tc>
        <w:tc>
          <w:tcPr>
            <w:tcW w:w="2524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Письменный контроль - ответы на поставленные вопросы, тестирование.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практико-ориентированных (ситуационных) заданий.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Отчет по производственной практике.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Экзамен по модулю.</w:t>
            </w: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lastRenderedPageBreak/>
              <w:t>ПК 4.4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en-US"/>
              </w:rPr>
              <w:t xml:space="preserve"> 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Использование бухгалтерской отчетности для анализа финансового состояния организации, анализа информации о финансовом положении организации, платежеспособности и доходности;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Знание методов, видов и приемов финансового анализа.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Письменный контроль - ответы на поставленные вопросы, тестирование.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практико-ориентированных (ситуационных) заданий.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Курсовая работа.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Отчет по производственной практике.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Отзывы организаций по итогам практики.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Экзамен по модулю.</w:t>
            </w: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ПК 4.5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Принимать участие в составлении бизнес-плана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Владение методикой анализа бухгалтерской отчетности для целей бизнес- планирования;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Умение формировать формы прогнозной отчетности.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ПК 4.6. Анализировать финансово-хозяйственную деятельность, осуществлять анализ информации, полученной  в ходе проведения контрольных процедур, выявление и оценку рисков.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vMerge w:val="restart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Демонстрация знаний о системе внутреннего контроля учета и отчетности;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Владение методикой составления плана контрольных процедур;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Умение выявлять и оценивать риски, выявленные в ходе анализа хозяйственной деятельности.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ПК 4.7</w:t>
            </w: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>.</w:t>
            </w:r>
            <w:r w:rsidRPr="00747563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en-US"/>
              </w:rPr>
              <w:t xml:space="preserve"> Проводить мониторинг устранения менеджментом выявленных нарушений, недостатков и рисков.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95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ОК 01. Выбирать способы решения задач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профессиональной деятельности применительно к различным контекстам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Обоснованность постановки цели, выбора и применения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методов и способов решения профессиональных задач;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Эффективность выбираемых и применяемых методов и способов решения профессиональных задач в области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Федерации.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Своевременность сдачи практических заданий, отчетов по практике;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Рациональность распределения времени при выполнении практических работ с соблюдением норм и правил внутреннего распорядка; </w:t>
            </w: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Письменный контроль - ответы на поставленные вопросы, тестирование.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практико-ориентированных (ситуационных) заданий.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Выполнение заданий в рамках группового проекта.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Деловые игры.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Выполнение курсовой работы.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Выполнение и защита заданий самостоятельной внеаудиторной работы.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Отчет по производственной практике.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Отзывы и характеристики работодателей по итогам производственной практики.</w:t>
            </w: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самостоятельно и эффективно осуществлять сбор, обработку и интерпретацию информации для решения задач профессиональной деятельности,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Широта использования различных источников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информации, включая электронные.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развития;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Активность, инициативность в процессе освоения профессиональной деятельности;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к самоанализу и коррекции результатов собственной работы.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Взаимодействие с обучающимися, преподавателями в ходе обучения и практики.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Правильность выбора стратегии поведения при организации работы в команде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Полнота и аргументированность изложения собственного мнения;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взаимодействовать с коллегами, сотрудниками финансовых органов, преподавателями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Способность оценивать ситуацию, определять эффективность решений с государственной точки зрения,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Ответственность за качество выполняемых работ.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 Участие во внеаудиторных мероприятиях по направлению подготовки.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приобретать новые знания, используя современные информационные технологии.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Умение различать и правильно заполнять формы бухгалтерской (финансовой) отчетности, налоговой и статистической отчетности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-Способность грамотно применять нормативно-правовую базу для решения профессиональных задач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E2023" w:rsidRPr="00747563" w:rsidTr="009D1FCD">
        <w:tc>
          <w:tcPr>
            <w:tcW w:w="363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ОК 11. Использовать знания по финансовой грамотности,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планировать предпринимательскую деятельность в профессиональной сфере</w:t>
            </w:r>
          </w:p>
        </w:tc>
        <w:tc>
          <w:tcPr>
            <w:tcW w:w="3695" w:type="dxa"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- Способность осознавать задачи предпринимательской </w:t>
            </w: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деятельности и намечать пути их решения. 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идентифицировать проблемы, их системное решение, анализ возможного риска.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Обоснованность и оптимальность выбора решения.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генерировать новые идеи (креативность).</w:t>
            </w:r>
          </w:p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Способность объективно оценивать результаты своей профессиональной деятельности</w:t>
            </w:r>
          </w:p>
        </w:tc>
        <w:tc>
          <w:tcPr>
            <w:tcW w:w="2524" w:type="dxa"/>
            <w:vMerge/>
            <w:shd w:val="clear" w:color="auto" w:fill="auto"/>
          </w:tcPr>
          <w:p w:rsidR="006E2023" w:rsidRPr="00747563" w:rsidRDefault="006E2023" w:rsidP="009D1FCD">
            <w:pPr>
              <w:spacing w:after="0" w:line="360" w:lineRule="auto"/>
              <w:textAlignment w:val="baseline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E2023" w:rsidRPr="00747563" w:rsidRDefault="006E2023" w:rsidP="006E202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E2023" w:rsidRPr="00747563" w:rsidRDefault="006E2023" w:rsidP="006E2023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A1600" w:rsidRDefault="000A1600"/>
    <w:sectPr w:rsidR="000A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C7" w:rsidRDefault="008A15C7" w:rsidP="006E2023">
      <w:pPr>
        <w:spacing w:after="0" w:line="240" w:lineRule="auto"/>
      </w:pPr>
      <w:r>
        <w:separator/>
      </w:r>
    </w:p>
  </w:endnote>
  <w:endnote w:type="continuationSeparator" w:id="0">
    <w:p w:rsidR="008A15C7" w:rsidRDefault="008A15C7" w:rsidP="006E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C7" w:rsidRDefault="008A15C7" w:rsidP="006E2023">
      <w:pPr>
        <w:spacing w:after="0" w:line="240" w:lineRule="auto"/>
      </w:pPr>
      <w:r>
        <w:separator/>
      </w:r>
    </w:p>
  </w:footnote>
  <w:footnote w:type="continuationSeparator" w:id="0">
    <w:p w:rsidR="008A15C7" w:rsidRDefault="008A15C7" w:rsidP="006E2023">
      <w:pPr>
        <w:spacing w:after="0" w:line="240" w:lineRule="auto"/>
      </w:pPr>
      <w:r>
        <w:continuationSeparator/>
      </w:r>
    </w:p>
  </w:footnote>
  <w:footnote w:id="1">
    <w:p w:rsidR="008A15C7" w:rsidRPr="008B5C51" w:rsidRDefault="008A15C7" w:rsidP="006E2023">
      <w:pPr>
        <w:pStyle w:val="a3"/>
        <w:rPr>
          <w:lang w:val="ru-RU"/>
        </w:rPr>
      </w:pPr>
      <w:r>
        <w:rPr>
          <w:rStyle w:val="a5"/>
        </w:rPr>
        <w:footnoteRef/>
      </w:r>
      <w:r w:rsidRPr="008B5C51">
        <w:rPr>
          <w:lang w:val="ru-RU"/>
        </w:rPr>
        <w:t xml:space="preserve"> </w:t>
      </w:r>
      <w:r w:rsidRPr="008B5C51">
        <w:rPr>
          <w:sz w:val="24"/>
          <w:szCs w:val="24"/>
          <w:lang w:val="ru-RU"/>
        </w:rPr>
        <w:t>В виду возможного изменения нормативно-правовой базы, регулирующей предоставление налоговой отчетности, образовательная организация должна ежегодно уточнять перечень этих источников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C7" w:rsidRPr="00590B4F" w:rsidRDefault="008A15C7" w:rsidP="009D1F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7542"/>
    <w:multiLevelType w:val="hybridMultilevel"/>
    <w:tmpl w:val="626AE850"/>
    <w:lvl w:ilvl="0" w:tplc="E116C7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4774"/>
    <w:multiLevelType w:val="hybridMultilevel"/>
    <w:tmpl w:val="086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370"/>
    <w:multiLevelType w:val="hybridMultilevel"/>
    <w:tmpl w:val="FB20B68C"/>
    <w:lvl w:ilvl="0" w:tplc="B1244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07EA"/>
    <w:multiLevelType w:val="hybridMultilevel"/>
    <w:tmpl w:val="8490F62C"/>
    <w:lvl w:ilvl="0" w:tplc="FD286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521BA"/>
    <w:multiLevelType w:val="hybridMultilevel"/>
    <w:tmpl w:val="D04EF536"/>
    <w:lvl w:ilvl="0" w:tplc="D57ED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556DF"/>
    <w:multiLevelType w:val="hybridMultilevel"/>
    <w:tmpl w:val="D6D0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46FE9"/>
    <w:multiLevelType w:val="hybridMultilevel"/>
    <w:tmpl w:val="ADD8CEFE"/>
    <w:lvl w:ilvl="0" w:tplc="5A7A640C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7983"/>
    <w:multiLevelType w:val="hybridMultilevel"/>
    <w:tmpl w:val="62FE3C10"/>
    <w:lvl w:ilvl="0" w:tplc="BA74A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2D7"/>
    <w:multiLevelType w:val="hybridMultilevel"/>
    <w:tmpl w:val="EE7EDF3A"/>
    <w:lvl w:ilvl="0" w:tplc="ACB8C1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1762D"/>
    <w:multiLevelType w:val="hybridMultilevel"/>
    <w:tmpl w:val="3586B8FA"/>
    <w:lvl w:ilvl="0" w:tplc="D31A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366AF"/>
    <w:multiLevelType w:val="multilevel"/>
    <w:tmpl w:val="5C74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632537"/>
    <w:multiLevelType w:val="hybridMultilevel"/>
    <w:tmpl w:val="3576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16668"/>
    <w:multiLevelType w:val="hybridMultilevel"/>
    <w:tmpl w:val="D04EF536"/>
    <w:lvl w:ilvl="0" w:tplc="D57ED73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1471"/>
    <w:multiLevelType w:val="hybridMultilevel"/>
    <w:tmpl w:val="1B168550"/>
    <w:lvl w:ilvl="0" w:tplc="F70AF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424E"/>
    <w:multiLevelType w:val="hybridMultilevel"/>
    <w:tmpl w:val="15105364"/>
    <w:lvl w:ilvl="0" w:tplc="77521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17B11"/>
    <w:multiLevelType w:val="multilevel"/>
    <w:tmpl w:val="D7A08CA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7">
    <w:nsid w:val="4CEB06CA"/>
    <w:multiLevelType w:val="hybridMultilevel"/>
    <w:tmpl w:val="5DA8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5699B"/>
    <w:multiLevelType w:val="hybridMultilevel"/>
    <w:tmpl w:val="610A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23F9"/>
    <w:multiLevelType w:val="hybridMultilevel"/>
    <w:tmpl w:val="E7EE2496"/>
    <w:lvl w:ilvl="0" w:tplc="27EC0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00C9F"/>
    <w:multiLevelType w:val="hybridMultilevel"/>
    <w:tmpl w:val="9400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32BFA"/>
    <w:multiLevelType w:val="hybridMultilevel"/>
    <w:tmpl w:val="55EE0112"/>
    <w:lvl w:ilvl="0" w:tplc="7E1A19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5029D"/>
    <w:multiLevelType w:val="hybridMultilevel"/>
    <w:tmpl w:val="814E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42FB9"/>
    <w:multiLevelType w:val="multilevel"/>
    <w:tmpl w:val="D7A08CA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4">
    <w:nsid w:val="76F67F57"/>
    <w:multiLevelType w:val="hybridMultilevel"/>
    <w:tmpl w:val="1B168550"/>
    <w:lvl w:ilvl="0" w:tplc="F70AF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5EC3"/>
    <w:multiLevelType w:val="hybridMultilevel"/>
    <w:tmpl w:val="6B18E16E"/>
    <w:lvl w:ilvl="0" w:tplc="F994250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28278B"/>
    <w:multiLevelType w:val="hybridMultilevel"/>
    <w:tmpl w:val="5F3E67AA"/>
    <w:lvl w:ilvl="0" w:tplc="A9C68D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2"/>
  </w:num>
  <w:num w:numId="5">
    <w:abstractNumId w:val="1"/>
  </w:num>
  <w:num w:numId="6">
    <w:abstractNumId w:val="22"/>
  </w:num>
  <w:num w:numId="7">
    <w:abstractNumId w:val="15"/>
  </w:num>
  <w:num w:numId="8">
    <w:abstractNumId w:val="18"/>
  </w:num>
  <w:num w:numId="9">
    <w:abstractNumId w:val="11"/>
  </w:num>
  <w:num w:numId="10">
    <w:abstractNumId w:val="9"/>
  </w:num>
  <w:num w:numId="11">
    <w:abstractNumId w:val="3"/>
  </w:num>
  <w:num w:numId="12">
    <w:abstractNumId w:val="21"/>
  </w:num>
  <w:num w:numId="13">
    <w:abstractNumId w:val="7"/>
  </w:num>
  <w:num w:numId="14">
    <w:abstractNumId w:val="5"/>
  </w:num>
  <w:num w:numId="15">
    <w:abstractNumId w:val="17"/>
  </w:num>
  <w:num w:numId="16">
    <w:abstractNumId w:val="8"/>
  </w:num>
  <w:num w:numId="17">
    <w:abstractNumId w:val="0"/>
  </w:num>
  <w:num w:numId="18">
    <w:abstractNumId w:val="2"/>
  </w:num>
  <w:num w:numId="19">
    <w:abstractNumId w:val="14"/>
  </w:num>
  <w:num w:numId="20">
    <w:abstractNumId w:val="13"/>
  </w:num>
  <w:num w:numId="21">
    <w:abstractNumId w:val="23"/>
  </w:num>
  <w:num w:numId="22">
    <w:abstractNumId w:val="26"/>
  </w:num>
  <w:num w:numId="23">
    <w:abstractNumId w:val="6"/>
  </w:num>
  <w:num w:numId="24">
    <w:abstractNumId w:val="25"/>
  </w:num>
  <w:num w:numId="25">
    <w:abstractNumId w:val="24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3"/>
    <w:rsid w:val="00002857"/>
    <w:rsid w:val="000103FA"/>
    <w:rsid w:val="000247D1"/>
    <w:rsid w:val="00085051"/>
    <w:rsid w:val="000A1600"/>
    <w:rsid w:val="000B5834"/>
    <w:rsid w:val="000D163A"/>
    <w:rsid w:val="000D4C30"/>
    <w:rsid w:val="000E1B85"/>
    <w:rsid w:val="000E367E"/>
    <w:rsid w:val="000E4D58"/>
    <w:rsid w:val="000E750A"/>
    <w:rsid w:val="0014011E"/>
    <w:rsid w:val="00145063"/>
    <w:rsid w:val="0018320A"/>
    <w:rsid w:val="001B55D4"/>
    <w:rsid w:val="001D325B"/>
    <w:rsid w:val="002161B6"/>
    <w:rsid w:val="00256488"/>
    <w:rsid w:val="002568C1"/>
    <w:rsid w:val="00256E7A"/>
    <w:rsid w:val="00264A14"/>
    <w:rsid w:val="0027073D"/>
    <w:rsid w:val="00281AA2"/>
    <w:rsid w:val="002A0795"/>
    <w:rsid w:val="002B2229"/>
    <w:rsid w:val="002B4E63"/>
    <w:rsid w:val="00341C2C"/>
    <w:rsid w:val="003B1110"/>
    <w:rsid w:val="003B3F37"/>
    <w:rsid w:val="0041472E"/>
    <w:rsid w:val="00423A9C"/>
    <w:rsid w:val="00431775"/>
    <w:rsid w:val="004336BC"/>
    <w:rsid w:val="00453426"/>
    <w:rsid w:val="004678EA"/>
    <w:rsid w:val="004F2196"/>
    <w:rsid w:val="00512D4C"/>
    <w:rsid w:val="00514199"/>
    <w:rsid w:val="005334C3"/>
    <w:rsid w:val="00536C0E"/>
    <w:rsid w:val="00537904"/>
    <w:rsid w:val="00590147"/>
    <w:rsid w:val="005935A4"/>
    <w:rsid w:val="005A483B"/>
    <w:rsid w:val="006123B6"/>
    <w:rsid w:val="00663EF5"/>
    <w:rsid w:val="006C55B9"/>
    <w:rsid w:val="006E2023"/>
    <w:rsid w:val="006E258F"/>
    <w:rsid w:val="006E5FC6"/>
    <w:rsid w:val="006F41ED"/>
    <w:rsid w:val="0072479D"/>
    <w:rsid w:val="00725718"/>
    <w:rsid w:val="00731A16"/>
    <w:rsid w:val="00753A0C"/>
    <w:rsid w:val="00773361"/>
    <w:rsid w:val="00795ACA"/>
    <w:rsid w:val="00797E35"/>
    <w:rsid w:val="007A7793"/>
    <w:rsid w:val="007A7AE4"/>
    <w:rsid w:val="007C7152"/>
    <w:rsid w:val="007F3D5E"/>
    <w:rsid w:val="0080506D"/>
    <w:rsid w:val="00807BA1"/>
    <w:rsid w:val="00815099"/>
    <w:rsid w:val="008316B6"/>
    <w:rsid w:val="00867752"/>
    <w:rsid w:val="00883B00"/>
    <w:rsid w:val="008A15C7"/>
    <w:rsid w:val="008A3E12"/>
    <w:rsid w:val="008B2B2E"/>
    <w:rsid w:val="008D12D2"/>
    <w:rsid w:val="008D61BA"/>
    <w:rsid w:val="00901E5E"/>
    <w:rsid w:val="009048E3"/>
    <w:rsid w:val="0092228B"/>
    <w:rsid w:val="00955525"/>
    <w:rsid w:val="0096474E"/>
    <w:rsid w:val="00983B0A"/>
    <w:rsid w:val="009905E5"/>
    <w:rsid w:val="009A346E"/>
    <w:rsid w:val="009D1FCD"/>
    <w:rsid w:val="00A26EE1"/>
    <w:rsid w:val="00A464A0"/>
    <w:rsid w:val="00A66093"/>
    <w:rsid w:val="00AB0D98"/>
    <w:rsid w:val="00AB79DF"/>
    <w:rsid w:val="00AD4219"/>
    <w:rsid w:val="00B31FD6"/>
    <w:rsid w:val="00B441AA"/>
    <w:rsid w:val="00BB6284"/>
    <w:rsid w:val="00C03589"/>
    <w:rsid w:val="00C44234"/>
    <w:rsid w:val="00C45775"/>
    <w:rsid w:val="00C520B3"/>
    <w:rsid w:val="00C961EF"/>
    <w:rsid w:val="00C9644C"/>
    <w:rsid w:val="00CC1D8D"/>
    <w:rsid w:val="00CF0641"/>
    <w:rsid w:val="00D04B04"/>
    <w:rsid w:val="00D46444"/>
    <w:rsid w:val="00D5281B"/>
    <w:rsid w:val="00D56DB5"/>
    <w:rsid w:val="00D61266"/>
    <w:rsid w:val="00D63E51"/>
    <w:rsid w:val="00DF27FF"/>
    <w:rsid w:val="00E07943"/>
    <w:rsid w:val="00E11843"/>
    <w:rsid w:val="00E15436"/>
    <w:rsid w:val="00E32B87"/>
    <w:rsid w:val="00E45D15"/>
    <w:rsid w:val="00E83E24"/>
    <w:rsid w:val="00E861D9"/>
    <w:rsid w:val="00EF73AC"/>
    <w:rsid w:val="00F17419"/>
    <w:rsid w:val="00F404F8"/>
    <w:rsid w:val="00F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650B5-7489-4AAE-B9C2-C917E09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02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2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rsid w:val="006E2023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a3"/>
    <w:uiPriority w:val="99"/>
    <w:rsid w:val="006E202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uiPriority w:val="99"/>
    <w:rsid w:val="006E2023"/>
    <w:rPr>
      <w:rFonts w:cs="Times New Roman"/>
      <w:vertAlign w:val="superscript"/>
    </w:rPr>
  </w:style>
  <w:style w:type="character" w:styleId="a6">
    <w:name w:val="Emphasis"/>
    <w:uiPriority w:val="20"/>
    <w:qFormat/>
    <w:rsid w:val="006E2023"/>
    <w:rPr>
      <w:rFonts w:cs="Times New Roman"/>
      <w:i/>
    </w:rPr>
  </w:style>
  <w:style w:type="paragraph" w:styleId="a7">
    <w:name w:val="header"/>
    <w:basedOn w:val="a"/>
    <w:link w:val="a8"/>
    <w:uiPriority w:val="99"/>
    <w:unhideWhenUsed/>
    <w:rsid w:val="006E20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E20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" TargetMode="External"/><Relationship Id="rId13" Type="http://schemas.openxmlformats.org/officeDocument/2006/relationships/hyperlink" Target="http://na.buhgalteria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msfo-pract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.ru/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foms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7789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210</dc:creator>
  <cp:keywords/>
  <dc:description/>
  <cp:lastModifiedBy>МуравьеваЕЮ</cp:lastModifiedBy>
  <cp:revision>26</cp:revision>
  <dcterms:created xsi:type="dcterms:W3CDTF">2021-09-25T11:31:00Z</dcterms:created>
  <dcterms:modified xsi:type="dcterms:W3CDTF">2022-03-02T09:31:00Z</dcterms:modified>
</cp:coreProperties>
</file>