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4E" w:rsidRDefault="00685CF9">
      <w:pPr>
        <w:spacing w:after="289" w:line="254" w:lineRule="auto"/>
        <w:ind w:left="161" w:right="93"/>
        <w:jc w:val="center"/>
        <w:rPr>
          <w:sz w:val="24"/>
        </w:rPr>
      </w:pPr>
      <w:r>
        <w:rPr>
          <w:sz w:val="24"/>
        </w:rPr>
        <w:t>Государственное бюджетное профессиональное образовательное учреждение</w:t>
      </w:r>
    </w:p>
    <w:p w:rsidR="00685CF9" w:rsidRDefault="00685CF9">
      <w:pPr>
        <w:spacing w:after="289" w:line="254" w:lineRule="auto"/>
        <w:ind w:left="161" w:right="93"/>
        <w:jc w:val="center"/>
      </w:pPr>
      <w:r>
        <w:rPr>
          <w:sz w:val="24"/>
        </w:rPr>
        <w:t xml:space="preserve">«Павловский автомеханический техникум </w:t>
      </w:r>
      <w:proofErr w:type="spellStart"/>
      <w:r>
        <w:rPr>
          <w:sz w:val="24"/>
        </w:rPr>
        <w:t>им.И.И.Лепсе</w:t>
      </w:r>
      <w:proofErr w:type="spellEnd"/>
      <w:r>
        <w:rPr>
          <w:sz w:val="24"/>
        </w:rPr>
        <w:t>»</w:t>
      </w:r>
    </w:p>
    <w:p w:rsidR="0050274E" w:rsidRDefault="0050274E">
      <w:pPr>
        <w:spacing w:after="219" w:line="259" w:lineRule="auto"/>
        <w:ind w:left="252" w:firstLine="0"/>
        <w:jc w:val="left"/>
      </w:pPr>
    </w:p>
    <w:p w:rsidR="0050274E" w:rsidRDefault="0050274E">
      <w:pPr>
        <w:spacing w:after="0" w:line="259" w:lineRule="auto"/>
        <w:ind w:left="0" w:right="182" w:firstLine="0"/>
        <w:jc w:val="right"/>
      </w:pPr>
    </w:p>
    <w:p w:rsidR="0050274E" w:rsidRDefault="00554EBB">
      <w:pPr>
        <w:spacing w:after="0" w:line="259" w:lineRule="auto"/>
        <w:ind w:left="0" w:right="182" w:firstLine="0"/>
        <w:jc w:val="right"/>
      </w:pPr>
      <w: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32" w:line="259" w:lineRule="auto"/>
        <w:ind w:left="66" w:firstLine="0"/>
        <w:jc w:val="center"/>
      </w:pPr>
      <w:r>
        <w:rPr>
          <w:b/>
        </w:rPr>
        <w:t xml:space="preserve"> </w:t>
      </w:r>
    </w:p>
    <w:p w:rsidR="0050274E" w:rsidRDefault="00554EBB">
      <w:pPr>
        <w:spacing w:after="0" w:line="271" w:lineRule="auto"/>
        <w:ind w:left="190" w:right="187"/>
        <w:jc w:val="center"/>
      </w:pPr>
      <w:r>
        <w:rPr>
          <w:b/>
        </w:rPr>
        <w:t xml:space="preserve">РАБОЧАЯ ПРОГРАММА  </w:t>
      </w:r>
    </w:p>
    <w:p w:rsidR="0050274E" w:rsidRDefault="00554EBB">
      <w:pPr>
        <w:spacing w:after="83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3" w:line="260" w:lineRule="auto"/>
        <w:jc w:val="left"/>
      </w:pPr>
      <w:r>
        <w:rPr>
          <w:sz w:val="24"/>
        </w:rPr>
        <w:t xml:space="preserve">учебной дисциплины      </w:t>
      </w:r>
      <w:r>
        <w:t xml:space="preserve">МАРКЕТИНГ </w:t>
      </w:r>
    </w:p>
    <w:p w:rsidR="0050274E" w:rsidRDefault="00554EBB">
      <w:pPr>
        <w:spacing w:after="103" w:line="259" w:lineRule="auto"/>
        <w:ind w:left="46" w:firstLine="0"/>
        <w:jc w:val="center"/>
      </w:pPr>
      <w:r>
        <w:rPr>
          <w:i/>
          <w:sz w:val="20"/>
        </w:rPr>
        <w:t xml:space="preserve"> </w:t>
      </w:r>
    </w:p>
    <w:p w:rsidR="0050274E" w:rsidRDefault="00554EBB">
      <w:pPr>
        <w:ind w:left="247"/>
      </w:pPr>
      <w:r>
        <w:rPr>
          <w:sz w:val="37"/>
          <w:vertAlign w:val="subscript"/>
        </w:rPr>
        <w:t>код, специальность</w:t>
      </w:r>
      <w:r>
        <w:rPr>
          <w:b/>
        </w:rPr>
        <w:t xml:space="preserve"> </w:t>
      </w:r>
      <w:r>
        <w:t xml:space="preserve">38.02.01 Экономика и бухгалтерский </w:t>
      </w:r>
      <w:proofErr w:type="spellStart"/>
      <w:r>
        <w:t>учѐт</w:t>
      </w:r>
      <w:proofErr w:type="spellEnd"/>
      <w:r>
        <w:t xml:space="preserve"> (по отраслям) </w:t>
      </w:r>
    </w:p>
    <w:p w:rsidR="0050274E" w:rsidRDefault="00554EBB">
      <w:pPr>
        <w:spacing w:after="0" w:line="259" w:lineRule="auto"/>
        <w:ind w:left="252" w:firstLine="0"/>
        <w:jc w:val="left"/>
      </w:pPr>
      <w: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t xml:space="preserve"> </w:t>
      </w:r>
    </w:p>
    <w:p w:rsidR="0050274E" w:rsidRDefault="00554EBB">
      <w:pPr>
        <w:spacing w:after="25" w:line="259" w:lineRule="auto"/>
        <w:ind w:left="252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12" w:right="6"/>
        <w:jc w:val="center"/>
      </w:pPr>
      <w:r>
        <w:rPr>
          <w:sz w:val="26"/>
        </w:rPr>
        <w:t>(на базе основного общего образования)</w:t>
      </w: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66" w:firstLine="0"/>
        <w:jc w:val="center"/>
      </w:pPr>
      <w: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685CF9" w:rsidRDefault="00685CF9">
      <w:pPr>
        <w:spacing w:after="0" w:line="259" w:lineRule="auto"/>
        <w:ind w:left="56" w:firstLine="0"/>
        <w:jc w:val="center"/>
        <w:rPr>
          <w:sz w:val="24"/>
        </w:rPr>
      </w:pPr>
    </w:p>
    <w:p w:rsidR="00685CF9" w:rsidRDefault="00685CF9">
      <w:pPr>
        <w:spacing w:after="0" w:line="259" w:lineRule="auto"/>
        <w:ind w:left="56" w:firstLine="0"/>
        <w:jc w:val="center"/>
        <w:rPr>
          <w:sz w:val="24"/>
        </w:rPr>
      </w:pPr>
    </w:p>
    <w:p w:rsidR="00685CF9" w:rsidRDefault="00685CF9">
      <w:pPr>
        <w:spacing w:after="0" w:line="259" w:lineRule="auto"/>
        <w:ind w:left="56" w:firstLine="0"/>
        <w:jc w:val="center"/>
        <w:rPr>
          <w:sz w:val="24"/>
        </w:rPr>
      </w:pPr>
    </w:p>
    <w:p w:rsidR="00685CF9" w:rsidRDefault="00685CF9">
      <w:pPr>
        <w:spacing w:after="0" w:line="259" w:lineRule="auto"/>
        <w:ind w:left="56" w:firstLine="0"/>
        <w:jc w:val="center"/>
        <w:rPr>
          <w:sz w:val="24"/>
        </w:rPr>
      </w:pPr>
    </w:p>
    <w:p w:rsidR="00685CF9" w:rsidRDefault="00685CF9">
      <w:pPr>
        <w:spacing w:after="0" w:line="259" w:lineRule="auto"/>
        <w:ind w:left="56" w:firstLine="0"/>
        <w:jc w:val="center"/>
        <w:rPr>
          <w:sz w:val="24"/>
        </w:rPr>
      </w:pPr>
    </w:p>
    <w:p w:rsidR="0050274E" w:rsidRDefault="00685CF9">
      <w:pPr>
        <w:spacing w:after="0" w:line="259" w:lineRule="auto"/>
        <w:ind w:left="56" w:firstLine="0"/>
        <w:jc w:val="center"/>
      </w:pPr>
      <w:r>
        <w:rPr>
          <w:sz w:val="24"/>
        </w:rPr>
        <w:t>2021 год</w:t>
      </w:r>
      <w:r w:rsidR="00554EBB"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sz w:val="24"/>
        </w:rPr>
        <w:t xml:space="preserve"> </w:t>
      </w:r>
    </w:p>
    <w:p w:rsidR="0050274E" w:rsidRDefault="00554EBB" w:rsidP="00685CF9">
      <w:pPr>
        <w:spacing w:after="0"/>
        <w:jc w:val="center"/>
      </w:pPr>
      <w:r>
        <w:rPr>
          <w:b/>
        </w:rPr>
        <w:lastRenderedPageBreak/>
        <w:t>СОДЕРЖАНИЕ</w:t>
      </w:r>
    </w:p>
    <w:p w:rsidR="0050274E" w:rsidRDefault="00554EBB">
      <w:pPr>
        <w:spacing w:after="0" w:line="259" w:lineRule="auto"/>
        <w:ind w:left="252" w:firstLine="0"/>
        <w:jc w:val="left"/>
      </w:pPr>
      <w:r>
        <w:rPr>
          <w:sz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8"/>
        </w:rPr>
        <w:id w:val="96380265"/>
        <w:docPartObj>
          <w:docPartGallery w:val="Table of Contents"/>
        </w:docPartObj>
      </w:sdtPr>
      <w:sdtEndPr/>
      <w:sdtContent>
        <w:p w:rsidR="00554EBB" w:rsidRDefault="00554EBB">
          <w:pPr>
            <w:pStyle w:val="11"/>
            <w:tabs>
              <w:tab w:val="left" w:pos="660"/>
              <w:tab w:val="right" w:pos="985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479393" w:history="1">
            <w:r w:rsidR="00685CF9">
              <w:rPr>
                <w:rStyle w:val="a3"/>
                <w:bCs/>
                <w:noProof/>
                <w:u w:color="000000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162726">
              <w:rPr>
                <w:rStyle w:val="a3"/>
                <w:noProof/>
              </w:rPr>
              <w:t>СТРУКТУРА И ПРИМЕРНОЕ СОДЕРЖАНИЕ УЧЕБНОЙ</w:t>
            </w:r>
            <w:r>
              <w:rPr>
                <w:noProof/>
                <w:webHidden/>
              </w:rPr>
              <w:tab/>
            </w:r>
          </w:hyperlink>
          <w:r w:rsidR="00685CF9">
            <w:rPr>
              <w:noProof/>
            </w:rPr>
            <w:t>3</w:t>
          </w:r>
        </w:p>
        <w:p w:rsidR="00554EBB" w:rsidRDefault="003F123C">
          <w:pPr>
            <w:pStyle w:val="11"/>
            <w:tabs>
              <w:tab w:val="left" w:pos="660"/>
              <w:tab w:val="right" w:pos="985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3479394" w:history="1">
            <w:r w:rsidR="00685CF9">
              <w:rPr>
                <w:rStyle w:val="a3"/>
                <w:bCs/>
                <w:noProof/>
                <w:u w:color="000000"/>
              </w:rPr>
              <w:t>2</w:t>
            </w:r>
            <w:r w:rsidR="00554EBB" w:rsidRPr="00162726">
              <w:rPr>
                <w:rStyle w:val="a3"/>
                <w:bCs/>
                <w:noProof/>
                <w:u w:color="000000"/>
              </w:rPr>
              <w:t>.</w:t>
            </w:r>
            <w:r w:rsidR="00554EB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554EBB" w:rsidRPr="00162726">
              <w:rPr>
                <w:rStyle w:val="a3"/>
                <w:noProof/>
              </w:rPr>
              <w:t>УСЛОВИЯ РЕАЛИЗАЦИИ УЧЕБНОЙ ДИСЦИПЛИНЫ</w:t>
            </w:r>
            <w:r w:rsidR="00554EBB">
              <w:rPr>
                <w:noProof/>
                <w:webHidden/>
              </w:rPr>
              <w:tab/>
            </w:r>
            <w:r w:rsidR="00685CF9">
              <w:rPr>
                <w:noProof/>
                <w:webHidden/>
              </w:rPr>
              <w:t>4</w:t>
            </w:r>
          </w:hyperlink>
        </w:p>
        <w:p w:rsidR="00554EBB" w:rsidRDefault="003F123C">
          <w:pPr>
            <w:pStyle w:val="11"/>
            <w:tabs>
              <w:tab w:val="left" w:pos="660"/>
              <w:tab w:val="right" w:pos="9853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3479395" w:history="1">
            <w:r w:rsidR="00685CF9">
              <w:rPr>
                <w:rStyle w:val="a3"/>
                <w:bCs/>
                <w:noProof/>
                <w:u w:color="000000"/>
              </w:rPr>
              <w:t>3</w:t>
            </w:r>
            <w:r w:rsidR="00554EBB" w:rsidRPr="00162726">
              <w:rPr>
                <w:rStyle w:val="a3"/>
                <w:bCs/>
                <w:noProof/>
                <w:u w:color="000000"/>
              </w:rPr>
              <w:t>.</w:t>
            </w:r>
            <w:r w:rsidR="00554EBB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554EBB" w:rsidRPr="00162726">
              <w:rPr>
                <w:rStyle w:val="a3"/>
                <w:noProof/>
              </w:rPr>
              <w:t>КОНТРОЛЬ И ОЦЕНКА РЕЗУЛЬТАТОВ ОСВОЕНИЯ УЧЕБНОЙ ДИСЦИПЛИНЫ</w:t>
            </w:r>
            <w:r w:rsidR="00554EBB">
              <w:rPr>
                <w:noProof/>
                <w:webHidden/>
              </w:rPr>
              <w:tab/>
            </w:r>
            <w:r w:rsidR="00685CF9">
              <w:rPr>
                <w:noProof/>
                <w:webHidden/>
              </w:rPr>
              <w:t>8</w:t>
            </w:r>
          </w:hyperlink>
        </w:p>
        <w:p w:rsidR="0050274E" w:rsidRDefault="00554EBB">
          <w:r>
            <w:fldChar w:fldCharType="end"/>
          </w:r>
        </w:p>
      </w:sdtContent>
    </w:sdt>
    <w:p w:rsidR="0050274E" w:rsidRDefault="0050274E">
      <w:pPr>
        <w:spacing w:after="160" w:line="259" w:lineRule="auto"/>
        <w:ind w:left="0" w:firstLine="0"/>
        <w:jc w:val="left"/>
      </w:pPr>
    </w:p>
    <w:p w:rsidR="0050274E" w:rsidRDefault="00554EBB">
      <w:pPr>
        <w:spacing w:after="16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50274E" w:rsidRDefault="00554EBB">
      <w:pPr>
        <w:spacing w:after="0" w:line="259" w:lineRule="auto"/>
        <w:ind w:left="536" w:firstLine="0"/>
        <w:jc w:val="left"/>
      </w:pPr>
      <w:r>
        <w:rPr>
          <w:b/>
          <w:sz w:val="24"/>
        </w:rPr>
        <w:t xml:space="preserve"> </w:t>
      </w:r>
    </w:p>
    <w:p w:rsidR="0050274E" w:rsidRDefault="00554EBB">
      <w:pPr>
        <w:spacing w:after="0" w:line="259" w:lineRule="auto"/>
        <w:ind w:left="252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56" w:firstLine="0"/>
        <w:jc w:val="center"/>
      </w:pPr>
      <w:r>
        <w:rPr>
          <w:i/>
          <w:sz w:val="24"/>
        </w:rPr>
        <w:t xml:space="preserve"> </w:t>
      </w:r>
      <w:r>
        <w:br w:type="page"/>
      </w:r>
    </w:p>
    <w:p w:rsidR="0050274E" w:rsidRDefault="00554EBB" w:rsidP="00FF7EAF">
      <w:pPr>
        <w:numPr>
          <w:ilvl w:val="0"/>
          <w:numId w:val="1"/>
        </w:numPr>
        <w:spacing w:after="0" w:line="271" w:lineRule="auto"/>
        <w:ind w:right="185" w:firstLine="0"/>
        <w:jc w:val="center"/>
      </w:pPr>
      <w:r w:rsidRPr="00FF7EAF">
        <w:rPr>
          <w:b/>
        </w:rPr>
        <w:lastRenderedPageBreak/>
        <w:t xml:space="preserve">ПАСПОРТ ПРИМЕРНОЙ ПРОГРАММЫ УЧЕБНОЙ </w:t>
      </w:r>
      <w:proofErr w:type="gramStart"/>
      <w:r w:rsidRPr="00FF7EAF">
        <w:rPr>
          <w:b/>
        </w:rPr>
        <w:t xml:space="preserve">ДИСЦИПЛИНЫ </w:t>
      </w:r>
      <w:r w:rsidR="00FF7EAF" w:rsidRPr="00FF7EAF">
        <w:rPr>
          <w:b/>
        </w:rPr>
        <w:t xml:space="preserve"> </w:t>
      </w:r>
      <w:r w:rsidRPr="00FF7EAF">
        <w:rPr>
          <w:b/>
        </w:rPr>
        <w:t>МАРКЕТИНГ</w:t>
      </w:r>
      <w:proofErr w:type="gramEnd"/>
      <w:r w:rsidRPr="00FF7EAF">
        <w:rPr>
          <w:b/>
        </w:rPr>
        <w:t xml:space="preserve"> </w:t>
      </w:r>
    </w:p>
    <w:p w:rsidR="0050274E" w:rsidRDefault="00554EBB" w:rsidP="00FF7EAF">
      <w:pPr>
        <w:spacing w:after="28" w:line="259" w:lineRule="auto"/>
        <w:ind w:left="252" w:firstLine="0"/>
        <w:jc w:val="left"/>
      </w:pPr>
      <w:r>
        <w:rPr>
          <w:b/>
        </w:rPr>
        <w:t xml:space="preserve"> Область применения примерной программы </w:t>
      </w:r>
    </w:p>
    <w:p w:rsidR="0050274E" w:rsidRDefault="00554EBB">
      <w:pPr>
        <w:ind w:left="237" w:firstLine="721"/>
      </w:pPr>
      <w:r>
        <w:t xml:space="preserve">Рабочая программа учебной дисциплины является частью примерной программы подготовки специалистов среднего звена в соответствии с ФГОС по </w:t>
      </w:r>
      <w:proofErr w:type="gramStart"/>
      <w:r>
        <w:t>специальности  СПО</w:t>
      </w:r>
      <w:proofErr w:type="gramEnd"/>
      <w:r>
        <w:t xml:space="preserve"> 38.02.01 Экономика и бухгалтерский </w:t>
      </w:r>
      <w:proofErr w:type="spellStart"/>
      <w:r>
        <w:t>учѐт</w:t>
      </w:r>
      <w:proofErr w:type="spellEnd"/>
      <w:r>
        <w:t xml:space="preserve"> (по отраслям) / квалификация – бухгалтер/ УГС - 38.00.00 Экономика и управление. </w:t>
      </w:r>
    </w:p>
    <w:p w:rsidR="0050274E" w:rsidRDefault="00554EBB" w:rsidP="00FF7EAF">
      <w:pPr>
        <w:ind w:left="247"/>
      </w:pPr>
      <w:r>
        <w:rPr>
          <w:b/>
          <w:sz w:val="12"/>
        </w:rPr>
        <w:t xml:space="preserve"> </w:t>
      </w:r>
      <w:r>
        <w:t>Учебная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– семинары и тренинги, курсы повышения квалификации, профессиональная переподготовка</w:t>
      </w:r>
      <w:r>
        <w:rPr>
          <w:b/>
        </w:rPr>
        <w:t>.</w:t>
      </w:r>
      <w:r>
        <w:t xml:space="preserve"> </w:t>
      </w:r>
      <w:r>
        <w:rPr>
          <w:b/>
          <w:i/>
          <w:sz w:val="24"/>
        </w:rPr>
        <w:t xml:space="preserve"> </w:t>
      </w:r>
    </w:p>
    <w:p w:rsidR="0050274E" w:rsidRDefault="00554EBB" w:rsidP="00FF7EAF">
      <w:pPr>
        <w:numPr>
          <w:ilvl w:val="1"/>
          <w:numId w:val="1"/>
        </w:numPr>
        <w:spacing w:after="72" w:line="259" w:lineRule="auto"/>
        <w:ind w:left="252" w:firstLine="0"/>
        <w:jc w:val="left"/>
      </w:pPr>
      <w:r w:rsidRPr="00FF7EAF">
        <w:rPr>
          <w:b/>
        </w:rPr>
        <w:t xml:space="preserve">Место учебной дисциплины в структуре основной профессиональной образовательной программы: </w:t>
      </w:r>
      <w:r>
        <w:t xml:space="preserve">дисциплина входит в профессиональный цикл. </w:t>
      </w:r>
      <w:r w:rsidRPr="00FF7EAF">
        <w:rPr>
          <w:b/>
          <w:sz w:val="24"/>
        </w:rPr>
        <w:t xml:space="preserve"> </w:t>
      </w:r>
    </w:p>
    <w:p w:rsidR="0050274E" w:rsidRDefault="00554EBB">
      <w:pPr>
        <w:numPr>
          <w:ilvl w:val="1"/>
          <w:numId w:val="1"/>
        </w:numPr>
        <w:spacing w:after="15" w:line="271" w:lineRule="auto"/>
        <w:ind w:hanging="496"/>
        <w:jc w:val="left"/>
      </w:pPr>
      <w:r>
        <w:rPr>
          <w:b/>
        </w:rPr>
        <w:t>Цели и задачи учебной дисциплины – требования к результатам освоения учебной дисциплины:</w:t>
      </w:r>
      <w:r>
        <w:t xml:space="preserve"> </w:t>
      </w:r>
    </w:p>
    <w:p w:rsidR="0050274E" w:rsidRDefault="00554EBB" w:rsidP="00FF7EAF">
      <w:r>
        <w:t xml:space="preserve">В результате освоения дисциплины формируются компетенции: ОК 2-07.  </w:t>
      </w:r>
    </w:p>
    <w:p w:rsidR="0050274E" w:rsidRDefault="00554EBB">
      <w:pPr>
        <w:ind w:left="247" w:right="549"/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</w:t>
      </w:r>
      <w:r>
        <w:t xml:space="preserve">: - выявлять, формировать и удовлетворять потребности;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обеспечивать распределение через каналы сбыта и продвижение продукта на рынке с использованием маркетинговых коммуникаций; - проводить маркетинговые исследования рынка;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оценивать конкурентоспособность продукта. </w:t>
      </w:r>
    </w:p>
    <w:p w:rsidR="0050274E" w:rsidRDefault="00554EBB" w:rsidP="00FF7EAF">
      <w:pPr>
        <w:spacing w:after="20" w:line="259" w:lineRule="auto"/>
        <w:ind w:left="252" w:firstLine="0"/>
        <w:jc w:val="left"/>
      </w:pPr>
      <w:r>
        <w:rPr>
          <w:b/>
        </w:rPr>
        <w:t xml:space="preserve"> </w:t>
      </w:r>
      <w:r>
        <w:t xml:space="preserve">В результате освоения учебной дисциплины обучающийся должен </w:t>
      </w:r>
      <w:r>
        <w:rPr>
          <w:b/>
        </w:rPr>
        <w:t>знать</w:t>
      </w:r>
      <w:r>
        <w:t xml:space="preserve">: - составные элементы маркетинговой деятельности: цели, задачи, принципы, функции, объекты, субъекты;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средства: удовлетворения потребностей, распределения и продвижения товаров </w:t>
      </w:r>
      <w:proofErr w:type="gramStart"/>
      <w:r>
        <w:t>и  услуг</w:t>
      </w:r>
      <w:proofErr w:type="gramEnd"/>
      <w:r>
        <w:t xml:space="preserve">, маркетинговые коммуникации и их характеристику;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методы изучения рынка, анализа окружающей среды;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конкурентную </w:t>
      </w:r>
      <w:r>
        <w:tab/>
        <w:t xml:space="preserve">среду, </w:t>
      </w:r>
      <w:r>
        <w:tab/>
        <w:t xml:space="preserve">виды </w:t>
      </w:r>
      <w:r>
        <w:tab/>
        <w:t xml:space="preserve">конкуренции, </w:t>
      </w:r>
      <w:r>
        <w:tab/>
        <w:t xml:space="preserve">показатели </w:t>
      </w:r>
      <w:r>
        <w:tab/>
        <w:t xml:space="preserve">оценки </w:t>
      </w:r>
    </w:p>
    <w:p w:rsidR="0050274E" w:rsidRDefault="00554EBB">
      <w:pPr>
        <w:ind w:left="247"/>
      </w:pPr>
      <w:r>
        <w:t xml:space="preserve">конкурентоспособности; </w:t>
      </w:r>
    </w:p>
    <w:p w:rsidR="0050274E" w:rsidRDefault="00554EBB">
      <w:pPr>
        <w:numPr>
          <w:ilvl w:val="0"/>
          <w:numId w:val="2"/>
        </w:numPr>
        <w:ind w:hanging="488"/>
      </w:pPr>
      <w:r>
        <w:t xml:space="preserve">этапы маркетинговых исследований, их результат.  </w:t>
      </w:r>
      <w:r>
        <w:tab/>
        <w:t xml:space="preserve"> </w:t>
      </w:r>
      <w:r>
        <w:tab/>
        <w:t xml:space="preserve">  </w:t>
      </w:r>
    </w:p>
    <w:p w:rsidR="00FF7EAF" w:rsidRDefault="00FF7EAF" w:rsidP="00FF7EAF">
      <w:pPr>
        <w:ind w:left="725" w:firstLine="0"/>
      </w:pPr>
    </w:p>
    <w:p w:rsidR="0050274E" w:rsidRDefault="00554EBB">
      <w:pPr>
        <w:spacing w:after="15" w:line="271" w:lineRule="auto"/>
        <w:jc w:val="left"/>
      </w:pPr>
      <w:r>
        <w:rPr>
          <w:b/>
        </w:rPr>
        <w:t>1.4. Рекомендуемое количество часов на освоение примерной программы учебной дисциплины:</w:t>
      </w:r>
      <w:r>
        <w:t xml:space="preserve"> </w:t>
      </w:r>
    </w:p>
    <w:p w:rsidR="00FF7EAF" w:rsidRDefault="00554EBB">
      <w:pPr>
        <w:spacing w:after="0" w:line="275" w:lineRule="auto"/>
        <w:ind w:left="252" w:right="1045" w:firstLine="0"/>
        <w:jc w:val="left"/>
      </w:pPr>
      <w:r>
        <w:t xml:space="preserve">максимальной учебной нагрузки обучающегося </w:t>
      </w:r>
      <w:r w:rsidR="00FF7EAF">
        <w:rPr>
          <w:b/>
        </w:rPr>
        <w:t>86</w:t>
      </w:r>
      <w:r>
        <w:t xml:space="preserve"> часов, в том числе: - обязательной аудиторной учебной нагрузки обучающегося </w:t>
      </w:r>
      <w:r w:rsidR="00FF7EAF">
        <w:rPr>
          <w:b/>
        </w:rPr>
        <w:t>7</w:t>
      </w:r>
      <w:r>
        <w:rPr>
          <w:b/>
        </w:rPr>
        <w:t xml:space="preserve">8 </w:t>
      </w:r>
      <w:r>
        <w:t xml:space="preserve">часов; </w:t>
      </w:r>
    </w:p>
    <w:p w:rsidR="0050274E" w:rsidRDefault="00554EBB">
      <w:pPr>
        <w:spacing w:after="0" w:line="275" w:lineRule="auto"/>
        <w:ind w:left="252" w:right="1045" w:firstLine="0"/>
        <w:jc w:val="left"/>
      </w:pPr>
      <w:r>
        <w:t xml:space="preserve">- самостоятельной работы обучающегося </w:t>
      </w:r>
      <w:r w:rsidR="00FF7EAF">
        <w:rPr>
          <w:b/>
        </w:rPr>
        <w:t>2</w:t>
      </w:r>
      <w:r>
        <w:t xml:space="preserve"> часов. </w:t>
      </w:r>
    </w:p>
    <w:p w:rsidR="00FF7EAF" w:rsidRDefault="00FF7EAF">
      <w:pPr>
        <w:spacing w:after="0" w:line="275" w:lineRule="auto"/>
        <w:ind w:left="252" w:right="1045" w:firstLine="0"/>
        <w:jc w:val="left"/>
      </w:pPr>
      <w:r>
        <w:t xml:space="preserve">- экзамен </w:t>
      </w:r>
      <w:r w:rsidRPr="00FF7EAF">
        <w:rPr>
          <w:b/>
        </w:rPr>
        <w:t>6</w:t>
      </w:r>
      <w:r>
        <w:t xml:space="preserve"> часов.</w:t>
      </w:r>
    </w:p>
    <w:p w:rsidR="00FF7EAF" w:rsidRDefault="00FF7EAF">
      <w:pPr>
        <w:spacing w:after="160" w:line="259" w:lineRule="auto"/>
        <w:ind w:left="0" w:firstLine="0"/>
        <w:jc w:val="left"/>
        <w:rPr>
          <w:b/>
        </w:rPr>
      </w:pPr>
      <w:bookmarkStart w:id="0" w:name="_Toc83479393"/>
      <w:r>
        <w:br w:type="page"/>
      </w:r>
    </w:p>
    <w:p w:rsidR="0050274E" w:rsidRDefault="00554EBB">
      <w:pPr>
        <w:pStyle w:val="1"/>
        <w:spacing w:after="0"/>
        <w:ind w:left="463" w:right="180" w:hanging="283"/>
        <w:jc w:val="center"/>
      </w:pPr>
      <w:r>
        <w:lastRenderedPageBreak/>
        <w:t>СТРУКТУРА И ПРИМЕРНОЕ СОДЕРЖАНИЕ УЧЕБНОЙ</w:t>
      </w:r>
      <w:bookmarkEnd w:id="0"/>
      <w:r>
        <w:t xml:space="preserve"> </w:t>
      </w:r>
    </w:p>
    <w:p w:rsidR="0050274E" w:rsidRDefault="00554EBB">
      <w:pPr>
        <w:spacing w:after="0" w:line="271" w:lineRule="auto"/>
        <w:ind w:left="190" w:right="180"/>
        <w:jc w:val="center"/>
      </w:pPr>
      <w:r>
        <w:rPr>
          <w:b/>
        </w:rPr>
        <w:t xml:space="preserve">ДИСЦИПЛИНЫ </w:t>
      </w:r>
    </w:p>
    <w:p w:rsidR="0050274E" w:rsidRDefault="00554EBB">
      <w:pPr>
        <w:spacing w:after="15" w:line="271" w:lineRule="auto"/>
        <w:ind w:left="-5"/>
        <w:jc w:val="left"/>
      </w:pPr>
      <w:r>
        <w:rPr>
          <w:b/>
        </w:rPr>
        <w:t>2.1. Объем учебной дисциплины и виды учебной работы</w:t>
      </w:r>
      <w:r>
        <w:rPr>
          <w:sz w:val="24"/>
        </w:rPr>
        <w:t xml:space="preserve"> </w:t>
      </w:r>
    </w:p>
    <w:p w:rsidR="0050274E" w:rsidRDefault="00554EBB">
      <w:pPr>
        <w:spacing w:after="0" w:line="259" w:lineRule="auto"/>
        <w:ind w:left="7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07" w:type="dxa"/>
        <w:tblInd w:w="142" w:type="dxa"/>
        <w:tblCellMar>
          <w:left w:w="110" w:type="dxa"/>
          <w:right w:w="42" w:type="dxa"/>
        </w:tblCellMar>
        <w:tblLook w:val="04A0" w:firstRow="1" w:lastRow="0" w:firstColumn="1" w:lastColumn="0" w:noHBand="0" w:noVBand="1"/>
      </w:tblPr>
      <w:tblGrid>
        <w:gridCol w:w="7906"/>
        <w:gridCol w:w="1801"/>
      </w:tblGrid>
      <w:tr w:rsidR="0050274E">
        <w:trPr>
          <w:trHeight w:val="47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Вид учебной работы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16" w:firstLine="0"/>
            </w:pPr>
            <w:r>
              <w:rPr>
                <w:b/>
                <w:i/>
              </w:rPr>
              <w:t>Объем часов</w:t>
            </w:r>
            <w:r>
              <w:rPr>
                <w:i/>
              </w:rPr>
              <w:t xml:space="preserve"> 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Максимальная учебная нагрузка (всего)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9D5970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>86</w:t>
            </w:r>
          </w:p>
        </w:tc>
      </w:tr>
      <w:tr w:rsidR="0050274E">
        <w:trPr>
          <w:trHeight w:val="34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Обязательная аудиторная учебная нагрузка (</w:t>
            </w:r>
            <w:proofErr w:type="gramStart"/>
            <w:r>
              <w:rPr>
                <w:b/>
              </w:rPr>
              <w:t xml:space="preserve">всего) </w:t>
            </w:r>
            <w:r>
              <w:t xml:space="preserve"> </w:t>
            </w:r>
            <w:proofErr w:type="gramEnd"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FF7EA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>78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в том числе: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7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  <w:proofErr w:type="gramStart"/>
            <w:r>
              <w:t>лабораторные  работы</w:t>
            </w:r>
            <w:proofErr w:type="gramEnd"/>
            <w:r>
              <w:t xml:space="preserve">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     практические занятия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FF7EA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>50</w:t>
            </w:r>
          </w:p>
        </w:tc>
      </w:tr>
      <w:tr w:rsidR="0050274E">
        <w:trPr>
          <w:trHeight w:val="34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     контрольные работы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     курсовая работа (проект) (</w:t>
            </w:r>
            <w:r>
              <w:rPr>
                <w:i/>
              </w:rPr>
              <w:t xml:space="preserve">если предусмотрено)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  <w:tr w:rsidR="0050274E">
        <w:trPr>
          <w:trHeight w:val="336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Самостоятельная работа обучающегося (всего)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FF7EA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>2</w:t>
            </w:r>
          </w:p>
        </w:tc>
      </w:tr>
      <w:tr w:rsidR="0050274E">
        <w:trPr>
          <w:trHeight w:val="337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в том числе: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7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50274E">
        <w:trPr>
          <w:trHeight w:val="66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</w:pPr>
            <w:r>
              <w:t xml:space="preserve">     самостоятельная работа над курсовой работой (проектом) </w:t>
            </w:r>
            <w:r>
              <w:rPr>
                <w:i/>
              </w:rPr>
              <w:t>(если предусмотрено)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right="67" w:firstLine="0"/>
              <w:jc w:val="center"/>
            </w:pPr>
            <w:r>
              <w:rPr>
                <w:i/>
              </w:rPr>
              <w:t xml:space="preserve">- </w:t>
            </w:r>
          </w:p>
        </w:tc>
      </w:tr>
      <w:tr w:rsidR="0050274E">
        <w:trPr>
          <w:trHeight w:val="66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 </w:t>
            </w:r>
            <w:r>
              <w:t xml:space="preserve">Тематика внеаудиторной самостоятельной работы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 </w:t>
            </w:r>
            <w:r>
              <w:t xml:space="preserve"> 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274E" w:rsidRDefault="00FF7EAF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</w:rPr>
              <w:t>2</w:t>
            </w:r>
          </w:p>
          <w:p w:rsidR="0050274E" w:rsidRDefault="00554EBB">
            <w:pPr>
              <w:spacing w:after="0" w:line="259" w:lineRule="auto"/>
              <w:ind w:left="7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50274E">
        <w:trPr>
          <w:trHeight w:val="340"/>
        </w:trPr>
        <w:tc>
          <w:tcPr>
            <w:tcW w:w="7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i/>
              </w:rPr>
              <w:t>Промежуточная  аттестация</w:t>
            </w:r>
            <w:proofErr w:type="gramEnd"/>
            <w:r>
              <w:rPr>
                <w:i/>
              </w:rPr>
              <w:t xml:space="preserve"> в форме экзамена  </w:t>
            </w:r>
          </w:p>
        </w:tc>
        <w:tc>
          <w:tcPr>
            <w:tcW w:w="18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0274E" w:rsidRDefault="00FF7EAF" w:rsidP="00FF7EAF">
            <w:pPr>
              <w:spacing w:after="160" w:line="259" w:lineRule="auto"/>
              <w:ind w:left="0" w:firstLine="0"/>
              <w:jc w:val="center"/>
            </w:pPr>
            <w:r>
              <w:t>6</w:t>
            </w:r>
          </w:p>
        </w:tc>
      </w:tr>
    </w:tbl>
    <w:p w:rsidR="0050274E" w:rsidRDefault="00554EBB">
      <w:pPr>
        <w:spacing w:after="0" w:line="259" w:lineRule="auto"/>
        <w:ind w:left="252" w:firstLine="0"/>
        <w:jc w:val="left"/>
      </w:pPr>
      <w:r>
        <w:rPr>
          <w:sz w:val="24"/>
        </w:rPr>
        <w:t xml:space="preserve"> </w:t>
      </w:r>
    </w:p>
    <w:p w:rsidR="0050274E" w:rsidRDefault="0050274E"/>
    <w:p w:rsidR="00854497" w:rsidRDefault="002A106A" w:rsidP="00685CF9">
      <w:pPr>
        <w:spacing w:after="160" w:line="259" w:lineRule="auto"/>
        <w:ind w:left="0" w:firstLine="0"/>
        <w:jc w:val="left"/>
      </w:pPr>
      <w:r>
        <w:br w:type="page"/>
      </w:r>
    </w:p>
    <w:p w:rsidR="00854497" w:rsidRDefault="00854497" w:rsidP="00854497">
      <w:pPr>
        <w:ind w:hanging="1255"/>
        <w:sectPr w:rsidR="00854497">
          <w:footerReference w:type="even" r:id="rId7"/>
          <w:footerReference w:type="default" r:id="rId8"/>
          <w:footerReference w:type="first" r:id="rId9"/>
          <w:pgSz w:w="11908" w:h="16836"/>
          <w:pgMar w:top="1180" w:right="596" w:bottom="1157" w:left="1449" w:header="720" w:footer="709" w:gutter="0"/>
          <w:cols w:space="720"/>
        </w:sectPr>
      </w:pPr>
    </w:p>
    <w:p w:rsidR="0050274E" w:rsidRDefault="00554EBB">
      <w:pPr>
        <w:spacing w:after="0"/>
        <w:ind w:left="-5"/>
        <w:jc w:val="left"/>
      </w:pPr>
      <w:r>
        <w:rPr>
          <w:b/>
          <w:sz w:val="24"/>
        </w:rPr>
        <w:lastRenderedPageBreak/>
        <w:t>2.2. Примерный тематический план и содержание учебной дисциплины МАРКЕТИНГ</w:t>
      </w:r>
      <w:r>
        <w:rPr>
          <w:b/>
          <w:i/>
          <w:sz w:val="20"/>
        </w:rPr>
        <w:t xml:space="preserve"> </w:t>
      </w:r>
    </w:p>
    <w:p w:rsidR="0050274E" w:rsidRDefault="00554EBB">
      <w:pPr>
        <w:spacing w:after="0" w:line="259" w:lineRule="auto"/>
        <w:ind w:left="0" w:firstLine="0"/>
        <w:jc w:val="right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</w:p>
    <w:tbl>
      <w:tblPr>
        <w:tblStyle w:val="TableGrid"/>
        <w:tblW w:w="15556" w:type="dxa"/>
        <w:tblInd w:w="-108" w:type="dxa"/>
        <w:tblLayout w:type="fixed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851"/>
        <w:gridCol w:w="9781"/>
        <w:gridCol w:w="992"/>
        <w:gridCol w:w="1418"/>
      </w:tblGrid>
      <w:tr w:rsidR="0050274E" w:rsidTr="00511152">
        <w:trPr>
          <w:trHeight w:val="412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Наименование разделов и тем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Содержание учебного материала, </w:t>
            </w:r>
            <w:proofErr w:type="gramStart"/>
            <w:r>
              <w:rPr>
                <w:b/>
                <w:sz w:val="20"/>
              </w:rPr>
              <w:t>лабораторные  работы</w:t>
            </w:r>
            <w:proofErr w:type="gramEnd"/>
            <w:r>
              <w:rPr>
                <w:b/>
                <w:sz w:val="20"/>
              </w:rPr>
              <w:t xml:space="preserve"> и практические занятия, самостоятельная работа обучающихся, курсовая работа (проект)</w:t>
            </w:r>
            <w:r>
              <w:rPr>
                <w:i/>
                <w:sz w:val="20"/>
              </w:rPr>
              <w:t xml:space="preserve"> (если предусмотрены)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70" w:firstLine="0"/>
              <w:jc w:val="left"/>
            </w:pPr>
            <w:r>
              <w:rPr>
                <w:b/>
                <w:sz w:val="20"/>
              </w:rPr>
              <w:t xml:space="preserve">Объем часов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Уровень освоения </w:t>
            </w:r>
          </w:p>
        </w:tc>
      </w:tr>
      <w:tr w:rsidR="0050274E" w:rsidTr="00511152">
        <w:trPr>
          <w:trHeight w:val="208"/>
        </w:trPr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7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0"/>
              </w:rPr>
              <w:t xml:space="preserve">2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0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0"/>
              </w:rPr>
              <w:t xml:space="preserve">4 </w:t>
            </w:r>
          </w:p>
        </w:tc>
      </w:tr>
      <w:tr w:rsidR="0050274E" w:rsidTr="001B61E4">
        <w:trPr>
          <w:trHeight w:val="212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0"/>
              </w:rPr>
              <w:t xml:space="preserve">Тема 1. </w:t>
            </w:r>
            <w:r>
              <w:rPr>
                <w:sz w:val="20"/>
              </w:rPr>
              <w:t>Социально</w:t>
            </w:r>
            <w:r w:rsidR="00FD6665">
              <w:rPr>
                <w:sz w:val="20"/>
              </w:rPr>
              <w:t>-</w:t>
            </w:r>
            <w:r>
              <w:rPr>
                <w:sz w:val="20"/>
              </w:rPr>
              <w:t>экономическая сущность и содержание маркетинга.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50274E" w:rsidTr="001B61E4"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FD6665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>Предмет маркетинга и его связь с другими дисциплинами.</w:t>
            </w:r>
            <w:r w:rsidR="00554EBB"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0274E" w:rsidTr="001B61E4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FD6665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>Функции, цели и задачи маркетинга.</w:t>
            </w:r>
            <w:r w:rsidR="00511152">
              <w:t xml:space="preserve"> </w:t>
            </w:r>
            <w:r w:rsidR="00511152" w:rsidRPr="00511152">
              <w:rPr>
                <w:sz w:val="24"/>
                <w:szCs w:val="24"/>
              </w:rPr>
              <w:t>Основные виды маркетинга.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FD666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0274E" w:rsidTr="001B61E4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1115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4EBB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Структура маркетинговой деятельности. </w:t>
            </w:r>
            <w:r w:rsidR="00FD6665" w:rsidRPr="00FD6665">
              <w:rPr>
                <w:sz w:val="24"/>
                <w:szCs w:val="24"/>
              </w:rPr>
              <w:t>Внешняя и внутренняя среда маркетинга.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FD666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5175F" w:rsidTr="0055175F">
        <w:trPr>
          <w:trHeight w:val="206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Pr="0055175F" w:rsidRDefault="0055175F" w:rsidP="001B61E4">
            <w:pPr>
              <w:spacing w:after="0" w:line="240" w:lineRule="auto"/>
              <w:ind w:left="0" w:firstLine="0"/>
              <w:jc w:val="center"/>
            </w:pPr>
            <w:r w:rsidRPr="0055175F">
              <w:rPr>
                <w:sz w:val="20"/>
              </w:rPr>
              <w:t xml:space="preserve"> </w:t>
            </w:r>
          </w:p>
        </w:tc>
      </w:tr>
      <w:tr w:rsidR="0055175F" w:rsidTr="0055175F">
        <w:trPr>
          <w:trHeight w:val="212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  <w:r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Анализ внешней и внутренней среды организации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P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08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P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B5767F" w:rsidRDefault="0055175F">
            <w:pPr>
              <w:spacing w:after="0" w:line="259" w:lineRule="auto"/>
              <w:ind w:left="10" w:firstLine="0"/>
              <w:jc w:val="left"/>
              <w:rPr>
                <w:color w:val="auto"/>
                <w:sz w:val="24"/>
                <w:szCs w:val="24"/>
              </w:rPr>
            </w:pPr>
            <w:r w:rsidRPr="00B5767F">
              <w:rPr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B5767F" w:rsidRDefault="0055175F" w:rsidP="001B61E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B5767F">
              <w:rPr>
                <w:color w:val="auto"/>
                <w:sz w:val="24"/>
                <w:szCs w:val="24"/>
              </w:rPr>
              <w:t xml:space="preserve">Классифицировать факторы, определяющие спрос на товары.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Pr="00FD666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P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11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0"/>
              </w:rPr>
              <w:t xml:space="preserve">Тема 2. </w:t>
            </w:r>
            <w:r>
              <w:rPr>
                <w:sz w:val="20"/>
              </w:rPr>
              <w:t xml:space="preserve">Товар и товарная политика в маркетинге.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P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0274E" w:rsidTr="001B61E4"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1115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54EBB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Товар в системе маркетинга и его классификация. Товарная политика. </w:t>
            </w:r>
            <w:r w:rsidR="00511152" w:rsidRPr="00511152">
              <w:rPr>
                <w:sz w:val="24"/>
                <w:szCs w:val="24"/>
              </w:rPr>
              <w:t>Жизненный цикл товара.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F8770B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554EBB" w:rsidRPr="00FD666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5175F" w:rsidTr="0055175F">
        <w:trPr>
          <w:trHeight w:val="206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5175F" w:rsidTr="0055175F">
        <w:trPr>
          <w:trHeight w:val="212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  <w:r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Изучение и анализ жизненных циклов товаров.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11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5B7BF4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0"/>
              </w:rPr>
              <w:t xml:space="preserve">Тема 3. </w:t>
            </w:r>
            <w:r>
              <w:rPr>
                <w:sz w:val="20"/>
              </w:rPr>
              <w:t xml:space="preserve">Конкуренция и конкурентоспособность.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0274E" w:rsidTr="001B61E4"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1115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54EBB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Понятие и виды конкуренции. </w:t>
            </w:r>
            <w:r w:rsidR="007255CC" w:rsidRPr="00FD6665">
              <w:rPr>
                <w:sz w:val="24"/>
                <w:szCs w:val="24"/>
              </w:rPr>
              <w:t>Конкурентоспособность товара и фирмы.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511152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5175F" w:rsidTr="0055175F">
        <w:trPr>
          <w:trHeight w:val="205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5175F" w:rsidTr="0055175F">
        <w:trPr>
          <w:trHeight w:val="282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  <w:r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>Оценка конкурентоспособности предприятия</w:t>
            </w:r>
            <w:r>
              <w:rPr>
                <w:sz w:val="24"/>
                <w:szCs w:val="24"/>
              </w:rPr>
              <w:t xml:space="preserve"> с помощью </w:t>
            </w:r>
            <w:r w:rsidRPr="00B5767F">
              <w:rPr>
                <w:sz w:val="24"/>
                <w:szCs w:val="24"/>
              </w:rPr>
              <w:t>SWOT-анализ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754EF7" w:rsidTr="0055175F">
        <w:trPr>
          <w:trHeight w:val="297"/>
        </w:trPr>
        <w:tc>
          <w:tcPr>
            <w:tcW w:w="2514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754EF7" w:rsidRDefault="00754EF7" w:rsidP="00B54C5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EF7" w:rsidRDefault="00754EF7" w:rsidP="00B54C5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4EF7" w:rsidRPr="00FD6665" w:rsidRDefault="00B5767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Оценить конкурентоспособность бизнеса по модели 5 сил Портера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54EF7" w:rsidRPr="00FD6665" w:rsidRDefault="00B5767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F7" w:rsidRDefault="00754EF7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0274E" w:rsidTr="0055175F">
        <w:trPr>
          <w:trHeight w:val="206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0"/>
              </w:rPr>
              <w:t xml:space="preserve">Тема 4.  </w:t>
            </w:r>
            <w:r>
              <w:rPr>
                <w:sz w:val="20"/>
              </w:rPr>
              <w:t xml:space="preserve">Поведение потребителей.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6522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D5C7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50274E" w:rsidTr="001B61E4">
        <w:trPr>
          <w:trHeight w:val="242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274E" w:rsidRDefault="0050274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11152" w:rsidP="0051115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54EBB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Pr="00FD6665" w:rsidRDefault="00554EBB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Потребители: понятие, классификация. </w:t>
            </w:r>
            <w:r w:rsidR="00A063FD">
              <w:rPr>
                <w:sz w:val="24"/>
                <w:szCs w:val="24"/>
              </w:rPr>
              <w:t xml:space="preserve"> </w:t>
            </w:r>
            <w:r w:rsidR="00A063FD" w:rsidRPr="00A063FD">
              <w:rPr>
                <w:sz w:val="24"/>
                <w:szCs w:val="24"/>
              </w:rPr>
              <w:t>Факторы, оказывающие влияние на решение потребителей о покупке: культурные, социальные, личностные, поведенческие</w:t>
            </w:r>
            <w:r w:rsidR="00EF630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274E" w:rsidRPr="00FD6665" w:rsidRDefault="00A063FD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74E" w:rsidRDefault="00554EBB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5175F" w:rsidTr="0055175F">
        <w:trPr>
          <w:trHeight w:val="205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5175F" w:rsidTr="0055175F">
        <w:trPr>
          <w:trHeight w:val="347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F42D4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  <w:r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pStyle w:val="2"/>
              <w:spacing w:after="0" w:line="240" w:lineRule="auto"/>
              <w:ind w:left="0" w:right="0"/>
              <w:outlineLvl w:val="1"/>
              <w:rPr>
                <w:szCs w:val="24"/>
              </w:rPr>
            </w:pPr>
            <w:r>
              <w:t>Поведенческие мотивы покупателей: что оказывает влияние на них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54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F42D4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6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1B61E4">
            <w:pPr>
              <w:pStyle w:val="2"/>
              <w:spacing w:after="0" w:line="240" w:lineRule="auto"/>
              <w:ind w:left="0" w:right="0"/>
              <w:outlineLvl w:val="1"/>
            </w:pPr>
            <w:r>
              <w:t>Культурные мотивы покупателей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F42D4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7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1B61E4">
            <w:pPr>
              <w:pStyle w:val="2"/>
              <w:spacing w:after="0" w:line="240" w:lineRule="auto"/>
              <w:ind w:left="0" w:right="0"/>
              <w:outlineLvl w:val="1"/>
            </w:pPr>
            <w:r>
              <w:t>Социальные мотивы покупателей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754EF7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8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567113" w:rsidRDefault="0055175F" w:rsidP="001B61E4">
            <w:pPr>
              <w:pStyle w:val="2"/>
              <w:spacing w:after="0" w:line="240" w:lineRule="auto"/>
              <w:ind w:left="0" w:right="0"/>
              <w:outlineLvl w:val="1"/>
            </w:pPr>
            <w:r>
              <w:t>Личностные мотивы покупателей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F42D4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9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1B61E4">
            <w:pPr>
              <w:pStyle w:val="2"/>
              <w:spacing w:after="0" w:line="240" w:lineRule="auto"/>
              <w:ind w:left="0" w:right="0"/>
              <w:outlineLvl w:val="1"/>
            </w:pPr>
            <w:r w:rsidRPr="00567113">
              <w:t>Анализ потребителей и потребительского поведения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 w:rsidP="00F42D45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10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567113" w:rsidRDefault="0055175F" w:rsidP="001B61E4">
            <w:pPr>
              <w:pStyle w:val="2"/>
              <w:spacing w:after="0" w:line="240" w:lineRule="auto"/>
              <w:ind w:left="0" w:right="0"/>
              <w:outlineLvl w:val="1"/>
            </w:pPr>
            <w:r w:rsidRPr="00A72F48">
              <w:t>Привлечение и удержание потребителей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12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55175F">
        <w:trPr>
          <w:trHeight w:val="207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55175F" w:rsidRDefault="0055175F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0"/>
              </w:rPr>
              <w:t xml:space="preserve">Тема 5.  </w:t>
            </w:r>
            <w:r>
              <w:rPr>
                <w:sz w:val="20"/>
              </w:rPr>
              <w:t xml:space="preserve">Маркетинговые исследования.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FD6665" w:rsidRDefault="0055175F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11152" w:rsidTr="001B61E4">
        <w:trPr>
          <w:trHeight w:val="241"/>
        </w:trPr>
        <w:tc>
          <w:tcPr>
            <w:tcW w:w="251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1152" w:rsidRDefault="005111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152" w:rsidRPr="00FD6665" w:rsidRDefault="0051115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152" w:rsidRPr="00FD6665" w:rsidRDefault="00511152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Цель, объекты, классификация маркетинговых исследований. </w:t>
            </w:r>
            <w:r w:rsidRPr="00511152">
              <w:rPr>
                <w:sz w:val="24"/>
                <w:szCs w:val="24"/>
              </w:rPr>
              <w:t>Этапы маркетингового исследования и их информационное обеспечение.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11152" w:rsidRPr="00FD6665" w:rsidRDefault="00511152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52" w:rsidRDefault="00511152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11152" w:rsidTr="001B61E4">
        <w:tblPrEx>
          <w:tblCellMar>
            <w:left w:w="0" w:type="dxa"/>
            <w:right w:w="58" w:type="dxa"/>
          </w:tblCellMar>
        </w:tblPrEx>
        <w:trPr>
          <w:trHeight w:val="243"/>
        </w:trPr>
        <w:tc>
          <w:tcPr>
            <w:tcW w:w="251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1152" w:rsidRDefault="005111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152" w:rsidRPr="00FD6665" w:rsidRDefault="00511152" w:rsidP="00511152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11152" w:rsidRPr="00FD6665" w:rsidRDefault="00511152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Основные направления исследований в маркетинге.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11152" w:rsidRPr="00FD6665" w:rsidRDefault="00511152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52" w:rsidRDefault="00511152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511152" w:rsidTr="001B61E4">
        <w:tblPrEx>
          <w:tblCellMar>
            <w:left w:w="0" w:type="dxa"/>
            <w:right w:w="58" w:type="dxa"/>
          </w:tblCellMar>
        </w:tblPrEx>
        <w:trPr>
          <w:trHeight w:val="206"/>
        </w:trPr>
        <w:tc>
          <w:tcPr>
            <w:tcW w:w="2514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511152" w:rsidRDefault="005111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11152" w:rsidRPr="00FD6665" w:rsidRDefault="00511152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11152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11152"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52" w:rsidRDefault="00511152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F42D45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F42D45" w:rsidRDefault="00F42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D45" w:rsidRDefault="00D075AF" w:rsidP="00F42D45">
            <w:pPr>
              <w:tabs>
                <w:tab w:val="left" w:pos="750"/>
              </w:tabs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11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42D45" w:rsidRPr="00FD6665" w:rsidRDefault="00D075A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к</w:t>
            </w:r>
            <w:r w:rsidRPr="00D075AF">
              <w:rPr>
                <w:sz w:val="24"/>
                <w:szCs w:val="24"/>
              </w:rPr>
              <w:t>абинетные исследования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42D45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45" w:rsidRDefault="00F42D45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F42D45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F42D45" w:rsidRDefault="00F42D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2D45" w:rsidRDefault="00D075AF" w:rsidP="00F42D45">
            <w:pPr>
              <w:tabs>
                <w:tab w:val="left" w:pos="750"/>
              </w:tabs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12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42D45" w:rsidRPr="00FD6665" w:rsidRDefault="00D075A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полевые исследования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F42D45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D45" w:rsidRDefault="00F42D45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11152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</w:tcPr>
          <w:p w:rsidR="00511152" w:rsidRDefault="0051115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11152" w:rsidRPr="00FD6665" w:rsidRDefault="00511152" w:rsidP="00D075AF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 </w:t>
            </w:r>
            <w:r w:rsidR="00F42D45">
              <w:rPr>
                <w:sz w:val="24"/>
                <w:szCs w:val="24"/>
              </w:rPr>
              <w:t>1</w:t>
            </w:r>
            <w:r w:rsidR="00D075AF">
              <w:rPr>
                <w:sz w:val="24"/>
                <w:szCs w:val="24"/>
              </w:rPr>
              <w:t>3</w:t>
            </w:r>
            <w:r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11152" w:rsidRPr="00FD6665" w:rsidRDefault="00D075A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исследований</w:t>
            </w:r>
            <w:r w:rsidR="00511152" w:rsidRPr="00FD6665">
              <w:rPr>
                <w:sz w:val="24"/>
                <w:szCs w:val="24"/>
              </w:rPr>
              <w:t xml:space="preserve"> и анализ полученных данных.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11152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52" w:rsidRDefault="00511152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8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Тема 6. </w:t>
            </w:r>
          </w:p>
          <w:p w:rsidR="00B61501" w:rsidRDefault="00B6150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 xml:space="preserve">Сегментирование рынка.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511152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61501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Понятие и критерии сегментирования.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B61501" w:rsidRPr="00FD666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3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511152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1501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Сегментирование рынка по группам потребителей, по группам товаров (услуг), по конкурентам.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3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9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6B4896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B4896" w:rsidRDefault="006B4896" w:rsidP="006B4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896" w:rsidRPr="006B4896" w:rsidRDefault="006B4896" w:rsidP="006B4896">
            <w:pPr>
              <w:ind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14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B4896" w:rsidRPr="006B4896" w:rsidRDefault="006B4896" w:rsidP="001B61E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списка</w:t>
            </w:r>
            <w:r w:rsidRPr="006B4896">
              <w:rPr>
                <w:sz w:val="24"/>
                <w:szCs w:val="24"/>
              </w:rPr>
              <w:t xml:space="preserve"> критериев</w:t>
            </w:r>
            <w:r>
              <w:rPr>
                <w:sz w:val="24"/>
                <w:szCs w:val="24"/>
              </w:rPr>
              <w:t xml:space="preserve"> для поиска нужного сегмента на рынке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B4896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96" w:rsidRDefault="006B4896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6B4896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B4896" w:rsidRDefault="006B4896" w:rsidP="006B4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896" w:rsidRPr="006B4896" w:rsidRDefault="006B4896" w:rsidP="006B4896">
            <w:pPr>
              <w:ind w:hanging="120"/>
              <w:rPr>
                <w:sz w:val="24"/>
                <w:szCs w:val="24"/>
              </w:rPr>
            </w:pPr>
            <w:r w:rsidRPr="006B4896">
              <w:rPr>
                <w:sz w:val="24"/>
                <w:szCs w:val="24"/>
              </w:rPr>
              <w:t xml:space="preserve">ПЗ </w:t>
            </w:r>
            <w:r>
              <w:rPr>
                <w:sz w:val="24"/>
                <w:szCs w:val="24"/>
              </w:rPr>
              <w:t>15</w:t>
            </w:r>
            <w:r w:rsidRPr="006B48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B4896" w:rsidRPr="006B4896" w:rsidRDefault="006B4896" w:rsidP="001B61E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4896">
              <w:rPr>
                <w:sz w:val="24"/>
                <w:szCs w:val="24"/>
              </w:rPr>
              <w:t xml:space="preserve">Сегментирование рынка </w:t>
            </w:r>
            <w:proofErr w:type="gramStart"/>
            <w:r w:rsidRPr="006B4896">
              <w:rPr>
                <w:sz w:val="24"/>
                <w:szCs w:val="24"/>
              </w:rPr>
              <w:t>товаров  по</w:t>
            </w:r>
            <w:proofErr w:type="gramEnd"/>
            <w:r w:rsidRPr="006B4896">
              <w:rPr>
                <w:sz w:val="24"/>
                <w:szCs w:val="24"/>
              </w:rPr>
              <w:t xml:space="preserve"> группам потребителей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B4896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96" w:rsidRDefault="006B4896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D075AF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075AF" w:rsidRDefault="00D075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5AF" w:rsidRDefault="00D075AF" w:rsidP="006B4896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  <w:r w:rsidR="006B4896">
              <w:rPr>
                <w:sz w:val="24"/>
                <w:szCs w:val="24"/>
              </w:rPr>
              <w:t>6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075AF" w:rsidRPr="00FD6665" w:rsidRDefault="00D075AF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075AF">
              <w:rPr>
                <w:sz w:val="24"/>
                <w:szCs w:val="24"/>
              </w:rPr>
              <w:t>Ошибки в сегментации</w:t>
            </w:r>
            <w:r w:rsidR="006B4896">
              <w:rPr>
                <w:sz w:val="24"/>
                <w:szCs w:val="24"/>
              </w:rPr>
              <w:t xml:space="preserve"> рынка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075AF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AF" w:rsidRDefault="00D075A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D075AF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075AF" w:rsidRDefault="00D075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075AF" w:rsidRDefault="006B4896" w:rsidP="006B4896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17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075AF" w:rsidRPr="00FD6665" w:rsidRDefault="006B4896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</w:t>
            </w:r>
            <w:r w:rsidRPr="006B4896">
              <w:rPr>
                <w:sz w:val="24"/>
                <w:szCs w:val="24"/>
              </w:rPr>
              <w:t>тратегии развития с учетом сегментации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075AF" w:rsidRPr="00FD6665" w:rsidRDefault="006B4896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5AF" w:rsidRDefault="00D075A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7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Тема 7. </w:t>
            </w:r>
            <w:r>
              <w:rPr>
                <w:sz w:val="20"/>
              </w:rPr>
              <w:t xml:space="preserve">Маркетинговые коммуникации.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A063FD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1501" w:rsidRPr="00FD666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Назначение и содержание маркетинговых коммуникаций. Формы маркетинговых коммуникаций. </w:t>
            </w:r>
            <w:r w:rsidRPr="00FD6665">
              <w:rPr>
                <w:b/>
                <w:sz w:val="24"/>
                <w:szCs w:val="24"/>
              </w:rPr>
              <w:t xml:space="preserve"> </w:t>
            </w:r>
            <w:r w:rsidR="00A063FD" w:rsidRPr="00FD6665">
              <w:rPr>
                <w:sz w:val="24"/>
                <w:szCs w:val="24"/>
              </w:rPr>
              <w:t>Формирование спроса и стимулирование сбыта.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A063FD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B61501" w:rsidRPr="00FD6665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A063FD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61501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3F123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Реклама как инструмент продвижения товара на рынок. Виды рекламы. </w:t>
            </w:r>
            <w:r w:rsidR="00A063FD" w:rsidRPr="00FD6665">
              <w:rPr>
                <w:sz w:val="24"/>
                <w:szCs w:val="24"/>
              </w:rPr>
              <w:t>Персональные продажи как инструмент продвижения товара на рынок.</w:t>
            </w:r>
            <w:r w:rsidR="00A063FD">
              <w:rPr>
                <w:sz w:val="24"/>
                <w:szCs w:val="24"/>
              </w:rPr>
              <w:t xml:space="preserve"> </w:t>
            </w:r>
            <w:r w:rsidR="00A063FD" w:rsidRPr="00A063FD">
              <w:rPr>
                <w:sz w:val="24"/>
                <w:szCs w:val="24"/>
              </w:rPr>
              <w:t xml:space="preserve">Мероприятия «паблик </w:t>
            </w:r>
            <w:proofErr w:type="spellStart"/>
            <w:r w:rsidR="00A063FD" w:rsidRPr="00A063FD">
              <w:rPr>
                <w:sz w:val="24"/>
                <w:szCs w:val="24"/>
              </w:rPr>
              <w:t>рилейшнз</w:t>
            </w:r>
            <w:proofErr w:type="spellEnd"/>
            <w:r w:rsidR="00A063FD" w:rsidRPr="00A063FD">
              <w:rPr>
                <w:sz w:val="24"/>
                <w:szCs w:val="24"/>
              </w:rPr>
              <w:t>»</w:t>
            </w:r>
            <w:r w:rsidR="00A063FD">
              <w:rPr>
                <w:sz w:val="24"/>
                <w:szCs w:val="24"/>
              </w:rPr>
              <w:t>.</w:t>
            </w:r>
            <w:r w:rsidR="00A063FD"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9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B61501"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6B4896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B4896" w:rsidRDefault="006B4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896" w:rsidRDefault="00503A58" w:rsidP="006B4896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18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B4896" w:rsidRPr="00FD6665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Качественная оценка эффективности маркетинговых коммуникаций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B4896" w:rsidRPr="00FD6665" w:rsidRDefault="00503A58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96" w:rsidRDefault="006B4896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6B4896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B4896" w:rsidRDefault="006B489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B4896" w:rsidRDefault="00503A58" w:rsidP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19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6B4896" w:rsidRPr="00FD6665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пример маркетинговой коммуникации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B4896" w:rsidRPr="00FD6665" w:rsidRDefault="00503A58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896" w:rsidRDefault="006B4896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511152" w:rsidP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 </w:t>
            </w:r>
            <w:r w:rsidR="00503A58">
              <w:rPr>
                <w:sz w:val="24"/>
                <w:szCs w:val="24"/>
              </w:rPr>
              <w:t>20</w:t>
            </w:r>
            <w:r w:rsidR="00B61501"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>С</w:t>
            </w:r>
            <w:r w:rsidR="00503A58">
              <w:rPr>
                <w:sz w:val="24"/>
                <w:szCs w:val="24"/>
              </w:rPr>
              <w:t>оздание фирменного стиля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503A58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9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0" w:line="259" w:lineRule="auto"/>
              <w:ind w:left="108" w:right="322" w:firstLine="0"/>
            </w:pPr>
            <w:r>
              <w:rPr>
                <w:b/>
                <w:sz w:val="20"/>
              </w:rPr>
              <w:t xml:space="preserve">Тема 8.  </w:t>
            </w:r>
            <w:r>
              <w:rPr>
                <w:sz w:val="20"/>
              </w:rPr>
              <w:t xml:space="preserve">Ценовая политика в маркетинге.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B6150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>1</w:t>
            </w:r>
            <w:r w:rsidR="00A063FD">
              <w:rPr>
                <w:sz w:val="24"/>
                <w:szCs w:val="24"/>
              </w:rPr>
              <w:t>3</w:t>
            </w:r>
            <w:r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Система цен и их классификация. </w:t>
            </w:r>
            <w:r w:rsidR="00A063FD" w:rsidRPr="00A063FD">
              <w:rPr>
                <w:sz w:val="24"/>
                <w:szCs w:val="24"/>
              </w:rPr>
              <w:t>Формирование маркетинговой цены продажи. Ценовые стратегии в маркетинге.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A063FD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5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B61501"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03A58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3A58" w:rsidRDefault="00503A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3A58" w:rsidRDefault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21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03A58" w:rsidRPr="00FD6665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Сгруппировать в таблице положительные и отрицательные стороны методов ценообразования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3A58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58" w:rsidRDefault="00503A58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03A58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3A58" w:rsidRDefault="00503A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3A58" w:rsidRDefault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22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03A58" w:rsidRPr="00FD6665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Отобразить схематично «</w:t>
            </w:r>
            <w:r w:rsidRPr="00503A58">
              <w:rPr>
                <w:sz w:val="24"/>
                <w:szCs w:val="24"/>
              </w:rPr>
              <w:t>Тактические приемы ценообразования</w:t>
            </w:r>
            <w:r>
              <w:rPr>
                <w:sz w:val="24"/>
                <w:szCs w:val="24"/>
              </w:rPr>
              <w:t>» с пояснениями к каждому.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3A58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58" w:rsidRDefault="00503A58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511152" w:rsidP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ПЗ </w:t>
            </w:r>
            <w:r w:rsidR="00503A58">
              <w:rPr>
                <w:sz w:val="24"/>
                <w:szCs w:val="24"/>
              </w:rPr>
              <w:t>23</w:t>
            </w:r>
            <w:r w:rsidR="00B61501"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Дать характеристику ценовым стратегиям</w:t>
            </w:r>
            <w:r w:rsidR="00B61501" w:rsidRPr="00FD6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03A58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3A58" w:rsidRDefault="00503A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3A58" w:rsidRDefault="00503A58" w:rsidP="00503A58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24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03A58" w:rsidRDefault="00503A58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ценовую стратегию для предприятия по производству бижутерии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3A58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58" w:rsidRDefault="00503A58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14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6D5C75" w:rsidRDefault="006D5C75" w:rsidP="001B61E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D5C75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0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B61501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Классифицировать основные методы ценообразования организации.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6D5C75" w:rsidRDefault="006D5C75" w:rsidP="001B61E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D5C75">
              <w:rPr>
                <w:i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6"/>
        </w:trPr>
        <w:tc>
          <w:tcPr>
            <w:tcW w:w="25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0" w:line="259" w:lineRule="auto"/>
              <w:ind w:left="108" w:right="206" w:firstLine="0"/>
            </w:pPr>
            <w:r>
              <w:rPr>
                <w:b/>
                <w:sz w:val="20"/>
              </w:rPr>
              <w:t xml:space="preserve">Тема 9.  </w:t>
            </w:r>
            <w:r>
              <w:rPr>
                <w:sz w:val="20"/>
              </w:rPr>
              <w:t xml:space="preserve">Сбытовая политика в маркетинге. </w:t>
            </w: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41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Pr="00FD6665" w:rsidRDefault="00A063FD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61501" w:rsidRPr="00FD66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sz w:val="24"/>
                <w:szCs w:val="24"/>
              </w:rPr>
              <w:t xml:space="preserve">Сущность сбытовой политики в маркетинге. Формирование каналов товародвижения.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i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2 </w:t>
            </w: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9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1501" w:rsidRPr="00FD666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03A58" w:rsidTr="001B61E4">
        <w:tblPrEx>
          <w:tblCellMar>
            <w:left w:w="0" w:type="dxa"/>
            <w:right w:w="58" w:type="dxa"/>
          </w:tblCellMar>
        </w:tblPrEx>
        <w:trPr>
          <w:trHeight w:val="209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503A58" w:rsidRDefault="00503A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03A58" w:rsidRPr="00503A58" w:rsidRDefault="00503A58" w:rsidP="00503A58">
            <w:pPr>
              <w:spacing w:after="0" w:line="259" w:lineRule="auto"/>
              <w:ind w:hanging="120"/>
              <w:jc w:val="left"/>
              <w:rPr>
                <w:sz w:val="24"/>
                <w:szCs w:val="24"/>
              </w:rPr>
            </w:pPr>
            <w:r w:rsidRPr="00503A58">
              <w:rPr>
                <w:sz w:val="24"/>
                <w:szCs w:val="24"/>
              </w:rPr>
              <w:t>ПЗ 25</w:t>
            </w:r>
          </w:p>
        </w:tc>
        <w:tc>
          <w:tcPr>
            <w:tcW w:w="9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03A58" w:rsidRPr="006D5C75" w:rsidRDefault="006D5C75" w:rsidP="001B61E4">
            <w:pPr>
              <w:spacing w:after="0" w:line="240" w:lineRule="auto"/>
              <w:ind w:left="0"/>
              <w:jc w:val="left"/>
              <w:rPr>
                <w:sz w:val="24"/>
                <w:szCs w:val="24"/>
              </w:rPr>
            </w:pPr>
            <w:r w:rsidRPr="006D5C75">
              <w:rPr>
                <w:sz w:val="24"/>
                <w:szCs w:val="24"/>
              </w:rPr>
              <w:t xml:space="preserve">Построение системы сбыта </w:t>
            </w:r>
            <w:r>
              <w:rPr>
                <w:sz w:val="24"/>
                <w:szCs w:val="24"/>
              </w:rPr>
              <w:t>бижутерии (по ПЗ 24)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03A58" w:rsidRPr="00FD6665" w:rsidRDefault="006D5C75" w:rsidP="001B61E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A58" w:rsidRDefault="00503A58" w:rsidP="001B61E4">
            <w:pPr>
              <w:spacing w:after="0" w:line="240" w:lineRule="auto"/>
              <w:ind w:left="0" w:firstLine="0"/>
              <w:jc w:val="center"/>
              <w:rPr>
                <w:i/>
                <w:sz w:val="20"/>
              </w:rPr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08"/>
        </w:trPr>
        <w:tc>
          <w:tcPr>
            <w:tcW w:w="25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1501" w:rsidRDefault="00B6150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FD6665" w:rsidRDefault="00B61501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D6665">
              <w:rPr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B61501" w:rsidTr="001B61E4">
        <w:tblPrEx>
          <w:tblCellMar>
            <w:left w:w="0" w:type="dxa"/>
            <w:right w:w="58" w:type="dxa"/>
          </w:tblCellMar>
        </w:tblPrEx>
        <w:trPr>
          <w:trHeight w:val="211"/>
        </w:trPr>
        <w:tc>
          <w:tcPr>
            <w:tcW w:w="13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61501" w:rsidRDefault="0055175F" w:rsidP="001B61E4">
            <w:pPr>
              <w:spacing w:after="0" w:line="240" w:lineRule="auto"/>
              <w:ind w:left="0" w:firstLine="0"/>
              <w:jc w:val="left"/>
            </w:pPr>
            <w:r>
              <w:t>Занятий с преподавателем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B61501" w:rsidRPr="001B61E4" w:rsidRDefault="006D5C75" w:rsidP="001B61E4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61E4">
              <w:rPr>
                <w:b/>
                <w:sz w:val="24"/>
                <w:szCs w:val="24"/>
              </w:rPr>
              <w:t>78</w:t>
            </w:r>
            <w:r w:rsidR="00B61501" w:rsidRPr="001B61E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501" w:rsidRDefault="00B61501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1B61E4">
        <w:tblPrEx>
          <w:tblCellMar>
            <w:left w:w="0" w:type="dxa"/>
            <w:right w:w="58" w:type="dxa"/>
          </w:tblCellMar>
        </w:tblPrEx>
        <w:trPr>
          <w:trHeight w:val="211"/>
        </w:trPr>
        <w:tc>
          <w:tcPr>
            <w:tcW w:w="13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  <w:r>
              <w:t>Самостоятельная работа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1B61E4" w:rsidRDefault="0055175F" w:rsidP="001B61E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61E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1B61E4">
        <w:tblPrEx>
          <w:tblCellMar>
            <w:left w:w="0" w:type="dxa"/>
            <w:right w:w="58" w:type="dxa"/>
          </w:tblCellMar>
        </w:tblPrEx>
        <w:trPr>
          <w:trHeight w:val="211"/>
        </w:trPr>
        <w:tc>
          <w:tcPr>
            <w:tcW w:w="13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  <w:r>
              <w:t>Экзамен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5175F" w:rsidRPr="001B61E4" w:rsidRDefault="0055175F" w:rsidP="001B61E4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61E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5F" w:rsidRDefault="0055175F" w:rsidP="001B61E4">
            <w:pPr>
              <w:spacing w:after="0" w:line="240" w:lineRule="auto"/>
              <w:ind w:left="0" w:firstLine="0"/>
              <w:jc w:val="left"/>
            </w:pPr>
          </w:p>
        </w:tc>
      </w:tr>
      <w:tr w:rsidR="0055175F" w:rsidTr="001B61E4">
        <w:tblPrEx>
          <w:tblCellMar>
            <w:left w:w="0" w:type="dxa"/>
            <w:right w:w="58" w:type="dxa"/>
          </w:tblCellMar>
        </w:tblPrEx>
        <w:trPr>
          <w:trHeight w:val="306"/>
        </w:trPr>
        <w:tc>
          <w:tcPr>
            <w:tcW w:w="131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  <w:r>
              <w:t>Всего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Pr="001B61E4" w:rsidRDefault="0055175F">
            <w:pPr>
              <w:spacing w:after="0" w:line="259" w:lineRule="auto"/>
              <w:ind w:left="52" w:firstLine="0"/>
              <w:jc w:val="center"/>
              <w:rPr>
                <w:b/>
                <w:sz w:val="24"/>
                <w:szCs w:val="24"/>
              </w:rPr>
            </w:pPr>
            <w:r w:rsidRPr="001B61E4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5175F" w:rsidRDefault="0055175F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0274E" w:rsidRDefault="00554EBB">
      <w:pPr>
        <w:spacing w:after="144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tabs>
          <w:tab w:val="right" w:pos="14766"/>
        </w:tabs>
        <w:spacing w:after="3" w:line="260" w:lineRule="auto"/>
        <w:ind w:left="-15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7 </w:t>
      </w:r>
    </w:p>
    <w:p w:rsidR="0050274E" w:rsidRDefault="0050274E">
      <w:pPr>
        <w:sectPr w:rsidR="0050274E">
          <w:footerReference w:type="even" r:id="rId10"/>
          <w:footerReference w:type="default" r:id="rId11"/>
          <w:footerReference w:type="first" r:id="rId12"/>
          <w:pgSz w:w="16840" w:h="11908" w:orient="landscape"/>
          <w:pgMar w:top="856" w:right="1082" w:bottom="713" w:left="992" w:header="720" w:footer="720" w:gutter="0"/>
          <w:cols w:space="720"/>
        </w:sectPr>
      </w:pPr>
    </w:p>
    <w:p w:rsidR="0050274E" w:rsidRDefault="00554EBB">
      <w:pPr>
        <w:pStyle w:val="1"/>
        <w:ind w:left="269" w:right="0" w:hanging="284"/>
      </w:pPr>
      <w:bookmarkStart w:id="2" w:name="_Toc83479394"/>
      <w:r>
        <w:lastRenderedPageBreak/>
        <w:t>УСЛОВИЯ РЕАЛИЗАЦИИ УЧЕБНОЙ ДИСЦИПЛИНЫ</w:t>
      </w:r>
      <w:bookmarkEnd w:id="2"/>
      <w:r>
        <w:t xml:space="preserve"> </w:t>
      </w:r>
    </w:p>
    <w:p w:rsidR="0050274E" w:rsidRDefault="00554EBB">
      <w:pPr>
        <w:spacing w:after="7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spacing w:after="15" w:line="271" w:lineRule="auto"/>
        <w:ind w:left="-5"/>
        <w:jc w:val="left"/>
      </w:pPr>
      <w:r>
        <w:rPr>
          <w:b/>
        </w:rPr>
        <w:t xml:space="preserve">3.1. </w:t>
      </w:r>
      <w:r>
        <w:rPr>
          <w:b/>
        </w:rPr>
        <w:tab/>
        <w:t xml:space="preserve">Требования </w:t>
      </w:r>
      <w:r>
        <w:rPr>
          <w:b/>
        </w:rPr>
        <w:tab/>
        <w:t xml:space="preserve">к </w:t>
      </w:r>
      <w:r>
        <w:rPr>
          <w:b/>
        </w:rPr>
        <w:tab/>
        <w:t xml:space="preserve">минимальному </w:t>
      </w:r>
      <w:r>
        <w:rPr>
          <w:b/>
        </w:rPr>
        <w:tab/>
        <w:t xml:space="preserve">материально-техническому обеспечению </w:t>
      </w:r>
    </w:p>
    <w:p w:rsidR="0050274E" w:rsidRDefault="00554EBB">
      <w:pPr>
        <w:ind w:left="10"/>
      </w:pPr>
      <w:r>
        <w:t xml:space="preserve">Реализация учебной дисциплины требует наличия учебного кабинета маркетинга, корпус 1, ауд. </w:t>
      </w:r>
      <w:r w:rsidR="00B22C70">
        <w:t>210</w:t>
      </w:r>
      <w:r>
        <w:t xml:space="preserve">.  </w:t>
      </w:r>
    </w:p>
    <w:p w:rsidR="0050274E" w:rsidRDefault="00554EBB">
      <w:pPr>
        <w:ind w:left="10"/>
      </w:pPr>
      <w:r>
        <w:t xml:space="preserve">Оборудование учебного кабинета:  </w:t>
      </w:r>
    </w:p>
    <w:p w:rsidR="0050274E" w:rsidRDefault="00554EBB">
      <w:pPr>
        <w:numPr>
          <w:ilvl w:val="0"/>
          <w:numId w:val="3"/>
        </w:numPr>
        <w:ind w:hanging="164"/>
      </w:pPr>
      <w:r>
        <w:t xml:space="preserve">посадочные места по количеству обучающихся; </w:t>
      </w:r>
    </w:p>
    <w:p w:rsidR="0050274E" w:rsidRDefault="00554EBB">
      <w:pPr>
        <w:numPr>
          <w:ilvl w:val="0"/>
          <w:numId w:val="3"/>
        </w:numPr>
        <w:ind w:hanging="164"/>
      </w:pPr>
      <w:r>
        <w:t xml:space="preserve">рабочее место преподавателя; комплект учебно-наглядных пособий «Маркетинг». </w:t>
      </w:r>
    </w:p>
    <w:p w:rsidR="0050274E" w:rsidRDefault="00554EBB">
      <w:pPr>
        <w:ind w:left="10"/>
      </w:pPr>
      <w:r>
        <w:t xml:space="preserve">Технические средства обучения:  </w:t>
      </w:r>
    </w:p>
    <w:p w:rsidR="0050274E" w:rsidRDefault="00554EBB">
      <w:pPr>
        <w:numPr>
          <w:ilvl w:val="0"/>
          <w:numId w:val="3"/>
        </w:numPr>
        <w:ind w:hanging="164"/>
      </w:pPr>
      <w:r>
        <w:t xml:space="preserve">компьютер </w:t>
      </w:r>
      <w:r>
        <w:tab/>
        <w:t xml:space="preserve">с </w:t>
      </w:r>
      <w:r>
        <w:tab/>
        <w:t xml:space="preserve">лицензионным </w:t>
      </w:r>
      <w:r>
        <w:tab/>
        <w:t xml:space="preserve">программным </w:t>
      </w:r>
      <w:r>
        <w:tab/>
        <w:t xml:space="preserve">обеспечением </w:t>
      </w:r>
      <w:r>
        <w:tab/>
        <w:t xml:space="preserve">и </w:t>
      </w:r>
      <w:proofErr w:type="spellStart"/>
      <w:r>
        <w:t>мультимедиапроектор</w:t>
      </w:r>
      <w:proofErr w:type="spellEnd"/>
      <w:r>
        <w:t xml:space="preserve">. </w:t>
      </w:r>
    </w:p>
    <w:p w:rsidR="0050274E" w:rsidRPr="0017787C" w:rsidRDefault="0017787C" w:rsidP="0017787C">
      <w:pPr>
        <w:spacing w:after="104" w:line="259" w:lineRule="auto"/>
        <w:ind w:left="164" w:firstLine="0"/>
        <w:jc w:val="center"/>
        <w:rPr>
          <w:szCs w:val="28"/>
        </w:rPr>
      </w:pPr>
      <w:r w:rsidRPr="0017787C">
        <w:rPr>
          <w:szCs w:val="28"/>
        </w:rPr>
        <w:t>ОСНОВНАЯ ЛИТЕРАТУРА</w:t>
      </w:r>
    </w:p>
    <w:p w:rsidR="0017787C" w:rsidRPr="0017787C" w:rsidRDefault="0017787C" w:rsidP="0017787C">
      <w:pPr>
        <w:spacing w:after="104" w:line="259" w:lineRule="auto"/>
        <w:ind w:left="164" w:firstLine="0"/>
        <w:rPr>
          <w:szCs w:val="28"/>
        </w:rPr>
      </w:pPr>
      <w:r>
        <w:rPr>
          <w:rStyle w:val="markedcontent"/>
          <w:szCs w:val="28"/>
        </w:rPr>
        <w:t xml:space="preserve">1. </w:t>
      </w:r>
      <w:proofErr w:type="gramStart"/>
      <w:r w:rsidRPr="0017787C">
        <w:rPr>
          <w:rStyle w:val="markedcontent"/>
          <w:szCs w:val="28"/>
        </w:rPr>
        <w:t>Маркетинг :</w:t>
      </w:r>
      <w:proofErr w:type="gramEnd"/>
      <w:r w:rsidRPr="0017787C">
        <w:rPr>
          <w:rStyle w:val="markedcontent"/>
          <w:szCs w:val="28"/>
        </w:rPr>
        <w:t xml:space="preserve"> учеб. пособие / Ю. Ю. Суслова, Е. В. Щербенко,</w:t>
      </w:r>
      <w:r w:rsidRPr="0017787C">
        <w:rPr>
          <w:szCs w:val="28"/>
        </w:rPr>
        <w:br/>
      </w:r>
      <w:r w:rsidRPr="0017787C">
        <w:rPr>
          <w:rStyle w:val="markedcontent"/>
          <w:szCs w:val="28"/>
        </w:rPr>
        <w:t xml:space="preserve">О. С. Веремеенко, О. Г. Алёшина. - </w:t>
      </w:r>
      <w:proofErr w:type="gramStart"/>
      <w:r w:rsidRPr="0017787C">
        <w:rPr>
          <w:rStyle w:val="markedcontent"/>
          <w:szCs w:val="28"/>
        </w:rPr>
        <w:t>Красноярск :</w:t>
      </w:r>
      <w:proofErr w:type="gramEnd"/>
      <w:r w:rsidRPr="0017787C">
        <w:rPr>
          <w:rStyle w:val="markedcontent"/>
          <w:szCs w:val="28"/>
        </w:rPr>
        <w:t xml:space="preserve"> </w:t>
      </w:r>
      <w:proofErr w:type="spellStart"/>
      <w:r w:rsidRPr="0017787C">
        <w:rPr>
          <w:rStyle w:val="markedcontent"/>
          <w:szCs w:val="28"/>
        </w:rPr>
        <w:t>Сиб</w:t>
      </w:r>
      <w:proofErr w:type="spellEnd"/>
      <w:r w:rsidRPr="0017787C">
        <w:rPr>
          <w:rStyle w:val="markedcontent"/>
          <w:szCs w:val="28"/>
        </w:rPr>
        <w:t xml:space="preserve">. </w:t>
      </w:r>
      <w:proofErr w:type="spellStart"/>
      <w:r w:rsidRPr="0017787C">
        <w:rPr>
          <w:rStyle w:val="markedcontent"/>
          <w:szCs w:val="28"/>
        </w:rPr>
        <w:t>федер</w:t>
      </w:r>
      <w:proofErr w:type="spellEnd"/>
      <w:r w:rsidRPr="0017787C">
        <w:rPr>
          <w:rStyle w:val="markedcontent"/>
          <w:szCs w:val="28"/>
        </w:rPr>
        <w:t xml:space="preserve">. ун-т, </w:t>
      </w:r>
      <w:r w:rsidRPr="0017787C">
        <w:rPr>
          <w:szCs w:val="28"/>
        </w:rPr>
        <w:br/>
      </w:r>
      <w:r w:rsidRPr="0017787C">
        <w:rPr>
          <w:rStyle w:val="markedcontent"/>
          <w:szCs w:val="28"/>
        </w:rPr>
        <w:t>2018. - 380 с.</w:t>
      </w:r>
    </w:p>
    <w:p w:rsidR="0050274E" w:rsidRDefault="0050274E">
      <w:pPr>
        <w:spacing w:after="31" w:line="259" w:lineRule="auto"/>
        <w:ind w:left="0" w:firstLine="0"/>
        <w:jc w:val="left"/>
      </w:pPr>
    </w:p>
    <w:p w:rsidR="0050274E" w:rsidRDefault="00554EBB">
      <w:pPr>
        <w:spacing w:after="15" w:line="271" w:lineRule="auto"/>
        <w:ind w:left="-5"/>
        <w:jc w:val="left"/>
      </w:pPr>
      <w:r>
        <w:rPr>
          <w:b/>
        </w:rPr>
        <w:t xml:space="preserve">3.2. Информационное обеспечение обучения </w:t>
      </w:r>
    </w:p>
    <w:p w:rsidR="0050274E" w:rsidRDefault="00554EBB">
      <w:pPr>
        <w:spacing w:after="15" w:line="271" w:lineRule="auto"/>
        <w:ind w:left="-5"/>
        <w:jc w:val="left"/>
      </w:pPr>
      <w:r>
        <w:rPr>
          <w:b/>
        </w:rPr>
        <w:t xml:space="preserve">Перечень </w:t>
      </w:r>
      <w:r>
        <w:rPr>
          <w:b/>
        </w:rPr>
        <w:tab/>
        <w:t xml:space="preserve">рекомендуемых </w:t>
      </w:r>
      <w:r>
        <w:rPr>
          <w:b/>
        </w:rPr>
        <w:tab/>
        <w:t xml:space="preserve">учебных </w:t>
      </w:r>
      <w:r>
        <w:rPr>
          <w:b/>
        </w:rPr>
        <w:tab/>
        <w:t xml:space="preserve">изданий, </w:t>
      </w:r>
      <w:r>
        <w:rPr>
          <w:b/>
        </w:rPr>
        <w:tab/>
        <w:t xml:space="preserve">Интернет-ресурсов, дополнительной литературы Основные источники: </w:t>
      </w:r>
    </w:p>
    <w:p w:rsidR="0050274E" w:rsidRDefault="00554EBB">
      <w:pPr>
        <w:numPr>
          <w:ilvl w:val="0"/>
          <w:numId w:val="4"/>
        </w:numPr>
      </w:pPr>
      <w:proofErr w:type="spellStart"/>
      <w:r>
        <w:t>Алексунин</w:t>
      </w:r>
      <w:proofErr w:type="spellEnd"/>
      <w:r>
        <w:t xml:space="preserve"> В.А. Маркетинг [Текст]: учебник / В.А. </w:t>
      </w:r>
      <w:proofErr w:type="spellStart"/>
      <w:r>
        <w:t>Алексунин</w:t>
      </w:r>
      <w:proofErr w:type="spellEnd"/>
      <w:r>
        <w:t xml:space="preserve">. - 5-е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- М.: Дашков и К, 2012. - 216 с.-гриф МО РФ </w:t>
      </w:r>
    </w:p>
    <w:p w:rsidR="0050274E" w:rsidRDefault="00554EBB">
      <w:pPr>
        <w:numPr>
          <w:ilvl w:val="0"/>
          <w:numId w:val="4"/>
        </w:numPr>
      </w:pPr>
      <w:r>
        <w:t xml:space="preserve">Маркетинг: учебник для бакалавров / под ред. </w:t>
      </w:r>
      <w:proofErr w:type="spellStart"/>
      <w:r>
        <w:t>Н.М.Кондратенко</w:t>
      </w:r>
      <w:proofErr w:type="spellEnd"/>
      <w:r>
        <w:t xml:space="preserve">. - 2-е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- М.: </w:t>
      </w:r>
      <w:proofErr w:type="spellStart"/>
      <w:r>
        <w:t>Юрайт</w:t>
      </w:r>
      <w:proofErr w:type="spellEnd"/>
      <w:r>
        <w:t xml:space="preserve">, 2014. - 542 с. - (Бакалавр. Базовый курс), 1000 </w:t>
      </w:r>
      <w:proofErr w:type="spellStart"/>
      <w:r>
        <w:t>экз.гриф</w:t>
      </w:r>
      <w:proofErr w:type="spellEnd"/>
      <w:r>
        <w:t xml:space="preserve"> </w:t>
      </w:r>
      <w:proofErr w:type="gramStart"/>
      <w:r>
        <w:t>МО  РФ</w:t>
      </w:r>
      <w:proofErr w:type="gramEnd"/>
      <w:r>
        <w:t xml:space="preserve"> </w:t>
      </w:r>
    </w:p>
    <w:p w:rsidR="0050274E" w:rsidRDefault="00554EBB">
      <w:pPr>
        <w:spacing w:after="15" w:line="271" w:lineRule="auto"/>
        <w:ind w:left="-5"/>
        <w:jc w:val="left"/>
      </w:pPr>
      <w:r>
        <w:rPr>
          <w:b/>
        </w:rPr>
        <w:t xml:space="preserve">Дополнительные источники: </w:t>
      </w:r>
    </w:p>
    <w:p w:rsidR="0050274E" w:rsidRDefault="00554EBB">
      <w:pPr>
        <w:numPr>
          <w:ilvl w:val="0"/>
          <w:numId w:val="5"/>
        </w:numPr>
        <w:ind w:hanging="284"/>
      </w:pPr>
      <w:r>
        <w:t xml:space="preserve">Журнал «Маркетинг в России и за рубежом» 2008-2014 гг. </w:t>
      </w:r>
    </w:p>
    <w:p w:rsidR="0050274E" w:rsidRDefault="00554EBB">
      <w:pPr>
        <w:numPr>
          <w:ilvl w:val="0"/>
          <w:numId w:val="5"/>
        </w:numPr>
        <w:ind w:hanging="284"/>
      </w:pPr>
      <w:r>
        <w:t xml:space="preserve">Журнал «Практический маркетинг» 2008-2014 гг. </w:t>
      </w:r>
    </w:p>
    <w:p w:rsidR="0050274E" w:rsidRDefault="00554EBB">
      <w:pPr>
        <w:numPr>
          <w:ilvl w:val="0"/>
          <w:numId w:val="5"/>
        </w:numPr>
        <w:ind w:hanging="284"/>
      </w:pPr>
      <w:r>
        <w:t xml:space="preserve">Журнал «Маркетинг и маркетинговые исследования» 2008-2011 </w:t>
      </w:r>
      <w:proofErr w:type="spellStart"/>
      <w:r>
        <w:t>гг</w:t>
      </w:r>
      <w:proofErr w:type="spellEnd"/>
      <w:r>
        <w:t xml:space="preserve"> </w:t>
      </w:r>
    </w:p>
    <w:p w:rsidR="0050274E" w:rsidRDefault="00554EBB">
      <w:pPr>
        <w:spacing w:after="30" w:line="259" w:lineRule="auto"/>
        <w:ind w:left="360" w:firstLine="0"/>
        <w:jc w:val="left"/>
      </w:pPr>
      <w:r>
        <w:rPr>
          <w:b/>
        </w:rPr>
        <w:t xml:space="preserve"> </w:t>
      </w:r>
    </w:p>
    <w:p w:rsidR="0050274E" w:rsidRDefault="00554EBB">
      <w:pPr>
        <w:spacing w:after="15" w:line="271" w:lineRule="auto"/>
        <w:ind w:left="370"/>
        <w:jc w:val="left"/>
      </w:pPr>
      <w:r>
        <w:rPr>
          <w:b/>
        </w:rPr>
        <w:t xml:space="preserve">Интернет-ресурсы: </w:t>
      </w:r>
    </w:p>
    <w:tbl>
      <w:tblPr>
        <w:tblStyle w:val="TableGrid"/>
        <w:tblW w:w="9136" w:type="dxa"/>
        <w:tblInd w:w="-4" w:type="dxa"/>
        <w:tblLook w:val="04A0" w:firstRow="1" w:lastRow="0" w:firstColumn="1" w:lastColumn="0" w:noHBand="0" w:noVBand="1"/>
      </w:tblPr>
      <w:tblGrid>
        <w:gridCol w:w="3657"/>
        <w:gridCol w:w="5479"/>
      </w:tblGrid>
      <w:tr w:rsidR="0050274E">
        <w:trPr>
          <w:trHeight w:val="4499"/>
        </w:trPr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50274E" w:rsidRDefault="003F123C">
            <w:pPr>
              <w:spacing w:after="0" w:line="259" w:lineRule="auto"/>
              <w:ind w:left="364" w:firstLine="0"/>
              <w:jc w:val="left"/>
            </w:pPr>
            <w:hyperlink r:id="rId13">
              <w:r w:rsidR="00554EBB">
                <w:t>http://www.ebs.rgazu.ru</w:t>
              </w:r>
            </w:hyperlink>
            <w:hyperlink r:id="rId14">
              <w:r w:rsidR="00554EBB">
                <w:t xml:space="preserve"> </w:t>
              </w:r>
            </w:hyperlink>
          </w:p>
          <w:p w:rsidR="0050274E" w:rsidRDefault="00554EB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:rsidR="0050274E" w:rsidRDefault="00554EBB">
            <w:pPr>
              <w:spacing w:after="27" w:line="259" w:lineRule="auto"/>
              <w:ind w:left="0" w:right="146" w:firstLine="0"/>
              <w:jc w:val="center"/>
            </w:pPr>
            <w:r>
              <w:t xml:space="preserve"> </w:t>
            </w:r>
          </w:p>
          <w:p w:rsidR="0050274E" w:rsidRDefault="00554EBB">
            <w:pPr>
              <w:spacing w:after="0" w:line="259" w:lineRule="auto"/>
              <w:ind w:left="0" w:right="224" w:firstLine="0"/>
              <w:jc w:val="center"/>
            </w:pPr>
            <w:proofErr w:type="gramStart"/>
            <w:r>
              <w:t>ЭБС  Znanium.com</w:t>
            </w:r>
            <w:proofErr w:type="gramEnd"/>
            <w:r>
              <w:t xml:space="preserve"> </w:t>
            </w:r>
          </w:p>
          <w:p w:rsidR="0050274E" w:rsidRDefault="00554EB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:rsidR="0050274E" w:rsidRDefault="00554EBB">
            <w:pPr>
              <w:spacing w:after="23" w:line="259" w:lineRule="auto"/>
              <w:ind w:left="0" w:right="146" w:firstLine="0"/>
              <w:jc w:val="center"/>
            </w:pPr>
            <w:r>
              <w:t xml:space="preserve"> </w:t>
            </w:r>
          </w:p>
          <w:p w:rsidR="0050274E" w:rsidRDefault="00554EBB">
            <w:pPr>
              <w:spacing w:after="0" w:line="259" w:lineRule="auto"/>
              <w:ind w:left="0" w:right="222" w:firstLine="0"/>
              <w:jc w:val="center"/>
            </w:pPr>
            <w:r>
              <w:t xml:space="preserve">НЭБ Elibrary.ru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гриф УМО СПО </w:t>
            </w:r>
          </w:p>
          <w:p w:rsidR="0050274E" w:rsidRDefault="00554EBB">
            <w:pPr>
              <w:spacing w:after="23" w:line="259" w:lineRule="auto"/>
              <w:ind w:left="0" w:firstLine="0"/>
              <w:jc w:val="left"/>
            </w:pPr>
            <w:r>
              <w:t xml:space="preserve">Минко И.С. Маркетинг: учебное пособие / </w:t>
            </w:r>
          </w:p>
          <w:p w:rsidR="0050274E" w:rsidRDefault="00554EBB">
            <w:pPr>
              <w:spacing w:after="31" w:line="257" w:lineRule="auto"/>
              <w:ind w:left="0" w:firstLine="0"/>
              <w:jc w:val="left"/>
            </w:pPr>
            <w:proofErr w:type="spellStart"/>
            <w:r>
              <w:t>И.С.Минко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А.А.Степанова</w:t>
            </w:r>
            <w:proofErr w:type="spellEnd"/>
            <w:r>
              <w:t>.-</w:t>
            </w:r>
            <w:proofErr w:type="gramEnd"/>
            <w:r>
              <w:t xml:space="preserve">СПб.: </w:t>
            </w:r>
            <w:proofErr w:type="spellStart"/>
            <w:r>
              <w:t>СанктПетербургский</w:t>
            </w:r>
            <w:proofErr w:type="spellEnd"/>
            <w:r>
              <w:t xml:space="preserve"> нац. </w:t>
            </w:r>
            <w:proofErr w:type="spellStart"/>
            <w:r>
              <w:t>исслед</w:t>
            </w:r>
            <w:proofErr w:type="spellEnd"/>
            <w:r>
              <w:t xml:space="preserve">. университет ИТМО, 2013.-155 с.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ДОПОЛНИТЕЛЬНАЯ ЛИТЕРАТУРА </w:t>
            </w:r>
          </w:p>
          <w:p w:rsidR="0050274E" w:rsidRDefault="00554EBB">
            <w:pPr>
              <w:spacing w:after="49" w:line="240" w:lineRule="auto"/>
              <w:ind w:left="0" w:firstLine="0"/>
              <w:jc w:val="left"/>
            </w:pPr>
            <w:r>
              <w:t xml:space="preserve">Карпова С.В. Маркетинг и современность: Монография / С.В. Карпова, С.П. Азарова, </w:t>
            </w:r>
          </w:p>
          <w:p w:rsidR="0050274E" w:rsidRDefault="00554EBB">
            <w:pPr>
              <w:spacing w:after="28" w:line="259" w:lineRule="auto"/>
              <w:ind w:left="0" w:firstLine="0"/>
            </w:pPr>
            <w:r>
              <w:t xml:space="preserve">А.А. Арский; Под общ. ред. С.В. Карповой. -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М.: Вузовский учебник: НИЦ ИНФРА-М, </w:t>
            </w:r>
          </w:p>
          <w:p w:rsidR="0050274E" w:rsidRDefault="00554EBB">
            <w:pPr>
              <w:spacing w:after="27" w:line="259" w:lineRule="auto"/>
              <w:ind w:left="0" w:firstLine="0"/>
              <w:jc w:val="left"/>
            </w:pPr>
            <w:r>
              <w:t xml:space="preserve">2014. - 267 с.  </w:t>
            </w:r>
          </w:p>
          <w:p w:rsidR="0050274E" w:rsidRDefault="00554EBB">
            <w:pPr>
              <w:spacing w:after="24" w:line="259" w:lineRule="auto"/>
              <w:ind w:left="0" w:firstLine="0"/>
              <w:jc w:val="left"/>
            </w:pPr>
            <w:r>
              <w:t xml:space="preserve">Журнал «Маркетинг» 2003-2014 гг. </w:t>
            </w:r>
          </w:p>
          <w:p w:rsidR="0050274E" w:rsidRDefault="00554EBB">
            <w:pPr>
              <w:spacing w:after="25" w:line="259" w:lineRule="auto"/>
              <w:ind w:left="0" w:firstLine="0"/>
            </w:pPr>
            <w:r>
              <w:t>Журнал «Практический маркетинг» 2003-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t xml:space="preserve">2010 гг. </w:t>
            </w:r>
          </w:p>
        </w:tc>
      </w:tr>
    </w:tbl>
    <w:p w:rsidR="0050274E" w:rsidRDefault="00554EBB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spacing w:after="78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50274E" w:rsidRDefault="00554EBB">
      <w:pPr>
        <w:pStyle w:val="1"/>
        <w:ind w:left="-5" w:right="0"/>
      </w:pPr>
      <w:bookmarkStart w:id="3" w:name="_Toc83479395"/>
      <w:r>
        <w:t>КОНТРОЛЬ И ОЦЕНКА РЕЗУЛЬТАТОВ ОСВОЕНИЯ УЧЕБНОЙ ДИСЦИПЛИНЫ</w:t>
      </w:r>
      <w:bookmarkEnd w:id="3"/>
      <w:r>
        <w:t xml:space="preserve"> </w:t>
      </w:r>
    </w:p>
    <w:p w:rsidR="0050274E" w:rsidRDefault="00554EBB">
      <w:pPr>
        <w:ind w:left="10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</w:t>
      </w:r>
    </w:p>
    <w:p w:rsidR="0050274E" w:rsidRDefault="00554EBB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5" w:type="dxa"/>
        <w:tblInd w:w="-108" w:type="dxa"/>
        <w:tblCellMar>
          <w:top w:w="10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7507"/>
        <w:gridCol w:w="2068"/>
      </w:tblGrid>
      <w:tr w:rsidR="0050274E">
        <w:trPr>
          <w:trHeight w:val="1664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0274E" w:rsidRDefault="00554EBB">
            <w:pPr>
              <w:spacing w:after="25" w:line="259" w:lineRule="auto"/>
              <w:ind w:left="0" w:right="99" w:firstLine="0"/>
              <w:jc w:val="center"/>
            </w:pPr>
            <w:r>
              <w:rPr>
                <w:b/>
                <w:sz w:val="24"/>
              </w:rPr>
              <w:t xml:space="preserve">Результаты обучения </w:t>
            </w:r>
          </w:p>
          <w:p w:rsidR="0050274E" w:rsidRDefault="00554EBB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t xml:space="preserve">(освоенные умения, усвоенные знания)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79" w:lineRule="auto"/>
              <w:ind w:left="16" w:right="52" w:firstLine="0"/>
              <w:jc w:val="center"/>
            </w:pPr>
            <w:r>
              <w:rPr>
                <w:b/>
                <w:sz w:val="24"/>
              </w:rPr>
              <w:t xml:space="preserve">Формы и методы </w:t>
            </w:r>
          </w:p>
          <w:p w:rsidR="0050274E" w:rsidRDefault="00554EBB">
            <w:pPr>
              <w:spacing w:after="0" w:line="27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контроля и оценки </w:t>
            </w:r>
          </w:p>
          <w:p w:rsidR="0050274E" w:rsidRDefault="00554E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результатов обучения  </w:t>
            </w:r>
          </w:p>
        </w:tc>
      </w:tr>
      <w:tr w:rsidR="0050274E">
        <w:trPr>
          <w:trHeight w:val="289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Умения: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50274E">
        <w:trPr>
          <w:trHeight w:val="1388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выявлять, формировать и удовлетворять потребности;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0274E" w:rsidRDefault="00554EBB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Практические занятия, внеаудиторная самостоятельная работа </w:t>
            </w:r>
          </w:p>
        </w:tc>
      </w:tr>
      <w:tr w:rsidR="0050274E">
        <w:trPr>
          <w:trHeight w:val="1393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-  обеспечивать распределение через каналы сбыта и продвижение продукта на рынке с использованием маркетинговых коммуникаций;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Практическое занятие, внеаудиторная самостоятельная работа </w:t>
            </w:r>
          </w:p>
        </w:tc>
      </w:tr>
      <w:tr w:rsidR="0050274E">
        <w:trPr>
          <w:trHeight w:val="836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проводить маркетинговые исследования рынка;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Внеаудиторная самостоятельная работа </w:t>
            </w:r>
          </w:p>
        </w:tc>
      </w:tr>
      <w:tr w:rsidR="0050274E">
        <w:trPr>
          <w:trHeight w:val="1393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- оценивать конкурентоспособность продукта.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Практические занятия, внеаудиторная самостоятельная работа </w:t>
            </w:r>
          </w:p>
        </w:tc>
      </w:tr>
      <w:tr w:rsidR="0050274E">
        <w:trPr>
          <w:trHeight w:val="284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Знания: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50274E">
        <w:trPr>
          <w:trHeight w:val="840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79" w:lineRule="auto"/>
              <w:ind w:left="0" w:firstLine="0"/>
            </w:pPr>
            <w:r>
              <w:rPr>
                <w:sz w:val="24"/>
              </w:rPr>
              <w:t xml:space="preserve">- составные элементы маркетинговой деятельности: цели, задачи, принципы, функции, объекты, субъекты;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Внеаудиторная самостоятельная работа </w:t>
            </w:r>
          </w:p>
        </w:tc>
      </w:tr>
      <w:tr w:rsidR="0050274E">
        <w:trPr>
          <w:trHeight w:val="1112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8" w:lineRule="auto"/>
              <w:ind w:left="0" w:right="56" w:firstLine="0"/>
            </w:pPr>
            <w:r>
              <w:rPr>
                <w:sz w:val="24"/>
              </w:rPr>
              <w:t xml:space="preserve">- средства: удовлетворения потребностей, распределения и продвижения услуг, маркетинговые коммуникации и их характеристику;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Внеаудиторная самостоятельная работа </w:t>
            </w:r>
          </w:p>
        </w:tc>
      </w:tr>
      <w:tr w:rsidR="0050274E">
        <w:trPr>
          <w:trHeight w:val="1392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методы изучения рынка, анализа окружающей среды;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Практическое занятие, внеаудиторная самостоятельная работа </w:t>
            </w:r>
          </w:p>
        </w:tc>
      </w:tr>
      <w:tr w:rsidR="0050274E">
        <w:trPr>
          <w:trHeight w:val="1388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78" w:lineRule="auto"/>
              <w:ind w:left="0" w:firstLine="0"/>
              <w:jc w:val="left"/>
            </w:pPr>
            <w:r>
              <w:rPr>
                <w:sz w:val="24"/>
              </w:rPr>
              <w:t xml:space="preserve">- конкурентную среду, виды конкуренции, показатели оценки конкурентоспособности;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Практические занятия, внеаудиторная самостоятельная работа </w:t>
            </w:r>
          </w:p>
        </w:tc>
      </w:tr>
      <w:tr w:rsidR="0050274E">
        <w:trPr>
          <w:trHeight w:val="1388"/>
        </w:trPr>
        <w:tc>
          <w:tcPr>
            <w:tcW w:w="7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этапы маркетинговых исследований, их результат. </w:t>
            </w:r>
          </w:p>
          <w:p w:rsidR="0050274E" w:rsidRDefault="00554EB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74E" w:rsidRDefault="00554EBB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Практическое занятие, внеаудиторная самостоятельная работа </w:t>
            </w:r>
          </w:p>
        </w:tc>
      </w:tr>
    </w:tbl>
    <w:p w:rsidR="0050274E" w:rsidRDefault="00554EBB">
      <w:pPr>
        <w:tabs>
          <w:tab w:val="center" w:pos="2125"/>
        </w:tabs>
        <w:spacing w:after="150"/>
        <w:ind w:left="-15" w:firstLine="0"/>
        <w:jc w:val="left"/>
      </w:pPr>
      <w:r>
        <w:rPr>
          <w:b/>
          <w:sz w:val="24"/>
        </w:rPr>
        <w:t xml:space="preserve">Разработчики:  </w:t>
      </w:r>
      <w:r>
        <w:rPr>
          <w:b/>
          <w:sz w:val="24"/>
        </w:rPr>
        <w:tab/>
        <w:t xml:space="preserve"> </w:t>
      </w:r>
    </w:p>
    <w:p w:rsidR="0050274E" w:rsidRDefault="00554EBB">
      <w:pPr>
        <w:spacing w:after="3" w:line="260" w:lineRule="auto"/>
        <w:ind w:left="-5"/>
        <w:jc w:val="left"/>
      </w:pPr>
      <w:r>
        <w:rPr>
          <w:sz w:val="24"/>
        </w:rPr>
        <w:t xml:space="preserve">Преподаватель отделения СПО         Лебедева Е. Б. </w:t>
      </w:r>
    </w:p>
    <w:sectPr w:rsidR="0050274E">
      <w:footerReference w:type="even" r:id="rId15"/>
      <w:footerReference w:type="default" r:id="rId16"/>
      <w:footerReference w:type="first" r:id="rId17"/>
      <w:pgSz w:w="11908" w:h="16836"/>
      <w:pgMar w:top="1135" w:right="847" w:bottom="1137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74" w:rsidRDefault="00133474">
      <w:pPr>
        <w:spacing w:after="0" w:line="240" w:lineRule="auto"/>
      </w:pPr>
      <w:r>
        <w:separator/>
      </w:r>
    </w:p>
  </w:endnote>
  <w:endnote w:type="continuationSeparator" w:id="0">
    <w:p w:rsidR="00133474" w:rsidRDefault="0013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center" w:pos="252"/>
        <w:tab w:val="center" w:pos="955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center" w:pos="252"/>
        <w:tab w:val="center" w:pos="955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F123C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center" w:pos="252"/>
        <w:tab w:val="center" w:pos="955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right" w:pos="936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right" w:pos="936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F123C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74" w:rsidRDefault="00133474">
    <w:pPr>
      <w:tabs>
        <w:tab w:val="right" w:pos="936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14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74" w:rsidRDefault="00133474">
      <w:pPr>
        <w:spacing w:after="0" w:line="240" w:lineRule="auto"/>
      </w:pPr>
      <w:r>
        <w:separator/>
      </w:r>
    </w:p>
  </w:footnote>
  <w:footnote w:type="continuationSeparator" w:id="0">
    <w:p w:rsidR="00133474" w:rsidRDefault="00133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8B8"/>
    <w:multiLevelType w:val="hybridMultilevel"/>
    <w:tmpl w:val="EAC6675E"/>
    <w:lvl w:ilvl="0" w:tplc="05CE16F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70446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C8E05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84DF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A0C16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20C9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989DE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E8CD2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ABF7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45710"/>
    <w:multiLevelType w:val="hybridMultilevel"/>
    <w:tmpl w:val="90C8B856"/>
    <w:lvl w:ilvl="0" w:tplc="4394EED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C45414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C040D4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0B654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6ECAA8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E39E2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0CAC6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8FDE4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E2846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227548"/>
    <w:multiLevelType w:val="multilevel"/>
    <w:tmpl w:val="34F64FD4"/>
    <w:lvl w:ilvl="0">
      <w:start w:val="1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94DEC"/>
    <w:multiLevelType w:val="hybridMultilevel"/>
    <w:tmpl w:val="354ADF34"/>
    <w:lvl w:ilvl="0" w:tplc="5A46B9E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5CBD7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AE2BF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643FF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EFC4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10000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4942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8CAE2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7C2F6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A472C4"/>
    <w:multiLevelType w:val="hybridMultilevel"/>
    <w:tmpl w:val="46B6460E"/>
    <w:lvl w:ilvl="0" w:tplc="F264834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220E60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006408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8C087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8893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AEF9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2C6B54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673E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BA06CC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4E73A1"/>
    <w:multiLevelType w:val="hybridMultilevel"/>
    <w:tmpl w:val="6B0C335A"/>
    <w:lvl w:ilvl="0" w:tplc="8CA65B3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0CA1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ECB0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C5B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20E2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CC0F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C805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9256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DE7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E"/>
    <w:rsid w:val="000043EB"/>
    <w:rsid w:val="00054C85"/>
    <w:rsid w:val="000909AA"/>
    <w:rsid w:val="00133474"/>
    <w:rsid w:val="0017787C"/>
    <w:rsid w:val="00187191"/>
    <w:rsid w:val="001B61E4"/>
    <w:rsid w:val="0022503E"/>
    <w:rsid w:val="002A106A"/>
    <w:rsid w:val="00335004"/>
    <w:rsid w:val="0036143E"/>
    <w:rsid w:val="003837D0"/>
    <w:rsid w:val="003F123C"/>
    <w:rsid w:val="004627D6"/>
    <w:rsid w:val="004C6F0A"/>
    <w:rsid w:val="0050274E"/>
    <w:rsid w:val="00503A58"/>
    <w:rsid w:val="00511152"/>
    <w:rsid w:val="0055175F"/>
    <w:rsid w:val="00554EBB"/>
    <w:rsid w:val="00567113"/>
    <w:rsid w:val="005B7BF4"/>
    <w:rsid w:val="0060231D"/>
    <w:rsid w:val="00652275"/>
    <w:rsid w:val="00685CF9"/>
    <w:rsid w:val="006B4896"/>
    <w:rsid w:val="006D5C75"/>
    <w:rsid w:val="006E7823"/>
    <w:rsid w:val="007255CC"/>
    <w:rsid w:val="00731EE2"/>
    <w:rsid w:val="00754EF7"/>
    <w:rsid w:val="00783247"/>
    <w:rsid w:val="007A4A64"/>
    <w:rsid w:val="007F460E"/>
    <w:rsid w:val="00854497"/>
    <w:rsid w:val="008D051D"/>
    <w:rsid w:val="00956140"/>
    <w:rsid w:val="0096368A"/>
    <w:rsid w:val="009D5970"/>
    <w:rsid w:val="00A063FD"/>
    <w:rsid w:val="00A72F48"/>
    <w:rsid w:val="00AB0563"/>
    <w:rsid w:val="00B22C70"/>
    <w:rsid w:val="00B36B97"/>
    <w:rsid w:val="00B54C55"/>
    <w:rsid w:val="00B5767F"/>
    <w:rsid w:val="00B61501"/>
    <w:rsid w:val="00B9016F"/>
    <w:rsid w:val="00BE102F"/>
    <w:rsid w:val="00C5112E"/>
    <w:rsid w:val="00C60819"/>
    <w:rsid w:val="00CA17C2"/>
    <w:rsid w:val="00D04C3C"/>
    <w:rsid w:val="00D075AF"/>
    <w:rsid w:val="00DC48D8"/>
    <w:rsid w:val="00EF630B"/>
    <w:rsid w:val="00F14931"/>
    <w:rsid w:val="00F42D45"/>
    <w:rsid w:val="00F468EE"/>
    <w:rsid w:val="00F8770B"/>
    <w:rsid w:val="00F949E5"/>
    <w:rsid w:val="00FD6665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E8B1B-E0C4-44F1-93F9-7A003607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2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15" w:line="271" w:lineRule="auto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0" w:lineRule="auto"/>
      <w:ind w:left="10" w:right="5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60" w:lineRule="auto"/>
      <w:ind w:left="10" w:right="5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paragraph" w:styleId="11">
    <w:name w:val="toc 1"/>
    <w:hidden/>
    <w:uiPriority w:val="39"/>
    <w:pPr>
      <w:ind w:left="15" w:right="15"/>
    </w:pPr>
    <w:rPr>
      <w:rFonts w:ascii="Calibri" w:eastAsia="Calibri" w:hAnsi="Calibri" w:cs="Calibri"/>
      <w:color w:val="000000"/>
    </w:rPr>
  </w:style>
  <w:style w:type="paragraph" w:styleId="21">
    <w:name w:val="toc 2"/>
    <w:hidden/>
    <w:pPr>
      <w:ind w:left="15" w:right="15"/>
    </w:pPr>
    <w:rPr>
      <w:rFonts w:ascii="Calibri" w:eastAsia="Calibri" w:hAnsi="Calibri" w:cs="Calibri"/>
      <w:color w:val="000000"/>
    </w:rPr>
  </w:style>
  <w:style w:type="paragraph" w:styleId="31">
    <w:name w:val="toc 3"/>
    <w:hidden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54EBB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17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bs.rgaz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ebs.rgaz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Преподаватель Аудитория 210</cp:lastModifiedBy>
  <cp:revision>4</cp:revision>
  <dcterms:created xsi:type="dcterms:W3CDTF">2021-10-16T10:08:00Z</dcterms:created>
  <dcterms:modified xsi:type="dcterms:W3CDTF">2022-01-03T09:09:00Z</dcterms:modified>
</cp:coreProperties>
</file>