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62" w:rsidRPr="00167062" w:rsidRDefault="00167062" w:rsidP="0016706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lang w:eastAsia="ru-RU"/>
        </w:rPr>
        <w:t>Приложение №</w:t>
      </w: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</w:p>
    <w:p w:rsidR="00167062" w:rsidRPr="00167062" w:rsidRDefault="00167062" w:rsidP="00167062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ОГСЭ.05  Психология общения</w:t>
            </w:r>
          </w:p>
        </w:tc>
      </w:tr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062" w:rsidRPr="00167062" w:rsidTr="007C0B43">
        <w:trPr>
          <w:trHeight w:val="80"/>
        </w:trPr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67062" w:rsidRPr="00167062" w:rsidRDefault="00167062" w:rsidP="00167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38.02.01 Экономика и бухгалтерский учет (по отраслям)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7062" w:rsidRPr="00167062" w:rsidTr="007C0B43">
        <w:tc>
          <w:tcPr>
            <w:tcW w:w="9498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67062" w:rsidRP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bookmarkStart w:id="0" w:name="_GoBack"/>
      <w:bookmarkEnd w:id="0"/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67062" w:rsidRPr="00167062" w:rsidRDefault="00167062" w:rsidP="00167062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167062">
        <w:rPr>
          <w:rFonts w:ascii="Times New Roman" w:eastAsia="Calibri" w:hAnsi="Times New Roman" w:cs="Times New Roman"/>
          <w:caps/>
          <w:sz w:val="28"/>
          <w:szCs w:val="28"/>
        </w:rPr>
        <w:t>201</w:t>
      </w:r>
      <w:r>
        <w:rPr>
          <w:rFonts w:ascii="Times New Roman" w:eastAsia="Calibri" w:hAnsi="Times New Roman" w:cs="Times New Roman"/>
          <w:caps/>
          <w:sz w:val="28"/>
          <w:szCs w:val="28"/>
        </w:rPr>
        <w:t>9</w:t>
      </w:r>
    </w:p>
    <w:p w:rsidR="00167062" w:rsidRPr="00167062" w:rsidRDefault="00167062" w:rsidP="00167062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Организация-разработчик: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ГБПОУ «Павловский автомеханический техникум им. И.И. Лепсе»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Разработчики: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Мастерова Ирина Евгеньевна , преподаватель ГБПОУ ПАМТ им. И.И. Лепсе</w:t>
      </w: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167062" w:rsidRPr="00167062" w:rsidTr="007C0B43">
        <w:tc>
          <w:tcPr>
            <w:tcW w:w="7668" w:type="dxa"/>
            <w:shd w:val="clear" w:color="auto" w:fill="auto"/>
          </w:tcPr>
          <w:p w:rsidR="00167062" w:rsidRPr="00167062" w:rsidRDefault="00167062" w:rsidP="00167062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67062" w:rsidRPr="00167062" w:rsidTr="007C0B43">
        <w:tc>
          <w:tcPr>
            <w:tcW w:w="7668" w:type="dxa"/>
            <w:shd w:val="clear" w:color="auto" w:fill="auto"/>
          </w:tcPr>
          <w:p w:rsidR="00167062" w:rsidRPr="00167062" w:rsidRDefault="00167062" w:rsidP="00167062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СТРУКТУРА РАБОЧЕЙ ПРОГРАММЫ УЧЕБНОЙ ДИСЦИПЛИНЫ</w:t>
            </w:r>
          </w:p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67062" w:rsidRPr="00167062" w:rsidTr="007C0B43">
        <w:trPr>
          <w:trHeight w:val="670"/>
        </w:trPr>
        <w:tc>
          <w:tcPr>
            <w:tcW w:w="7668" w:type="dxa"/>
            <w:shd w:val="clear" w:color="auto" w:fill="auto"/>
          </w:tcPr>
          <w:p w:rsidR="00167062" w:rsidRPr="00167062" w:rsidRDefault="00167062" w:rsidP="00167062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67062" w:rsidRPr="00167062" w:rsidTr="007C0B43">
        <w:tc>
          <w:tcPr>
            <w:tcW w:w="7668" w:type="dxa"/>
            <w:shd w:val="clear" w:color="auto" w:fill="auto"/>
          </w:tcPr>
          <w:p w:rsidR="00167062" w:rsidRPr="00167062" w:rsidRDefault="00167062" w:rsidP="00167062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167062" w:rsidRPr="00167062" w:rsidRDefault="00167062" w:rsidP="00167062">
      <w:pPr>
        <w:pageBreakBefore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УЧЕБНОЙ ДИСЦИПЛИНЫ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167062" w:rsidRPr="00251691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251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 </w:t>
      </w:r>
      <w:r w:rsidRPr="002516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</w:p>
    <w:p w:rsidR="00167062" w:rsidRPr="00167062" w:rsidRDefault="00167062" w:rsidP="00167062">
      <w:pPr>
        <w:widowControl w:val="0"/>
        <w:spacing w:after="0" w:line="240" w:lineRule="auto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группе </w:t>
      </w: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гуманитарного и социально-экономического цикла (ОГСЭ).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1.3. Цель и планируемые результаты освоения дисциплины:</w:t>
      </w: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67062" w:rsidRPr="00167062" w:rsidRDefault="00167062" w:rsidP="00167062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техники и приемы эффективного общения в профессиональной деятельности;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приемы саморегуляции поведения в процессе межличностного общения;</w:t>
      </w:r>
    </w:p>
    <w:p w:rsidR="00167062" w:rsidRPr="00167062" w:rsidRDefault="00167062" w:rsidP="00167062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общения и деятельности;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функции, виды и уровни общения;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и ролевые ожидания в общении;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социальных взаимодействий;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взаимопонимания в общении;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298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и приемы общения, правила слушания, ведения беседы, убеждения;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принципы общения;</w:t>
      </w:r>
    </w:p>
    <w:p w:rsidR="00167062" w:rsidRPr="00167062" w:rsidRDefault="00167062" w:rsidP="00167062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источники, причины, виды и способы разрешения конфликтов.</w:t>
      </w: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67062" w:rsidRPr="00167062" w:rsidTr="007C0B43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67062" w:rsidRPr="00167062" w:rsidTr="007C0B4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797"/>
        <w:gridCol w:w="1789"/>
      </w:tblGrid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34</w:t>
            </w:r>
            <w:r w:rsidRPr="00167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34</w:t>
            </w:r>
            <w:r w:rsidRPr="00167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часа</w:t>
            </w:r>
          </w:p>
        </w:tc>
      </w:tr>
      <w:tr w:rsidR="00167062" w:rsidRPr="00167062" w:rsidTr="007C0B43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34</w:t>
            </w:r>
            <w:r w:rsidRPr="00167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лабораторные работы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67062" w:rsidRPr="00167062" w:rsidTr="007C0B43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67062" w:rsidRPr="00167062" w:rsidTr="007C0B43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проводится в форме      </w:t>
            </w:r>
            <w:r w:rsidRPr="00167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дифференцированного зачета</w:t>
            </w:r>
          </w:p>
        </w:tc>
      </w:tr>
    </w:tbl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67062" w:rsidRPr="00167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167062" w:rsidRPr="00167062" w:rsidRDefault="00167062" w:rsidP="00167062">
      <w:pPr>
        <w:keepNext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план и содержание учебной дисциплины </w:t>
      </w:r>
      <w:r w:rsidRPr="001670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«психология общения»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9046"/>
        <w:gridCol w:w="1170"/>
        <w:gridCol w:w="1206"/>
        <w:gridCol w:w="1711"/>
      </w:tblGrid>
      <w:tr w:rsidR="00167062" w:rsidRPr="00167062" w:rsidTr="007C0B43">
        <w:trPr>
          <w:trHeight w:val="20"/>
        </w:trPr>
        <w:tc>
          <w:tcPr>
            <w:tcW w:w="2674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961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1711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167062" w:rsidRPr="00167062" w:rsidTr="007C0B43">
        <w:trPr>
          <w:trHeight w:val="20"/>
        </w:trPr>
        <w:tc>
          <w:tcPr>
            <w:tcW w:w="2674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67062" w:rsidRPr="00167062" w:rsidTr="007C0B43">
        <w:trPr>
          <w:trHeight w:val="255"/>
        </w:trPr>
        <w:tc>
          <w:tcPr>
            <w:tcW w:w="2674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Психология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общения</w:t>
            </w: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Понятие «общение» в психологии. Категории «общения» и «деятельности» в психологии.</w:t>
            </w:r>
          </w:p>
          <w:p w:rsidR="00167062" w:rsidRPr="00167062" w:rsidRDefault="00167062" w:rsidP="00167062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Понятия «конструктивное общение», «психологический контакт».Виды и уровни и функции общения.</w:t>
            </w:r>
          </w:p>
          <w:p w:rsidR="00167062" w:rsidRPr="00167062" w:rsidRDefault="00167062" w:rsidP="00167062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Общение как обмен информацией. Общение как понимание людьми друг друга.</w:t>
            </w:r>
          </w:p>
          <w:p w:rsidR="00167062" w:rsidRPr="00167062" w:rsidRDefault="00167062" w:rsidP="00167062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Общение как межличностное взаимодействие. Виды социальных взаимодействий.</w:t>
            </w:r>
          </w:p>
          <w:p w:rsidR="00167062" w:rsidRPr="00167062" w:rsidRDefault="00167062" w:rsidP="00167062">
            <w:pPr>
              <w:tabs>
                <w:tab w:val="left" w:pos="644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Барьеры общения: способы преодоления. Роли и ролевые ожидания в общении.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Техники и приемы эффективного общения. Правила слушания.</w:t>
            </w:r>
          </w:p>
          <w:p w:rsidR="00167062" w:rsidRPr="00167062" w:rsidRDefault="00167062" w:rsidP="0016706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Понятие делового общения.Правила ведения деловой беседы, убеждения.Имидж и профессионально-значимые качества воспитателя Особенности профессионального общения воспитателя. Эмпатия.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03, ОК 04, ОК 06, ОК 07.</w:t>
            </w:r>
          </w:p>
        </w:tc>
      </w:tr>
      <w:tr w:rsidR="00167062" w:rsidRPr="00167062" w:rsidTr="007C0B43">
        <w:trPr>
          <w:trHeight w:val="20"/>
        </w:trPr>
        <w:tc>
          <w:tcPr>
            <w:tcW w:w="2674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Раздел 2. 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lang w:eastAsia="ru-RU"/>
              </w:rPr>
              <w:t>Психология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lang w:eastAsia="ru-RU"/>
              </w:rPr>
              <w:t>конфликта</w:t>
            </w:r>
          </w:p>
        </w:tc>
        <w:tc>
          <w:tcPr>
            <w:tcW w:w="9046" w:type="dxa"/>
          </w:tcPr>
          <w:p w:rsidR="00167062" w:rsidRPr="00167062" w:rsidRDefault="00167062" w:rsidP="00167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Понятия «конфликт», «медиация».Функции конфликта. Источники и виды конфликтов. Причины возникновения конфликтов. Динамика межличностного конфликта и его последствия</w:t>
            </w:r>
            <w:r w:rsidRPr="0016706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167062">
              <w:rPr>
                <w:rFonts w:ascii="Times New Roman" w:eastAsia="Calibri" w:hAnsi="Times New Roman" w:cs="Times New Roman"/>
                <w:lang w:eastAsia="ru-RU"/>
              </w:rPr>
              <w:t>Способы разрешения конфликтов.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Особенности производственных конфликтов.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Профилактика конфликтов.</w:t>
            </w:r>
          </w:p>
          <w:p w:rsidR="00167062" w:rsidRPr="00167062" w:rsidRDefault="00167062" w:rsidP="00167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Приемы саморегуляции поведения в процессе межличностного общения.</w:t>
            </w:r>
          </w:p>
          <w:p w:rsidR="00167062" w:rsidRPr="00167062" w:rsidRDefault="00167062" w:rsidP="00167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7062" w:rsidRPr="00167062" w:rsidRDefault="00167062" w:rsidP="00167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167062" w:rsidRPr="00167062" w:rsidTr="007C0B43">
        <w:trPr>
          <w:trHeight w:val="5025"/>
        </w:trPr>
        <w:tc>
          <w:tcPr>
            <w:tcW w:w="2674" w:type="dxa"/>
            <w:vMerge w:val="restart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Раздел 3. 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Оптимизация процесса общения</w:t>
            </w: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Правила ведения беседы. Этика поведения. Техники для выявления скрытых мотивов и интересов собеседников. Техники поведения в ситуации конфликта, просьбы и отказа. Техники влияния и противодействия.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Техники активного слушания. Техники налаживания контакта. Активные методы повышение коммуникативной компетентности: Т-группы, группы личностного роста, группы сенситивности</w:t>
            </w:r>
          </w:p>
          <w:p w:rsidR="00167062" w:rsidRPr="00167062" w:rsidRDefault="00167062" w:rsidP="00167062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Этика общения и культура общения.</w:t>
            </w:r>
          </w:p>
          <w:p w:rsidR="00167062" w:rsidRPr="00167062" w:rsidRDefault="00167062" w:rsidP="00167062">
            <w:pPr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Определение понятий «этика общения» и «культура общения». Характеристика способов овладения культурой общения Ценности общения. Этические принципы общения</w:t>
            </w:r>
          </w:p>
          <w:p w:rsidR="00167062" w:rsidRPr="00167062" w:rsidRDefault="00167062" w:rsidP="0016706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Ценностная ориентация процесса общения, общекультурные ценности. Этические принципы общения: сохранение достоинства партнера по общению, право партнера на ошибку и возможность ее исправления, толерантность, доверие к людям</w:t>
            </w: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dxa"/>
            <w:vMerge w:val="restart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  <w:vMerge w:val="restart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167062" w:rsidRPr="00167062" w:rsidTr="007C0B43">
        <w:trPr>
          <w:trHeight w:val="300"/>
        </w:trPr>
        <w:tc>
          <w:tcPr>
            <w:tcW w:w="2674" w:type="dxa"/>
            <w:vMerge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Самостоятельная работа. Подготовка к зачету.</w:t>
            </w:r>
            <w:r w:rsidRPr="00167062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67062" w:rsidRPr="00167062" w:rsidTr="007C0B43">
        <w:trPr>
          <w:trHeight w:val="482"/>
        </w:trPr>
        <w:tc>
          <w:tcPr>
            <w:tcW w:w="2674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Комплексный дифференцированный зачет</w:t>
            </w:r>
          </w:p>
        </w:tc>
        <w:tc>
          <w:tcPr>
            <w:tcW w:w="1170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167062" w:rsidRPr="00167062" w:rsidRDefault="00167062" w:rsidP="00167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67062" w:rsidRP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Итого: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34</w:t>
      </w: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час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167062" w:rsidRPr="00167062">
          <w:footerReference w:type="even" r:id="rId7"/>
          <w:footerReference w:type="default" r:id="rId8"/>
          <w:footerReference w:type="first" r:id="rId9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 w:rsidRPr="001670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 – продуктивный (самостоятельное планирование и выполнение деятельности, решение проблемных задач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3. УСЛОВИЯ РЕАЛИЗАЦИИ ПРОГРАММЫ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3.1. Материально-техническое обеспечение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программы </w:t>
      </w: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наличие учебного кабинета «Психологии»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учебного кабинета и рабочих мест кабинета «Психология»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интерактивная доска;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учебно-наглядных пособий по дисциплине «Психология общения»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презентаций по темам дисциплины ««Психология общения»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3. УСЛОВИЯ РЕАЛИЗАЦИИ ПРОГРАММЫ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3.1. Материально-техническое обеспечение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программы </w:t>
      </w: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наличие учебного кабинета «Психологии»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учебного кабинета и рабочих мест кабинета «Психология»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интерактивная доска;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учебно-наглядных пособий по дисциплине «Психология общения»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презентаций по темам дисциплины ««Психология общения»</w:t>
      </w: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167062" w:rsidRP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167062" w:rsidRPr="00167062" w:rsidRDefault="00167062" w:rsidP="00167062">
      <w:pPr>
        <w:pStyle w:val="Standard"/>
        <w:rPr>
          <w:rFonts w:eastAsia="Times New Roman" w:cs="Times New Roman"/>
          <w:color w:val="111111"/>
          <w:sz w:val="22"/>
          <w:szCs w:val="22"/>
          <w:lang w:val="ru-RU"/>
        </w:rPr>
      </w:pPr>
      <w:r>
        <w:rPr>
          <w:rFonts w:eastAsia="Times New Roman" w:cs="Times New Roman"/>
          <w:b/>
          <w:bCs/>
          <w:color w:val="111111"/>
          <w:sz w:val="22"/>
          <w:szCs w:val="22"/>
          <w:lang w:val="ru-RU" w:eastAsia="zh-CN"/>
        </w:rPr>
        <w:t>Шеламова, Г. М.</w:t>
      </w:r>
      <w:r>
        <w:rPr>
          <w:rFonts w:eastAsia="Times New Roman" w:cs="Times New Roman"/>
          <w:color w:val="111111"/>
          <w:sz w:val="22"/>
          <w:szCs w:val="22"/>
          <w:lang w:val="ru-RU" w:eastAsia="zh-CN"/>
        </w:rPr>
        <w:t xml:space="preserve"> Психология общения :  учебное пособи</w:t>
      </w:r>
      <w:r w:rsidRPr="00356E09">
        <w:rPr>
          <w:rFonts w:eastAsia="Times New Roman" w:cs="Times New Roman"/>
          <w:color w:val="000000"/>
          <w:sz w:val="22"/>
          <w:szCs w:val="22"/>
          <w:lang w:val="ru-RU" w:eastAsia="zh-CN"/>
        </w:rPr>
        <w:t>е для студентов учреждений  среднего профессионального образования</w:t>
      </w:r>
      <w:r w:rsidRPr="00356E09">
        <w:rPr>
          <w:rFonts w:eastAsia="Times New Roman" w:cs="Times New Roman"/>
          <w:color w:val="111111"/>
          <w:sz w:val="22"/>
          <w:szCs w:val="22"/>
          <w:lang w:val="ru-RU" w:eastAsia="zh-CN"/>
        </w:rPr>
        <w:t xml:space="preserve"> /</w:t>
      </w:r>
      <w:r>
        <w:rPr>
          <w:rFonts w:eastAsia="Times New Roman" w:cs="Times New Roman"/>
          <w:color w:val="111111"/>
          <w:sz w:val="22"/>
          <w:szCs w:val="22"/>
          <w:lang w:val="ru-RU" w:eastAsia="zh-CN"/>
        </w:rPr>
        <w:t xml:space="preserve"> Г. М. Шеламова. - 1-е изд. - Москва :</w:t>
      </w:r>
      <w:r w:rsidRPr="00356E09">
        <w:rPr>
          <w:rFonts w:eastAsia="Times New Roman" w:cs="Times New Roman"/>
          <w:color w:val="000000"/>
          <w:sz w:val="22"/>
          <w:szCs w:val="22"/>
          <w:lang w:val="ru-RU" w:eastAsia="zh-CN"/>
        </w:rPr>
        <w:t xml:space="preserve"> ИЦ «Академия»,</w:t>
      </w:r>
      <w:r>
        <w:rPr>
          <w:rFonts w:eastAsia="Times New Roman" w:cs="Times New Roman"/>
          <w:color w:val="111111"/>
          <w:sz w:val="22"/>
          <w:szCs w:val="22"/>
          <w:lang w:val="ru-RU" w:eastAsia="zh-CN"/>
        </w:rPr>
        <w:t xml:space="preserve"> 2018</w:t>
      </w:r>
      <w:r w:rsidRPr="00356E09">
        <w:rPr>
          <w:rFonts w:eastAsia="Times New Roman" w:cs="Times New Roman"/>
          <w:color w:val="000000"/>
          <w:sz w:val="22"/>
          <w:szCs w:val="22"/>
          <w:lang w:val="ru-RU" w:eastAsia="zh-CN"/>
        </w:rPr>
        <w:t xml:space="preserve">. - 128 </w:t>
      </w:r>
      <w:r>
        <w:rPr>
          <w:rFonts w:eastAsia="Times New Roman" w:cs="Times New Roman"/>
          <w:color w:val="000000"/>
          <w:sz w:val="22"/>
          <w:szCs w:val="22"/>
          <w:lang w:eastAsia="zh-CN"/>
        </w:rPr>
        <w:t>c</w:t>
      </w:r>
      <w:r w:rsidRPr="00356E09">
        <w:rPr>
          <w:rFonts w:eastAsia="Times New Roman" w:cs="Times New Roman"/>
          <w:color w:val="000000"/>
          <w:sz w:val="22"/>
          <w:szCs w:val="22"/>
          <w:lang w:val="ru-RU" w:eastAsia="zh-CN"/>
        </w:rPr>
        <w:t xml:space="preserve">. - </w:t>
      </w:r>
      <w:r>
        <w:rPr>
          <w:rFonts w:eastAsia="Times New Roman" w:cs="Times New Roman"/>
          <w:color w:val="000000"/>
          <w:sz w:val="22"/>
          <w:szCs w:val="22"/>
          <w:lang w:eastAsia="zh-CN"/>
        </w:rPr>
        <w:t>ISBN</w:t>
      </w:r>
      <w:r w:rsidRPr="00356E09">
        <w:rPr>
          <w:rFonts w:eastAsia="Times New Roman" w:cs="Times New Roman"/>
          <w:color w:val="000000"/>
          <w:sz w:val="22"/>
          <w:szCs w:val="22"/>
          <w:lang w:val="ru-RU" w:eastAsia="zh-CN"/>
        </w:rPr>
        <w:t xml:space="preserve"> 978-5-4468-5810-1. - Текст : непосредственный.</w:t>
      </w:r>
      <w:r w:rsidRPr="00356E09">
        <w:rPr>
          <w:rFonts w:eastAsia="Times New Roman" w:cs="Times New Roman"/>
          <w:color w:val="111111"/>
          <w:sz w:val="22"/>
          <w:szCs w:val="22"/>
          <w:lang w:val="ru-RU"/>
        </w:rPr>
        <w:t xml:space="preserve">  </w:t>
      </w:r>
    </w:p>
    <w:p w:rsidR="00167062" w:rsidRPr="00167062" w:rsidRDefault="00167062" w:rsidP="00167062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</w:pPr>
      <w:r w:rsidRPr="00167062"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 xml:space="preserve">Культура и психология общения (15-е изд., стер.) учебник, 2016. -  ЭБС </w:t>
      </w:r>
      <w:r w:rsidRPr="00167062">
        <w:rPr>
          <w:rFonts w:ascii="Times New Roman" w:eastAsia="Times New Roman" w:hAnsi="Times New Roman" w:cs="Times New Roman"/>
          <w:kern w:val="3"/>
          <w:sz w:val="24"/>
          <w:szCs w:val="24"/>
          <w:lang w:val="en-US" w:eastAsia="ja-JP"/>
        </w:rPr>
        <w:t>IPRbooks</w:t>
      </w:r>
      <w:r w:rsidRPr="00167062"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 xml:space="preserve">     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Виговская М.Е., Лисевич А.В., Корионова В.О. Психология делового общения: у/п для ССУЗов. -  Ай Пи Эр Медиа. -  ЭБС IPRbooks  </w:t>
      </w:r>
    </w:p>
    <w:p w:rsidR="00167062" w:rsidRP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7062" w:rsidRPr="00167062" w:rsidRDefault="00167062" w:rsidP="00167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Андреева Г.М. Социальная психология. -М., 2018, 336с.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Андриенко Е.В. Социальная психология. —М., 2017, 280с.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Битянова М. Р. Социальная психология. -М., 2010, 300с.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МайерсД. Социальная психология. — СПб., 2011, 510с.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Морозов А. В. Деловая психология: курс лекций. - СПб., 2017, 571с.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психология: Хрестоматия. / Сост. Е.-П.Белинская, О.А.Тихомандрицкая.—М., 2009, 360с.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>Шевандрин Н.И. Социальная психология в образовании. - М., 2018, 256с.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Психологическая библиотека «Самопознание и саморазвитие» [Электронный ресурс]. — Режим доступа: </w:t>
      </w:r>
      <w:hyperlink r:id="rId10" w:tgtFrame="_parent" w:history="1">
        <w:r w:rsidRPr="0016706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http://psylib.kiev.ua</w:t>
        </w:r>
      </w:hyperlink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1670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1" w:tgtFrame="_parent" w:history="1"/>
    </w:p>
    <w:p w:rsidR="00167062" w:rsidRPr="00167062" w:rsidRDefault="008C5A23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tgtFrame="_parent" w:history="1">
        <w:r w:rsidR="00167062" w:rsidRPr="0016706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«Флогистон: Психология из первых рук»</w:t>
        </w:r>
      </w:hyperlink>
      <w:r w:rsidR="00167062"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[Электронный ресурс]. — Режим доступа: </w:t>
      </w:r>
      <w:hyperlink r:id="rId13" w:tgtFrame="_parent" w:history="1">
        <w:r w:rsidR="00167062" w:rsidRPr="0016706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http://flogiston.ru/library</w:t>
        </w:r>
      </w:hyperlink>
      <w:r w:rsidR="00167062"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</w:t>
      </w:r>
      <w:hyperlink r:id="rId14" w:tgtFrame="_parent" w:history="1">
        <w:r w:rsidRPr="0016706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«Мир психологии»</w:t>
        </w:r>
      </w:hyperlink>
      <w:r w:rsidRPr="001670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[Электронный ресурс]. — Режим доступа: </w:t>
      </w:r>
      <w:hyperlink r:id="rId15" w:tgtFrame="_parent" w:history="1">
        <w:r w:rsidRPr="0016706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http://psychology.net.ru/articles</w:t>
        </w:r>
      </w:hyperlink>
    </w:p>
    <w:p w:rsidR="00167062" w:rsidRPr="00167062" w:rsidRDefault="00167062" w:rsidP="001670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062" w:rsidRPr="00167062" w:rsidRDefault="00167062" w:rsidP="00167062">
      <w:pPr>
        <w:spacing w:before="240" w:after="200" w:line="276" w:lineRule="auto"/>
        <w:rPr>
          <w:rFonts w:ascii="Times New Roman" w:eastAsia="Calibri" w:hAnsi="Times New Roman" w:cs="Times New Roman"/>
          <w:b/>
          <w:i/>
          <w:lang w:eastAsia="ru-RU"/>
        </w:rPr>
      </w:pPr>
      <w:r w:rsidRPr="0016706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</w:t>
      </w:r>
      <w:r w:rsidRPr="00167062">
        <w:rPr>
          <w:rFonts w:ascii="Times New Roman" w:eastAsia="Calibri" w:hAnsi="Times New Roman" w:cs="Times New Roman"/>
          <w:b/>
          <w:i/>
          <w:lang w:eastAsia="ru-RU"/>
        </w:rPr>
        <w:t>. КОНТРОЛЬ И ОЦЕНКА РЕЗУЛЬТАТОВ ОСВОЕНИЯ УЧЕБНОЙ ДИСЦИПЛИНЫ</w:t>
      </w:r>
    </w:p>
    <w:tbl>
      <w:tblPr>
        <w:tblW w:w="101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93"/>
        <w:gridCol w:w="4140"/>
        <w:gridCol w:w="3060"/>
      </w:tblGrid>
      <w:tr w:rsidR="00167062" w:rsidRPr="00167062" w:rsidTr="007C0B43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Формы и методы оценки</w:t>
            </w:r>
          </w:p>
        </w:tc>
      </w:tr>
      <w:tr w:rsidR="00167062" w:rsidRPr="00167062" w:rsidTr="007C0B43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tabs>
                <w:tab w:val="left" w:pos="545"/>
              </w:tabs>
              <w:autoSpaceDE w:val="0"/>
              <w:autoSpaceDN w:val="0"/>
              <w:adjustRightInd w:val="0"/>
              <w:spacing w:after="0" w:line="240" w:lineRule="auto"/>
              <w:ind w:left="185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Перечень знаний, осваиваемых в рамках дисциплины</w:t>
            </w:r>
            <w:r w:rsidRPr="0016706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 xml:space="preserve">Умение  применять техники и приемы эффективного общения в профессиональной деятельности </w:t>
            </w: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Знание целей, функций, видов и уровней общения</w:t>
            </w: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Владение техникой и приемами общения, правилами слушания, ведения беседы, использования убеждений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Формулирует собственное мнение,аргументы и координирует его с партнерами по общению при выработке совместного общего решения в деятельности .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выбор эффективных путей и средств достижения цели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контролировать своё время и управлять им;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задавать вопросы, необходимые для организации собственной деятельности и сотрудничества с партнёром;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lang w:eastAsia="ru-RU"/>
              </w:rPr>
              <w:t>адекватное использование речи для планирования и регуляции своей деятельности;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167062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устного и письменного опроса.</w:t>
            </w: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167062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тестирования.</w:t>
            </w: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167062">
              <w:rPr>
                <w:rFonts w:ascii="Times New Roman" w:eastAsia="Times New Roman" w:hAnsi="Times New Roman" w:cs="Times New Roman"/>
                <w:i/>
                <w:lang w:eastAsia="zh-CN"/>
              </w:rPr>
              <w:t>дифференцированный зачет по дисциплине</w:t>
            </w: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  <w:tr w:rsidR="00167062" w:rsidRPr="00167062" w:rsidTr="007C0B43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Перечень умений, осваиваемых в рамках дисциплины</w:t>
            </w:r>
          </w:p>
          <w:p w:rsidR="00167062" w:rsidRPr="00167062" w:rsidRDefault="00167062" w:rsidP="0016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Умение использовать приемы саморегуляции поведения в процессе</w:t>
            </w: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межличностного общения</w:t>
            </w: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Знание взаимосвязи общения и деятельности</w:t>
            </w: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Знание механизмов взаимопонимания в общении</w:t>
            </w: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Владение этическими принципами общения</w:t>
            </w:r>
          </w:p>
          <w:p w:rsidR="00167062" w:rsidRPr="00167062" w:rsidRDefault="00167062" w:rsidP="0016706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lang w:eastAsia="ru-RU"/>
              </w:rPr>
              <w:t>Знание источников, причин, видов и способов разрешения конфликтов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в проблемной ситуации на основе переговоров;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оценка правильности выполнения действия и умение вносить необходимые коррективы в исполнение как в конце действия, так и по ходу его реализации;</w:t>
            </w:r>
          </w:p>
          <w:p w:rsidR="00167062" w:rsidRPr="00167062" w:rsidRDefault="00167062" w:rsidP="0016706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учет разных мнений и стремление к координации различных позиций в сотрудничестве;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и сравнение разных точек зрения, прежде чем принимать решения и делать выбор;</w:t>
            </w:r>
          </w:p>
          <w:p w:rsidR="00167062" w:rsidRPr="00167062" w:rsidRDefault="00167062" w:rsidP="001670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167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аргументировать свою точку зрения, спорить и отстаивать свою позицию не враждебным для оппонентов образом;</w:t>
            </w:r>
          </w:p>
          <w:p w:rsidR="00167062" w:rsidRPr="00167062" w:rsidRDefault="00167062" w:rsidP="0016706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осуществление контроля, коррекции, оценки действий партнёра, умение убеждать</w:t>
            </w:r>
          </w:p>
          <w:p w:rsidR="00167062" w:rsidRPr="00167062" w:rsidRDefault="00167062" w:rsidP="0016706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применять знания курса и социальный опыт для выражения и аргументации собственных суждений, касающихся многообразия видов деятельности в обществе;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167062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устного и письменного опроса</w:t>
            </w: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167062" w:rsidRPr="00167062" w:rsidRDefault="00167062" w:rsidP="001670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167062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тестирования.</w:t>
            </w: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lang w:eastAsia="ru-RU"/>
              </w:rPr>
              <w:t>дифференцированный зачет по дисциплине</w:t>
            </w: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167062" w:rsidRPr="00167062" w:rsidRDefault="00167062" w:rsidP="001670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167062">
              <w:rPr>
                <w:rFonts w:ascii="Times New Roman" w:eastAsia="Calibri" w:hAnsi="Times New Roman" w:cs="Times New Roman"/>
                <w:i/>
                <w:lang w:eastAsia="ru-RU"/>
              </w:rPr>
              <w:t>решение психологических ситуаций</w:t>
            </w:r>
          </w:p>
        </w:tc>
      </w:tr>
    </w:tbl>
    <w:p w:rsidR="00167062" w:rsidRPr="00167062" w:rsidRDefault="00167062" w:rsidP="00167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78B5" w:rsidRDefault="009E78B5"/>
    <w:sectPr w:rsidR="009E78B5" w:rsidSect="007031E5">
      <w:pgSz w:w="11906" w:h="16838"/>
      <w:pgMar w:top="459" w:right="851" w:bottom="7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5A23">
      <w:pPr>
        <w:spacing w:after="0" w:line="240" w:lineRule="auto"/>
      </w:pPr>
      <w:r>
        <w:separator/>
      </w:r>
    </w:p>
  </w:endnote>
  <w:endnote w:type="continuationSeparator" w:id="0">
    <w:p w:rsidR="00000000" w:rsidRDefault="008C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8C5A2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167062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8C5A23">
      <w:rPr>
        <w:noProof/>
      </w:rPr>
      <w:t>9</w:t>
    </w:r>
    <w:r>
      <w:fldChar w:fldCharType="end"/>
    </w:r>
  </w:p>
  <w:p w:rsidR="004D2191" w:rsidRDefault="008C5A2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8C5A2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5A23">
      <w:pPr>
        <w:spacing w:after="0" w:line="240" w:lineRule="auto"/>
      </w:pPr>
      <w:r>
        <w:separator/>
      </w:r>
    </w:p>
  </w:footnote>
  <w:footnote w:type="continuationSeparator" w:id="0">
    <w:p w:rsidR="00000000" w:rsidRDefault="008C5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D738CD"/>
    <w:multiLevelType w:val="multilevel"/>
    <w:tmpl w:val="8F0A1F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62"/>
    <w:rsid w:val="00167062"/>
    <w:rsid w:val="008C5A23"/>
    <w:rsid w:val="009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31E7-3B61-413A-B8F9-10706DC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7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7062"/>
  </w:style>
  <w:style w:type="paragraph" w:customStyle="1" w:styleId="Standard">
    <w:name w:val="Standard"/>
    <w:qFormat/>
    <w:rsid w:val="0016706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flogiston.ru/librar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flogiston.ru/libr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logiston.ru/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sychology.net.ru/articles" TargetMode="External"/><Relationship Id="rId10" Type="http://schemas.openxmlformats.org/officeDocument/2006/relationships/hyperlink" Target="http://psylib.kiev.u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psychology.net.ru/artic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2</cp:revision>
  <dcterms:created xsi:type="dcterms:W3CDTF">2022-02-28T09:22:00Z</dcterms:created>
  <dcterms:modified xsi:type="dcterms:W3CDTF">2022-02-28T09:37:00Z</dcterms:modified>
</cp:coreProperties>
</file>