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AA" w:rsidRPr="009511A3" w:rsidRDefault="002F56AA" w:rsidP="002F56AA">
      <w:pPr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9511A3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2F56AA" w:rsidRPr="009511A3" w:rsidRDefault="002F56AA" w:rsidP="002F56AA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AA" w:rsidRPr="009511A3" w:rsidRDefault="002F56AA" w:rsidP="002F56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2F56AA" w:rsidRPr="009511A3" w:rsidRDefault="002F56AA" w:rsidP="002F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56AA" w:rsidRPr="009511A3" w:rsidRDefault="002F56AA" w:rsidP="002F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2F56AA" w:rsidRPr="009511A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F56AA" w:rsidRPr="009511A3" w:rsidRDefault="002F56AA" w:rsidP="002F56A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62C3">
        <w:rPr>
          <w:rFonts w:ascii="Times New Roman" w:eastAsia="Times New Roman" w:hAnsi="Times New Roman" w:cs="Times New Roman"/>
          <w:bCs/>
          <w:lang w:eastAsia="ru-RU"/>
        </w:rPr>
        <w:t>2</w:t>
      </w:r>
      <w:r w:rsidRPr="002F56AA">
        <w:rPr>
          <w:rFonts w:ascii="Times New Roman" w:eastAsia="Times New Roman" w:hAnsi="Times New Roman" w:cs="Times New Roman"/>
          <w:bCs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D824BD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2F56AA" w:rsidRPr="00EE62C3" w:rsidRDefault="002F56AA" w:rsidP="002F56AA">
      <w:pPr>
        <w:autoSpaceDE w:val="0"/>
        <w:autoSpaceDN w:val="0"/>
        <w:adjustRightInd w:val="0"/>
        <w:spacing w:after="0" w:line="254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0D54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(далее СПО) по </w:t>
      </w:r>
      <w:r w:rsidRPr="002F56AA">
        <w:rPr>
          <w:rFonts w:ascii="Times New Roman" w:eastAsia="Times New Roman" w:hAnsi="Times New Roman" w:cs="Times New Roman"/>
          <w:sz w:val="24"/>
          <w:szCs w:val="24"/>
        </w:rPr>
        <w:t>специальности 38.02.01 Экономика и бухгалтерский учет (по от</w:t>
      </w:r>
      <w:r w:rsidR="005B29BE">
        <w:rPr>
          <w:rFonts w:ascii="Times New Roman" w:eastAsia="Times New Roman" w:hAnsi="Times New Roman" w:cs="Times New Roman"/>
          <w:sz w:val="24"/>
          <w:szCs w:val="24"/>
        </w:rPr>
        <w:t>раслям) и р</w:t>
      </w:r>
      <w:r w:rsidRPr="00EE62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</w:t>
      </w:r>
      <w:proofErr w:type="gramEnd"/>
      <w:r w:rsidRPr="00EE62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специальности среднего профессионального образования (письмо </w:t>
      </w:r>
      <w:r w:rsidRPr="00EE6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EE62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:rsidR="002F56AA" w:rsidRPr="00EE62C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6AA" w:rsidRPr="000D54D4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2F56AA" w:rsidRPr="00EE62C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(</w:t>
      </w:r>
      <w:r w:rsidRPr="00EE62C3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ПАМТ им.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56AA" w:rsidRPr="00EE62C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6AA" w:rsidRPr="00EE62C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56AA" w:rsidRPr="00EE62C3" w:rsidRDefault="002F56AA" w:rsidP="002F56A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 Бабушкина</w:t>
      </w:r>
      <w:r w:rsidRPr="00EE62C3">
        <w:rPr>
          <w:rFonts w:ascii="Times New Roman" w:eastAsia="Times New Roman" w:hAnsi="Times New Roman" w:cs="Times New Roman"/>
          <w:sz w:val="24"/>
          <w:szCs w:val="24"/>
        </w:rPr>
        <w:t xml:space="preserve">,  преподаватель  ГБПОУ ПАМТ им. </w:t>
      </w:r>
      <w:proofErr w:type="spellStart"/>
      <w:r w:rsidRPr="00EE62C3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2F56AA" w:rsidRPr="00EE62C3" w:rsidRDefault="002F56AA" w:rsidP="002F56A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2F56AA" w:rsidRPr="00EE62C3" w:rsidRDefault="002F56AA" w:rsidP="002F56A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2F56AA" w:rsidRDefault="002F56AA" w:rsidP="002F56AA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66C" w:rsidRDefault="00EA466C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498" w:rsidRDefault="00BE4498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498" w:rsidRDefault="00BE4498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6AA" w:rsidRPr="007825DD" w:rsidRDefault="002F56AA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GoBack"/>
    <w:bookmarkEnd w:id="0"/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fldChar w:fldCharType="begin"/>
      </w:r>
      <w:r>
        <w:instrText xml:space="preserve"> HYPERLINK \l "_Toc9689821" </w:instrText>
      </w:r>
      <w:r>
        <w:fldChar w:fldCharType="separate"/>
      </w:r>
      <w:r w:rsidRPr="007825D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 ОБЩАЯ ХАРАКТЕРИСТИКА РАБОЧЕЙ ПРОГРАММЫ</w:t>
      </w:r>
      <w:r w:rsidRPr="007825DD">
        <w:rPr>
          <w:rFonts w:ascii="Times New Roman" w:eastAsia="Times New Roman" w:hAnsi="Times New Roman" w:cs="Times New Roman"/>
          <w:bCs/>
          <w:noProof/>
          <w:webHidden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4</w:t>
      </w:r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2" w:history="1">
        <w:r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 Место дисциплины в структуре основной образовательной программы</w:t>
        </w:r>
        <w:r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</w:hyperlink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4</w:t>
      </w:r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5" w:history="1">
        <w:r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 Цель и планируемые результаты освоения дисциплины</w:t>
        </w:r>
        <w:r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</w:hyperlink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4</w:t>
      </w:r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6" w:history="1">
        <w:r w:rsidRPr="007825D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2 СТРУКТУРА И СОДЕРЖАНИЕ УЧЕБНОЙ ДИСЦИПЛИНЫ</w:t>
        </w:r>
        <w:r w:rsidRPr="007825DD"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>6</w:t>
        </w:r>
      </w:hyperlink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7" w:history="1">
        <w:r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 Объем учебной дисциплины и виды учебной работы</w:t>
        </w:r>
        <w:r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>6</w:t>
        </w:r>
      </w:hyperlink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8" w:history="1">
        <w:r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 Тематический план и содержание учебной дисциплины</w:t>
        </w:r>
        <w:r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>7</w:t>
        </w:r>
      </w:hyperlink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2" w:history="1">
        <w:r w:rsidRPr="007825D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3 УСЛОВИЯ РЕАЛИЗАЦИИ УЧЕБНОЙ ДИСЦИПЛИНЫ</w:t>
        </w:r>
        <w:r w:rsidRPr="007825DD"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ab/>
        </w:r>
      </w:hyperlink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13</w:t>
      </w:r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3" w:history="1">
        <w:r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3.1 Помещения для успешной реализации учебной дисциплины</w:t>
        </w:r>
        <w:r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>13</w:t>
        </w:r>
      </w:hyperlink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5" w:history="1">
        <w:r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3.2 Информационное обеспечение реализации программы</w:t>
        </w:r>
        <w:r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>13</w:t>
        </w:r>
      </w:hyperlink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6" w:history="1">
        <w:r w:rsidRPr="007825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3.2.1 Печатные издания:</w:t>
        </w:r>
        <w:r w:rsidRPr="007825D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</w:hyperlink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7" w:history="1">
        <w:r w:rsidRPr="007825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3.2.2 Электронные издания (электронные ресурсы):</w:t>
        </w:r>
        <w:r w:rsidRPr="007825D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</w:hyperlink>
    </w:p>
    <w:p w:rsidR="00BE4498" w:rsidRPr="007825DD" w:rsidRDefault="00BE4498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8" w:history="1">
        <w:r w:rsidRPr="007825D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4 КОНТРОЛЬ И ОЦЕНКА РЕЗУЛЬТАТОВ ОСВОЕНИЯ УЧЕБНОЙ ДИСЦИПЛИНЫ</w:t>
        </w:r>
        <w:r w:rsidRPr="007825DD"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ab/>
        </w:r>
      </w:hyperlink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14</w:t>
      </w: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3D2FDB" w:rsidRDefault="003D2FDB" w:rsidP="002F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ПРИМЕРНОЙ РАБОЧЕЙ ПРОГРАММЫ УЧЕБНОЙ ДИСЦИПЛИНЫ </w:t>
      </w:r>
    </w:p>
    <w:p w:rsidR="003D2FDB" w:rsidRPr="003D2FDB" w:rsidRDefault="003D2FDB" w:rsidP="002F5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3D2FDB" w:rsidRPr="003D2FDB" w:rsidRDefault="003D2FDB" w:rsidP="002F56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ОГСЭ.03 Иностранный язык в профессиональной деятельности является обязательной частью гуманитарного и социально</w:t>
      </w:r>
      <w:r w:rsid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-экономического цикла </w:t>
      </w: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3D2FDB" w:rsidRPr="003D2FDB" w:rsidRDefault="003D2FDB" w:rsidP="002F56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общих компетенций (ОК 1-6, 9,10).</w:t>
      </w:r>
    </w:p>
    <w:p w:rsidR="003D2FDB" w:rsidRPr="003D2FDB" w:rsidRDefault="003D2FDB" w:rsidP="002F5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3D2FDB" w:rsidRDefault="003D2FDB" w:rsidP="002F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3D2FDB" w:rsidRPr="003D2FDB" w:rsidRDefault="003D2FDB" w:rsidP="002F56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обучающимися осваиваются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70"/>
      </w:tblGrid>
      <w:tr w:rsidR="003D2FDB" w:rsidRPr="003D2FDB" w:rsidTr="009D1615">
        <w:trPr>
          <w:trHeight w:val="814"/>
        </w:trPr>
        <w:tc>
          <w:tcPr>
            <w:tcW w:w="1242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D2FDB" w:rsidRPr="003D2FDB" w:rsidTr="009D1615">
        <w:trPr>
          <w:trHeight w:val="416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</w:p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D2FDB" w:rsidRPr="003D2FDB" w:rsidTr="009D1615">
        <w:trPr>
          <w:trHeight w:val="1076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D2FDB" w:rsidRPr="003D2FDB" w:rsidTr="009D1615">
        <w:trPr>
          <w:trHeight w:val="1039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FDB" w:rsidRPr="003D2FDB" w:rsidTr="009D1615">
        <w:trPr>
          <w:trHeight w:val="1552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D2FDB" w:rsidRPr="003D2FDB" w:rsidTr="009D1615">
        <w:trPr>
          <w:trHeight w:val="1577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D2FDB" w:rsidRPr="003D2FDB" w:rsidTr="009D1615">
        <w:trPr>
          <w:trHeight w:val="1026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3D2FDB" w:rsidRPr="003D2FDB" w:rsidTr="009D1615">
        <w:trPr>
          <w:trHeight w:val="1445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D2FDB" w:rsidRPr="003D2FDB" w:rsidTr="009D1615">
        <w:trPr>
          <w:trHeight w:val="1445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10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3D2FDB" w:rsidRPr="003D2FDB" w:rsidRDefault="003D2FDB" w:rsidP="003D2FD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55"/>
        <w:gridCol w:w="2544"/>
      </w:tblGrid>
      <w:tr w:rsidR="003D2FDB" w:rsidRPr="003D2FDB" w:rsidTr="009D1615">
        <w:trPr>
          <w:trHeight w:val="453"/>
        </w:trPr>
        <w:tc>
          <w:tcPr>
            <w:tcW w:w="4073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D2FDB" w:rsidRPr="003D2FDB" w:rsidTr="009D1615">
        <w:trPr>
          <w:trHeight w:val="453"/>
        </w:trPr>
        <w:tc>
          <w:tcPr>
            <w:tcW w:w="4073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D2FDB" w:rsidRPr="00112A36" w:rsidRDefault="00F24346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68</w:t>
            </w:r>
          </w:p>
        </w:tc>
      </w:tr>
      <w:tr w:rsidR="003D2FDB" w:rsidRPr="003D2FDB" w:rsidTr="009D1615">
        <w:trPr>
          <w:trHeight w:val="453"/>
        </w:trPr>
        <w:tc>
          <w:tcPr>
            <w:tcW w:w="5000" w:type="pct"/>
            <w:gridSpan w:val="2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D2FDB" w:rsidRPr="003D2FDB" w:rsidTr="009D1615">
        <w:trPr>
          <w:trHeight w:val="453"/>
        </w:trPr>
        <w:tc>
          <w:tcPr>
            <w:tcW w:w="4073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3D2F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3D2FDB" w:rsidRPr="00112A36" w:rsidRDefault="00F24346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68</w:t>
            </w:r>
          </w:p>
        </w:tc>
      </w:tr>
      <w:tr w:rsidR="003D2FDB" w:rsidRPr="003D2FDB" w:rsidTr="009D1615">
        <w:trPr>
          <w:trHeight w:val="453"/>
        </w:trPr>
        <w:tc>
          <w:tcPr>
            <w:tcW w:w="4073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2FDB" w:rsidRPr="003D2FDB" w:rsidRDefault="003D2FDB" w:rsidP="003D2FD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D2FDB" w:rsidRPr="003D2FDB" w:rsidSect="009D161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3D2FDB" w:rsidRPr="006218D9" w:rsidRDefault="003D2FDB" w:rsidP="006218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«Иностранный язык в профессиональной деятельности»</w:t>
      </w:r>
    </w:p>
    <w:tbl>
      <w:tblPr>
        <w:tblW w:w="15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0332"/>
        <w:gridCol w:w="1150"/>
        <w:gridCol w:w="2008"/>
      </w:tblGrid>
      <w:tr w:rsidR="003D2FDB" w:rsidRPr="006218D9" w:rsidTr="009D1615">
        <w:trPr>
          <w:trHeight w:val="20"/>
        </w:trPr>
        <w:tc>
          <w:tcPr>
            <w:tcW w:w="209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601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0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D2FDB" w:rsidRPr="006218D9" w:rsidTr="009D1615">
        <w:trPr>
          <w:trHeight w:val="20"/>
        </w:trPr>
        <w:tc>
          <w:tcPr>
            <w:tcW w:w="209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2FDB" w:rsidRPr="006218D9" w:rsidTr="009D1615">
        <w:trPr>
          <w:trHeight w:val="20"/>
        </w:trPr>
        <w:tc>
          <w:tcPr>
            <w:tcW w:w="209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иностранного языка в повседневной жизни и</w:t>
            </w:r>
          </w:p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1150" w:type="dxa"/>
            <w:shd w:val="clear" w:color="auto" w:fill="auto"/>
          </w:tcPr>
          <w:p w:rsidR="003D2FDB" w:rsidRPr="006218D9" w:rsidRDefault="00245918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862787">
        <w:trPr>
          <w:trHeight w:val="458"/>
        </w:trPr>
        <w:tc>
          <w:tcPr>
            <w:tcW w:w="209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06682" w:rsidRPr="006218D9" w:rsidRDefault="00006682" w:rsidP="0086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006682" w:rsidP="0086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C8395C" w:rsidP="0086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06682" w:rsidRPr="006218D9" w:rsidRDefault="00006682" w:rsidP="0086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01, ОК 05</w:t>
            </w:r>
          </w:p>
        </w:tc>
      </w:tr>
      <w:tr w:rsidR="00006682" w:rsidRPr="006218D9" w:rsidTr="009D1615">
        <w:trPr>
          <w:trHeight w:val="1339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географическое положение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 соединенного королевства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Лондон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королевская семья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628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Грамматический материал: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времена английского глагола; формы английского глагола</w:t>
            </w:r>
            <w:r w:rsidR="00B83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фонетика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занятие: Общая характеристика и основные сведения о Соединенном Королевстве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занятие: Введение и отработка материала по теме «Времена и формы английских глаголов»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76"/>
        </w:trPr>
        <w:tc>
          <w:tcPr>
            <w:tcW w:w="209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F24346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02, ОК 03</w:t>
            </w:r>
          </w:p>
        </w:tc>
      </w:tr>
      <w:tr w:rsidR="00006682" w:rsidRPr="006218D9" w:rsidTr="009D1615">
        <w:trPr>
          <w:trHeight w:val="80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компьютер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интернет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социальные сети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566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2.Грамматический материал: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PassiveVoice</w:t>
            </w:r>
            <w:proofErr w:type="spellEnd"/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165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занятие: Беседа о роли информационных технологий в изучении иностранного языка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занятие: Практика употребления в речи пассивных конструкций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07"/>
        </w:trPr>
        <w:tc>
          <w:tcPr>
            <w:tcW w:w="209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1.3.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06682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01-04</w:t>
            </w:r>
          </w:p>
        </w:tc>
      </w:tr>
      <w:tr w:rsidR="00006682" w:rsidRPr="006218D9" w:rsidTr="009D1615">
        <w:trPr>
          <w:trHeight w:val="1602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система образования в России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система образования в Великобритании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система образования в США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крупнейшие университеты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роль английского языка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526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условные придаточные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Сравнение систем образования разных стран (семантические поля)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Практика построения условных конструкций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86"/>
        </w:trPr>
        <w:tc>
          <w:tcPr>
            <w:tcW w:w="209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F24346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09, ОК 10</w:t>
            </w:r>
          </w:p>
        </w:tc>
      </w:tr>
      <w:tr w:rsidR="00006682" w:rsidRPr="006218D9" w:rsidTr="009D1615">
        <w:trPr>
          <w:trHeight w:val="1540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профессии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профессиональные качества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известные люди в профессии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моя специальность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введение в специальность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57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герундий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113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Обсуждение  профессиональных качеств, необходимых для успешного карьерного роста.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113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proofErr w:type="gramStart"/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остроение герундиальных конструкций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1B13A1">
        <w:trPr>
          <w:trHeight w:val="210"/>
        </w:trPr>
        <w:tc>
          <w:tcPr>
            <w:tcW w:w="209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Устройство на работу</w:t>
            </w: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6218D9" w:rsidRDefault="001B13A1" w:rsidP="001B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3A1" w:rsidRPr="006218D9" w:rsidRDefault="001B13A1" w:rsidP="001B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3A1" w:rsidRPr="006218D9" w:rsidRDefault="00C8395C" w:rsidP="001B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01-06</w:t>
            </w:r>
          </w:p>
        </w:tc>
      </w:tr>
      <w:tr w:rsidR="001B13A1" w:rsidRPr="006218D9" w:rsidTr="009D1615">
        <w:trPr>
          <w:trHeight w:val="926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-прием на работу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резюме;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-сопроводительное письмо.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668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-времена английского глагола.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Написание делового письма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Работа с таблицей грамматических времен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1B13A1">
        <w:trPr>
          <w:trHeight w:val="315"/>
        </w:trPr>
        <w:tc>
          <w:tcPr>
            <w:tcW w:w="209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1.6.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6218D9" w:rsidRDefault="00F24346" w:rsidP="001B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03-05, ОК 10</w:t>
            </w:r>
          </w:p>
        </w:tc>
      </w:tr>
      <w:tr w:rsidR="001B13A1" w:rsidRPr="006218D9" w:rsidTr="009D1615">
        <w:trPr>
          <w:trHeight w:val="1314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деловой этикет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деловая переписка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переговоры с партнером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служебное совещание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517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придаточные дополнительные после </w:t>
            </w: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wish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Обсуждение докладов о деловом этикете и переписке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занятие: Тренировка способов выражения реальных и нереальных желаний с конструкцией </w:t>
            </w: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wish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387"/>
        </w:trPr>
        <w:tc>
          <w:tcPr>
            <w:tcW w:w="209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6218D9" w:rsidRDefault="00F24346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01-04, ОК 09</w:t>
            </w:r>
          </w:p>
        </w:tc>
      </w:tr>
      <w:tr w:rsidR="001B13A1" w:rsidRPr="006218D9" w:rsidTr="009D1615">
        <w:trPr>
          <w:trHeight w:val="697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система России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система Великобритании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система США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568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инфинитивные обороты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Сравнительный анализ экономических систем стран изучаемого языка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Использование инфинитивных оборотов в устной и письменной речи. Практика.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422"/>
        </w:trPr>
        <w:tc>
          <w:tcPr>
            <w:tcW w:w="209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1.8.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05, ОК 06</w:t>
            </w:r>
          </w:p>
        </w:tc>
      </w:tr>
      <w:tr w:rsidR="001B13A1" w:rsidRPr="006218D9" w:rsidTr="009D1615">
        <w:trPr>
          <w:trHeight w:val="4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Лексический материал по теме: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менеджмент предприятия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518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инфинитив или герундий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Тренировка лексического материала в ситуациях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Составление сравнительной таблицы по использованию инфинитива и герундия в речи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FDB" w:rsidRPr="006218D9" w:rsidTr="009D1615">
        <w:trPr>
          <w:trHeight w:val="292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Бухгалтерский учет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3D2FDB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  <w:r w:rsidR="003F7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F7318"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7318"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01-04, ОК 09</w:t>
            </w:r>
          </w:p>
        </w:tc>
      </w:tr>
      <w:tr w:rsidR="003D2FDB" w:rsidRPr="006218D9" w:rsidTr="009D1615">
        <w:trPr>
          <w:trHeight w:val="2704"/>
        </w:trPr>
        <w:tc>
          <w:tcPr>
            <w:tcW w:w="2098" w:type="dxa"/>
            <w:vMerge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бухгалтерский учет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банковская система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финансы, денежное обращение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валютные операции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налоги, </w:t>
            </w:r>
            <w:proofErr w:type="spellStart"/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налогооблажение</w:t>
            </w:r>
            <w:proofErr w:type="spellEnd"/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статистика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бухгалтерская отчетность</w:t>
            </w:r>
          </w:p>
        </w:tc>
        <w:tc>
          <w:tcPr>
            <w:tcW w:w="1150" w:type="dxa"/>
            <w:vMerge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FDB" w:rsidRPr="006218D9" w:rsidTr="00F24346">
        <w:trPr>
          <w:trHeight w:val="70"/>
        </w:trPr>
        <w:tc>
          <w:tcPr>
            <w:tcW w:w="2098" w:type="dxa"/>
            <w:vMerge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причастие</w:t>
            </w:r>
          </w:p>
        </w:tc>
        <w:tc>
          <w:tcPr>
            <w:tcW w:w="1150" w:type="dxa"/>
            <w:vMerge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1B13A1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Составление таблицы по видам причастных оборотов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A6E" w:rsidRPr="006218D9" w:rsidTr="003440DA">
        <w:trPr>
          <w:trHeight w:val="21"/>
        </w:trPr>
        <w:tc>
          <w:tcPr>
            <w:tcW w:w="2098" w:type="dxa"/>
            <w:shd w:val="clear" w:color="auto" w:fill="auto"/>
          </w:tcPr>
          <w:p w:rsidR="00922A6E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1.10</w:t>
            </w:r>
          </w:p>
          <w:p w:rsidR="00E85436" w:rsidRPr="00E85436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Банки и бизнес</w:t>
            </w:r>
          </w:p>
        </w:tc>
        <w:tc>
          <w:tcPr>
            <w:tcW w:w="10332" w:type="dxa"/>
            <w:shd w:val="clear" w:color="auto" w:fill="auto"/>
          </w:tcPr>
          <w:p w:rsidR="00922A6E" w:rsidRDefault="00493307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банковская система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финансы, денежное обращение</w:t>
            </w:r>
          </w:p>
          <w:p w:rsid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валютные операции</w:t>
            </w:r>
          </w:p>
          <w:p w:rsidR="00831F56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-бизнес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английских предложений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  <w:p w:rsidR="00493307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таблицы по видам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</w:p>
        </w:tc>
        <w:tc>
          <w:tcPr>
            <w:tcW w:w="1150" w:type="dxa"/>
            <w:shd w:val="clear" w:color="auto" w:fill="auto"/>
          </w:tcPr>
          <w:p w:rsidR="00922A6E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shd w:val="clear" w:color="auto" w:fill="auto"/>
          </w:tcPr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</w:p>
        </w:tc>
      </w:tr>
      <w:tr w:rsidR="00922A6E" w:rsidRPr="006218D9" w:rsidTr="003440DA">
        <w:trPr>
          <w:trHeight w:val="21"/>
        </w:trPr>
        <w:tc>
          <w:tcPr>
            <w:tcW w:w="2098" w:type="dxa"/>
            <w:shd w:val="clear" w:color="auto" w:fill="auto"/>
          </w:tcPr>
          <w:p w:rsidR="00922A6E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1.11</w:t>
            </w:r>
          </w:p>
          <w:p w:rsidR="00E85436" w:rsidRPr="00E85436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0332" w:type="dxa"/>
            <w:shd w:val="clear" w:color="auto" w:fill="auto"/>
          </w:tcPr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маркетинг</w:t>
            </w:r>
          </w:p>
          <w:p w:rsid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рынок и рыночные отношения</w:t>
            </w:r>
          </w:p>
          <w:p w:rsidR="00A83F13" w:rsidRPr="003440DA" w:rsidRDefault="00A83F13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цены и ценообразование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английского языка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Составление табл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 по видам </w:t>
            </w:r>
            <w:r w:rsidR="00A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 английского языка</w:t>
            </w:r>
          </w:p>
        </w:tc>
        <w:tc>
          <w:tcPr>
            <w:tcW w:w="1150" w:type="dxa"/>
            <w:shd w:val="clear" w:color="auto" w:fill="auto"/>
          </w:tcPr>
          <w:p w:rsidR="00922A6E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shd w:val="clear" w:color="auto" w:fill="auto"/>
          </w:tcPr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</w:p>
        </w:tc>
      </w:tr>
      <w:tr w:rsidR="00922A6E" w:rsidRPr="006218D9" w:rsidTr="003440DA">
        <w:trPr>
          <w:trHeight w:val="21"/>
        </w:trPr>
        <w:tc>
          <w:tcPr>
            <w:tcW w:w="2098" w:type="dxa"/>
            <w:shd w:val="clear" w:color="auto" w:fill="auto"/>
          </w:tcPr>
          <w:p w:rsidR="00922A6E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1.12</w:t>
            </w:r>
          </w:p>
          <w:p w:rsidR="00E85436" w:rsidRPr="00E85436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Потребительские товары: торговля, экспертиза качества</w:t>
            </w:r>
          </w:p>
        </w:tc>
        <w:tc>
          <w:tcPr>
            <w:tcW w:w="10332" w:type="dxa"/>
            <w:shd w:val="clear" w:color="auto" w:fill="auto"/>
          </w:tcPr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1.Лексический материал по теме: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покупки</w:t>
            </w:r>
          </w:p>
          <w:p w:rsidR="003440DA" w:rsidRPr="003440DA" w:rsidRDefault="003440DA" w:rsidP="00831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Составление табл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 по видам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числительных</w:t>
            </w:r>
          </w:p>
        </w:tc>
        <w:tc>
          <w:tcPr>
            <w:tcW w:w="1150" w:type="dxa"/>
            <w:shd w:val="clear" w:color="auto" w:fill="auto"/>
          </w:tcPr>
          <w:p w:rsidR="00922A6E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8" w:type="dxa"/>
            <w:shd w:val="clear" w:color="auto" w:fill="auto"/>
          </w:tcPr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</w:p>
        </w:tc>
      </w:tr>
      <w:tr w:rsidR="00922A6E" w:rsidRPr="006218D9" w:rsidTr="003440DA">
        <w:trPr>
          <w:trHeight w:val="21"/>
        </w:trPr>
        <w:tc>
          <w:tcPr>
            <w:tcW w:w="2098" w:type="dxa"/>
            <w:shd w:val="clear" w:color="auto" w:fill="auto"/>
          </w:tcPr>
          <w:p w:rsidR="00922A6E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1.13</w:t>
            </w:r>
          </w:p>
          <w:p w:rsidR="00E85436" w:rsidRPr="00E85436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0332" w:type="dxa"/>
            <w:shd w:val="clear" w:color="auto" w:fill="auto"/>
          </w:tcPr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3440DA" w:rsidRPr="003440DA" w:rsidRDefault="003440DA" w:rsidP="00831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рекламы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сравнений прилагательных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Состав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таблицы по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степеням сравнения</w:t>
            </w:r>
          </w:p>
        </w:tc>
        <w:tc>
          <w:tcPr>
            <w:tcW w:w="1150" w:type="dxa"/>
            <w:shd w:val="clear" w:color="auto" w:fill="auto"/>
          </w:tcPr>
          <w:p w:rsidR="00922A6E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</w:p>
        </w:tc>
      </w:tr>
      <w:tr w:rsidR="003D2FDB" w:rsidRPr="006218D9" w:rsidTr="009D1615">
        <w:trPr>
          <w:trHeight w:val="21"/>
        </w:trPr>
        <w:tc>
          <w:tcPr>
            <w:tcW w:w="2098" w:type="dxa"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440DA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50" w:type="dxa"/>
            <w:shd w:val="clear" w:color="auto" w:fill="auto"/>
          </w:tcPr>
          <w:p w:rsidR="003D2FDB" w:rsidRPr="006218D9" w:rsidRDefault="006218D9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F7318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01-04, ОК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 10</w:t>
            </w:r>
          </w:p>
        </w:tc>
      </w:tr>
      <w:tr w:rsidR="003D2FDB" w:rsidRPr="006218D9" w:rsidTr="009D1615">
        <w:trPr>
          <w:trHeight w:val="21"/>
        </w:trPr>
        <w:tc>
          <w:tcPr>
            <w:tcW w:w="2098" w:type="dxa"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3D2FDB" w:rsidRPr="007A4CD1" w:rsidRDefault="00245918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2FDB" w:rsidRPr="006218D9" w:rsidRDefault="003D2FDB" w:rsidP="00621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3D2FDB" w:rsidRPr="006218D9" w:rsidSect="009D1615">
          <w:footerReference w:type="even" r:id="rId9"/>
          <w:footerReference w:type="default" r:id="rId10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3D2FDB" w:rsidRPr="00EA466C" w:rsidRDefault="003D2FDB" w:rsidP="00EA466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EA466C" w:rsidRPr="00EA466C" w:rsidRDefault="003D2FDB" w:rsidP="00EA466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EA4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EA4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должно быть предусмотрено следующее специальное помещение: кабинет «Иностранного языка»</w:t>
      </w:r>
      <w:r w:rsidRPr="00EA466C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EA466C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EA466C">
        <w:rPr>
          <w:rFonts w:ascii="Times New Roman" w:eastAsia="Times New Roman" w:hAnsi="Times New Roman" w:cs="Times New Roman"/>
          <w:sz w:val="24"/>
          <w:szCs w:val="24"/>
        </w:rPr>
        <w:t>доска, парты, стулья</w:t>
      </w:r>
      <w:r w:rsidRPr="00EA46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A46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466C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обучения: </w:t>
      </w:r>
      <w:r w:rsidRPr="00EA466C">
        <w:rPr>
          <w:rFonts w:ascii="Times New Roman" w:eastAsia="Times New Roman" w:hAnsi="Times New Roman" w:cs="Times New Roman"/>
          <w:sz w:val="24"/>
          <w:szCs w:val="24"/>
        </w:rPr>
        <w:t>монитор, аудио-колонки, географические карты, наглядные пособия, дидактические материалы, проектор.</w:t>
      </w:r>
      <w:proofErr w:type="gramEnd"/>
    </w:p>
    <w:p w:rsidR="003D2FDB" w:rsidRPr="00EA466C" w:rsidRDefault="003D2FDB" w:rsidP="00EA466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3D2FDB" w:rsidRPr="00EA466C" w:rsidRDefault="003D2FDB" w:rsidP="00EA466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</w:t>
      </w:r>
      <w:r w:rsidR="00E8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мационные ресурсы, рекомендуемые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процессе.</w:t>
      </w:r>
    </w:p>
    <w:p w:rsidR="003D2FDB" w:rsidRPr="00EA466C" w:rsidRDefault="003D2FDB" w:rsidP="00EA466C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DB" w:rsidRPr="00EA466C" w:rsidRDefault="003D2FDB" w:rsidP="00EA466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Т.,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Койранская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Соколова Н. И.,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PlanetofEnglish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английского язык</w:t>
      </w:r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учреждений СПО. — М., 2017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Карпова Т.А. Английский язык для колледжей. Учебное посо</w:t>
      </w:r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бие /12-е издание – </w:t>
      </w:r>
      <w:proofErr w:type="spellStart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288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Смирнова И.Б.,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Кафтайлова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Английский язык для экономических спец</w:t>
      </w:r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иальностей. – ООО «</w:t>
      </w:r>
      <w:proofErr w:type="spellStart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2019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Марковина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Громова Г.Е., Полоса С.В. Английский язык. Вводный курс. – ООО Издатель</w:t>
      </w:r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группа «ГЭОТАР-Медиа», 2018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FDB" w:rsidRPr="00EA466C" w:rsidRDefault="003D2FDB" w:rsidP="00EA466C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EA466C" w:rsidRDefault="003D2FDB" w:rsidP="00EA46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lingvo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macmillandictionary</w:t>
      </w:r>
      <w:proofErr w:type="spellEnd"/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com/dictionary/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/enjoy</w:t>
      </w:r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(Macmillan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Dic-tionary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свозможностьюпрослушатьпроизношениеслов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britannica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(энциклопедия «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Британника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ldoceonline</w:t>
      </w:r>
      <w:proofErr w:type="spellEnd"/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(Longman Dictionary of Contemporary English).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 и др. Английский язык. - Академия-Медиа, 2015.</w:t>
      </w:r>
    </w:p>
    <w:p w:rsidR="003D2FDB" w:rsidRPr="00EA466C" w:rsidRDefault="003D2FDB" w:rsidP="00EA466C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EA466C" w:rsidRDefault="003D2FDB" w:rsidP="00EA466C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Дополнительные источники:</w:t>
      </w:r>
    </w:p>
    <w:p w:rsidR="003D2FDB" w:rsidRPr="00EA466C" w:rsidRDefault="003D2FDB" w:rsidP="00EA466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ЭвансВ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ДулиДж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Grammarway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2, Express Publishing, 2016</w:t>
      </w:r>
    </w:p>
    <w:p w:rsidR="003D2FDB" w:rsidRPr="00EA466C" w:rsidRDefault="003D2FDB" w:rsidP="00EA466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Michael Harris Opportunities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Intermadiate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Pearson, 2017</w:t>
      </w:r>
    </w:p>
    <w:p w:rsidR="003D2FDB" w:rsidRPr="00EA466C" w:rsidRDefault="003D2FDB" w:rsidP="00EA466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Murphy R. English grammar in use, Cambridge, 2014.</w:t>
      </w:r>
    </w:p>
    <w:p w:rsidR="003D2FDB" w:rsidRPr="00EA466C" w:rsidRDefault="003D2FDB" w:rsidP="00EA4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2FDB" w:rsidRPr="00EA466C" w:rsidRDefault="003D2FDB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3545"/>
        <w:gridCol w:w="2268"/>
      </w:tblGrid>
      <w:tr w:rsidR="003D2FDB" w:rsidRPr="00EA466C" w:rsidTr="009D1615">
        <w:tc>
          <w:tcPr>
            <w:tcW w:w="1929" w:type="pct"/>
          </w:tcPr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73" w:type="pct"/>
          </w:tcPr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98" w:type="pct"/>
          </w:tcPr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3D2FDB" w:rsidRPr="00EA466C" w:rsidTr="009D1615">
        <w:trPr>
          <w:trHeight w:val="840"/>
        </w:trPr>
        <w:tc>
          <w:tcPr>
            <w:tcW w:w="1929" w:type="pct"/>
          </w:tcPr>
          <w:p w:rsidR="003D2FDB" w:rsidRPr="00EA466C" w:rsidRDefault="003D2FDB" w:rsidP="00EA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EA4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EA4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толерантность в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рабочем коллективе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873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198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2FDB" w:rsidRPr="00EA466C" w:rsidTr="009D1615">
        <w:trPr>
          <w:trHeight w:val="274"/>
        </w:trPr>
        <w:tc>
          <w:tcPr>
            <w:tcW w:w="1929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EA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результатов поиска; оформлять результаты поиска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873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D2FDB" w:rsidRPr="00EA466C" w:rsidRDefault="003D2FDB" w:rsidP="00EA4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BE" w:rsidRPr="00EA466C" w:rsidRDefault="00DA19BE" w:rsidP="00EA4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19BE" w:rsidRPr="00EA466C" w:rsidSect="00C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CE" w:rsidRDefault="00DC1FCE">
      <w:pPr>
        <w:spacing w:after="0" w:line="240" w:lineRule="auto"/>
      </w:pPr>
      <w:r>
        <w:separator/>
      </w:r>
    </w:p>
  </w:endnote>
  <w:endnote w:type="continuationSeparator" w:id="0">
    <w:p w:rsidR="00DC1FCE" w:rsidRDefault="00D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15" w:rsidRDefault="00C71DB5">
    <w:pPr>
      <w:pStyle w:val="a3"/>
      <w:jc w:val="center"/>
    </w:pPr>
    <w:r>
      <w:fldChar w:fldCharType="begin"/>
    </w:r>
    <w:r w:rsidR="009D1615">
      <w:instrText>PAGE   \* MERGEFORMAT</w:instrText>
    </w:r>
    <w:r>
      <w:fldChar w:fldCharType="separate"/>
    </w:r>
    <w:r w:rsidR="00BE4498">
      <w:rPr>
        <w:noProof/>
      </w:rPr>
      <w:t>3</w:t>
    </w:r>
    <w:r>
      <w:fldChar w:fldCharType="end"/>
    </w:r>
  </w:p>
  <w:p w:rsidR="009D1615" w:rsidRDefault="009D16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15" w:rsidRDefault="00C71DB5" w:rsidP="009D16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615" w:rsidRDefault="009D1615" w:rsidP="009D161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15" w:rsidRDefault="00C71DB5">
    <w:pPr>
      <w:pStyle w:val="a3"/>
      <w:jc w:val="center"/>
    </w:pPr>
    <w:r>
      <w:fldChar w:fldCharType="begin"/>
    </w:r>
    <w:r w:rsidR="009D1615">
      <w:instrText>PAGE   \* MERGEFORMAT</w:instrText>
    </w:r>
    <w:r>
      <w:fldChar w:fldCharType="separate"/>
    </w:r>
    <w:r w:rsidR="00BE4498">
      <w:rPr>
        <w:noProof/>
      </w:rPr>
      <w:t>15</w:t>
    </w:r>
    <w:r>
      <w:fldChar w:fldCharType="end"/>
    </w:r>
  </w:p>
  <w:p w:rsidR="009D1615" w:rsidRDefault="009D1615" w:rsidP="009D16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CE" w:rsidRDefault="00DC1FCE">
      <w:pPr>
        <w:spacing w:after="0" w:line="240" w:lineRule="auto"/>
      </w:pPr>
      <w:r>
        <w:separator/>
      </w:r>
    </w:p>
  </w:footnote>
  <w:footnote w:type="continuationSeparator" w:id="0">
    <w:p w:rsidR="00DC1FCE" w:rsidRDefault="00DC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51E"/>
    <w:multiLevelType w:val="hybridMultilevel"/>
    <w:tmpl w:val="DAE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42A6"/>
    <w:multiLevelType w:val="hybridMultilevel"/>
    <w:tmpl w:val="58C62484"/>
    <w:lvl w:ilvl="0" w:tplc="EACC1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1CB"/>
    <w:rsid w:val="00006682"/>
    <w:rsid w:val="00112A36"/>
    <w:rsid w:val="001B13A1"/>
    <w:rsid w:val="00245918"/>
    <w:rsid w:val="002F56AA"/>
    <w:rsid w:val="003440DA"/>
    <w:rsid w:val="003D2FDB"/>
    <w:rsid w:val="003F7318"/>
    <w:rsid w:val="004278DA"/>
    <w:rsid w:val="00493307"/>
    <w:rsid w:val="005B29BE"/>
    <w:rsid w:val="006218D9"/>
    <w:rsid w:val="007043FD"/>
    <w:rsid w:val="007A21C2"/>
    <w:rsid w:val="007A4CD1"/>
    <w:rsid w:val="00831F56"/>
    <w:rsid w:val="00862787"/>
    <w:rsid w:val="00922A6E"/>
    <w:rsid w:val="00942069"/>
    <w:rsid w:val="009D1615"/>
    <w:rsid w:val="00A83F13"/>
    <w:rsid w:val="00B8331E"/>
    <w:rsid w:val="00BC61CB"/>
    <w:rsid w:val="00BE4498"/>
    <w:rsid w:val="00C71DB5"/>
    <w:rsid w:val="00C8395C"/>
    <w:rsid w:val="00D01758"/>
    <w:rsid w:val="00DA19BE"/>
    <w:rsid w:val="00DC1FCE"/>
    <w:rsid w:val="00DF208E"/>
    <w:rsid w:val="00E13D2A"/>
    <w:rsid w:val="00E82E06"/>
    <w:rsid w:val="00E85436"/>
    <w:rsid w:val="00EA466C"/>
    <w:rsid w:val="00F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2FDB"/>
  </w:style>
  <w:style w:type="character" w:styleId="a5">
    <w:name w:val="page number"/>
    <w:uiPriority w:val="99"/>
    <w:rsid w:val="003D2FD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15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cp:lastPrinted>2020-01-27T07:12:00Z</cp:lastPrinted>
  <dcterms:created xsi:type="dcterms:W3CDTF">2019-10-14T04:46:00Z</dcterms:created>
  <dcterms:modified xsi:type="dcterms:W3CDTF">2020-02-12T14:53:00Z</dcterms:modified>
</cp:coreProperties>
</file>