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B" w:rsidRDefault="0011405B" w:rsidP="0011405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Приложение №</w:t>
      </w: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</w:rPr>
      </w:pPr>
    </w:p>
    <w:p w:rsidR="0011405B" w:rsidRDefault="0011405B" w:rsidP="0011405B">
      <w:pPr>
        <w:jc w:val="center"/>
      </w:pPr>
      <w:r>
        <w:rPr>
          <w:b/>
        </w:rPr>
        <w:t>РАБОЧАЯ ПРОГРАММА УЧЕБНОЙ ДИСЦИПЛИНЫ</w:t>
      </w:r>
    </w:p>
    <w:p w:rsidR="0011405B" w:rsidRDefault="0011405B" w:rsidP="0011405B">
      <w:pPr>
        <w:jc w:val="center"/>
        <w:rPr>
          <w:b/>
          <w:u w:val="single"/>
        </w:rPr>
      </w:pPr>
    </w:p>
    <w:p w:rsidR="0011405B" w:rsidRDefault="0011405B" w:rsidP="0011405B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B344DB" w:rsidP="0011405B">
      <w:pPr>
        <w:jc w:val="center"/>
        <w:rPr>
          <w:b/>
          <w:bCs/>
        </w:rPr>
      </w:pPr>
      <w:r>
        <w:rPr>
          <w:b/>
          <w:bCs/>
        </w:rPr>
        <w:t>2022</w:t>
      </w:r>
      <w:r w:rsidR="0011405B">
        <w:rPr>
          <w:b/>
          <w:bCs/>
        </w:rPr>
        <w:t>г.</w:t>
      </w:r>
    </w:p>
    <w:p w:rsidR="0011405B" w:rsidRDefault="0011405B" w:rsidP="0011405B">
      <w:pPr>
        <w:jc w:val="center"/>
      </w:pPr>
    </w:p>
    <w:p w:rsidR="0011405B" w:rsidRDefault="0011405B" w:rsidP="0011405B"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11405B" w:rsidRDefault="0011405B" w:rsidP="0011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11405B" w:rsidRDefault="0011405B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/>
    <w:p w:rsidR="00F46197" w:rsidRDefault="00F46197" w:rsidP="0011405B">
      <w:r>
        <w:t>Заседание ПЦК  от 20.01.2021 Протокол № 6</w:t>
      </w:r>
    </w:p>
    <w:p w:rsidR="00F46197" w:rsidRDefault="00F46197" w:rsidP="0011405B">
      <w:r>
        <w:t>Председатель Веселов С.М.</w:t>
      </w:r>
      <w:bookmarkStart w:id="0" w:name="_GoBack"/>
      <w:bookmarkEnd w:id="0"/>
    </w:p>
    <w:p w:rsidR="0011405B" w:rsidRDefault="0011405B" w:rsidP="0011405B">
      <w:pPr>
        <w:pageBreakBefore/>
        <w:jc w:val="center"/>
      </w:pPr>
      <w:r>
        <w:rPr>
          <w:b/>
        </w:rPr>
        <w:lastRenderedPageBreak/>
        <w:t>СОДЕРЖАНИЕ</w:t>
      </w:r>
    </w:p>
    <w:p w:rsidR="0011405B" w:rsidRDefault="0011405B" w:rsidP="0011405B">
      <w:pPr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8472"/>
        <w:gridCol w:w="1099"/>
      </w:tblGrid>
      <w:tr w:rsidR="0011405B" w:rsidTr="0011405B">
        <w:tc>
          <w:tcPr>
            <w:tcW w:w="8472" w:type="dxa"/>
            <w:hideMark/>
          </w:tcPr>
          <w:p w:rsidR="0011405B" w:rsidRDefault="0011405B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11405B" w:rsidRDefault="0011405B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4</w:t>
            </w:r>
          </w:p>
        </w:tc>
      </w:tr>
      <w:tr w:rsidR="0011405B" w:rsidTr="0011405B"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6</w:t>
            </w:r>
          </w:p>
        </w:tc>
      </w:tr>
      <w:tr w:rsidR="0011405B" w:rsidTr="0011405B">
        <w:trPr>
          <w:trHeight w:val="670"/>
        </w:trPr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13</w:t>
            </w:r>
          </w:p>
        </w:tc>
      </w:tr>
      <w:tr w:rsidR="0011405B" w:rsidTr="0011405B"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  <w:tr w:rsidR="0011405B" w:rsidTr="0011405B"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</w:tbl>
    <w:p w:rsidR="0011405B" w:rsidRDefault="0011405B" w:rsidP="0011405B">
      <w:pPr>
        <w:rPr>
          <w:b/>
          <w:bCs/>
        </w:rPr>
      </w:pPr>
    </w:p>
    <w:p w:rsidR="0011405B" w:rsidRDefault="0011405B" w:rsidP="0011405B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 xml:space="preserve">1. ОБЩАЯ ХАРАКТЕРИСТИКА РАБОЧЕЙ ПРОГРАММЫ УЧЕБНОЙ ДИСЦИПЛИНЫ </w:t>
      </w:r>
      <w:r w:rsidR="0049221C">
        <w:rPr>
          <w:b/>
        </w:rPr>
        <w:t xml:space="preserve"> ОГСЭ .04 </w:t>
      </w:r>
      <w:r>
        <w:rPr>
          <w:b/>
        </w:rPr>
        <w:t>Физическая культура</w:t>
      </w:r>
    </w:p>
    <w:p w:rsidR="0011405B" w:rsidRDefault="0011405B" w:rsidP="0011405B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11405B" w:rsidRDefault="0011405B" w:rsidP="0011405B">
      <w:pPr>
        <w:spacing w:before="0" w:after="0" w:line="360" w:lineRule="auto"/>
        <w:ind w:firstLine="709"/>
        <w:jc w:val="both"/>
        <w:rPr>
          <w:b/>
        </w:rPr>
      </w:pPr>
      <w:r>
        <w:t xml:space="preserve">Рабочая программа учебной дисциплины является частью основной образовательной программы в </w:t>
      </w:r>
      <w:r w:rsidR="00901ABC">
        <w:t>соответствии с ФГОС СПО 23.02.07</w:t>
      </w:r>
      <w:r>
        <w:t xml:space="preserve"> </w:t>
      </w:r>
      <w:r w:rsidRPr="0011405B">
        <w:t xml:space="preserve">Техническое обслуживание и ремонт </w:t>
      </w:r>
      <w:r w:rsidR="006D07F2">
        <w:t>двигателей, систем и агрегатов автомобилей</w:t>
      </w:r>
      <w:r>
        <w:t>.</w:t>
      </w:r>
    </w:p>
    <w:p w:rsidR="0011405B" w:rsidRDefault="0011405B" w:rsidP="0011405B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11405B" w:rsidRDefault="0011405B" w:rsidP="0011405B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11405B" w:rsidRDefault="0011405B" w:rsidP="0011405B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1230"/>
        <w:gridCol w:w="8355"/>
      </w:tblGrid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Pr="00943CDE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3CDE">
              <w:rPr>
                <w:rStyle w:val="a5"/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Pr="00943CDE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3CDE">
              <w:rPr>
                <w:rStyle w:val="a5"/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1405B" w:rsidTr="0011405B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</w:t>
            </w:r>
            <w:r w:rsidR="0011405B"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43CD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</w:t>
            </w:r>
            <w:r w:rsidR="0011405B"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43CD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</w:t>
            </w:r>
            <w:r w:rsidR="0011405B"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43CD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</w:t>
            </w:r>
            <w:r w:rsidR="0011405B"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43CD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Pr="00943CDE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</w:t>
            </w:r>
            <w:r w:rsidR="008D3BF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К.</w:t>
            </w:r>
            <w:r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43CD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</w:t>
            </w:r>
            <w:r w:rsidR="0011405B"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43CD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943C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применять стандарты антикоррупционного поведения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</w:t>
            </w:r>
            <w:r w:rsidR="0011405B"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43CD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</w:t>
            </w:r>
            <w:r w:rsidR="0011405B"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Pr="00943CDE" w:rsidRDefault="00943CDE" w:rsidP="00943CD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43C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</w:t>
            </w:r>
            <w:r w:rsidR="0011405B" w:rsidRPr="00943CD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Pr="008D3BFE" w:rsidRDefault="008D3BFE" w:rsidP="008D3BF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D3BF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943CDE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CDE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DE" w:rsidRPr="008D3BFE" w:rsidRDefault="008D3BFE" w:rsidP="00943CD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D3BF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43CDE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CDE" w:rsidRPr="00943CDE" w:rsidRDefault="008D3BFE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ОК.11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DE" w:rsidRPr="008D3BFE" w:rsidRDefault="008D3BFE" w:rsidP="008D3BFE">
            <w:pPr>
              <w:pStyle w:val="2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знания по финансовой деятельности, п</w:t>
            </w:r>
            <w:r w:rsidRPr="008D3BF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/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/>
    <w:p w:rsidR="0011405B" w:rsidRDefault="0011405B" w:rsidP="0011405B"/>
    <w:p w:rsidR="0011405B" w:rsidRDefault="0011405B" w:rsidP="0011405B"/>
    <w:p w:rsidR="0011405B" w:rsidRDefault="0011405B" w:rsidP="0011405B"/>
    <w:p w:rsidR="0011405B" w:rsidRDefault="0011405B" w:rsidP="0011405B"/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11405B" w:rsidRDefault="0011405B" w:rsidP="0011405B">
      <w:pPr>
        <w:jc w:val="center"/>
      </w:pPr>
    </w:p>
    <w:p w:rsidR="0011405B" w:rsidRDefault="0011405B" w:rsidP="0011405B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11405B" w:rsidRDefault="0011405B" w:rsidP="0011405B"/>
    <w:tbl>
      <w:tblPr>
        <w:tblW w:w="9585" w:type="dxa"/>
        <w:tblInd w:w="-7" w:type="dxa"/>
        <w:tblLayout w:type="fixed"/>
        <w:tblLook w:val="04A0"/>
      </w:tblPr>
      <w:tblGrid>
        <w:gridCol w:w="7796"/>
        <w:gridCol w:w="1789"/>
      </w:tblGrid>
      <w:tr w:rsidR="0011405B" w:rsidTr="003933FC">
        <w:trPr>
          <w:trHeight w:val="49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line="252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11405B">
            <w:pPr>
              <w:spacing w:line="252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11405B" w:rsidTr="003933FC">
        <w:trPr>
          <w:trHeight w:val="49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405B" w:rsidRDefault="003933FC" w:rsidP="0083231B">
            <w:pPr>
              <w:spacing w:line="252" w:lineRule="auto"/>
            </w:pPr>
            <w:r>
              <w:t xml:space="preserve">общая </w:t>
            </w:r>
            <w:r w:rsidR="00947E9B" w:rsidRPr="00947E9B">
              <w:t xml:space="preserve">нагрузка </w:t>
            </w:r>
            <w:r w:rsidR="0083231B" w:rsidRPr="00947E9B">
              <w:t>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3933FC">
            <w:pPr>
              <w:spacing w:line="252" w:lineRule="auto"/>
            </w:pPr>
            <w:r>
              <w:rPr>
                <w:iCs/>
              </w:rPr>
              <w:t>170</w:t>
            </w:r>
            <w:r w:rsidR="00947E9B">
              <w:rPr>
                <w:iCs/>
              </w:rPr>
              <w:t xml:space="preserve"> час</w:t>
            </w:r>
            <w:r>
              <w:rPr>
                <w:iCs/>
              </w:rPr>
              <w:t>ов</w:t>
            </w:r>
          </w:p>
        </w:tc>
      </w:tr>
      <w:tr w:rsidR="0011405B" w:rsidTr="003933FC">
        <w:trPr>
          <w:trHeight w:val="49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405B" w:rsidRDefault="00B24279" w:rsidP="0083231B">
            <w:pPr>
              <w:spacing w:line="252" w:lineRule="auto"/>
            </w:pPr>
            <w:r>
              <w:t>о</w:t>
            </w:r>
            <w:r w:rsidR="00947E9B">
              <w:t>бязательная</w:t>
            </w:r>
            <w:r>
              <w:t xml:space="preserve"> аудиторная</w:t>
            </w:r>
            <w:r w:rsidR="00947E9B" w:rsidRPr="00947E9B">
              <w:t xml:space="preserve"> нагрузка </w:t>
            </w:r>
            <w:r w:rsidR="0083231B">
              <w:t>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3933FC">
            <w:pPr>
              <w:spacing w:line="252" w:lineRule="auto"/>
            </w:pPr>
            <w:r>
              <w:rPr>
                <w:iCs/>
              </w:rPr>
              <w:t>170</w:t>
            </w:r>
            <w:r w:rsidR="0011405B">
              <w:rPr>
                <w:iCs/>
              </w:rPr>
              <w:t xml:space="preserve"> часов</w:t>
            </w:r>
          </w:p>
        </w:tc>
      </w:tr>
      <w:tr w:rsidR="0011405B" w:rsidTr="003933FC">
        <w:trPr>
          <w:trHeight w:val="490"/>
        </w:trPr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11405B" w:rsidP="00836900">
            <w:pPr>
              <w:spacing w:line="252" w:lineRule="auto"/>
            </w:pPr>
            <w:r>
              <w:rPr>
                <w:iCs/>
              </w:rPr>
              <w:t xml:space="preserve">Промежуточная аттестация  в форме             </w:t>
            </w:r>
            <w:r w:rsidR="000019A8" w:rsidRPr="000019A8">
              <w:rPr>
                <w:i/>
                <w:iCs/>
              </w:rPr>
              <w:t>зачётов</w:t>
            </w:r>
            <w:r w:rsidR="000019A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947E9B" w:rsidRDefault="00947E9B" w:rsidP="0011405B">
      <w:pPr>
        <w:suppressAutoHyphens w:val="0"/>
        <w:spacing w:before="0" w:after="0"/>
      </w:pPr>
    </w:p>
    <w:p w:rsidR="00947E9B" w:rsidRPr="00947E9B" w:rsidRDefault="00947E9B" w:rsidP="00947E9B"/>
    <w:p w:rsidR="00947E9B" w:rsidRDefault="00947E9B" w:rsidP="00947E9B">
      <w:pPr>
        <w:tabs>
          <w:tab w:val="left" w:pos="1785"/>
        </w:tabs>
      </w:pPr>
    </w:p>
    <w:p w:rsidR="0011405B" w:rsidRPr="00947E9B" w:rsidRDefault="00947E9B" w:rsidP="00947E9B">
      <w:pPr>
        <w:tabs>
          <w:tab w:val="left" w:pos="1785"/>
        </w:tabs>
        <w:sectPr w:rsidR="0011405B" w:rsidRPr="00947E9B">
          <w:pgSz w:w="11906" w:h="16838"/>
          <w:pgMar w:top="1134" w:right="850" w:bottom="1134" w:left="1134" w:header="720" w:footer="708" w:gutter="0"/>
          <w:cols w:space="720"/>
        </w:sectPr>
      </w:pPr>
      <w:r>
        <w:tab/>
      </w:r>
    </w:p>
    <w:p w:rsidR="0011405B" w:rsidRDefault="0011405B" w:rsidP="0011405B">
      <w:pPr>
        <w:tabs>
          <w:tab w:val="left" w:pos="3960"/>
        </w:tabs>
        <w:rPr>
          <w:lang w:eastAsia="ru-RU"/>
        </w:rPr>
      </w:pPr>
    </w:p>
    <w:p w:rsidR="0011405B" w:rsidRDefault="0011405B" w:rsidP="0011405B">
      <w:pPr>
        <w:rPr>
          <w:b/>
        </w:rPr>
      </w:pPr>
      <w:r>
        <w:rPr>
          <w:b/>
        </w:rPr>
        <w:t xml:space="preserve"> 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11405B" w:rsidTr="0011405B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11405B" w:rsidTr="0011405B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17C65" w:rsidTr="00917C65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917C65" w:rsidRDefault="00917C65" w:rsidP="00917C6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autoSpaceDE w:val="0"/>
              <w:autoSpaceDN w:val="0"/>
              <w:adjustRightInd w:val="0"/>
              <w:spacing w:line="252" w:lineRule="auto"/>
              <w:ind w:left="269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392C">
              <w:rPr>
                <w:b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7C65" w:rsidTr="0011405B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3933FC" w:rsidP="00917C6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1.1</w:t>
            </w:r>
          </w:p>
          <w:p w:rsidR="00917C65" w:rsidRDefault="00917C65" w:rsidP="00917C6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napToGrid w:val="0"/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65" w:rsidRDefault="00917C65" w:rsidP="00917C65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snapToGrid w:val="0"/>
              <w:spacing w:line="252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  <w:rPr>
                <w:rFonts w:eastAsia="Calibri"/>
                <w:bCs/>
              </w:rPr>
            </w:pPr>
            <w:r w:rsidRPr="0011405B"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Pr="0011405B" w:rsidRDefault="00917C65" w:rsidP="00917C6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3933FC">
        <w:trPr>
          <w:trHeight w:val="487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3933FC" w:rsidP="00917C6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3933FC" w:rsidRDefault="003933FC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3933FC" w:rsidRDefault="003933FC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3933FC" w:rsidP="00917C6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7C65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Строевые приёмы, гимнастические перестроения.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7C65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3933FC" w:rsidP="00917C65">
            <w:pPr>
              <w:spacing w:line="252" w:lineRule="auto"/>
            </w:pPr>
            <w:r>
              <w:t>Элементы к</w:t>
            </w:r>
            <w:r w:rsidR="00917C65">
              <w:t>омплекс</w:t>
            </w:r>
            <w:r>
              <w:t>ов</w:t>
            </w:r>
            <w:r w:rsidR="00917C65">
              <w:t xml:space="preserve">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917C65" w:rsidP="003933FC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76" w:lineRule="auto"/>
              <w:jc w:val="center"/>
            </w:pPr>
          </w:p>
        </w:tc>
      </w:tr>
      <w:tr w:rsidR="003933FC" w:rsidTr="0011405B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76" w:lineRule="auto"/>
              <w:jc w:val="center"/>
            </w:pPr>
          </w:p>
        </w:tc>
      </w:tr>
      <w:tr w:rsidR="003933FC" w:rsidTr="0011405B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3933FC" w:rsidTr="0011405B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3933FC" w:rsidTr="0011405B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опорного прыжка: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3933FC" w:rsidTr="0011405B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917C6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917C65">
            <w:pPr>
              <w:spacing w:line="252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917C6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3933FC" w:rsidTr="0011405B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1.3</w:t>
            </w:r>
          </w:p>
          <w:p w:rsidR="003933FC" w:rsidRDefault="003933F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3933FC" w:rsidRDefault="003933FC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3933FC" w:rsidRDefault="003933FC" w:rsidP="00412D55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412D55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33FC" w:rsidTr="0011405B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917C65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line="252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3FC" w:rsidRDefault="003933F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</w:t>
            </w:r>
          </w:p>
          <w:p w:rsidR="003933FC" w:rsidRDefault="003933F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3933FC" w:rsidRDefault="003933FC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line="252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  <w:r>
              <w:t>3</w:t>
            </w:r>
          </w:p>
        </w:tc>
      </w:tr>
      <w:tr w:rsidR="003933FC" w:rsidTr="0011405B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ind w:left="-58"/>
            </w:pPr>
            <w:r>
              <w:t>Строевые упражнения с лыжами.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.Техника преодоления подъёмов,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13392C" w:rsidP="0013392C">
            <w:pPr>
              <w:spacing w:line="252" w:lineRule="auto"/>
            </w:pPr>
            <w:r>
              <w:t>Виды поворотов и торможений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13392C">
            <w:pPr>
              <w:snapToGrid w:val="0"/>
              <w:spacing w:line="252" w:lineRule="auto"/>
            </w:pPr>
          </w:p>
        </w:tc>
      </w:tr>
      <w:tr w:rsidR="0013392C" w:rsidTr="00943CDE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943CDE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943CDE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943CDE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13392C">
            <w:pPr>
              <w:snapToGrid w:val="0"/>
              <w:spacing w:line="252" w:lineRule="auto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943CDE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943CDE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943CDE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943CDE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943CDE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943CDE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3933FC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after="0" w:line="252" w:lineRule="auto"/>
            </w:pPr>
            <w: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</w:t>
            </w:r>
          </w:p>
          <w:p w:rsidR="0013392C" w:rsidRDefault="0013392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13392C" w:rsidRDefault="0013392C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13392C" w:rsidRDefault="0013392C" w:rsidP="00412D55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after="0" w:line="252" w:lineRule="auto"/>
            </w:pPr>
            <w: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after="0" w:line="252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3933FC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1.6</w:t>
            </w:r>
          </w:p>
          <w:p w:rsidR="0013392C" w:rsidRDefault="0013392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13392C" w:rsidRDefault="0013392C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13392C" w:rsidRDefault="0013392C" w:rsidP="00412D55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pacing w:line="252" w:lineRule="auto"/>
              <w:jc w:val="center"/>
            </w:pPr>
          </w:p>
        </w:tc>
      </w:tr>
      <w:tr w:rsidR="0013392C" w:rsidTr="0011405B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3933FC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92C" w:rsidRDefault="0013392C" w:rsidP="00836900"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83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8369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836900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Pr="00943CDE" w:rsidRDefault="0013392C" w:rsidP="00836900">
            <w:pPr>
              <w:tabs>
                <w:tab w:val="left" w:pos="3820"/>
              </w:tabs>
              <w:rPr>
                <w:b/>
              </w:rPr>
            </w:pPr>
            <w:r w:rsidRPr="00943CDE">
              <w:rPr>
                <w:b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83690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836900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836900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836900">
            <w:pPr>
              <w:snapToGrid w:val="0"/>
              <w:spacing w:line="252" w:lineRule="auto"/>
              <w:jc w:val="center"/>
            </w:pPr>
          </w:p>
        </w:tc>
      </w:tr>
    </w:tbl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1405B" w:rsidRDefault="0011405B" w:rsidP="0011405B">
      <w:pPr>
        <w:suppressAutoHyphens w:val="0"/>
        <w:spacing w:before="0" w:after="0"/>
        <w:rPr>
          <w:b/>
          <w:caps/>
          <w:sz w:val="28"/>
          <w:szCs w:val="28"/>
        </w:rPr>
        <w:sectPr w:rsidR="0011405B" w:rsidSect="00412D55">
          <w:type w:val="continuous"/>
          <w:pgSz w:w="16838" w:h="11906" w:orient="landscape"/>
          <w:pgMar w:top="567" w:right="1134" w:bottom="851" w:left="992" w:header="720" w:footer="709" w:gutter="0"/>
          <w:cols w:space="720"/>
        </w:sectPr>
      </w:pPr>
    </w:p>
    <w:p w:rsidR="0011405B" w:rsidRDefault="0011405B" w:rsidP="0011405B">
      <w:pPr>
        <w:tabs>
          <w:tab w:val="left" w:pos="1215"/>
        </w:tabs>
        <w:rPr>
          <w:lang w:eastAsia="ru-RU"/>
        </w:rPr>
      </w:pPr>
    </w:p>
    <w:p w:rsidR="0011405B" w:rsidRDefault="0011405B" w:rsidP="00040087">
      <w:pPr>
        <w:tabs>
          <w:tab w:val="left" w:pos="1215"/>
        </w:tabs>
        <w:rPr>
          <w:lang w:eastAsia="ru-RU"/>
        </w:rPr>
        <w:sectPr w:rsidR="0011405B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  <w:r>
        <w:rPr>
          <w:lang w:eastAsia="ru-RU"/>
        </w:rPr>
        <w:tab/>
      </w: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040087" w:rsidRPr="00436EDF" w:rsidRDefault="00040087" w:rsidP="000400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                              </w:t>
      </w:r>
      <w:r w:rsidRPr="00436EDF">
        <w:rPr>
          <w:b/>
          <w:bCs/>
          <w:caps/>
          <w:lang w:eastAsia="ru-RU"/>
        </w:rPr>
        <w:t xml:space="preserve">3. условия реализации </w:t>
      </w:r>
      <w:r>
        <w:rPr>
          <w:b/>
          <w:bCs/>
          <w:caps/>
          <w:lang w:eastAsia="ru-RU"/>
        </w:rPr>
        <w:t>УчебнОГО предметА</w:t>
      </w:r>
    </w:p>
    <w:p w:rsidR="00040087" w:rsidRPr="00436EDF" w:rsidRDefault="00040087" w:rsidP="000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lang w:eastAsia="ru-RU"/>
        </w:rPr>
      </w:pPr>
      <w:r w:rsidRPr="00436EDF">
        <w:rPr>
          <w:b/>
          <w:bCs/>
          <w:lang w:eastAsia="ru-RU"/>
        </w:rPr>
        <w:t>3.1.Требования к минимальному материально-техническому обеспечению</w:t>
      </w:r>
    </w:p>
    <w:p w:rsidR="00040087" w:rsidRPr="00436EDF" w:rsidRDefault="00040087" w:rsidP="000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lang w:eastAsia="ru-RU"/>
        </w:rPr>
      </w:pPr>
    </w:p>
    <w:p w:rsidR="00040087" w:rsidRPr="00436EDF" w:rsidRDefault="00040087" w:rsidP="00040087">
      <w:pPr>
        <w:tabs>
          <w:tab w:val="left" w:pos="3820"/>
        </w:tabs>
        <w:spacing w:after="0"/>
        <w:ind w:left="220"/>
      </w:pPr>
      <w:r>
        <w:t>Учебный предмет</w:t>
      </w:r>
      <w:r w:rsidRPr="00436EDF"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040087" w:rsidRPr="00436EDF" w:rsidRDefault="00040087" w:rsidP="00040087">
      <w:pPr>
        <w:tabs>
          <w:tab w:val="left" w:pos="3820"/>
        </w:tabs>
        <w:spacing w:after="0"/>
        <w:ind w:left="220"/>
      </w:pPr>
    </w:p>
    <w:p w:rsidR="00040087" w:rsidRDefault="00040087" w:rsidP="00040087">
      <w:pPr>
        <w:tabs>
          <w:tab w:val="left" w:pos="3820"/>
        </w:tabs>
        <w:spacing w:after="0"/>
        <w:ind w:left="330"/>
        <w:rPr>
          <w:b/>
          <w:bCs/>
        </w:rPr>
      </w:pPr>
      <w:r w:rsidRPr="00436EDF">
        <w:rPr>
          <w:b/>
          <w:bCs/>
        </w:rPr>
        <w:t>Спортивное оборудование:</w:t>
      </w:r>
    </w:p>
    <w:p w:rsidR="00040087" w:rsidRDefault="00040087" w:rsidP="00040087">
      <w:pPr>
        <w:tabs>
          <w:tab w:val="left" w:pos="3820"/>
        </w:tabs>
        <w:spacing w:after="0" w:line="276" w:lineRule="auto"/>
        <w:ind w:left="330"/>
        <w:rPr>
          <w:b/>
          <w:bCs/>
        </w:rPr>
      </w:pPr>
    </w:p>
    <w:p w:rsidR="00040087" w:rsidRPr="00B874C2" w:rsidRDefault="00040087" w:rsidP="00040087">
      <w:pPr>
        <w:framePr w:hSpace="180" w:wrap="around" w:vAnchor="text" w:hAnchor="text" w:y="1"/>
        <w:tabs>
          <w:tab w:val="left" w:pos="3820"/>
        </w:tabs>
        <w:spacing w:after="0" w:line="360" w:lineRule="auto"/>
        <w:suppressOverlap/>
      </w:pPr>
      <w:proofErr w:type="gramStart"/>
      <w:r w:rsidRPr="00B874C2">
        <w:t>б</w:t>
      </w:r>
      <w:r>
        <w:t xml:space="preserve">ревно гимнастическое напольное,  козел гимнастический, </w:t>
      </w:r>
      <w:r w:rsidRPr="00B874C2">
        <w:t xml:space="preserve"> перекладина гимнастическая навес</w:t>
      </w:r>
      <w:r>
        <w:t xml:space="preserve">ная;  </w:t>
      </w:r>
      <w:r w:rsidRPr="00B874C2">
        <w:t>кольца гимнастические с механиз</w:t>
      </w:r>
      <w:r>
        <w:t xml:space="preserve">мом крепления; </w:t>
      </w:r>
      <w:r w:rsidRPr="00B874C2">
        <w:t xml:space="preserve">канат для </w:t>
      </w:r>
      <w:r>
        <w:t xml:space="preserve">лазанья с механизмом крепления; </w:t>
      </w:r>
      <w:r w:rsidRPr="00B874C2">
        <w:t>скамейка гимнастическая;</w:t>
      </w:r>
      <w:r>
        <w:t xml:space="preserve"> </w:t>
      </w:r>
      <w:r w:rsidRPr="00B874C2">
        <w:t>маты гимнастические;</w:t>
      </w:r>
      <w:r>
        <w:t xml:space="preserve"> стойка для штанги, штанги тренировочные; </w:t>
      </w:r>
      <w:r w:rsidRPr="00B874C2">
        <w:t>блины разного веса;</w:t>
      </w:r>
      <w:r>
        <w:t xml:space="preserve"> </w:t>
      </w:r>
      <w:r w:rsidRPr="00B874C2">
        <w:t xml:space="preserve">гантели наборные; </w:t>
      </w:r>
      <w:r>
        <w:t xml:space="preserve"> гири разного веса; </w:t>
      </w:r>
      <w:r w:rsidRPr="00EC29F4">
        <w:t xml:space="preserve">силовой тренажер; </w:t>
      </w:r>
      <w:r w:rsidRPr="00B874C2">
        <w:t>мяч б/б;</w:t>
      </w:r>
      <w:r>
        <w:t xml:space="preserve"> мяч в/б, </w:t>
      </w:r>
      <w:r w:rsidRPr="00B874C2">
        <w:t xml:space="preserve">мяч </w:t>
      </w:r>
      <w:proofErr w:type="spellStart"/>
      <w:r w:rsidRPr="00B874C2">
        <w:t>ф</w:t>
      </w:r>
      <w:proofErr w:type="spellEnd"/>
      <w:r w:rsidRPr="00B874C2">
        <w:t>/б;</w:t>
      </w:r>
      <w:r>
        <w:t xml:space="preserve"> </w:t>
      </w:r>
      <w:proofErr w:type="spellStart"/>
      <w:r>
        <w:t>н</w:t>
      </w:r>
      <w:proofErr w:type="spellEnd"/>
      <w:r>
        <w:t>/теннис; скакалка гимнастическая;</w:t>
      </w:r>
      <w:proofErr w:type="gramEnd"/>
      <w:r>
        <w:t xml:space="preserve"> </w:t>
      </w:r>
      <w:proofErr w:type="gramStart"/>
      <w:r>
        <w:t xml:space="preserve">обруч гимнастический, </w:t>
      </w:r>
      <w:r w:rsidRPr="00B874C2">
        <w:t>диск здоровья;</w:t>
      </w:r>
      <w:r>
        <w:t xml:space="preserve"> </w:t>
      </w:r>
      <w:r w:rsidRPr="00B874C2">
        <w:t>секундом</w:t>
      </w:r>
      <w:r>
        <w:t xml:space="preserve">ер настенный с защитной сеткой; </w:t>
      </w:r>
      <w:r w:rsidRPr="00B874C2">
        <w:t>планка для прыжков в высоту;</w:t>
      </w:r>
      <w:r>
        <w:t xml:space="preserve"> стойка для прыжков в высоту, флажки разметочные на опоре; </w:t>
      </w:r>
      <w:r w:rsidRPr="00B874C2">
        <w:t>ру</w:t>
      </w:r>
      <w:r>
        <w:t xml:space="preserve">летка измерительная (10м, 50м); </w:t>
      </w:r>
      <w:r w:rsidRPr="00B874C2">
        <w:t>комплект щи</w:t>
      </w:r>
      <w:r>
        <w:t xml:space="preserve">тов баскетбольных с кольцами и сеткой,  </w:t>
      </w:r>
      <w:r w:rsidRPr="00B874C2">
        <w:t>стойки волейбольные универсальные;</w:t>
      </w:r>
      <w:r>
        <w:t xml:space="preserve"> сетка волейбольная; </w:t>
      </w:r>
      <w:r w:rsidRPr="00B874C2">
        <w:t>ко</w:t>
      </w:r>
      <w:r>
        <w:t xml:space="preserve">мпрессор для накачивания мячей; </w:t>
      </w:r>
      <w:proofErr w:type="spellStart"/>
      <w:r>
        <w:t>пульсомер</w:t>
      </w:r>
      <w:proofErr w:type="spellEnd"/>
      <w:r>
        <w:t>, кольца баскетбольные, г</w:t>
      </w:r>
      <w:r w:rsidRPr="00B874C2">
        <w:t>ранаты для метания;</w:t>
      </w:r>
      <w:r>
        <w:t xml:space="preserve"> мяч для метания;</w:t>
      </w:r>
      <w:proofErr w:type="gramEnd"/>
      <w:r>
        <w:t xml:space="preserve"> </w:t>
      </w:r>
      <w:proofErr w:type="gramStart"/>
      <w:r>
        <w:t>д</w:t>
      </w:r>
      <w:r w:rsidRPr="00B874C2">
        <w:t>иски здоровья;</w:t>
      </w:r>
      <w:r>
        <w:t xml:space="preserve"> ш</w:t>
      </w:r>
      <w:r w:rsidRPr="00B874C2">
        <w:t>ашки;</w:t>
      </w:r>
      <w:r>
        <w:t xml:space="preserve"> шахматы; л</w:t>
      </w:r>
      <w:r w:rsidRPr="00B874C2">
        <w:t>ыжи;</w:t>
      </w:r>
      <w:r>
        <w:t xml:space="preserve"> к</w:t>
      </w:r>
      <w:r w:rsidRPr="00B874C2">
        <w:t>люшка хоккейная;</w:t>
      </w:r>
      <w:r>
        <w:t xml:space="preserve"> стол для </w:t>
      </w:r>
      <w:proofErr w:type="spellStart"/>
      <w:r>
        <w:t>н</w:t>
      </w:r>
      <w:proofErr w:type="spellEnd"/>
      <w:r>
        <w:t xml:space="preserve">/тенниса; форма б/б, </w:t>
      </w:r>
      <w:proofErr w:type="spellStart"/>
      <w:r>
        <w:t>ф</w:t>
      </w:r>
      <w:proofErr w:type="spellEnd"/>
      <w:r>
        <w:t>/б, в/б,  весы напольные,</w:t>
      </w:r>
      <w:r w:rsidRPr="00EC29F4">
        <w:t xml:space="preserve"> средства доврачебной помощи</w:t>
      </w:r>
      <w:r>
        <w:t>.</w:t>
      </w:r>
      <w:proofErr w:type="gramEnd"/>
    </w:p>
    <w:p w:rsidR="00040087" w:rsidRPr="00EC29F4" w:rsidRDefault="00040087" w:rsidP="00040087">
      <w:pPr>
        <w:framePr w:hSpace="180" w:wrap="around" w:vAnchor="text" w:hAnchor="text" w:y="1"/>
        <w:tabs>
          <w:tab w:val="left" w:pos="360"/>
        </w:tabs>
        <w:suppressOverlap/>
      </w:pPr>
    </w:p>
    <w:p w:rsidR="00040087" w:rsidRDefault="00040087" w:rsidP="00040087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040087" w:rsidRDefault="00040087" w:rsidP="00040087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040087" w:rsidRPr="00436EDF" w:rsidRDefault="00040087" w:rsidP="00040087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  <w:r w:rsidRPr="00436EDF">
        <w:rPr>
          <w:b/>
          <w:bCs/>
          <w:lang w:eastAsia="ru-RU"/>
        </w:rPr>
        <w:t>3.2. Информационное обеспечение обучения</w:t>
      </w:r>
    </w:p>
    <w:p w:rsidR="00040087" w:rsidRPr="00436EDF" w:rsidRDefault="00040087" w:rsidP="00040087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  <w:r w:rsidRPr="00436EDF">
        <w:rPr>
          <w:b/>
          <w:bCs/>
          <w:lang w:eastAsia="ru-RU"/>
        </w:rPr>
        <w:t>Пере</w:t>
      </w:r>
      <w:r>
        <w:rPr>
          <w:b/>
          <w:bCs/>
          <w:lang w:eastAsia="ru-RU"/>
        </w:rPr>
        <w:t xml:space="preserve">чень учебных изданий, интернет </w:t>
      </w:r>
      <w:r w:rsidRPr="00436EDF">
        <w:rPr>
          <w:b/>
          <w:bCs/>
          <w:lang w:eastAsia="ru-RU"/>
        </w:rPr>
        <w:t>ресурсов, дополнительной литературы</w:t>
      </w:r>
    </w:p>
    <w:p w:rsidR="00040087" w:rsidRPr="00436EDF" w:rsidRDefault="00040087" w:rsidP="00040087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  <w:r w:rsidRPr="00436EDF">
        <w:rPr>
          <w:b/>
          <w:bCs/>
          <w:lang w:eastAsia="ru-RU"/>
        </w:rPr>
        <w:t>Основные источники:</w:t>
      </w:r>
    </w:p>
    <w:p w:rsidR="00040087" w:rsidRPr="006C7BFC" w:rsidRDefault="00040087" w:rsidP="00040087">
      <w:pPr>
        <w:spacing w:after="160" w:line="259" w:lineRule="auto"/>
        <w:rPr>
          <w:b/>
          <w:bCs/>
        </w:rPr>
      </w:pPr>
    </w:p>
    <w:p w:rsidR="00040087" w:rsidRPr="006C7BFC" w:rsidRDefault="00040087" w:rsidP="00040087">
      <w:pPr>
        <w:spacing w:after="0" w:line="276" w:lineRule="auto"/>
      </w:pPr>
      <w:proofErr w:type="spellStart"/>
      <w:r w:rsidRPr="006C7BFC">
        <w:t>Бишаева</w:t>
      </w:r>
      <w:proofErr w:type="spellEnd"/>
      <w:r w:rsidRPr="006C7BFC">
        <w:t>,  А. А. Физическая культура</w:t>
      </w:r>
      <w:proofErr w:type="gramStart"/>
      <w:r w:rsidRPr="006C7BFC">
        <w:t xml:space="preserve"> :</w:t>
      </w:r>
      <w:proofErr w:type="gramEnd"/>
      <w:r w:rsidRPr="006C7BFC">
        <w:t xml:space="preserve"> учебник</w:t>
      </w:r>
      <w:r w:rsidRPr="006C7BFC">
        <w:rPr>
          <w:color w:val="000000"/>
        </w:rPr>
        <w:t xml:space="preserve"> для студентов учреждений  среднего профессионального образования</w:t>
      </w:r>
      <w:r w:rsidRPr="006C7BFC">
        <w:t xml:space="preserve"> / А. А. </w:t>
      </w:r>
      <w:proofErr w:type="spellStart"/>
      <w:r w:rsidRPr="006C7BFC">
        <w:t>Бишаева</w:t>
      </w:r>
      <w:proofErr w:type="spellEnd"/>
      <w:r w:rsidRPr="006C7BFC">
        <w:t xml:space="preserve">. - 5 -е изд.  -  Москва : ОИЦ «Академия», 2018. - 320 </w:t>
      </w:r>
      <w:proofErr w:type="spellStart"/>
      <w:r w:rsidRPr="006C7BFC">
        <w:t>c</w:t>
      </w:r>
      <w:proofErr w:type="spellEnd"/>
      <w:r w:rsidRPr="006C7BFC">
        <w:t>. -  ISBN 978-5-4468-7284-8. - Текст</w:t>
      </w:r>
      <w:proofErr w:type="gramStart"/>
      <w:r w:rsidRPr="006C7BFC">
        <w:t xml:space="preserve"> :</w:t>
      </w:r>
      <w:proofErr w:type="gramEnd"/>
      <w:r w:rsidRPr="006C7BFC">
        <w:t xml:space="preserve"> непосредственный.</w:t>
      </w:r>
    </w:p>
    <w:p w:rsidR="00040087" w:rsidRPr="006C7BFC" w:rsidRDefault="00040087" w:rsidP="00040087">
      <w:pPr>
        <w:spacing w:after="0" w:line="276" w:lineRule="auto"/>
      </w:pPr>
      <w:proofErr w:type="spellStart"/>
      <w:r w:rsidRPr="006C7BFC">
        <w:t>Бишаева</w:t>
      </w:r>
      <w:proofErr w:type="spellEnd"/>
      <w:r w:rsidRPr="006C7BFC">
        <w:t>,  А. А. Физическая культура</w:t>
      </w:r>
      <w:proofErr w:type="gramStart"/>
      <w:r w:rsidRPr="006C7BFC">
        <w:t xml:space="preserve"> :</w:t>
      </w:r>
      <w:proofErr w:type="gramEnd"/>
      <w:r w:rsidRPr="006C7BFC">
        <w:t xml:space="preserve"> учебник</w:t>
      </w:r>
      <w:r w:rsidRPr="006C7BFC">
        <w:rPr>
          <w:color w:val="000000"/>
        </w:rPr>
        <w:t xml:space="preserve"> для студентов учреждений  среднего профессионального образования</w:t>
      </w:r>
      <w:r w:rsidRPr="006C7BFC">
        <w:t xml:space="preserve"> / А. А. </w:t>
      </w:r>
      <w:proofErr w:type="spellStart"/>
      <w:r w:rsidRPr="006C7BFC">
        <w:t>Бишаева</w:t>
      </w:r>
      <w:proofErr w:type="spellEnd"/>
      <w:r w:rsidRPr="006C7BFC">
        <w:t xml:space="preserve">. - 5 -е изд.  -  Москва : ОИЦ «Академия», 2020. - 320 </w:t>
      </w:r>
      <w:proofErr w:type="spellStart"/>
      <w:r w:rsidRPr="006C7BFC">
        <w:t>c</w:t>
      </w:r>
      <w:proofErr w:type="spellEnd"/>
      <w:r w:rsidRPr="006C7BFC">
        <w:t>. -  ISBN 978-5-4468-7284-8. - Текст</w:t>
      </w:r>
      <w:proofErr w:type="gramStart"/>
      <w:r w:rsidRPr="006C7BFC">
        <w:t xml:space="preserve"> :</w:t>
      </w:r>
      <w:proofErr w:type="gramEnd"/>
      <w:r w:rsidRPr="006C7BFC">
        <w:t xml:space="preserve">  электронный // </w:t>
      </w:r>
      <w:r w:rsidRPr="006C7BFC">
        <w:rPr>
          <w:color w:val="000000"/>
        </w:rPr>
        <w:t>Электронно-библиотечная система Академия : [сайт]. — URL</w:t>
      </w:r>
      <w:proofErr w:type="gramStart"/>
      <w:r w:rsidRPr="006C7BFC">
        <w:rPr>
          <w:color w:val="000000"/>
        </w:rPr>
        <w:t xml:space="preserve"> :</w:t>
      </w:r>
      <w:proofErr w:type="gramEnd"/>
      <w:r w:rsidRPr="006C7BFC">
        <w:rPr>
          <w:color w:val="000000"/>
        </w:rPr>
        <w:t xml:space="preserve">  </w:t>
      </w:r>
      <w:r w:rsidRPr="006C7BFC">
        <w:rPr>
          <w:color w:val="0000FF"/>
          <w:u w:val="single"/>
        </w:rPr>
        <w:t>https://academia-moscow.ru/reader/?id=452492&amp;demo=Y</w:t>
      </w:r>
      <w:r w:rsidRPr="006C7BFC">
        <w:rPr>
          <w:color w:val="000000"/>
        </w:rPr>
        <w:t xml:space="preserve"> </w:t>
      </w:r>
    </w:p>
    <w:p w:rsidR="00040087" w:rsidRPr="006C7BFC" w:rsidRDefault="00040087" w:rsidP="00040087">
      <w:pPr>
        <w:widowControl w:val="0"/>
        <w:spacing w:after="0" w:line="276" w:lineRule="auto"/>
      </w:pPr>
      <w:r w:rsidRPr="006C7BFC">
        <w:t>Карась, Т. Ю. Теория и методика физической культуры и спорта</w:t>
      </w:r>
      <w:proofErr w:type="gramStart"/>
      <w:r w:rsidRPr="006C7BFC">
        <w:t xml:space="preserve"> :</w:t>
      </w:r>
      <w:proofErr w:type="gramEnd"/>
      <w:r w:rsidRPr="006C7BFC">
        <w:t xml:space="preserve"> учебно-практическое пособие / Т. Ю. Карась. — 2-е изд. — Саратов : </w:t>
      </w:r>
      <w:proofErr w:type="gramStart"/>
      <w:r w:rsidRPr="006C7BFC">
        <w:t>Ай</w:t>
      </w:r>
      <w:proofErr w:type="gramEnd"/>
      <w:r w:rsidRPr="006C7BFC">
        <w:t xml:space="preserve"> Пи Ар </w:t>
      </w:r>
      <w:proofErr w:type="spellStart"/>
      <w:r w:rsidRPr="006C7BFC">
        <w:t>Медиа</w:t>
      </w:r>
      <w:proofErr w:type="spellEnd"/>
      <w:r w:rsidRPr="006C7BFC">
        <w:t xml:space="preserve">, 2019. — 131 </w:t>
      </w:r>
      <w:proofErr w:type="spellStart"/>
      <w:r w:rsidRPr="006C7BFC">
        <w:t>c</w:t>
      </w:r>
      <w:proofErr w:type="spellEnd"/>
      <w:r w:rsidRPr="006C7BFC">
        <w:t>. — ISBN 978-5-4497-</w:t>
      </w:r>
      <w:r w:rsidRPr="006C7BFC">
        <w:lastRenderedPageBreak/>
        <w:t>0149-7. — Текст</w:t>
      </w:r>
      <w:proofErr w:type="gramStart"/>
      <w:r w:rsidRPr="006C7BFC">
        <w:t xml:space="preserve"> :</w:t>
      </w:r>
      <w:proofErr w:type="gramEnd"/>
      <w:r w:rsidRPr="006C7BFC">
        <w:t xml:space="preserve"> электронный // Электронно-библиотечная система IPR BOOKS : [сайт]. — URL: http://www.iprbookshop.ru/85832.html (дата обращения: 01.02.2020). — Режим доступа: для </w:t>
      </w:r>
      <w:proofErr w:type="spellStart"/>
      <w:r w:rsidRPr="006C7BFC">
        <w:t>авторизир</w:t>
      </w:r>
      <w:proofErr w:type="spellEnd"/>
      <w:r w:rsidRPr="006C7BFC">
        <w:t>. Пользователей</w:t>
      </w:r>
    </w:p>
    <w:p w:rsidR="00040087" w:rsidRPr="006C7BFC" w:rsidRDefault="00040087" w:rsidP="00040087">
      <w:pPr>
        <w:widowControl w:val="0"/>
        <w:spacing w:after="0" w:line="276" w:lineRule="auto"/>
      </w:pPr>
      <w:proofErr w:type="spellStart"/>
      <w:r w:rsidRPr="006C7BFC">
        <w:t>Глазина</w:t>
      </w:r>
      <w:proofErr w:type="spellEnd"/>
      <w:r w:rsidRPr="006C7BFC">
        <w:t>, Т. А. Лечебная физическая культура</w:t>
      </w:r>
      <w:proofErr w:type="gramStart"/>
      <w:r w:rsidRPr="006C7BFC">
        <w:t xml:space="preserve"> :</w:t>
      </w:r>
      <w:proofErr w:type="gramEnd"/>
      <w:r w:rsidRPr="006C7BFC">
        <w:t xml:space="preserve"> практикум для СПО / Т. А. </w:t>
      </w:r>
      <w:proofErr w:type="spellStart"/>
      <w:r w:rsidRPr="006C7BFC">
        <w:t>Глазина</w:t>
      </w:r>
      <w:proofErr w:type="spellEnd"/>
      <w:r w:rsidRPr="006C7BFC">
        <w:t xml:space="preserve">, М. И. </w:t>
      </w:r>
      <w:proofErr w:type="spellStart"/>
      <w:r w:rsidRPr="006C7BFC">
        <w:t>Кабышева</w:t>
      </w:r>
      <w:proofErr w:type="spellEnd"/>
      <w:r w:rsidRPr="006C7BFC">
        <w:t>. — Саратов</w:t>
      </w:r>
      <w:proofErr w:type="gramStart"/>
      <w:r w:rsidRPr="006C7BFC">
        <w:t xml:space="preserve"> :</w:t>
      </w:r>
      <w:proofErr w:type="gramEnd"/>
      <w:r w:rsidRPr="006C7BFC">
        <w:t xml:space="preserve"> Профобразование, 2020. — 124 </w:t>
      </w:r>
      <w:proofErr w:type="spellStart"/>
      <w:r w:rsidRPr="006C7BFC">
        <w:t>c</w:t>
      </w:r>
      <w:proofErr w:type="spellEnd"/>
      <w:r w:rsidRPr="006C7BFC">
        <w:t>. — ISBN 978-5-4488-0539-4. — Текст</w:t>
      </w:r>
      <w:proofErr w:type="gramStart"/>
      <w:r w:rsidRPr="006C7BFC">
        <w:t xml:space="preserve"> :</w:t>
      </w:r>
      <w:proofErr w:type="gramEnd"/>
      <w:r w:rsidRPr="006C7BFC">
        <w:t xml:space="preserve"> электронный // Электронно-библиотечная система IPR BOOKS : [сайт]. — URL: http://www.iprbookshop.ru/91886.html (дата обращения: 01.02.2020). — Режим доступа: для </w:t>
      </w:r>
      <w:proofErr w:type="spellStart"/>
      <w:r w:rsidRPr="006C7BFC">
        <w:t>авторизир</w:t>
      </w:r>
      <w:proofErr w:type="spellEnd"/>
      <w:r w:rsidRPr="006C7BFC">
        <w:t>. пользователей</w:t>
      </w:r>
    </w:p>
    <w:p w:rsidR="00040087" w:rsidRDefault="00040087" w:rsidP="00040087">
      <w:pPr>
        <w:spacing w:line="276" w:lineRule="auto"/>
      </w:pPr>
      <w:proofErr w:type="spellStart"/>
      <w:r w:rsidRPr="006C7BFC">
        <w:t>Витун</w:t>
      </w:r>
      <w:proofErr w:type="spellEnd"/>
      <w:r w:rsidRPr="006C7BFC">
        <w:t>, Е. В. Современные системы физических упражнений, рекомендованные для студентов</w:t>
      </w:r>
      <w:proofErr w:type="gramStart"/>
      <w:r w:rsidRPr="006C7BFC">
        <w:t xml:space="preserve"> :</w:t>
      </w:r>
      <w:proofErr w:type="gramEnd"/>
      <w:r w:rsidRPr="006C7BFC">
        <w:t xml:space="preserve"> учебное пособие / Е. В. </w:t>
      </w:r>
      <w:proofErr w:type="spellStart"/>
      <w:r w:rsidRPr="006C7BFC">
        <w:t>Витун</w:t>
      </w:r>
      <w:proofErr w:type="spellEnd"/>
      <w:r w:rsidRPr="006C7BFC">
        <w:t xml:space="preserve">, В. Г. </w:t>
      </w:r>
      <w:proofErr w:type="spellStart"/>
      <w:r w:rsidRPr="006C7BFC">
        <w:t>Витун</w:t>
      </w:r>
      <w:proofErr w:type="spellEnd"/>
      <w:r w:rsidRPr="006C7BFC">
        <w:t>. — Оренбург</w:t>
      </w:r>
      <w:proofErr w:type="gramStart"/>
      <w:r w:rsidRPr="006C7BFC">
        <w:t xml:space="preserve"> :</w:t>
      </w:r>
      <w:proofErr w:type="gramEnd"/>
      <w:r w:rsidRPr="006C7BFC">
        <w:t xml:space="preserve"> Оренбургский государственный университет, ЭБС АСВ, ИПК «Университет», 2017. — 111 </w:t>
      </w:r>
      <w:proofErr w:type="spellStart"/>
      <w:r w:rsidRPr="006C7BFC">
        <w:t>c</w:t>
      </w:r>
      <w:proofErr w:type="spellEnd"/>
      <w:r w:rsidRPr="006C7BFC">
        <w:t>. — ISBN 978-5-7410-1674-9. — Текст</w:t>
      </w:r>
      <w:proofErr w:type="gramStart"/>
      <w:r w:rsidRPr="006C7BFC">
        <w:t xml:space="preserve"> :</w:t>
      </w:r>
      <w:proofErr w:type="gramEnd"/>
      <w:r w:rsidRPr="006C7BFC">
        <w:t xml:space="preserve"> электронный // Электронно-библиотечная система IPR BOOKS : [сайт]. — URL: http://www.iprbookshop.ru/71324.html (дата обращения: 01.02.2020). — </w:t>
      </w:r>
    </w:p>
    <w:p w:rsidR="00040087" w:rsidRPr="006C7BFC" w:rsidRDefault="00040087" w:rsidP="00040087">
      <w:pPr>
        <w:spacing w:line="276" w:lineRule="auto"/>
      </w:pPr>
      <w:r w:rsidRPr="006C7BFC">
        <w:t xml:space="preserve">Режим доступа: для </w:t>
      </w:r>
      <w:proofErr w:type="spellStart"/>
      <w:r w:rsidRPr="006C7BFC">
        <w:t>авторизир</w:t>
      </w:r>
      <w:proofErr w:type="spellEnd"/>
      <w:r w:rsidRPr="006C7BFC">
        <w:t xml:space="preserve">. пользователей                                           </w:t>
      </w:r>
      <w:proofErr w:type="spellStart"/>
      <w:r w:rsidRPr="006C7BFC">
        <w:t>Быченков</w:t>
      </w:r>
      <w:proofErr w:type="spellEnd"/>
      <w:r w:rsidRPr="006C7BFC">
        <w:t>, С. В. Физическая культура</w:t>
      </w:r>
      <w:proofErr w:type="gramStart"/>
      <w:r w:rsidRPr="006C7BFC">
        <w:t xml:space="preserve"> :</w:t>
      </w:r>
      <w:proofErr w:type="gramEnd"/>
      <w:r w:rsidRPr="006C7BFC">
        <w:t xml:space="preserve"> учебное пособие для СПО / С. В. </w:t>
      </w:r>
      <w:proofErr w:type="spellStart"/>
      <w:r w:rsidRPr="006C7BFC">
        <w:t>Быченков</w:t>
      </w:r>
      <w:proofErr w:type="spellEnd"/>
      <w:r w:rsidRPr="006C7BFC">
        <w:t xml:space="preserve">, О. В. </w:t>
      </w:r>
      <w:proofErr w:type="spellStart"/>
      <w:r w:rsidRPr="006C7BFC">
        <w:t>Везеницын</w:t>
      </w:r>
      <w:proofErr w:type="spellEnd"/>
      <w:r w:rsidRPr="006C7BFC">
        <w:t xml:space="preserve">. — </w:t>
      </w:r>
    </w:p>
    <w:p w:rsidR="00040087" w:rsidRPr="006C7BFC" w:rsidRDefault="00040087" w:rsidP="00040087">
      <w:pPr>
        <w:spacing w:line="276" w:lineRule="auto"/>
      </w:pPr>
      <w:r w:rsidRPr="006C7BFC">
        <w:t>2-е изд. — Саратов</w:t>
      </w:r>
      <w:proofErr w:type="gramStart"/>
      <w:r w:rsidRPr="006C7BFC">
        <w:t xml:space="preserve"> :</w:t>
      </w:r>
      <w:proofErr w:type="gramEnd"/>
      <w:r w:rsidRPr="006C7BFC">
        <w:t xml:space="preserve"> Профобразование, Ай Пи Эр </w:t>
      </w:r>
      <w:proofErr w:type="spellStart"/>
      <w:r w:rsidRPr="006C7BFC">
        <w:t>Медиа</w:t>
      </w:r>
      <w:proofErr w:type="spellEnd"/>
      <w:r w:rsidRPr="006C7BFC">
        <w:t xml:space="preserve">, 2018. — 122 </w:t>
      </w:r>
      <w:proofErr w:type="spellStart"/>
      <w:r w:rsidRPr="006C7BFC">
        <w:t>c</w:t>
      </w:r>
      <w:proofErr w:type="spellEnd"/>
      <w:r w:rsidRPr="006C7BFC">
        <w:t>. — ISBN 978-5-4486-0374-7, 978-5-4488-0195-2. — Текст</w:t>
      </w:r>
      <w:proofErr w:type="gramStart"/>
      <w:r w:rsidRPr="006C7BFC">
        <w:t xml:space="preserve"> :</w:t>
      </w:r>
      <w:proofErr w:type="gramEnd"/>
      <w:r w:rsidRPr="006C7BFC">
        <w:t xml:space="preserve"> электронный // Электронно-библиотечная система IPR BOOKS : [сайт]. — URL: http://www.iprbookshop.ru/77006.html (дата обращения: 17.11.2020). — Режим доступа: для </w:t>
      </w:r>
      <w:proofErr w:type="spellStart"/>
      <w:r w:rsidRPr="006C7BFC">
        <w:t>авторизир</w:t>
      </w:r>
      <w:proofErr w:type="spellEnd"/>
      <w:r w:rsidRPr="006C7BFC">
        <w:t xml:space="preserve">. пользователей                                                                                                                                              </w:t>
      </w:r>
      <w:proofErr w:type="spellStart"/>
      <w:r w:rsidRPr="006C7BFC">
        <w:t>Небытова</w:t>
      </w:r>
      <w:proofErr w:type="spellEnd"/>
      <w:r w:rsidRPr="006C7BFC">
        <w:t xml:space="preserve"> Л. А. Физическая культура</w:t>
      </w:r>
      <w:proofErr w:type="gramStart"/>
      <w:r w:rsidRPr="006C7BFC">
        <w:t xml:space="preserve"> :</w:t>
      </w:r>
      <w:proofErr w:type="gramEnd"/>
      <w:r w:rsidRPr="006C7BFC">
        <w:t xml:space="preserve"> учебное пособие / Л. А. </w:t>
      </w:r>
      <w:proofErr w:type="spellStart"/>
      <w:r w:rsidRPr="006C7BFC">
        <w:t>Небытова</w:t>
      </w:r>
      <w:proofErr w:type="spellEnd"/>
      <w:r w:rsidRPr="006C7BFC">
        <w:t xml:space="preserve">, М. В. </w:t>
      </w:r>
      <w:proofErr w:type="spellStart"/>
      <w:r w:rsidRPr="006C7BFC">
        <w:t>Катренко</w:t>
      </w:r>
      <w:proofErr w:type="spellEnd"/>
      <w:r w:rsidRPr="006C7BFC">
        <w:t>, Н. И. Соколова. — Ставрополь</w:t>
      </w:r>
      <w:proofErr w:type="gramStart"/>
      <w:r w:rsidRPr="006C7BFC">
        <w:t xml:space="preserve"> :</w:t>
      </w:r>
      <w:proofErr w:type="gramEnd"/>
      <w:r w:rsidRPr="006C7BFC">
        <w:t xml:space="preserve"> </w:t>
      </w:r>
      <w:proofErr w:type="spellStart"/>
      <w:r w:rsidRPr="006C7BFC">
        <w:t>Северо-Кавказский</w:t>
      </w:r>
      <w:proofErr w:type="spellEnd"/>
      <w:r w:rsidRPr="006C7BFC">
        <w:t xml:space="preserve"> федеральный университет, 2017. — 269 </w:t>
      </w:r>
      <w:proofErr w:type="spellStart"/>
      <w:r w:rsidRPr="006C7BFC">
        <w:t>c</w:t>
      </w:r>
      <w:proofErr w:type="spellEnd"/>
      <w:r w:rsidRPr="006C7BFC">
        <w:t>. — ISBN 2227-8397. — Текст</w:t>
      </w:r>
      <w:proofErr w:type="gramStart"/>
      <w:r w:rsidRPr="006C7BFC">
        <w:t xml:space="preserve"> :</w:t>
      </w:r>
      <w:proofErr w:type="gramEnd"/>
      <w:r w:rsidRPr="006C7BFC">
        <w:t xml:space="preserve"> электронный // Электронно-библиотечная система IPR BOOKS : [сайт]. — URL: http://www.iprbookshop.ru/75608.html (дата обращения: 01.02.2020). — Режим доступа: для </w:t>
      </w:r>
      <w:proofErr w:type="spellStart"/>
      <w:r w:rsidRPr="006C7BFC">
        <w:t>авторизир</w:t>
      </w:r>
      <w:proofErr w:type="spellEnd"/>
      <w:r w:rsidRPr="006C7BFC">
        <w:t>. пользователей                                                                                                                                                 Алёшин В. В. Физическая подготовка студента</w:t>
      </w:r>
      <w:proofErr w:type="gramStart"/>
      <w:r w:rsidRPr="006C7BFC">
        <w:t xml:space="preserve"> :</w:t>
      </w:r>
      <w:proofErr w:type="gramEnd"/>
      <w:r w:rsidRPr="006C7BFC">
        <w:t xml:space="preserve"> учебное пособие / В. В. Алёшин, С. Ю. Татарова, В. Б. </w:t>
      </w:r>
      <w:proofErr w:type="spellStart"/>
      <w:r w:rsidRPr="006C7BFC">
        <w:t>Татаров</w:t>
      </w:r>
      <w:proofErr w:type="spellEnd"/>
      <w:r w:rsidRPr="006C7BFC">
        <w:t>. — Москва</w:t>
      </w:r>
      <w:proofErr w:type="gramStart"/>
      <w:r w:rsidRPr="006C7BFC">
        <w:t xml:space="preserve"> :</w:t>
      </w:r>
      <w:proofErr w:type="gramEnd"/>
      <w:r w:rsidRPr="006C7BFC">
        <w:t xml:space="preserve"> Научный консультант, 2018. — 98 </w:t>
      </w:r>
      <w:proofErr w:type="spellStart"/>
      <w:r w:rsidRPr="006C7BFC">
        <w:t>c</w:t>
      </w:r>
      <w:proofErr w:type="spellEnd"/>
      <w:r w:rsidRPr="006C7BFC">
        <w:t>. — ISBN 978-5-6040844-8-9. — Текст</w:t>
      </w:r>
      <w:proofErr w:type="gramStart"/>
      <w:r w:rsidRPr="006C7BFC">
        <w:t xml:space="preserve"> :</w:t>
      </w:r>
      <w:proofErr w:type="gramEnd"/>
      <w:r w:rsidRPr="006C7BFC">
        <w:t xml:space="preserve"> электронный // Электронно-библиотечная система IPR BOOKS : [сайт]. — URL: http://www.iprbookshop.ru/80802.html (дата обращения: 01.02.2020). — Режим доступа: для </w:t>
      </w:r>
      <w:proofErr w:type="spellStart"/>
      <w:r w:rsidRPr="006C7BFC">
        <w:t>авторизир</w:t>
      </w:r>
      <w:proofErr w:type="spellEnd"/>
      <w:r w:rsidRPr="006C7BFC">
        <w:t>. пользователей</w:t>
      </w:r>
    </w:p>
    <w:p w:rsidR="00040087" w:rsidRPr="006C7BFC" w:rsidRDefault="00040087" w:rsidP="00040087">
      <w:pPr>
        <w:tabs>
          <w:tab w:val="left" w:pos="3820"/>
        </w:tabs>
        <w:spacing w:after="0" w:line="276" w:lineRule="auto"/>
        <w:ind w:left="709"/>
        <w:jc w:val="both"/>
        <w:rPr>
          <w:b/>
          <w:bCs/>
        </w:rPr>
      </w:pPr>
    </w:p>
    <w:p w:rsidR="0011405B" w:rsidRDefault="0011405B" w:rsidP="0011405B">
      <w:pPr>
        <w:spacing w:before="0" w:after="0" w:line="480" w:lineRule="auto"/>
        <w:jc w:val="center"/>
        <w:rPr>
          <w:b/>
        </w:rPr>
      </w:pPr>
    </w:p>
    <w:p w:rsidR="0011405B" w:rsidRDefault="0011405B" w:rsidP="0011405B">
      <w:pPr>
        <w:spacing w:before="0" w:after="0" w:line="480" w:lineRule="auto"/>
        <w:jc w:val="center"/>
        <w:rPr>
          <w:b/>
        </w:rPr>
      </w:pPr>
    </w:p>
    <w:p w:rsidR="0011405B" w:rsidRDefault="0011405B" w:rsidP="0011405B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11405B" w:rsidRDefault="0011405B" w:rsidP="0011405B">
      <w:pPr>
        <w:spacing w:before="0" w:after="0" w:line="480" w:lineRule="auto"/>
        <w:rPr>
          <w:bCs/>
        </w:rPr>
      </w:pPr>
      <w:r>
        <w:rPr>
          <w:bCs/>
        </w:rPr>
        <w:t xml:space="preserve">Освоение обучающимися рабочей программы учебной дисциплины  ОГСЭ. 04 Физическая культура должно проходить в условиях созданной образовательной среды в учебном заведении, соответствующих профилю специальности </w:t>
      </w:r>
      <w:r w:rsidR="00901ABC">
        <w:t>23.02.07</w:t>
      </w:r>
      <w:r w:rsidR="00943CDE">
        <w:t xml:space="preserve"> </w:t>
      </w:r>
      <w:r w:rsidRPr="0011405B">
        <w:t xml:space="preserve">Техническое обслуживание и ремонт </w:t>
      </w:r>
      <w:r w:rsidR="00943CDE">
        <w:t>двигателей, систем и агрегатов автомобилей</w:t>
      </w:r>
      <w:r>
        <w:t>.</w:t>
      </w:r>
    </w:p>
    <w:p w:rsidR="0011405B" w:rsidRDefault="0011405B" w:rsidP="0011405B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4.КОНТРОЛЬ И ОЦЕНКА РЕЗУЛЬТАТОВ ОСВОЕНИЯ УЧЕБНОЙ ДИСЦИПЛИНЫ </w:t>
      </w:r>
      <w:r w:rsidR="00943CDE">
        <w:rPr>
          <w:b/>
          <w:bCs/>
        </w:rPr>
        <w:t xml:space="preserve">ОГСЭ. 04 </w:t>
      </w:r>
      <w:r>
        <w:rPr>
          <w:b/>
          <w:bCs/>
        </w:rPr>
        <w:t>ФИЗИЧЕСКАЯ КУЛЬТУРА</w:t>
      </w:r>
    </w:p>
    <w:p w:rsidR="0011405B" w:rsidRDefault="0011405B" w:rsidP="0011405B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1405B" w:rsidRDefault="0011405B" w:rsidP="0011405B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835"/>
      </w:tblGrid>
      <w:tr w:rsidR="0011405B" w:rsidTr="0011405B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11405B" w:rsidTr="0011405B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11405B" w:rsidTr="0011405B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11405B" w:rsidTr="0011405B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11405B" w:rsidTr="0011405B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B" w:rsidRDefault="0011405B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11405B" w:rsidRDefault="0011405B">
            <w:pPr>
              <w:pStyle w:val="a3"/>
              <w:spacing w:line="276" w:lineRule="auto"/>
            </w:pPr>
          </w:p>
          <w:p w:rsidR="0011405B" w:rsidRDefault="0011405B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11405B" w:rsidTr="0011405B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11405B" w:rsidRDefault="0011405B">
            <w:pPr>
              <w:spacing w:before="0" w:after="0" w:line="276" w:lineRule="auto"/>
              <w:rPr>
                <w:i/>
              </w:rPr>
            </w:pPr>
            <w:r>
              <w:rPr>
                <w:i/>
              </w:rPr>
              <w:t>зачеты,</w:t>
            </w:r>
          </w:p>
          <w:p w:rsidR="0011405B" w:rsidRDefault="0011405B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11405B" w:rsidRDefault="0011405B" w:rsidP="0011405B">
      <w:pPr>
        <w:spacing w:before="240" w:after="200" w:line="276" w:lineRule="auto"/>
        <w:rPr>
          <w:b/>
        </w:rPr>
      </w:pPr>
    </w:p>
    <w:p w:rsidR="0011405B" w:rsidRDefault="0011405B" w:rsidP="0011405B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943CDE" w:rsidRDefault="0011405B" w:rsidP="00943CDE">
      <w:pPr>
        <w:spacing w:before="0" w:after="0" w:line="480" w:lineRule="auto"/>
        <w:rPr>
          <w:bCs/>
        </w:rPr>
      </w:pPr>
      <w:r>
        <w:t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</w:t>
      </w:r>
      <w:r w:rsidR="00943CDE">
        <w:t xml:space="preserve">отовки по специальности </w:t>
      </w:r>
      <w:r>
        <w:t xml:space="preserve"> </w:t>
      </w:r>
      <w:r w:rsidR="00943CDE">
        <w:t xml:space="preserve">23.02.07 </w:t>
      </w:r>
      <w:r w:rsidR="00943CDE" w:rsidRPr="0011405B">
        <w:t xml:space="preserve">Техническое обслуживание и ремонт </w:t>
      </w:r>
      <w:r w:rsidR="00943CDE">
        <w:t>двигателей, систем и агрегатов автомобилей.</w:t>
      </w:r>
    </w:p>
    <w:p w:rsidR="0011405B" w:rsidRDefault="0011405B" w:rsidP="00943CDE">
      <w:pPr>
        <w:spacing w:line="360" w:lineRule="auto"/>
        <w:ind w:firstLine="709"/>
        <w:jc w:val="both"/>
        <w:rPr>
          <w:i/>
        </w:rPr>
      </w:pPr>
    </w:p>
    <w:p w:rsidR="0011405B" w:rsidRDefault="0011405B" w:rsidP="0011405B">
      <w:pPr>
        <w:ind w:hanging="567"/>
      </w:pPr>
    </w:p>
    <w:p w:rsidR="0011405B" w:rsidRDefault="0011405B" w:rsidP="0011405B">
      <w:pPr>
        <w:ind w:hanging="567"/>
      </w:pPr>
    </w:p>
    <w:p w:rsidR="00917C65" w:rsidRPr="0011405B" w:rsidRDefault="00917C65"/>
    <w:sectPr w:rsidR="00917C65" w:rsidRPr="0011405B" w:rsidSect="001140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8CE"/>
    <w:rsid w:val="000019A8"/>
    <w:rsid w:val="00040087"/>
    <w:rsid w:val="000B7C52"/>
    <w:rsid w:val="000C38CE"/>
    <w:rsid w:val="0011405B"/>
    <w:rsid w:val="0013392C"/>
    <w:rsid w:val="001912AA"/>
    <w:rsid w:val="003526EE"/>
    <w:rsid w:val="003933FC"/>
    <w:rsid w:val="00412D55"/>
    <w:rsid w:val="0049221C"/>
    <w:rsid w:val="004C4FA6"/>
    <w:rsid w:val="00517BC4"/>
    <w:rsid w:val="0059642A"/>
    <w:rsid w:val="006B7507"/>
    <w:rsid w:val="006D07F2"/>
    <w:rsid w:val="007A436A"/>
    <w:rsid w:val="0083231B"/>
    <w:rsid w:val="00836900"/>
    <w:rsid w:val="0088337E"/>
    <w:rsid w:val="008D3BFE"/>
    <w:rsid w:val="00901ABC"/>
    <w:rsid w:val="00917C65"/>
    <w:rsid w:val="00943CDE"/>
    <w:rsid w:val="00947E9B"/>
    <w:rsid w:val="009529E7"/>
    <w:rsid w:val="00974D82"/>
    <w:rsid w:val="00A35D5D"/>
    <w:rsid w:val="00B24279"/>
    <w:rsid w:val="00B344DB"/>
    <w:rsid w:val="00EC0703"/>
    <w:rsid w:val="00EC2339"/>
    <w:rsid w:val="00F4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140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05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114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11405B"/>
    <w:pPr>
      <w:ind w:left="708"/>
    </w:pPr>
  </w:style>
  <w:style w:type="character" w:styleId="a5">
    <w:name w:val="Emphasis"/>
    <w:basedOn w:val="a0"/>
    <w:qFormat/>
    <w:rsid w:val="001140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19</cp:revision>
  <cp:lastPrinted>2019-10-29T08:55:00Z</cp:lastPrinted>
  <dcterms:created xsi:type="dcterms:W3CDTF">2019-09-08T12:03:00Z</dcterms:created>
  <dcterms:modified xsi:type="dcterms:W3CDTF">2023-09-15T08:08:00Z</dcterms:modified>
</cp:coreProperties>
</file>