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caps/>
          <w:sz w:val="24"/>
          <w:szCs w:val="24"/>
        </w:rPr>
        <w:t>РАБОЧАЯ ПРОГРАММа УЧЕБНОЙ ДИСЦИПЛИНЫ</w:t>
      </w:r>
    </w:p>
    <w:p w:rsidR="00A65CC3" w:rsidRPr="00B37D04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A65CC3" w:rsidRPr="00B37D04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A65CC3" w:rsidRPr="00B37D04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ПАВЛОВО</w:t>
      </w:r>
    </w:p>
    <w:p w:rsidR="00A65CC3" w:rsidRPr="00B37D04" w:rsidRDefault="00174DCD" w:rsidP="00A65CC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2022</w:t>
      </w:r>
      <w:r w:rsidR="00A65CC3" w:rsidRPr="00B37D04">
        <w:rPr>
          <w:rFonts w:ascii="Times New Roman" w:hAnsi="Times New Roman" w:cs="Times New Roman"/>
          <w:sz w:val="24"/>
          <w:szCs w:val="24"/>
        </w:rPr>
        <w:t>г.</w:t>
      </w: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lastRenderedPageBreak/>
        <w:t>Рабочая  программа учебной дисциплины «История» разработана на основе Федерального  государственного образовательного стандарта (дале</w:t>
      </w:r>
      <w:r w:rsidR="00ED3A35" w:rsidRPr="00B37D04">
        <w:rPr>
          <w:rFonts w:ascii="Times New Roman" w:hAnsi="Times New Roman" w:cs="Times New Roman"/>
          <w:sz w:val="24"/>
          <w:szCs w:val="24"/>
        </w:rPr>
        <w:t xml:space="preserve">е – ФГОС) для  специальности  </w:t>
      </w:r>
      <w:r w:rsidR="00BC4133" w:rsidRPr="00B37D04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 систем агрегатов автомобилей </w:t>
      </w:r>
      <w:r w:rsidRPr="00B37D04">
        <w:rPr>
          <w:rFonts w:ascii="Times New Roman" w:hAnsi="Times New Roman" w:cs="Times New Roman"/>
          <w:sz w:val="24"/>
          <w:szCs w:val="24"/>
        </w:rPr>
        <w:t xml:space="preserve">(по отраслям)  среднего профессионального образования (далее - СПО).  </w:t>
      </w:r>
    </w:p>
    <w:p w:rsidR="00A65CC3" w:rsidRPr="00B37D04" w:rsidRDefault="00A65CC3" w:rsidP="00A65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 Организация – разработчик: Государственное бюджетное профессиональное образовательное  учреждение «Павловский автомеханический техникум им. И.И. Лепсе.»</w:t>
      </w:r>
    </w:p>
    <w:p w:rsidR="00A65CC3" w:rsidRPr="00B37D04" w:rsidRDefault="00A65CC3" w:rsidP="00A65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Коломенцева Н.Н.  преподаватель</w:t>
      </w: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ab/>
      </w: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A65CC3" w:rsidRPr="00B37D04" w:rsidRDefault="00A65CC3" w:rsidP="00A65CC3">
      <w:pPr>
        <w:jc w:val="right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8"/>
        <w:gridCol w:w="4449"/>
      </w:tblGrid>
      <w:tr w:rsidR="00A65CC3" w:rsidRPr="00B37D04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A65CC3" w:rsidRPr="00B37D04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B37D04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65CC3" w:rsidRPr="00B37D04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B37D04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65CC3" w:rsidRPr="00B37D04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B37D04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65CC3" w:rsidRPr="00B37D04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B37D04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A65CC3" w:rsidRPr="00B37D04" w:rsidRDefault="00A65CC3" w:rsidP="00A65CC3">
      <w:pPr>
        <w:jc w:val="right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A65CC3" w:rsidRPr="00B37D04" w:rsidRDefault="00A65CC3" w:rsidP="00A65CC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ПРОГРАММЫ УЧЕБНОЙ  ДИСЦИПЛИНЫ</w:t>
      </w:r>
    </w:p>
    <w:p w:rsidR="00A65CC3" w:rsidRPr="00B37D04" w:rsidRDefault="00A65CC3" w:rsidP="00A65CC3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«История»</w:t>
      </w:r>
    </w:p>
    <w:p w:rsidR="00A65CC3" w:rsidRPr="00B37D04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1.1.     Область применения программы</w:t>
      </w:r>
    </w:p>
    <w:p w:rsidR="00A65CC3" w:rsidRPr="00B37D04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7D04">
        <w:rPr>
          <w:rFonts w:ascii="Times New Roman" w:hAnsi="Times New Roman" w:cs="Times New Roman"/>
          <w:sz w:val="24"/>
          <w:szCs w:val="24"/>
        </w:rPr>
        <w:t>Рабочая  программа учебной дисциплины «История»  является частью примерной основной профессиональной образовательной  программы в соответствии с ФГОС  по всем специальностям СПО</w:t>
      </w:r>
    </w:p>
    <w:p w:rsidR="00A65CC3" w:rsidRPr="00B37D04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A65CC3" w:rsidRPr="00B37D04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Дисциплина «История» входит в структуру  дисциплин общего  гуманитарного и социально – экономического   цикла.  </w:t>
      </w:r>
    </w:p>
    <w:p w:rsidR="00A65CC3" w:rsidRPr="00B37D04" w:rsidRDefault="00A65CC3" w:rsidP="00A65CC3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1.3.     Цели и задачи учебной дисциплины – требования к результатам освоения учебной дисциплины: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«История»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Уметь: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- ориентироваться в современной экономической, политической и культурной ситуации в России и мире; 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-  выявлять взаимосвязи отечественных, региональных и культурных проблем в их историческом аспекте.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- основные направления развития ключевых регионов мира на рубеже веков (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37D04">
        <w:rPr>
          <w:rFonts w:ascii="Times New Roman" w:hAnsi="Times New Roman" w:cs="Times New Roman"/>
          <w:sz w:val="24"/>
          <w:szCs w:val="24"/>
        </w:rPr>
        <w:t>-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37D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>.в.);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- сущность  и причины локальных, региональных, межгосударственных конфликтов в конце 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37D04">
        <w:rPr>
          <w:rFonts w:ascii="Times New Roman" w:hAnsi="Times New Roman" w:cs="Times New Roman"/>
          <w:sz w:val="24"/>
          <w:szCs w:val="24"/>
        </w:rPr>
        <w:t xml:space="preserve"> начале 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37D04">
        <w:rPr>
          <w:rFonts w:ascii="Times New Roman" w:hAnsi="Times New Roman" w:cs="Times New Roman"/>
          <w:sz w:val="24"/>
          <w:szCs w:val="24"/>
        </w:rPr>
        <w:t>$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- назначение ООН, НАТО, ЕС и других организаций и основные направления их деятельности;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- роль науки, культуры, религии в сохранении и укреплении  национальных и государственных традиций;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- содержание и назначение  важнейших правовых и законодательных актов мирового и регионального значения.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t xml:space="preserve">ОК 01. Выбирать способы решения задач профессиональной деятельности, применительно к различным контекстам. 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t xml:space="preserve">ОК 02. Осуществлять поиск, анализ и интерпретацию информации, необходимой для выполнения задач профессиональной деятельности. 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lastRenderedPageBreak/>
        <w:t xml:space="preserve">ОК 03. Планировать и реализовывать собственное профессиональное и личностное развитие. 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t xml:space="preserve">ОК 05.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t xml:space="preserve">ОК 07. Содействовать сохранению окружающей среды, ресурсосбережению, эффективно действовать в чрезвычайных ситуациях. 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t xml:space="preserve">ОК 09. Использовать информационные технологии в профессиональной деятельности. </w:t>
      </w:r>
    </w:p>
    <w:p w:rsidR="00B37D04" w:rsidRPr="00B37D04" w:rsidRDefault="00B37D04" w:rsidP="00B37D04">
      <w:pPr>
        <w:pStyle w:val="Default"/>
        <w:rPr>
          <w:rFonts w:ascii="Times New Roman" w:hAnsi="Times New Roman" w:cs="Times New Roman"/>
        </w:rPr>
      </w:pPr>
      <w:r w:rsidRPr="00B37D04">
        <w:rPr>
          <w:rFonts w:ascii="Times New Roman" w:hAnsi="Times New Roman" w:cs="Times New Roman"/>
        </w:rPr>
        <w:t xml:space="preserve">ОК 10. Пользоваться профессиональной документацией на государственном и иностранном языке. </w:t>
      </w:r>
    </w:p>
    <w:p w:rsidR="00A65CC3" w:rsidRPr="00B37D04" w:rsidRDefault="00B37D04" w:rsidP="00B37D0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ОК 11. Планировать предпринимательскую деятельность в профессиональной сфере.</w:t>
      </w: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1.4.    Рекомендуемое количество часов на освоение учебной дисциплины:</w:t>
      </w:r>
    </w:p>
    <w:p w:rsidR="00A65CC3" w:rsidRPr="00B37D04" w:rsidRDefault="00A65CC3" w:rsidP="00A65CC3">
      <w:pPr>
        <w:tabs>
          <w:tab w:val="left" w:pos="5739"/>
        </w:tabs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ab/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нагрузки,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 xml:space="preserve">  - 48 часов;</w:t>
      </w:r>
    </w:p>
    <w:p w:rsidR="00BC4133" w:rsidRPr="00B37D04" w:rsidRDefault="00BC413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в том числе 36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лекционных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 xml:space="preserve"> с преподавателем и 12 практических.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4133" w:rsidRPr="00B37D04" w:rsidRDefault="00BC413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4133" w:rsidRPr="00B37D04" w:rsidRDefault="00BC413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2.СТРУКТУРА И СОДЕРЖАНИЕ  УЧЕБНОЙ ДИСЦИПЛИНЫ</w:t>
      </w:r>
    </w:p>
    <w:p w:rsidR="00A65CC3" w:rsidRPr="00B37D04" w:rsidRDefault="00A65CC3" w:rsidP="00A65CC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2.1.    Объем учебной дисциплины и виды учебной работы</w:t>
      </w:r>
    </w:p>
    <w:p w:rsidR="00A65CC3" w:rsidRPr="00B37D04" w:rsidRDefault="00A65CC3" w:rsidP="00A65CC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4"/>
        <w:gridCol w:w="4313"/>
      </w:tblGrid>
      <w:tr w:rsidR="00A65CC3" w:rsidRPr="00B37D04" w:rsidTr="00BC413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деятельности</w:t>
            </w:r>
          </w:p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65CC3" w:rsidRPr="00B37D04" w:rsidTr="00BC413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65CC3" w:rsidRPr="00B37D04" w:rsidTr="00BC413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  том числе:</w:t>
            </w:r>
          </w:p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133" w:rsidRPr="00B37D04" w:rsidTr="00BC413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133" w:rsidRPr="00B37D04" w:rsidRDefault="00BC413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Лекционные занятия с педагогом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133" w:rsidRPr="00B37D04" w:rsidRDefault="00BC413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65CC3" w:rsidRPr="00B37D04" w:rsidTr="00BC4133">
        <w:trPr>
          <w:trHeight w:val="300"/>
        </w:trPr>
        <w:tc>
          <w:tcPr>
            <w:tcW w:w="4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133" w:rsidRPr="00B37D04" w:rsidRDefault="00BC413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</w:t>
            </w:r>
          </w:p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B37D04" w:rsidRDefault="00BC413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65CC3" w:rsidRPr="00B37D04" w:rsidTr="00BC413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B37D04" w:rsidRDefault="00A65CC3" w:rsidP="00BC413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A65CC3" w:rsidRPr="00B37D04" w:rsidRDefault="00A65CC3" w:rsidP="00A65CC3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65CC3" w:rsidRPr="00B37D04">
          <w:pgSz w:w="11906" w:h="16838"/>
          <w:pgMar w:top="1134" w:right="850" w:bottom="1134" w:left="1701" w:header="708" w:footer="708" w:gutter="0"/>
          <w:cols w:space="720"/>
        </w:sectPr>
      </w:pPr>
    </w:p>
    <w:p w:rsidR="00A65CC3" w:rsidRPr="00B37D04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«История»</w:t>
      </w:r>
    </w:p>
    <w:tbl>
      <w:tblPr>
        <w:tblW w:w="150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5"/>
        <w:gridCol w:w="9566"/>
        <w:gridCol w:w="1134"/>
        <w:gridCol w:w="1275"/>
      </w:tblGrid>
      <w:tr w:rsidR="00A65CC3" w:rsidRPr="00B37D04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лабораторных, практических занятий,  самостоятельных работ обучающихся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65CC3" w:rsidRPr="00B37D04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65CC3" w:rsidRPr="00B37D04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второй мировой войны. Послевоенное десятилетие.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B37D04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Введение. Россия и мир в новейшее время. Послевоенное десятилетие.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1.введение, понятие новейшей истории. Периодизация новейшей истории;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2. характеристика основных этапов становления  современного мира;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3. особенности 2 пол. 20в.-н 21 в., факторы, повлиявшие на развитие ведущих стран мира в 20веке – начало 21 века.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Понятие глобализации и формы ее проявления в современном мире.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65CC3" w:rsidRPr="00B37D04" w:rsidTr="00A65CC3">
        <w:trPr>
          <w:trHeight w:val="2175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Эпоха «государства благоденствия».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 экономическое развитие ведущих стран Запада в середине XX века. Научно-техническая революция, ее результаты;</w:t>
            </w:r>
          </w:p>
          <w:p w:rsidR="00A65CC3" w:rsidRPr="00B37D04" w:rsidRDefault="00A65CC3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структурный экономический кризис 1970г. начала 1980гг; </w:t>
            </w:r>
          </w:p>
          <w:p w:rsidR="00A65CC3" w:rsidRPr="00B37D04" w:rsidRDefault="00A65CC3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3. экономическая модернизация в странах Европы и США в 70-80хгг. "Новые индустриальные страны" как модель "догоняющего развития" (страны Латинской Америки, Юго-Восточной Азии) в 70-80гг. </w:t>
            </w:r>
          </w:p>
          <w:p w:rsidR="00A65CC3" w:rsidRPr="00B37D04" w:rsidRDefault="00174DCD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5CC3" w:rsidRPr="00B37D04">
              <w:rPr>
                <w:rFonts w:ascii="Times New Roman" w:hAnsi="Times New Roman" w:cs="Times New Roman"/>
                <w:sz w:val="24"/>
                <w:szCs w:val="24"/>
              </w:rPr>
              <w:t>.Изучение экономики и политической ситуации в СССР после второй мировой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65CC3" w:rsidRPr="00B37D04" w:rsidTr="00A65CC3">
        <w:trPr>
          <w:trHeight w:val="699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Лиги наций до ООН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 Создание Лиги наций и основные направления ее деятельности. 2.Причины создания ООН. Разработка концепц</w:t>
            </w:r>
            <w:proofErr w:type="gramStart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Н.  Система организаций ООН. Основные направления деятельности ООН. Результаты деятельности Лиги наций. Оценка деятельности ООН.  3.Россия - постоянный член Совета Безопасности.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  Решение колониального вопроса в ООН. </w:t>
            </w:r>
          </w:p>
          <w:p w:rsidR="00A65CC3" w:rsidRPr="00B37D04" w:rsidRDefault="00BC413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65CC3"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A65CC3" w:rsidRPr="00B37D04" w:rsidRDefault="00A65CC3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Написание рефератов на темы: «Проблемы  стран Латинской Америки и революционные движения», «Реформы и диктатура в странах Латинской Америки».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RPr="00B37D04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B37D04" w:rsidTr="00A65CC3">
        <w:trPr>
          <w:trHeight w:val="112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Советский Союз и страны Запада в 60е-70е г.г. 20 </w:t>
            </w:r>
            <w:proofErr w:type="gramStart"/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0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B37D04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«Оттепель» в СССР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20 съезд КПСС и последствие его решений.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1.Смерть И.В.Сталина. Варианты после сталинского развития СССР. Борьба за власть. «Новый курс Г.Маленкова».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3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съезд партии, его историческое значение. Усиление личной власти Н.С.Хрущева. Реконструкция органов власти и управления. 3.Изменения в области права. Национально-государственное развитие. Антирелигиозная политика. </w:t>
            </w:r>
          </w:p>
          <w:p w:rsidR="00A65CC3" w:rsidRPr="00B37D04" w:rsidRDefault="00A65CC3">
            <w:pPr>
              <w:pStyle w:val="a4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4.Основные тенденции развития советской экономики. Аграрная политика.</w:t>
            </w:r>
          </w:p>
          <w:p w:rsidR="00A65CC3" w:rsidRPr="00B37D04" w:rsidRDefault="00A65CC3">
            <w:pPr>
              <w:pStyle w:val="a4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5.Социальная цена реформ. Реабилитация репрессированных</w:t>
            </w: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0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65CC3" w:rsidRPr="00B37D04" w:rsidTr="00A65CC3">
        <w:trPr>
          <w:trHeight w:val="2175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политика Советского Союза в конце 50-70 г.г.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1.Новые тенденции во внешней политике Советского Союза. Выработка новых ориентиров во внешней политике. 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2.Кризисные явления в развитии международных отношений. 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3.Политика СССР со странами социалистического лагеря.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4.Особенности советско-американских отношений. "Карибский кризис". СССР и развивающиеся страны. Сотрудничество с Индией.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65CC3" w:rsidRPr="00B37D04" w:rsidTr="00A65CC3">
        <w:trPr>
          <w:trHeight w:val="2865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70-80 г.г.  20 века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1.Сравнение реформ Н.С.Хрущева и  А.Н.Косыгина, их результатов. </w:t>
            </w:r>
          </w:p>
          <w:p w:rsidR="00A65CC3" w:rsidRPr="00B37D04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Изучение экономики в 70- начале 80х гг. в Советском Союзе. Трудности в развитии советской экономики. Планы и  их преодоления. Противоречия в аграрном производстве.</w:t>
            </w:r>
          </w:p>
          <w:p w:rsidR="00A65CC3" w:rsidRPr="00B37D04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2.Политическая система в 70- начале 80хгг. В СССР. Принятие новой советской конституции 1977 года. </w:t>
            </w:r>
          </w:p>
          <w:p w:rsidR="00A65CC3" w:rsidRPr="00B37D04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3. Жизнь народа: характерные черты. 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Пути развития отечественной науки и культуры. Раскол в среде интеллигенции. Рождение альтернативной культуры. Система образования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Конституции СССР 1977г.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2.Анализ идеологии и национальной политики в СССР в 70-80 г.г.</w:t>
            </w:r>
          </w:p>
          <w:p w:rsidR="00BC4133" w:rsidRPr="00B37D04" w:rsidRDefault="00BC4133" w:rsidP="00BC413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2.Практическое занятие</w:t>
            </w:r>
          </w:p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«СССР периода Ю.В.Андропова, К.У.Черненко».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RPr="00B37D04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2.4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Международная политика Советского Союза в  70-80 г.г. Период разрядки международной напряженности.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1.Отношения СССР со странами Запада. Установления военно-стратегического паритета между СССР и США.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3.Развитие сотрудничества  с социалистическими странами. Роль СССР в становлении разрядки международной напряженности.</w:t>
            </w:r>
          </w:p>
          <w:p w:rsidR="00BC4133" w:rsidRPr="00B37D04" w:rsidRDefault="00BC4133" w:rsidP="00BC413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2.Практическое занятие</w:t>
            </w:r>
          </w:p>
          <w:p w:rsidR="00BC4133" w:rsidRPr="00B37D04" w:rsidRDefault="00BC413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сообщений на темы: 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«Соединенные Штаты Америки в 70-80е годы </w:t>
            </w:r>
            <w:r w:rsidRPr="00B3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.» «</w:t>
            </w:r>
            <w:proofErr w:type="gramStart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  <w:proofErr w:type="gramEnd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, Франция, Италии в конце </w:t>
            </w:r>
            <w:r w:rsidRPr="00B3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века 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RPr="00B37D04" w:rsidTr="00A65CC3">
        <w:trPr>
          <w:trHeight w:val="3609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Дезинтеграционные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процессы в России и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Европе во второй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половине 80-х гг.</w:t>
            </w: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1.Политические события в Восточной Европе во второй половине 80-х гг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Отражение событий в Восточной Европе на дезинтеграционных процесса</w:t>
            </w:r>
            <w:proofErr w:type="gramStart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х  в  СССР</w:t>
            </w:r>
            <w:proofErr w:type="gramEnd"/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распад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СССР и образование СНГ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как правопреемница СССР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4.Европейский союз и его развитие</w:t>
            </w:r>
          </w:p>
          <w:p w:rsidR="00BC4133" w:rsidRPr="00B37D04" w:rsidRDefault="00BC4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3" w:rsidRPr="00B37D04" w:rsidRDefault="00BC4133" w:rsidP="00BC413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2.Практическое занятие</w:t>
            </w:r>
          </w:p>
          <w:p w:rsidR="00BC4133" w:rsidRPr="00B37D04" w:rsidRDefault="00BC41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1.Составить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проект внешнеполитического курса СССР на 1985-1990 гг., альтернативного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новому мышлению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2.Соберите подборку фотодокументов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иллюстрирующих события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балканского кризиса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1998-2000 гг.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3.Можно ли считать проблемы Ольстера в Великобритании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Басков с Испании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Квебека в Канаде и пр</w:t>
            </w:r>
            <w:proofErr w:type="gramStart"/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хожими с проблемами на территории СНГ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 Приднестровье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Абхазии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Северной Осетии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Нагорном Карабахе и др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Ответ обосновать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RPr="00B37D04" w:rsidTr="00A65CC3">
        <w:trPr>
          <w:trHeight w:val="1225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мир. Россия и мир в конце 20- начале 21 века.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B37D04" w:rsidTr="00A65CC3">
        <w:trPr>
          <w:trHeight w:val="3765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суверенной России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 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«</w:t>
            </w:r>
            <w:proofErr w:type="spellStart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теневизация</w:t>
            </w:r>
            <w:proofErr w:type="spellEnd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» экономической жизни. Углубление конституционного кризиса 1993г. </w:t>
            </w:r>
          </w:p>
          <w:p w:rsidR="00A65CC3" w:rsidRPr="00B37D04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2.Процесс становления нового конституционного строя в России</w:t>
            </w:r>
          </w:p>
          <w:p w:rsidR="00A65CC3" w:rsidRPr="00B37D04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   Второе президентство Б.Н.Ельцина. </w:t>
            </w:r>
          </w:p>
          <w:p w:rsidR="00BC4133" w:rsidRPr="00B37D04" w:rsidRDefault="00BC413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133" w:rsidRPr="00B37D04" w:rsidRDefault="00BC4133" w:rsidP="00BC413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2.Практическое занятие</w:t>
            </w:r>
          </w:p>
          <w:p w:rsidR="00BC4133" w:rsidRPr="00B37D04" w:rsidRDefault="00BC413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1.Составление конспекта «Эволюция и распад мировой колониальной системы».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2. Попытайтесь сделать прогноз востребованности конкретных профессий и специальностей для российской экономики на ближайшие несколько лет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Обоснуйте свой прогноз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B37D04" w:rsidTr="00A65CC3">
        <w:trPr>
          <w:trHeight w:val="1464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Постсоветское пространство в 90-е г.г.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1.Локальные национальные и религиозные конфликты на пространстве бывшего СССР в 1990-е гг.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международных организаций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 разрешении конфликтов на постсоветском пространстве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3. Российская Федерация в планах международных организаций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конкуренция и экономическое сотрудничество. 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Планы НАТО в отношении России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BC4133" w:rsidRPr="00B37D04" w:rsidRDefault="00BC4133" w:rsidP="00BC413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2.Практическое занятие</w:t>
            </w:r>
          </w:p>
          <w:p w:rsidR="00BC4133" w:rsidRPr="00B37D04" w:rsidRDefault="00BC4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Предложите в тезисной форме перечень важнейших внешнеполитических задач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стоящих перед Россией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после распада территории СССР.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Рассмотрение международных доктрин об устройстве мира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B37D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и роль России в этих проектах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65CC3" w:rsidRPr="00B37D04" w:rsidTr="00A65CC3">
        <w:trPr>
          <w:trHeight w:val="557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Укрепление влияния России на постсоветском пространстве.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3.4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Военные конфликты в мире в 20-21в.</w:t>
            </w:r>
            <w:proofErr w:type="gramStart"/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1.Содержание учебного материала: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1.Россия на постсоветском пространстве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договоры с Украиной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Белоруссией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Абхазией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Южной Осетией и пр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России на Северном Кавказе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вооруженного конфликта в этом регионе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Изменения в территориальном устройстве Российской Федерации.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Карибский кризис 1962-1964гг., арабо-израильские войны 1967-1974гг., </w:t>
            </w:r>
            <w:proofErr w:type="spellStart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Самолийско-эфиопская</w:t>
            </w:r>
            <w:proofErr w:type="spellEnd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война 1977-1979гг. Ирано-иракская война 1980-1988гг., агрессия Ирака против Кувейта и др. пограничные конфликты на Дальнем Востоке и Казахстане (1969г).  Выявление причин, хода, итогов переворота в Чили.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B37D04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3.5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мировые интеграционные процессы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1.Расширение Евросоюза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мирового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рынка труда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глобальная программа НАТО и политические ориентиры России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Участие России в этом процессе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B37D04" w:rsidTr="00A65CC3">
        <w:trPr>
          <w:trHeight w:val="172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России 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 20-21в.в.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1.Проблема экспансии в Россию западной системы ценностей и формирование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массовой культуры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A65CC3" w:rsidRPr="00B37D04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Тенденции сохранения национальных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традиций и 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свобода совести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3. Идеи «</w:t>
            </w:r>
            <w:proofErr w:type="spellStart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» и молодежные экстремистские движения.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</w:t>
            </w: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CC3" w:rsidRPr="00B37D04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Доклад на тему «Роль СМИ в формировании современного общества».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B37D04" w:rsidTr="00174DCD">
        <w:trPr>
          <w:trHeight w:val="2760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3.7</w:t>
            </w:r>
          </w:p>
          <w:p w:rsidR="00A65CC3" w:rsidRPr="00B37D04" w:rsidRDefault="00BC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2000-2022</w:t>
            </w:r>
            <w:r w:rsidR="00A65CC3"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г.г.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B37D04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B37D04">
              <w:rPr>
                <w:sz w:val="24"/>
                <w:szCs w:val="24"/>
              </w:rPr>
              <w:t>1.Президент В.В.Путин. Укрепление государственности. Обеспечение гражданского согласия.</w:t>
            </w:r>
          </w:p>
          <w:p w:rsidR="00A65CC3" w:rsidRPr="00B37D04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B37D04">
              <w:rPr>
                <w:sz w:val="24"/>
                <w:szCs w:val="24"/>
              </w:rPr>
              <w:t xml:space="preserve"> 2.Экономическая политика. </w:t>
            </w:r>
          </w:p>
          <w:p w:rsidR="00A65CC3" w:rsidRPr="00B37D04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B37D04">
              <w:rPr>
                <w:sz w:val="24"/>
                <w:szCs w:val="24"/>
              </w:rPr>
              <w:t>3.Определение, причины, содержания реформ образования, здравоохранения. Развития политической системы.</w:t>
            </w:r>
          </w:p>
          <w:p w:rsidR="00A65CC3" w:rsidRPr="00B37D04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B37D04">
              <w:rPr>
                <w:sz w:val="24"/>
                <w:szCs w:val="24"/>
              </w:rPr>
              <w:t xml:space="preserve"> 4.Изучение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A65CC3" w:rsidRPr="00B37D04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B37D04">
              <w:rPr>
                <w:sz w:val="24"/>
                <w:szCs w:val="24"/>
              </w:rPr>
              <w:t xml:space="preserve">5.Изучение основных направлений во внешней политике в конце </w:t>
            </w:r>
            <w:r w:rsidRPr="00B37D04">
              <w:rPr>
                <w:sz w:val="24"/>
                <w:szCs w:val="24"/>
                <w:lang w:val="en-US"/>
              </w:rPr>
              <w:t>XX</w:t>
            </w:r>
            <w:r w:rsidRPr="00B37D04">
              <w:rPr>
                <w:sz w:val="24"/>
                <w:szCs w:val="24"/>
              </w:rPr>
              <w:t xml:space="preserve"> начале </w:t>
            </w:r>
            <w:r w:rsidRPr="00B37D04">
              <w:rPr>
                <w:sz w:val="24"/>
                <w:szCs w:val="24"/>
                <w:lang w:val="en-US"/>
              </w:rPr>
              <w:t>XXI</w:t>
            </w:r>
            <w:r w:rsidRPr="00B37D04">
              <w:rPr>
                <w:sz w:val="24"/>
                <w:szCs w:val="24"/>
              </w:rPr>
              <w:t xml:space="preserve"> вв.</w:t>
            </w:r>
          </w:p>
          <w:p w:rsidR="00A65CC3" w:rsidRPr="00B37D04" w:rsidRDefault="00A65CC3" w:rsidP="00174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основных достижений современной цивилизации.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B37D04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4DCD" w:rsidRPr="00B37D04" w:rsidTr="00174DCD">
        <w:trPr>
          <w:trHeight w:val="563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CD" w:rsidRPr="00B37D04" w:rsidRDefault="00174DCD" w:rsidP="00174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CD" w:rsidRPr="00B37D04" w:rsidRDefault="00174DCD" w:rsidP="00174D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4DCD" w:rsidRPr="00B37D04" w:rsidRDefault="00174DCD" w:rsidP="0017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CD" w:rsidRPr="00B37D04" w:rsidRDefault="00174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5CC3" w:rsidRPr="00B37D04" w:rsidRDefault="00A65CC3" w:rsidP="00A65C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65CC3" w:rsidRPr="00B37D04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A65CC3" w:rsidRPr="00B37D04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ДИСЦИПЛИНЫ</w:t>
      </w:r>
    </w:p>
    <w:p w:rsidR="00A65CC3" w:rsidRPr="00B37D04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Реализация программы дисциплины требует наличия учебного кабинета истории 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оборудованный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 xml:space="preserve"> ТСО.</w:t>
      </w:r>
    </w:p>
    <w:p w:rsidR="00A65CC3" w:rsidRPr="00B37D04" w:rsidRDefault="00A65CC3" w:rsidP="00A65CC3">
      <w:pPr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- 30 посадочных мест (по количеству обучающихся);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- комплект учебно-наглядных пособий «История»;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- 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B37D04">
        <w:rPr>
          <w:rFonts w:ascii="Times New Roman" w:hAnsi="Times New Roman" w:cs="Times New Roman"/>
          <w:sz w:val="24"/>
          <w:szCs w:val="24"/>
        </w:rPr>
        <w:t xml:space="preserve"> –проигрыватель - учебные фильмы, компьютер с лицензионным программным обеспечением.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3.2.Информационное  обеспечение обучения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1. Орлов А.С. История России. Учебное пособие. / А.С.Орлов. В.А. Георгиев.- М.: Проспект, 2007.- 528с.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2. Островский В.П. История России 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37D04">
        <w:rPr>
          <w:rFonts w:ascii="Times New Roman" w:hAnsi="Times New Roman" w:cs="Times New Roman"/>
          <w:sz w:val="24"/>
          <w:szCs w:val="24"/>
        </w:rPr>
        <w:t xml:space="preserve"> век. Учебник./ В.П.Островский. - М.: Дрофа, 2005.- 480с.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3. Пономарев М.В. История стран Европы и Америки в новейшее время. Учебник./ М.В.Пономарев. - М.: Проспект, 2010.- 416с.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4. История России с древнейших времен до начала XXI века. Учебное пособие./  Под редакцией А.Н. Сахарова. - М.,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АСТ-Астрель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. Хранитель, 2007.- 1263с.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5. Новейшая отечественная история. XX век (книга 2) / Под редакцией Э.М.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Щагина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, 2005.- 463с.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6.История России, 1945-2007 гг.: 11 класс: Учебник для учащихся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общеобразовательных учреждений. /Под ред. Данилова А.А., Уткина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А.И., Филиппова А.В. – М.: Просвещение, 2008. – 367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>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7. История современной России, 1991-2003: учеб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>особие /В.И.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Короткевич. – СПб.: Изд-во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С.-Петерб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. ун-та, 2004. – 293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>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8. Россия и мир в XX -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. XXI вв. Учебник 11 класс. /Под ред.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D04">
        <w:rPr>
          <w:rFonts w:ascii="Times New Roman" w:hAnsi="Times New Roman" w:cs="Times New Roman"/>
          <w:sz w:val="24"/>
          <w:szCs w:val="24"/>
        </w:rPr>
        <w:t>Алексашкиной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 xml:space="preserve"> Л.Н. – М.: Просвещение, 2007. - 432 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Интернет ресурсы: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7D04">
        <w:rPr>
          <w:rFonts w:ascii="Times New Roman" w:hAnsi="Times New Roman" w:cs="Times New Roman"/>
          <w:sz w:val="24"/>
          <w:szCs w:val="24"/>
        </w:rPr>
        <w:t xml:space="preserve">1. 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37D04">
        <w:rPr>
          <w:rFonts w:ascii="Times New Roman" w:hAnsi="Times New Roman" w:cs="Times New Roman"/>
          <w:sz w:val="24"/>
          <w:szCs w:val="24"/>
        </w:rPr>
        <w:t>://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37D0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7D04">
        <w:rPr>
          <w:rFonts w:ascii="Times New Roman" w:hAnsi="Times New Roman" w:cs="Times New Roman"/>
          <w:sz w:val="24"/>
          <w:szCs w:val="24"/>
          <w:lang w:val="en-US"/>
        </w:rPr>
        <w:t>istorya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37D0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D04">
        <w:rPr>
          <w:rFonts w:ascii="Times New Roman" w:hAnsi="Times New Roman" w:cs="Times New Roman"/>
          <w:sz w:val="24"/>
          <w:szCs w:val="24"/>
          <w:lang w:val="en-US"/>
        </w:rPr>
        <w:t>2. http://www.bibliotekar.ru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37D04">
        <w:rPr>
          <w:rFonts w:ascii="Times New Roman" w:hAnsi="Times New Roman" w:cs="Times New Roman"/>
          <w:sz w:val="24"/>
          <w:szCs w:val="24"/>
          <w:lang w:val="en-US"/>
        </w:rPr>
        <w:t>3. http://www.ronl.</w:t>
      </w:r>
      <w:proofErr w:type="gramEnd"/>
      <w:r w:rsidRPr="00B37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37D0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gramEnd"/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D04">
        <w:rPr>
          <w:rFonts w:ascii="Times New Roman" w:hAnsi="Times New Roman" w:cs="Times New Roman"/>
          <w:sz w:val="24"/>
          <w:szCs w:val="24"/>
          <w:lang w:val="en-US"/>
        </w:rPr>
        <w:t>4. http:// ru.wikipedia.org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5. 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37D04">
        <w:rPr>
          <w:rFonts w:ascii="Times New Roman" w:hAnsi="Times New Roman" w:cs="Times New Roman"/>
          <w:sz w:val="24"/>
          <w:szCs w:val="24"/>
        </w:rPr>
        <w:t>://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B37D04">
        <w:rPr>
          <w:rFonts w:ascii="Times New Roman" w:hAnsi="Times New Roman" w:cs="Times New Roman"/>
          <w:sz w:val="24"/>
          <w:szCs w:val="24"/>
        </w:rPr>
        <w:t xml:space="preserve">. </w:t>
      </w:r>
      <w:r w:rsidRPr="00B37D0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37D04">
        <w:rPr>
          <w:rFonts w:ascii="Times New Roman" w:hAnsi="Times New Roman" w:cs="Times New Roman"/>
          <w:sz w:val="24"/>
          <w:szCs w:val="24"/>
        </w:rPr>
        <w:t xml:space="preserve">Аганбегян А. Проект Россия. Кризис: беда и шанс для России./ А. Аганбегян. – М.: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Астрел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, 2009.- 285с.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2. Артемьев В.В., Лубченков Ю.Н. История Отечества. С древнейших времен до наших дней. Учебник для студентов СПО./ В.В.Артемьев,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Ю.Н.Лубченков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.- М.: Академия, 2010.- 448с.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 Н.В. Всеобщая история. Учебник./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Н.В.Загладин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. – М.: ООО «ТИД» Русское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слово-РС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», 2007. – 400с.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4. Исторический энциклопедический словарь./ М.: ОЛМА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 групп, 2010.- 928с.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6. Кириллов В.В. История России. / В.В. Кириллов. – М.: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, 2010.- 661с.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7. Мунчаев Ш.М., Устинов В.М. История советского государства. / Ш.М Мунчаев, В.М.Устинов. – М.: Норма, 2008.- 720с.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8. Орлов А.С. Хрестоматия по истории России. Учебное пособие. / А.С. Орлов, Сивохина Т.А., В.А.Георгиев и др. – М.: Проспект, 2010.- 592с.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9. Рогозин Д. НАТО точка РУ. / Д.Рогозин. – М.: ЭКСМО, Алгоритм, 2009.- 288с.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11. Шевелев В.Н. История Отечества. / В.Н.Шевелев. – Ростов-на-Дону: Феникс, 2008.- 604с.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12. Шевелев В.Н. История для колледжей. / В.Н.Шевелев, Е.В.Шевелева. – Ростов-на-Дону: Феникс, 2007.- 448с.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13. Большая энциклопедия России: Современная Россия. М.: ИДДК, 2007.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MDF.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eBook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 (компьютерное издание). 99 Мб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14. Ванюков Д.А. Демократическая Россия конца ХХ - начала ХХ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lastRenderedPageBreak/>
        <w:t xml:space="preserve">/Д.А. Ванюков. М.: Мир книги, 2007. - 240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>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Дегтев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 Г.В. Становление и развитие института президентства в России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: теоретико-правовые и конституционные основы / Г.В.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Дегтев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;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МГИМО (ун-т) МИД РФ,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 упр. – М.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Юристъ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, 2005. – 237 с.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16. Дроздов Ю. Россия и мир. Куда держим курс. /Ю.Дроздов. – М.: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Артстиль-полиграфия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, 2009. - 352 с.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17. Изосимов Ю.Ю. Справочное пособие по отечественной истории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современного периода. 1985-1997 гг. /Ю.Ю. Изосимов. – М.: Аквариум,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1998. – 217 с.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Кузык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 Б.Н.Россия и мир в XXI веке / Б.Н.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Кузык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. Издание второе. – М.: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Институт экономических стратегий, 2006. – 544с.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19. Леонов Н. Закат или рассвет? Россия: 2000–2008. /Н.Леонов. М., 2008.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– 545 с.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Нарочницкая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 Н.А. Россия и русские в современном мире. М.: Алгоритм, 2009. – 416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>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D04">
        <w:rPr>
          <w:rFonts w:ascii="Times New Roman" w:hAnsi="Times New Roman" w:cs="Times New Roman"/>
          <w:sz w:val="24"/>
          <w:szCs w:val="24"/>
        </w:rPr>
        <w:t>21.Печенев В.А. «Смутное время» в новейшей истории России (1985-</w:t>
      </w:r>
      <w:proofErr w:type="gramEnd"/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2003): ист. свидетельства и размышления участника событий / В.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Печенев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 xml:space="preserve">. - М.: Норма, 2004. – 365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>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22.Россия и страны мира. 2008. Статистический сборник. М.: Росстат,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2008. – 361 С.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23.Сурков В.Ю. Основные тенденции и перспективы развития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современной России. /В.Ю. Сурков. М.: Современный гуманитарный университет, 2007. – 49 </w:t>
      </w:r>
      <w:proofErr w:type="gramStart"/>
      <w:r w:rsidRPr="00B37D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37D04">
        <w:rPr>
          <w:rFonts w:ascii="Times New Roman" w:hAnsi="Times New Roman" w:cs="Times New Roman"/>
          <w:sz w:val="24"/>
          <w:szCs w:val="24"/>
        </w:rPr>
        <w:t>.</w:t>
      </w:r>
    </w:p>
    <w:p w:rsidR="00A65CC3" w:rsidRPr="00B37D04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>24.Шубин А. Мировой порядок. Россия и мир в 2020 году. /А.Шубин. М.: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sz w:val="24"/>
          <w:szCs w:val="24"/>
        </w:rPr>
        <w:t xml:space="preserve">Европа, 2005. – 232 </w:t>
      </w:r>
      <w:proofErr w:type="spellStart"/>
      <w:r w:rsidRPr="00B37D04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37D04">
        <w:rPr>
          <w:rFonts w:ascii="Times New Roman" w:hAnsi="Times New Roman" w:cs="Times New Roman"/>
          <w:sz w:val="24"/>
          <w:szCs w:val="24"/>
        </w:rPr>
        <w:t>.</w:t>
      </w: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ДИСЦИПЛИНЫ</w:t>
      </w:r>
    </w:p>
    <w:p w:rsidR="00A65CC3" w:rsidRPr="00B37D04" w:rsidRDefault="00A65CC3" w:rsidP="00A65CC3">
      <w:pPr>
        <w:rPr>
          <w:rFonts w:ascii="Times New Roman" w:hAnsi="Times New Roman" w:cs="Times New Roman"/>
          <w:sz w:val="24"/>
          <w:szCs w:val="24"/>
        </w:rPr>
      </w:pPr>
      <w:r w:rsidRPr="00B37D04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B37D04">
        <w:rPr>
          <w:rFonts w:ascii="Times New Roman" w:hAnsi="Times New Roman" w:cs="Times New Roman"/>
          <w:sz w:val="24"/>
          <w:szCs w:val="24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A65CC3" w:rsidRPr="00B37D04" w:rsidTr="00A65CC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3" w:rsidRPr="00B37D04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3" w:rsidRPr="00B37D04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65CC3" w:rsidRPr="00B37D04" w:rsidTr="00A65CC3">
        <w:trPr>
          <w:trHeight w:val="345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3" w:rsidRPr="00B37D04" w:rsidRDefault="00A65CC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3" w:rsidRPr="00B37D04" w:rsidRDefault="00A65CC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A65CC3" w:rsidRPr="00B37D04" w:rsidTr="00A65CC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1. Ориентироваться в современной экономической, политической и культурной ситуации в России и мире,</w:t>
            </w:r>
          </w:p>
          <w:p w:rsidR="00A65CC3" w:rsidRPr="00B37D04" w:rsidRDefault="00A65CC3">
            <w:pPr>
              <w:pStyle w:val="a"/>
              <w:numPr>
                <w:ilvl w:val="0"/>
                <w:numId w:val="0"/>
              </w:numPr>
              <w:tabs>
                <w:tab w:val="left" w:pos="43"/>
              </w:tabs>
              <w:jc w:val="left"/>
              <w:rPr>
                <w:sz w:val="24"/>
                <w:szCs w:val="24"/>
              </w:rPr>
            </w:pPr>
            <w:r w:rsidRPr="00B37D04">
              <w:rPr>
                <w:sz w:val="24"/>
                <w:szCs w:val="24"/>
              </w:rPr>
              <w:t>2.  Выявлять взаимосвязь  отечественных, региональных, мировых социально-экономических, политических  и культурных проблем в их историческом аспекте;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Оценка выполнения задания в форме итогового тестирования по всем темам курса (итоговое занятие).</w:t>
            </w:r>
          </w:p>
        </w:tc>
      </w:tr>
      <w:tr w:rsidR="00A65CC3" w:rsidRPr="00B37D04" w:rsidTr="00A65CC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 1. Основные направления развития ключевых регионов мира на рубеже веков (XX - XXI вв.);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2. Сущность и причины локальных, региональных межгосударственных конфликтов в конце XX -начале  XXI в.;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3.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4.  Назначение ООН, НАТО, ЕС и других организаций и основные направления их деятельности;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5. Роль науки, культуры и религии в сохранении и укреплении национальных и государственных традиций;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6. Содержание и назначение важнейших правовых и законодательных актов мирового и регионального значения.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pStyle w:val="a"/>
              <w:numPr>
                <w:ilvl w:val="0"/>
                <w:numId w:val="0"/>
              </w:numPr>
              <w:ind w:hanging="43"/>
              <w:jc w:val="left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Оценка результатов устных ответов.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творческих заданий.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 xml:space="preserve"> Оценка выполнения заданий по сравнению достижений ведущих стран мира в области науки, культуры.</w:t>
            </w: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B37D04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D04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проблемных заданий.</w:t>
            </w:r>
          </w:p>
        </w:tc>
      </w:tr>
    </w:tbl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B37D04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CB4B09" w:rsidRPr="00B37D04" w:rsidRDefault="00CB4B09">
      <w:pPr>
        <w:rPr>
          <w:rFonts w:ascii="Times New Roman" w:hAnsi="Times New Roman" w:cs="Times New Roman"/>
          <w:sz w:val="24"/>
          <w:szCs w:val="24"/>
        </w:rPr>
      </w:pPr>
    </w:p>
    <w:sectPr w:rsidR="00CB4B09" w:rsidRPr="00B37D04" w:rsidSect="00CB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80988"/>
    <w:multiLevelType w:val="multilevel"/>
    <w:tmpl w:val="B59A551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2073" w:hanging="720"/>
      </w:pPr>
    </w:lvl>
    <w:lvl w:ilvl="2">
      <w:start w:val="1"/>
      <w:numFmt w:val="decimal"/>
      <w:isLgl/>
      <w:lvlText w:val="%1.%2.%3."/>
      <w:lvlJc w:val="left"/>
      <w:pPr>
        <w:ind w:left="2433" w:hanging="720"/>
      </w:pPr>
    </w:lvl>
    <w:lvl w:ilvl="3">
      <w:start w:val="1"/>
      <w:numFmt w:val="decimal"/>
      <w:isLgl/>
      <w:lvlText w:val="%1.%2.%3.%4."/>
      <w:lvlJc w:val="left"/>
      <w:pPr>
        <w:ind w:left="3153" w:hanging="1080"/>
      </w:pPr>
    </w:lvl>
    <w:lvl w:ilvl="4">
      <w:start w:val="1"/>
      <w:numFmt w:val="decimal"/>
      <w:isLgl/>
      <w:lvlText w:val="%1.%2.%3.%4.%5."/>
      <w:lvlJc w:val="left"/>
      <w:pPr>
        <w:ind w:left="3513" w:hanging="1080"/>
      </w:pPr>
    </w:lvl>
    <w:lvl w:ilvl="5">
      <w:start w:val="1"/>
      <w:numFmt w:val="decimal"/>
      <w:isLgl/>
      <w:lvlText w:val="%1.%2.%3.%4.%5.%6."/>
      <w:lvlJc w:val="left"/>
      <w:pPr>
        <w:ind w:left="4233" w:hanging="1440"/>
      </w:pPr>
    </w:lvl>
    <w:lvl w:ilvl="6">
      <w:start w:val="1"/>
      <w:numFmt w:val="decimal"/>
      <w:isLgl/>
      <w:lvlText w:val="%1.%2.%3.%4.%5.%6.%7."/>
      <w:lvlJc w:val="left"/>
      <w:pPr>
        <w:ind w:left="4953" w:hanging="1800"/>
      </w:p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</w:lvl>
  </w:abstractNum>
  <w:abstractNum w:abstractNumId="2">
    <w:nsid w:val="6F7B1EEA"/>
    <w:multiLevelType w:val="hybridMultilevel"/>
    <w:tmpl w:val="0DA8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CC3"/>
    <w:rsid w:val="00174DCD"/>
    <w:rsid w:val="00497313"/>
    <w:rsid w:val="006C31A6"/>
    <w:rsid w:val="00925064"/>
    <w:rsid w:val="00A609CA"/>
    <w:rsid w:val="00A65CC3"/>
    <w:rsid w:val="00B37D04"/>
    <w:rsid w:val="00BC4133"/>
    <w:rsid w:val="00CB4B09"/>
    <w:rsid w:val="00E02B11"/>
    <w:rsid w:val="00ED3A35"/>
    <w:rsid w:val="00F6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5CC3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unhideWhenUsed/>
    <w:rsid w:val="00A65CC3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A65CC3"/>
    <w:rPr>
      <w:rFonts w:ascii="Calibri" w:eastAsia="Calibri" w:hAnsi="Calibri" w:cs="Calibri"/>
    </w:rPr>
  </w:style>
  <w:style w:type="paragraph" w:styleId="2">
    <w:name w:val="Body Text 2"/>
    <w:basedOn w:val="a0"/>
    <w:link w:val="20"/>
    <w:uiPriority w:val="99"/>
    <w:semiHidden/>
    <w:unhideWhenUsed/>
    <w:rsid w:val="00A65CC3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A65CC3"/>
    <w:rPr>
      <w:rFonts w:ascii="Calibri" w:eastAsia="Calibri" w:hAnsi="Calibri" w:cs="Calibri"/>
    </w:rPr>
  </w:style>
  <w:style w:type="paragraph" w:styleId="a6">
    <w:name w:val="List Paragraph"/>
    <w:basedOn w:val="a0"/>
    <w:uiPriority w:val="99"/>
    <w:qFormat/>
    <w:rsid w:val="00A65CC3"/>
    <w:pPr>
      <w:ind w:left="720"/>
    </w:pPr>
  </w:style>
  <w:style w:type="paragraph" w:customStyle="1" w:styleId="a">
    <w:name w:val="Перечисление для таблиц"/>
    <w:basedOn w:val="a0"/>
    <w:uiPriority w:val="99"/>
    <w:rsid w:val="00A65CC3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с отступом 21"/>
    <w:basedOn w:val="a0"/>
    <w:uiPriority w:val="99"/>
    <w:rsid w:val="00A65CC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B37D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2023-09-17T15:33:00Z</dcterms:created>
  <dcterms:modified xsi:type="dcterms:W3CDTF">2023-09-17T15:37:00Z</dcterms:modified>
</cp:coreProperties>
</file>