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9B9C2" w14:textId="52007AF3" w:rsidR="00F7465F" w:rsidRPr="00360232" w:rsidRDefault="00F7465F" w:rsidP="00BC6BD5">
      <w:pPr>
        <w:spacing w:line="276" w:lineRule="auto"/>
        <w:jc w:val="center"/>
        <w:rPr>
          <w:rFonts w:ascii="OfficinaSansBookC" w:eastAsia="Times New Roman" w:hAnsi="OfficinaSansBookC" w:cs="Times New Roman"/>
          <w:sz w:val="28"/>
          <w:szCs w:val="28"/>
        </w:rPr>
      </w:pPr>
    </w:p>
    <w:tbl>
      <w:tblPr>
        <w:tblW w:w="9355" w:type="dxa"/>
        <w:tblInd w:w="284" w:type="dxa"/>
        <w:tblLayout w:type="fixed"/>
        <w:tblLook w:val="0400" w:firstRow="0" w:lastRow="0" w:firstColumn="0" w:lastColumn="0" w:noHBand="0" w:noVBand="1"/>
      </w:tblPr>
      <w:tblGrid>
        <w:gridCol w:w="4536"/>
        <w:gridCol w:w="4819"/>
      </w:tblGrid>
      <w:tr w:rsidR="00BC6BD5" w:rsidRPr="00BC6BD5" w14:paraId="0C0F81BF" w14:textId="77777777" w:rsidTr="00C33633">
        <w:tc>
          <w:tcPr>
            <w:tcW w:w="4536" w:type="dxa"/>
          </w:tcPr>
          <w:p w14:paraId="7387249E" w14:textId="6CAF4C68" w:rsidR="00BC6BD5" w:rsidRPr="00BC6BD5" w:rsidRDefault="00BC6BD5" w:rsidP="00BC6BD5">
            <w:pPr>
              <w:spacing w:after="0" w:line="276" w:lineRule="auto"/>
              <w:ind w:right="459"/>
              <w:rPr>
                <w:rFonts w:ascii="OfficinaSansBookC" w:eastAsia="Times New Roman" w:hAnsi="OfficinaSansBookC" w:cs="Times New Roman"/>
                <w:u w:val="single"/>
              </w:rPr>
            </w:pPr>
          </w:p>
        </w:tc>
        <w:tc>
          <w:tcPr>
            <w:tcW w:w="4819" w:type="dxa"/>
          </w:tcPr>
          <w:p w14:paraId="699B761F" w14:textId="4B6163A5" w:rsidR="00BC6BD5" w:rsidRPr="00BC6BD5" w:rsidRDefault="00BC6BD5" w:rsidP="00BC6BD5">
            <w:pPr>
              <w:spacing w:after="0" w:line="276" w:lineRule="auto"/>
              <w:rPr>
                <w:rFonts w:ascii="OfficinaSansBookC" w:eastAsia="Times New Roman" w:hAnsi="OfficinaSansBookC" w:cs="Times New Roman"/>
                <w:u w:val="single"/>
              </w:rPr>
            </w:pPr>
          </w:p>
        </w:tc>
      </w:tr>
    </w:tbl>
    <w:p w14:paraId="7FAFF0C1" w14:textId="77777777" w:rsidR="00643DC9" w:rsidRPr="00446E03" w:rsidRDefault="00643DC9" w:rsidP="00643DC9">
      <w:pPr>
        <w:jc w:val="right"/>
        <w:rPr>
          <w:rFonts w:ascii="Times New Roman" w:hAnsi="Times New Roman" w:cs="Times New Roman"/>
        </w:rPr>
      </w:pPr>
      <w:r w:rsidRPr="00446E03">
        <w:rPr>
          <w:rFonts w:ascii="Times New Roman" w:hAnsi="Times New Roman" w:cs="Times New Roman"/>
        </w:rPr>
        <w:t>Приложение №</w:t>
      </w:r>
    </w:p>
    <w:p w14:paraId="1BB412F4" w14:textId="77777777" w:rsidR="00643DC9" w:rsidRDefault="00643DC9" w:rsidP="00643DC9">
      <w:pPr>
        <w:jc w:val="right"/>
      </w:pPr>
    </w:p>
    <w:p w14:paraId="6647D169" w14:textId="77777777" w:rsidR="00643DC9" w:rsidRDefault="00643DC9" w:rsidP="00643DC9">
      <w:pPr>
        <w:jc w:val="right"/>
      </w:pPr>
    </w:p>
    <w:p w14:paraId="6C39A0E1" w14:textId="77777777" w:rsidR="00643DC9" w:rsidRDefault="00643DC9" w:rsidP="00643DC9">
      <w:pPr>
        <w:jc w:val="right"/>
      </w:pPr>
    </w:p>
    <w:p w14:paraId="79DDBB9D" w14:textId="77777777" w:rsidR="00643DC9" w:rsidRDefault="00643DC9" w:rsidP="00643DC9">
      <w:pPr>
        <w:jc w:val="right"/>
      </w:pPr>
    </w:p>
    <w:p w14:paraId="4A737B2F" w14:textId="07A36A4A" w:rsidR="00643DC9" w:rsidRPr="00D94A4D" w:rsidRDefault="00643DC9" w:rsidP="00643DC9">
      <w:pPr>
        <w:jc w:val="center"/>
        <w:rPr>
          <w:rFonts w:ascii="Times New Roman" w:hAnsi="Times New Roman" w:cs="Times New Roman"/>
          <w:sz w:val="24"/>
          <w:szCs w:val="24"/>
        </w:rPr>
      </w:pPr>
      <w:r w:rsidRPr="00D94A4D">
        <w:rPr>
          <w:rFonts w:ascii="Times New Roman" w:hAnsi="Times New Roman" w:cs="Times New Roman"/>
          <w:sz w:val="24"/>
          <w:szCs w:val="24"/>
        </w:rPr>
        <w:t>Рабочая программа ОУП.1</w:t>
      </w:r>
      <w:r w:rsidR="00576642">
        <w:rPr>
          <w:rFonts w:ascii="Times New Roman" w:hAnsi="Times New Roman" w:cs="Times New Roman"/>
          <w:sz w:val="24"/>
          <w:szCs w:val="24"/>
        </w:rPr>
        <w:t>3</w:t>
      </w:r>
    </w:p>
    <w:p w14:paraId="4B498B5F" w14:textId="51834B0F" w:rsidR="00643DC9" w:rsidRDefault="00576642" w:rsidP="00643DC9">
      <w:pPr>
        <w:jc w:val="center"/>
        <w:rPr>
          <w:rFonts w:ascii="Times New Roman" w:hAnsi="Times New Roman" w:cs="Times New Roman"/>
          <w:b/>
          <w:sz w:val="28"/>
          <w:szCs w:val="28"/>
        </w:rPr>
      </w:pPr>
      <w:r>
        <w:rPr>
          <w:rFonts w:ascii="Times New Roman" w:hAnsi="Times New Roman" w:cs="Times New Roman"/>
          <w:b/>
          <w:sz w:val="28"/>
          <w:szCs w:val="28"/>
        </w:rPr>
        <w:t>Биология</w:t>
      </w:r>
    </w:p>
    <w:p w14:paraId="5F74986C" w14:textId="77777777" w:rsidR="00643DC9" w:rsidRDefault="00643DC9" w:rsidP="00643DC9">
      <w:pPr>
        <w:jc w:val="center"/>
        <w:rPr>
          <w:rFonts w:ascii="Times New Roman" w:hAnsi="Times New Roman" w:cs="Times New Roman"/>
          <w:b/>
          <w:sz w:val="28"/>
          <w:szCs w:val="28"/>
        </w:rPr>
      </w:pPr>
    </w:p>
    <w:p w14:paraId="17084A11" w14:textId="77777777" w:rsidR="00643DC9" w:rsidRDefault="00643DC9" w:rsidP="00643DC9">
      <w:pPr>
        <w:jc w:val="center"/>
        <w:rPr>
          <w:rFonts w:ascii="Times New Roman" w:hAnsi="Times New Roman" w:cs="Times New Roman"/>
          <w:b/>
          <w:sz w:val="28"/>
          <w:szCs w:val="28"/>
        </w:rPr>
      </w:pPr>
    </w:p>
    <w:p w14:paraId="340E380E" w14:textId="77777777" w:rsidR="00643DC9" w:rsidRDefault="00643DC9" w:rsidP="00643DC9">
      <w:pPr>
        <w:jc w:val="center"/>
        <w:rPr>
          <w:rFonts w:ascii="Times New Roman" w:hAnsi="Times New Roman" w:cs="Times New Roman"/>
          <w:b/>
          <w:sz w:val="28"/>
          <w:szCs w:val="28"/>
        </w:rPr>
      </w:pPr>
    </w:p>
    <w:p w14:paraId="20894EAC" w14:textId="77777777" w:rsidR="00643DC9" w:rsidRDefault="00643DC9" w:rsidP="00643DC9">
      <w:pPr>
        <w:jc w:val="center"/>
        <w:rPr>
          <w:rFonts w:ascii="Times New Roman" w:hAnsi="Times New Roman" w:cs="Times New Roman"/>
          <w:b/>
          <w:sz w:val="28"/>
          <w:szCs w:val="28"/>
        </w:rPr>
      </w:pPr>
    </w:p>
    <w:p w14:paraId="4E9BF14D" w14:textId="77777777" w:rsidR="00643DC9" w:rsidRDefault="00643DC9" w:rsidP="00643DC9">
      <w:pPr>
        <w:jc w:val="center"/>
        <w:rPr>
          <w:rFonts w:ascii="Times New Roman" w:hAnsi="Times New Roman" w:cs="Times New Roman"/>
          <w:b/>
          <w:sz w:val="28"/>
          <w:szCs w:val="28"/>
        </w:rPr>
      </w:pPr>
    </w:p>
    <w:p w14:paraId="4F85087D" w14:textId="77777777" w:rsidR="00643DC9" w:rsidRDefault="00643DC9" w:rsidP="00643DC9">
      <w:pPr>
        <w:jc w:val="center"/>
        <w:rPr>
          <w:rFonts w:ascii="Times New Roman" w:hAnsi="Times New Roman" w:cs="Times New Roman"/>
          <w:b/>
          <w:sz w:val="28"/>
          <w:szCs w:val="28"/>
        </w:rPr>
      </w:pPr>
    </w:p>
    <w:p w14:paraId="3DA3845E" w14:textId="77777777" w:rsidR="00643DC9" w:rsidRDefault="00643DC9" w:rsidP="00643DC9">
      <w:pPr>
        <w:jc w:val="center"/>
        <w:rPr>
          <w:rFonts w:ascii="Times New Roman" w:hAnsi="Times New Roman" w:cs="Times New Roman"/>
          <w:b/>
          <w:sz w:val="28"/>
          <w:szCs w:val="28"/>
        </w:rPr>
      </w:pPr>
    </w:p>
    <w:p w14:paraId="4519E5A3" w14:textId="77777777" w:rsidR="00643DC9" w:rsidRDefault="00643DC9" w:rsidP="00643DC9">
      <w:pPr>
        <w:jc w:val="center"/>
        <w:rPr>
          <w:rFonts w:ascii="Times New Roman" w:hAnsi="Times New Roman" w:cs="Times New Roman"/>
          <w:b/>
          <w:sz w:val="28"/>
          <w:szCs w:val="28"/>
        </w:rPr>
      </w:pPr>
    </w:p>
    <w:p w14:paraId="0D8B6FBD" w14:textId="77777777" w:rsidR="00643DC9" w:rsidRDefault="00643DC9" w:rsidP="00643DC9">
      <w:pPr>
        <w:jc w:val="center"/>
        <w:rPr>
          <w:rFonts w:ascii="Times New Roman" w:hAnsi="Times New Roman" w:cs="Times New Roman"/>
          <w:b/>
          <w:sz w:val="28"/>
          <w:szCs w:val="28"/>
        </w:rPr>
      </w:pPr>
    </w:p>
    <w:p w14:paraId="394A711D" w14:textId="77777777" w:rsidR="00643DC9" w:rsidRDefault="00643DC9" w:rsidP="00643DC9">
      <w:pPr>
        <w:jc w:val="center"/>
        <w:rPr>
          <w:rFonts w:ascii="Times New Roman" w:hAnsi="Times New Roman" w:cs="Times New Roman"/>
          <w:b/>
          <w:sz w:val="28"/>
          <w:szCs w:val="28"/>
        </w:rPr>
      </w:pPr>
    </w:p>
    <w:p w14:paraId="77E23C00" w14:textId="77777777" w:rsidR="00643DC9" w:rsidRDefault="00643DC9" w:rsidP="00643DC9">
      <w:pPr>
        <w:jc w:val="center"/>
        <w:rPr>
          <w:rFonts w:ascii="Times New Roman" w:hAnsi="Times New Roman" w:cs="Times New Roman"/>
          <w:b/>
          <w:sz w:val="28"/>
          <w:szCs w:val="28"/>
        </w:rPr>
      </w:pPr>
    </w:p>
    <w:p w14:paraId="3D24BD5E" w14:textId="77777777" w:rsidR="00643DC9" w:rsidRDefault="00643DC9" w:rsidP="00643DC9">
      <w:pPr>
        <w:jc w:val="center"/>
        <w:rPr>
          <w:rFonts w:ascii="Times New Roman" w:hAnsi="Times New Roman" w:cs="Times New Roman"/>
          <w:b/>
          <w:sz w:val="28"/>
          <w:szCs w:val="28"/>
        </w:rPr>
      </w:pPr>
    </w:p>
    <w:p w14:paraId="4581923E" w14:textId="77777777" w:rsidR="00643DC9" w:rsidRDefault="00643DC9" w:rsidP="00643DC9">
      <w:pPr>
        <w:jc w:val="center"/>
        <w:rPr>
          <w:rFonts w:ascii="Times New Roman" w:hAnsi="Times New Roman" w:cs="Times New Roman"/>
          <w:b/>
          <w:sz w:val="28"/>
          <w:szCs w:val="28"/>
        </w:rPr>
      </w:pPr>
    </w:p>
    <w:p w14:paraId="16D43F39" w14:textId="77777777" w:rsidR="00643DC9" w:rsidRDefault="00643DC9" w:rsidP="00643DC9">
      <w:pPr>
        <w:jc w:val="center"/>
        <w:rPr>
          <w:rFonts w:ascii="Times New Roman" w:hAnsi="Times New Roman" w:cs="Times New Roman"/>
          <w:b/>
          <w:sz w:val="28"/>
          <w:szCs w:val="28"/>
        </w:rPr>
      </w:pPr>
    </w:p>
    <w:p w14:paraId="678A3A5B" w14:textId="77777777" w:rsidR="00643DC9" w:rsidRDefault="00643DC9" w:rsidP="00643DC9">
      <w:pPr>
        <w:jc w:val="center"/>
        <w:rPr>
          <w:rFonts w:ascii="Times New Roman" w:hAnsi="Times New Roman" w:cs="Times New Roman"/>
          <w:b/>
          <w:sz w:val="28"/>
          <w:szCs w:val="28"/>
        </w:rPr>
      </w:pPr>
    </w:p>
    <w:p w14:paraId="3CEDAE4B" w14:textId="77777777" w:rsidR="00643DC9" w:rsidRDefault="00643DC9" w:rsidP="00643DC9">
      <w:pPr>
        <w:jc w:val="center"/>
        <w:rPr>
          <w:rFonts w:ascii="Times New Roman" w:hAnsi="Times New Roman" w:cs="Times New Roman"/>
          <w:b/>
          <w:sz w:val="28"/>
          <w:szCs w:val="28"/>
        </w:rPr>
      </w:pPr>
    </w:p>
    <w:p w14:paraId="0544490B" w14:textId="77777777" w:rsidR="00643DC9" w:rsidRDefault="00643DC9" w:rsidP="00643DC9">
      <w:pPr>
        <w:jc w:val="center"/>
        <w:rPr>
          <w:rFonts w:ascii="Times New Roman" w:hAnsi="Times New Roman" w:cs="Times New Roman"/>
          <w:b/>
          <w:sz w:val="28"/>
          <w:szCs w:val="28"/>
        </w:rPr>
      </w:pPr>
    </w:p>
    <w:p w14:paraId="27B2DDA6" w14:textId="77777777" w:rsidR="00643DC9" w:rsidRDefault="00643DC9" w:rsidP="00643DC9">
      <w:pPr>
        <w:jc w:val="center"/>
        <w:rPr>
          <w:rFonts w:ascii="Times New Roman" w:hAnsi="Times New Roman" w:cs="Times New Roman"/>
          <w:b/>
          <w:sz w:val="28"/>
          <w:szCs w:val="28"/>
        </w:rPr>
      </w:pPr>
    </w:p>
    <w:p w14:paraId="2BC50215" w14:textId="314E2B22" w:rsidR="00643DC9" w:rsidRDefault="00643DC9" w:rsidP="00643DC9">
      <w:pPr>
        <w:rPr>
          <w:rFonts w:ascii="Times New Roman" w:hAnsi="Times New Roman" w:cs="Times New Roman"/>
          <w:b/>
          <w:sz w:val="28"/>
          <w:szCs w:val="28"/>
        </w:rPr>
      </w:pPr>
    </w:p>
    <w:p w14:paraId="3FEDA9BC" w14:textId="77777777" w:rsidR="00643DC9" w:rsidRDefault="00643DC9" w:rsidP="00643DC9">
      <w:pPr>
        <w:jc w:val="center"/>
        <w:rPr>
          <w:rFonts w:ascii="Times New Roman" w:hAnsi="Times New Roman" w:cs="Times New Roman"/>
          <w:b/>
          <w:sz w:val="28"/>
          <w:szCs w:val="28"/>
        </w:rPr>
      </w:pPr>
    </w:p>
    <w:p w14:paraId="1B955D6D" w14:textId="77777777" w:rsidR="00643DC9" w:rsidRPr="00446E03" w:rsidRDefault="00643DC9" w:rsidP="00643DC9">
      <w:pPr>
        <w:jc w:val="center"/>
        <w:rPr>
          <w:rFonts w:ascii="Times New Roman" w:hAnsi="Times New Roman" w:cs="Times New Roman"/>
          <w:b/>
          <w:sz w:val="24"/>
          <w:szCs w:val="24"/>
        </w:rPr>
      </w:pPr>
      <w:r w:rsidRPr="00446E03">
        <w:rPr>
          <w:rFonts w:ascii="Times New Roman" w:hAnsi="Times New Roman" w:cs="Times New Roman"/>
          <w:b/>
          <w:sz w:val="24"/>
          <w:szCs w:val="24"/>
        </w:rPr>
        <w:t>2023</w:t>
      </w:r>
    </w:p>
    <w:p w14:paraId="4C2DE70E" w14:textId="1403A04F" w:rsidR="00643DC9" w:rsidRPr="00D94A4D" w:rsidRDefault="00643DC9" w:rsidP="00643DC9">
      <w:pPr>
        <w:pStyle w:val="affff1"/>
        <w:rPr>
          <w:rFonts w:ascii="Times New Roman" w:hAnsi="Times New Roman" w:cs="Times New Roman"/>
          <w:sz w:val="24"/>
          <w:szCs w:val="24"/>
          <w:lang w:eastAsia="en-GB"/>
        </w:rPr>
      </w:pPr>
      <w:r>
        <w:rPr>
          <w:rFonts w:eastAsia="OfficinaSansBookC" w:cs="OfficinaSansBookC"/>
          <w:sz w:val="28"/>
          <w:szCs w:val="28"/>
        </w:rPr>
        <w:lastRenderedPageBreak/>
        <w:t xml:space="preserve">         </w:t>
      </w:r>
      <w:r w:rsidRPr="00D94A4D">
        <w:rPr>
          <w:rFonts w:ascii="Times New Roman" w:eastAsia="OfficinaSansBookC" w:hAnsi="Times New Roman" w:cs="Times New Roman"/>
          <w:sz w:val="24"/>
          <w:szCs w:val="24"/>
        </w:rPr>
        <w:t>Рабочая программа по ОУП.1</w:t>
      </w:r>
      <w:r w:rsidR="00576642">
        <w:rPr>
          <w:rFonts w:ascii="Times New Roman" w:eastAsia="OfficinaSansBookC" w:hAnsi="Times New Roman" w:cs="Times New Roman"/>
          <w:sz w:val="24"/>
          <w:szCs w:val="24"/>
        </w:rPr>
        <w:t>3</w:t>
      </w:r>
      <w:r w:rsidRPr="00D94A4D">
        <w:rPr>
          <w:rFonts w:ascii="Times New Roman" w:eastAsia="OfficinaSansBookC" w:hAnsi="Times New Roman" w:cs="Times New Roman"/>
          <w:sz w:val="24"/>
          <w:szCs w:val="24"/>
        </w:rPr>
        <w:t xml:space="preserve"> </w:t>
      </w:r>
      <w:r w:rsidR="00576642">
        <w:rPr>
          <w:rFonts w:ascii="Times New Roman" w:eastAsia="OfficinaSansBookC" w:hAnsi="Times New Roman" w:cs="Times New Roman"/>
          <w:sz w:val="24"/>
          <w:szCs w:val="24"/>
        </w:rPr>
        <w:t>Биология</w:t>
      </w:r>
      <w:r w:rsidRPr="00D94A4D">
        <w:rPr>
          <w:rFonts w:ascii="Times New Roman" w:eastAsia="OfficinaSansBookC" w:hAnsi="Times New Roman" w:cs="Times New Roman"/>
          <w:sz w:val="24"/>
          <w:szCs w:val="24"/>
        </w:rPr>
        <w:t xml:space="preserve"> разработана на основе примерной </w:t>
      </w:r>
    </w:p>
    <w:p w14:paraId="1805D05E" w14:textId="457BF01D" w:rsidR="00643DC9" w:rsidRPr="00D94A4D" w:rsidRDefault="00643DC9" w:rsidP="00643DC9">
      <w:pPr>
        <w:pStyle w:val="affff1"/>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r w:rsidR="00576642">
        <w:rPr>
          <w:rFonts w:ascii="Times New Roman" w:eastAsia="OfficinaSansBookC" w:hAnsi="Times New Roman" w:cs="Times New Roman"/>
          <w:sz w:val="24"/>
          <w:szCs w:val="24"/>
        </w:rPr>
        <w:t>Биология</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14:paraId="3217562E" w14:textId="4FDBA559" w:rsidR="00643DC9" w:rsidRPr="00D94A4D" w:rsidRDefault="00643DC9" w:rsidP="00643DC9">
      <w:pPr>
        <w:spacing w:after="0"/>
        <w:rPr>
          <w:rFonts w:ascii="Times New Roman" w:hAnsi="Times New Roman" w:cs="Times New Roman"/>
          <w:sz w:val="24"/>
          <w:szCs w:val="24"/>
        </w:rPr>
      </w:pPr>
      <w:r w:rsidRPr="00D94A4D">
        <w:rPr>
          <w:rFonts w:ascii="Times New Roman" w:eastAsia="OfficinaSansBookC" w:hAnsi="Times New Roman" w:cs="Times New Roman"/>
          <w:sz w:val="24"/>
          <w:szCs w:val="24"/>
        </w:rPr>
        <w:t>Ре</w:t>
      </w:r>
      <w:r w:rsidR="00C66453">
        <w:rPr>
          <w:rFonts w:ascii="Times New Roman" w:eastAsia="OfficinaSansBookC" w:hAnsi="Times New Roman" w:cs="Times New Roman"/>
          <w:sz w:val="24"/>
          <w:szCs w:val="24"/>
        </w:rPr>
        <w:t>комендовано: для УГПС  13.00.00</w:t>
      </w:r>
      <w:r w:rsidR="00B67E6F">
        <w:rPr>
          <w:rFonts w:ascii="Times New Roman" w:eastAsia="OfficinaSansBookC" w:hAnsi="Times New Roman" w:cs="Times New Roman"/>
          <w:sz w:val="24"/>
          <w:szCs w:val="24"/>
        </w:rPr>
        <w:t>, 23.00.00</w:t>
      </w:r>
      <w:r w:rsidRPr="00D94A4D">
        <w:rPr>
          <w:rFonts w:ascii="Times New Roman" w:eastAsia="OfficinaSansBookC" w:hAnsi="Times New Roman" w:cs="Times New Roman"/>
          <w:sz w:val="24"/>
          <w:szCs w:val="24"/>
        </w:rPr>
        <w:t xml:space="preserve"> </w:t>
      </w:r>
    </w:p>
    <w:p w14:paraId="4451E6BF" w14:textId="77777777" w:rsidR="00643DC9" w:rsidRPr="00D94A4D" w:rsidRDefault="00643DC9" w:rsidP="00643DC9">
      <w:pPr>
        <w:spacing w:after="0" w:line="276" w:lineRule="auto"/>
        <w:jc w:val="center"/>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 </w:t>
      </w:r>
    </w:p>
    <w:p w14:paraId="150E0488"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14:paraId="55D09266" w14:textId="77777777" w:rsidR="00643DC9" w:rsidRPr="00D94A4D" w:rsidRDefault="00643DC9" w:rsidP="00643DC9">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14:paraId="3D8D2759"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14:paraId="6B2B686E" w14:textId="77777777" w:rsidR="00643DC9" w:rsidRPr="00D94A4D" w:rsidRDefault="00643DC9" w:rsidP="00643DC9">
      <w:pPr>
        <w:spacing w:after="0" w:line="276" w:lineRule="auto"/>
        <w:ind w:right="459"/>
        <w:rPr>
          <w:rFonts w:ascii="Times New Roman" w:eastAsia="OfficinaSansBookC" w:hAnsi="Times New Roman" w:cs="Times New Roman"/>
          <w:sz w:val="24"/>
          <w:szCs w:val="24"/>
        </w:rPr>
      </w:pPr>
    </w:p>
    <w:p w14:paraId="7B5241C3"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14:paraId="1DB1D525" w14:textId="77777777" w:rsidR="00643DC9" w:rsidRPr="00D94A4D" w:rsidRDefault="00643DC9" w:rsidP="00643DC9">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4A4AB74B" w14:textId="77777777" w:rsidR="00643DC9" w:rsidRPr="00D94A4D" w:rsidRDefault="00643DC9" w:rsidP="00643DC9">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14:paraId="2F66A3B2" w14:textId="77777777" w:rsidR="00643DC9" w:rsidRDefault="00643DC9" w:rsidP="00643DC9">
      <w:pPr>
        <w:spacing w:after="0" w:line="276" w:lineRule="auto"/>
        <w:jc w:val="center"/>
        <w:rPr>
          <w:rFonts w:ascii="Times New Roman" w:eastAsia="OfficinaSansBookC" w:hAnsi="Times New Roman" w:cs="Times New Roman"/>
          <w:b/>
          <w:sz w:val="24"/>
          <w:szCs w:val="24"/>
        </w:rPr>
      </w:pPr>
    </w:p>
    <w:p w14:paraId="0FA2A947" w14:textId="77777777" w:rsidR="00643DC9" w:rsidRDefault="00643DC9" w:rsidP="00643DC9"/>
    <w:p w14:paraId="6E44B273" w14:textId="77777777" w:rsidR="00643DC9" w:rsidRPr="00446E03" w:rsidRDefault="00643DC9" w:rsidP="00643DC9">
      <w:pPr>
        <w:rPr>
          <w:rFonts w:ascii="Times New Roman" w:hAnsi="Times New Roman" w:cs="Times New Roman"/>
          <w:sz w:val="24"/>
          <w:szCs w:val="24"/>
        </w:rPr>
      </w:pPr>
      <w:r w:rsidRPr="00446E03">
        <w:rPr>
          <w:rFonts w:ascii="Times New Roman" w:hAnsi="Times New Roman" w:cs="Times New Roman"/>
          <w:sz w:val="24"/>
          <w:szCs w:val="24"/>
        </w:rPr>
        <w:t>Организация:</w:t>
      </w:r>
    </w:p>
    <w:p w14:paraId="5C7EE5AE" w14:textId="77777777" w:rsidR="00643DC9" w:rsidRPr="00446E03" w:rsidRDefault="00643DC9" w:rsidP="00643DC9">
      <w:pPr>
        <w:rPr>
          <w:rFonts w:ascii="Times New Roman" w:hAnsi="Times New Roman" w:cs="Times New Roman"/>
          <w:sz w:val="24"/>
          <w:szCs w:val="24"/>
        </w:rPr>
      </w:pPr>
      <w:r w:rsidRPr="00446E03">
        <w:rPr>
          <w:rFonts w:ascii="Times New Roman" w:hAnsi="Times New Roman" w:cs="Times New Roman"/>
          <w:sz w:val="24"/>
          <w:szCs w:val="24"/>
        </w:rPr>
        <w:t>ГБПОУ ПАМТ им. И.И. Лепсе</w:t>
      </w:r>
    </w:p>
    <w:p w14:paraId="0B3E2074" w14:textId="4645E447" w:rsidR="00643DC9" w:rsidRDefault="00576642" w:rsidP="00643DC9">
      <w:pPr>
        <w:rPr>
          <w:rFonts w:ascii="Times New Roman" w:hAnsi="Times New Roman" w:cs="Times New Roman"/>
          <w:sz w:val="24"/>
          <w:szCs w:val="24"/>
        </w:rPr>
      </w:pPr>
      <w:r>
        <w:rPr>
          <w:rFonts w:ascii="Times New Roman" w:hAnsi="Times New Roman" w:cs="Times New Roman"/>
          <w:sz w:val="24"/>
          <w:szCs w:val="24"/>
        </w:rPr>
        <w:t>Суркова Н.Е.</w:t>
      </w:r>
      <w:r w:rsidR="00643DC9" w:rsidRPr="00446E03">
        <w:rPr>
          <w:rFonts w:ascii="Times New Roman" w:hAnsi="Times New Roman" w:cs="Times New Roman"/>
          <w:sz w:val="24"/>
          <w:szCs w:val="24"/>
        </w:rPr>
        <w:t xml:space="preserve"> </w:t>
      </w:r>
      <w:r w:rsidR="00643DC9">
        <w:rPr>
          <w:rFonts w:ascii="Times New Roman" w:hAnsi="Times New Roman" w:cs="Times New Roman"/>
          <w:sz w:val="24"/>
          <w:szCs w:val="24"/>
        </w:rPr>
        <w:t>–</w:t>
      </w:r>
      <w:r w:rsidR="00643DC9" w:rsidRPr="00446E03">
        <w:rPr>
          <w:rFonts w:ascii="Times New Roman" w:hAnsi="Times New Roman" w:cs="Times New Roman"/>
          <w:sz w:val="24"/>
          <w:szCs w:val="24"/>
        </w:rPr>
        <w:t xml:space="preserve"> преподаватель</w:t>
      </w:r>
    </w:p>
    <w:p w14:paraId="696FA641" w14:textId="77777777" w:rsidR="00643DC9" w:rsidRDefault="00643DC9" w:rsidP="00643DC9">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14:paraId="7B49FA94" w14:textId="3031C417" w:rsidR="00643DC9" w:rsidRDefault="00643DC9" w:rsidP="00643DC9">
      <w:pPr>
        <w:rPr>
          <w:rFonts w:ascii="Times New Roman" w:hAnsi="Times New Roman" w:cs="Times New Roman"/>
          <w:sz w:val="24"/>
          <w:szCs w:val="24"/>
        </w:rPr>
      </w:pPr>
      <w:r>
        <w:rPr>
          <w:rFonts w:ascii="Times New Roman" w:hAnsi="Times New Roman" w:cs="Times New Roman"/>
          <w:sz w:val="24"/>
          <w:szCs w:val="24"/>
        </w:rPr>
        <w:t xml:space="preserve">Протокол № </w:t>
      </w:r>
      <w:r w:rsidR="00D36CC0">
        <w:rPr>
          <w:rFonts w:ascii="Times New Roman" w:hAnsi="Times New Roman" w:cs="Times New Roman"/>
          <w:sz w:val="24"/>
          <w:szCs w:val="24"/>
        </w:rPr>
        <w:t>1</w:t>
      </w:r>
      <w:r>
        <w:rPr>
          <w:rFonts w:ascii="Times New Roman" w:hAnsi="Times New Roman" w:cs="Times New Roman"/>
          <w:sz w:val="24"/>
          <w:szCs w:val="24"/>
        </w:rPr>
        <w:t xml:space="preserve">     от «</w:t>
      </w:r>
      <w:r w:rsidR="00D36CC0">
        <w:rPr>
          <w:rFonts w:ascii="Times New Roman" w:hAnsi="Times New Roman" w:cs="Times New Roman"/>
          <w:sz w:val="24"/>
          <w:szCs w:val="24"/>
        </w:rPr>
        <w:t>31</w:t>
      </w:r>
      <w:r>
        <w:rPr>
          <w:rFonts w:ascii="Times New Roman" w:hAnsi="Times New Roman" w:cs="Times New Roman"/>
          <w:sz w:val="24"/>
          <w:szCs w:val="24"/>
        </w:rPr>
        <w:t xml:space="preserve">» </w:t>
      </w:r>
      <w:r w:rsidR="00D36CC0">
        <w:rPr>
          <w:rFonts w:ascii="Times New Roman" w:hAnsi="Times New Roman" w:cs="Times New Roman"/>
          <w:sz w:val="24"/>
          <w:szCs w:val="24"/>
        </w:rPr>
        <w:t>августа</w:t>
      </w:r>
      <w:r>
        <w:rPr>
          <w:rFonts w:ascii="Times New Roman" w:hAnsi="Times New Roman" w:cs="Times New Roman"/>
          <w:sz w:val="24"/>
          <w:szCs w:val="24"/>
        </w:rPr>
        <w:t xml:space="preserve"> 2023</w:t>
      </w:r>
    </w:p>
    <w:p w14:paraId="601F0057" w14:textId="4F0BFB94" w:rsidR="00643DC9" w:rsidRPr="00446E03" w:rsidRDefault="00643DC9" w:rsidP="00643DC9">
      <w:pPr>
        <w:rPr>
          <w:rFonts w:ascii="Times New Roman" w:hAnsi="Times New Roman" w:cs="Times New Roman"/>
          <w:sz w:val="24"/>
          <w:szCs w:val="24"/>
        </w:rPr>
      </w:pPr>
      <w:r>
        <w:rPr>
          <w:rFonts w:ascii="Times New Roman" w:hAnsi="Times New Roman" w:cs="Times New Roman"/>
          <w:sz w:val="24"/>
          <w:szCs w:val="24"/>
        </w:rPr>
        <w:t xml:space="preserve">Руководитель ПЦК __________ / </w:t>
      </w:r>
      <w:r w:rsidR="00D36CC0">
        <w:rPr>
          <w:rFonts w:ascii="Times New Roman" w:hAnsi="Times New Roman" w:cs="Times New Roman"/>
          <w:sz w:val="24"/>
          <w:szCs w:val="24"/>
        </w:rPr>
        <w:t>Алипов А.В.</w:t>
      </w:r>
      <w:r>
        <w:rPr>
          <w:rFonts w:ascii="Times New Roman" w:hAnsi="Times New Roman" w:cs="Times New Roman"/>
          <w:sz w:val="24"/>
          <w:szCs w:val="24"/>
        </w:rPr>
        <w:t xml:space="preserve"> /</w:t>
      </w:r>
    </w:p>
    <w:p w14:paraId="205CFE1F" w14:textId="77777777" w:rsidR="00643DC9" w:rsidRDefault="00643DC9" w:rsidP="00643DC9"/>
    <w:p w14:paraId="2A8DB00C" w14:textId="77777777" w:rsidR="00643DC9" w:rsidRDefault="00643DC9" w:rsidP="00643DC9"/>
    <w:p w14:paraId="18A78C76" w14:textId="77777777" w:rsidR="00643DC9" w:rsidRDefault="00643DC9" w:rsidP="00643DC9"/>
    <w:p w14:paraId="41DEF241" w14:textId="1FAC445F" w:rsidR="00F7465F" w:rsidRPr="00360232" w:rsidRDefault="00F7465F">
      <w:pPr>
        <w:rPr>
          <w:rFonts w:ascii="OfficinaSansBookC" w:eastAsia="Times New Roman" w:hAnsi="OfficinaSansBookC" w:cs="Times New Roman"/>
          <w:sz w:val="28"/>
          <w:szCs w:val="28"/>
        </w:rPr>
      </w:pPr>
    </w:p>
    <w:p w14:paraId="2EC7AC4E" w14:textId="77777777" w:rsidR="00BC6BD5" w:rsidRPr="00360232" w:rsidRDefault="00BC6BD5">
      <w:pPr>
        <w:rPr>
          <w:rFonts w:ascii="OfficinaSansBookC" w:eastAsia="Times New Roman" w:hAnsi="OfficinaSansBookC" w:cs="Times New Roman"/>
          <w:sz w:val="28"/>
          <w:szCs w:val="28"/>
        </w:rPr>
      </w:pPr>
    </w:p>
    <w:p w14:paraId="082BEBEB" w14:textId="77777777" w:rsidR="00F078EA" w:rsidRDefault="00F078EA">
      <w:pPr>
        <w:spacing w:after="200" w:line="276" w:lineRule="auto"/>
        <w:jc w:val="center"/>
        <w:rPr>
          <w:rFonts w:ascii="OfficinaSansBookC" w:eastAsia="Times New Roman" w:hAnsi="OfficinaSansBookC" w:cs="Times New Roman"/>
          <w:b/>
          <w:sz w:val="28"/>
          <w:szCs w:val="28"/>
        </w:rPr>
      </w:pPr>
    </w:p>
    <w:p w14:paraId="44AAB73C" w14:textId="77777777" w:rsidR="00F078EA" w:rsidRDefault="00F078EA">
      <w:pPr>
        <w:spacing w:after="200" w:line="276" w:lineRule="auto"/>
        <w:jc w:val="center"/>
        <w:rPr>
          <w:rFonts w:ascii="OfficinaSansBookC" w:eastAsia="Times New Roman" w:hAnsi="OfficinaSansBookC" w:cs="Times New Roman"/>
          <w:b/>
          <w:sz w:val="28"/>
          <w:szCs w:val="28"/>
        </w:rPr>
      </w:pPr>
    </w:p>
    <w:p w14:paraId="2EAF8B88" w14:textId="77777777" w:rsidR="00F078EA" w:rsidRDefault="00F078EA">
      <w:pPr>
        <w:spacing w:after="200" w:line="276" w:lineRule="auto"/>
        <w:jc w:val="center"/>
        <w:rPr>
          <w:rFonts w:ascii="OfficinaSansBookC" w:eastAsia="Times New Roman" w:hAnsi="OfficinaSansBookC" w:cs="Times New Roman"/>
          <w:b/>
          <w:sz w:val="28"/>
          <w:szCs w:val="28"/>
        </w:rPr>
      </w:pPr>
    </w:p>
    <w:p w14:paraId="59164ECF" w14:textId="77777777" w:rsidR="00F078EA" w:rsidRDefault="00F078EA">
      <w:pPr>
        <w:spacing w:after="200" w:line="276" w:lineRule="auto"/>
        <w:jc w:val="center"/>
        <w:rPr>
          <w:rFonts w:ascii="OfficinaSansBookC" w:eastAsia="Times New Roman" w:hAnsi="OfficinaSansBookC" w:cs="Times New Roman"/>
          <w:b/>
          <w:sz w:val="28"/>
          <w:szCs w:val="28"/>
        </w:rPr>
      </w:pPr>
    </w:p>
    <w:p w14:paraId="1DC37DAC" w14:textId="77777777" w:rsidR="00F078EA" w:rsidRDefault="00F078EA">
      <w:pPr>
        <w:spacing w:after="200" w:line="276" w:lineRule="auto"/>
        <w:jc w:val="center"/>
        <w:rPr>
          <w:rFonts w:ascii="OfficinaSansBookC" w:eastAsia="Times New Roman" w:hAnsi="OfficinaSansBookC" w:cs="Times New Roman"/>
          <w:b/>
          <w:sz w:val="28"/>
          <w:szCs w:val="28"/>
        </w:rPr>
      </w:pPr>
    </w:p>
    <w:p w14:paraId="24719753" w14:textId="77777777" w:rsidR="00F078EA" w:rsidRDefault="00F078EA">
      <w:pPr>
        <w:spacing w:after="200" w:line="276" w:lineRule="auto"/>
        <w:jc w:val="center"/>
        <w:rPr>
          <w:rFonts w:ascii="OfficinaSansBookC" w:eastAsia="Times New Roman" w:hAnsi="OfficinaSansBookC" w:cs="Times New Roman"/>
          <w:b/>
          <w:sz w:val="28"/>
          <w:szCs w:val="28"/>
        </w:rPr>
      </w:pPr>
    </w:p>
    <w:p w14:paraId="52B5A60E" w14:textId="77777777" w:rsidR="00F078EA" w:rsidRDefault="00F078EA">
      <w:pPr>
        <w:spacing w:after="200" w:line="276" w:lineRule="auto"/>
        <w:jc w:val="center"/>
        <w:rPr>
          <w:rFonts w:ascii="OfficinaSansBookC" w:eastAsia="Times New Roman" w:hAnsi="OfficinaSansBookC" w:cs="Times New Roman"/>
          <w:b/>
          <w:sz w:val="28"/>
          <w:szCs w:val="28"/>
        </w:rPr>
      </w:pPr>
    </w:p>
    <w:p w14:paraId="0D6CD923" w14:textId="77777777" w:rsidR="00F078EA" w:rsidRDefault="00F078EA">
      <w:pPr>
        <w:spacing w:after="200" w:line="276" w:lineRule="auto"/>
        <w:jc w:val="center"/>
        <w:rPr>
          <w:rFonts w:ascii="OfficinaSansBookC" w:eastAsia="Times New Roman" w:hAnsi="OfficinaSansBookC" w:cs="Times New Roman"/>
          <w:b/>
          <w:sz w:val="28"/>
          <w:szCs w:val="28"/>
        </w:rPr>
      </w:pPr>
    </w:p>
    <w:p w14:paraId="67C916BB" w14:textId="1DB03EFB" w:rsidR="00F7465F" w:rsidRPr="00576642" w:rsidRDefault="00C8039F">
      <w:pPr>
        <w:spacing w:after="200" w:line="276" w:lineRule="auto"/>
        <w:jc w:val="center"/>
        <w:rPr>
          <w:rFonts w:ascii="Times New Roman" w:eastAsia="Times New Roman" w:hAnsi="Times New Roman" w:cs="Times New Roman"/>
          <w:b/>
          <w:sz w:val="28"/>
          <w:szCs w:val="28"/>
        </w:rPr>
      </w:pPr>
      <w:r w:rsidRPr="00576642">
        <w:rPr>
          <w:rFonts w:ascii="Times New Roman" w:eastAsia="Times New Roman" w:hAnsi="Times New Roman" w:cs="Times New Roman"/>
          <w:b/>
          <w:sz w:val="28"/>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576642" w:rsidRDefault="0015228A">
          <w:pPr>
            <w:pStyle w:val="afffb"/>
            <w:rPr>
              <w:rFonts w:ascii="Times New Roman" w:hAnsi="Times New Roman" w:cs="Times New Roman"/>
            </w:rPr>
          </w:pPr>
        </w:p>
        <w:p w14:paraId="3E6DCFEC" w14:textId="7B5B44D7" w:rsidR="0015228A" w:rsidRPr="00576642" w:rsidRDefault="0015228A">
          <w:pPr>
            <w:pStyle w:val="10"/>
            <w:tabs>
              <w:tab w:val="right" w:leader="dot" w:pos="9912"/>
            </w:tabs>
            <w:rPr>
              <w:rFonts w:ascii="Times New Roman" w:eastAsiaTheme="minorEastAsia" w:hAnsi="Times New Roman" w:cs="Times New Roman"/>
              <w:noProof/>
              <w:sz w:val="28"/>
              <w:szCs w:val="28"/>
            </w:rPr>
          </w:pPr>
          <w:r w:rsidRPr="00576642">
            <w:rPr>
              <w:rFonts w:ascii="Times New Roman" w:hAnsi="Times New Roman" w:cs="Times New Roman"/>
              <w:sz w:val="28"/>
              <w:szCs w:val="28"/>
            </w:rPr>
            <w:fldChar w:fldCharType="begin"/>
          </w:r>
          <w:r w:rsidRPr="00576642">
            <w:rPr>
              <w:rFonts w:ascii="Times New Roman" w:hAnsi="Times New Roman" w:cs="Times New Roman"/>
              <w:sz w:val="28"/>
              <w:szCs w:val="28"/>
            </w:rPr>
            <w:instrText xml:space="preserve"> TOC \o "1-3" \h \z \u </w:instrText>
          </w:r>
          <w:r w:rsidRPr="00576642">
            <w:rPr>
              <w:rFonts w:ascii="Times New Roman" w:hAnsi="Times New Roman" w:cs="Times New Roman"/>
              <w:sz w:val="28"/>
              <w:szCs w:val="28"/>
            </w:rPr>
            <w:fldChar w:fldCharType="separate"/>
          </w:r>
          <w:hyperlink w:anchor="_Toc129703254" w:history="1">
            <w:r w:rsidRPr="00576642">
              <w:rPr>
                <w:rStyle w:val="afffc"/>
                <w:rFonts w:ascii="Times New Roman" w:hAnsi="Times New Roman" w:cs="Times New Roman"/>
                <w:noProof/>
                <w:sz w:val="28"/>
                <w:szCs w:val="28"/>
              </w:rPr>
              <w:t>1. Общая характеристика примерной рабочей программы общеобразовательной дисциплины «Биология»</w:t>
            </w:r>
            <w:r w:rsidRPr="00576642">
              <w:rPr>
                <w:rFonts w:ascii="Times New Roman" w:hAnsi="Times New Roman" w:cs="Times New Roman"/>
                <w:noProof/>
                <w:webHidden/>
                <w:sz w:val="28"/>
                <w:szCs w:val="28"/>
              </w:rPr>
              <w:tab/>
            </w:r>
            <w:r w:rsidRPr="00576642">
              <w:rPr>
                <w:rFonts w:ascii="Times New Roman" w:hAnsi="Times New Roman" w:cs="Times New Roman"/>
                <w:noProof/>
                <w:webHidden/>
                <w:sz w:val="28"/>
                <w:szCs w:val="28"/>
              </w:rPr>
              <w:fldChar w:fldCharType="begin"/>
            </w:r>
            <w:r w:rsidRPr="00576642">
              <w:rPr>
                <w:rFonts w:ascii="Times New Roman" w:hAnsi="Times New Roman" w:cs="Times New Roman"/>
                <w:noProof/>
                <w:webHidden/>
                <w:sz w:val="28"/>
                <w:szCs w:val="28"/>
              </w:rPr>
              <w:instrText xml:space="preserve"> PAGEREF _Toc129703254 \h </w:instrText>
            </w:r>
            <w:r w:rsidRPr="00576642">
              <w:rPr>
                <w:rFonts w:ascii="Times New Roman" w:hAnsi="Times New Roman" w:cs="Times New Roman"/>
                <w:noProof/>
                <w:webHidden/>
                <w:sz w:val="28"/>
                <w:szCs w:val="28"/>
              </w:rPr>
            </w:r>
            <w:r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4</w:t>
            </w:r>
            <w:r w:rsidRPr="00576642">
              <w:rPr>
                <w:rFonts w:ascii="Times New Roman" w:hAnsi="Times New Roman" w:cs="Times New Roman"/>
                <w:noProof/>
                <w:webHidden/>
                <w:sz w:val="28"/>
                <w:szCs w:val="28"/>
              </w:rPr>
              <w:fldChar w:fldCharType="end"/>
            </w:r>
          </w:hyperlink>
        </w:p>
        <w:p w14:paraId="15CE64A8" w14:textId="11B4D791" w:rsidR="0015228A" w:rsidRPr="00576642" w:rsidRDefault="003C3D7A">
          <w:pPr>
            <w:pStyle w:val="10"/>
            <w:tabs>
              <w:tab w:val="right" w:leader="dot" w:pos="9912"/>
            </w:tabs>
            <w:rPr>
              <w:rFonts w:ascii="Times New Roman" w:eastAsiaTheme="minorEastAsia" w:hAnsi="Times New Roman" w:cs="Times New Roman"/>
              <w:noProof/>
              <w:sz w:val="28"/>
              <w:szCs w:val="28"/>
            </w:rPr>
          </w:pPr>
          <w:hyperlink w:anchor="_Toc129703255" w:history="1">
            <w:r w:rsidR="0015228A" w:rsidRPr="00576642">
              <w:rPr>
                <w:rStyle w:val="afffc"/>
                <w:rFonts w:ascii="Times New Roman" w:hAnsi="Times New Roman" w:cs="Times New Roman"/>
                <w:noProof/>
                <w:sz w:val="28"/>
                <w:szCs w:val="28"/>
              </w:rPr>
              <w:t>2. Структура и содержание общеобразовательной дисциплины</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_Toc129703255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12</w:t>
            </w:r>
            <w:r w:rsidR="0015228A" w:rsidRPr="00576642">
              <w:rPr>
                <w:rFonts w:ascii="Times New Roman" w:hAnsi="Times New Roman" w:cs="Times New Roman"/>
                <w:noProof/>
                <w:webHidden/>
                <w:sz w:val="28"/>
                <w:szCs w:val="28"/>
              </w:rPr>
              <w:fldChar w:fldCharType="end"/>
            </w:r>
          </w:hyperlink>
        </w:p>
        <w:p w14:paraId="29F8454B" w14:textId="65F6AAF5" w:rsidR="0015228A" w:rsidRPr="00576642" w:rsidRDefault="003C3D7A">
          <w:pPr>
            <w:pStyle w:val="10"/>
            <w:tabs>
              <w:tab w:val="right" w:leader="dot" w:pos="9912"/>
            </w:tabs>
            <w:rPr>
              <w:rFonts w:ascii="Times New Roman" w:eastAsiaTheme="minorEastAsia" w:hAnsi="Times New Roman" w:cs="Times New Roman"/>
              <w:noProof/>
              <w:sz w:val="28"/>
              <w:szCs w:val="28"/>
            </w:rPr>
          </w:pPr>
          <w:hyperlink w:anchor="_Toc129703256" w:history="1">
            <w:r w:rsidR="0015228A" w:rsidRPr="00576642">
              <w:rPr>
                <w:rStyle w:val="afffc"/>
                <w:rFonts w:ascii="Times New Roman" w:hAnsi="Times New Roman" w:cs="Times New Roman"/>
                <w:noProof/>
                <w:sz w:val="28"/>
                <w:szCs w:val="28"/>
              </w:rPr>
              <w:t>3. Условия реализации программы общеобразовательной дисциплин</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_Toc129703256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20</w:t>
            </w:r>
            <w:r w:rsidR="0015228A" w:rsidRPr="00576642">
              <w:rPr>
                <w:rFonts w:ascii="Times New Roman" w:hAnsi="Times New Roman" w:cs="Times New Roman"/>
                <w:noProof/>
                <w:webHidden/>
                <w:sz w:val="28"/>
                <w:szCs w:val="28"/>
              </w:rPr>
              <w:fldChar w:fldCharType="end"/>
            </w:r>
          </w:hyperlink>
        </w:p>
        <w:p w14:paraId="348713EE" w14:textId="5C22C772" w:rsidR="0015228A" w:rsidRPr="00576642" w:rsidRDefault="003C3D7A">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576642">
              <w:rPr>
                <w:rStyle w:val="afffc"/>
                <w:rFonts w:ascii="Times New Roman" w:hAnsi="Times New Roman" w:cs="Times New Roman"/>
                <w:noProof/>
                <w:sz w:val="28"/>
                <w:szCs w:val="28"/>
              </w:rPr>
              <w:t>4. Контроль и оценка результатов освоения общеобразовательной дисциплины</w:t>
            </w:r>
            <w:r w:rsidR="0015228A" w:rsidRPr="00576642">
              <w:rPr>
                <w:rFonts w:ascii="Times New Roman" w:hAnsi="Times New Roman" w:cs="Times New Roman"/>
                <w:noProof/>
                <w:webHidden/>
                <w:sz w:val="28"/>
                <w:szCs w:val="28"/>
              </w:rPr>
              <w:tab/>
            </w:r>
            <w:r w:rsidR="0015228A" w:rsidRPr="00576642">
              <w:rPr>
                <w:rFonts w:ascii="Times New Roman" w:hAnsi="Times New Roman" w:cs="Times New Roman"/>
                <w:noProof/>
                <w:webHidden/>
                <w:sz w:val="28"/>
                <w:szCs w:val="28"/>
              </w:rPr>
              <w:fldChar w:fldCharType="begin"/>
            </w:r>
            <w:r w:rsidR="0015228A" w:rsidRPr="00576642">
              <w:rPr>
                <w:rFonts w:ascii="Times New Roman" w:hAnsi="Times New Roman" w:cs="Times New Roman"/>
                <w:noProof/>
                <w:webHidden/>
                <w:sz w:val="28"/>
                <w:szCs w:val="28"/>
              </w:rPr>
              <w:instrText xml:space="preserve"> PAGEREF _Toc129703257 \h </w:instrText>
            </w:r>
            <w:r w:rsidR="0015228A" w:rsidRPr="00576642">
              <w:rPr>
                <w:rFonts w:ascii="Times New Roman" w:hAnsi="Times New Roman" w:cs="Times New Roman"/>
                <w:noProof/>
                <w:webHidden/>
                <w:sz w:val="28"/>
                <w:szCs w:val="28"/>
              </w:rPr>
            </w:r>
            <w:r w:rsidR="0015228A" w:rsidRPr="00576642">
              <w:rPr>
                <w:rFonts w:ascii="Times New Roman" w:hAnsi="Times New Roman" w:cs="Times New Roman"/>
                <w:noProof/>
                <w:webHidden/>
                <w:sz w:val="28"/>
                <w:szCs w:val="28"/>
              </w:rPr>
              <w:fldChar w:fldCharType="separate"/>
            </w:r>
            <w:r w:rsidR="00FE05C3" w:rsidRPr="00576642">
              <w:rPr>
                <w:rFonts w:ascii="Times New Roman" w:hAnsi="Times New Roman" w:cs="Times New Roman"/>
                <w:noProof/>
                <w:webHidden/>
                <w:sz w:val="28"/>
                <w:szCs w:val="28"/>
              </w:rPr>
              <w:t>21</w:t>
            </w:r>
            <w:r w:rsidR="0015228A" w:rsidRPr="00576642">
              <w:rPr>
                <w:rFonts w:ascii="Times New Roman" w:hAnsi="Times New Roman" w:cs="Times New Roman"/>
                <w:noProof/>
                <w:webHidden/>
                <w:sz w:val="28"/>
                <w:szCs w:val="28"/>
              </w:rPr>
              <w:fldChar w:fldCharType="end"/>
            </w:r>
          </w:hyperlink>
        </w:p>
        <w:p w14:paraId="19A79926" w14:textId="3D146874" w:rsidR="0015228A" w:rsidRDefault="0015228A">
          <w:r w:rsidRPr="00576642">
            <w:rPr>
              <w:rFonts w:ascii="Times New Roman" w:hAnsi="Times New Roman" w:cs="Times New Roman"/>
              <w:b/>
              <w:bCs/>
              <w:sz w:val="28"/>
              <w:szCs w:val="28"/>
            </w:rPr>
            <w:fldChar w:fldCharType="end"/>
          </w:r>
        </w:p>
      </w:sdtContent>
    </w:sdt>
    <w:p w14:paraId="2879E9B0" w14:textId="50D9C019" w:rsidR="00F7465F" w:rsidRPr="00360232" w:rsidRDefault="00F7465F" w:rsidP="00360232">
      <w:pPr>
        <w:spacing w:after="0" w:line="276" w:lineRule="auto"/>
        <w:rPr>
          <w:rFonts w:ascii="OfficinaSansBookC" w:eastAsia="Times New Roman" w:hAnsi="OfficinaSansBookC" w:cs="Times New Roman"/>
          <w:bCs/>
          <w:iCs/>
          <w:sz w:val="28"/>
          <w:szCs w:val="28"/>
        </w:rPr>
      </w:pPr>
    </w:p>
    <w:p w14:paraId="4CAB6C8D" w14:textId="77777777" w:rsidR="00360232" w:rsidRPr="00360232" w:rsidRDefault="00360232" w:rsidP="00360232">
      <w:pPr>
        <w:spacing w:after="0" w:line="276" w:lineRule="auto"/>
        <w:rPr>
          <w:rFonts w:ascii="OfficinaSansBookC" w:eastAsia="Times New Roman" w:hAnsi="OfficinaSansBookC" w:cs="Times New Roman"/>
          <w:bCs/>
          <w:iCs/>
          <w:sz w:val="28"/>
          <w:szCs w:val="28"/>
        </w:rPr>
      </w:pPr>
    </w:p>
    <w:p w14:paraId="3384F52E" w14:textId="551AD351" w:rsidR="00F7465F" w:rsidRPr="00576642" w:rsidRDefault="00C8039F" w:rsidP="0015228A">
      <w:pPr>
        <w:pStyle w:val="1"/>
        <w:rPr>
          <w:rFonts w:ascii="Times New Roman" w:hAnsi="Times New Roman" w:cs="Times New Roman"/>
          <w:sz w:val="24"/>
          <w:szCs w:val="24"/>
        </w:rPr>
      </w:pPr>
      <w:r w:rsidRPr="00360232">
        <w:br w:type="page"/>
      </w:r>
      <w:bookmarkStart w:id="0" w:name="_Toc129703254"/>
      <w:r w:rsidRPr="00576642">
        <w:rPr>
          <w:rFonts w:ascii="Times New Roman" w:hAnsi="Times New Roman" w:cs="Times New Roman"/>
          <w:sz w:val="24"/>
          <w:szCs w:val="24"/>
        </w:rPr>
        <w:lastRenderedPageBreak/>
        <w:t>1. ОБЩАЯ ХАРАКТЕРИСТИКА РАБОЧЕЙ ПРОГРАММЫ ОБЩЕОБРАЗОВАТЕЛЬНОЙ ДИСЦИПЛИНЫ «БИОЛОГИЯ»</w:t>
      </w:r>
      <w:bookmarkEnd w:id="0"/>
    </w:p>
    <w:p w14:paraId="0EBEA973" w14:textId="77777777" w:rsidR="00F7465F" w:rsidRPr="00576642" w:rsidRDefault="00F7465F" w:rsidP="005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b/>
          <w:sz w:val="24"/>
          <w:szCs w:val="24"/>
        </w:rPr>
      </w:pPr>
    </w:p>
    <w:p w14:paraId="43775C0C" w14:textId="77777777" w:rsidR="00F7465F" w:rsidRPr="00576642" w:rsidRDefault="00C8039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 xml:space="preserve">1.1. Место дисциплины в структуре образовательной программы СПО </w:t>
      </w:r>
    </w:p>
    <w:p w14:paraId="551305D6" w14:textId="77777777" w:rsidR="00F7465F" w:rsidRPr="00576642" w:rsidRDefault="00F7465F" w:rsidP="003602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highlight w:val="white"/>
        </w:rPr>
      </w:pPr>
    </w:p>
    <w:p w14:paraId="6E31B6B0" w14:textId="1A70CE91" w:rsidR="00576642" w:rsidRPr="00576642" w:rsidRDefault="00C8039F" w:rsidP="00576642">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76642">
        <w:rPr>
          <w:rFonts w:ascii="Times New Roman" w:eastAsia="Times New Roman" w:hAnsi="Times New Roman" w:cs="Times New Roman"/>
          <w:sz w:val="24"/>
          <w:szCs w:val="24"/>
          <w:highlight w:val="white"/>
        </w:rPr>
        <w:t xml:space="preserve">Общеобразовательная дисциплина «Биология» изучается на базовом уровне в общеобразовательном цикле учебного плана основной профессиональной образовательной программы </w:t>
      </w:r>
      <w:r w:rsidR="00576642" w:rsidRPr="00576642">
        <w:rPr>
          <w:rFonts w:ascii="Times New Roman" w:eastAsia="Times New Roman" w:hAnsi="Times New Roman" w:cs="Times New Roman"/>
          <w:sz w:val="24"/>
          <w:szCs w:val="24"/>
          <w:highlight w:val="white"/>
        </w:rPr>
        <w:t>следующих</w:t>
      </w:r>
      <w:r w:rsidRPr="00576642">
        <w:rPr>
          <w:rFonts w:ascii="Times New Roman" w:eastAsia="Times New Roman" w:hAnsi="Times New Roman" w:cs="Times New Roman"/>
          <w:sz w:val="24"/>
          <w:szCs w:val="24"/>
          <w:highlight w:val="white"/>
        </w:rPr>
        <w:t xml:space="preserve"> укрупненных групп специальностей/профессий</w:t>
      </w:r>
      <w:bookmarkStart w:id="1" w:name="_Hlk129697126"/>
      <w:r w:rsidR="00576642" w:rsidRPr="00576642">
        <w:rPr>
          <w:rFonts w:ascii="Times New Roman" w:eastAsia="Times New Roman" w:hAnsi="Times New Roman" w:cs="Times New Roman"/>
          <w:sz w:val="24"/>
          <w:szCs w:val="24"/>
          <w:highlight w:val="white"/>
        </w:rPr>
        <w:t xml:space="preserve">: </w:t>
      </w:r>
      <w:r w:rsidR="00576642" w:rsidRPr="00576642">
        <w:rPr>
          <w:rFonts w:ascii="Times New Roman" w:eastAsia="OfficinaSansBookC" w:hAnsi="Times New Roman" w:cs="Times New Roman"/>
          <w:sz w:val="24"/>
          <w:szCs w:val="24"/>
          <w:highlight w:val="white"/>
        </w:rPr>
        <w:t>09.00.00, 13.00.00, 15.00.00, 23.00.00, 38.00.00</w:t>
      </w:r>
      <w:bookmarkEnd w:id="1"/>
      <w:r w:rsidR="00576642" w:rsidRPr="00576642">
        <w:rPr>
          <w:rFonts w:ascii="Times New Roman" w:eastAsia="OfficinaSansBookC" w:hAnsi="Times New Roman" w:cs="Times New Roman"/>
          <w:sz w:val="24"/>
          <w:szCs w:val="24"/>
          <w:highlight w:val="white"/>
        </w:rPr>
        <w:t>.</w:t>
      </w:r>
    </w:p>
    <w:p w14:paraId="35E83DF5" w14:textId="093828B4" w:rsidR="00F7465F" w:rsidRPr="00576642" w:rsidRDefault="00C8039F" w:rsidP="00360232">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 xml:space="preserve">Трудоемкость дисциплины «Биология» на базовом уровне составляет 72 часа, из которых </w:t>
      </w:r>
      <w:r w:rsidRPr="00576642">
        <w:rPr>
          <w:rFonts w:ascii="Times New Roman" w:eastAsia="Times New Roman" w:hAnsi="Times New Roman" w:cs="Times New Roman"/>
          <w:sz w:val="24"/>
          <w:szCs w:val="24"/>
        </w:rPr>
        <w:t>1</w:t>
      </w:r>
      <w:r w:rsidR="00576642">
        <w:rPr>
          <w:rFonts w:ascii="Times New Roman" w:eastAsia="Times New Roman" w:hAnsi="Times New Roman" w:cs="Times New Roman"/>
          <w:sz w:val="24"/>
          <w:szCs w:val="24"/>
        </w:rPr>
        <w:t>0</w:t>
      </w:r>
      <w:r w:rsidRPr="00576642">
        <w:rPr>
          <w:rFonts w:ascii="Times New Roman" w:eastAsia="Times New Roman" w:hAnsi="Times New Roman" w:cs="Times New Roman"/>
          <w:sz w:val="24"/>
          <w:szCs w:val="24"/>
        </w:rPr>
        <w:t xml:space="preserve"> часов</w:t>
      </w:r>
      <w:r w:rsidRPr="00576642">
        <w:rPr>
          <w:rFonts w:ascii="Times New Roman" w:eastAsia="Times New Roman" w:hAnsi="Times New Roman" w:cs="Times New Roman"/>
          <w:sz w:val="24"/>
          <w:szCs w:val="24"/>
          <w:highlight w:val="white"/>
        </w:rPr>
        <w:t xml:space="preserve"> включает профессионально-ориентированное содержание, усиливающее проф</w:t>
      </w:r>
      <w:r w:rsidR="00444BD3" w:rsidRPr="00576642">
        <w:rPr>
          <w:rFonts w:ascii="Times New Roman" w:eastAsia="Times New Roman" w:hAnsi="Times New Roman" w:cs="Times New Roman"/>
          <w:sz w:val="24"/>
          <w:szCs w:val="24"/>
          <w:highlight w:val="white"/>
        </w:rPr>
        <w:t>ессиона</w:t>
      </w:r>
      <w:r w:rsidRPr="00576642">
        <w:rPr>
          <w:rFonts w:ascii="Times New Roman" w:eastAsia="Times New Roman" w:hAnsi="Times New Roman" w:cs="Times New Roman"/>
          <w:sz w:val="24"/>
          <w:szCs w:val="24"/>
          <w:highlight w:val="white"/>
        </w:rPr>
        <w:t xml:space="preserve">льную составляющую по конкретной профессии или специальности в зависимости от ФГОС СПО профессии/специальности. </w:t>
      </w:r>
    </w:p>
    <w:p w14:paraId="299DBD24" w14:textId="77777777" w:rsidR="00F7465F" w:rsidRPr="00576642" w:rsidRDefault="00C8039F" w:rsidP="00360232">
      <w:pPr>
        <w:shd w:val="clear" w:color="auto" w:fill="FFFFFF"/>
        <w:spacing w:after="0" w:line="276" w:lineRule="auto"/>
        <w:ind w:firstLine="720"/>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14:paraId="236DDF74" w14:textId="77777777" w:rsidR="00F7465F" w:rsidRPr="00576642" w:rsidRDefault="00C8039F" w:rsidP="00360232">
      <w:pPr>
        <w:shd w:val="clear" w:color="auto" w:fill="FFFFFF"/>
        <w:spacing w:after="0" w:line="276" w:lineRule="auto"/>
        <w:ind w:firstLine="708"/>
        <w:jc w:val="both"/>
        <w:rPr>
          <w:rFonts w:ascii="Times New Roman" w:eastAsia="Times New Roman" w:hAnsi="Times New Roman" w:cs="Times New Roman"/>
          <w:sz w:val="24"/>
          <w:szCs w:val="24"/>
          <w:highlight w:val="white"/>
        </w:rPr>
      </w:pPr>
      <w:r w:rsidRPr="00576642">
        <w:rPr>
          <w:rFonts w:ascii="Times New Roman" w:eastAsia="Times New Roman" w:hAnsi="Times New Roman" w:cs="Times New Roman"/>
          <w:sz w:val="24"/>
          <w:szCs w:val="24"/>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14:paraId="492222A8" w14:textId="77777777" w:rsidR="00F7465F" w:rsidRPr="00576642" w:rsidRDefault="00C8039F" w:rsidP="00360232">
      <w:pPr>
        <w:spacing w:after="0" w:line="276" w:lineRule="auto"/>
        <w:rPr>
          <w:rFonts w:ascii="Times New Roman" w:eastAsia="Times New Roman" w:hAnsi="Times New Roman" w:cs="Times New Roman"/>
          <w:sz w:val="24"/>
          <w:szCs w:val="24"/>
          <w:highlight w:val="white"/>
        </w:rPr>
      </w:pPr>
      <w:r w:rsidRPr="00576642">
        <w:rPr>
          <w:rFonts w:ascii="Times New Roman" w:hAnsi="Times New Roman" w:cs="Times New Roman"/>
          <w:sz w:val="24"/>
          <w:szCs w:val="24"/>
        </w:rPr>
        <w:br w:type="page"/>
      </w:r>
    </w:p>
    <w:p w14:paraId="3D9865BE" w14:textId="77777777" w:rsidR="00F7465F" w:rsidRPr="00576642" w:rsidRDefault="00C8039F" w:rsidP="00360232">
      <w:pPr>
        <w:spacing w:after="0" w:line="276" w:lineRule="auto"/>
        <w:ind w:firstLine="709"/>
        <w:rPr>
          <w:rFonts w:ascii="Times New Roman" w:eastAsia="Times New Roman" w:hAnsi="Times New Roman" w:cs="Times New Roman"/>
          <w:b/>
          <w:sz w:val="24"/>
          <w:szCs w:val="24"/>
        </w:rPr>
      </w:pPr>
      <w:r w:rsidRPr="00576642">
        <w:rPr>
          <w:rFonts w:ascii="Times New Roman" w:eastAsia="Times New Roman" w:hAnsi="Times New Roman" w:cs="Times New Roman"/>
          <w:b/>
          <w:sz w:val="24"/>
          <w:szCs w:val="24"/>
        </w:rPr>
        <w:lastRenderedPageBreak/>
        <w:t>1.3. Цели и планируемые результаты освоения дисциплины:</w:t>
      </w:r>
    </w:p>
    <w:p w14:paraId="1A83F448" w14:textId="77777777" w:rsidR="00F7465F" w:rsidRPr="00576642" w:rsidRDefault="00F7465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p>
    <w:p w14:paraId="533F21DB" w14:textId="77777777" w:rsidR="00F7465F" w:rsidRPr="00576642" w:rsidRDefault="00C8039F" w:rsidP="00360232">
      <w:pPr>
        <w:shd w:val="clear" w:color="auto" w:fill="FFFFFF"/>
        <w:tabs>
          <w:tab w:val="left" w:pos="851"/>
          <w:tab w:val="left" w:pos="993"/>
        </w:tabs>
        <w:spacing w:after="0" w:line="276" w:lineRule="auto"/>
        <w:ind w:firstLine="567"/>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Цель</w:t>
      </w:r>
      <w:r w:rsidRPr="00576642">
        <w:rPr>
          <w:rFonts w:ascii="Times New Roman" w:eastAsia="Times New Roman" w:hAnsi="Times New Roman" w:cs="Times New Roman"/>
          <w:sz w:val="24"/>
          <w:szCs w:val="24"/>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14:paraId="3802B523" w14:textId="77777777" w:rsidR="00F7465F" w:rsidRPr="00576642" w:rsidRDefault="00C8039F" w:rsidP="00360232">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line="276" w:lineRule="auto"/>
        <w:ind w:firstLine="567"/>
        <w:jc w:val="both"/>
        <w:rPr>
          <w:rFonts w:ascii="Times New Roman" w:eastAsia="Times New Roman" w:hAnsi="Times New Roman" w:cs="Times New Roman"/>
          <w:sz w:val="24"/>
          <w:szCs w:val="24"/>
        </w:rPr>
      </w:pPr>
      <w:r w:rsidRPr="00576642">
        <w:rPr>
          <w:rFonts w:ascii="Times New Roman" w:eastAsia="Times New Roman" w:hAnsi="Times New Roman" w:cs="Times New Roman"/>
          <w:b/>
          <w:sz w:val="24"/>
          <w:szCs w:val="24"/>
        </w:rPr>
        <w:t>Задачи:</w:t>
      </w:r>
      <w:r w:rsidRPr="00576642">
        <w:rPr>
          <w:rFonts w:ascii="Times New Roman" w:eastAsia="Times New Roman" w:hAnsi="Times New Roman" w:cs="Times New Roman"/>
          <w:sz w:val="24"/>
          <w:szCs w:val="24"/>
        </w:rPr>
        <w:t> </w:t>
      </w:r>
    </w:p>
    <w:p w14:paraId="5AEBCCBD" w14:textId="77777777" w:rsidR="00F7465F" w:rsidRPr="00576642" w:rsidRDefault="00C8039F" w:rsidP="003602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231A6460"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46897810"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22CFD8B4"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4) развить умения использовать информацию биологического характера из различных источников;</w:t>
      </w:r>
    </w:p>
    <w:p w14:paraId="1AB93188"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4DADF477" w14:textId="77777777" w:rsidR="00F7465F" w:rsidRPr="00576642" w:rsidRDefault="00C8039F" w:rsidP="00360232">
      <w:pPr>
        <w:shd w:val="clear" w:color="auto" w:fill="FFFFFF"/>
        <w:spacing w:after="0" w:line="276" w:lineRule="auto"/>
        <w:ind w:firstLine="566"/>
        <w:jc w:val="both"/>
        <w:rPr>
          <w:rFonts w:ascii="Times New Roman" w:eastAsia="Times New Roman" w:hAnsi="Times New Roman" w:cs="Times New Roman"/>
          <w:sz w:val="24"/>
          <w:szCs w:val="24"/>
        </w:rPr>
      </w:pPr>
      <w:r w:rsidRPr="00576642">
        <w:rPr>
          <w:rFonts w:ascii="Times New Roman" w:eastAsia="Times New Roman" w:hAnsi="Times New Roman" w:cs="Times New Roman"/>
          <w:sz w:val="24"/>
          <w:szCs w:val="24"/>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14:paraId="25884CB4" w14:textId="77777777" w:rsidR="00F7465F" w:rsidRPr="00576642" w:rsidRDefault="00F7465F" w:rsidP="00360232">
      <w:pPr>
        <w:shd w:val="clear" w:color="auto" w:fill="FFFFFF"/>
        <w:spacing w:after="0" w:line="276" w:lineRule="auto"/>
        <w:ind w:firstLine="566"/>
        <w:jc w:val="both"/>
        <w:rPr>
          <w:rFonts w:ascii="Times New Roman" w:eastAsia="OfficinaSansBookC" w:hAnsi="Times New Roman" w:cs="Times New Roman"/>
          <w:sz w:val="24"/>
          <w:szCs w:val="24"/>
        </w:rPr>
      </w:pPr>
    </w:p>
    <w:p w14:paraId="78F35633" w14:textId="77777777" w:rsidR="00F7465F"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Sect="00DD22FB">
          <w:footerReference w:type="first" r:id="rId9"/>
          <w:pgSz w:w="11906" w:h="16838"/>
          <w:pgMar w:top="1134" w:right="850" w:bottom="851" w:left="1134" w:header="708" w:footer="708" w:gutter="0"/>
          <w:cols w:space="720"/>
          <w:titlePg/>
          <w:docGrid w:linePitch="299"/>
        </w:sectPr>
      </w:pPr>
    </w:p>
    <w:p w14:paraId="2A3EE74D" w14:textId="77777777" w:rsidR="00F7465F" w:rsidRPr="00576642" w:rsidRDefault="00C8039F">
      <w:pPr>
        <w:spacing w:after="0" w:line="360" w:lineRule="auto"/>
        <w:ind w:firstLine="566"/>
        <w:jc w:val="both"/>
        <w:rPr>
          <w:rFonts w:ascii="Times New Roman" w:eastAsia="Times New Roman" w:hAnsi="Times New Roman" w:cs="Times New Roman"/>
          <w:b/>
          <w:sz w:val="28"/>
          <w:szCs w:val="28"/>
        </w:rPr>
      </w:pPr>
      <w:r w:rsidRPr="00576642">
        <w:rPr>
          <w:rFonts w:ascii="Times New Roman" w:eastAsia="Times New Roman"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f7"/>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F7465F" w:rsidRPr="00444BD3" w14:paraId="37D9DD9F" w14:textId="77777777">
        <w:trPr>
          <w:cantSplit/>
          <w:trHeight w:val="415"/>
        </w:trPr>
        <w:tc>
          <w:tcPr>
            <w:tcW w:w="2295" w:type="dxa"/>
            <w:vMerge w:val="restart"/>
            <w:vAlign w:val="center"/>
          </w:tcPr>
          <w:p w14:paraId="4A3C49B7" w14:textId="77777777" w:rsidR="00F7465F" w:rsidRPr="009E00A8" w:rsidRDefault="00C8039F">
            <w:pPr>
              <w:spacing w:after="0" w:line="240" w:lineRule="auto"/>
              <w:jc w:val="center"/>
              <w:rPr>
                <w:rFonts w:ascii="Times New Roman" w:eastAsia="Times New Roman" w:hAnsi="Times New Roman" w:cs="Times New Roman"/>
                <w:b/>
                <w:sz w:val="24"/>
                <w:szCs w:val="24"/>
              </w:rPr>
            </w:pPr>
            <w:bookmarkStart w:id="2" w:name="_heading=h.1fob9te" w:colFirst="0" w:colLast="0"/>
            <w:bookmarkEnd w:id="2"/>
            <w:r w:rsidRPr="009E00A8">
              <w:rPr>
                <w:rFonts w:ascii="Times New Roman" w:eastAsia="Times New Roman" w:hAnsi="Times New Roman" w:cs="Times New Roman"/>
                <w:b/>
                <w:sz w:val="24"/>
                <w:szCs w:val="24"/>
              </w:rPr>
              <w:t>Код и наименование формируемых компетенций</w:t>
            </w:r>
          </w:p>
        </w:tc>
        <w:tc>
          <w:tcPr>
            <w:tcW w:w="12555" w:type="dxa"/>
            <w:gridSpan w:val="2"/>
            <w:vAlign w:val="center"/>
          </w:tcPr>
          <w:p w14:paraId="05E4DC08"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Планируемые результаты освоения дисциплины</w:t>
            </w:r>
          </w:p>
        </w:tc>
      </w:tr>
      <w:tr w:rsidR="00F7465F" w:rsidRPr="00444BD3" w14:paraId="6C4CB034" w14:textId="77777777">
        <w:trPr>
          <w:cantSplit/>
          <w:trHeight w:val="563"/>
        </w:trPr>
        <w:tc>
          <w:tcPr>
            <w:tcW w:w="2295" w:type="dxa"/>
            <w:vMerge/>
            <w:vAlign w:val="center"/>
          </w:tcPr>
          <w:p w14:paraId="3C17F7E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14:paraId="7E8D216A"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Общие</w:t>
            </w:r>
            <w:r w:rsidRPr="009E00A8">
              <w:rPr>
                <w:rFonts w:ascii="Times New Roman" w:eastAsia="Times New Roman" w:hAnsi="Times New Roman" w:cs="Times New Roman"/>
                <w:b/>
                <w:sz w:val="24"/>
                <w:szCs w:val="24"/>
                <w:vertAlign w:val="superscript"/>
              </w:rPr>
              <w:footnoteReference w:id="1"/>
            </w:r>
            <w:r w:rsidRPr="009E00A8">
              <w:rPr>
                <w:rFonts w:ascii="Times New Roman" w:eastAsia="Times New Roman" w:hAnsi="Times New Roman" w:cs="Times New Roman"/>
                <w:b/>
                <w:strike/>
                <w:sz w:val="24"/>
                <w:szCs w:val="24"/>
              </w:rPr>
              <w:t xml:space="preserve"> </w:t>
            </w:r>
          </w:p>
        </w:tc>
        <w:tc>
          <w:tcPr>
            <w:tcW w:w="6270" w:type="dxa"/>
            <w:vAlign w:val="center"/>
          </w:tcPr>
          <w:p w14:paraId="0747E5EF" w14:textId="77777777" w:rsidR="00F7465F" w:rsidRPr="009E00A8" w:rsidRDefault="00C8039F">
            <w:pPr>
              <w:spacing w:after="0" w:line="240"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Дисциплинарные</w:t>
            </w:r>
            <w:r w:rsidRPr="009E00A8">
              <w:rPr>
                <w:rFonts w:ascii="Times New Roman" w:eastAsia="Times New Roman" w:hAnsi="Times New Roman" w:cs="Times New Roman"/>
                <w:b/>
                <w:sz w:val="24"/>
                <w:szCs w:val="24"/>
                <w:vertAlign w:val="superscript"/>
              </w:rPr>
              <w:footnoteReference w:id="2"/>
            </w:r>
            <w:r w:rsidRPr="009E00A8">
              <w:rPr>
                <w:rFonts w:ascii="Times New Roman" w:eastAsia="Times New Roman" w:hAnsi="Times New Roman" w:cs="Times New Roman"/>
                <w:b/>
                <w:sz w:val="24"/>
                <w:szCs w:val="24"/>
              </w:rPr>
              <w:t xml:space="preserve"> </w:t>
            </w:r>
          </w:p>
        </w:tc>
      </w:tr>
      <w:tr w:rsidR="00F7465F" w:rsidRPr="00444BD3" w14:paraId="4B8B7E8F" w14:textId="77777777">
        <w:trPr>
          <w:trHeight w:val="674"/>
        </w:trPr>
        <w:tc>
          <w:tcPr>
            <w:tcW w:w="2295" w:type="dxa"/>
          </w:tcPr>
          <w:p w14:paraId="5510A570"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6285" w:type="dxa"/>
          </w:tcPr>
          <w:p w14:paraId="3747BAD4" w14:textId="77777777" w:rsidR="00DF21EF" w:rsidRPr="009E00A8" w:rsidRDefault="00DF21EF" w:rsidP="00DF21EF">
            <w:pPr>
              <w:spacing w:after="0" w:line="276" w:lineRule="auto"/>
              <w:jc w:val="both"/>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части трудового воспитания:</w:t>
            </w:r>
          </w:p>
          <w:p w14:paraId="55D7283D"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3A2F821B"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9F0665"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интерес к различным сферам профессиональной деятельности,</w:t>
            </w:r>
          </w:p>
          <w:p w14:paraId="2EC5409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Овладение универсальными учебными познавательными действиями:</w:t>
            </w:r>
          </w:p>
          <w:p w14:paraId="604A8F0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 </w:t>
            </w:r>
            <w:r w:rsidRPr="009E00A8">
              <w:rPr>
                <w:rFonts w:ascii="Times New Roman" w:eastAsia="Times New Roman" w:hAnsi="Times New Roman" w:cs="Times New Roman"/>
                <w:b/>
                <w:sz w:val="24"/>
                <w:szCs w:val="24"/>
              </w:rPr>
              <w:t>базовые логические действия:</w:t>
            </w:r>
          </w:p>
          <w:p w14:paraId="275EF58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00FD6BE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15201637"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0B010B69"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 xml:space="preserve">- выявлять закономерности и противоречия в рассматриваемых явлениях; </w:t>
            </w:r>
          </w:p>
          <w:p w14:paraId="421F6870"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9F6761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развивать креативное мышление при решении жизненных проблем </w:t>
            </w:r>
          </w:p>
          <w:p w14:paraId="0F1DAAB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б) </w:t>
            </w:r>
            <w:r w:rsidRPr="009E00A8">
              <w:rPr>
                <w:rFonts w:ascii="Times New Roman" w:eastAsia="Times New Roman" w:hAnsi="Times New Roman" w:cs="Times New Roman"/>
                <w:b/>
                <w:sz w:val="24"/>
                <w:szCs w:val="24"/>
              </w:rPr>
              <w:t>базовые исследовательские действия:</w:t>
            </w:r>
          </w:p>
          <w:p w14:paraId="002A540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72E6FA9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2296A53"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E0BBCF"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2D91BCE2"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уметь интегрировать знания из разных предметных областей; </w:t>
            </w:r>
          </w:p>
          <w:p w14:paraId="4B07E4E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7D3747B3" w14:textId="08E5FBC4"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14:paraId="4CC696BD"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9919C1C"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621EDB00"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54C48084"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lastRenderedPageBreak/>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18328EA"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FC54E21"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C63FD4" w14:textId="410DFD04" w:rsidR="00F7465F" w:rsidRPr="009E00A8" w:rsidRDefault="00C8039F" w:rsidP="00444BD3">
            <w:pPr>
              <w:shd w:val="clear" w:color="auto" w:fill="FFFFFF"/>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F7465F" w:rsidRPr="009E00A8" w14:paraId="7D108BD4" w14:textId="77777777">
        <w:trPr>
          <w:trHeight w:val="674"/>
        </w:trPr>
        <w:tc>
          <w:tcPr>
            <w:tcW w:w="2295" w:type="dxa"/>
          </w:tcPr>
          <w:p w14:paraId="418305EC"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14:paraId="7D3A9F71" w14:textId="77777777" w:rsidR="00DF21EF" w:rsidRPr="009E00A8" w:rsidRDefault="00DF21EF" w:rsidP="00DF21EF">
            <w:pPr>
              <w:spacing w:after="0" w:line="276" w:lineRule="auto"/>
              <w:jc w:val="both"/>
              <w:rPr>
                <w:rFonts w:ascii="Times New Roman" w:eastAsia="Times New Roman" w:hAnsi="Times New Roman" w:cs="Times New Roman"/>
                <w:b/>
                <w:bCs/>
                <w:sz w:val="24"/>
                <w:szCs w:val="24"/>
              </w:rPr>
            </w:pPr>
            <w:r w:rsidRPr="009E00A8">
              <w:rPr>
                <w:rFonts w:ascii="Times New Roman" w:eastAsia="Times New Roman" w:hAnsi="Times New Roman" w:cs="Times New Roman"/>
                <w:b/>
                <w:bCs/>
                <w:sz w:val="24"/>
                <w:szCs w:val="24"/>
              </w:rPr>
              <w:t>В области ценности научного познания:</w:t>
            </w:r>
          </w:p>
          <w:p w14:paraId="4D03A66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0140DC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3C62040E"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74268BA"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Овладение универсальными учебными познавательными действиями:</w:t>
            </w:r>
          </w:p>
          <w:p w14:paraId="69B860AA" w14:textId="77777777" w:rsidR="00DF21EF" w:rsidRPr="009E00A8" w:rsidRDefault="00DF21EF" w:rsidP="00DF21EF">
            <w:pPr>
              <w:spacing w:after="0" w:line="276" w:lineRule="auto"/>
              <w:jc w:val="both"/>
              <w:rPr>
                <w:rFonts w:ascii="Times New Roman" w:eastAsia="Times New Roman" w:hAnsi="Times New Roman" w:cs="Times New Roman"/>
                <w:b/>
                <w:bCs/>
                <w:sz w:val="24"/>
                <w:szCs w:val="24"/>
              </w:rPr>
            </w:pPr>
            <w:r w:rsidRPr="009E00A8">
              <w:rPr>
                <w:rFonts w:ascii="Times New Roman" w:eastAsia="Times New Roman" w:hAnsi="Times New Roman" w:cs="Times New Roman"/>
                <w:b/>
                <w:bCs/>
                <w:sz w:val="24"/>
                <w:szCs w:val="24"/>
              </w:rPr>
              <w:t>в) работа с информацией:</w:t>
            </w:r>
          </w:p>
          <w:p w14:paraId="61614354"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60EB18"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27E20C"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1517903F" w14:textId="77777777" w:rsidR="00DF21EF" w:rsidRPr="009E00A8" w:rsidRDefault="00DF21EF" w:rsidP="00DF21EF">
            <w:pPr>
              <w:spacing w:after="0" w:line="276"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B36B40" w14:textId="440588F8"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 владеть навыками распознавания и защиты информации, информационной безопасности личности</w:t>
            </w:r>
          </w:p>
        </w:tc>
        <w:tc>
          <w:tcPr>
            <w:tcW w:w="6270" w:type="dxa"/>
          </w:tcPr>
          <w:p w14:paraId="2D2680DE" w14:textId="77777777"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348707F" w14:textId="52F6C1C6" w:rsidR="00F7465F" w:rsidRPr="009E00A8" w:rsidRDefault="00C8039F" w:rsidP="00444BD3">
            <w:pPr>
              <w:shd w:val="clear" w:color="auto" w:fill="FFFFFF"/>
              <w:spacing w:after="0" w:line="276"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F7465F" w:rsidRPr="009E00A8" w14:paraId="0E599667" w14:textId="77777777">
        <w:trPr>
          <w:trHeight w:val="674"/>
        </w:trPr>
        <w:tc>
          <w:tcPr>
            <w:tcW w:w="2295" w:type="dxa"/>
          </w:tcPr>
          <w:p w14:paraId="7ED14018" w14:textId="77777777" w:rsidR="00F7465F" w:rsidRPr="009E00A8" w:rsidRDefault="00C8039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6285" w:type="dxa"/>
          </w:tcPr>
          <w:p w14:paraId="3390578A"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готовность к саморазвитию, самостоятельности и самоопределению;</w:t>
            </w:r>
          </w:p>
          <w:p w14:paraId="437B170F"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643070B1"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316012C3"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808080"/>
                <w:sz w:val="24"/>
                <w:szCs w:val="24"/>
              </w:rPr>
              <w:t>б)</w:t>
            </w:r>
            <w:r w:rsidRPr="009E00A8">
              <w:rPr>
                <w:rFonts w:ascii="Times New Roman" w:eastAsia="Times New Roman" w:hAnsi="Times New Roman" w:cs="Times New Roman"/>
                <w:color w:val="000000"/>
                <w:sz w:val="24"/>
                <w:szCs w:val="24"/>
              </w:rPr>
              <w:t> </w:t>
            </w:r>
            <w:r w:rsidRPr="009E00A8">
              <w:rPr>
                <w:rFonts w:ascii="Times New Roman" w:eastAsia="Times New Roman" w:hAnsi="Times New Roman" w:cs="Times New Roman"/>
                <w:b/>
                <w:bCs/>
                <w:color w:val="000000"/>
                <w:sz w:val="24"/>
                <w:szCs w:val="24"/>
              </w:rPr>
              <w:t>совместная деятельность</w:t>
            </w:r>
            <w:r w:rsidRPr="009E00A8">
              <w:rPr>
                <w:rFonts w:ascii="Times New Roman" w:eastAsia="Times New Roman" w:hAnsi="Times New Roman" w:cs="Times New Roman"/>
                <w:color w:val="000000"/>
                <w:sz w:val="24"/>
                <w:szCs w:val="24"/>
              </w:rPr>
              <w:t>:</w:t>
            </w:r>
          </w:p>
          <w:p w14:paraId="4DBCA239"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58A84750"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AC4A366"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74BD6A00" w14:textId="77777777" w:rsidR="00DF21EF" w:rsidRPr="009E00A8" w:rsidRDefault="00DF21EF" w:rsidP="00DF21EF">
            <w:pPr>
              <w:spacing w:after="0" w:line="276" w:lineRule="auto"/>
              <w:jc w:val="both"/>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21987C0F"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b/>
                <w:bCs/>
                <w:color w:val="000000"/>
                <w:sz w:val="24"/>
                <w:szCs w:val="24"/>
              </w:rPr>
              <w:t>Овладение универсальными регулятивными действиями:</w:t>
            </w:r>
          </w:p>
          <w:p w14:paraId="71DC213D" w14:textId="77777777" w:rsidR="00DF21EF" w:rsidRPr="009E00A8" w:rsidRDefault="00DF21EF" w:rsidP="00DF21EF">
            <w:pPr>
              <w:spacing w:after="0" w:line="276" w:lineRule="auto"/>
              <w:jc w:val="both"/>
              <w:textAlignment w:val="baseline"/>
              <w:rPr>
                <w:rFonts w:ascii="Times New Roman" w:eastAsia="Times New Roman" w:hAnsi="Times New Roman" w:cs="Times New Roman"/>
                <w:b/>
                <w:bCs/>
                <w:color w:val="000000"/>
                <w:sz w:val="24"/>
                <w:szCs w:val="24"/>
              </w:rPr>
            </w:pPr>
            <w:r w:rsidRPr="009E00A8">
              <w:rPr>
                <w:rFonts w:ascii="Times New Roman" w:eastAsia="Times New Roman" w:hAnsi="Times New Roman" w:cs="Times New Roman"/>
                <w:color w:val="808080"/>
                <w:sz w:val="24"/>
                <w:szCs w:val="24"/>
              </w:rPr>
              <w:t>г</w:t>
            </w:r>
            <w:r w:rsidRPr="009E00A8">
              <w:rPr>
                <w:rFonts w:ascii="Times New Roman" w:eastAsia="Times New Roman" w:hAnsi="Times New Roman" w:cs="Times New Roman"/>
                <w:b/>
                <w:bCs/>
                <w:color w:val="808080"/>
                <w:sz w:val="24"/>
                <w:szCs w:val="24"/>
              </w:rPr>
              <w:t>)</w:t>
            </w:r>
            <w:r w:rsidRPr="009E00A8">
              <w:rPr>
                <w:rFonts w:ascii="Times New Roman" w:eastAsia="Times New Roman" w:hAnsi="Times New Roman" w:cs="Times New Roman"/>
                <w:b/>
                <w:bCs/>
                <w:color w:val="000000"/>
                <w:sz w:val="24"/>
                <w:szCs w:val="24"/>
              </w:rPr>
              <w:t> принятие себя и других людей:</w:t>
            </w:r>
          </w:p>
          <w:p w14:paraId="24F4208A"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44911FE1" w14:textId="77777777" w:rsidR="00DF21EF" w:rsidRPr="009E00A8" w:rsidRDefault="00DF21EF" w:rsidP="00DF21EF">
            <w:pPr>
              <w:spacing w:after="0" w:line="276" w:lineRule="auto"/>
              <w:jc w:val="both"/>
              <w:textAlignment w:val="baseline"/>
              <w:rPr>
                <w:rFonts w:ascii="Times New Roman" w:eastAsia="Times New Roman" w:hAnsi="Times New Roman" w:cs="Times New Roman"/>
                <w:color w:val="000000"/>
                <w:sz w:val="24"/>
                <w:szCs w:val="24"/>
              </w:rPr>
            </w:pPr>
            <w:r w:rsidRPr="009E00A8">
              <w:rPr>
                <w:rFonts w:ascii="Times New Roman" w:eastAsia="Times New Roman" w:hAnsi="Times New Roman" w:cs="Times New Roman"/>
                <w:color w:val="000000"/>
                <w:sz w:val="24"/>
                <w:szCs w:val="24"/>
              </w:rPr>
              <w:t>- признавать свое право и право других людей на ошибки;</w:t>
            </w:r>
          </w:p>
          <w:p w14:paraId="03199D20" w14:textId="0E80DB19"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14:paraId="023A36EB" w14:textId="18787289" w:rsidR="00F7465F" w:rsidRPr="009E00A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F7465F" w:rsidRPr="009E00A8" w14:paraId="3D45B0F0" w14:textId="77777777">
        <w:trPr>
          <w:trHeight w:val="674"/>
        </w:trPr>
        <w:tc>
          <w:tcPr>
            <w:tcW w:w="2295" w:type="dxa"/>
          </w:tcPr>
          <w:p w14:paraId="1DEBAB1E"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14:paraId="62CDC8E2" w14:textId="77777777" w:rsidR="00DF21EF" w:rsidRPr="009E00A8" w:rsidRDefault="00DF21EF" w:rsidP="00DF21EF">
            <w:pPr>
              <w:spacing w:after="0" w:line="276" w:lineRule="auto"/>
              <w:rPr>
                <w:rFonts w:ascii="Times New Roman" w:hAnsi="Times New Roman" w:cs="Times New Roman"/>
                <w:b/>
                <w:bCs/>
                <w:color w:val="000000"/>
                <w:sz w:val="24"/>
                <w:szCs w:val="24"/>
                <w:shd w:val="clear" w:color="auto" w:fill="FFFFFF"/>
                <w:lang w:eastAsia="en-US"/>
              </w:rPr>
            </w:pPr>
            <w:r w:rsidRPr="009E00A8">
              <w:rPr>
                <w:rFonts w:ascii="Times New Roman" w:hAnsi="Times New Roman" w:cs="Times New Roman"/>
                <w:b/>
                <w:bCs/>
                <w:color w:val="000000"/>
                <w:sz w:val="24"/>
                <w:szCs w:val="24"/>
                <w:shd w:val="clear" w:color="auto" w:fill="FFFFFF"/>
                <w:lang w:eastAsia="en-US"/>
              </w:rPr>
              <w:t>В области</w:t>
            </w:r>
            <w:r w:rsidRPr="009E00A8">
              <w:rPr>
                <w:rFonts w:ascii="Times New Roman" w:hAnsi="Times New Roman" w:cs="Times New Roman"/>
                <w:color w:val="000000"/>
                <w:sz w:val="24"/>
                <w:szCs w:val="24"/>
                <w:shd w:val="clear" w:color="auto" w:fill="FFFFFF"/>
                <w:lang w:eastAsia="en-US"/>
              </w:rPr>
              <w:t xml:space="preserve"> </w:t>
            </w:r>
            <w:r w:rsidRPr="009E00A8">
              <w:rPr>
                <w:rFonts w:ascii="Times New Roman" w:hAnsi="Times New Roman" w:cs="Times New Roman"/>
                <w:b/>
                <w:bCs/>
                <w:color w:val="000000"/>
                <w:sz w:val="24"/>
                <w:szCs w:val="24"/>
                <w:shd w:val="clear" w:color="auto" w:fill="FFFFFF"/>
                <w:lang w:eastAsia="en-US"/>
              </w:rPr>
              <w:t>экологического воспитания:</w:t>
            </w:r>
          </w:p>
          <w:p w14:paraId="0BA06AE2"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311F58" w14:textId="77777777" w:rsidR="00DF21EF" w:rsidRPr="009E00A8" w:rsidRDefault="00DF21EF" w:rsidP="00DF21EF">
            <w:pPr>
              <w:spacing w:after="0" w:line="276" w:lineRule="auto"/>
              <w:jc w:val="both"/>
              <w:rPr>
                <w:rFonts w:ascii="Times New Roman" w:hAnsi="Times New Roman" w:cs="Times New Roman"/>
                <w:b/>
                <w:bCs/>
                <w:sz w:val="24"/>
                <w:szCs w:val="24"/>
                <w:lang w:eastAsia="en-US"/>
              </w:rPr>
            </w:pPr>
            <w:r w:rsidRPr="009E00A8">
              <w:rPr>
                <w:rFonts w:ascii="Times New Roman" w:hAnsi="Times New Roman" w:cs="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9E00A8">
              <w:rPr>
                <w:rFonts w:ascii="Times New Roman" w:hAnsi="Times New Roman" w:cs="Times New Roman"/>
                <w:b/>
                <w:bCs/>
                <w:iCs/>
                <w:sz w:val="24"/>
                <w:szCs w:val="24"/>
                <w:lang w:eastAsia="en-US"/>
              </w:rPr>
              <w:t xml:space="preserve"> </w:t>
            </w:r>
          </w:p>
          <w:p w14:paraId="0B8C3223" w14:textId="77777777" w:rsidR="00DF21EF" w:rsidRPr="009E00A8" w:rsidRDefault="00DF21EF" w:rsidP="00DF21EF">
            <w:pPr>
              <w:spacing w:after="0" w:line="276" w:lineRule="auto"/>
              <w:jc w:val="both"/>
              <w:rPr>
                <w:rFonts w:ascii="Times New Roman" w:hAnsi="Times New Roman" w:cs="Times New Roman"/>
                <w:sz w:val="24"/>
                <w:szCs w:val="24"/>
                <w:lang w:eastAsia="en-US"/>
              </w:rPr>
            </w:pPr>
            <w:r w:rsidRPr="009E00A8">
              <w:rPr>
                <w:rFonts w:ascii="Times New Roman" w:hAnsi="Times New Roman" w:cs="Times New Roman"/>
                <w:color w:val="000000"/>
                <w:sz w:val="24"/>
                <w:szCs w:val="24"/>
                <w:shd w:val="clear" w:color="auto" w:fill="FFFFFF"/>
                <w:lang w:eastAsia="en-US"/>
              </w:rPr>
              <w:t>активное неприятие действий, приносящих вред окружающей среде;</w:t>
            </w:r>
            <w:r w:rsidRPr="009E00A8">
              <w:rPr>
                <w:rFonts w:ascii="Times New Roman" w:hAnsi="Times New Roman" w:cs="Times New Roman"/>
                <w:b/>
                <w:bCs/>
                <w:iCs/>
                <w:sz w:val="24"/>
                <w:szCs w:val="24"/>
                <w:lang w:eastAsia="en-US"/>
              </w:rPr>
              <w:t xml:space="preserve"> </w:t>
            </w:r>
          </w:p>
          <w:p w14:paraId="1C6C20EA" w14:textId="77777777" w:rsidR="00DF21EF" w:rsidRPr="009E00A8" w:rsidRDefault="00DF21EF" w:rsidP="00DF21EF">
            <w:pPr>
              <w:spacing w:after="0" w:line="276" w:lineRule="auto"/>
              <w:jc w:val="both"/>
              <w:rPr>
                <w:rFonts w:ascii="Times New Roman" w:hAnsi="Times New Roman" w:cs="Times New Roman"/>
                <w:sz w:val="24"/>
                <w:szCs w:val="24"/>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9E00A8">
              <w:rPr>
                <w:rFonts w:ascii="Times New Roman" w:hAnsi="Times New Roman" w:cs="Times New Roman"/>
                <w:b/>
                <w:bCs/>
                <w:iCs/>
                <w:sz w:val="24"/>
                <w:szCs w:val="24"/>
                <w:lang w:eastAsia="en-US"/>
              </w:rPr>
              <w:t xml:space="preserve"> </w:t>
            </w:r>
          </w:p>
          <w:p w14:paraId="7B376D52" w14:textId="77777777" w:rsidR="00DF21EF" w:rsidRPr="009E00A8" w:rsidRDefault="00DF21EF" w:rsidP="00DF21EF">
            <w:pPr>
              <w:spacing w:after="0" w:line="276" w:lineRule="auto"/>
              <w:jc w:val="both"/>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расширение опыта деятельности экологической направленности;</w:t>
            </w:r>
            <w:r w:rsidRPr="009E00A8">
              <w:rPr>
                <w:rFonts w:ascii="Times New Roman" w:hAnsi="Times New Roman" w:cs="Times New Roman"/>
                <w:b/>
                <w:bCs/>
                <w:iCs/>
                <w:sz w:val="24"/>
                <w:szCs w:val="24"/>
                <w:lang w:eastAsia="en-US"/>
              </w:rPr>
              <w:t xml:space="preserve"> </w:t>
            </w:r>
          </w:p>
          <w:p w14:paraId="3FA938C9" w14:textId="1869EB76" w:rsidR="00F7465F" w:rsidRPr="009E00A8" w:rsidRDefault="00DF21EF" w:rsidP="00DF21EF">
            <w:pPr>
              <w:spacing w:after="0" w:line="240" w:lineRule="auto"/>
              <w:jc w:val="both"/>
              <w:rPr>
                <w:rFonts w:ascii="Times New Roman" w:eastAsia="Times New Roman" w:hAnsi="Times New Roman" w:cs="Times New Roman"/>
                <w:sz w:val="24"/>
                <w:szCs w:val="24"/>
              </w:rPr>
            </w:pPr>
            <w:r w:rsidRPr="009E00A8">
              <w:rPr>
                <w:rFonts w:ascii="Times New Roman" w:hAnsi="Times New Roman" w:cs="Times New Roman"/>
                <w:color w:val="000000"/>
                <w:sz w:val="24"/>
                <w:szCs w:val="24"/>
                <w:lang w:eastAsia="en-US"/>
              </w:rPr>
              <w:t>- овладение навыками учебно-исследовательской, проектной и социальной деятельности</w:t>
            </w:r>
          </w:p>
        </w:tc>
        <w:tc>
          <w:tcPr>
            <w:tcW w:w="6270" w:type="dxa"/>
          </w:tcPr>
          <w:p w14:paraId="0D7E31B5" w14:textId="16022F6C" w:rsidR="00F7465F" w:rsidRPr="009E00A8" w:rsidRDefault="00C8039F" w:rsidP="00444BD3">
            <w:pPr>
              <w:shd w:val="clear" w:color="auto" w:fill="FFFFFF"/>
              <w:spacing w:before="220" w:after="220" w:line="240" w:lineRule="auto"/>
              <w:jc w:val="both"/>
              <w:rPr>
                <w:rFonts w:ascii="Times New Roman" w:eastAsia="Times New Roman" w:hAnsi="Times New Roman" w:cs="Times New Roman"/>
                <w:sz w:val="24"/>
                <w:szCs w:val="24"/>
              </w:rPr>
            </w:pPr>
            <w:r w:rsidRPr="009E00A8">
              <w:rPr>
                <w:rFonts w:ascii="Times New Roman" w:eastAsia="Times New Roman" w:hAnsi="Times New Roman"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FB6575" w:rsidRPr="009E00A8" w14:paraId="71B2B943" w14:textId="77777777">
        <w:trPr>
          <w:trHeight w:val="674"/>
        </w:trPr>
        <w:tc>
          <w:tcPr>
            <w:tcW w:w="2295" w:type="dxa"/>
          </w:tcPr>
          <w:p w14:paraId="6C969025" w14:textId="58D91A3A" w:rsidR="0055137E" w:rsidRPr="009E00A8" w:rsidRDefault="0042682A">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color w:val="000000"/>
                <w:sz w:val="24"/>
                <w:szCs w:val="24"/>
              </w:rPr>
              <w:t>13.02.11</w:t>
            </w:r>
            <w:r w:rsidR="0055137E" w:rsidRPr="009E00A8">
              <w:rPr>
                <w:rFonts w:ascii="Times New Roman" w:eastAsia="Times New Roman" w:hAnsi="Times New Roman" w:cs="Times New Roman"/>
                <w:color w:val="000000"/>
                <w:sz w:val="24"/>
                <w:szCs w:val="24"/>
              </w:rPr>
              <w:t xml:space="preserve"> </w:t>
            </w:r>
            <w:r w:rsidRPr="009E00A8">
              <w:rPr>
                <w:rFonts w:ascii="Times New Roman" w:hAnsi="Times New Roman" w:cs="Times New Roman"/>
                <w:sz w:val="24"/>
                <w:szCs w:val="24"/>
              </w:rPr>
              <w:t>ПК 2.2.</w:t>
            </w:r>
            <w:r w:rsidR="00C66453">
              <w:rPr>
                <w:rFonts w:ascii="Times New Roman" w:hAnsi="Times New Roman" w:cs="Times New Roman"/>
                <w:sz w:val="24"/>
                <w:szCs w:val="24"/>
              </w:rPr>
              <w:t xml:space="preserve"> </w:t>
            </w:r>
            <w:r w:rsidRPr="009E00A8">
              <w:rPr>
                <w:rFonts w:ascii="Times New Roman" w:hAnsi="Times New Roman" w:cs="Times New Roman"/>
                <w:sz w:val="24"/>
                <w:szCs w:val="24"/>
              </w:rPr>
              <w:t>Осуществлять диагностику и контроль технического состояния бытовой техники</w:t>
            </w:r>
          </w:p>
        </w:tc>
        <w:tc>
          <w:tcPr>
            <w:tcW w:w="6285" w:type="dxa"/>
          </w:tcPr>
          <w:p w14:paraId="0CF439FC" w14:textId="77777777" w:rsidR="00FB6575" w:rsidRPr="009E00A8" w:rsidRDefault="00F05CD8" w:rsidP="00DF21EF">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-сформированность экологической культуры, понимание влияния социально-экономических процессов на состояние природной и социальной среды;</w:t>
            </w:r>
          </w:p>
          <w:p w14:paraId="6724DF17" w14:textId="10613385" w:rsidR="00F05CD8" w:rsidRPr="009E00A8" w:rsidRDefault="00F05CD8" w:rsidP="00DF21EF">
            <w:pPr>
              <w:spacing w:after="0" w:line="276" w:lineRule="auto"/>
              <w:rPr>
                <w:rFonts w:ascii="Times New Roman" w:hAnsi="Times New Roman" w:cs="Times New Roman"/>
                <w:b/>
                <w:bCs/>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tc>
        <w:tc>
          <w:tcPr>
            <w:tcW w:w="6270" w:type="dxa"/>
          </w:tcPr>
          <w:p w14:paraId="0C8F54BE" w14:textId="578F03CC" w:rsidR="00FB6575" w:rsidRPr="009E00A8" w:rsidRDefault="00F05CD8" w:rsidP="00F05CD8">
            <w:pPr>
              <w:shd w:val="clear" w:color="auto" w:fill="FFFFFF"/>
              <w:spacing w:before="220" w:after="220" w:line="240"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t>сформированность умения применять полученные знания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B67E6F" w:rsidRPr="009E00A8" w14:paraId="4313FBF2" w14:textId="77777777">
        <w:trPr>
          <w:trHeight w:val="674"/>
        </w:trPr>
        <w:tc>
          <w:tcPr>
            <w:tcW w:w="2295" w:type="dxa"/>
          </w:tcPr>
          <w:p w14:paraId="763CF3B4" w14:textId="08D5A3F5" w:rsidR="00B67E6F" w:rsidRPr="009E00A8" w:rsidRDefault="00B67E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23.02.02 </w:t>
            </w:r>
            <w:r w:rsidR="003C3D7A">
              <w:rPr>
                <w:rFonts w:ascii="Times New Roman" w:eastAsia="Times New Roman" w:hAnsi="Times New Roman" w:cs="Times New Roman"/>
                <w:color w:val="000000"/>
                <w:sz w:val="24"/>
                <w:szCs w:val="24"/>
              </w:rPr>
              <w:t xml:space="preserve">ПК 2.4 Разрабатывать предложение по совершенствованию технологических и </w:t>
            </w:r>
            <w:r w:rsidR="003C3D7A">
              <w:rPr>
                <w:rFonts w:ascii="Times New Roman" w:eastAsia="Times New Roman" w:hAnsi="Times New Roman" w:cs="Times New Roman"/>
                <w:color w:val="000000"/>
                <w:sz w:val="24"/>
                <w:szCs w:val="24"/>
              </w:rPr>
              <w:lastRenderedPageBreak/>
              <w:t>производственных процессов изготовления автотракторной техники</w:t>
            </w:r>
          </w:p>
        </w:tc>
        <w:tc>
          <w:tcPr>
            <w:tcW w:w="6285" w:type="dxa"/>
          </w:tcPr>
          <w:p w14:paraId="7B8958A9" w14:textId="77777777" w:rsidR="00B67E6F" w:rsidRPr="009E00A8" w:rsidRDefault="00B67E6F" w:rsidP="00B67E6F">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w:t>
            </w:r>
          </w:p>
          <w:p w14:paraId="1B5E44B7" w14:textId="5F1B478D" w:rsidR="00B67E6F" w:rsidRPr="009E00A8" w:rsidRDefault="00B67E6F" w:rsidP="00B67E6F">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tc>
        <w:tc>
          <w:tcPr>
            <w:tcW w:w="6270" w:type="dxa"/>
          </w:tcPr>
          <w:p w14:paraId="0A7EF1EE" w14:textId="7F67B052" w:rsidR="00B67E6F" w:rsidRPr="009E00A8" w:rsidRDefault="00B67E6F" w:rsidP="00F05CD8">
            <w:pPr>
              <w:shd w:val="clear" w:color="auto" w:fill="FFFFFF"/>
              <w:spacing w:before="220" w:after="220" w:line="240"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t xml:space="preserve">сформированность умения применять полученные знания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w:t>
            </w:r>
            <w:r w:rsidRPr="009E00A8">
              <w:rPr>
                <w:rFonts w:ascii="Times New Roman" w:eastAsia="Times New Roman" w:hAnsi="Times New Roman" w:cs="Times New Roman"/>
                <w:color w:val="22272F"/>
                <w:sz w:val="24"/>
                <w:szCs w:val="24"/>
              </w:rPr>
              <w:lastRenderedPageBreak/>
              <w:t>современной биологии и биотехнологий для рационального природопользования</w:t>
            </w:r>
          </w:p>
        </w:tc>
      </w:tr>
      <w:tr w:rsidR="00B67E6F" w:rsidRPr="009E00A8" w14:paraId="7A4528D6" w14:textId="77777777">
        <w:trPr>
          <w:trHeight w:val="674"/>
        </w:trPr>
        <w:tc>
          <w:tcPr>
            <w:tcW w:w="2295" w:type="dxa"/>
          </w:tcPr>
          <w:p w14:paraId="1DBCA57A" w14:textId="2E632A45" w:rsidR="00B67E6F" w:rsidRPr="009E00A8" w:rsidRDefault="00B67E6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23.02.03 ПК 5.1 Планировать деятельность подразделения по техническому обслуживанию и ремонту систем, узлов и двигателей автомобмля</w:t>
            </w:r>
          </w:p>
        </w:tc>
        <w:tc>
          <w:tcPr>
            <w:tcW w:w="6285" w:type="dxa"/>
          </w:tcPr>
          <w:p w14:paraId="3C0DBC88" w14:textId="77777777" w:rsidR="00B67E6F" w:rsidRPr="009E00A8" w:rsidRDefault="00B67E6F" w:rsidP="00B67E6F">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-сформированность экологической культуры, понимание влияния социально-экономических процессов на состояние природной и социальной среды;</w:t>
            </w:r>
          </w:p>
          <w:p w14:paraId="6924E8D3" w14:textId="760677E2" w:rsidR="00B67E6F" w:rsidRPr="009E00A8" w:rsidRDefault="00B67E6F" w:rsidP="00B67E6F">
            <w:pPr>
              <w:spacing w:after="0" w:line="276" w:lineRule="auto"/>
              <w:rPr>
                <w:rFonts w:ascii="Times New Roman" w:hAnsi="Times New Roman" w:cs="Times New Roman"/>
                <w:color w:val="000000"/>
                <w:sz w:val="24"/>
                <w:szCs w:val="24"/>
                <w:shd w:val="clear" w:color="auto" w:fill="FFFFFF"/>
                <w:lang w:eastAsia="en-US"/>
              </w:rPr>
            </w:pPr>
            <w:r w:rsidRPr="009E00A8">
              <w:rPr>
                <w:rFonts w:ascii="Times New Roman" w:hAnsi="Times New Roman" w:cs="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tc>
        <w:tc>
          <w:tcPr>
            <w:tcW w:w="6270" w:type="dxa"/>
          </w:tcPr>
          <w:p w14:paraId="4804C6A3" w14:textId="57F5688D" w:rsidR="00B67E6F" w:rsidRPr="009E00A8" w:rsidRDefault="00B67E6F" w:rsidP="00F05CD8">
            <w:pPr>
              <w:shd w:val="clear" w:color="auto" w:fill="FFFFFF"/>
              <w:spacing w:before="220" w:after="220" w:line="240" w:lineRule="auto"/>
              <w:jc w:val="both"/>
              <w:rPr>
                <w:rFonts w:ascii="Times New Roman" w:eastAsia="Times New Roman" w:hAnsi="Times New Roman" w:cs="Times New Roman"/>
                <w:color w:val="22272F"/>
                <w:sz w:val="24"/>
                <w:szCs w:val="24"/>
              </w:rPr>
            </w:pPr>
            <w:r w:rsidRPr="009E00A8">
              <w:rPr>
                <w:rFonts w:ascii="Times New Roman" w:eastAsia="Times New Roman" w:hAnsi="Times New Roman" w:cs="Times New Roman"/>
                <w:color w:val="22272F"/>
                <w:sz w:val="24"/>
                <w:szCs w:val="24"/>
              </w:rPr>
              <w:t>сформированность умения применять полученные знания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14:paraId="35A1CC44" w14:textId="77777777" w:rsidR="00F7465F" w:rsidRPr="009E00A8" w:rsidRDefault="00F7465F">
      <w:pPr>
        <w:spacing w:after="0" w:line="240" w:lineRule="auto"/>
        <w:ind w:firstLine="709"/>
        <w:jc w:val="both"/>
        <w:rPr>
          <w:rFonts w:ascii="Times New Roman" w:eastAsia="Times New Roman" w:hAnsi="Times New Roman" w:cs="Times New Roman"/>
          <w:sz w:val="24"/>
          <w:szCs w:val="24"/>
        </w:rPr>
      </w:pPr>
    </w:p>
    <w:p w14:paraId="1B2627D2" w14:textId="77777777" w:rsidR="00F7465F" w:rsidRDefault="00F7465F">
      <w:pPr>
        <w:spacing w:after="240" w:line="240" w:lineRule="auto"/>
        <w:jc w:val="center"/>
        <w:rPr>
          <w:rFonts w:ascii="Times New Roman" w:eastAsia="Times New Roman" w:hAnsi="Times New Roman" w:cs="Times New Roman"/>
          <w:b/>
          <w:sz w:val="28"/>
          <w:szCs w:val="28"/>
        </w:rPr>
        <w:sectPr w:rsidR="00F7465F">
          <w:pgSz w:w="16838" w:h="11906" w:orient="landscape"/>
          <w:pgMar w:top="1134" w:right="850" w:bottom="851" w:left="1134" w:header="708" w:footer="708" w:gutter="0"/>
          <w:cols w:space="720"/>
        </w:sectPr>
      </w:pPr>
    </w:p>
    <w:p w14:paraId="1C9F7728" w14:textId="77777777" w:rsidR="00F7465F" w:rsidRPr="009E00A8" w:rsidRDefault="00C8039F" w:rsidP="00444BD3">
      <w:pPr>
        <w:pStyle w:val="1"/>
        <w:rPr>
          <w:rFonts w:ascii="Times New Roman" w:hAnsi="Times New Roman" w:cs="Times New Roman"/>
          <w:sz w:val="24"/>
          <w:szCs w:val="24"/>
        </w:rPr>
      </w:pPr>
      <w:bookmarkStart w:id="3" w:name="_Toc129703255"/>
      <w:r w:rsidRPr="009E00A8">
        <w:rPr>
          <w:rFonts w:ascii="Times New Roman" w:hAnsi="Times New Roman" w:cs="Times New Roman"/>
          <w:sz w:val="24"/>
          <w:szCs w:val="24"/>
        </w:rPr>
        <w:lastRenderedPageBreak/>
        <w:t>2. СТРУКТУРА И СОДЕРЖАНИЕ ОБЩЕОБРАЗОВАТЕЛЬНОЙ ДИСЦИПЛИНЫ</w:t>
      </w:r>
      <w:bookmarkEnd w:id="3"/>
    </w:p>
    <w:p w14:paraId="2CAAE7C3" w14:textId="77777777" w:rsidR="00F7465F" w:rsidRPr="009E00A8" w:rsidRDefault="00C8039F">
      <w:pPr>
        <w:spacing w:after="240" w:line="240" w:lineRule="auto"/>
        <w:ind w:firstLine="426"/>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2.1. Объем дисциплины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9E00A8" w14:paraId="48757E72" w14:textId="77777777">
        <w:trPr>
          <w:trHeight w:val="490"/>
        </w:trPr>
        <w:tc>
          <w:tcPr>
            <w:tcW w:w="7335" w:type="dxa"/>
            <w:vAlign w:val="center"/>
          </w:tcPr>
          <w:p w14:paraId="338A0074" w14:textId="77777777" w:rsidR="00F7465F" w:rsidRPr="009E00A8" w:rsidRDefault="00C8039F">
            <w:pPr>
              <w:spacing w:after="20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Вид учебной работы</w:t>
            </w:r>
          </w:p>
        </w:tc>
        <w:tc>
          <w:tcPr>
            <w:tcW w:w="2580" w:type="dxa"/>
            <w:vAlign w:val="center"/>
          </w:tcPr>
          <w:p w14:paraId="50402919" w14:textId="77777777" w:rsidR="00F7465F" w:rsidRPr="009E00A8" w:rsidRDefault="00C8039F" w:rsidP="00444BD3">
            <w:pPr>
              <w:spacing w:after="20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Объем в часах</w:t>
            </w:r>
          </w:p>
        </w:tc>
      </w:tr>
      <w:tr w:rsidR="00F7465F" w:rsidRPr="009E00A8" w14:paraId="7B7342A0" w14:textId="77777777">
        <w:trPr>
          <w:trHeight w:val="490"/>
        </w:trPr>
        <w:tc>
          <w:tcPr>
            <w:tcW w:w="7335" w:type="dxa"/>
            <w:vAlign w:val="center"/>
          </w:tcPr>
          <w:p w14:paraId="5E80B780" w14:textId="77777777" w:rsidR="00F7465F" w:rsidRPr="009E00A8" w:rsidRDefault="00C8039F">
            <w:pPr>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Объем образовательной программы дисциплины</w:t>
            </w:r>
          </w:p>
        </w:tc>
        <w:tc>
          <w:tcPr>
            <w:tcW w:w="2580" w:type="dxa"/>
            <w:vAlign w:val="center"/>
          </w:tcPr>
          <w:p w14:paraId="0B0C8C69"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72</w:t>
            </w:r>
          </w:p>
        </w:tc>
      </w:tr>
      <w:tr w:rsidR="00F7465F" w:rsidRPr="009E00A8" w14:paraId="0ECF151E" w14:textId="77777777">
        <w:trPr>
          <w:trHeight w:val="490"/>
        </w:trPr>
        <w:tc>
          <w:tcPr>
            <w:tcW w:w="7335" w:type="dxa"/>
            <w:vAlign w:val="center"/>
          </w:tcPr>
          <w:p w14:paraId="0FCFF3F5" w14:textId="77777777" w:rsidR="00F7465F" w:rsidRPr="009E00A8" w:rsidRDefault="00C8039F">
            <w:pPr>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т.ч.</w:t>
            </w:r>
          </w:p>
        </w:tc>
        <w:tc>
          <w:tcPr>
            <w:tcW w:w="2580" w:type="dxa"/>
            <w:vAlign w:val="center"/>
          </w:tcPr>
          <w:p w14:paraId="37CEACFC" w14:textId="77777777" w:rsidR="00F7465F" w:rsidRPr="009E00A8" w:rsidRDefault="00F7465F" w:rsidP="00444BD3">
            <w:pPr>
              <w:spacing w:after="0" w:line="276" w:lineRule="auto"/>
              <w:jc w:val="center"/>
              <w:rPr>
                <w:rFonts w:ascii="Times New Roman" w:eastAsia="Times New Roman" w:hAnsi="Times New Roman" w:cs="Times New Roman"/>
                <w:sz w:val="24"/>
                <w:szCs w:val="24"/>
              </w:rPr>
            </w:pPr>
          </w:p>
        </w:tc>
      </w:tr>
      <w:tr w:rsidR="00F7465F" w:rsidRPr="009E00A8" w14:paraId="40A936FA" w14:textId="77777777">
        <w:trPr>
          <w:trHeight w:val="490"/>
        </w:trPr>
        <w:tc>
          <w:tcPr>
            <w:tcW w:w="7335" w:type="dxa"/>
            <w:vAlign w:val="center"/>
          </w:tcPr>
          <w:p w14:paraId="3969E402" w14:textId="77777777" w:rsidR="00F7465F" w:rsidRPr="009E00A8" w:rsidRDefault="00C8039F">
            <w:pPr>
              <w:tabs>
                <w:tab w:val="left" w:pos="360"/>
              </w:tabs>
              <w:spacing w:after="0" w:line="276"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2580" w:type="dxa"/>
            <w:vAlign w:val="center"/>
          </w:tcPr>
          <w:p w14:paraId="2E5CFED7"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72</w:t>
            </w:r>
          </w:p>
        </w:tc>
      </w:tr>
      <w:tr w:rsidR="00F7465F" w:rsidRPr="009E00A8" w14:paraId="6F4043FD" w14:textId="77777777">
        <w:trPr>
          <w:trHeight w:val="336"/>
        </w:trPr>
        <w:tc>
          <w:tcPr>
            <w:tcW w:w="9915" w:type="dxa"/>
            <w:gridSpan w:val="2"/>
            <w:vAlign w:val="center"/>
          </w:tcPr>
          <w:p w14:paraId="36AEE97D" w14:textId="77777777" w:rsidR="00F7465F" w:rsidRPr="009E00A8" w:rsidRDefault="00C8039F" w:rsidP="00444BD3">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 т. ч.:</w:t>
            </w:r>
          </w:p>
        </w:tc>
      </w:tr>
      <w:tr w:rsidR="00F7465F" w:rsidRPr="009E00A8" w14:paraId="5F711935" w14:textId="77777777">
        <w:trPr>
          <w:trHeight w:val="490"/>
        </w:trPr>
        <w:tc>
          <w:tcPr>
            <w:tcW w:w="7335" w:type="dxa"/>
            <w:vAlign w:val="center"/>
          </w:tcPr>
          <w:p w14:paraId="0F7D2A1D"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теоретическое обучение</w:t>
            </w:r>
          </w:p>
        </w:tc>
        <w:tc>
          <w:tcPr>
            <w:tcW w:w="2580" w:type="dxa"/>
            <w:vAlign w:val="center"/>
          </w:tcPr>
          <w:p w14:paraId="4FC54EE9" w14:textId="0C6002D8" w:rsidR="00F7465F" w:rsidRPr="009E00A8" w:rsidRDefault="00572029"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50</w:t>
            </w:r>
          </w:p>
        </w:tc>
      </w:tr>
      <w:tr w:rsidR="00F7465F" w:rsidRPr="009E00A8" w14:paraId="7C364C92" w14:textId="77777777">
        <w:trPr>
          <w:trHeight w:val="490"/>
        </w:trPr>
        <w:tc>
          <w:tcPr>
            <w:tcW w:w="7335" w:type="dxa"/>
            <w:vAlign w:val="center"/>
          </w:tcPr>
          <w:p w14:paraId="10E0FAEC"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2206DC18" w14:textId="77777777" w:rsidR="00F7465F" w:rsidRPr="009E00A8" w:rsidRDefault="00C8039F"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2</w:t>
            </w:r>
          </w:p>
        </w:tc>
      </w:tr>
      <w:tr w:rsidR="00F7465F" w:rsidRPr="009E00A8" w14:paraId="49745B78" w14:textId="77777777">
        <w:trPr>
          <w:trHeight w:val="490"/>
        </w:trPr>
        <w:tc>
          <w:tcPr>
            <w:tcW w:w="7335" w:type="dxa"/>
            <w:vAlign w:val="center"/>
          </w:tcPr>
          <w:p w14:paraId="4A2484A9"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практические занятия</w:t>
            </w:r>
          </w:p>
        </w:tc>
        <w:tc>
          <w:tcPr>
            <w:tcW w:w="2580" w:type="dxa"/>
            <w:vAlign w:val="center"/>
          </w:tcPr>
          <w:p w14:paraId="7602188A" w14:textId="77777777" w:rsidR="00F7465F" w:rsidRPr="009E00A8" w:rsidRDefault="00C8039F"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20</w:t>
            </w:r>
          </w:p>
        </w:tc>
      </w:tr>
      <w:tr w:rsidR="00572029" w:rsidRPr="009E00A8" w14:paraId="0AB00C9F" w14:textId="77777777">
        <w:trPr>
          <w:trHeight w:val="490"/>
        </w:trPr>
        <w:tc>
          <w:tcPr>
            <w:tcW w:w="7335" w:type="dxa"/>
            <w:vAlign w:val="center"/>
          </w:tcPr>
          <w:p w14:paraId="45BF9A30" w14:textId="06C8BF96" w:rsidR="00572029" w:rsidRPr="009E00A8" w:rsidRDefault="00572029">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    в т.ч. профессионально-ориентированное содержание</w:t>
            </w:r>
          </w:p>
        </w:tc>
        <w:tc>
          <w:tcPr>
            <w:tcW w:w="2580" w:type="dxa"/>
            <w:vAlign w:val="center"/>
          </w:tcPr>
          <w:p w14:paraId="628B079D" w14:textId="1EE0E989" w:rsidR="00572029" w:rsidRPr="009E00A8" w:rsidRDefault="00572029" w:rsidP="00444BD3">
            <w:pPr>
              <w:spacing w:after="0" w:line="276" w:lineRule="auto"/>
              <w:jc w:val="center"/>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8</w:t>
            </w:r>
          </w:p>
        </w:tc>
      </w:tr>
      <w:tr w:rsidR="00F7465F" w:rsidRPr="009E00A8" w14:paraId="15E635EC" w14:textId="77777777">
        <w:trPr>
          <w:trHeight w:val="331"/>
        </w:trPr>
        <w:tc>
          <w:tcPr>
            <w:tcW w:w="7335" w:type="dxa"/>
            <w:vAlign w:val="center"/>
          </w:tcPr>
          <w:p w14:paraId="6793D9D8" w14:textId="5463307D" w:rsidR="00F7465F" w:rsidRPr="009E00A8" w:rsidRDefault="00C8039F">
            <w:pPr>
              <w:spacing w:after="0" w:line="276" w:lineRule="auto"/>
              <w:rPr>
                <w:rFonts w:ascii="Times New Roman" w:eastAsia="Times New Roman" w:hAnsi="Times New Roman" w:cs="Times New Roman"/>
                <w:i/>
                <w:sz w:val="24"/>
                <w:szCs w:val="24"/>
              </w:rPr>
            </w:pPr>
            <w:r w:rsidRPr="009E00A8">
              <w:rPr>
                <w:rFonts w:ascii="Times New Roman" w:eastAsia="Times New Roman" w:hAnsi="Times New Roman" w:cs="Times New Roman"/>
                <w:b/>
                <w:sz w:val="24"/>
                <w:szCs w:val="24"/>
              </w:rPr>
              <w:t>Промежуточная аттестация (</w:t>
            </w:r>
            <w:r w:rsidR="00F078EA" w:rsidRPr="009E00A8">
              <w:rPr>
                <w:rFonts w:ascii="Times New Roman" w:eastAsia="Times New Roman" w:hAnsi="Times New Roman" w:cs="Times New Roman"/>
                <w:b/>
                <w:sz w:val="24"/>
                <w:szCs w:val="24"/>
              </w:rPr>
              <w:t xml:space="preserve">дифференцированный </w:t>
            </w:r>
            <w:r w:rsidRPr="009E00A8">
              <w:rPr>
                <w:rFonts w:ascii="Times New Roman" w:eastAsia="Times New Roman" w:hAnsi="Times New Roman" w:cs="Times New Roman"/>
                <w:b/>
                <w:sz w:val="24"/>
                <w:szCs w:val="24"/>
              </w:rPr>
              <w:t>зачет)</w:t>
            </w:r>
          </w:p>
        </w:tc>
        <w:tc>
          <w:tcPr>
            <w:tcW w:w="2580" w:type="dxa"/>
            <w:vAlign w:val="center"/>
          </w:tcPr>
          <w:p w14:paraId="2E19267C" w14:textId="77777777" w:rsidR="00F7465F" w:rsidRPr="009E00A8" w:rsidRDefault="00C8039F" w:rsidP="00444BD3">
            <w:pPr>
              <w:spacing w:after="0" w:line="276" w:lineRule="auto"/>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w:t>
            </w:r>
          </w:p>
        </w:tc>
      </w:tr>
    </w:tbl>
    <w:p w14:paraId="3BAF4E2A" w14:textId="77777777" w:rsidR="00F7465F" w:rsidRPr="009E00A8" w:rsidRDefault="00F7465F">
      <w:pPr>
        <w:spacing w:after="240" w:line="240" w:lineRule="auto"/>
        <w:rPr>
          <w:rFonts w:ascii="Times New Roman" w:eastAsia="Times New Roman" w:hAnsi="Times New Roman" w:cs="Times New Roman"/>
          <w:b/>
          <w:sz w:val="24"/>
          <w:szCs w:val="24"/>
        </w:rPr>
      </w:pPr>
    </w:p>
    <w:p w14:paraId="4F567A46" w14:textId="77777777" w:rsidR="00F7465F" w:rsidRDefault="00F7465F">
      <w:pPr>
        <w:spacing w:after="120" w:line="276" w:lineRule="auto"/>
        <w:rPr>
          <w:rFonts w:ascii="Times New Roman" w:eastAsia="Times New Roman" w:hAnsi="Times New Roman" w:cs="Times New Roman"/>
          <w:b/>
          <w:i/>
          <w:sz w:val="28"/>
          <w:szCs w:val="28"/>
        </w:rPr>
      </w:pPr>
    </w:p>
    <w:p w14:paraId="439DA12D" w14:textId="77777777" w:rsidR="00F7465F" w:rsidRDefault="00F7465F">
      <w:pPr>
        <w:spacing w:after="120" w:line="276" w:lineRule="auto"/>
        <w:rPr>
          <w:rFonts w:ascii="Times New Roman" w:eastAsia="Times New Roman" w:hAnsi="Times New Roman" w:cs="Times New Roman"/>
          <w:b/>
          <w:i/>
          <w:sz w:val="28"/>
          <w:szCs w:val="28"/>
        </w:rPr>
        <w:sectPr w:rsidR="00F7465F">
          <w:pgSz w:w="11906" w:h="16838"/>
          <w:pgMar w:top="1134" w:right="850" w:bottom="851" w:left="1134" w:header="708" w:footer="708" w:gutter="0"/>
          <w:cols w:space="720"/>
        </w:sectPr>
      </w:pPr>
    </w:p>
    <w:p w14:paraId="113D1BB5" w14:textId="77777777" w:rsidR="00F7465F" w:rsidRPr="008904D8" w:rsidRDefault="00C8039F">
      <w:pPr>
        <w:spacing w:after="200" w:line="276" w:lineRule="auto"/>
        <w:ind w:firstLine="709"/>
        <w:jc w:val="center"/>
        <w:rPr>
          <w:rFonts w:ascii="OfficinaSansBookC" w:eastAsia="Times New Roman" w:hAnsi="OfficinaSansBookC" w:cs="Times New Roman"/>
          <w:b/>
          <w:sz w:val="28"/>
          <w:szCs w:val="28"/>
        </w:rPr>
      </w:pPr>
      <w:r w:rsidRPr="008904D8">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ff9"/>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F7465F" w14:paraId="5FD88F4D" w14:textId="77777777">
        <w:trPr>
          <w:trHeight w:val="1045"/>
        </w:trPr>
        <w:tc>
          <w:tcPr>
            <w:tcW w:w="1951" w:type="dxa"/>
            <w:vAlign w:val="center"/>
          </w:tcPr>
          <w:p w14:paraId="705CB8D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Наименование разделов и тем</w:t>
            </w:r>
          </w:p>
        </w:tc>
        <w:tc>
          <w:tcPr>
            <w:tcW w:w="10660" w:type="dxa"/>
            <w:vAlign w:val="center"/>
          </w:tcPr>
          <w:p w14:paraId="302C9C0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3A6B672E"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Объем часов</w:t>
            </w:r>
          </w:p>
        </w:tc>
        <w:tc>
          <w:tcPr>
            <w:tcW w:w="1843" w:type="dxa"/>
            <w:vAlign w:val="center"/>
          </w:tcPr>
          <w:p w14:paraId="45621BFD"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Формируемые компетенции</w:t>
            </w:r>
          </w:p>
        </w:tc>
      </w:tr>
      <w:tr w:rsidR="00F7465F" w14:paraId="20C0CB10" w14:textId="77777777">
        <w:trPr>
          <w:trHeight w:val="20"/>
        </w:trPr>
        <w:tc>
          <w:tcPr>
            <w:tcW w:w="1951" w:type="dxa"/>
          </w:tcPr>
          <w:p w14:paraId="11FE676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1</w:t>
            </w:r>
          </w:p>
        </w:tc>
        <w:tc>
          <w:tcPr>
            <w:tcW w:w="10660" w:type="dxa"/>
          </w:tcPr>
          <w:p w14:paraId="67D07EA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2</w:t>
            </w:r>
          </w:p>
        </w:tc>
        <w:tc>
          <w:tcPr>
            <w:tcW w:w="992" w:type="dxa"/>
          </w:tcPr>
          <w:p w14:paraId="4497B0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3</w:t>
            </w:r>
          </w:p>
        </w:tc>
        <w:tc>
          <w:tcPr>
            <w:tcW w:w="1843" w:type="dxa"/>
          </w:tcPr>
          <w:p w14:paraId="0A48AA7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r>
      <w:tr w:rsidR="00F7465F" w14:paraId="3EC13E8F" w14:textId="77777777">
        <w:trPr>
          <w:trHeight w:val="20"/>
        </w:trPr>
        <w:tc>
          <w:tcPr>
            <w:tcW w:w="12611" w:type="dxa"/>
            <w:gridSpan w:val="2"/>
          </w:tcPr>
          <w:p w14:paraId="1F3AD5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1. Клетка – структурно-функциональная единица живого</w:t>
            </w:r>
          </w:p>
        </w:tc>
        <w:tc>
          <w:tcPr>
            <w:tcW w:w="992" w:type="dxa"/>
          </w:tcPr>
          <w:p w14:paraId="2F2C64B2" w14:textId="77777777" w:rsidR="00F7465F" w:rsidRPr="009E00A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18</w:t>
            </w:r>
          </w:p>
        </w:tc>
        <w:tc>
          <w:tcPr>
            <w:tcW w:w="1843" w:type="dxa"/>
          </w:tcPr>
          <w:p w14:paraId="551FC47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r>
      <w:tr w:rsidR="00F7465F" w14:paraId="5F7A5198" w14:textId="77777777">
        <w:trPr>
          <w:trHeight w:val="240"/>
        </w:trPr>
        <w:tc>
          <w:tcPr>
            <w:tcW w:w="1951" w:type="dxa"/>
            <w:vMerge w:val="restart"/>
          </w:tcPr>
          <w:p w14:paraId="1689BD4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1.1.</w:t>
            </w:r>
          </w:p>
          <w:p w14:paraId="3D302C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9E00A8">
              <w:rPr>
                <w:rFonts w:ascii="Times New Roman" w:eastAsia="Times New Roman" w:hAnsi="Times New Roman" w:cs="Times New Roman"/>
                <w:b/>
                <w:sz w:val="24"/>
                <w:szCs w:val="24"/>
              </w:rPr>
              <w:t>Биология как наука. Общая характеристика жизни</w:t>
            </w:r>
          </w:p>
        </w:tc>
        <w:tc>
          <w:tcPr>
            <w:tcW w:w="10660" w:type="dxa"/>
          </w:tcPr>
          <w:p w14:paraId="7C28428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F8D23F0" w14:textId="77777777" w:rsidR="00F7465F" w:rsidRPr="009E00A8" w:rsidRDefault="00C803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4A8816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2</w:t>
            </w:r>
          </w:p>
        </w:tc>
      </w:tr>
      <w:tr w:rsidR="00F7465F" w14:paraId="4F51D348" w14:textId="77777777">
        <w:trPr>
          <w:trHeight w:val="240"/>
        </w:trPr>
        <w:tc>
          <w:tcPr>
            <w:tcW w:w="1951" w:type="dxa"/>
            <w:vMerge/>
          </w:tcPr>
          <w:p w14:paraId="72991EF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746C9E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1BC24F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9E207C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9DA080" w14:textId="77777777">
        <w:trPr>
          <w:trHeight w:val="240"/>
        </w:trPr>
        <w:tc>
          <w:tcPr>
            <w:tcW w:w="1951" w:type="dxa"/>
            <w:vMerge/>
          </w:tcPr>
          <w:p w14:paraId="11235783"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shd w:val="clear" w:color="auto" w:fill="auto"/>
            <w:tcMar>
              <w:top w:w="40" w:type="dxa"/>
              <w:left w:w="40" w:type="dxa"/>
              <w:bottom w:w="40" w:type="dxa"/>
              <w:right w:w="40" w:type="dxa"/>
            </w:tcMar>
          </w:tcPr>
          <w:p w14:paraId="13E0F4B7" w14:textId="653AEFA9" w:rsidR="00F7465F" w:rsidRPr="009E00A8" w:rsidRDefault="00C8039F">
            <w:pPr>
              <w:widowControl w:val="0"/>
              <w:spacing w:after="0" w:line="240" w:lineRule="auto"/>
              <w:ind w:hanging="2"/>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2" w:type="dxa"/>
          </w:tcPr>
          <w:p w14:paraId="3818C5D5"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96A3C7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FA9FAD6" w14:textId="77777777">
        <w:trPr>
          <w:trHeight w:val="240"/>
        </w:trPr>
        <w:tc>
          <w:tcPr>
            <w:tcW w:w="1951" w:type="dxa"/>
            <w:vMerge w:val="restart"/>
          </w:tcPr>
          <w:p w14:paraId="19234C7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1.2.</w:t>
            </w:r>
          </w:p>
          <w:p w14:paraId="7A38E50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Структурно-функциональная организация клеток</w:t>
            </w:r>
          </w:p>
        </w:tc>
        <w:tc>
          <w:tcPr>
            <w:tcW w:w="10660" w:type="dxa"/>
          </w:tcPr>
          <w:p w14:paraId="73B6B35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30B68E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27C50E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4DD7E1B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DFA1FF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39B5A6A2" w14:textId="77777777">
        <w:trPr>
          <w:trHeight w:val="240"/>
        </w:trPr>
        <w:tc>
          <w:tcPr>
            <w:tcW w:w="1951" w:type="dxa"/>
            <w:vMerge/>
          </w:tcPr>
          <w:p w14:paraId="2708B9FD"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14D3D50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D9F8D1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0CF54DC8"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36E4079C" w14:textId="77777777">
        <w:trPr>
          <w:trHeight w:val="240"/>
        </w:trPr>
        <w:tc>
          <w:tcPr>
            <w:tcW w:w="1951" w:type="dxa"/>
            <w:vMerge/>
          </w:tcPr>
          <w:p w14:paraId="08C65871"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3C3B9462" w14:textId="2109142B"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2" w:type="dxa"/>
          </w:tcPr>
          <w:p w14:paraId="54B84952"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CE1A0D6"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5E163FE7" w14:textId="77777777">
        <w:trPr>
          <w:trHeight w:val="240"/>
        </w:trPr>
        <w:tc>
          <w:tcPr>
            <w:tcW w:w="1951" w:type="dxa"/>
            <w:vMerge/>
          </w:tcPr>
          <w:p w14:paraId="6504CBA7"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0405B9A9" w14:textId="43E6F827" w:rsidR="00F7465F" w:rsidRPr="009E00A8" w:rsidRDefault="00F05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Практические</w:t>
            </w:r>
            <w:r w:rsidR="00C8039F" w:rsidRPr="009E00A8">
              <w:rPr>
                <w:rFonts w:ascii="Times New Roman" w:eastAsia="Times New Roman" w:hAnsi="Times New Roman" w:cs="Times New Roman"/>
                <w:b/>
                <w:sz w:val="24"/>
                <w:szCs w:val="24"/>
              </w:rPr>
              <w:t xml:space="preserve"> занятия:</w:t>
            </w:r>
          </w:p>
        </w:tc>
        <w:tc>
          <w:tcPr>
            <w:tcW w:w="992" w:type="dxa"/>
          </w:tcPr>
          <w:p w14:paraId="6AB042C3" w14:textId="13A1D3A6"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06FE1FCA"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739C82DD" w14:textId="77777777">
        <w:trPr>
          <w:trHeight w:val="240"/>
        </w:trPr>
        <w:tc>
          <w:tcPr>
            <w:tcW w:w="1951" w:type="dxa"/>
            <w:vMerge/>
          </w:tcPr>
          <w:p w14:paraId="169E719D" w14:textId="77777777" w:rsidR="00F7465F" w:rsidRPr="009E00A8" w:rsidRDefault="00F7465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50330CB3" w14:textId="77777777" w:rsidR="00F7465F" w:rsidRPr="009E00A8" w:rsidRDefault="00A22844" w:rsidP="00A22844">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1.</w:t>
            </w:r>
            <w:r w:rsidR="00C8039F" w:rsidRPr="009E00A8">
              <w:rPr>
                <w:rFonts w:ascii="Times New Roman" w:eastAsia="Times New Roman" w:hAnsi="Times New Roman" w:cs="Times New Roman"/>
                <w:sz w:val="24"/>
                <w:szCs w:val="24"/>
              </w:rPr>
              <w:t xml:space="preserve">Строение </w:t>
            </w:r>
            <w:r w:rsidR="006B651E" w:rsidRPr="009E00A8">
              <w:rPr>
                <w:rFonts w:ascii="Times New Roman" w:eastAsia="Times New Roman" w:hAnsi="Times New Roman" w:cs="Times New Roman"/>
                <w:sz w:val="24"/>
                <w:szCs w:val="24"/>
              </w:rPr>
              <w:t xml:space="preserve">и функции эукариотической </w:t>
            </w:r>
            <w:r w:rsidR="00C8039F" w:rsidRPr="009E00A8">
              <w:rPr>
                <w:rFonts w:ascii="Times New Roman" w:eastAsia="Times New Roman" w:hAnsi="Times New Roman" w:cs="Times New Roman"/>
                <w:sz w:val="24"/>
                <w:szCs w:val="24"/>
              </w:rPr>
              <w:t>клетки (растения, животные, грибы) и клеточные включения (крахмал, каротин</w:t>
            </w:r>
            <w:r w:rsidR="006B651E" w:rsidRPr="009E00A8">
              <w:rPr>
                <w:rFonts w:ascii="Times New Roman" w:eastAsia="Times New Roman" w:hAnsi="Times New Roman" w:cs="Times New Roman"/>
                <w:sz w:val="24"/>
                <w:szCs w:val="24"/>
              </w:rPr>
              <w:t xml:space="preserve">оиды, хлоропласты, хромопласты), </w:t>
            </w:r>
            <w:r w:rsidR="00C8039F" w:rsidRPr="009E00A8">
              <w:rPr>
                <w:rFonts w:ascii="Times New Roman" w:eastAsia="Times New Roman" w:hAnsi="Times New Roman" w:cs="Times New Roman"/>
                <w:sz w:val="24"/>
                <w:szCs w:val="24"/>
              </w:rPr>
              <w:t>выявление различий между изучаемыми объектами, формулирование выводов</w:t>
            </w:r>
          </w:p>
          <w:p w14:paraId="1D010CA0" w14:textId="21EDD68D" w:rsidR="00A22844" w:rsidRPr="009E00A8" w:rsidRDefault="00A22844" w:rsidP="00A22844">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2. 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14:paraId="4C4E2912" w14:textId="42414199" w:rsidR="00A22844"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D8A744C" w14:textId="77777777" w:rsidR="00F7465F" w:rsidRPr="009E00A8" w:rsidRDefault="00F7465F">
            <w:pPr>
              <w:widowControl w:val="0"/>
              <w:pBdr>
                <w:top w:val="nil"/>
                <w:left w:val="nil"/>
                <w:bottom w:val="nil"/>
                <w:right w:val="nil"/>
                <w:between w:val="nil"/>
              </w:pBdr>
              <w:spacing w:after="0" w:line="240" w:lineRule="auto"/>
              <w:rPr>
                <w:rFonts w:ascii="OfficinaSansBookC" w:eastAsia="Times New Roman" w:hAnsi="OfficinaSansBookC" w:cs="Times New Roman"/>
                <w:sz w:val="24"/>
                <w:szCs w:val="24"/>
              </w:rPr>
            </w:pPr>
          </w:p>
        </w:tc>
      </w:tr>
      <w:tr w:rsidR="00F7465F" w14:paraId="69AD5B68" w14:textId="77777777">
        <w:trPr>
          <w:trHeight w:val="240"/>
        </w:trPr>
        <w:tc>
          <w:tcPr>
            <w:tcW w:w="1951" w:type="dxa"/>
            <w:vMerge w:val="restart"/>
          </w:tcPr>
          <w:p w14:paraId="334192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1.3. Структурно-функциональные факторы наследственности</w:t>
            </w:r>
          </w:p>
        </w:tc>
        <w:tc>
          <w:tcPr>
            <w:tcW w:w="10660" w:type="dxa"/>
          </w:tcPr>
          <w:p w14:paraId="75AF870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9DD444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891657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2CEF0C0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6589AC7B" w14:textId="77777777">
        <w:trPr>
          <w:trHeight w:val="240"/>
        </w:trPr>
        <w:tc>
          <w:tcPr>
            <w:tcW w:w="1951" w:type="dxa"/>
            <w:vMerge/>
          </w:tcPr>
          <w:p w14:paraId="3A98901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DC2D4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5EC2BB3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F95EBF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4717EDE" w14:textId="77777777">
        <w:trPr>
          <w:trHeight w:val="240"/>
        </w:trPr>
        <w:tc>
          <w:tcPr>
            <w:tcW w:w="1951" w:type="dxa"/>
            <w:vMerge/>
          </w:tcPr>
          <w:p w14:paraId="6DAAD76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1679C3" w14:textId="59000EE6"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992" w:type="dxa"/>
          </w:tcPr>
          <w:p w14:paraId="4F4A04A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5A275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DEE7BC2" w14:textId="77777777">
        <w:trPr>
          <w:trHeight w:val="240"/>
        </w:trPr>
        <w:tc>
          <w:tcPr>
            <w:tcW w:w="1951" w:type="dxa"/>
            <w:vMerge/>
          </w:tcPr>
          <w:p w14:paraId="311CC9E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879EEF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38D264D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A7322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3690F1" w14:textId="77777777">
        <w:trPr>
          <w:trHeight w:val="240"/>
        </w:trPr>
        <w:tc>
          <w:tcPr>
            <w:tcW w:w="1951" w:type="dxa"/>
            <w:vMerge/>
          </w:tcPr>
          <w:p w14:paraId="310E80F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47571A0" w14:textId="724872C8"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992" w:type="dxa"/>
          </w:tcPr>
          <w:p w14:paraId="7894B2F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A244C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9F2C2E1" w14:textId="77777777">
        <w:trPr>
          <w:trHeight w:val="20"/>
        </w:trPr>
        <w:tc>
          <w:tcPr>
            <w:tcW w:w="1951" w:type="dxa"/>
            <w:vMerge w:val="restart"/>
          </w:tcPr>
          <w:p w14:paraId="17633C0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lastRenderedPageBreak/>
              <w:t>Тема 1.4</w:t>
            </w:r>
            <w:r w:rsidRPr="009E00A8">
              <w:rPr>
                <w:rFonts w:ascii="Times New Roman" w:eastAsia="Times New Roman" w:hAnsi="Times New Roman" w:cs="Times New Roman"/>
                <w:sz w:val="24"/>
                <w:szCs w:val="24"/>
              </w:rPr>
              <w:t>.</w:t>
            </w:r>
          </w:p>
          <w:p w14:paraId="5501ACA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Обмен веществ и превращение энергии в клетке</w:t>
            </w:r>
          </w:p>
        </w:tc>
        <w:tc>
          <w:tcPr>
            <w:tcW w:w="10660" w:type="dxa"/>
          </w:tcPr>
          <w:p w14:paraId="3C498F0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D0021B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391AF3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1268E8D4" w14:textId="77777777">
        <w:trPr>
          <w:trHeight w:val="20"/>
        </w:trPr>
        <w:tc>
          <w:tcPr>
            <w:tcW w:w="1951" w:type="dxa"/>
            <w:vMerge/>
          </w:tcPr>
          <w:p w14:paraId="512B096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B14A22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619EE93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866FF9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78B227" w14:textId="77777777">
        <w:trPr>
          <w:trHeight w:val="20"/>
        </w:trPr>
        <w:tc>
          <w:tcPr>
            <w:tcW w:w="1951" w:type="dxa"/>
            <w:vMerge/>
          </w:tcPr>
          <w:p w14:paraId="5DB8C8BB"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4F9A539" w14:textId="7DF3F752"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w:t>
            </w:r>
            <w:r w:rsidR="008904D8" w:rsidRPr="009E00A8">
              <w:rPr>
                <w:rFonts w:ascii="Times New Roman" w:eastAsia="Times New Roman" w:hAnsi="Times New Roman" w:cs="Times New Roman"/>
                <w:sz w:val="24"/>
                <w:szCs w:val="24"/>
              </w:rPr>
              <w:t>з</w:t>
            </w:r>
          </w:p>
        </w:tc>
        <w:tc>
          <w:tcPr>
            <w:tcW w:w="992" w:type="dxa"/>
          </w:tcPr>
          <w:p w14:paraId="484435C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CFE45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BBB9385" w14:textId="77777777">
        <w:trPr>
          <w:trHeight w:val="20"/>
        </w:trPr>
        <w:tc>
          <w:tcPr>
            <w:tcW w:w="1951" w:type="dxa"/>
            <w:vMerge w:val="restart"/>
          </w:tcPr>
          <w:p w14:paraId="3E57717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1.5. Жизненный цикл клетки. Митоз. Мейоз</w:t>
            </w:r>
          </w:p>
          <w:p w14:paraId="3BA7A57D"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2984710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58F19B85" w14:textId="4E6852A2"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47E8261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009317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ОК - 4 </w:t>
            </w:r>
          </w:p>
        </w:tc>
      </w:tr>
      <w:tr w:rsidR="00F7465F" w14:paraId="379B2797" w14:textId="77777777">
        <w:trPr>
          <w:trHeight w:val="20"/>
        </w:trPr>
        <w:tc>
          <w:tcPr>
            <w:tcW w:w="1951" w:type="dxa"/>
            <w:vMerge/>
          </w:tcPr>
          <w:p w14:paraId="161747B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627B8D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CEBA74B" w14:textId="79B0FFF4"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77D93C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22FCF1" w14:textId="77777777">
        <w:trPr>
          <w:trHeight w:val="20"/>
        </w:trPr>
        <w:tc>
          <w:tcPr>
            <w:tcW w:w="1951" w:type="dxa"/>
            <w:vMerge/>
          </w:tcPr>
          <w:p w14:paraId="564A8DB7"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52B98B9" w14:textId="454833B1"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9E00A8">
              <w:rPr>
                <w:rFonts w:ascii="Times New Roman" w:eastAsia="Times New Roman" w:hAnsi="Times New Roman" w:cs="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992" w:type="dxa"/>
          </w:tcPr>
          <w:p w14:paraId="748EB29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167473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5603D1C" w14:textId="77777777">
        <w:trPr>
          <w:trHeight w:val="240"/>
        </w:trPr>
        <w:tc>
          <w:tcPr>
            <w:tcW w:w="12611" w:type="dxa"/>
            <w:gridSpan w:val="2"/>
          </w:tcPr>
          <w:p w14:paraId="534AA07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2. Строение и функции организма</w:t>
            </w:r>
          </w:p>
        </w:tc>
        <w:tc>
          <w:tcPr>
            <w:tcW w:w="992" w:type="dxa"/>
          </w:tcPr>
          <w:p w14:paraId="70F9EE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20</w:t>
            </w:r>
          </w:p>
        </w:tc>
        <w:tc>
          <w:tcPr>
            <w:tcW w:w="1843" w:type="dxa"/>
          </w:tcPr>
          <w:p w14:paraId="3F511A0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Times New Roman"/>
                <w:sz w:val="24"/>
                <w:szCs w:val="24"/>
              </w:rPr>
            </w:pPr>
          </w:p>
        </w:tc>
      </w:tr>
      <w:tr w:rsidR="00F7465F" w14:paraId="1EC061CC" w14:textId="77777777">
        <w:trPr>
          <w:trHeight w:val="20"/>
        </w:trPr>
        <w:tc>
          <w:tcPr>
            <w:tcW w:w="1951" w:type="dxa"/>
            <w:vMerge w:val="restart"/>
          </w:tcPr>
          <w:p w14:paraId="7815285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2.1.</w:t>
            </w:r>
            <w:r w:rsidRPr="009E00A8">
              <w:rPr>
                <w:rFonts w:ascii="Times New Roman" w:eastAsia="Times New Roman" w:hAnsi="Times New Roman" w:cs="Times New Roman"/>
                <w:sz w:val="24"/>
                <w:szCs w:val="24"/>
              </w:rPr>
              <w:t xml:space="preserve"> </w:t>
            </w:r>
            <w:r w:rsidRPr="009E00A8">
              <w:rPr>
                <w:rFonts w:ascii="Times New Roman" w:eastAsia="Times New Roman" w:hAnsi="Times New Roman" w:cs="Times New Roman"/>
                <w:b/>
                <w:sz w:val="24"/>
                <w:szCs w:val="24"/>
              </w:rPr>
              <w:t>Строение организма</w:t>
            </w:r>
          </w:p>
        </w:tc>
        <w:tc>
          <w:tcPr>
            <w:tcW w:w="10660" w:type="dxa"/>
          </w:tcPr>
          <w:p w14:paraId="5EB9BB9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165F7BC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681C8A4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29F107A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14E9E5B3" w14:textId="77777777">
        <w:trPr>
          <w:trHeight w:val="20"/>
        </w:trPr>
        <w:tc>
          <w:tcPr>
            <w:tcW w:w="1951" w:type="dxa"/>
            <w:vMerge/>
          </w:tcPr>
          <w:p w14:paraId="5574A2C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6968E8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8E7AFA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3B49AFC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EC35C80" w14:textId="77777777">
        <w:trPr>
          <w:trHeight w:val="20"/>
        </w:trPr>
        <w:tc>
          <w:tcPr>
            <w:tcW w:w="1951" w:type="dxa"/>
            <w:vMerge/>
          </w:tcPr>
          <w:p w14:paraId="6C1DCD8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62BB83" w14:textId="7F3FF4AB"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2" w:type="dxa"/>
          </w:tcPr>
          <w:p w14:paraId="3CC07A0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F15B4B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A934505" w14:textId="77777777">
        <w:trPr>
          <w:trHeight w:val="240"/>
        </w:trPr>
        <w:tc>
          <w:tcPr>
            <w:tcW w:w="1951" w:type="dxa"/>
            <w:vMerge w:val="restart"/>
          </w:tcPr>
          <w:p w14:paraId="67C069E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2.2.</w:t>
            </w:r>
          </w:p>
          <w:p w14:paraId="5BAC714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Формы размножения организмов</w:t>
            </w:r>
          </w:p>
        </w:tc>
        <w:tc>
          <w:tcPr>
            <w:tcW w:w="10660" w:type="dxa"/>
          </w:tcPr>
          <w:p w14:paraId="0181A16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518ED1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084D5A7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59E6575B" w14:textId="77777777">
        <w:trPr>
          <w:trHeight w:val="240"/>
        </w:trPr>
        <w:tc>
          <w:tcPr>
            <w:tcW w:w="1951" w:type="dxa"/>
            <w:vMerge/>
          </w:tcPr>
          <w:p w14:paraId="1ECB8B7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1B2F6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9A7804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39F07C8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D953F28" w14:textId="77777777">
        <w:trPr>
          <w:trHeight w:val="240"/>
        </w:trPr>
        <w:tc>
          <w:tcPr>
            <w:tcW w:w="1951" w:type="dxa"/>
            <w:vMerge/>
          </w:tcPr>
          <w:p w14:paraId="74B211C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E5FEED4" w14:textId="539A4AD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992" w:type="dxa"/>
          </w:tcPr>
          <w:p w14:paraId="715A336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C73B28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1452683" w14:textId="77777777">
        <w:trPr>
          <w:trHeight w:val="20"/>
        </w:trPr>
        <w:tc>
          <w:tcPr>
            <w:tcW w:w="1951" w:type="dxa"/>
            <w:vMerge w:val="restart"/>
          </w:tcPr>
          <w:p w14:paraId="11A4D85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Тема 2.3</w:t>
            </w:r>
            <w:r w:rsidRPr="009E00A8">
              <w:rPr>
                <w:rFonts w:ascii="Times New Roman" w:eastAsia="Times New Roman" w:hAnsi="Times New Roman" w:cs="Times New Roman"/>
                <w:sz w:val="24"/>
                <w:szCs w:val="24"/>
              </w:rPr>
              <w:t>.</w:t>
            </w:r>
          </w:p>
          <w:p w14:paraId="7C0D6B4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Онтогенез растений, животных и человека</w:t>
            </w:r>
          </w:p>
        </w:tc>
        <w:tc>
          <w:tcPr>
            <w:tcW w:w="10660" w:type="dxa"/>
          </w:tcPr>
          <w:p w14:paraId="29D9A0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1CFE2E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E58743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026ED74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73215EB8" w14:textId="77777777">
        <w:trPr>
          <w:trHeight w:val="20"/>
        </w:trPr>
        <w:tc>
          <w:tcPr>
            <w:tcW w:w="1951" w:type="dxa"/>
            <w:vMerge/>
          </w:tcPr>
          <w:p w14:paraId="04E3757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51F1D9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5BF1A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F5ECE6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1BBB9CD" w14:textId="77777777">
        <w:trPr>
          <w:trHeight w:val="20"/>
        </w:trPr>
        <w:tc>
          <w:tcPr>
            <w:tcW w:w="1951" w:type="dxa"/>
            <w:vMerge/>
          </w:tcPr>
          <w:p w14:paraId="623BAB42"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625EAE7" w14:textId="61360AB9"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992" w:type="dxa"/>
          </w:tcPr>
          <w:p w14:paraId="17B1774A"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E39FD6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D44B74" w14:textId="77777777">
        <w:trPr>
          <w:trHeight w:val="20"/>
        </w:trPr>
        <w:tc>
          <w:tcPr>
            <w:tcW w:w="1951" w:type="dxa"/>
            <w:vMerge w:val="restart"/>
          </w:tcPr>
          <w:p w14:paraId="79D3D5B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2.4. Закономерности наследования</w:t>
            </w:r>
          </w:p>
          <w:p w14:paraId="4EBA00E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50C185D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B3886D6" w14:textId="0BABB2A6"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329991A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875088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ОК - 4 </w:t>
            </w:r>
          </w:p>
        </w:tc>
      </w:tr>
      <w:tr w:rsidR="00F7465F" w14:paraId="79F127C7" w14:textId="77777777">
        <w:trPr>
          <w:trHeight w:val="20"/>
        </w:trPr>
        <w:tc>
          <w:tcPr>
            <w:tcW w:w="1951" w:type="dxa"/>
            <w:vMerge/>
          </w:tcPr>
          <w:p w14:paraId="075F6E0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30C77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046DBDD" w14:textId="4A91F331"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796D876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5D039EE" w14:textId="77777777">
        <w:trPr>
          <w:trHeight w:val="20"/>
        </w:trPr>
        <w:tc>
          <w:tcPr>
            <w:tcW w:w="1951" w:type="dxa"/>
            <w:vMerge/>
          </w:tcPr>
          <w:p w14:paraId="338FECB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378DFDB" w14:textId="71463545"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2" w:type="dxa"/>
          </w:tcPr>
          <w:p w14:paraId="3F3090F4"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535A38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CAF7EFE" w14:textId="77777777">
        <w:trPr>
          <w:trHeight w:val="20"/>
        </w:trPr>
        <w:tc>
          <w:tcPr>
            <w:tcW w:w="1951" w:type="dxa"/>
            <w:vMerge/>
          </w:tcPr>
          <w:p w14:paraId="104B33E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01319F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67D79B3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569F38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C1C850B" w14:textId="77777777">
        <w:trPr>
          <w:trHeight w:val="20"/>
        </w:trPr>
        <w:tc>
          <w:tcPr>
            <w:tcW w:w="1951" w:type="dxa"/>
            <w:vMerge/>
          </w:tcPr>
          <w:p w14:paraId="53A7BC0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E525A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tcPr>
          <w:p w14:paraId="45E20142"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A57246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D8EDFFD" w14:textId="77777777">
        <w:trPr>
          <w:trHeight w:val="20"/>
        </w:trPr>
        <w:tc>
          <w:tcPr>
            <w:tcW w:w="1951" w:type="dxa"/>
            <w:vMerge w:val="restart"/>
          </w:tcPr>
          <w:p w14:paraId="7D28D9F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lastRenderedPageBreak/>
              <w:t>Тема 2.5. Сцепленное наследование признаков</w:t>
            </w:r>
          </w:p>
          <w:p w14:paraId="233F23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846F98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65E0B884" w14:textId="7BAE8059"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79138A6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7DB255B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tc>
      </w:tr>
      <w:tr w:rsidR="00F7465F" w14:paraId="51D79C5B" w14:textId="77777777">
        <w:trPr>
          <w:trHeight w:val="20"/>
        </w:trPr>
        <w:tc>
          <w:tcPr>
            <w:tcW w:w="1951" w:type="dxa"/>
            <w:vMerge/>
          </w:tcPr>
          <w:p w14:paraId="2D33C1A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5990E3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4BC3390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B70CF9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2461019" w14:textId="77777777">
        <w:trPr>
          <w:trHeight w:val="20"/>
        </w:trPr>
        <w:tc>
          <w:tcPr>
            <w:tcW w:w="1951" w:type="dxa"/>
            <w:vMerge/>
          </w:tcPr>
          <w:p w14:paraId="57962F1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79A667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992" w:type="dxa"/>
          </w:tcPr>
          <w:p w14:paraId="395ACC6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B5FB8E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C368C29" w14:textId="77777777">
        <w:trPr>
          <w:trHeight w:val="20"/>
        </w:trPr>
        <w:tc>
          <w:tcPr>
            <w:tcW w:w="1951" w:type="dxa"/>
            <w:vMerge w:val="restart"/>
          </w:tcPr>
          <w:p w14:paraId="01B7269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2.6. Закономерности изменчивости</w:t>
            </w:r>
          </w:p>
          <w:p w14:paraId="6A4F716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04BF39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371CC1C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54218D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33BF3F5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AED49D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13B5C885" w14:textId="77777777">
        <w:trPr>
          <w:trHeight w:val="20"/>
        </w:trPr>
        <w:tc>
          <w:tcPr>
            <w:tcW w:w="1951" w:type="dxa"/>
            <w:vMerge/>
          </w:tcPr>
          <w:p w14:paraId="23ABA63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B142AA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FB42121" w14:textId="3C82FDB9"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5C67C32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1CD936" w14:textId="77777777" w:rsidTr="004E13AA">
        <w:trPr>
          <w:trHeight w:val="2066"/>
        </w:trPr>
        <w:tc>
          <w:tcPr>
            <w:tcW w:w="1951" w:type="dxa"/>
            <w:vMerge/>
          </w:tcPr>
          <w:p w14:paraId="3FDA4FA3"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52DF85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tcPr>
          <w:p w14:paraId="3F9C9FBC"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A8B46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2170940" w14:textId="77777777">
        <w:trPr>
          <w:trHeight w:val="20"/>
        </w:trPr>
        <w:tc>
          <w:tcPr>
            <w:tcW w:w="1951" w:type="dxa"/>
            <w:vMerge/>
          </w:tcPr>
          <w:p w14:paraId="0AC5BCB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EE598F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292AF9F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0C3C98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B4FB55F" w14:textId="77777777">
        <w:trPr>
          <w:trHeight w:val="20"/>
        </w:trPr>
        <w:tc>
          <w:tcPr>
            <w:tcW w:w="1951" w:type="dxa"/>
            <w:vMerge/>
          </w:tcPr>
          <w:p w14:paraId="68CAA18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0A4C57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tcPr>
          <w:p w14:paraId="0C3829E5"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1ABEA7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B0460A" w14:textId="77777777">
        <w:trPr>
          <w:trHeight w:val="240"/>
        </w:trPr>
        <w:tc>
          <w:tcPr>
            <w:tcW w:w="12611" w:type="dxa"/>
            <w:gridSpan w:val="2"/>
          </w:tcPr>
          <w:p w14:paraId="5C528B9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3. Теория эволюции</w:t>
            </w:r>
          </w:p>
        </w:tc>
        <w:tc>
          <w:tcPr>
            <w:tcW w:w="992" w:type="dxa"/>
          </w:tcPr>
          <w:p w14:paraId="65C1E0B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tcPr>
          <w:p w14:paraId="59D7BE6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3C212B1" w14:textId="77777777">
        <w:trPr>
          <w:trHeight w:val="20"/>
        </w:trPr>
        <w:tc>
          <w:tcPr>
            <w:tcW w:w="1951" w:type="dxa"/>
            <w:vMerge w:val="restart"/>
          </w:tcPr>
          <w:p w14:paraId="397BD88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3.1. История эволюционного учения. Микроэволюция</w:t>
            </w:r>
          </w:p>
        </w:tc>
        <w:tc>
          <w:tcPr>
            <w:tcW w:w="10660" w:type="dxa"/>
          </w:tcPr>
          <w:p w14:paraId="5F2FA12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145CEF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2E21173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683A79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47533BDE" w14:textId="77777777">
        <w:trPr>
          <w:trHeight w:val="20"/>
        </w:trPr>
        <w:tc>
          <w:tcPr>
            <w:tcW w:w="1951" w:type="dxa"/>
            <w:vMerge/>
          </w:tcPr>
          <w:p w14:paraId="0753F64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B1BE3C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7FEF96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4BB3AF27"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2CD29A" w14:textId="77777777">
        <w:trPr>
          <w:trHeight w:val="20"/>
        </w:trPr>
        <w:tc>
          <w:tcPr>
            <w:tcW w:w="1951" w:type="dxa"/>
            <w:vMerge/>
          </w:tcPr>
          <w:p w14:paraId="5F2C7F2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917BEC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14:paraId="38C9755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p w14:paraId="2EFEEBE7" w14:textId="35E54D0B" w:rsidR="008904D8" w:rsidRPr="009E00A8" w:rsidRDefault="0089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 w:type="dxa"/>
          </w:tcPr>
          <w:p w14:paraId="04ACD051"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4C06D44"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32F4DE" w14:textId="77777777">
        <w:trPr>
          <w:trHeight w:val="20"/>
        </w:trPr>
        <w:tc>
          <w:tcPr>
            <w:tcW w:w="1951" w:type="dxa"/>
            <w:vMerge w:val="restart"/>
          </w:tcPr>
          <w:p w14:paraId="73980C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Тема 3.2. Макроэволюция. Возникновение </w:t>
            </w:r>
            <w:r w:rsidRPr="009E00A8">
              <w:rPr>
                <w:rFonts w:ascii="Times New Roman" w:eastAsia="Times New Roman" w:hAnsi="Times New Roman" w:cs="Times New Roman"/>
                <w:b/>
                <w:sz w:val="24"/>
                <w:szCs w:val="24"/>
              </w:rPr>
              <w:lastRenderedPageBreak/>
              <w:t>и развитие жизни на Земле</w:t>
            </w:r>
          </w:p>
        </w:tc>
        <w:tc>
          <w:tcPr>
            <w:tcW w:w="10660" w:type="dxa"/>
          </w:tcPr>
          <w:p w14:paraId="2B12373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lastRenderedPageBreak/>
              <w:t>Основное содержание</w:t>
            </w:r>
          </w:p>
        </w:tc>
        <w:tc>
          <w:tcPr>
            <w:tcW w:w="992" w:type="dxa"/>
          </w:tcPr>
          <w:p w14:paraId="74DD2EB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645523D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14D3D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3CB0F1B1" w14:textId="77777777">
        <w:trPr>
          <w:trHeight w:val="20"/>
        </w:trPr>
        <w:tc>
          <w:tcPr>
            <w:tcW w:w="1951" w:type="dxa"/>
            <w:vMerge/>
          </w:tcPr>
          <w:p w14:paraId="6CE8F33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FC6731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B3A46E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45BE9D9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D4B794" w14:textId="77777777">
        <w:trPr>
          <w:trHeight w:val="20"/>
        </w:trPr>
        <w:tc>
          <w:tcPr>
            <w:tcW w:w="1951" w:type="dxa"/>
            <w:vMerge/>
          </w:tcPr>
          <w:p w14:paraId="6B34D77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53B952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14:paraId="39D4C7D0" w14:textId="40F6FA09"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red"/>
              </w:rPr>
            </w:pPr>
            <w:r w:rsidRPr="009E00A8">
              <w:rPr>
                <w:rFonts w:ascii="Times New Roman" w:eastAsia="Times New Roman" w:hAnsi="Times New Roman" w:cs="Times New Roman"/>
                <w:sz w:val="24"/>
                <w:szCs w:val="24"/>
              </w:rPr>
              <w:lastRenderedPageBreak/>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2" w:type="dxa"/>
          </w:tcPr>
          <w:p w14:paraId="3302529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B26AD5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677CB27" w14:textId="77777777">
        <w:trPr>
          <w:trHeight w:val="20"/>
        </w:trPr>
        <w:tc>
          <w:tcPr>
            <w:tcW w:w="1951" w:type="dxa"/>
            <w:vMerge w:val="restart"/>
          </w:tcPr>
          <w:p w14:paraId="1C935BA5" w14:textId="1892C684"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lastRenderedPageBreak/>
              <w:t>Тема 3.3. Происхождение</w:t>
            </w:r>
            <w:r w:rsidR="004E13AA" w:rsidRPr="009E00A8">
              <w:rPr>
                <w:rFonts w:ascii="Times New Roman" w:eastAsia="Times New Roman" w:hAnsi="Times New Roman" w:cs="Times New Roman"/>
                <w:b/>
                <w:sz w:val="24"/>
                <w:szCs w:val="24"/>
              </w:rPr>
              <w:t xml:space="preserve"> </w:t>
            </w:r>
            <w:r w:rsidRPr="009E00A8">
              <w:rPr>
                <w:rFonts w:ascii="Times New Roman" w:eastAsia="Times New Roman" w:hAnsi="Times New Roman" w:cs="Times New Roman"/>
                <w:b/>
                <w:sz w:val="24"/>
                <w:szCs w:val="24"/>
              </w:rPr>
              <w:t>человека – антропогенез</w:t>
            </w:r>
          </w:p>
        </w:tc>
        <w:tc>
          <w:tcPr>
            <w:tcW w:w="10660" w:type="dxa"/>
          </w:tcPr>
          <w:p w14:paraId="5C2F89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6B0706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59D5F73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0078D45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tc>
      </w:tr>
      <w:tr w:rsidR="00F7465F" w14:paraId="4B74213D" w14:textId="77777777">
        <w:trPr>
          <w:trHeight w:val="20"/>
        </w:trPr>
        <w:tc>
          <w:tcPr>
            <w:tcW w:w="1951" w:type="dxa"/>
            <w:vMerge/>
          </w:tcPr>
          <w:p w14:paraId="2CB9691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000849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EEAB5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5D38146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541E4BE" w14:textId="77777777">
        <w:trPr>
          <w:trHeight w:val="20"/>
        </w:trPr>
        <w:tc>
          <w:tcPr>
            <w:tcW w:w="1951" w:type="dxa"/>
            <w:vMerge/>
          </w:tcPr>
          <w:p w14:paraId="412C0F3B"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2511DC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14:paraId="0CEF4E5B" w14:textId="6AA68510"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Человеческие расы и их единство. Время и пути расселения человека по планете.</w:t>
            </w:r>
            <w:r w:rsidRPr="009E00A8">
              <w:rPr>
                <w:rFonts w:ascii="Times New Roman" w:eastAsia="Times New Roman" w:hAnsi="Times New Roman" w:cs="Times New Roman"/>
                <w:b/>
                <w:sz w:val="24"/>
                <w:szCs w:val="24"/>
              </w:rPr>
              <w:t xml:space="preserve"> </w:t>
            </w:r>
            <w:r w:rsidRPr="009E00A8">
              <w:rPr>
                <w:rFonts w:ascii="Times New Roman" w:eastAsia="Times New Roman" w:hAnsi="Times New Roman" w:cs="Times New Roman"/>
                <w:sz w:val="24"/>
                <w:szCs w:val="24"/>
              </w:rPr>
              <w:t>Приспособленность человека к разным условиям среды</w:t>
            </w:r>
          </w:p>
        </w:tc>
        <w:tc>
          <w:tcPr>
            <w:tcW w:w="992" w:type="dxa"/>
          </w:tcPr>
          <w:p w14:paraId="539DB95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64DC5F5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6BAD5DF" w14:textId="77777777">
        <w:trPr>
          <w:trHeight w:val="240"/>
        </w:trPr>
        <w:tc>
          <w:tcPr>
            <w:tcW w:w="12611" w:type="dxa"/>
            <w:gridSpan w:val="2"/>
          </w:tcPr>
          <w:p w14:paraId="7BF134F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4. Экология</w:t>
            </w:r>
          </w:p>
        </w:tc>
        <w:tc>
          <w:tcPr>
            <w:tcW w:w="992" w:type="dxa"/>
          </w:tcPr>
          <w:p w14:paraId="6F8925B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18</w:t>
            </w:r>
          </w:p>
        </w:tc>
        <w:tc>
          <w:tcPr>
            <w:tcW w:w="1843" w:type="dxa"/>
          </w:tcPr>
          <w:p w14:paraId="7B78DCC8"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74BA7EFC" w14:textId="77777777">
        <w:trPr>
          <w:trHeight w:val="20"/>
        </w:trPr>
        <w:tc>
          <w:tcPr>
            <w:tcW w:w="1951" w:type="dxa"/>
            <w:vMerge w:val="restart"/>
          </w:tcPr>
          <w:p w14:paraId="28ABB78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 xml:space="preserve">Тема 4.1. Экологические факторы и среды жизни </w:t>
            </w:r>
          </w:p>
        </w:tc>
        <w:tc>
          <w:tcPr>
            <w:tcW w:w="10660" w:type="dxa"/>
          </w:tcPr>
          <w:p w14:paraId="5EACCF5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269B55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3021B8B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18B7F6C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48245B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tc>
      </w:tr>
      <w:tr w:rsidR="00F7465F" w14:paraId="2D1150BC" w14:textId="77777777">
        <w:trPr>
          <w:trHeight w:val="20"/>
        </w:trPr>
        <w:tc>
          <w:tcPr>
            <w:tcW w:w="1951" w:type="dxa"/>
            <w:vMerge/>
          </w:tcPr>
          <w:p w14:paraId="31A67824"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A5BDAD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10E6405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C3E4CB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EB4E3B4" w14:textId="77777777">
        <w:trPr>
          <w:trHeight w:val="20"/>
        </w:trPr>
        <w:tc>
          <w:tcPr>
            <w:tcW w:w="1951" w:type="dxa"/>
            <w:vMerge/>
          </w:tcPr>
          <w:p w14:paraId="0C5310B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9B617B2" w14:textId="114BB286"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992" w:type="dxa"/>
          </w:tcPr>
          <w:p w14:paraId="09B7FD3B"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27A73AF"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3D950B8" w14:textId="77777777">
        <w:trPr>
          <w:trHeight w:val="20"/>
        </w:trPr>
        <w:tc>
          <w:tcPr>
            <w:tcW w:w="1951" w:type="dxa"/>
            <w:vMerge w:val="restart"/>
          </w:tcPr>
          <w:p w14:paraId="5C90563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green"/>
              </w:rPr>
            </w:pPr>
            <w:r w:rsidRPr="009E00A8">
              <w:rPr>
                <w:rFonts w:ascii="Times New Roman" w:eastAsia="Times New Roman" w:hAnsi="Times New Roman" w:cs="Times New Roman"/>
                <w:b/>
                <w:sz w:val="24"/>
                <w:szCs w:val="24"/>
              </w:rPr>
              <w:t xml:space="preserve">Тема 4.2. Популяция, сообщества, экосистемы </w:t>
            </w:r>
          </w:p>
        </w:tc>
        <w:tc>
          <w:tcPr>
            <w:tcW w:w="10660" w:type="dxa"/>
          </w:tcPr>
          <w:p w14:paraId="2848766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7EF392B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614FE73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516540E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3477D2A8"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tc>
      </w:tr>
      <w:tr w:rsidR="00F7465F" w14:paraId="28FB7BAF" w14:textId="77777777">
        <w:trPr>
          <w:trHeight w:val="20"/>
        </w:trPr>
        <w:tc>
          <w:tcPr>
            <w:tcW w:w="1951" w:type="dxa"/>
            <w:vMerge/>
          </w:tcPr>
          <w:p w14:paraId="72FA8CF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0FDDB3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5CE679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0A6A3EE5"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366A407" w14:textId="77777777">
        <w:trPr>
          <w:trHeight w:val="20"/>
        </w:trPr>
        <w:tc>
          <w:tcPr>
            <w:tcW w:w="1951" w:type="dxa"/>
            <w:vMerge/>
          </w:tcPr>
          <w:p w14:paraId="52C4ADA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E46F200" w14:textId="17E06194"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992" w:type="dxa"/>
          </w:tcPr>
          <w:p w14:paraId="62BEE06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4FB30F8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2D9F2BE" w14:textId="77777777">
        <w:trPr>
          <w:trHeight w:val="20"/>
        </w:trPr>
        <w:tc>
          <w:tcPr>
            <w:tcW w:w="1951" w:type="dxa"/>
            <w:vMerge/>
          </w:tcPr>
          <w:p w14:paraId="33AF640E"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9E39C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531CBA6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027D318"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731E734" w14:textId="77777777">
        <w:trPr>
          <w:trHeight w:val="20"/>
        </w:trPr>
        <w:tc>
          <w:tcPr>
            <w:tcW w:w="1951" w:type="dxa"/>
            <w:vMerge/>
          </w:tcPr>
          <w:p w14:paraId="5E42579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27EDC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14:paraId="40DA2A5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tcPr>
          <w:p w14:paraId="0C97EC4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B5140D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5A3F9" w14:textId="77777777">
        <w:trPr>
          <w:trHeight w:val="20"/>
        </w:trPr>
        <w:tc>
          <w:tcPr>
            <w:tcW w:w="1951" w:type="dxa"/>
            <w:vMerge w:val="restart"/>
          </w:tcPr>
          <w:p w14:paraId="107F80F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4.3. Биосфера -    глобальная экологическая система</w:t>
            </w:r>
          </w:p>
        </w:tc>
        <w:tc>
          <w:tcPr>
            <w:tcW w:w="10660" w:type="dxa"/>
          </w:tcPr>
          <w:p w14:paraId="0683841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7E6EF93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val="restart"/>
          </w:tcPr>
          <w:p w14:paraId="025C6A5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2E6727C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66CBC6E" w14:textId="7340C38A"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  </w:t>
            </w:r>
            <w:r w:rsidR="0055137E" w:rsidRPr="009E00A8">
              <w:rPr>
                <w:rFonts w:ascii="OfficinaSansBookC" w:eastAsia="Times New Roman" w:hAnsi="OfficinaSansBookC" w:cs="Times New Roman"/>
                <w:sz w:val="24"/>
                <w:szCs w:val="24"/>
              </w:rPr>
              <w:t xml:space="preserve"> </w:t>
            </w:r>
            <w:r w:rsidRPr="009E00A8">
              <w:rPr>
                <w:rFonts w:ascii="OfficinaSansBookC" w:eastAsia="Times New Roman" w:hAnsi="OfficinaSansBookC" w:cs="Times New Roman"/>
                <w:sz w:val="24"/>
                <w:szCs w:val="24"/>
              </w:rPr>
              <w:t>ОК - 7</w:t>
            </w:r>
          </w:p>
        </w:tc>
      </w:tr>
      <w:tr w:rsidR="00F7465F" w14:paraId="79D0E013" w14:textId="77777777">
        <w:trPr>
          <w:trHeight w:val="20"/>
        </w:trPr>
        <w:tc>
          <w:tcPr>
            <w:tcW w:w="1951" w:type="dxa"/>
            <w:vMerge/>
          </w:tcPr>
          <w:p w14:paraId="25F0636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221EEA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3ACDA27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7DDF47C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A5B2D75" w14:textId="77777777">
        <w:trPr>
          <w:trHeight w:val="20"/>
        </w:trPr>
        <w:tc>
          <w:tcPr>
            <w:tcW w:w="1951" w:type="dxa"/>
            <w:vMerge/>
          </w:tcPr>
          <w:p w14:paraId="5D3129D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21E2CF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14:paraId="1AAED04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lastRenderedPageBreak/>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2" w:type="dxa"/>
          </w:tcPr>
          <w:p w14:paraId="3F77F1A7"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77E7BA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4CB6FE6" w14:textId="77777777">
        <w:trPr>
          <w:trHeight w:val="240"/>
        </w:trPr>
        <w:tc>
          <w:tcPr>
            <w:tcW w:w="1951" w:type="dxa"/>
            <w:vMerge w:val="restart"/>
          </w:tcPr>
          <w:p w14:paraId="26EBAF5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lastRenderedPageBreak/>
              <w:t>Тема 4.4. Влияние антропогенных факторов на биосферу</w:t>
            </w:r>
          </w:p>
        </w:tc>
        <w:tc>
          <w:tcPr>
            <w:tcW w:w="10660" w:type="dxa"/>
          </w:tcPr>
          <w:p w14:paraId="3AB3055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00E06E77" w14:textId="02884DA0"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6</w:t>
            </w:r>
          </w:p>
        </w:tc>
        <w:tc>
          <w:tcPr>
            <w:tcW w:w="1843" w:type="dxa"/>
            <w:vMerge w:val="restart"/>
          </w:tcPr>
          <w:p w14:paraId="3CFA83E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71A20E8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71133FE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0A87876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p w14:paraId="41587C0D" w14:textId="60443562" w:rsidR="00004486" w:rsidRPr="009E00A8" w:rsidRDefault="0042682A" w:rsidP="00004486">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2.2-13.02.11</w:t>
            </w:r>
          </w:p>
          <w:p w14:paraId="476862A4" w14:textId="257FF43C" w:rsidR="00004486" w:rsidRPr="009E00A8" w:rsidRDefault="00BB5140" w:rsidP="00004486">
            <w:pP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2.4-23.02.02</w:t>
            </w:r>
          </w:p>
          <w:p w14:paraId="0DB24A3C" w14:textId="4247F654" w:rsidR="00004486" w:rsidRPr="009E00A8" w:rsidRDefault="00BB5140" w:rsidP="00004486">
            <w:pP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5.1- 23.02.03</w:t>
            </w:r>
          </w:p>
          <w:p w14:paraId="6154D69F" w14:textId="77777777" w:rsidR="00F7465F" w:rsidRPr="009E00A8" w:rsidRDefault="00004486" w:rsidP="00004486">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5.4-15.02.16</w:t>
            </w:r>
          </w:p>
          <w:p w14:paraId="44636EDB" w14:textId="375AC8AD" w:rsidR="0042682A" w:rsidRPr="009E00A8" w:rsidRDefault="0042682A" w:rsidP="00004486">
            <w:pP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2.2-13.02.11</w:t>
            </w:r>
          </w:p>
        </w:tc>
      </w:tr>
      <w:tr w:rsidR="00F7465F" w14:paraId="2A9FD3A5" w14:textId="77777777">
        <w:trPr>
          <w:trHeight w:val="240"/>
        </w:trPr>
        <w:tc>
          <w:tcPr>
            <w:tcW w:w="1951" w:type="dxa"/>
            <w:vMerge/>
          </w:tcPr>
          <w:p w14:paraId="4B90B42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5B2D3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09E20E38" w14:textId="59442AAE" w:rsidR="00F7465F" w:rsidRPr="009E00A8" w:rsidRDefault="00D80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0482427"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8C50D92" w14:textId="77777777">
        <w:trPr>
          <w:trHeight w:val="240"/>
        </w:trPr>
        <w:tc>
          <w:tcPr>
            <w:tcW w:w="1951" w:type="dxa"/>
            <w:vMerge/>
          </w:tcPr>
          <w:p w14:paraId="508734DC"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E03C68B" w14:textId="08042777" w:rsidR="00F7465F" w:rsidRPr="009E00A8" w:rsidRDefault="00C8039F" w:rsidP="00C0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 </w:t>
            </w:r>
            <w:r w:rsidR="00A22844" w:rsidRPr="009E00A8">
              <w:rPr>
                <w:rFonts w:ascii="Times New Roman" w:eastAsia="Times New Roman" w:hAnsi="Times New Roman" w:cs="Times New Roman"/>
                <w:sz w:val="24"/>
                <w:szCs w:val="24"/>
              </w:rPr>
              <w:t>Отходы производства</w:t>
            </w:r>
            <w:r w:rsidR="00C06184" w:rsidRPr="009E00A8">
              <w:rPr>
                <w:rFonts w:ascii="Times New Roman" w:eastAsia="Times New Roman" w:hAnsi="Times New Roman" w:cs="Times New Roman"/>
                <w:sz w:val="24"/>
                <w:szCs w:val="24"/>
              </w:rPr>
              <w:t>.</w:t>
            </w:r>
          </w:p>
        </w:tc>
        <w:tc>
          <w:tcPr>
            <w:tcW w:w="992" w:type="dxa"/>
          </w:tcPr>
          <w:p w14:paraId="21E4AE8B"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5D08E1A3"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FA2F3C" w14:textId="77777777">
        <w:trPr>
          <w:trHeight w:val="240"/>
        </w:trPr>
        <w:tc>
          <w:tcPr>
            <w:tcW w:w="1951" w:type="dxa"/>
            <w:vMerge/>
          </w:tcPr>
          <w:p w14:paraId="7AA66E5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DE399F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7F97099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605917F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5E0EC2D" w14:textId="77777777">
        <w:trPr>
          <w:trHeight w:val="240"/>
        </w:trPr>
        <w:tc>
          <w:tcPr>
            <w:tcW w:w="1951" w:type="dxa"/>
            <w:vMerge/>
          </w:tcPr>
          <w:p w14:paraId="1CF2E0F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CAD7192" w14:textId="77777777"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Практическое занятие «Отходы производства»</w:t>
            </w:r>
          </w:p>
        </w:tc>
        <w:tc>
          <w:tcPr>
            <w:tcW w:w="992" w:type="dxa"/>
          </w:tcPr>
          <w:p w14:paraId="14EAC1F6"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D1FBEA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548AA4F0" w14:textId="77777777">
        <w:trPr>
          <w:trHeight w:val="240"/>
        </w:trPr>
        <w:tc>
          <w:tcPr>
            <w:tcW w:w="1951" w:type="dxa"/>
            <w:vMerge/>
          </w:tcPr>
          <w:p w14:paraId="70D12AF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36A8E3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14:paraId="49DF96B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1A51105"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627A2A2" w14:textId="77777777">
        <w:trPr>
          <w:trHeight w:val="240"/>
        </w:trPr>
        <w:tc>
          <w:tcPr>
            <w:tcW w:w="1951" w:type="dxa"/>
            <w:vMerge/>
          </w:tcPr>
          <w:p w14:paraId="65E666E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3066BFB" w14:textId="160C2284" w:rsidR="00F7465F" w:rsidRPr="009E00A8" w:rsidRDefault="00C8039F">
            <w:pPr>
              <w:spacing w:after="0" w:line="276"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992" w:type="dxa"/>
          </w:tcPr>
          <w:p w14:paraId="386961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3DD381C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13DC947" w14:textId="77777777">
        <w:trPr>
          <w:trHeight w:val="240"/>
        </w:trPr>
        <w:tc>
          <w:tcPr>
            <w:tcW w:w="1951" w:type="dxa"/>
            <w:vMerge w:val="restart"/>
          </w:tcPr>
          <w:p w14:paraId="6997292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4.5. Влияние социально-экологических факторов на здоровье человека</w:t>
            </w:r>
          </w:p>
        </w:tc>
        <w:tc>
          <w:tcPr>
            <w:tcW w:w="10660" w:type="dxa"/>
          </w:tcPr>
          <w:p w14:paraId="671259D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460E62E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30F610A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6AEA192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31D4E83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- 7</w:t>
            </w:r>
          </w:p>
          <w:p w14:paraId="15FD9684" w14:textId="77777777" w:rsidR="0042682A" w:rsidRDefault="0042682A"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ПК 2.2-13.02.11</w:t>
            </w:r>
          </w:p>
          <w:p w14:paraId="3C83FF59" w14:textId="77777777" w:rsidR="00B26842" w:rsidRPr="009E00A8" w:rsidRDefault="00B26842" w:rsidP="00B26842">
            <w:pP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2.4-23.02.02</w:t>
            </w:r>
          </w:p>
          <w:p w14:paraId="2EE7D86B" w14:textId="77777777" w:rsidR="00B26842" w:rsidRPr="009E00A8" w:rsidRDefault="00B26842" w:rsidP="00B26842">
            <w:pP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5.1- 23.02.03</w:t>
            </w:r>
          </w:p>
          <w:p w14:paraId="4FDDF646" w14:textId="653DFC1B" w:rsidR="00B26842" w:rsidRPr="009E00A8" w:rsidRDefault="00B26842"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61293A0D" w14:textId="77777777">
        <w:trPr>
          <w:trHeight w:val="240"/>
        </w:trPr>
        <w:tc>
          <w:tcPr>
            <w:tcW w:w="1951" w:type="dxa"/>
            <w:vMerge/>
          </w:tcPr>
          <w:p w14:paraId="0A5F673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90741DC"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обучение:</w:t>
            </w:r>
          </w:p>
        </w:tc>
        <w:tc>
          <w:tcPr>
            <w:tcW w:w="992" w:type="dxa"/>
          </w:tcPr>
          <w:p w14:paraId="76765415" w14:textId="69E654C3" w:rsidR="00F7465F" w:rsidRPr="009E00A8" w:rsidRDefault="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3484AE8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9557D96" w14:textId="77777777">
        <w:trPr>
          <w:trHeight w:val="240"/>
        </w:trPr>
        <w:tc>
          <w:tcPr>
            <w:tcW w:w="1951" w:type="dxa"/>
            <w:vMerge/>
          </w:tcPr>
          <w:p w14:paraId="05A4F4F8"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24568551" w14:textId="6A94DAD2" w:rsidR="00F7465F" w:rsidRPr="009E00A8" w:rsidRDefault="00C8039F">
            <w:pPr>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992" w:type="dxa"/>
          </w:tcPr>
          <w:p w14:paraId="2645493F" w14:textId="182AC98A" w:rsidR="00F7465F" w:rsidRPr="009E00A8" w:rsidRDefault="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4</w:t>
            </w:r>
          </w:p>
        </w:tc>
        <w:tc>
          <w:tcPr>
            <w:tcW w:w="1843" w:type="dxa"/>
            <w:vMerge/>
          </w:tcPr>
          <w:p w14:paraId="4B17C10A"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41AC5323" w14:textId="77777777">
        <w:trPr>
          <w:trHeight w:val="240"/>
        </w:trPr>
        <w:tc>
          <w:tcPr>
            <w:tcW w:w="1951" w:type="dxa"/>
            <w:vMerge/>
          </w:tcPr>
          <w:p w14:paraId="0FBFE559"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FCE327D" w14:textId="1B109B4E" w:rsidR="00F7465F" w:rsidRPr="009E00A8" w:rsidRDefault="00A22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w:t>
            </w:r>
            <w:r w:rsidR="00C8039F" w:rsidRPr="009E00A8">
              <w:rPr>
                <w:rFonts w:ascii="Times New Roman" w:eastAsia="Times New Roman" w:hAnsi="Times New Roman" w:cs="Times New Roman"/>
                <w:b/>
                <w:sz w:val="24"/>
                <w:szCs w:val="24"/>
              </w:rPr>
              <w:t xml:space="preserve"> занятия:</w:t>
            </w:r>
          </w:p>
        </w:tc>
        <w:tc>
          <w:tcPr>
            <w:tcW w:w="992" w:type="dxa"/>
          </w:tcPr>
          <w:p w14:paraId="3473D7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5B14A289"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EE8DD20" w14:textId="77777777">
        <w:trPr>
          <w:trHeight w:val="240"/>
        </w:trPr>
        <w:tc>
          <w:tcPr>
            <w:tcW w:w="1951" w:type="dxa"/>
            <w:vMerge/>
          </w:tcPr>
          <w:p w14:paraId="0AFE38B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tcPr>
          <w:p w14:paraId="45934AFB" w14:textId="514D14C6" w:rsidR="00F7465F" w:rsidRPr="009E00A8" w:rsidRDefault="00C8039F" w:rsidP="004E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Влияние аб</w:t>
            </w:r>
            <w:r w:rsidR="004E13AA" w:rsidRPr="009E00A8">
              <w:rPr>
                <w:rFonts w:ascii="Times New Roman" w:eastAsia="Times New Roman" w:hAnsi="Times New Roman" w:cs="Times New Roman"/>
                <w:sz w:val="24"/>
                <w:szCs w:val="24"/>
              </w:rPr>
              <w:t xml:space="preserve">иотических факторов на человека. </w:t>
            </w:r>
            <w:r w:rsidRPr="009E00A8">
              <w:rPr>
                <w:rFonts w:ascii="Times New Roman" w:eastAsia="Times New Roman" w:hAnsi="Times New Roman" w:cs="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992" w:type="dxa"/>
          </w:tcPr>
          <w:p w14:paraId="3EB04F0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0CD5BE0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6707CE53" w14:textId="77777777">
        <w:trPr>
          <w:trHeight w:val="240"/>
        </w:trPr>
        <w:tc>
          <w:tcPr>
            <w:tcW w:w="1951" w:type="dxa"/>
            <w:vMerge/>
          </w:tcPr>
          <w:p w14:paraId="4677FDC0"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4E829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лабораторного занятия</w:t>
            </w:r>
          </w:p>
        </w:tc>
        <w:tc>
          <w:tcPr>
            <w:tcW w:w="992" w:type="dxa"/>
          </w:tcPr>
          <w:p w14:paraId="52F4E4D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17FD2F2F"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0F254391" w14:textId="77777777">
        <w:trPr>
          <w:trHeight w:val="240"/>
        </w:trPr>
        <w:tc>
          <w:tcPr>
            <w:tcW w:w="1951" w:type="dxa"/>
            <w:vMerge/>
          </w:tcPr>
          <w:p w14:paraId="3183457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140C6449" w14:textId="6B9BA552"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r w:rsidR="008904D8" w:rsidRPr="009E00A8">
              <w:rPr>
                <w:rFonts w:ascii="Times New Roman" w:eastAsia="Times New Roman" w:hAnsi="Times New Roman" w:cs="Times New Roman"/>
                <w:sz w:val="24"/>
                <w:szCs w:val="24"/>
              </w:rPr>
              <w:t>.</w:t>
            </w:r>
          </w:p>
        </w:tc>
        <w:tc>
          <w:tcPr>
            <w:tcW w:w="992" w:type="dxa"/>
          </w:tcPr>
          <w:p w14:paraId="3A7002A3"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7621F0F1"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2E8F2BB5" w14:textId="77777777">
        <w:trPr>
          <w:trHeight w:val="240"/>
        </w:trPr>
        <w:tc>
          <w:tcPr>
            <w:tcW w:w="12611" w:type="dxa"/>
            <w:gridSpan w:val="2"/>
          </w:tcPr>
          <w:p w14:paraId="7A9007E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OfficinaSansBookC" w:hAnsi="Times New Roman" w:cs="Times New Roman"/>
                <w:b/>
                <w:sz w:val="24"/>
                <w:szCs w:val="24"/>
              </w:rPr>
              <w:lastRenderedPageBreak/>
              <w:t>Профессионально-ориентированное содержание (содержание прикладного модуля)</w:t>
            </w:r>
          </w:p>
        </w:tc>
        <w:tc>
          <w:tcPr>
            <w:tcW w:w="992" w:type="dxa"/>
          </w:tcPr>
          <w:p w14:paraId="028B500F"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p>
        </w:tc>
        <w:tc>
          <w:tcPr>
            <w:tcW w:w="1843" w:type="dxa"/>
          </w:tcPr>
          <w:p w14:paraId="358AF2BE"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94EA34E" w14:textId="77777777">
        <w:trPr>
          <w:trHeight w:val="240"/>
        </w:trPr>
        <w:tc>
          <w:tcPr>
            <w:tcW w:w="12611" w:type="dxa"/>
            <w:gridSpan w:val="2"/>
          </w:tcPr>
          <w:p w14:paraId="458C909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Раздел 5. Биология в жизни</w:t>
            </w:r>
          </w:p>
        </w:tc>
        <w:tc>
          <w:tcPr>
            <w:tcW w:w="992" w:type="dxa"/>
          </w:tcPr>
          <w:p w14:paraId="3C933EB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8</w:t>
            </w:r>
          </w:p>
        </w:tc>
        <w:tc>
          <w:tcPr>
            <w:tcW w:w="1843" w:type="dxa"/>
            <w:vMerge w:val="restart"/>
          </w:tcPr>
          <w:p w14:paraId="77DA51E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0D8570E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5348066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61D5CAC4" w14:textId="77777777" w:rsidR="0042682A" w:rsidRDefault="0042682A"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bookmarkStart w:id="4" w:name="_GoBack"/>
            <w:bookmarkEnd w:id="4"/>
            <w:r w:rsidRPr="009E00A8">
              <w:rPr>
                <w:rFonts w:ascii="OfficinaSansBookC" w:eastAsia="Times New Roman" w:hAnsi="OfficinaSansBookC" w:cs="Times New Roman"/>
                <w:sz w:val="24"/>
                <w:szCs w:val="24"/>
              </w:rPr>
              <w:t>ПК 2.2-13.02.11</w:t>
            </w:r>
          </w:p>
          <w:p w14:paraId="61D0A9A7" w14:textId="77777777" w:rsidR="00B26842" w:rsidRPr="009E00A8" w:rsidRDefault="00B26842" w:rsidP="00B26842">
            <w:pP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2.4-23.02.02</w:t>
            </w:r>
          </w:p>
          <w:p w14:paraId="1D094D74" w14:textId="77777777" w:rsidR="00B26842" w:rsidRPr="009E00A8" w:rsidRDefault="00B26842" w:rsidP="00B26842">
            <w:pP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5.1- 23.02.03</w:t>
            </w:r>
          </w:p>
          <w:p w14:paraId="161B8875" w14:textId="0F66479B" w:rsidR="00B26842" w:rsidRPr="009E00A8" w:rsidRDefault="00B26842" w:rsidP="0055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4F97BE38" w14:textId="77777777">
        <w:trPr>
          <w:trHeight w:val="240"/>
        </w:trPr>
        <w:tc>
          <w:tcPr>
            <w:tcW w:w="1951" w:type="dxa"/>
            <w:vMerge w:val="restart"/>
          </w:tcPr>
          <w:p w14:paraId="18DBC706"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5.1. Биотехнологии в жизни каждого</w:t>
            </w:r>
          </w:p>
        </w:tc>
        <w:tc>
          <w:tcPr>
            <w:tcW w:w="10660" w:type="dxa"/>
            <w:vAlign w:val="center"/>
          </w:tcPr>
          <w:p w14:paraId="426EE2E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3304B5A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56BA994B"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CC5ACBA" w14:textId="77777777">
        <w:trPr>
          <w:trHeight w:val="240"/>
        </w:trPr>
        <w:tc>
          <w:tcPr>
            <w:tcW w:w="1951" w:type="dxa"/>
            <w:vMerge/>
          </w:tcPr>
          <w:p w14:paraId="0B693A5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5EF101B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Теоретическое содержание:</w:t>
            </w:r>
          </w:p>
        </w:tc>
        <w:tc>
          <w:tcPr>
            <w:tcW w:w="992" w:type="dxa"/>
          </w:tcPr>
          <w:p w14:paraId="5EDA9919"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vMerge/>
          </w:tcPr>
          <w:p w14:paraId="03303DF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52967D7C" w14:textId="77777777">
        <w:trPr>
          <w:trHeight w:val="240"/>
        </w:trPr>
        <w:tc>
          <w:tcPr>
            <w:tcW w:w="1951" w:type="dxa"/>
            <w:vMerge/>
          </w:tcPr>
          <w:p w14:paraId="76805BC6"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354DA39B" w14:textId="4D221E5E"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Pr>
          <w:p w14:paraId="7E8A41B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90792C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E085F1B" w14:textId="77777777">
        <w:trPr>
          <w:trHeight w:val="240"/>
        </w:trPr>
        <w:tc>
          <w:tcPr>
            <w:tcW w:w="1951" w:type="dxa"/>
            <w:vMerge/>
          </w:tcPr>
          <w:p w14:paraId="7258E9CA"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80DF2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2A12810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22ED8B5E"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333999F5" w14:textId="77777777">
        <w:trPr>
          <w:trHeight w:val="240"/>
        </w:trPr>
        <w:tc>
          <w:tcPr>
            <w:tcW w:w="1951" w:type="dxa"/>
            <w:vMerge/>
          </w:tcPr>
          <w:p w14:paraId="72354CF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01D7C9B4" w14:textId="77777777" w:rsidR="00F7465F" w:rsidRPr="009E00A8" w:rsidRDefault="00C8039F">
            <w:pPr>
              <w:spacing w:after="0" w:line="240" w:lineRule="auto"/>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tcPr>
          <w:p w14:paraId="4E61A3A1"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2CF3BE6"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07D72B82" w14:textId="77777777">
        <w:trPr>
          <w:trHeight w:val="240"/>
        </w:trPr>
        <w:tc>
          <w:tcPr>
            <w:tcW w:w="1951" w:type="dxa"/>
            <w:vMerge/>
          </w:tcPr>
          <w:p w14:paraId="43D416B5"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A77FB44"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 том числе профессионально-ориентированное содержание практического занятия</w:t>
            </w:r>
          </w:p>
        </w:tc>
        <w:tc>
          <w:tcPr>
            <w:tcW w:w="992" w:type="dxa"/>
          </w:tcPr>
          <w:p w14:paraId="27EF2D8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DB36FDD"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205B71D" w14:textId="77777777">
        <w:trPr>
          <w:trHeight w:val="240"/>
        </w:trPr>
        <w:tc>
          <w:tcPr>
            <w:tcW w:w="1951" w:type="dxa"/>
            <w:vMerge/>
          </w:tcPr>
          <w:p w14:paraId="64ACD2DF"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Align w:val="center"/>
          </w:tcPr>
          <w:p w14:paraId="55229B23"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Тема 5.1 обязательна для изучения студентами всех профессий/специальностей</w:t>
            </w:r>
          </w:p>
        </w:tc>
        <w:tc>
          <w:tcPr>
            <w:tcW w:w="992" w:type="dxa"/>
          </w:tcPr>
          <w:p w14:paraId="2BA67DA9"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c>
          <w:tcPr>
            <w:tcW w:w="1843" w:type="dxa"/>
            <w:vMerge/>
          </w:tcPr>
          <w:p w14:paraId="2D2F7E1C"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7B566AE2" w14:textId="77777777">
        <w:trPr>
          <w:trHeight w:val="240"/>
        </w:trPr>
        <w:tc>
          <w:tcPr>
            <w:tcW w:w="12611" w:type="dxa"/>
            <w:gridSpan w:val="2"/>
          </w:tcPr>
          <w:p w14:paraId="004E9D32" w14:textId="796AF0F0" w:rsidR="00F7465F" w:rsidRPr="009E00A8" w:rsidRDefault="00C8039F" w:rsidP="00004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5.2.1. Биотехнологии в промышленности (для укрупненных групп профессий/специальностей 13.00.00</w:t>
            </w:r>
          </w:p>
        </w:tc>
        <w:tc>
          <w:tcPr>
            <w:tcW w:w="992" w:type="dxa"/>
          </w:tcPr>
          <w:p w14:paraId="62F1297B"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val="restart"/>
          </w:tcPr>
          <w:p w14:paraId="58D134DE"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- 1</w:t>
            </w:r>
          </w:p>
          <w:p w14:paraId="6CE60110"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- 2</w:t>
            </w:r>
          </w:p>
          <w:p w14:paraId="4EC3A98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ОК - 4</w:t>
            </w:r>
          </w:p>
          <w:p w14:paraId="00F592C4" w14:textId="77777777" w:rsidR="00F7465F" w:rsidRDefault="00004486" w:rsidP="0042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 xml:space="preserve">ПК </w:t>
            </w:r>
            <w:r w:rsidR="0042682A" w:rsidRPr="009E00A8">
              <w:rPr>
                <w:rFonts w:ascii="OfficinaSansBookC" w:eastAsia="Times New Roman" w:hAnsi="OfficinaSansBookC" w:cs="Times New Roman"/>
                <w:sz w:val="24"/>
                <w:szCs w:val="24"/>
              </w:rPr>
              <w:t>2</w:t>
            </w:r>
            <w:r w:rsidRPr="009E00A8">
              <w:rPr>
                <w:rFonts w:ascii="OfficinaSansBookC" w:eastAsia="Times New Roman" w:hAnsi="OfficinaSansBookC" w:cs="Times New Roman"/>
                <w:sz w:val="24"/>
                <w:szCs w:val="24"/>
              </w:rPr>
              <w:t>.</w:t>
            </w:r>
            <w:r w:rsidR="0042682A" w:rsidRPr="009E00A8">
              <w:rPr>
                <w:rFonts w:ascii="OfficinaSansBookC" w:eastAsia="Times New Roman" w:hAnsi="OfficinaSansBookC" w:cs="Times New Roman"/>
                <w:sz w:val="24"/>
                <w:szCs w:val="24"/>
              </w:rPr>
              <w:t>2</w:t>
            </w:r>
            <w:r w:rsidRPr="009E00A8">
              <w:rPr>
                <w:rFonts w:ascii="OfficinaSansBookC" w:eastAsia="Times New Roman" w:hAnsi="OfficinaSansBookC" w:cs="Times New Roman"/>
                <w:sz w:val="24"/>
                <w:szCs w:val="24"/>
              </w:rPr>
              <w:t>-13.02.11</w:t>
            </w:r>
          </w:p>
          <w:p w14:paraId="680C2BE3" w14:textId="77777777" w:rsidR="00457D4D" w:rsidRPr="009E00A8" w:rsidRDefault="00457D4D" w:rsidP="00457D4D">
            <w:pP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2.4-23.02.02</w:t>
            </w:r>
          </w:p>
          <w:p w14:paraId="35FC96A2" w14:textId="77777777" w:rsidR="00457D4D" w:rsidRPr="009E00A8" w:rsidRDefault="00457D4D" w:rsidP="00457D4D">
            <w:pP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ПК 5.1- 23.02.03</w:t>
            </w:r>
          </w:p>
          <w:p w14:paraId="29CB67B6" w14:textId="55E6591D" w:rsidR="00457D4D" w:rsidRPr="009E00A8" w:rsidRDefault="00457D4D" w:rsidP="00426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3DAD4A45" w14:textId="77777777">
        <w:trPr>
          <w:trHeight w:val="240"/>
        </w:trPr>
        <w:tc>
          <w:tcPr>
            <w:tcW w:w="1951" w:type="dxa"/>
            <w:vMerge w:val="restart"/>
          </w:tcPr>
          <w:p w14:paraId="3D4F6207"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Тема 5.2.1. Биотехнологии в промышленности</w:t>
            </w:r>
          </w:p>
        </w:tc>
        <w:tc>
          <w:tcPr>
            <w:tcW w:w="10660" w:type="dxa"/>
            <w:vAlign w:val="center"/>
          </w:tcPr>
          <w:p w14:paraId="29707F2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b/>
                <w:sz w:val="24"/>
                <w:szCs w:val="24"/>
              </w:rPr>
              <w:t>Основное содержание</w:t>
            </w:r>
          </w:p>
        </w:tc>
        <w:tc>
          <w:tcPr>
            <w:tcW w:w="992" w:type="dxa"/>
          </w:tcPr>
          <w:p w14:paraId="5BCC0357" w14:textId="36A83974" w:rsidR="00F7465F" w:rsidRPr="009E00A8" w:rsidRDefault="004D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3CA91592"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6464B529" w14:textId="77777777">
        <w:trPr>
          <w:trHeight w:val="240"/>
        </w:trPr>
        <w:tc>
          <w:tcPr>
            <w:tcW w:w="1951" w:type="dxa"/>
            <w:vMerge/>
          </w:tcPr>
          <w:p w14:paraId="3C0716CD"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7702993A"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Практические занятия:</w:t>
            </w:r>
          </w:p>
        </w:tc>
        <w:tc>
          <w:tcPr>
            <w:tcW w:w="992" w:type="dxa"/>
          </w:tcPr>
          <w:p w14:paraId="39BD2F58" w14:textId="04CA0B0C" w:rsidR="00F7465F" w:rsidRPr="009E00A8" w:rsidRDefault="004D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4</w:t>
            </w:r>
          </w:p>
        </w:tc>
        <w:tc>
          <w:tcPr>
            <w:tcW w:w="1843" w:type="dxa"/>
            <w:vMerge/>
          </w:tcPr>
          <w:p w14:paraId="29CE24C0"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r>
      <w:tr w:rsidR="00F7465F" w14:paraId="74006F20" w14:textId="77777777">
        <w:trPr>
          <w:trHeight w:val="240"/>
        </w:trPr>
        <w:tc>
          <w:tcPr>
            <w:tcW w:w="1951" w:type="dxa"/>
            <w:vMerge/>
          </w:tcPr>
          <w:p w14:paraId="0686D6D1" w14:textId="77777777" w:rsidR="00F7465F" w:rsidRPr="009E00A8" w:rsidRDefault="00F7465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7DEBB922" w14:textId="17B541F2"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72A49CE" w14:textId="16FE42C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 w:type="dxa"/>
          </w:tcPr>
          <w:p w14:paraId="0C5E58CD"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vMerge/>
          </w:tcPr>
          <w:p w14:paraId="1A8178B5" w14:textId="77777777" w:rsidR="00F7465F" w:rsidRPr="009E00A8" w:rsidRDefault="00F7465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4D66BF" w14:paraId="4545BC7C" w14:textId="77777777">
        <w:trPr>
          <w:trHeight w:val="240"/>
        </w:trPr>
        <w:tc>
          <w:tcPr>
            <w:tcW w:w="1951" w:type="dxa"/>
          </w:tcPr>
          <w:p w14:paraId="319FA92A" w14:textId="77777777" w:rsidR="004D66BF" w:rsidRPr="009E00A8" w:rsidRDefault="004D66B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vAlign w:val="center"/>
          </w:tcPr>
          <w:p w14:paraId="55296EE6" w14:textId="33C467A4" w:rsidR="004D66BF" w:rsidRPr="009E00A8" w:rsidRDefault="004D66BF" w:rsidP="004D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Защита кейсов на анализ информации о развитии промышленной биотехнологий (по группам)</w:t>
            </w:r>
          </w:p>
        </w:tc>
        <w:tc>
          <w:tcPr>
            <w:tcW w:w="992" w:type="dxa"/>
          </w:tcPr>
          <w:p w14:paraId="319041B3" w14:textId="241F91BF" w:rsidR="004D66BF" w:rsidRPr="009E00A8" w:rsidRDefault="004D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r w:rsidRPr="009E00A8">
              <w:rPr>
                <w:rFonts w:ascii="OfficinaSansBookC" w:eastAsia="Times New Roman" w:hAnsi="OfficinaSansBookC" w:cs="Times New Roman"/>
                <w:sz w:val="24"/>
                <w:szCs w:val="24"/>
              </w:rPr>
              <w:t>2</w:t>
            </w:r>
          </w:p>
        </w:tc>
        <w:tc>
          <w:tcPr>
            <w:tcW w:w="1843" w:type="dxa"/>
          </w:tcPr>
          <w:p w14:paraId="06354932" w14:textId="77777777" w:rsidR="004D66BF" w:rsidRPr="009E00A8" w:rsidRDefault="004D66BF">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r>
      <w:tr w:rsidR="00F7465F" w14:paraId="163D058D" w14:textId="77777777">
        <w:trPr>
          <w:trHeight w:val="240"/>
        </w:trPr>
        <w:tc>
          <w:tcPr>
            <w:tcW w:w="1951" w:type="dxa"/>
          </w:tcPr>
          <w:p w14:paraId="7A631F5F"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47B7694F" w14:textId="1E05699A" w:rsidR="00F7465F" w:rsidRPr="009E00A8" w:rsidRDefault="0057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9E00A8">
              <w:rPr>
                <w:rFonts w:ascii="Times New Roman" w:eastAsia="Times New Roman" w:hAnsi="Times New Roman" w:cs="Times New Roman"/>
                <w:sz w:val="24"/>
                <w:szCs w:val="24"/>
              </w:rPr>
              <w:t xml:space="preserve">Дифференцированный </w:t>
            </w:r>
            <w:r w:rsidR="00C8039F" w:rsidRPr="009E00A8">
              <w:rPr>
                <w:rFonts w:ascii="Times New Roman" w:eastAsia="Times New Roman" w:hAnsi="Times New Roman" w:cs="Times New Roman"/>
                <w:sz w:val="24"/>
                <w:szCs w:val="24"/>
              </w:rPr>
              <w:t>зачет</w:t>
            </w:r>
          </w:p>
        </w:tc>
        <w:tc>
          <w:tcPr>
            <w:tcW w:w="992" w:type="dxa"/>
          </w:tcPr>
          <w:p w14:paraId="624FE7D2"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9E00A8">
              <w:rPr>
                <w:rFonts w:ascii="OfficinaSansBookC" w:eastAsia="Times New Roman" w:hAnsi="OfficinaSansBookC" w:cs="Times New Roman"/>
                <w:b/>
                <w:sz w:val="24"/>
                <w:szCs w:val="24"/>
              </w:rPr>
              <w:t>2</w:t>
            </w:r>
          </w:p>
        </w:tc>
        <w:tc>
          <w:tcPr>
            <w:tcW w:w="1843" w:type="dxa"/>
          </w:tcPr>
          <w:p w14:paraId="2E7D4140" w14:textId="77777777" w:rsidR="00F7465F" w:rsidRPr="009E00A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r w:rsidR="00F7465F" w14:paraId="5B982869" w14:textId="77777777">
        <w:trPr>
          <w:trHeight w:val="240"/>
        </w:trPr>
        <w:tc>
          <w:tcPr>
            <w:tcW w:w="12611" w:type="dxa"/>
            <w:gridSpan w:val="2"/>
          </w:tcPr>
          <w:p w14:paraId="3E0AA8C5" w14:textId="77777777" w:rsidR="00F7465F" w:rsidRPr="009E00A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9E00A8">
              <w:rPr>
                <w:rFonts w:ascii="Times New Roman" w:eastAsia="Times New Roman" w:hAnsi="Times New Roman" w:cs="Times New Roman"/>
                <w:b/>
                <w:sz w:val="24"/>
                <w:szCs w:val="24"/>
              </w:rPr>
              <w:t>Всего:</w:t>
            </w:r>
          </w:p>
        </w:tc>
        <w:tc>
          <w:tcPr>
            <w:tcW w:w="992" w:type="dxa"/>
          </w:tcPr>
          <w:p w14:paraId="39F97066" w14:textId="77777777" w:rsidR="00F7465F" w:rsidRPr="008904D8" w:rsidRDefault="00C8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b/>
                <w:sz w:val="24"/>
                <w:szCs w:val="24"/>
              </w:rPr>
            </w:pPr>
            <w:r w:rsidRPr="008904D8">
              <w:rPr>
                <w:rFonts w:ascii="OfficinaSansBookC" w:eastAsia="Times New Roman" w:hAnsi="OfficinaSansBookC" w:cs="Times New Roman"/>
                <w:b/>
                <w:sz w:val="24"/>
                <w:szCs w:val="24"/>
              </w:rPr>
              <w:t>72</w:t>
            </w:r>
          </w:p>
        </w:tc>
        <w:tc>
          <w:tcPr>
            <w:tcW w:w="1843" w:type="dxa"/>
          </w:tcPr>
          <w:p w14:paraId="3159C2EF" w14:textId="77777777" w:rsidR="00F7465F" w:rsidRPr="008904D8" w:rsidRDefault="00F7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OfficinaSansBookC" w:eastAsia="Times New Roman" w:hAnsi="OfficinaSansBookC" w:cs="Times New Roman"/>
                <w:sz w:val="24"/>
                <w:szCs w:val="24"/>
              </w:rPr>
            </w:pPr>
          </w:p>
        </w:tc>
      </w:tr>
    </w:tbl>
    <w:p w14:paraId="775318F6" w14:textId="77777777" w:rsidR="00F7465F" w:rsidRDefault="00F746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02A474C2" w14:textId="77777777" w:rsidR="00457D4D" w:rsidRPr="007F6008" w:rsidRDefault="00457D4D" w:rsidP="00457D4D">
      <w:pPr>
        <w:pStyle w:val="1"/>
        <w:rPr>
          <w:rFonts w:ascii="Times New Roman" w:hAnsi="Times New Roman" w:cs="Times New Roman"/>
          <w:sz w:val="24"/>
          <w:szCs w:val="24"/>
        </w:rPr>
      </w:pPr>
      <w:r w:rsidRPr="007F6008">
        <w:rPr>
          <w:rFonts w:ascii="Times New Roman" w:hAnsi="Times New Roman" w:cs="Times New Roman"/>
          <w:sz w:val="24"/>
          <w:szCs w:val="24"/>
        </w:rPr>
        <w:lastRenderedPageBreak/>
        <w:t>3. УСЛОВИЯ РЕАЛИЗАЦИИ ПРОГРАММЫ ОБЩЕОБРАЗОВАТЕЛЬНОЙ ДИСЦИПЛИН</w:t>
      </w:r>
    </w:p>
    <w:p w14:paraId="7A1FF497" w14:textId="77777777" w:rsidR="00457D4D" w:rsidRPr="007F6008" w:rsidRDefault="00457D4D" w:rsidP="00457D4D">
      <w:pPr>
        <w:rPr>
          <w:rFonts w:ascii="Times New Roman" w:hAnsi="Times New Roman" w:cs="Times New Roman"/>
          <w:b/>
          <w:bCs/>
          <w:sz w:val="24"/>
          <w:szCs w:val="24"/>
        </w:rPr>
      </w:pPr>
    </w:p>
    <w:p w14:paraId="36F734F4" w14:textId="77777777" w:rsidR="00457D4D" w:rsidRPr="007F6008" w:rsidRDefault="00457D4D" w:rsidP="00457D4D">
      <w:pPr>
        <w:rPr>
          <w:rFonts w:ascii="Times New Roman" w:hAnsi="Times New Roman" w:cs="Times New Roman"/>
          <w:b/>
          <w:bCs/>
          <w:sz w:val="24"/>
          <w:szCs w:val="24"/>
        </w:rPr>
      </w:pPr>
      <w:r w:rsidRPr="007F6008">
        <w:rPr>
          <w:rFonts w:ascii="Times New Roman" w:hAnsi="Times New Roman" w:cs="Times New Roman"/>
          <w:b/>
          <w:bCs/>
          <w:sz w:val="24"/>
          <w:szCs w:val="24"/>
        </w:rPr>
        <w:t xml:space="preserve">3.1. Для реализации программы дисциплины должны быть предусмотрены следующие специальные помещения: </w:t>
      </w:r>
    </w:p>
    <w:p w14:paraId="44B73501" w14:textId="77777777" w:rsidR="00457D4D" w:rsidRPr="007F6008" w:rsidRDefault="00457D4D" w:rsidP="00457D4D">
      <w:pPr>
        <w:spacing w:after="0" w:line="276" w:lineRule="auto"/>
        <w:ind w:firstLine="709"/>
        <w:jc w:val="both"/>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Кабинет</w:t>
      </w:r>
      <w:r w:rsidRPr="007F6008">
        <w:rPr>
          <w:rFonts w:ascii="Times New Roman" w:eastAsia="Times New Roman" w:hAnsi="Times New Roman" w:cs="Times New Roman"/>
          <w:i/>
          <w:sz w:val="24"/>
          <w:szCs w:val="24"/>
        </w:rPr>
        <w:t xml:space="preserve"> </w:t>
      </w:r>
      <w:r w:rsidRPr="007F6008">
        <w:rPr>
          <w:rFonts w:ascii="Times New Roman" w:eastAsia="Times New Roman" w:hAnsi="Times New Roman" w:cs="Times New Roman"/>
          <w:iCs/>
          <w:sz w:val="24"/>
          <w:szCs w:val="24"/>
        </w:rPr>
        <w:t>«Биологии, экологии, экологических основ природопользования»,</w:t>
      </w:r>
      <w:r w:rsidRPr="007F6008">
        <w:rPr>
          <w:rFonts w:ascii="Times New Roman" w:eastAsia="Times New Roman" w:hAnsi="Times New Roman" w:cs="Times New Roman"/>
          <w:sz w:val="24"/>
          <w:szCs w:val="24"/>
        </w:rPr>
        <w:t xml:space="preserve"> оснащенный оборудованием: комплект учебной мебели, доска меловая, рабочее место преподавателя</w:t>
      </w:r>
      <w:r w:rsidRPr="007F6008">
        <w:rPr>
          <w:rFonts w:ascii="Times New Roman" w:eastAsia="Times New Roman" w:hAnsi="Times New Roman" w:cs="Times New Roman"/>
          <w:i/>
          <w:sz w:val="24"/>
          <w:szCs w:val="24"/>
        </w:rPr>
        <w:t xml:space="preserve">, </w:t>
      </w:r>
      <w:r w:rsidRPr="007F6008">
        <w:rPr>
          <w:rFonts w:ascii="Times New Roman" w:eastAsia="Times New Roman" w:hAnsi="Times New Roman" w:cs="Times New Roman"/>
          <w:sz w:val="24"/>
          <w:szCs w:val="24"/>
        </w:rPr>
        <w:t>техническими средствами обучения: ноутбук, мультимедиа-проектор с экраном.</w:t>
      </w:r>
    </w:p>
    <w:p w14:paraId="43794254" w14:textId="77777777" w:rsidR="00457D4D" w:rsidRPr="007F6008" w:rsidRDefault="00457D4D" w:rsidP="00457D4D">
      <w:pPr>
        <w:spacing w:after="0" w:line="276" w:lineRule="auto"/>
        <w:jc w:val="both"/>
        <w:rPr>
          <w:rFonts w:ascii="Times New Roman" w:eastAsia="Times New Roman" w:hAnsi="Times New Roman" w:cs="Times New Roman"/>
          <w:sz w:val="24"/>
          <w:szCs w:val="24"/>
        </w:rPr>
      </w:pPr>
    </w:p>
    <w:p w14:paraId="1DF257A0" w14:textId="77777777" w:rsidR="00457D4D" w:rsidRPr="007F6008" w:rsidRDefault="00457D4D" w:rsidP="00457D4D">
      <w:pPr>
        <w:spacing w:after="0" w:line="276" w:lineRule="auto"/>
        <w:ind w:firstLine="709"/>
        <w:jc w:val="both"/>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3.2. Информационное обеспечение реализации программы</w:t>
      </w:r>
    </w:p>
    <w:p w14:paraId="7518570F" w14:textId="77777777" w:rsidR="00457D4D" w:rsidRPr="007F6008" w:rsidRDefault="00457D4D" w:rsidP="00457D4D">
      <w:pPr>
        <w:suppressAutoHyphens/>
        <w:spacing w:after="0" w:line="276" w:lineRule="auto"/>
        <w:ind w:firstLine="709"/>
        <w:jc w:val="both"/>
        <w:rPr>
          <w:rFonts w:ascii="Times New Roman" w:eastAsia="Times New Roman" w:hAnsi="Times New Roman" w:cs="Times New Roman"/>
          <w:sz w:val="24"/>
          <w:szCs w:val="24"/>
        </w:rPr>
      </w:pPr>
      <w:r w:rsidRPr="007F6008">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7F6008">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1D0D4A8" w14:textId="77777777" w:rsidR="00457D4D" w:rsidRPr="007F6008" w:rsidRDefault="00457D4D" w:rsidP="00457D4D">
      <w:pPr>
        <w:spacing w:after="0" w:line="276" w:lineRule="auto"/>
        <w:ind w:firstLine="709"/>
        <w:jc w:val="both"/>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43F793CF" w14:textId="3F772060" w:rsidR="00F7465F" w:rsidRDefault="00F7465F">
      <w:pPr>
        <w:spacing w:after="200" w:line="276" w:lineRule="auto"/>
        <w:jc w:val="both"/>
        <w:rPr>
          <w:rFonts w:ascii="Times New Roman" w:eastAsia="Times New Roman" w:hAnsi="Times New Roman" w:cs="Times New Roman"/>
          <w:i/>
        </w:rPr>
        <w:sectPr w:rsidR="00F7465F">
          <w:pgSz w:w="16838" w:h="11906" w:orient="landscape"/>
          <w:pgMar w:top="851" w:right="1134" w:bottom="851" w:left="992" w:header="709" w:footer="709" w:gutter="0"/>
          <w:cols w:space="720"/>
        </w:sectPr>
      </w:pPr>
    </w:p>
    <w:p w14:paraId="076A0904" w14:textId="77777777" w:rsidR="00457D4D" w:rsidRPr="007F6008" w:rsidRDefault="00457D4D" w:rsidP="00457D4D">
      <w:pPr>
        <w:pStyle w:val="1"/>
        <w:spacing w:before="0" w:after="0" w:line="276" w:lineRule="auto"/>
        <w:rPr>
          <w:rFonts w:ascii="Times New Roman" w:hAnsi="Times New Roman" w:cs="Times New Roman"/>
          <w:sz w:val="24"/>
          <w:szCs w:val="24"/>
        </w:rPr>
      </w:pPr>
      <w:bookmarkStart w:id="5" w:name="_Toc129703257"/>
      <w:r w:rsidRPr="007F6008">
        <w:rPr>
          <w:rFonts w:ascii="Times New Roman" w:hAnsi="Times New Roman" w:cs="Times New Roman"/>
          <w:sz w:val="24"/>
          <w:szCs w:val="24"/>
        </w:rPr>
        <w:lastRenderedPageBreak/>
        <w:t>4. КОНТРОЛЬ И ОЦЕНКА РЕЗУЛЬТАТОВ ОСВОЕНИЯ ОБЩЕОБРАЗОВАТЕЛЬНОЙ ДИСЦИПЛИНЫ</w:t>
      </w:r>
      <w:bookmarkEnd w:id="5"/>
    </w:p>
    <w:p w14:paraId="09E89C33" w14:textId="77777777" w:rsidR="00457D4D" w:rsidRPr="007F6008" w:rsidRDefault="00457D4D" w:rsidP="00457D4D">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14:paraId="3BBCF76A" w14:textId="77777777" w:rsidR="00457D4D" w:rsidRPr="007F6008" w:rsidRDefault="00457D4D" w:rsidP="00457D4D">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7F6008">
        <w:rPr>
          <w:rFonts w:ascii="Times New Roman" w:eastAsia="Times New Roman" w:hAnsi="Times New Roman" w:cs="Times New Roman"/>
          <w:b/>
          <w:color w:val="000000"/>
          <w:sz w:val="24"/>
          <w:szCs w:val="24"/>
        </w:rPr>
        <w:t>Контроль</w:t>
      </w:r>
      <w:r w:rsidRPr="007F6008">
        <w:rPr>
          <w:rFonts w:ascii="Times New Roman" w:eastAsia="Times New Roman" w:hAnsi="Times New Roman" w:cs="Times New Roman"/>
          <w:color w:val="000000"/>
          <w:sz w:val="24"/>
          <w:szCs w:val="24"/>
        </w:rPr>
        <w:t xml:space="preserve"> </w:t>
      </w:r>
      <w:r w:rsidRPr="007F6008">
        <w:rPr>
          <w:rFonts w:ascii="Times New Roman" w:eastAsia="Times New Roman" w:hAnsi="Times New Roman" w:cs="Times New Roman"/>
          <w:b/>
          <w:color w:val="000000"/>
          <w:sz w:val="24"/>
          <w:szCs w:val="24"/>
        </w:rPr>
        <w:t>и оценка</w:t>
      </w:r>
      <w:r w:rsidRPr="007F6008">
        <w:rPr>
          <w:rFonts w:ascii="Times New Roman" w:eastAsia="Times New Roman" w:hAnsi="Times New Roman" w:cs="Times New Roman"/>
          <w:color w:val="000000"/>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fffa"/>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457D4D" w:rsidRPr="007F6008" w14:paraId="3153A486" w14:textId="77777777" w:rsidTr="00585783">
        <w:trPr>
          <w:jc w:val="center"/>
        </w:trPr>
        <w:tc>
          <w:tcPr>
            <w:tcW w:w="2251" w:type="dxa"/>
          </w:tcPr>
          <w:p w14:paraId="5B6C81C3" w14:textId="77777777" w:rsidR="00457D4D" w:rsidRPr="007F6008" w:rsidRDefault="00457D4D" w:rsidP="00585783">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Общая компетенция</w:t>
            </w:r>
          </w:p>
        </w:tc>
        <w:tc>
          <w:tcPr>
            <w:tcW w:w="3370" w:type="dxa"/>
          </w:tcPr>
          <w:p w14:paraId="6CBAF106" w14:textId="77777777" w:rsidR="00457D4D" w:rsidRPr="007F6008" w:rsidRDefault="00457D4D" w:rsidP="00585783">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Раздел/Тема</w:t>
            </w:r>
          </w:p>
        </w:tc>
        <w:tc>
          <w:tcPr>
            <w:tcW w:w="4024" w:type="dxa"/>
          </w:tcPr>
          <w:p w14:paraId="5ABD758E" w14:textId="77777777" w:rsidR="00457D4D" w:rsidRPr="007F6008" w:rsidRDefault="00457D4D" w:rsidP="00585783">
            <w:pPr>
              <w:ind w:left="57" w:right="57"/>
              <w:jc w:val="center"/>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Тип оценочных мероприятий</w:t>
            </w:r>
          </w:p>
        </w:tc>
      </w:tr>
      <w:tr w:rsidR="00457D4D" w:rsidRPr="007F6008" w14:paraId="01B032E5" w14:textId="77777777" w:rsidTr="00585783">
        <w:trPr>
          <w:jc w:val="center"/>
        </w:trPr>
        <w:tc>
          <w:tcPr>
            <w:tcW w:w="2251" w:type="dxa"/>
          </w:tcPr>
          <w:p w14:paraId="70DB7DA5" w14:textId="77777777" w:rsidR="00457D4D" w:rsidRPr="007F6008" w:rsidRDefault="00457D4D" w:rsidP="00585783">
            <w:pPr>
              <w:ind w:left="57" w:right="57"/>
              <w:jc w:val="center"/>
              <w:rPr>
                <w:rFonts w:ascii="Times New Roman" w:eastAsia="Times New Roman" w:hAnsi="Times New Roman" w:cs="Times New Roman"/>
                <w:sz w:val="24"/>
                <w:szCs w:val="24"/>
              </w:rPr>
            </w:pPr>
          </w:p>
        </w:tc>
        <w:tc>
          <w:tcPr>
            <w:tcW w:w="3370" w:type="dxa"/>
          </w:tcPr>
          <w:p w14:paraId="2F702265" w14:textId="77777777" w:rsidR="00457D4D" w:rsidRPr="007F6008" w:rsidRDefault="00457D4D" w:rsidP="00585783">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1. Клетка – структурно-функциональная единица живого</w:t>
            </w:r>
          </w:p>
        </w:tc>
        <w:tc>
          <w:tcPr>
            <w:tcW w:w="4024" w:type="dxa"/>
          </w:tcPr>
          <w:p w14:paraId="7BE4557A" w14:textId="77777777" w:rsidR="00457D4D" w:rsidRPr="007F6008" w:rsidRDefault="00457D4D" w:rsidP="00585783">
            <w:pPr>
              <w:ind w:left="57" w:right="57"/>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Контрольная работа «Молекулярный уровень организации живого»</w:t>
            </w:r>
          </w:p>
        </w:tc>
      </w:tr>
      <w:tr w:rsidR="00457D4D" w:rsidRPr="007F6008" w14:paraId="6007F7E3" w14:textId="77777777" w:rsidTr="00585783">
        <w:trPr>
          <w:jc w:val="center"/>
        </w:trPr>
        <w:tc>
          <w:tcPr>
            <w:tcW w:w="2251" w:type="dxa"/>
            <w:tcMar>
              <w:top w:w="40" w:type="dxa"/>
              <w:left w:w="40" w:type="dxa"/>
              <w:bottom w:w="40" w:type="dxa"/>
              <w:right w:w="40" w:type="dxa"/>
            </w:tcMar>
          </w:tcPr>
          <w:p w14:paraId="5F9D1B2F"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tc>
        <w:tc>
          <w:tcPr>
            <w:tcW w:w="3370" w:type="dxa"/>
          </w:tcPr>
          <w:p w14:paraId="2928C96C"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Биология как наука. Общая характеристика жизни</w:t>
            </w:r>
          </w:p>
        </w:tc>
        <w:tc>
          <w:tcPr>
            <w:tcW w:w="4024" w:type="dxa"/>
          </w:tcPr>
          <w:p w14:paraId="1CC3FB92"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таблицы с описанием методов микроскопирования с их достоинствами и недостатками.</w:t>
            </w:r>
          </w:p>
          <w:p w14:paraId="2596C085"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таблицы «Вклад ученых в развитие биологии»</w:t>
            </w:r>
          </w:p>
          <w:p w14:paraId="236475CD"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457D4D" w:rsidRPr="007F6008" w14:paraId="47478C92" w14:textId="77777777" w:rsidTr="00585783">
        <w:trPr>
          <w:jc w:val="center"/>
        </w:trPr>
        <w:tc>
          <w:tcPr>
            <w:tcW w:w="2251" w:type="dxa"/>
            <w:tcMar>
              <w:top w:w="40" w:type="dxa"/>
              <w:left w:w="40" w:type="dxa"/>
              <w:bottom w:w="40" w:type="dxa"/>
              <w:right w:w="40" w:type="dxa"/>
            </w:tcMar>
          </w:tcPr>
          <w:p w14:paraId="2CBDA512"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01</w:t>
            </w:r>
          </w:p>
          <w:p w14:paraId="027262B5"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794171F2"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tc>
        <w:tc>
          <w:tcPr>
            <w:tcW w:w="3370" w:type="dxa"/>
          </w:tcPr>
          <w:p w14:paraId="5EBD59F5"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21310551"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 по вопросам лекции</w:t>
            </w:r>
          </w:p>
          <w:p w14:paraId="70A5AAD2"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1E97358C"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и защита лабораторных работ:</w:t>
            </w:r>
          </w:p>
          <w:p w14:paraId="29EE0E0F" w14:textId="77777777" w:rsidR="00457D4D" w:rsidRPr="007F6008" w:rsidRDefault="00457D4D" w:rsidP="00585783">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14:paraId="2C9E12E4" w14:textId="77777777" w:rsidR="00457D4D" w:rsidRPr="007F6008" w:rsidRDefault="00457D4D" w:rsidP="00585783">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457D4D" w:rsidRPr="007F6008" w14:paraId="4A9EBC96" w14:textId="77777777" w:rsidTr="00585783">
        <w:trPr>
          <w:jc w:val="center"/>
        </w:trPr>
        <w:tc>
          <w:tcPr>
            <w:tcW w:w="2251" w:type="dxa"/>
            <w:tcMar>
              <w:top w:w="40" w:type="dxa"/>
              <w:left w:w="40" w:type="dxa"/>
              <w:bottom w:w="40" w:type="dxa"/>
              <w:right w:w="40" w:type="dxa"/>
            </w:tcMar>
          </w:tcPr>
          <w:p w14:paraId="1EE88B6B"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01</w:t>
            </w:r>
          </w:p>
          <w:p w14:paraId="5A393B32"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tc>
        <w:tc>
          <w:tcPr>
            <w:tcW w:w="3370" w:type="dxa"/>
            <w:shd w:val="clear" w:color="auto" w:fill="auto"/>
            <w:tcMar>
              <w:top w:w="40" w:type="dxa"/>
              <w:left w:w="40" w:type="dxa"/>
              <w:bottom w:w="40" w:type="dxa"/>
              <w:right w:w="40" w:type="dxa"/>
            </w:tcMar>
          </w:tcPr>
          <w:p w14:paraId="60A0D743"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156F06F9"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5F6B4BEE"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324CE29F"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457D4D" w:rsidRPr="007F6008" w14:paraId="3EE36B54" w14:textId="77777777" w:rsidTr="00585783">
        <w:trPr>
          <w:jc w:val="center"/>
        </w:trPr>
        <w:tc>
          <w:tcPr>
            <w:tcW w:w="2251" w:type="dxa"/>
            <w:tcMar>
              <w:top w:w="40" w:type="dxa"/>
              <w:left w:w="40" w:type="dxa"/>
              <w:bottom w:w="40" w:type="dxa"/>
              <w:right w:w="40" w:type="dxa"/>
            </w:tcMar>
          </w:tcPr>
          <w:p w14:paraId="46B5A3A1"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tc>
        <w:tc>
          <w:tcPr>
            <w:tcW w:w="3370" w:type="dxa"/>
          </w:tcPr>
          <w:p w14:paraId="415328DC"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Обмен веществ и превращение энергии в клетке</w:t>
            </w:r>
          </w:p>
        </w:tc>
        <w:tc>
          <w:tcPr>
            <w:tcW w:w="4024" w:type="dxa"/>
          </w:tcPr>
          <w:p w14:paraId="2E5363CD"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50288E2E"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Заполнение сравнительной таблицы характеристик типов обмена веществ </w:t>
            </w:r>
          </w:p>
        </w:tc>
      </w:tr>
      <w:tr w:rsidR="00457D4D" w:rsidRPr="007F6008" w14:paraId="769E08F8" w14:textId="77777777" w:rsidTr="00585783">
        <w:trPr>
          <w:jc w:val="center"/>
        </w:trPr>
        <w:tc>
          <w:tcPr>
            <w:tcW w:w="2251" w:type="dxa"/>
            <w:tcMar>
              <w:top w:w="40" w:type="dxa"/>
              <w:left w:w="40" w:type="dxa"/>
              <w:bottom w:w="40" w:type="dxa"/>
              <w:right w:w="40" w:type="dxa"/>
            </w:tcMar>
          </w:tcPr>
          <w:p w14:paraId="35994F95"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558EC757"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tc>
        <w:tc>
          <w:tcPr>
            <w:tcW w:w="3370" w:type="dxa"/>
          </w:tcPr>
          <w:p w14:paraId="618247FE"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Жизненный цикл клетки. Митоз. Мейоз</w:t>
            </w:r>
          </w:p>
        </w:tc>
        <w:tc>
          <w:tcPr>
            <w:tcW w:w="4024" w:type="dxa"/>
          </w:tcPr>
          <w:p w14:paraId="5E10D0FC"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Обсуждение по вопросам лекции</w:t>
            </w:r>
          </w:p>
          <w:p w14:paraId="462E3B19"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жизненного цикла</w:t>
            </w:r>
          </w:p>
        </w:tc>
      </w:tr>
      <w:tr w:rsidR="00457D4D" w:rsidRPr="007F6008" w14:paraId="7CD48188" w14:textId="77777777" w:rsidTr="00585783">
        <w:trPr>
          <w:jc w:val="center"/>
        </w:trPr>
        <w:tc>
          <w:tcPr>
            <w:tcW w:w="2251" w:type="dxa"/>
            <w:tcMar>
              <w:top w:w="40" w:type="dxa"/>
              <w:left w:w="40" w:type="dxa"/>
              <w:bottom w:w="40" w:type="dxa"/>
              <w:right w:w="40" w:type="dxa"/>
            </w:tcMar>
          </w:tcPr>
          <w:p w14:paraId="27CAF899"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p>
        </w:tc>
        <w:tc>
          <w:tcPr>
            <w:tcW w:w="3370" w:type="dxa"/>
          </w:tcPr>
          <w:p w14:paraId="30AFCBA4"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b/>
                <w:sz w:val="24"/>
                <w:szCs w:val="24"/>
              </w:rPr>
              <w:t>Раздел 2. Строение и функции организма</w:t>
            </w:r>
          </w:p>
        </w:tc>
        <w:tc>
          <w:tcPr>
            <w:tcW w:w="4024" w:type="dxa"/>
          </w:tcPr>
          <w:p w14:paraId="6324260C"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highlight w:val="white"/>
              </w:rPr>
              <w:t>Контрольная работа “С</w:t>
            </w:r>
            <w:r w:rsidRPr="007F6008">
              <w:rPr>
                <w:rFonts w:ascii="Times New Roman" w:eastAsia="Times New Roman" w:hAnsi="Times New Roman" w:cs="Times New Roman"/>
                <w:sz w:val="24"/>
                <w:szCs w:val="24"/>
              </w:rPr>
              <w:t>троение и функции организма”</w:t>
            </w:r>
          </w:p>
        </w:tc>
      </w:tr>
      <w:tr w:rsidR="00457D4D" w:rsidRPr="007F6008" w14:paraId="1534BCED" w14:textId="77777777" w:rsidTr="00585783">
        <w:trPr>
          <w:jc w:val="center"/>
        </w:trPr>
        <w:tc>
          <w:tcPr>
            <w:tcW w:w="2251" w:type="dxa"/>
            <w:tcMar>
              <w:top w:w="40" w:type="dxa"/>
              <w:left w:w="40" w:type="dxa"/>
              <w:bottom w:w="40" w:type="dxa"/>
              <w:right w:w="40" w:type="dxa"/>
            </w:tcMar>
          </w:tcPr>
          <w:p w14:paraId="7F7A432D"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10701075"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tc>
        <w:tc>
          <w:tcPr>
            <w:tcW w:w="3370" w:type="dxa"/>
          </w:tcPr>
          <w:p w14:paraId="36341CC4" w14:textId="77777777" w:rsidR="00457D4D" w:rsidRPr="007F6008" w:rsidRDefault="00457D4D" w:rsidP="00585783">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Строение организма</w:t>
            </w:r>
          </w:p>
        </w:tc>
        <w:tc>
          <w:tcPr>
            <w:tcW w:w="4024" w:type="dxa"/>
          </w:tcPr>
          <w:p w14:paraId="084050E4"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266BEB75"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457D4D" w:rsidRPr="007F6008" w14:paraId="4F7107DD" w14:textId="77777777" w:rsidTr="00585783">
        <w:trPr>
          <w:jc w:val="center"/>
        </w:trPr>
        <w:tc>
          <w:tcPr>
            <w:tcW w:w="2251" w:type="dxa"/>
            <w:tcMar>
              <w:top w:w="40" w:type="dxa"/>
              <w:left w:w="40" w:type="dxa"/>
              <w:bottom w:w="40" w:type="dxa"/>
              <w:right w:w="40" w:type="dxa"/>
            </w:tcMar>
          </w:tcPr>
          <w:p w14:paraId="23408646"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tc>
        <w:tc>
          <w:tcPr>
            <w:tcW w:w="3370" w:type="dxa"/>
          </w:tcPr>
          <w:p w14:paraId="7D6BEB6A" w14:textId="77777777" w:rsidR="00457D4D" w:rsidRPr="007F6008" w:rsidRDefault="00457D4D" w:rsidP="00585783">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Формы размножения организмов</w:t>
            </w:r>
          </w:p>
        </w:tc>
        <w:tc>
          <w:tcPr>
            <w:tcW w:w="4024" w:type="dxa"/>
          </w:tcPr>
          <w:p w14:paraId="3033465B"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3A1EECD9"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457D4D" w:rsidRPr="007F6008" w14:paraId="0F13E5D2" w14:textId="77777777" w:rsidTr="00585783">
        <w:trPr>
          <w:jc w:val="center"/>
        </w:trPr>
        <w:tc>
          <w:tcPr>
            <w:tcW w:w="2251" w:type="dxa"/>
            <w:tcMar>
              <w:top w:w="40" w:type="dxa"/>
              <w:left w:w="40" w:type="dxa"/>
              <w:bottom w:w="40" w:type="dxa"/>
              <w:right w:w="40" w:type="dxa"/>
            </w:tcMar>
          </w:tcPr>
          <w:p w14:paraId="3E478A9E"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599DA75D"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tc>
        <w:tc>
          <w:tcPr>
            <w:tcW w:w="3370" w:type="dxa"/>
            <w:shd w:val="clear" w:color="auto" w:fill="auto"/>
            <w:tcMar>
              <w:top w:w="40" w:type="dxa"/>
              <w:left w:w="40" w:type="dxa"/>
              <w:bottom w:w="40" w:type="dxa"/>
              <w:right w:w="40" w:type="dxa"/>
            </w:tcMar>
          </w:tcPr>
          <w:p w14:paraId="102A7E12"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49331F80"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с характеристикой этапов онтогенеза отдельной группой животных и человека по микрогруппам</w:t>
            </w:r>
          </w:p>
          <w:p w14:paraId="494C5CB9"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Тест/опрос</w:t>
            </w:r>
          </w:p>
          <w:p w14:paraId="118DFC47"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457D4D" w:rsidRPr="007F6008" w14:paraId="4BA26FF2" w14:textId="77777777" w:rsidTr="00585783">
        <w:trPr>
          <w:jc w:val="center"/>
        </w:trPr>
        <w:tc>
          <w:tcPr>
            <w:tcW w:w="2251" w:type="dxa"/>
            <w:tcMar>
              <w:top w:w="40" w:type="dxa"/>
              <w:left w:w="40" w:type="dxa"/>
              <w:bottom w:w="40" w:type="dxa"/>
              <w:right w:w="40" w:type="dxa"/>
            </w:tcMar>
          </w:tcPr>
          <w:p w14:paraId="09645B58"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6A10FF54"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tc>
        <w:tc>
          <w:tcPr>
            <w:tcW w:w="3370" w:type="dxa"/>
          </w:tcPr>
          <w:p w14:paraId="29203AD8" w14:textId="77777777" w:rsidR="00457D4D" w:rsidRPr="007F6008" w:rsidRDefault="00457D4D" w:rsidP="00585783">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sz w:val="24"/>
                <w:szCs w:val="24"/>
              </w:rPr>
              <w:t>Закономерности наследования</w:t>
            </w:r>
          </w:p>
        </w:tc>
        <w:tc>
          <w:tcPr>
            <w:tcW w:w="4024" w:type="dxa"/>
          </w:tcPr>
          <w:p w14:paraId="547E3793"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0926EAB5"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3506CF3D"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 по вопросам лекции</w:t>
            </w:r>
          </w:p>
          <w:p w14:paraId="61491473"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457D4D" w:rsidRPr="007F6008" w14:paraId="25289487" w14:textId="77777777" w:rsidTr="00585783">
        <w:trPr>
          <w:jc w:val="center"/>
        </w:trPr>
        <w:tc>
          <w:tcPr>
            <w:tcW w:w="2251" w:type="dxa"/>
            <w:tcMar>
              <w:top w:w="40" w:type="dxa"/>
              <w:left w:w="40" w:type="dxa"/>
              <w:bottom w:w="40" w:type="dxa"/>
              <w:right w:w="40" w:type="dxa"/>
            </w:tcMar>
          </w:tcPr>
          <w:p w14:paraId="31AD6D88"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01  </w:t>
            </w:r>
          </w:p>
          <w:p w14:paraId="654FD358"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tc>
        <w:tc>
          <w:tcPr>
            <w:tcW w:w="3370" w:type="dxa"/>
            <w:shd w:val="clear" w:color="auto" w:fill="auto"/>
            <w:tcMar>
              <w:top w:w="40" w:type="dxa"/>
              <w:left w:w="40" w:type="dxa"/>
              <w:bottom w:w="40" w:type="dxa"/>
              <w:right w:w="40" w:type="dxa"/>
            </w:tcMar>
          </w:tcPr>
          <w:p w14:paraId="426BC81C"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Сцепленное наследование признаков</w:t>
            </w:r>
          </w:p>
        </w:tc>
        <w:tc>
          <w:tcPr>
            <w:tcW w:w="4024" w:type="dxa"/>
          </w:tcPr>
          <w:p w14:paraId="3BE8BEA7"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6AE6D665"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w:t>
            </w:r>
          </w:p>
          <w:p w14:paraId="34BBD6B4"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457D4D" w:rsidRPr="007F6008" w14:paraId="624704DC" w14:textId="77777777" w:rsidTr="00585783">
        <w:trPr>
          <w:jc w:val="center"/>
        </w:trPr>
        <w:tc>
          <w:tcPr>
            <w:tcW w:w="2251" w:type="dxa"/>
            <w:tcMar>
              <w:top w:w="40" w:type="dxa"/>
              <w:left w:w="40" w:type="dxa"/>
              <w:bottom w:w="40" w:type="dxa"/>
              <w:right w:w="40" w:type="dxa"/>
            </w:tcMar>
          </w:tcPr>
          <w:p w14:paraId="20D6D06B"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01  </w:t>
            </w:r>
          </w:p>
          <w:p w14:paraId="6C065663"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4A2CF2AD"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tc>
        <w:tc>
          <w:tcPr>
            <w:tcW w:w="3370" w:type="dxa"/>
            <w:tcMar>
              <w:top w:w="40" w:type="dxa"/>
              <w:left w:w="40" w:type="dxa"/>
              <w:bottom w:w="40" w:type="dxa"/>
              <w:right w:w="40" w:type="dxa"/>
            </w:tcMar>
          </w:tcPr>
          <w:p w14:paraId="3966A11A" w14:textId="77777777" w:rsidR="00457D4D" w:rsidRPr="007F6008" w:rsidRDefault="00457D4D" w:rsidP="00585783">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Закономерности изменчивости</w:t>
            </w:r>
          </w:p>
        </w:tc>
        <w:tc>
          <w:tcPr>
            <w:tcW w:w="4024" w:type="dxa"/>
            <w:tcMar>
              <w:top w:w="40" w:type="dxa"/>
              <w:left w:w="40" w:type="dxa"/>
              <w:bottom w:w="40" w:type="dxa"/>
              <w:right w:w="40" w:type="dxa"/>
            </w:tcMar>
          </w:tcPr>
          <w:p w14:paraId="313F3C83"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62012DCD"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457D4D" w:rsidRPr="007F6008" w14:paraId="4B267BD6" w14:textId="77777777" w:rsidTr="00585783">
        <w:trPr>
          <w:jc w:val="center"/>
        </w:trPr>
        <w:tc>
          <w:tcPr>
            <w:tcW w:w="2251" w:type="dxa"/>
          </w:tcPr>
          <w:p w14:paraId="599261A2" w14:textId="77777777" w:rsidR="00457D4D" w:rsidRPr="007F6008" w:rsidRDefault="00457D4D" w:rsidP="00585783">
            <w:pPr>
              <w:ind w:left="57" w:right="57"/>
              <w:jc w:val="center"/>
              <w:rPr>
                <w:rFonts w:ascii="Times New Roman" w:eastAsia="Times New Roman" w:hAnsi="Times New Roman" w:cs="Times New Roman"/>
                <w:sz w:val="24"/>
                <w:szCs w:val="24"/>
              </w:rPr>
            </w:pPr>
          </w:p>
        </w:tc>
        <w:tc>
          <w:tcPr>
            <w:tcW w:w="3370" w:type="dxa"/>
          </w:tcPr>
          <w:p w14:paraId="5FB86B67" w14:textId="77777777" w:rsidR="00457D4D" w:rsidRPr="007F6008" w:rsidRDefault="00457D4D" w:rsidP="00585783">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3. Теория эволюции</w:t>
            </w:r>
          </w:p>
        </w:tc>
        <w:tc>
          <w:tcPr>
            <w:tcW w:w="4024" w:type="dxa"/>
          </w:tcPr>
          <w:p w14:paraId="40FD294E" w14:textId="77777777" w:rsidR="00457D4D" w:rsidRPr="007F6008" w:rsidRDefault="00457D4D" w:rsidP="00585783">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457D4D" w:rsidRPr="007F6008" w14:paraId="393F5741" w14:textId="77777777" w:rsidTr="00585783">
        <w:trPr>
          <w:jc w:val="center"/>
        </w:trPr>
        <w:tc>
          <w:tcPr>
            <w:tcW w:w="2251" w:type="dxa"/>
            <w:tcMar>
              <w:top w:w="40" w:type="dxa"/>
              <w:left w:w="40" w:type="dxa"/>
              <w:bottom w:w="40" w:type="dxa"/>
              <w:right w:w="40" w:type="dxa"/>
            </w:tcMar>
          </w:tcPr>
          <w:p w14:paraId="1E69AD2A"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02 </w:t>
            </w:r>
          </w:p>
          <w:p w14:paraId="5724F7BA"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tc>
        <w:tc>
          <w:tcPr>
            <w:tcW w:w="3370" w:type="dxa"/>
            <w:tcMar>
              <w:top w:w="40" w:type="dxa"/>
              <w:left w:w="40" w:type="dxa"/>
              <w:bottom w:w="40" w:type="dxa"/>
              <w:right w:w="40" w:type="dxa"/>
            </w:tcMar>
          </w:tcPr>
          <w:p w14:paraId="404081BF"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История эволюционного учения. Микроэволюция</w:t>
            </w:r>
          </w:p>
        </w:tc>
        <w:tc>
          <w:tcPr>
            <w:tcW w:w="4024" w:type="dxa"/>
            <w:tcMar>
              <w:top w:w="40" w:type="dxa"/>
              <w:left w:w="40" w:type="dxa"/>
              <w:bottom w:w="40" w:type="dxa"/>
              <w:right w:w="40" w:type="dxa"/>
            </w:tcMar>
          </w:tcPr>
          <w:p w14:paraId="05BE5ACD"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72AE18DA"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глоссария терминов</w:t>
            </w:r>
          </w:p>
          <w:p w14:paraId="1BFC4DBF"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развития эволюционного учения</w:t>
            </w:r>
          </w:p>
        </w:tc>
      </w:tr>
      <w:tr w:rsidR="00457D4D" w:rsidRPr="007F6008" w14:paraId="4AC8184E" w14:textId="77777777" w:rsidTr="00585783">
        <w:trPr>
          <w:jc w:val="center"/>
        </w:trPr>
        <w:tc>
          <w:tcPr>
            <w:tcW w:w="2251" w:type="dxa"/>
            <w:tcMar>
              <w:top w:w="40" w:type="dxa"/>
              <w:left w:w="40" w:type="dxa"/>
              <w:bottom w:w="40" w:type="dxa"/>
              <w:right w:w="40" w:type="dxa"/>
            </w:tcMar>
          </w:tcPr>
          <w:p w14:paraId="4E031B4D"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lastRenderedPageBreak/>
              <w:t>ОК 02</w:t>
            </w:r>
          </w:p>
          <w:p w14:paraId="683B25C6"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tc>
        <w:tc>
          <w:tcPr>
            <w:tcW w:w="3370" w:type="dxa"/>
            <w:tcMar>
              <w:top w:w="40" w:type="dxa"/>
              <w:left w:w="40" w:type="dxa"/>
              <w:bottom w:w="40" w:type="dxa"/>
              <w:right w:w="40" w:type="dxa"/>
            </w:tcMar>
          </w:tcPr>
          <w:p w14:paraId="4024FDBD"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66270935" w14:textId="77777777" w:rsidR="00457D4D" w:rsidRPr="007F6008" w:rsidRDefault="00457D4D" w:rsidP="00585783">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02993663"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457D4D" w:rsidRPr="007F6008" w14:paraId="6C8163CE" w14:textId="77777777" w:rsidTr="00585783">
        <w:trPr>
          <w:jc w:val="center"/>
        </w:trPr>
        <w:tc>
          <w:tcPr>
            <w:tcW w:w="2251" w:type="dxa"/>
            <w:tcMar>
              <w:top w:w="40" w:type="dxa"/>
              <w:left w:w="40" w:type="dxa"/>
              <w:bottom w:w="40" w:type="dxa"/>
              <w:right w:w="40" w:type="dxa"/>
            </w:tcMar>
          </w:tcPr>
          <w:p w14:paraId="795945D8"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70D97AAF"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tc>
        <w:tc>
          <w:tcPr>
            <w:tcW w:w="3370" w:type="dxa"/>
            <w:tcMar>
              <w:top w:w="40" w:type="dxa"/>
              <w:left w:w="40" w:type="dxa"/>
              <w:bottom w:w="40" w:type="dxa"/>
              <w:right w:w="40" w:type="dxa"/>
            </w:tcMar>
          </w:tcPr>
          <w:p w14:paraId="6244784B" w14:textId="77777777" w:rsidR="00457D4D" w:rsidRPr="007F6008" w:rsidRDefault="00457D4D" w:rsidP="00585783">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Происхождение человека – антропогенез</w:t>
            </w:r>
          </w:p>
        </w:tc>
        <w:tc>
          <w:tcPr>
            <w:tcW w:w="4024" w:type="dxa"/>
            <w:tcMar>
              <w:top w:w="40" w:type="dxa"/>
              <w:left w:w="40" w:type="dxa"/>
              <w:bottom w:w="40" w:type="dxa"/>
              <w:right w:w="40" w:type="dxa"/>
            </w:tcMar>
          </w:tcPr>
          <w:p w14:paraId="77C7C4A9"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Фронтальный опрос</w:t>
            </w:r>
          </w:p>
          <w:p w14:paraId="45D08B6B"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Разработка ленты времени происхождения человека</w:t>
            </w:r>
          </w:p>
        </w:tc>
      </w:tr>
      <w:tr w:rsidR="00457D4D" w:rsidRPr="007F6008" w14:paraId="7C29B065" w14:textId="77777777" w:rsidTr="00585783">
        <w:trPr>
          <w:jc w:val="center"/>
        </w:trPr>
        <w:tc>
          <w:tcPr>
            <w:tcW w:w="2251" w:type="dxa"/>
          </w:tcPr>
          <w:p w14:paraId="3ADED12B" w14:textId="77777777" w:rsidR="00457D4D" w:rsidRPr="007F6008" w:rsidRDefault="00457D4D" w:rsidP="00585783">
            <w:pPr>
              <w:ind w:left="57" w:right="57"/>
              <w:jc w:val="center"/>
              <w:rPr>
                <w:rFonts w:ascii="Times New Roman" w:eastAsia="Times New Roman" w:hAnsi="Times New Roman" w:cs="Times New Roman"/>
                <w:sz w:val="24"/>
                <w:szCs w:val="24"/>
              </w:rPr>
            </w:pPr>
          </w:p>
        </w:tc>
        <w:tc>
          <w:tcPr>
            <w:tcW w:w="3370" w:type="dxa"/>
          </w:tcPr>
          <w:p w14:paraId="110B37DD" w14:textId="77777777" w:rsidR="00457D4D" w:rsidRPr="007F6008" w:rsidRDefault="00457D4D" w:rsidP="00585783">
            <w:pPr>
              <w:widowControl w:val="0"/>
              <w:spacing w:after="0" w:line="240" w:lineRule="auto"/>
              <w:ind w:hanging="2"/>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4. Экология</w:t>
            </w:r>
          </w:p>
        </w:tc>
        <w:tc>
          <w:tcPr>
            <w:tcW w:w="4024" w:type="dxa"/>
          </w:tcPr>
          <w:p w14:paraId="766AD992" w14:textId="77777777" w:rsidR="00457D4D" w:rsidRPr="007F6008" w:rsidRDefault="00457D4D" w:rsidP="00585783">
            <w:pPr>
              <w:ind w:left="57" w:right="57"/>
              <w:rPr>
                <w:rFonts w:ascii="Times New Roman" w:eastAsia="Times New Roman" w:hAnsi="Times New Roman" w:cs="Times New Roman"/>
                <w:sz w:val="24"/>
                <w:szCs w:val="24"/>
              </w:rPr>
            </w:pPr>
          </w:p>
        </w:tc>
      </w:tr>
      <w:tr w:rsidR="00457D4D" w:rsidRPr="007F6008" w14:paraId="14E2C288" w14:textId="77777777" w:rsidTr="00585783">
        <w:trPr>
          <w:jc w:val="center"/>
        </w:trPr>
        <w:tc>
          <w:tcPr>
            <w:tcW w:w="2251" w:type="dxa"/>
            <w:tcMar>
              <w:top w:w="40" w:type="dxa"/>
              <w:left w:w="40" w:type="dxa"/>
              <w:bottom w:w="40" w:type="dxa"/>
              <w:right w:w="40" w:type="dxa"/>
            </w:tcMar>
          </w:tcPr>
          <w:p w14:paraId="6661045B"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01</w:t>
            </w:r>
          </w:p>
          <w:p w14:paraId="32F10607"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638114C1"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14:paraId="6A0624A0" w14:textId="77777777" w:rsidR="00457D4D" w:rsidRPr="007F6008" w:rsidRDefault="00457D4D" w:rsidP="00585783">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Экологические факторы и среды жизни</w:t>
            </w:r>
          </w:p>
        </w:tc>
        <w:tc>
          <w:tcPr>
            <w:tcW w:w="4024" w:type="dxa"/>
            <w:tcMar>
              <w:top w:w="40" w:type="dxa"/>
              <w:left w:w="40" w:type="dxa"/>
              <w:bottom w:w="40" w:type="dxa"/>
              <w:right w:w="40" w:type="dxa"/>
            </w:tcMar>
          </w:tcPr>
          <w:p w14:paraId="08B7F947"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highlight w:val="red"/>
              </w:rPr>
            </w:pPr>
            <w:r w:rsidRPr="007F6008">
              <w:rPr>
                <w:rFonts w:ascii="Times New Roman" w:eastAsia="Times New Roman" w:hAnsi="Times New Roman" w:cs="Times New Roman"/>
                <w:sz w:val="24"/>
                <w:szCs w:val="24"/>
              </w:rPr>
              <w:t>Тест по экологическим факторам и средам жизни организмов</w:t>
            </w:r>
          </w:p>
        </w:tc>
      </w:tr>
      <w:tr w:rsidR="00457D4D" w:rsidRPr="007F6008" w14:paraId="25B70A78" w14:textId="77777777" w:rsidTr="00585783">
        <w:trPr>
          <w:jc w:val="center"/>
        </w:trPr>
        <w:tc>
          <w:tcPr>
            <w:tcW w:w="2251" w:type="dxa"/>
            <w:tcMar>
              <w:top w:w="40" w:type="dxa"/>
              <w:left w:w="40" w:type="dxa"/>
              <w:bottom w:w="40" w:type="dxa"/>
              <w:right w:w="40" w:type="dxa"/>
            </w:tcMar>
          </w:tcPr>
          <w:p w14:paraId="5A4D958D"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01  </w:t>
            </w:r>
          </w:p>
          <w:p w14:paraId="6D6F1A43"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5A4F6696"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14:paraId="331F7836" w14:textId="77777777" w:rsidR="00457D4D" w:rsidRPr="007F6008" w:rsidRDefault="00457D4D" w:rsidP="00585783">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Популяция, сообщества, экосистемы</w:t>
            </w:r>
          </w:p>
        </w:tc>
        <w:tc>
          <w:tcPr>
            <w:tcW w:w="4024" w:type="dxa"/>
            <w:tcMar>
              <w:top w:w="40" w:type="dxa"/>
              <w:left w:w="40" w:type="dxa"/>
              <w:bottom w:w="40" w:type="dxa"/>
              <w:right w:w="40" w:type="dxa"/>
            </w:tcMar>
          </w:tcPr>
          <w:p w14:paraId="595382C9"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Составление схем круговорота веществ, используя материалы лекции</w:t>
            </w:r>
          </w:p>
          <w:p w14:paraId="73CD4AAF"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457D4D" w:rsidRPr="007F6008" w14:paraId="0824833C" w14:textId="77777777" w:rsidTr="00585783">
        <w:trPr>
          <w:jc w:val="center"/>
        </w:trPr>
        <w:tc>
          <w:tcPr>
            <w:tcW w:w="2251" w:type="dxa"/>
            <w:tcMar>
              <w:top w:w="40" w:type="dxa"/>
              <w:left w:w="40" w:type="dxa"/>
              <w:bottom w:w="40" w:type="dxa"/>
              <w:right w:w="40" w:type="dxa"/>
            </w:tcMar>
          </w:tcPr>
          <w:p w14:paraId="7A1970D6"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01  </w:t>
            </w:r>
          </w:p>
          <w:p w14:paraId="3D0ABA61"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5F9CDFCC"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07</w:t>
            </w:r>
          </w:p>
        </w:tc>
        <w:tc>
          <w:tcPr>
            <w:tcW w:w="3370" w:type="dxa"/>
            <w:tcMar>
              <w:top w:w="40" w:type="dxa"/>
              <w:left w:w="40" w:type="dxa"/>
              <w:bottom w:w="40" w:type="dxa"/>
              <w:right w:w="40" w:type="dxa"/>
            </w:tcMar>
          </w:tcPr>
          <w:p w14:paraId="204276AB" w14:textId="77777777" w:rsidR="00457D4D" w:rsidRPr="007F6008" w:rsidRDefault="00457D4D" w:rsidP="00585783">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Биосфера - глобальная экологическая система</w:t>
            </w:r>
          </w:p>
        </w:tc>
        <w:tc>
          <w:tcPr>
            <w:tcW w:w="4024" w:type="dxa"/>
            <w:tcMar>
              <w:top w:w="40" w:type="dxa"/>
              <w:left w:w="40" w:type="dxa"/>
              <w:bottom w:w="40" w:type="dxa"/>
              <w:right w:w="40" w:type="dxa"/>
            </w:tcMar>
          </w:tcPr>
          <w:p w14:paraId="30CF44A1"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1A88AB68"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tc>
      </w:tr>
      <w:tr w:rsidR="00457D4D" w:rsidRPr="007F6008" w14:paraId="0E06846C" w14:textId="77777777" w:rsidTr="00585783">
        <w:trPr>
          <w:jc w:val="center"/>
        </w:trPr>
        <w:tc>
          <w:tcPr>
            <w:tcW w:w="2251" w:type="dxa"/>
            <w:tcMar>
              <w:top w:w="40" w:type="dxa"/>
              <w:left w:w="40" w:type="dxa"/>
              <w:bottom w:w="40" w:type="dxa"/>
              <w:right w:w="40" w:type="dxa"/>
            </w:tcMar>
          </w:tcPr>
          <w:p w14:paraId="7BCB4F16"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01</w:t>
            </w:r>
          </w:p>
          <w:p w14:paraId="41A60B55"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02</w:t>
            </w:r>
          </w:p>
          <w:p w14:paraId="1A0D9DF6"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p w14:paraId="1771B74B"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07</w:t>
            </w:r>
          </w:p>
          <w:p w14:paraId="7A7C5C66" w14:textId="77777777" w:rsidR="00457D4D"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2.2 (13.02.11)</w:t>
            </w:r>
          </w:p>
          <w:p w14:paraId="3A8D99A4" w14:textId="77777777" w:rsidR="00457D4D"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2.4 (23.02.02)</w:t>
            </w:r>
          </w:p>
          <w:p w14:paraId="00917252" w14:textId="545EC2FC"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5.1 (23.02.03)</w:t>
            </w:r>
          </w:p>
        </w:tc>
        <w:tc>
          <w:tcPr>
            <w:tcW w:w="3370" w:type="dxa"/>
            <w:tcMar>
              <w:top w:w="40" w:type="dxa"/>
              <w:left w:w="40" w:type="dxa"/>
              <w:bottom w:w="40" w:type="dxa"/>
              <w:right w:w="40" w:type="dxa"/>
            </w:tcMar>
          </w:tcPr>
          <w:p w14:paraId="66DB5E7F"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антропогенных факторов на биосферу</w:t>
            </w:r>
          </w:p>
        </w:tc>
        <w:tc>
          <w:tcPr>
            <w:tcW w:w="4024" w:type="dxa"/>
            <w:tcMar>
              <w:top w:w="40" w:type="dxa"/>
              <w:left w:w="40" w:type="dxa"/>
              <w:bottom w:w="40" w:type="dxa"/>
              <w:right w:w="40" w:type="dxa"/>
            </w:tcMar>
          </w:tcPr>
          <w:p w14:paraId="08C51C83"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Тест</w:t>
            </w:r>
          </w:p>
          <w:p w14:paraId="0CE37B86"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Практическая работа “Отходы производства”</w:t>
            </w:r>
          </w:p>
        </w:tc>
      </w:tr>
      <w:tr w:rsidR="00457D4D" w:rsidRPr="007F6008" w14:paraId="394683B3" w14:textId="77777777" w:rsidTr="00585783">
        <w:trPr>
          <w:jc w:val="center"/>
        </w:trPr>
        <w:tc>
          <w:tcPr>
            <w:tcW w:w="2251" w:type="dxa"/>
            <w:tcMar>
              <w:top w:w="40" w:type="dxa"/>
              <w:left w:w="40" w:type="dxa"/>
              <w:bottom w:w="40" w:type="dxa"/>
              <w:right w:w="40" w:type="dxa"/>
            </w:tcMar>
          </w:tcPr>
          <w:p w14:paraId="2B12D450"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02 </w:t>
            </w:r>
          </w:p>
          <w:p w14:paraId="0C67D9EE"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p w14:paraId="07204346"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07</w:t>
            </w:r>
          </w:p>
          <w:p w14:paraId="6E75F5F8" w14:textId="77777777" w:rsidR="00457D4D"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2.2 (13.02.11)</w:t>
            </w:r>
          </w:p>
          <w:p w14:paraId="3E6A2454" w14:textId="77777777" w:rsidR="00457D4D" w:rsidRDefault="00457D4D" w:rsidP="00457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2.4 (23.02.02)</w:t>
            </w:r>
          </w:p>
          <w:p w14:paraId="7BC196AA" w14:textId="09008076" w:rsidR="00457D4D" w:rsidRPr="007F6008" w:rsidRDefault="00457D4D" w:rsidP="00457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5.1 (23.02.03)</w:t>
            </w:r>
          </w:p>
        </w:tc>
        <w:tc>
          <w:tcPr>
            <w:tcW w:w="3370" w:type="dxa"/>
            <w:tcMar>
              <w:top w:w="40" w:type="dxa"/>
              <w:left w:w="40" w:type="dxa"/>
              <w:bottom w:w="40" w:type="dxa"/>
              <w:right w:w="40" w:type="dxa"/>
            </w:tcMar>
          </w:tcPr>
          <w:p w14:paraId="4CBDE77A"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социально-экологических факторов на здоровье человека</w:t>
            </w:r>
          </w:p>
        </w:tc>
        <w:tc>
          <w:tcPr>
            <w:tcW w:w="4024" w:type="dxa"/>
            <w:tcMar>
              <w:top w:w="40" w:type="dxa"/>
              <w:left w:w="40" w:type="dxa"/>
              <w:bottom w:w="40" w:type="dxa"/>
              <w:right w:w="40" w:type="dxa"/>
            </w:tcMar>
          </w:tcPr>
          <w:p w14:paraId="2C660691"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Оцениваемая дискуссия</w:t>
            </w:r>
          </w:p>
          <w:p w14:paraId="6116BAF2"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лабораторной работы на выбор:</w:t>
            </w:r>
          </w:p>
          <w:p w14:paraId="400EC0B0"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"Умственная работоспособность",</w:t>
            </w:r>
          </w:p>
          <w:p w14:paraId="1102F390" w14:textId="77777777" w:rsidR="00457D4D" w:rsidRPr="007F6008" w:rsidRDefault="00457D4D" w:rsidP="00585783">
            <w:pPr>
              <w:widowControl w:val="0"/>
              <w:spacing w:after="0" w:line="240" w:lineRule="auto"/>
              <w:ind w:hanging="2"/>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"Влияние абиотических факторов на человека (низкие и высокие температуры)"</w:t>
            </w:r>
          </w:p>
        </w:tc>
      </w:tr>
      <w:tr w:rsidR="00457D4D" w:rsidRPr="007F6008" w14:paraId="1FA5A501" w14:textId="77777777" w:rsidTr="00585783">
        <w:trPr>
          <w:jc w:val="center"/>
        </w:trPr>
        <w:tc>
          <w:tcPr>
            <w:tcW w:w="2251" w:type="dxa"/>
            <w:tcMar>
              <w:top w:w="40" w:type="dxa"/>
              <w:left w:w="40" w:type="dxa"/>
              <w:bottom w:w="40" w:type="dxa"/>
              <w:right w:w="40" w:type="dxa"/>
            </w:tcMar>
          </w:tcPr>
          <w:p w14:paraId="61374031"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1FA693A9" w14:textId="77777777" w:rsidR="00457D4D" w:rsidRPr="007F6008" w:rsidRDefault="00457D4D" w:rsidP="00585783">
            <w:pPr>
              <w:spacing w:after="0" w:line="240" w:lineRule="auto"/>
              <w:rPr>
                <w:rFonts w:ascii="Times New Roman" w:eastAsia="Times New Roman" w:hAnsi="Times New Roman" w:cs="Times New Roman"/>
                <w:b/>
                <w:sz w:val="24"/>
                <w:szCs w:val="24"/>
              </w:rPr>
            </w:pPr>
            <w:r w:rsidRPr="007F6008">
              <w:rPr>
                <w:rFonts w:ascii="Times New Roman" w:eastAsia="Times New Roman" w:hAnsi="Times New Roman" w:cs="Times New Roman"/>
                <w:b/>
                <w:sz w:val="24"/>
                <w:szCs w:val="24"/>
              </w:rPr>
              <w:t>Раздел 5. Биология в жизни</w:t>
            </w:r>
          </w:p>
        </w:tc>
        <w:tc>
          <w:tcPr>
            <w:tcW w:w="4024" w:type="dxa"/>
            <w:tcMar>
              <w:top w:w="40" w:type="dxa"/>
              <w:left w:w="40" w:type="dxa"/>
              <w:bottom w:w="40" w:type="dxa"/>
              <w:right w:w="40" w:type="dxa"/>
            </w:tcMar>
          </w:tcPr>
          <w:p w14:paraId="547B7789" w14:textId="77777777" w:rsidR="00457D4D" w:rsidRPr="007F6008" w:rsidRDefault="00457D4D" w:rsidP="00585783">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457D4D" w:rsidRPr="007F6008" w14:paraId="2EB5DD17" w14:textId="77777777" w:rsidTr="00585783">
        <w:trPr>
          <w:jc w:val="center"/>
        </w:trPr>
        <w:tc>
          <w:tcPr>
            <w:tcW w:w="2251" w:type="dxa"/>
            <w:tcMar>
              <w:top w:w="40" w:type="dxa"/>
              <w:left w:w="40" w:type="dxa"/>
              <w:bottom w:w="40" w:type="dxa"/>
              <w:right w:w="40" w:type="dxa"/>
            </w:tcMar>
          </w:tcPr>
          <w:p w14:paraId="30B7CFDC"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01</w:t>
            </w:r>
          </w:p>
          <w:p w14:paraId="16AE031E"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02 </w:t>
            </w:r>
          </w:p>
          <w:p w14:paraId="2CBA415C"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p w14:paraId="698B2502" w14:textId="77777777" w:rsidR="00457D4D"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2.2 (13.02.11)</w:t>
            </w:r>
          </w:p>
          <w:p w14:paraId="1A179EE9" w14:textId="77777777" w:rsidR="00457D4D" w:rsidRDefault="00457D4D" w:rsidP="00457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2.4 (23.02.02)</w:t>
            </w:r>
          </w:p>
          <w:p w14:paraId="006A2764" w14:textId="17381AAD" w:rsidR="00457D4D" w:rsidRPr="007F6008" w:rsidRDefault="00457D4D" w:rsidP="00457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5.1 (23.02.03)</w:t>
            </w:r>
          </w:p>
        </w:tc>
        <w:tc>
          <w:tcPr>
            <w:tcW w:w="3370" w:type="dxa"/>
            <w:tcMar>
              <w:top w:w="40" w:type="dxa"/>
              <w:left w:w="40" w:type="dxa"/>
              <w:bottom w:w="40" w:type="dxa"/>
              <w:right w:w="40" w:type="dxa"/>
            </w:tcMar>
          </w:tcPr>
          <w:p w14:paraId="0375C6F4"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Биотехнологии в жизни каждого</w:t>
            </w:r>
          </w:p>
        </w:tc>
        <w:tc>
          <w:tcPr>
            <w:tcW w:w="4024" w:type="dxa"/>
            <w:tcMar>
              <w:top w:w="40" w:type="dxa"/>
              <w:left w:w="40" w:type="dxa"/>
              <w:bottom w:w="40" w:type="dxa"/>
              <w:right w:w="40" w:type="dxa"/>
            </w:tcMar>
          </w:tcPr>
          <w:p w14:paraId="585E24C7" w14:textId="77777777" w:rsidR="00457D4D" w:rsidRPr="007F6008" w:rsidRDefault="00457D4D" w:rsidP="00585783">
            <w:pPr>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w:t>
            </w:r>
            <w:r w:rsidRPr="007F6008">
              <w:rPr>
                <w:rFonts w:ascii="Times New Roman" w:eastAsia="Times New Roman" w:hAnsi="Times New Roman" w:cs="Times New Roman"/>
                <w:sz w:val="24"/>
                <w:szCs w:val="24"/>
              </w:rPr>
              <w:lastRenderedPageBreak/>
              <w:t xml:space="preserve">представление результатов решения кейсов </w:t>
            </w:r>
          </w:p>
        </w:tc>
      </w:tr>
      <w:tr w:rsidR="00457D4D" w:rsidRPr="007F6008" w14:paraId="65139937" w14:textId="77777777" w:rsidTr="00585783">
        <w:trPr>
          <w:jc w:val="center"/>
        </w:trPr>
        <w:tc>
          <w:tcPr>
            <w:tcW w:w="2251" w:type="dxa"/>
            <w:tcMar>
              <w:top w:w="40" w:type="dxa"/>
              <w:left w:w="40" w:type="dxa"/>
              <w:bottom w:w="40" w:type="dxa"/>
              <w:right w:w="40" w:type="dxa"/>
            </w:tcMar>
          </w:tcPr>
          <w:p w14:paraId="11EF7A13"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lastRenderedPageBreak/>
              <w:t>ОК 01</w:t>
            </w:r>
          </w:p>
          <w:p w14:paraId="2B2ADFA7"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 xml:space="preserve">ОК 02 </w:t>
            </w:r>
          </w:p>
          <w:p w14:paraId="26D2DEB7" w14:textId="77777777" w:rsidR="00457D4D" w:rsidRPr="007F6008"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ОК 04</w:t>
            </w:r>
          </w:p>
          <w:p w14:paraId="42C62D4E" w14:textId="77777777" w:rsidR="00457D4D" w:rsidRDefault="00457D4D" w:rsidP="00585783">
            <w:pPr>
              <w:spacing w:after="0" w:line="240" w:lineRule="auto"/>
              <w:jc w:val="center"/>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ПК 2.2 (13.02.11)</w:t>
            </w:r>
          </w:p>
          <w:p w14:paraId="47C4D53D" w14:textId="77777777" w:rsidR="00457D4D" w:rsidRDefault="00457D4D" w:rsidP="00457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2.4 (23.02.02)</w:t>
            </w:r>
          </w:p>
          <w:p w14:paraId="02B6CC2E" w14:textId="65355F12" w:rsidR="00457D4D" w:rsidRPr="007F6008" w:rsidRDefault="00457D4D" w:rsidP="00457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5.1 (23.02.03)</w:t>
            </w:r>
          </w:p>
        </w:tc>
        <w:tc>
          <w:tcPr>
            <w:tcW w:w="3370" w:type="dxa"/>
            <w:tcMar>
              <w:top w:w="40" w:type="dxa"/>
              <w:left w:w="40" w:type="dxa"/>
              <w:bottom w:w="40" w:type="dxa"/>
              <w:right w:w="40" w:type="dxa"/>
            </w:tcMar>
          </w:tcPr>
          <w:p w14:paraId="39C3AEF1"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Промышленная биотехнология</w:t>
            </w:r>
          </w:p>
        </w:tc>
        <w:tc>
          <w:tcPr>
            <w:tcW w:w="4024" w:type="dxa"/>
            <w:tcMar>
              <w:top w:w="40" w:type="dxa"/>
              <w:left w:w="40" w:type="dxa"/>
              <w:bottom w:w="40" w:type="dxa"/>
              <w:right w:w="40" w:type="dxa"/>
            </w:tcMar>
          </w:tcPr>
          <w:p w14:paraId="231B302B" w14:textId="77777777" w:rsidR="00457D4D" w:rsidRPr="007F6008" w:rsidRDefault="00457D4D" w:rsidP="00585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7F6008">
              <w:rPr>
                <w:rFonts w:ascii="Times New Roman" w:eastAsia="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bl>
    <w:p w14:paraId="3BE9CAA4" w14:textId="77777777" w:rsidR="00457D4D" w:rsidRPr="007F6008" w:rsidRDefault="00457D4D" w:rsidP="00457D4D">
      <w:pPr>
        <w:pBdr>
          <w:top w:val="nil"/>
          <w:left w:val="nil"/>
          <w:bottom w:val="nil"/>
          <w:right w:val="nil"/>
          <w:between w:val="nil"/>
        </w:pBdr>
        <w:spacing w:after="0" w:line="276" w:lineRule="auto"/>
        <w:ind w:left="720"/>
        <w:jc w:val="center"/>
        <w:rPr>
          <w:rFonts w:ascii="Times New Roman" w:eastAsia="Times New Roman" w:hAnsi="Times New Roman" w:cs="Times New Roman"/>
          <w:b/>
          <w:sz w:val="24"/>
          <w:szCs w:val="24"/>
        </w:rPr>
      </w:pPr>
    </w:p>
    <w:p w14:paraId="130FD27E" w14:textId="77777777" w:rsidR="00457D4D" w:rsidRPr="007F6008" w:rsidRDefault="00457D4D" w:rsidP="00457D4D">
      <w:pPr>
        <w:shd w:val="clear" w:color="auto" w:fill="FFFFFF"/>
        <w:spacing w:after="240" w:line="276" w:lineRule="auto"/>
        <w:jc w:val="both"/>
        <w:rPr>
          <w:rFonts w:ascii="Times New Roman" w:eastAsia="Times New Roman" w:hAnsi="Times New Roman" w:cs="Times New Roman"/>
          <w:sz w:val="24"/>
          <w:szCs w:val="24"/>
        </w:rPr>
      </w:pPr>
    </w:p>
    <w:p w14:paraId="4EEEE0FE" w14:textId="77777777" w:rsidR="00F7465F" w:rsidRPr="007F6008" w:rsidRDefault="00F7465F">
      <w:pPr>
        <w:spacing w:after="0" w:line="276" w:lineRule="auto"/>
        <w:ind w:firstLine="709"/>
        <w:jc w:val="both"/>
        <w:rPr>
          <w:rFonts w:ascii="Times New Roman" w:eastAsia="Times New Roman" w:hAnsi="Times New Roman" w:cs="Times New Roman"/>
          <w:sz w:val="24"/>
          <w:szCs w:val="24"/>
        </w:rPr>
      </w:pPr>
    </w:p>
    <w:p w14:paraId="3D3A3E6D" w14:textId="77777777" w:rsidR="00F7465F" w:rsidRPr="009E00A8" w:rsidRDefault="00F7465F">
      <w:pPr>
        <w:spacing w:after="0" w:line="276" w:lineRule="auto"/>
        <w:ind w:firstLine="709"/>
        <w:rPr>
          <w:rFonts w:ascii="Times New Roman" w:eastAsia="Times New Roman" w:hAnsi="Times New Roman" w:cs="Times New Roman"/>
          <w:b/>
          <w:sz w:val="28"/>
          <w:szCs w:val="28"/>
        </w:rPr>
        <w:sectPr w:rsidR="00F7465F" w:rsidRPr="009E00A8">
          <w:pgSz w:w="11906" w:h="16838"/>
          <w:pgMar w:top="851" w:right="1134" w:bottom="851" w:left="992" w:header="709" w:footer="709" w:gutter="0"/>
          <w:cols w:space="720"/>
        </w:sectPr>
      </w:pPr>
    </w:p>
    <w:p w14:paraId="7C11DEB6" w14:textId="77777777" w:rsidR="00F7465F" w:rsidRPr="007F6008" w:rsidRDefault="00F7465F" w:rsidP="00457D4D">
      <w:pPr>
        <w:pStyle w:val="1"/>
        <w:spacing w:before="0" w:after="0" w:line="276" w:lineRule="auto"/>
        <w:rPr>
          <w:rFonts w:ascii="Times New Roman" w:eastAsia="Times New Roman" w:hAnsi="Times New Roman" w:cs="Times New Roman"/>
          <w:sz w:val="24"/>
          <w:szCs w:val="24"/>
        </w:rPr>
      </w:pPr>
    </w:p>
    <w:sectPr w:rsidR="00F7465F" w:rsidRPr="007F6008">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83FE9" w14:textId="77777777" w:rsidR="00551B66" w:rsidRDefault="00551B66">
      <w:pPr>
        <w:spacing w:after="0" w:line="240" w:lineRule="auto"/>
      </w:pPr>
      <w:r>
        <w:separator/>
      </w:r>
    </w:p>
  </w:endnote>
  <w:endnote w:type="continuationSeparator" w:id="0">
    <w:p w14:paraId="26B2CC7A" w14:textId="77777777" w:rsidR="00551B66" w:rsidRDefault="0055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Content>
      <w:p w14:paraId="50D33560" w14:textId="1120AD50" w:rsidR="003C3D7A" w:rsidRDefault="003C3D7A">
        <w:pPr>
          <w:pStyle w:val="affff"/>
          <w:jc w:val="right"/>
        </w:pPr>
        <w:r>
          <w:fldChar w:fldCharType="begin"/>
        </w:r>
        <w:r>
          <w:instrText>PAGE   \* MERGEFORMAT</w:instrText>
        </w:r>
        <w:r>
          <w:fldChar w:fldCharType="separate"/>
        </w:r>
        <w:r w:rsidR="00FF1983">
          <w:rPr>
            <w:noProof/>
          </w:rPr>
          <w:t>1</w:t>
        </w:r>
        <w:r>
          <w:fldChar w:fldCharType="end"/>
        </w:r>
      </w:p>
    </w:sdtContent>
  </w:sdt>
  <w:p w14:paraId="51B3891A" w14:textId="77777777" w:rsidR="003C3D7A" w:rsidRDefault="003C3D7A">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EDFB5" w14:textId="77777777" w:rsidR="00551B66" w:rsidRDefault="00551B66">
      <w:pPr>
        <w:spacing w:after="0" w:line="240" w:lineRule="auto"/>
      </w:pPr>
      <w:r>
        <w:separator/>
      </w:r>
    </w:p>
  </w:footnote>
  <w:footnote w:type="continuationSeparator" w:id="0">
    <w:p w14:paraId="343CC166" w14:textId="77777777" w:rsidR="00551B66" w:rsidRDefault="00551B66">
      <w:pPr>
        <w:spacing w:after="0" w:line="240" w:lineRule="auto"/>
      </w:pPr>
      <w:r>
        <w:continuationSeparator/>
      </w:r>
    </w:p>
  </w:footnote>
  <w:footnote w:id="1">
    <w:p w14:paraId="43CBDD69" w14:textId="77777777" w:rsidR="003C3D7A" w:rsidRDefault="003C3D7A">
      <w:pPr>
        <w:spacing w:before="240" w:after="240" w:line="276" w:lineRule="auto"/>
        <w:rPr>
          <w:sz w:val="20"/>
          <w:szCs w:val="20"/>
        </w:rPr>
      </w:pPr>
      <w:r>
        <w:rPr>
          <w:vertAlign w:val="superscript"/>
        </w:rPr>
        <w:footnoteRef/>
      </w:r>
      <w:r>
        <w:rPr>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2">
    <w:p w14:paraId="7EF9E460" w14:textId="77777777" w:rsidR="003C3D7A" w:rsidRDefault="003C3D7A">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14:paraId="53BB31E8" w14:textId="77777777" w:rsidR="003C3D7A" w:rsidRDefault="003C3D7A">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04486"/>
    <w:rsid w:val="0015228A"/>
    <w:rsid w:val="00244A01"/>
    <w:rsid w:val="003355DD"/>
    <w:rsid w:val="00360232"/>
    <w:rsid w:val="003820FB"/>
    <w:rsid w:val="003C3D7A"/>
    <w:rsid w:val="0042682A"/>
    <w:rsid w:val="00444BD3"/>
    <w:rsid w:val="00457D4D"/>
    <w:rsid w:val="004C3F2E"/>
    <w:rsid w:val="004D66BF"/>
    <w:rsid w:val="004E13AA"/>
    <w:rsid w:val="0055137E"/>
    <w:rsid w:val="00551B66"/>
    <w:rsid w:val="00572029"/>
    <w:rsid w:val="00576642"/>
    <w:rsid w:val="00643DC9"/>
    <w:rsid w:val="00644ACD"/>
    <w:rsid w:val="00683A04"/>
    <w:rsid w:val="006B651E"/>
    <w:rsid w:val="007F6008"/>
    <w:rsid w:val="008904D8"/>
    <w:rsid w:val="009E00A8"/>
    <w:rsid w:val="009F0184"/>
    <w:rsid w:val="00A22844"/>
    <w:rsid w:val="00B26842"/>
    <w:rsid w:val="00B67E6F"/>
    <w:rsid w:val="00BB5140"/>
    <w:rsid w:val="00BC6BD5"/>
    <w:rsid w:val="00BD031B"/>
    <w:rsid w:val="00C06184"/>
    <w:rsid w:val="00C33633"/>
    <w:rsid w:val="00C66453"/>
    <w:rsid w:val="00C8039F"/>
    <w:rsid w:val="00D36CC0"/>
    <w:rsid w:val="00D809B8"/>
    <w:rsid w:val="00DD22FB"/>
    <w:rsid w:val="00DF21EF"/>
    <w:rsid w:val="00F05CD8"/>
    <w:rsid w:val="00F078EA"/>
    <w:rsid w:val="00F7465F"/>
    <w:rsid w:val="00F81DA7"/>
    <w:rsid w:val="00FB6575"/>
    <w:rsid w:val="00FE05C3"/>
    <w:rsid w:val="00FE4D49"/>
    <w:rsid w:val="00FF1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styleId="affff1">
    <w:name w:val="No Spacing"/>
    <w:uiPriority w:val="1"/>
    <w:qFormat/>
    <w:rsid w:val="00643DC9"/>
    <w:pPr>
      <w:spacing w:after="0" w:line="240" w:lineRule="auto"/>
    </w:pPr>
  </w:style>
  <w:style w:type="paragraph" w:customStyle="1" w:styleId="affff2">
    <w:name w:val="Нормальный (таблица)"/>
    <w:basedOn w:val="a"/>
    <w:qFormat/>
    <w:rsid w:val="009E00A8"/>
    <w:pPr>
      <w:widowControl w:val="0"/>
      <w:suppressAutoHyphens/>
      <w:spacing w:after="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664A16-80C6-428A-BF52-F884C71D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24</Pages>
  <Words>5207</Words>
  <Characters>29683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Преподаватель 2 Аудитория 215</cp:lastModifiedBy>
  <cp:revision>24</cp:revision>
  <cp:lastPrinted>2023-08-30T13:42:00Z</cp:lastPrinted>
  <dcterms:created xsi:type="dcterms:W3CDTF">2023-08-10T10:04:00Z</dcterms:created>
  <dcterms:modified xsi:type="dcterms:W3CDTF">2023-09-12T06:46:00Z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