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37" w:rsidRPr="001E7A37" w:rsidRDefault="00057DDF" w:rsidP="001E7A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09.02.01 </w:t>
      </w:r>
      <w:r w:rsidR="001E7A37" w:rsidRPr="001E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1E7A37" w:rsidRPr="001E7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омпьютерные системы и комплексы</w:t>
      </w:r>
    </w:p>
    <w:p w:rsidR="005A33F8" w:rsidRPr="001E7A37" w:rsidRDefault="005A33F8" w:rsidP="001E7A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F8" w:rsidRDefault="005A33F8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57DDF" w:rsidRPr="00057DDF" w:rsidRDefault="00057DDF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«_______»_______________________2021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r w:rsidRPr="00AF7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1.4.4. В сфере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1B4EAE"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03EF1" w:rsidRPr="00C56AC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AC4">
        <w:rPr>
          <w:rFonts w:ascii="Times New Roman" w:hAnsi="Times New Roman" w:cs="Times New Roman"/>
          <w:color w:val="FF0000"/>
          <w:sz w:val="24"/>
          <w:szCs w:val="24"/>
        </w:rPr>
        <w:t>Основными задачами реализации программы учебного предмета «</w:t>
      </w:r>
      <w:r>
        <w:rPr>
          <w:rFonts w:ascii="Times New Roman" w:hAnsi="Times New Roman" w:cs="Times New Roman"/>
          <w:color w:val="FF0000"/>
          <w:sz w:val="24"/>
          <w:szCs w:val="24"/>
        </w:rPr>
        <w:t>Русский язык</w:t>
      </w:r>
      <w:r w:rsidR="000942B0">
        <w:rPr>
          <w:rFonts w:ascii="Times New Roman" w:hAnsi="Times New Roman" w:cs="Times New Roman"/>
          <w:color w:val="FF0000"/>
          <w:sz w:val="24"/>
          <w:szCs w:val="24"/>
        </w:rPr>
        <w:t>»: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lastRenderedPageBreak/>
        <w:t>1)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5" w:name="sub_9202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аудирование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6" w:name="sub_9203"/>
      <w:bookmarkEnd w:id="5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3) 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7" w:name="sub_9204"/>
      <w:bookmarkEnd w:id="6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4) 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8" w:name="sub_9205"/>
      <w:bookmarkEnd w:id="7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5) </w:t>
      </w:r>
      <w:proofErr w:type="spellStart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9" w:name="sub_9206"/>
      <w:bookmarkEnd w:id="8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</w:pPr>
      <w:bookmarkStart w:id="10" w:name="sub_9207"/>
      <w:bookmarkEnd w:id="9"/>
      <w:r w:rsidRPr="00BD7B87">
        <w:rPr>
          <w:rFonts w:ascii="Times New Roman CYR" w:eastAsiaTheme="minorEastAsia" w:hAnsi="Times New Roman CYR" w:cs="Times New Roman CYR"/>
          <w:color w:val="FF0000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bookmarkEnd w:id="10"/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н-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lastRenderedPageBreak/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C03EF1" w:rsidRPr="00DB3383" w:rsidTr="002A1811">
        <w:tc>
          <w:tcPr>
            <w:tcW w:w="704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03EF1" w:rsidRPr="00DB3383" w:rsidTr="002A1811">
        <w:tc>
          <w:tcPr>
            <w:tcW w:w="9770" w:type="dxa"/>
            <w:gridSpan w:val="3"/>
          </w:tcPr>
          <w:p w:rsidR="00C03EF1" w:rsidRPr="00DB3383" w:rsidRDefault="00576820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03EF1" w:rsidRPr="00DB3383" w:rsidRDefault="00576820" w:rsidP="00A12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3EF1" w:rsidRPr="00DB3383" w:rsidTr="002A1811">
        <w:tc>
          <w:tcPr>
            <w:tcW w:w="9770" w:type="dxa"/>
            <w:gridSpan w:val="3"/>
          </w:tcPr>
          <w:p w:rsidR="00C03EF1" w:rsidRPr="00786AD5" w:rsidRDefault="00576820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03EF1" w:rsidRPr="00DB3383" w:rsidRDefault="00576820" w:rsidP="0094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</w:t>
            </w:r>
          </w:p>
        </w:tc>
        <w:tc>
          <w:tcPr>
            <w:tcW w:w="844" w:type="dxa"/>
          </w:tcPr>
          <w:p w:rsidR="00C03EF1" w:rsidRPr="00DB3383" w:rsidRDefault="00C03EF1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6D35" w:rsidRPr="00DB3383" w:rsidTr="002A1811">
        <w:tc>
          <w:tcPr>
            <w:tcW w:w="704" w:type="dxa"/>
          </w:tcPr>
          <w:p w:rsidR="00946D35" w:rsidRPr="00A77C98" w:rsidRDefault="00946D35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46D35" w:rsidRPr="00576820" w:rsidRDefault="00946D35" w:rsidP="00576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языка как объективный процесс.</w:t>
            </w:r>
          </w:p>
        </w:tc>
        <w:tc>
          <w:tcPr>
            <w:tcW w:w="844" w:type="dxa"/>
          </w:tcPr>
          <w:p w:rsidR="00946D35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4BD" w:rsidRPr="00DB3383" w:rsidTr="008E12B8">
        <w:tc>
          <w:tcPr>
            <w:tcW w:w="9770" w:type="dxa"/>
            <w:gridSpan w:val="3"/>
          </w:tcPr>
          <w:p w:rsidR="004514BD" w:rsidRPr="00F533F5" w:rsidRDefault="00A12497" w:rsidP="00F533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 w:rsidR="00F53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4514BD" w:rsidRPr="00DB3383" w:rsidTr="002A1811">
        <w:tc>
          <w:tcPr>
            <w:tcW w:w="704" w:type="dxa"/>
          </w:tcPr>
          <w:p w:rsidR="004514BD" w:rsidRPr="00A77C98" w:rsidRDefault="004514BD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4514BD" w:rsidRPr="00576820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4514BD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языка.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нормы. Простое предложение.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сложное предложение.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простых и сложных предложений.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Правописание гласных в корне слова.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н-</w:t>
            </w:r>
            <w:proofErr w:type="spell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нормы.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сложноподчиненного предложения.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017C10">
        <w:tc>
          <w:tcPr>
            <w:tcW w:w="9770" w:type="dxa"/>
            <w:gridSpan w:val="3"/>
          </w:tcPr>
          <w:p w:rsidR="00A12497" w:rsidRPr="00F533F5" w:rsidRDefault="00A12497" w:rsidP="00F533F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речь, основные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особенности устной и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на речь молодежи.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574EFB">
        <w:tc>
          <w:tcPr>
            <w:tcW w:w="9770" w:type="dxa"/>
            <w:gridSpan w:val="3"/>
          </w:tcPr>
          <w:p w:rsidR="00A12497" w:rsidRPr="00A12497" w:rsidRDefault="00A12497" w:rsidP="00A1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текста. Средства связи предложений в тексте.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преобразования текстов: аннотация. 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преобразования текстов: конспект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замысел и его выражение.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Разговорная речь. 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Анекдот, шутка.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стилей в тексте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97" w:rsidRPr="00DB3383" w:rsidTr="002A1811">
        <w:tc>
          <w:tcPr>
            <w:tcW w:w="704" w:type="dxa"/>
          </w:tcPr>
          <w:p w:rsidR="00A12497" w:rsidRPr="00A77C98" w:rsidRDefault="00A12497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12497" w:rsidRPr="00A12497" w:rsidRDefault="00A12497" w:rsidP="00A124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A12497" w:rsidRDefault="00A12497" w:rsidP="002A1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3EF1" w:rsidRPr="00DB3383" w:rsidTr="002A1811">
        <w:tc>
          <w:tcPr>
            <w:tcW w:w="704" w:type="dxa"/>
          </w:tcPr>
          <w:p w:rsidR="00C03EF1" w:rsidRPr="00A77C98" w:rsidRDefault="00C03EF1" w:rsidP="00C03E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03EF1" w:rsidRPr="00DB3383" w:rsidRDefault="00C03EF1" w:rsidP="002A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C03EF1" w:rsidRPr="00DB3383" w:rsidRDefault="00A50396" w:rsidP="002A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C03EF1" w:rsidRDefault="00C03EF1" w:rsidP="00C03EF1">
      <w:pPr>
        <w:spacing w:after="0" w:line="240" w:lineRule="auto"/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978-5-4487-0435-2. — Текст :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</w:t>
      </w:r>
      <w:r w:rsidR="00772052">
        <w:rPr>
          <w:rFonts w:ascii="Times New Roman" w:hAnsi="Times New Roman" w:cs="Times New Roman"/>
          <w:sz w:val="24"/>
          <w:szCs w:val="24"/>
        </w:rPr>
        <w:t>.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6"/>
    <w:rsid w:val="00057DDF"/>
    <w:rsid w:val="000942B0"/>
    <w:rsid w:val="001E7A37"/>
    <w:rsid w:val="00247BDA"/>
    <w:rsid w:val="002718B9"/>
    <w:rsid w:val="004514BD"/>
    <w:rsid w:val="00576820"/>
    <w:rsid w:val="005A33F8"/>
    <w:rsid w:val="00642301"/>
    <w:rsid w:val="00772052"/>
    <w:rsid w:val="00946D35"/>
    <w:rsid w:val="00A12497"/>
    <w:rsid w:val="00A50396"/>
    <w:rsid w:val="00BD7B87"/>
    <w:rsid w:val="00C03EF1"/>
    <w:rsid w:val="00EA0A56"/>
    <w:rsid w:val="00F23EC6"/>
    <w:rsid w:val="00F533F5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BF97"/>
  <w15:chartTrackingRefBased/>
  <w15:docId w15:val="{77CC7B0D-618A-4E11-AB41-A75797D2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13</cp:revision>
  <dcterms:created xsi:type="dcterms:W3CDTF">2022-01-28T07:00:00Z</dcterms:created>
  <dcterms:modified xsi:type="dcterms:W3CDTF">2022-05-04T09:27:00Z</dcterms:modified>
</cp:coreProperties>
</file>