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true"/>
        <w:jc w:val="right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Приложение №</w:t>
      </w:r>
    </w:p>
    <w:p>
      <w:pPr>
        <w:pStyle w:val="Normal"/>
        <w:spacing w:lineRule="auto" w:line="254"/>
        <w:ind w:right="49" w:firstLine="1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4"/>
        <w:ind w:right="49" w:firstLine="1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254"/>
        <w:ind w:right="49" w:firstLine="1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254"/>
        <w:ind w:right="49" w:firstLine="1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254"/>
        <w:ind w:right="49" w:firstLine="1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254"/>
        <w:ind w:right="49" w:firstLine="1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254"/>
        <w:ind w:right="49" w:firstLine="1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254"/>
        <w:ind w:right="49" w:firstLine="1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254"/>
        <w:ind w:right="49" w:firstLine="1"/>
        <w:jc w:val="center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spacing w:lineRule="auto" w:line="254"/>
        <w:ind w:right="49" w:firstLine="1"/>
        <w:jc w:val="center"/>
        <w:rPr>
          <w:rFonts w:ascii="Times New Roman" w:hAnsi="Times New Roman" w:cs="Times New Roman"/>
          <w:b/>
          <w:b/>
          <w:spacing w:val="1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Рабочая программа по учебному предмету</w:t>
      </w:r>
    </w:p>
    <w:p>
      <w:pPr>
        <w:pStyle w:val="Normal"/>
        <w:ind w:right="49" w:hanging="78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ОУП.11</w:t>
      </w:r>
      <w:r>
        <w:rPr>
          <w:rFonts w:cs="Times New Roman" w:ascii="Times New Roman" w:hAnsi="Times New Roman"/>
          <w:b/>
          <w:sz w:val="40"/>
          <w:szCs w:val="40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Физика 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2022</w:t>
      </w:r>
    </w:p>
    <w:p>
      <w:pPr>
        <w:pStyle w:val="Normal"/>
        <w:widowControl/>
        <w:spacing w:lineRule="auto" w:line="259" w:before="0" w:after="160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  <w:r>
        <w:br w:type="page"/>
      </w:r>
    </w:p>
    <w:p>
      <w:pPr>
        <w:pStyle w:val="Normal"/>
        <w:widowControl/>
        <w:suppressAutoHyphens w:val="true"/>
        <w:jc w:val="both"/>
        <w:textAlignment w:val="baseline"/>
        <w:rPr>
          <w:rFonts w:ascii="Times New Roman" w:hAnsi="Times New Roman" w:eastAsia="0" w:cs="Times New Roman"/>
          <w:kern w:val="2"/>
          <w:sz w:val="28"/>
          <w:szCs w:val="24"/>
          <w:lang w:eastAsia="zh-CN" w:bidi="hi-IN"/>
        </w:rPr>
      </w:pPr>
      <w:r>
        <w:rPr>
          <w:rFonts w:eastAsia="OfficinaSansBookC" w:cs="OfficinaSansBookC" w:ascii="Times New Roman" w:hAnsi="Times New Roman"/>
          <w:kern w:val="2"/>
          <w:sz w:val="28"/>
          <w:szCs w:val="28"/>
          <w:lang w:eastAsia="zh-CN" w:bidi="hi-IN"/>
        </w:rPr>
        <w:t xml:space="preserve">         </w:t>
      </w:r>
      <w:r>
        <w:rPr>
          <w:rFonts w:eastAsia="OfficinaSansBookC" w:cs="Times New Roman" w:ascii="Times New Roman" w:hAnsi="Times New Roman"/>
          <w:kern w:val="2"/>
          <w:sz w:val="24"/>
          <w:szCs w:val="24"/>
          <w:lang w:eastAsia="zh-CN" w:bidi="hi-IN"/>
        </w:rPr>
        <w:t>Рабочая программа по ОУП.11 Физика разработана на основе примерной</w:t>
      </w:r>
    </w:p>
    <w:p>
      <w:pPr>
        <w:pStyle w:val="Normal"/>
        <w:widowControl/>
        <w:suppressAutoHyphens w:val="true"/>
        <w:jc w:val="both"/>
        <w:textAlignment w:val="baseline"/>
        <w:rPr>
          <w:rFonts w:ascii="Times New Roman" w:hAnsi="Times New Roman" w:eastAsia="OfficinaSansBookC" w:cs="Times New Roman"/>
          <w:kern w:val="2"/>
          <w:sz w:val="24"/>
          <w:szCs w:val="24"/>
          <w:lang w:eastAsia="zh-CN" w:bidi="hi-IN"/>
        </w:rPr>
      </w:pPr>
      <w:r>
        <w:rPr>
          <w:rFonts w:eastAsia="OfficinaSansBookC" w:cs="Times New Roman" w:ascii="Times New Roman" w:hAnsi="Times New Roman"/>
          <w:kern w:val="2"/>
          <w:sz w:val="24"/>
          <w:szCs w:val="24"/>
          <w:lang w:eastAsia="zh-CN" w:bidi="hi-IN"/>
        </w:rPr>
        <w:t>общеобразовательной дисциплины «Физики» для профессиональных образовательных организаций, базовый уровень.</w:t>
      </w:r>
    </w:p>
    <w:p>
      <w:pPr>
        <w:pStyle w:val="Normal"/>
        <w:widowControl/>
        <w:suppressAutoHyphens w:val="true"/>
        <w:jc w:val="both"/>
        <w:textAlignment w:val="baseline"/>
        <w:rPr>
          <w:rFonts w:ascii="Times New Roman" w:hAnsi="Times New Roman" w:eastAsia="OfficinaSansBookC" w:cs="Times New Roman"/>
          <w:kern w:val="2"/>
          <w:sz w:val="24"/>
          <w:szCs w:val="24"/>
          <w:lang w:eastAsia="zh-CN" w:bidi="hi-IN"/>
        </w:rPr>
      </w:pPr>
      <w:r>
        <w:rPr>
          <w:rFonts w:eastAsia="OfficinaSansBookC" w:cs="Times New Roman" w:ascii="Times New Roman" w:hAnsi="Times New Roman"/>
          <w:kern w:val="2"/>
          <w:sz w:val="24"/>
          <w:szCs w:val="24"/>
          <w:lang w:eastAsia="zh-CN" w:bidi="hi-IN"/>
        </w:rPr>
        <w:t>Рекомендовано: для УГПС  09.00.00,13.00.00,15.00.00, 23.00.00, 38.00.00</w:t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Times New Roman" w:hAnsi="Times New Roman" w:eastAsia="OfficinaSansBookC" w:cs="Times New Roman"/>
          <w:b/>
          <w:b/>
          <w:kern w:val="2"/>
          <w:sz w:val="24"/>
          <w:szCs w:val="24"/>
          <w:lang w:eastAsia="zh-CN" w:bidi="hi-IN"/>
        </w:rPr>
      </w:pPr>
      <w:r>
        <w:rPr>
          <w:rFonts w:eastAsia="OfficinaSansBookC" w:cs="Times New Roman" w:ascii="Times New Roman" w:hAnsi="Times New Roman"/>
          <w:b/>
          <w:kern w:val="2"/>
          <w:sz w:val="24"/>
          <w:szCs w:val="24"/>
          <w:lang w:eastAsia="zh-CN" w:bidi="hi-IN"/>
        </w:rPr>
        <w:t xml:space="preserve"> </w:t>
      </w:r>
    </w:p>
    <w:p>
      <w:pPr>
        <w:pStyle w:val="Normal"/>
        <w:widowControl/>
        <w:suppressAutoHyphens w:val="true"/>
        <w:spacing w:lineRule="auto" w:line="276"/>
        <w:ind w:right="459" w:hanging="0"/>
        <w:textAlignment w:val="baseline"/>
        <w:rPr>
          <w:rFonts w:ascii="Times New Roman" w:hAnsi="Times New Roman" w:eastAsia="OfficinaSansBookC" w:cs="Times New Roman"/>
          <w:b/>
          <w:b/>
          <w:kern w:val="2"/>
          <w:sz w:val="24"/>
          <w:szCs w:val="24"/>
          <w:lang w:eastAsia="zh-CN" w:bidi="hi-IN"/>
        </w:rPr>
      </w:pPr>
      <w:r>
        <w:rPr>
          <w:rFonts w:eastAsia="OfficinaSansBookC" w:cs="Times New Roman" w:ascii="Times New Roman" w:hAnsi="Times New Roman"/>
          <w:b/>
          <w:kern w:val="2"/>
          <w:sz w:val="24"/>
          <w:szCs w:val="24"/>
          <w:lang w:eastAsia="zh-CN" w:bidi="hi-IN"/>
        </w:rPr>
        <w:t>РАССМОТРЕНО:</w:t>
      </w:r>
    </w:p>
    <w:p>
      <w:pPr>
        <w:pStyle w:val="Normal"/>
        <w:widowControl/>
        <w:suppressAutoHyphens w:val="true"/>
        <w:spacing w:lineRule="auto" w:line="276"/>
        <w:ind w:right="459" w:hanging="0"/>
        <w:textAlignment w:val="baseline"/>
        <w:rPr>
          <w:rFonts w:ascii="Times New Roman" w:hAnsi="Times New Roman" w:eastAsia="OfficinaSansBookC" w:cs="Times New Roman"/>
          <w:kern w:val="2"/>
          <w:sz w:val="24"/>
          <w:szCs w:val="24"/>
          <w:lang w:eastAsia="zh-CN" w:bidi="hi-IN"/>
        </w:rPr>
      </w:pPr>
      <w:r>
        <w:rPr>
          <w:rFonts w:eastAsia="OfficinaSansBookC" w:cs="Times New Roman" w:ascii="Times New Roman" w:hAnsi="Times New Roman"/>
          <w:kern w:val="2"/>
          <w:sz w:val="24"/>
          <w:szCs w:val="24"/>
          <w:lang w:eastAsia="zh-CN" w:bidi="hi-IN"/>
        </w:rPr>
        <w:t>на заседании Педагогического совета ФГБОУ ДПО ИРПО</w:t>
      </w:r>
    </w:p>
    <w:p>
      <w:pPr>
        <w:pStyle w:val="Normal"/>
        <w:widowControl/>
        <w:suppressAutoHyphens w:val="true"/>
        <w:spacing w:lineRule="auto" w:line="276"/>
        <w:ind w:right="459" w:hanging="0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OfficinaSansBookC" w:cs="Times New Roman" w:ascii="Times New Roman" w:hAnsi="Times New Roman"/>
          <w:kern w:val="2"/>
          <w:sz w:val="24"/>
          <w:szCs w:val="24"/>
          <w:lang w:eastAsia="zh-CN" w:bidi="hi-IN"/>
        </w:rPr>
        <w:t xml:space="preserve">Протокол № 13 от </w:t>
      </w:r>
      <w:r>
        <w:rPr>
          <w:rFonts w:eastAsia="OfficinaSansBookC" w:cs="Times New Roman" w:ascii="Times New Roman" w:hAnsi="Times New Roman"/>
          <w:kern w:val="2"/>
          <w:sz w:val="24"/>
          <w:szCs w:val="24"/>
          <w:u w:val="single"/>
          <w:lang w:eastAsia="zh-CN" w:bidi="hi-IN"/>
        </w:rPr>
        <w:t>«29» сентября 2022 г.</w:t>
      </w:r>
    </w:p>
    <w:p>
      <w:pPr>
        <w:pStyle w:val="Normal"/>
        <w:widowControl/>
        <w:suppressAutoHyphens w:val="true"/>
        <w:spacing w:lineRule="auto" w:line="276"/>
        <w:ind w:right="459" w:hanging="0"/>
        <w:textAlignment w:val="baseline"/>
        <w:rPr>
          <w:rFonts w:ascii="Times New Roman" w:hAnsi="Times New Roman" w:eastAsia="OfficinaSansBookC" w:cs="Times New Roman"/>
          <w:kern w:val="2"/>
          <w:sz w:val="24"/>
          <w:szCs w:val="24"/>
          <w:lang w:eastAsia="zh-CN" w:bidi="hi-IN"/>
        </w:rPr>
      </w:pPr>
      <w:r>
        <w:rPr>
          <w:rFonts w:eastAsia="OfficinaSansBookC" w:cs="Times New Roman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ind w:right="459" w:hanging="0"/>
        <w:textAlignment w:val="baseline"/>
        <w:rPr>
          <w:rFonts w:ascii="Times New Roman" w:hAnsi="Times New Roman" w:eastAsia="OfficinaSansBookC" w:cs="Times New Roman"/>
          <w:b/>
          <w:b/>
          <w:kern w:val="2"/>
          <w:sz w:val="24"/>
          <w:szCs w:val="24"/>
          <w:lang w:eastAsia="zh-CN" w:bidi="hi-IN"/>
        </w:rPr>
      </w:pPr>
      <w:r>
        <w:rPr>
          <w:rFonts w:eastAsia="OfficinaSansBookC" w:cs="Times New Roman" w:ascii="Times New Roman" w:hAnsi="Times New Roman"/>
          <w:b/>
          <w:kern w:val="2"/>
          <w:sz w:val="24"/>
          <w:szCs w:val="24"/>
          <w:lang w:eastAsia="zh-CN" w:bidi="hi-IN"/>
        </w:rPr>
        <w:t>УТВЕРЖДЕНО:</w:t>
      </w:r>
    </w:p>
    <w:p>
      <w:pPr>
        <w:pStyle w:val="Normal"/>
        <w:widowControl/>
        <w:suppressAutoHyphens w:val="true"/>
        <w:spacing w:lineRule="auto" w:line="276"/>
        <w:ind w:right="322" w:hanging="0"/>
        <w:textAlignment w:val="baseline"/>
        <w:rPr>
          <w:rFonts w:ascii="Times New Roman" w:hAnsi="Times New Roman" w:eastAsia="OfficinaSansBookC" w:cs="Times New Roman"/>
          <w:kern w:val="2"/>
          <w:sz w:val="24"/>
          <w:szCs w:val="24"/>
          <w:lang w:eastAsia="zh-CN" w:bidi="hi-IN"/>
        </w:rPr>
      </w:pPr>
      <w:r>
        <w:rPr>
          <w:rFonts w:eastAsia="OfficinaSansBookC" w:cs="Times New Roman" w:ascii="Times New Roman" w:hAnsi="Times New Roman"/>
          <w:kern w:val="2"/>
          <w:sz w:val="24"/>
          <w:szCs w:val="24"/>
          <w:lang w:eastAsia="zh-CN" w:bidi="hi-IN"/>
        </w:rPr>
        <w:t>на заседании Совета по оценке качества примерных рабочих программ естественно-научного цикла среднего профессионального образования</w:t>
      </w:r>
    </w:p>
    <w:p>
      <w:pPr>
        <w:pStyle w:val="Normal"/>
        <w:widowControl/>
        <w:suppressAutoHyphens w:val="true"/>
        <w:spacing w:lineRule="auto" w:line="276"/>
        <w:ind w:right="459" w:hanging="0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OfficinaSansBookC" w:cs="Times New Roman" w:ascii="Times New Roman" w:hAnsi="Times New Roman"/>
          <w:kern w:val="2"/>
          <w:sz w:val="24"/>
          <w:szCs w:val="24"/>
          <w:lang w:eastAsia="zh-CN" w:bidi="hi-IN"/>
        </w:rPr>
        <w:t xml:space="preserve">Протокол № 14 от </w:t>
      </w:r>
      <w:r>
        <w:rPr>
          <w:rFonts w:eastAsia="OfficinaSansBookC" w:cs="Times New Roman" w:ascii="Times New Roman" w:hAnsi="Times New Roman"/>
          <w:kern w:val="2"/>
          <w:sz w:val="24"/>
          <w:szCs w:val="24"/>
          <w:u w:val="single"/>
          <w:lang w:eastAsia="zh-CN" w:bidi="hi-IN"/>
        </w:rPr>
        <w:t>«30» ноября 2022 г.</w:t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Times New Roman" w:hAnsi="Times New Roman" w:eastAsia="OfficinaSansBookC" w:cs="Times New Roman"/>
          <w:b/>
          <w:b/>
          <w:kern w:val="2"/>
          <w:sz w:val="24"/>
          <w:szCs w:val="24"/>
          <w:lang w:eastAsia="zh-CN" w:bidi="hi-IN"/>
        </w:rPr>
      </w:pPr>
      <w:r>
        <w:rPr>
          <w:rFonts w:eastAsia="OfficinaSansBookC" w:cs="Times New Roman" w:ascii="Times New Roman" w:hAnsi="Times New Roman"/>
          <w:b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Организация:</w:t>
      </w:r>
    </w:p>
    <w:p>
      <w:pPr>
        <w:pStyle w:val="Normal"/>
        <w:widowControl/>
        <w:suppressAutoHyphens w:val="true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ГБПОУ ПАМТ им. И.И. Лепсе</w:t>
      </w:r>
    </w:p>
    <w:p>
      <w:pPr>
        <w:pStyle w:val="Normal"/>
        <w:widowControl/>
        <w:suppressAutoHyphens w:val="true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Ундалов В.Н..– преподаватель</w:t>
      </w:r>
    </w:p>
    <w:p>
      <w:pPr>
        <w:pStyle w:val="Normal"/>
        <w:widowControl/>
        <w:suppressAutoHyphens w:val="true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Рассмотрено и одобрено на заседании ПЦК</w:t>
      </w:r>
    </w:p>
    <w:p>
      <w:pPr>
        <w:pStyle w:val="Normal"/>
        <w:widowControl/>
        <w:suppressAutoHyphens w:val="true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Протокол №      от «_____» _______ 2023</w:t>
      </w:r>
    </w:p>
    <w:p>
      <w:pPr>
        <w:pStyle w:val="Normal"/>
        <w:widowControl/>
        <w:suppressAutoHyphens w:val="true"/>
        <w:spacing w:lineRule="auto" w:line="276"/>
        <w:textAlignment w:val="baseline"/>
        <w:rPr>
          <w:rFonts w:ascii="Times New Roman" w:hAnsi="Times New Roman" w:eastAsia="NSimSun" w:cs="Times New Roman"/>
          <w:kern w:val="2"/>
          <w:sz w:val="24"/>
          <w:szCs w:val="24"/>
          <w:lang w:eastAsia="zh-CN" w:bidi="hi-IN"/>
        </w:rPr>
      </w:pPr>
      <w:r>
        <w:rPr>
          <w:rFonts w:eastAsia="NSimSun" w:cs="Times New Roman" w:ascii="Times New Roman" w:hAnsi="Times New Roman"/>
          <w:kern w:val="2"/>
          <w:sz w:val="24"/>
          <w:szCs w:val="24"/>
          <w:lang w:eastAsia="zh-CN" w:bidi="hi-IN"/>
        </w:rPr>
        <w:t>Руководитель ПЦК __________ /                         /</w:t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uppressAutoHyphens w:val="true"/>
        <w:spacing w:lineRule="auto" w:line="276"/>
        <w:jc w:val="center"/>
        <w:textAlignment w:val="baseline"/>
        <w:rPr>
          <w:rFonts w:ascii="Liberation Serif" w:hAnsi="Liberation Serif" w:eastAsia="NSimSun" w:cs="Arial"/>
          <w:kern w:val="2"/>
          <w:sz w:val="24"/>
          <w:szCs w:val="24"/>
          <w:lang w:eastAsia="zh-CN" w:bidi="hi-IN"/>
        </w:rPr>
      </w:pPr>
      <w:r>
        <w:rPr>
          <w:rFonts w:eastAsia="NSimSun" w:cs="Arial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widowControl/>
        <w:spacing w:lineRule="auto" w:line="259"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59" w:before="0" w:after="160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widowControl/>
        <w:spacing w:lineRule="auto" w:line="259" w:before="0" w:after="160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widowControl/>
        <w:spacing w:lineRule="auto" w:line="259" w:before="0" w:after="160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widowControl/>
        <w:spacing w:lineRule="auto" w:line="259" w:before="0" w:after="160"/>
        <w:rPr>
          <w:rFonts w:ascii="Times New Roman" w:hAnsi="Times New Roman" w:cs="Times New Roman"/>
          <w:b/>
          <w:b/>
          <w:sz w:val="40"/>
          <w:szCs w:val="40"/>
        </w:rPr>
      </w:pPr>
      <w:r>
        <w:rPr>
          <w:rFonts w:cs="Times New Roman" w:ascii="Times New Roman" w:hAnsi="Times New Roman"/>
          <w:b/>
          <w:sz w:val="40"/>
          <w:szCs w:val="40"/>
        </w:rPr>
      </w:r>
    </w:p>
    <w:p>
      <w:pPr>
        <w:pStyle w:val="Normal"/>
        <w:widowControl/>
        <w:spacing w:lineRule="auto" w:line="259"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pacing w:lineRule="auto" w:line="259" w:before="0" w:after="16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44" w:after="0"/>
        <w:ind w:left="1495" w:right="1561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p>
      <w:pPr>
        <w:pStyle w:val="Annotationtext"/>
        <w:tabs>
          <w:tab w:val="clear" w:pos="708"/>
          <w:tab w:val="left" w:pos="284" w:leader="none"/>
          <w:tab w:val="left" w:pos="9405" w:leader="dot"/>
        </w:tabs>
        <w:spacing w:lineRule="auto" w:line="276"/>
        <w:ind w:left="720" w:right="276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Annotationtext"/>
        <w:numPr>
          <w:ilvl w:val="0"/>
          <w:numId w:val="2"/>
        </w:numPr>
        <w:tabs>
          <w:tab w:val="clear" w:pos="708"/>
          <w:tab w:val="left" w:pos="284" w:leader="none"/>
          <w:tab w:val="left" w:pos="9405" w:leader="dot"/>
        </w:tabs>
        <w:spacing w:lineRule="auto" w:line="276"/>
        <w:ind w:left="1440" w:right="276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Общая характеристика рабочей программы общеобразовательной дисциплины “Физика”………………………………………………………………..стр.4</w:t>
      </w:r>
    </w:p>
    <w:p>
      <w:pPr>
        <w:pStyle w:val="Annotationtext"/>
        <w:numPr>
          <w:ilvl w:val="0"/>
          <w:numId w:val="2"/>
        </w:numPr>
        <w:tabs>
          <w:tab w:val="clear" w:pos="708"/>
          <w:tab w:val="left" w:pos="284" w:leader="none"/>
          <w:tab w:val="left" w:pos="9405" w:leader="dot"/>
        </w:tabs>
        <w:spacing w:lineRule="auto" w:line="276"/>
        <w:ind w:left="1440" w:right="276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Структура и содержание общеобразовательной </w:t>
      </w:r>
    </w:p>
    <w:p>
      <w:pPr>
        <w:pStyle w:val="Annotationtext"/>
        <w:tabs>
          <w:tab w:val="clear" w:pos="708"/>
          <w:tab w:val="left" w:pos="284" w:leader="none"/>
          <w:tab w:val="left" w:pos="9405" w:leader="dot"/>
        </w:tabs>
        <w:spacing w:lineRule="auto" w:line="276"/>
        <w:ind w:left="1440" w:right="27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дисциплины “Физика”………………………………………………....стр.17</w:t>
      </w:r>
    </w:p>
    <w:p>
      <w:pPr>
        <w:pStyle w:val="Annotationtext"/>
        <w:numPr>
          <w:ilvl w:val="0"/>
          <w:numId w:val="2"/>
        </w:numPr>
        <w:tabs>
          <w:tab w:val="clear" w:pos="708"/>
          <w:tab w:val="left" w:pos="284" w:leader="none"/>
          <w:tab w:val="left" w:pos="9405" w:leader="dot"/>
        </w:tabs>
        <w:spacing w:lineRule="auto" w:line="276"/>
        <w:ind w:left="1440" w:right="276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Условия реализации программы общеобразовательной </w:t>
      </w:r>
    </w:p>
    <w:p>
      <w:pPr>
        <w:pStyle w:val="Annotationtext"/>
        <w:tabs>
          <w:tab w:val="clear" w:pos="708"/>
          <w:tab w:val="left" w:pos="284" w:leader="none"/>
          <w:tab w:val="left" w:pos="9405" w:leader="dot"/>
        </w:tabs>
        <w:spacing w:lineRule="auto" w:line="276"/>
        <w:ind w:left="1440" w:right="276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дисциплины “Физика”…………………………………………………стр.20</w:t>
      </w:r>
    </w:p>
    <w:p>
      <w:pPr>
        <w:pStyle w:val="Annotationtext"/>
        <w:numPr>
          <w:ilvl w:val="0"/>
          <w:numId w:val="2"/>
        </w:numPr>
        <w:tabs>
          <w:tab w:val="clear" w:pos="708"/>
          <w:tab w:val="left" w:pos="284" w:leader="none"/>
          <w:tab w:val="left" w:pos="9405" w:leader="dot"/>
        </w:tabs>
        <w:spacing w:lineRule="auto" w:line="276"/>
        <w:ind w:left="1440" w:right="276" w:hanging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Контроль и оценка результатов освоения общеобразовательной дисциплины “Физика”………………………………………………..........................стр.25</w:t>
      </w:r>
    </w:p>
    <w:p>
      <w:pPr>
        <w:pStyle w:val="Normal"/>
        <w:widowControl/>
        <w:spacing w:lineRule="auto" w:line="259"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1"/>
        <w:numPr>
          <w:ilvl w:val="1"/>
          <w:numId w:val="1"/>
        </w:numPr>
        <w:tabs>
          <w:tab w:val="clear" w:pos="708"/>
          <w:tab w:val="left" w:pos="993" w:leader="none"/>
        </w:tabs>
        <w:spacing w:lineRule="auto" w:line="259" w:before="16" w:after="0"/>
        <w:ind w:left="0" w:right="12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Общая характеристика рабочей программы</w:t>
      </w:r>
      <w:r>
        <w:rPr>
          <w:rFonts w:cs="Times New Roman" w:ascii="Times New Roman" w:hAnsi="Times New Roman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общеобразовательной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дисциплины “Физика”.</w:t>
      </w:r>
    </w:p>
    <w:p>
      <w:pPr>
        <w:pStyle w:val="Normal"/>
        <w:spacing w:before="4" w:after="0"/>
        <w:ind w:firstLine="709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 специальности: 23.02.07 “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Техническое обслуживание и ремонт двигателей, систем и агрегатов автомобилей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”</w:t>
      </w:r>
      <w:r>
        <w:rPr/>
        <mc:AlternateContent>
          <mc:Choice Requires="wps">
            <w:drawing>
              <wp:inline distT="0" distB="0" distL="0" distR="0">
                <wp:extent cx="5875655" cy="127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5875200" cy="7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98000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0.1pt;width:462.55pt;height:0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ab/>
        <w:tab/>
        <w:tab/>
      </w:r>
      <w:r>
        <w:rPr>
          <w:rFonts w:eastAsia="Times New Roman" w:cs="Times New Roman" w:ascii="Times New Roman" w:hAnsi="Times New Roman"/>
          <w:i/>
          <w:sz w:val="24"/>
          <w:szCs w:val="24"/>
          <w:vertAlign w:val="superscript"/>
        </w:rPr>
        <w:t xml:space="preserve"> (профессии/специальности)</w:t>
      </w:r>
    </w:p>
    <w:p>
      <w:pPr>
        <w:pStyle w:val="12"/>
        <w:spacing w:lineRule="auto" w:line="276"/>
        <w:ind w:left="201" w:hanging="0"/>
        <w:rPr>
          <w:rFonts w:ascii="Times New Roman" w:hAnsi="Times New Roman" w:eastAsia="Times New Roman" w:cs="Times New Roman"/>
          <w:b w:val="false"/>
          <w:b w:val="false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1.2. Цели и планируемые результаты освоения дисциплины:</w:t>
      </w:r>
    </w:p>
    <w:p>
      <w:pPr>
        <w:pStyle w:val="12"/>
        <w:tabs>
          <w:tab w:val="clear" w:pos="708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12"/>
        <w:tabs>
          <w:tab w:val="clear" w:pos="708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201" w:hanging="0"/>
        <w:rPr>
          <w:rFonts w:ascii="Times New Roman" w:hAnsi="Times New Roman" w:eastAsia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1.2.1. Цели дисциплины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12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Содержание программы общеобразовательной дисциплины Физика направлено на достижение следующих целей: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6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формирование у обучающихся уверенности в ценности образования,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значимости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знаний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для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современного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квалифицированного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специалиста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осуществлении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его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профессиональной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деятельности;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6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овладение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специфической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системой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понятий,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терминологией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символикой;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7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освоение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основных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физических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теорий,</w:t>
      </w:r>
      <w:r>
        <w:rPr>
          <w:rFonts w:cs="Times New Roman" w:ascii="Times New Roman" w:hAnsi="Times New Roman"/>
          <w:b w:val="false"/>
          <w:bCs w:val="false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законов,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закономерностей;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7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овладение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основными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методами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научного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познания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природы,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используемыми в физике (наблюдение, описание, измерение, выдвижение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гипотез,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проведение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эксперимента);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7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овладение</w:t>
      </w:r>
      <w:r>
        <w:rPr>
          <w:rFonts w:cs="Times New Roman" w:ascii="Times New Roman" w:hAnsi="Times New Roman"/>
          <w:b w:val="false"/>
          <w:bCs w:val="false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умениями</w:t>
      </w:r>
      <w:r>
        <w:rPr>
          <w:rFonts w:cs="Times New Roman" w:ascii="Times New Roman" w:hAnsi="Times New Roman"/>
          <w:b w:val="false"/>
          <w:bCs w:val="false"/>
          <w:spacing w:val="-9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обрабатывать</w:t>
      </w:r>
      <w:r>
        <w:rPr>
          <w:rFonts w:cs="Times New Roman" w:ascii="Times New Roman" w:hAnsi="Times New Roman"/>
          <w:b w:val="false"/>
          <w:bCs w:val="false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данные</w:t>
      </w:r>
      <w:r>
        <w:rPr>
          <w:rFonts w:cs="Times New Roman" w:ascii="Times New Roman" w:hAnsi="Times New Roman"/>
          <w:b w:val="false"/>
          <w:bCs w:val="false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эксперимента,</w:t>
      </w:r>
      <w:r>
        <w:rPr>
          <w:rFonts w:cs="Times New Roman" w:ascii="Times New Roman" w:hAnsi="Times New Roman"/>
          <w:b w:val="false"/>
          <w:bCs w:val="false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объяснять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полученные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результаты,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устанавливать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зависимости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между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физическими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величинами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</w:t>
      </w:r>
      <w:r>
        <w:rPr>
          <w:rFonts w:cs="Times New Roman"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наблюдаемом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явлении,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делать</w:t>
      </w:r>
      <w:r>
        <w:rPr>
          <w:rFonts w:cs="Times New Roman"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выводы;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7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формирование умения решать физические задачи разных уровней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сложности;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8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развитие познавательных интересов, интеллектуальных и творческих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способностей в процессе приобретения знаний с использованием различных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источников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информации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современных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информационных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технологий;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умений</w:t>
      </w:r>
      <w:r>
        <w:rPr>
          <w:rFonts w:cs="Times New Roman" w:ascii="Times New Roman" w:hAnsi="Times New Roman"/>
          <w:b w:val="false"/>
          <w:bCs w:val="false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формулировать</w:t>
      </w:r>
      <w:r>
        <w:rPr>
          <w:rFonts w:cs="Times New Roman" w:ascii="Times New Roman" w:hAnsi="Times New Roman"/>
          <w:b w:val="false"/>
          <w:bCs w:val="false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7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обосновывать</w:t>
      </w:r>
      <w:r>
        <w:rPr>
          <w:rFonts w:cs="Times New Roman" w:ascii="Times New Roman" w:hAnsi="Times New Roman"/>
          <w:b w:val="false"/>
          <w:bCs w:val="false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собственную</w:t>
      </w:r>
      <w:r>
        <w:rPr>
          <w:rFonts w:cs="Times New Roman" w:ascii="Times New Roman" w:hAnsi="Times New Roman"/>
          <w:b w:val="false"/>
          <w:bCs w:val="false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позицию</w:t>
      </w:r>
      <w:r>
        <w:rPr>
          <w:rFonts w:cs="Times New Roman" w:ascii="Times New Roman" w:hAnsi="Times New Roman"/>
          <w:b w:val="false"/>
          <w:bCs w:val="false"/>
          <w:spacing w:val="-8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отношению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физической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информации,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получаемой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из разных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источников;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8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воспитание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чувства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гордости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российскую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физическую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науку.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Освоение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курса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ОД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«Физика»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предполагает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решение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следующих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задач: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418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приобретение знаний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фундаментальных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законах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лежащих</w:t>
      </w:r>
      <w:r>
        <w:rPr>
          <w:rFonts w:cs="Times New Roman" w:ascii="Times New Roman" w:hAnsi="Times New Roman"/>
          <w:b w:val="false"/>
          <w:bCs w:val="false"/>
          <w:spacing w:val="5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</w:t>
      </w:r>
      <w:r>
        <w:rPr>
          <w:rFonts w:cs="Times New Roman" w:ascii="Times New Roman" w:hAnsi="Times New Roman"/>
          <w:b w:val="false"/>
          <w:bCs w:val="false"/>
          <w:spacing w:val="47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основе</w:t>
      </w:r>
      <w:r>
        <w:rPr>
          <w:rFonts w:cs="Times New Roman" w:ascii="Times New Roman" w:hAnsi="Times New Roman"/>
          <w:b w:val="false"/>
          <w:bCs w:val="false"/>
          <w:spacing w:val="46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современной</w:t>
      </w:r>
      <w:r>
        <w:rPr>
          <w:rFonts w:cs="Times New Roman" w:ascii="Times New Roman" w:hAnsi="Times New Roman"/>
          <w:b w:val="false"/>
          <w:bCs w:val="false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физической</w:t>
      </w:r>
      <w:r>
        <w:rPr>
          <w:rFonts w:cs="Times New Roman" w:ascii="Times New Roman" w:hAnsi="Times New Roman"/>
          <w:b w:val="false"/>
          <w:bCs w:val="false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картины</w:t>
      </w:r>
      <w:r>
        <w:rPr>
          <w:rFonts w:cs="Times New Roman" w:ascii="Times New Roman" w:hAnsi="Times New Roman"/>
          <w:b w:val="false"/>
          <w:bCs w:val="false"/>
          <w:spacing w:val="47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мира,</w:t>
      </w:r>
      <w:r>
        <w:rPr>
          <w:rFonts w:cs="Times New Roman" w:ascii="Times New Roman" w:hAnsi="Times New Roman"/>
          <w:b w:val="false"/>
          <w:bCs w:val="false"/>
          <w:spacing w:val="49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принципов действия технических устройств и производственных процессов, о наиболее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важных открытиях в области физики, оказавших определяющее влияние на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развитие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техники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технологии;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618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понимание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физической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сущности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явлений,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проявляющихся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рамках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производственной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деятельности;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618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освоение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способов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использования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знаний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для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решения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практических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профессиональных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задач,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объяснения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явлений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природы,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производственных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технологических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процессов,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принципов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действия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технических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приборов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устройств,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обеспечения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безопасности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производства</w:t>
      </w:r>
      <w:r>
        <w:rPr>
          <w:rFonts w:cs="Times New Roman" w:ascii="Times New Roman" w:hAnsi="Times New Roman"/>
          <w:b w:val="false"/>
          <w:bCs w:val="false"/>
          <w:spacing w:val="6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охраны</w:t>
      </w:r>
      <w:r>
        <w:rPr>
          <w:rFonts w:cs="Times New Roman"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природы;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6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формирование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умений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решать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учебно-практические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задачи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физического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содержания</w:t>
      </w:r>
      <w:r>
        <w:rPr>
          <w:rFonts w:cs="Times New Roman"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учётом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профессиональной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направленности;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6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приобретение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опыта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познания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самопознания;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умений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ставить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задачи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решать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проблемы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</w:t>
      </w:r>
      <w:r>
        <w:rPr>
          <w:rFonts w:cs="Times New Roman"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учётом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профессиональной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направленности;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7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формирование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умений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искать,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анализировать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обрабатывать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физическую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информацию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</w:t>
      </w:r>
      <w:r>
        <w:rPr>
          <w:rFonts w:cs="Times New Roman"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учётом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профессиональной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направленности;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8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подготовка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обучающихся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успешному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освоению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дисциплин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модулей профессионального цикла: формирование у них умений и опыта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деятельности,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характерных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для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профессий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/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должностей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служащих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или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специальностей,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получаемых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профессиональных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образовательных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организациях;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8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подготовка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формированию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общих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компетенций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будущего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специалиста: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самообразования,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коммуникации,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сотрудничества,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принятия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решений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стандартной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нестандартной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ситуациях,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проектирования,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проведения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измерений,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эффективного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безопасного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использования</w:t>
      </w:r>
      <w:r>
        <w:rPr>
          <w:rFonts w:cs="Times New Roman" w:ascii="Times New Roman" w:hAnsi="Times New Roman"/>
          <w:b w:val="false"/>
          <w:bCs w:val="false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различных</w:t>
      </w:r>
      <w:r>
        <w:rPr>
          <w:rFonts w:cs="Times New Roman" w:ascii="Times New Roman" w:hAnsi="Times New Roman"/>
          <w:b w:val="false"/>
          <w:bCs w:val="false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технических</w:t>
      </w:r>
      <w:r>
        <w:rPr>
          <w:rFonts w:cs="Times New Roman" w:ascii="Times New Roman" w:hAnsi="Times New Roman"/>
          <w:b w:val="false"/>
          <w:bCs w:val="false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устройств,</w:t>
      </w:r>
      <w:r>
        <w:rPr>
          <w:rFonts w:cs="Times New Roman" w:ascii="Times New Roman" w:hAnsi="Times New Roman"/>
          <w:b w:val="false"/>
          <w:bCs w:val="false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соблюдения</w:t>
      </w:r>
      <w:r>
        <w:rPr>
          <w:rFonts w:cs="Times New Roman" w:ascii="Times New Roman" w:hAnsi="Times New Roman"/>
          <w:b w:val="false"/>
          <w:bCs w:val="false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правил</w:t>
      </w:r>
      <w:r>
        <w:rPr>
          <w:rFonts w:cs="Times New Roman" w:ascii="Times New Roman" w:hAnsi="Times New Roman"/>
          <w:b w:val="false"/>
          <w:bCs w:val="false"/>
          <w:spacing w:val="-1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охраны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труда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работе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физическими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приборами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оборудованием.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Особенность формирования совокупности задач изучения физики для</w:t>
      </w:r>
      <w:r>
        <w:rPr>
          <w:rFonts w:cs="Times New Roman" w:ascii="Times New Roman" w:hAnsi="Times New Roman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системы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среднего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профессионального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образования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заключается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необходимости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реализации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профессиональной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направленности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решаемых задач,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учёта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особенностей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сферы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деятельности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будущих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специалистов.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результате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освоения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дисциплины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обучающийся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должен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знать: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066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смысл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понятий: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физическое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явление,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гипотеза,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закон,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теория,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вещество,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взаимодействие,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электромагнитное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поле,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волна,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фотон,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атом,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атомное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ядро,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ионизирующие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излучения;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066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смысл</w:t>
      </w:r>
      <w:r>
        <w:rPr>
          <w:rFonts w:cs="Times New Roman" w:ascii="Times New Roman" w:hAnsi="Times New Roman"/>
          <w:b w:val="false"/>
          <w:bCs w:val="false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физических</w:t>
      </w:r>
      <w:r>
        <w:rPr>
          <w:rFonts w:cs="Times New Roman" w:ascii="Times New Roman" w:hAnsi="Times New Roman"/>
          <w:b w:val="false"/>
          <w:bCs w:val="false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величин:</w:t>
      </w:r>
      <w:r>
        <w:rPr>
          <w:rFonts w:cs="Times New Roman" w:ascii="Times New Roman" w:hAnsi="Times New Roman"/>
          <w:b w:val="false"/>
          <w:bCs w:val="false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скорость,</w:t>
      </w:r>
      <w:r>
        <w:rPr>
          <w:rFonts w:cs="Times New Roman" w:ascii="Times New Roman" w:hAnsi="Times New Roman"/>
          <w:b w:val="false"/>
          <w:bCs w:val="false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ускорение,</w:t>
      </w:r>
      <w:r>
        <w:rPr>
          <w:rFonts w:cs="Times New Roman" w:ascii="Times New Roman" w:hAnsi="Times New Roman"/>
          <w:b w:val="false"/>
          <w:bCs w:val="false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масса,</w:t>
      </w:r>
      <w:r>
        <w:rPr>
          <w:rFonts w:cs="Times New Roman" w:ascii="Times New Roman" w:hAnsi="Times New Roman"/>
          <w:b w:val="false"/>
          <w:bCs w:val="false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сила,</w:t>
      </w:r>
      <w:r>
        <w:rPr>
          <w:rFonts w:cs="Times New Roman" w:ascii="Times New Roman" w:hAnsi="Times New Roman"/>
          <w:b w:val="false"/>
          <w:bCs w:val="false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импульс,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работа, механическая энергия, внутренняя энергия, абсолютная температура,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средняя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кинетическая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энергия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частиц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вещества,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количество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теплоты,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элементарный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электрический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заряд;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066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смысл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законов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классической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механики,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всемирного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тяготения,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сохранения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энергии,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импульса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электрического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заряда,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термодинамики,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электромагнитной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индукции,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фотоэффекта;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064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вклад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российских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зарубежных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ученых,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оказавших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наибольшее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влияние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</w:t>
      </w:r>
      <w:r>
        <w:rPr>
          <w:rFonts w:cs="Times New Roman"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развитие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физики;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результате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освоения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дисциплины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обучающийся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должен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уметь: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6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проводить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наблюдения,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планировать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выполнять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эксперименты,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6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выдвигать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гипотезы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строить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модели,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7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применять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полученные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знания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физике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для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объяснения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разнообразных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физических</w:t>
      </w:r>
      <w:r>
        <w:rPr>
          <w:rFonts w:cs="Times New Roman"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явлений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свойств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веществ;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7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практически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использовать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физические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знания;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259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оценивать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достоверность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естественнонаучной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информации;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7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использовать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приобретенные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знания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умения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для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решения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практических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задач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повседневной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жизни,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обеспечения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безопасности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собственной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жизни,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рационального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природопользования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охраны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окружающей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среды.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065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pacing w:val="-6"/>
          <w:sz w:val="24"/>
          <w:szCs w:val="24"/>
        </w:rPr>
        <w:t>описывать</w:t>
      </w:r>
      <w:r>
        <w:rPr>
          <w:rFonts w:cs="Times New Roman" w:ascii="Times New Roman" w:hAnsi="Times New Roman"/>
          <w:b w:val="false"/>
          <w:bCs w:val="false"/>
          <w:spacing w:val="-2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6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2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6"/>
          <w:sz w:val="24"/>
          <w:szCs w:val="24"/>
        </w:rPr>
        <w:t>объяснять</w:t>
      </w:r>
      <w:r>
        <w:rPr>
          <w:rFonts w:cs="Times New Roman" w:ascii="Times New Roman" w:hAnsi="Times New Roman"/>
          <w:b w:val="false"/>
          <w:bCs w:val="false"/>
          <w:spacing w:val="-2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физические</w:t>
      </w:r>
      <w:r>
        <w:rPr>
          <w:rFonts w:cs="Times New Roman" w:ascii="Times New Roman" w:hAnsi="Times New Roman"/>
          <w:b w:val="false"/>
          <w:bCs w:val="false"/>
          <w:spacing w:val="-2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явления</w:t>
      </w:r>
      <w:r>
        <w:rPr>
          <w:rFonts w:cs="Times New Roman" w:ascii="Times New Roman" w:hAnsi="Times New Roman"/>
          <w:b w:val="false"/>
          <w:bCs w:val="false"/>
          <w:spacing w:val="-2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2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свойства</w:t>
      </w:r>
      <w:r>
        <w:rPr>
          <w:rFonts w:cs="Times New Roman" w:ascii="Times New Roman" w:hAnsi="Times New Roman"/>
          <w:b w:val="false"/>
          <w:bCs w:val="false"/>
          <w:spacing w:val="-2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тел:</w:t>
      </w:r>
      <w:r>
        <w:rPr>
          <w:rFonts w:cs="Times New Roman" w:ascii="Times New Roman" w:hAnsi="Times New Roman"/>
          <w:b w:val="false"/>
          <w:bCs w:val="false"/>
          <w:spacing w:val="-2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свойства</w:t>
      </w:r>
      <w:r>
        <w:rPr>
          <w:rFonts w:cs="Times New Roman" w:ascii="Times New Roman" w:hAnsi="Times New Roman"/>
          <w:b w:val="false"/>
          <w:bCs w:val="false"/>
          <w:spacing w:val="-2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газов,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жидкостей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твердых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тел;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электромагнитную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индукцию,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распространение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6"/>
          <w:sz w:val="24"/>
          <w:szCs w:val="24"/>
        </w:rPr>
        <w:t>электромагнитных</w:t>
      </w:r>
      <w:r>
        <w:rPr>
          <w:rFonts w:cs="Times New Roman" w:ascii="Times New Roman" w:hAnsi="Times New Roman"/>
          <w:b w:val="false"/>
          <w:bCs w:val="false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6"/>
          <w:sz w:val="24"/>
          <w:szCs w:val="24"/>
        </w:rPr>
        <w:t>волн;</w:t>
      </w:r>
      <w:r>
        <w:rPr>
          <w:rFonts w:cs="Times New Roman" w:ascii="Times New Roman" w:hAnsi="Times New Roman"/>
          <w:b w:val="false"/>
          <w:bCs w:val="false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6"/>
          <w:sz w:val="24"/>
          <w:szCs w:val="24"/>
        </w:rPr>
        <w:t>волновые</w:t>
      </w:r>
      <w:r>
        <w:rPr>
          <w:rFonts w:cs="Times New Roman" w:ascii="Times New Roman" w:hAnsi="Times New Roman"/>
          <w:b w:val="false"/>
          <w:bCs w:val="false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6"/>
          <w:sz w:val="24"/>
          <w:szCs w:val="24"/>
        </w:rPr>
        <w:t>свойства</w:t>
      </w:r>
      <w:r>
        <w:rPr>
          <w:rFonts w:cs="Times New Roman" w:ascii="Times New Roman" w:hAnsi="Times New Roman"/>
          <w:b w:val="false"/>
          <w:bCs w:val="false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света;</w:t>
      </w:r>
      <w:r>
        <w:rPr>
          <w:rFonts w:cs="Times New Roman" w:ascii="Times New Roman" w:hAnsi="Times New Roman"/>
          <w:b w:val="false"/>
          <w:bCs w:val="false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излучение</w:t>
      </w:r>
      <w:r>
        <w:rPr>
          <w:rFonts w:cs="Times New Roman" w:ascii="Times New Roman" w:hAnsi="Times New Roman"/>
          <w:b w:val="false"/>
          <w:bCs w:val="false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поглощение</w:t>
      </w:r>
      <w:r>
        <w:rPr>
          <w:rFonts w:cs="Times New Roman" w:ascii="Times New Roman" w:hAnsi="Times New Roman"/>
          <w:b w:val="false"/>
          <w:bCs w:val="false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pacing w:val="-5"/>
          <w:sz w:val="24"/>
          <w:szCs w:val="24"/>
        </w:rPr>
        <w:t>света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атомом;</w:t>
      </w:r>
      <w:r>
        <w:rPr>
          <w:rFonts w:cs="Times New Roman" w:ascii="Times New Roman" w:hAnsi="Times New Roman"/>
          <w:b w:val="false"/>
          <w:bCs w:val="false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фотоэффект;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065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отличать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гипотезы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от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научных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теорий;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065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делать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выводы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основе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экспериментальных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данных;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065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приводить примеры, показывающие, что: наблюдения и эксперимент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являются основой для выдвижения гипотез и теорий, позволяют проверить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истинность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теоретических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выводов;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физическая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теория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дает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возможность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объяснять известные явления природы и научные факты, предсказывать еще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неизвестные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явления;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066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pacing w:val="-1"/>
          <w:sz w:val="24"/>
          <w:szCs w:val="24"/>
        </w:rPr>
        <w:t>приводить</w:t>
      </w:r>
      <w:r>
        <w:rPr>
          <w:rFonts w:cs="Times New Roman" w:ascii="Times New Roman" w:hAnsi="Times New Roman"/>
          <w:b w:val="false"/>
          <w:bCs w:val="false"/>
          <w:spacing w:val="-15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примеры</w:t>
      </w:r>
      <w:r>
        <w:rPr>
          <w:rFonts w:cs="Times New Roman" w:ascii="Times New Roman" w:hAnsi="Times New Roman"/>
          <w:b w:val="false"/>
          <w:bCs w:val="false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практического</w:t>
      </w:r>
      <w:r>
        <w:rPr>
          <w:rFonts w:cs="Times New Roman" w:ascii="Times New Roman" w:hAnsi="Times New Roman"/>
          <w:b w:val="false"/>
          <w:bCs w:val="false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использования</w:t>
      </w:r>
      <w:r>
        <w:rPr>
          <w:rFonts w:cs="Times New Roman" w:ascii="Times New Roman" w:hAnsi="Times New Roman"/>
          <w:b w:val="false"/>
          <w:bCs w:val="false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физических</w:t>
      </w:r>
      <w:r>
        <w:rPr>
          <w:rFonts w:cs="Times New Roman" w:ascii="Times New Roman" w:hAnsi="Times New Roman"/>
          <w:b w:val="false"/>
          <w:bCs w:val="false"/>
          <w:spacing w:val="-1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знаний: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законов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механики,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термодинамики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электродинамики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энергетике;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различных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видов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электромагнитных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излучений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для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развития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радио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телекоммуникаций,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квантовой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физики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создании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ядерной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энергетики,</w:t>
      </w:r>
      <w:r>
        <w:rPr>
          <w:rFonts w:cs="Times New Roman" w:ascii="Times New Roman" w:hAnsi="Times New Roman"/>
          <w:b w:val="false"/>
          <w:bCs w:val="false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лазеров;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066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воспринимать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основе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полученных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знаний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самостоятельно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оценивать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информацию,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содержащуюся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в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сообщениях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СМИ,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Интернете,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научно-популярных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статьях.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8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применять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полученные</w:t>
      </w:r>
      <w:r>
        <w:rPr>
          <w:rFonts w:cs="Times New Roman" w:ascii="Times New Roman" w:hAnsi="Times New Roman"/>
          <w:b w:val="false"/>
          <w:bCs w:val="false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знания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для</w:t>
      </w:r>
      <w:r>
        <w:rPr>
          <w:rFonts w:cs="Times New Roman" w:ascii="Times New Roman" w:hAnsi="Times New Roman"/>
          <w:b w:val="false"/>
          <w:bCs w:val="false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решения</w:t>
      </w:r>
      <w:r>
        <w:rPr>
          <w:rFonts w:cs="Times New Roman" w:ascii="Times New Roman" w:hAnsi="Times New Roman"/>
          <w:b w:val="false"/>
          <w:bCs w:val="false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физических</w:t>
      </w:r>
      <w:r>
        <w:rPr>
          <w:rFonts w:cs="Times New Roman" w:ascii="Times New Roman" w:hAnsi="Times New Roman"/>
          <w:b w:val="false"/>
          <w:bCs w:val="false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задач;</w:t>
      </w:r>
    </w:p>
    <w:p>
      <w:pPr>
        <w:pStyle w:val="12"/>
        <w:numPr>
          <w:ilvl w:val="0"/>
          <w:numId w:val="3"/>
        </w:numPr>
        <w:tabs>
          <w:tab w:val="clear" w:pos="708"/>
          <w:tab w:val="left" w:pos="993" w:leader="none"/>
          <w:tab w:val="left" w:pos="1198" w:leader="none"/>
        </w:tabs>
        <w:ind w:lef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определять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характер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физического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процесса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по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графику,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таблице,</w:t>
      </w:r>
      <w:r>
        <w:rPr>
          <w:rFonts w:cs="Times New Roman" w:ascii="Times New Roman" w:hAnsi="Times New Roman"/>
          <w:b w:val="false"/>
          <w:bCs w:val="false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формуле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vertAlign w:val="superscript"/>
        </w:rPr>
        <w:t>*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;</w:t>
      </w:r>
    </w:p>
    <w:p>
      <w:pPr>
        <w:pStyle w:val="Normal"/>
        <w:suppressAutoHyphens w:val="tru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измерять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ряд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физических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величин,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представляя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результаты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измерений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 учетом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их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погрешностей.</w:t>
      </w:r>
    </w:p>
    <w:p>
      <w:pPr>
        <w:pStyle w:val="Normal"/>
        <w:suppressAutoHyphens w:val="tru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ind w:firstLine="709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1.2.2. Планируемые результаты освоения общеобразовательной дисциплины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в соответствии с ФГОС СПО и на основе ФГОС СОО</w:t>
      </w:r>
    </w:p>
    <w:p>
      <w:pPr>
        <w:pStyle w:val="Normal"/>
        <w:suppressAutoHyphens w:val="true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bookmarkStart w:id="0" w:name="_Hlk113618735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Особое значение дисциплина имеет при формировании и развитии ОК и ПК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(ОК указываются из нового макета ФГОС СПО 2022года по профессии/специальности</w:t>
      </w:r>
      <w:bookmarkEnd w:id="0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23.02.07 “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Техническое обслуживание и ремонт двигателей, систем и агрегатов автомобилей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”)</w:t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-1"/>
        <w:tblW w:w="1001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92"/>
        <w:gridCol w:w="3411"/>
        <w:gridCol w:w="331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292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666666"/>
            </w:tcBorders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/>
                <w:b w:val="false"/>
                <w:b w:val="false"/>
                <w:szCs w:val="24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Код и наименование формируемых компетенций</w:t>
            </w:r>
          </w:p>
        </w:tc>
        <w:tc>
          <w:tcPr>
            <w:tcW w:w="6727" w:type="dxa"/>
            <w:gridSpan w:val="2"/>
            <w:tcBorders>
              <w:bottom w:val="single" w:sz="12" w:space="0" w:color="666666"/>
            </w:tcBorders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false"/>
                <w:b w:val="false"/>
                <w:szCs w:val="24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Планируемые результаты освоения дисциплины</w:t>
            </w:r>
          </w:p>
        </w:tc>
      </w:tr>
      <w:tr>
        <w:trPr/>
        <w:tc>
          <w:tcPr>
            <w:tcW w:w="3292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 w:eastAsia="Arial Unicode MS" w:cs="Arial Unicode MS"/>
                <w:b w:val="false"/>
                <w:b w:val="false"/>
                <w:bCs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/>
                <w:sz w:val="24"/>
                <w:szCs w:val="24"/>
                <w:lang w:eastAsia="ru-RU" w:bidi="ru-RU"/>
              </w:rPr>
            </w:r>
          </w:p>
        </w:tc>
        <w:tc>
          <w:tcPr>
            <w:tcW w:w="3411" w:type="dxa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eastAsia="Arial Unicode MS" w:cs="Arial Unicode MS" w:ascii="Times New Roman" w:hAnsi="Times New Roman"/>
                <w:b/>
                <w:sz w:val="24"/>
                <w:szCs w:val="24"/>
                <w:lang w:eastAsia="ru-RU" w:bidi="ru-RU"/>
              </w:rPr>
              <w:t>Общие</w:t>
            </w:r>
            <w:r>
              <w:rPr>
                <w:rStyle w:val="Style17"/>
                <w:rFonts w:eastAsia="Arial Unicode MS" w:cs="Times New Roman" w:ascii="Times New Roman" w:hAnsi="Times New Roman"/>
                <w:sz w:val="24"/>
                <w:szCs w:val="24"/>
                <w:lang w:eastAsia="ru-RU" w:bidi="ru-RU"/>
              </w:rPr>
              <w:footnoteReference w:id="2"/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eastAsia="Arial Unicode MS" w:cs="Arial Unicode MS" w:ascii="Times New Roman" w:hAnsi="Times New Roman"/>
                <w:b/>
                <w:sz w:val="24"/>
                <w:szCs w:val="24"/>
                <w:lang w:eastAsia="ru-RU" w:bidi="ru-RU"/>
              </w:rPr>
              <w:t>Дисциплинарные</w:t>
            </w:r>
            <w:r>
              <w:rPr>
                <w:rStyle w:val="Style17"/>
                <w:rFonts w:eastAsia="Arial Unicode MS" w:cs="Times New Roman" w:ascii="Times New Roman" w:hAnsi="Times New Roman"/>
                <w:sz w:val="24"/>
                <w:szCs w:val="24"/>
                <w:lang w:eastAsia="ru-RU" w:bidi="ru-RU"/>
              </w:rPr>
              <w:footnoteReference w:id="3"/>
            </w:r>
          </w:p>
        </w:tc>
      </w:tr>
      <w:tr>
        <w:trPr/>
        <w:tc>
          <w:tcPr>
            <w:tcW w:w="32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/>
                <w:b w:val="false"/>
                <w:b w:val="false"/>
                <w:szCs w:val="24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ОК</w:t>
            </w:r>
            <w:r>
              <w:rPr>
                <w:rFonts w:eastAsia="Arial Unicode MS" w:cs="Arial Unicode MS" w:ascii="Times New Roman" w:hAnsi="Times New Roman"/>
                <w:b w:val="false"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01</w:t>
            </w:r>
            <w:r>
              <w:rPr>
                <w:rFonts w:eastAsia="Arial Unicode MS" w:cs="Arial Unicode MS" w:ascii="Times New Roman" w:hAnsi="Times New Roman"/>
                <w:b w:val="false"/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 w:cs="Arial Unicode MS" w:ascii="Times New Roman" w:hAnsi="Times New Roman"/>
                <w:b w:val="false"/>
                <w:bCs w:val="false"/>
                <w:sz w:val="24"/>
                <w:szCs w:val="24"/>
                <w:lang w:eastAsia="ru-RU"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41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В части трудового воспитания: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готовность к труду, осознание ценности мастерства, трудолюбие;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интерес к различным сферам профессиональной деятельности</w:t>
            </w: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m"/>
                <w:rFonts w:ascii="Times New Roman" w:hAnsi="Times New Roman" w:cs="Times New Roman"/>
                <w:b/>
                <w:b/>
                <w:bCs/>
                <w:color w:val="808080"/>
                <w:highlight w:val="white"/>
              </w:rPr>
            </w:pP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Овладение универсальными учебными познавательными действиями: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Dtm"/>
                <w:rFonts w:eastAsia="Arial Unicode MS" w:cs="Arial Unicode MS" w:ascii="Arial Unicode MS" w:hAnsi="Arial Unicode MS"/>
                <w:b/>
                <w:bCs/>
                <w:color w:val="808080"/>
                <w:sz w:val="24"/>
                <w:szCs w:val="24"/>
                <w:shd w:fill="FFFFFF" w:val="clear"/>
                <w:lang w:eastAsia="ru-RU" w:bidi="ru-RU"/>
              </w:rPr>
              <w:t xml:space="preserve">а) 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базовые логические действия</w:t>
            </w:r>
            <w:r>
              <w:rPr>
                <w:rFonts w:eastAsia="Arial Unicode MS" w:cs="Arial Unicode MS" w:ascii="Arial Unicode MS" w:hAnsi="Arial Unicode MS"/>
                <w:sz w:val="24"/>
                <w:szCs w:val="24"/>
                <w:shd w:fill="FFFFFF" w:val="clear"/>
                <w:lang w:eastAsia="ru-RU" w:bidi="ru-RU"/>
              </w:rPr>
              <w:t>: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самостоятельно формулировать и актуализировать проблему, рассматривать ее всесторонне</w:t>
            </w: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 xml:space="preserve">; </w:t>
            </w:r>
          </w:p>
          <w:p>
            <w:pPr>
              <w:pStyle w:val="Dtp"/>
              <w:widowControl w:val="false"/>
              <w:shd w:val="clear" w:color="auto" w:fill="FFFFFF"/>
              <w:spacing w:lineRule="auto" w:line="240" w:beforeAutospacing="0" w:before="0" w:afterAutospacing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 w:bidi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>
            <w:pPr>
              <w:pStyle w:val="Dtp"/>
              <w:widowControl w:val="false"/>
              <w:shd w:val="clear" w:color="auto" w:fill="FFFFFF"/>
              <w:spacing w:lineRule="auto" w:line="240" w:beforeAutospacing="0" w:before="0" w:afterAutospacing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 w:bidi="ru-RU"/>
              </w:rPr>
              <w:t>- определять цели деятельности, задавать параметры и критерии их достижения;</w:t>
            </w:r>
          </w:p>
          <w:p>
            <w:pPr>
              <w:pStyle w:val="Dtp"/>
              <w:widowControl w:val="false"/>
              <w:shd w:val="clear" w:color="auto" w:fill="FFFFFF"/>
              <w:spacing w:lineRule="auto" w:line="240" w:beforeAutospacing="0" w:before="0" w:afterAutospacing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 w:bidi="ru-RU"/>
              </w:rPr>
              <w:t xml:space="preserve">- выявлять закономерности и противоречия в рассматриваемых явлениях; </w:t>
            </w:r>
          </w:p>
          <w:p>
            <w:pPr>
              <w:pStyle w:val="Dtp"/>
              <w:widowControl w:val="false"/>
              <w:shd w:val="clear" w:color="auto" w:fill="FFFFFF"/>
              <w:spacing w:lineRule="auto" w:line="240" w:beforeAutospacing="0" w:before="0" w:afterAutospacing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 w:bidi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>
              <w:rPr>
                <w:rFonts w:eastAsia="Arial Unicode MS" w:cs="Arial Unicode MS" w:ascii="Arial Unicode MS" w:hAnsi="Arial Unicode MS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развивать креативное мышление при решении жизненных проблем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Style w:val="Dtm"/>
                <w:rFonts w:eastAsia="Arial Unicode MS" w:cs="Arial Unicode MS" w:ascii="Arial Unicode MS" w:hAnsi="Arial Unicode MS"/>
                <w:b/>
                <w:bCs/>
                <w:color w:val="808080"/>
                <w:sz w:val="24"/>
                <w:szCs w:val="24"/>
                <w:shd w:fill="FFFFFF" w:val="clear"/>
                <w:lang w:eastAsia="ru-RU" w:bidi="ru-RU"/>
              </w:rPr>
              <w:t>б)</w:t>
            </w:r>
            <w:r>
              <w:rPr>
                <w:rFonts w:eastAsia="Arial Unicode MS" w:cs="Arial Unicode MS" w:ascii="Arial Unicode MS" w:hAnsi="Arial Unicode MS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 базовые исследовательские действия: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  <w:iCs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уметь переносить знания в познавательную и практическую области жизнедеятельности;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уметь интегрировать знания из разных предметных областей;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выдвигать новые идеи, предлагать оригинальные подходы и решения;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Web"/>
              <w:widowControl w:val="false"/>
              <w:spacing w:lineRule="auto" w:line="261" w:before="280" w:after="180"/>
              <w:ind w:right="28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eastAsia="Arial Unicode MS" w:cs="Arial Unicode MS" w:ascii="Times New Roman" w:hAnsi="Times New Roman"/>
                <w:sz w:val="24"/>
                <w:szCs w:val="24"/>
                <w:lang w:eastAsia="ru-RU" w:bidi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 w:bidi="ru-RU"/>
              </w:rPr>
              <w:t>-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 w:bidi="ru-RU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владеть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 w:bidi="ru-RU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 w:bidi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>
        <w:trPr/>
        <w:tc>
          <w:tcPr>
            <w:tcW w:w="32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/>
                <w:b w:val="false"/>
                <w:b w:val="false"/>
                <w:szCs w:val="24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ОК</w:t>
            </w:r>
            <w:r>
              <w:rPr>
                <w:rFonts w:eastAsia="Arial Unicode MS" w:cs="Arial Unicode MS" w:ascii="Times New Roman" w:hAnsi="Times New Roman"/>
                <w:b w:val="false"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02</w:t>
            </w:r>
            <w:r>
              <w:rPr>
                <w:rFonts w:eastAsia="Arial Unicode MS" w:cs="Arial Unicode MS" w:ascii="Times New Roman" w:hAnsi="Times New Roman"/>
                <w:b w:val="false"/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 w:cs="Arial Unicode MS" w:ascii="Times New Roman" w:hAnsi="Times New Roman"/>
                <w:b w:val="false"/>
                <w:bCs w:val="false"/>
                <w:sz w:val="24"/>
                <w:szCs w:val="24"/>
                <w:lang w:eastAsia="ru-RU" w:bidi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11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В области</w:t>
            </w: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ценности научного познания: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  <w:iCs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  <w:color w:val="808080"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Овладение универсальными учебными познавательными действиями: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в)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 w:bidi="ru-RU"/>
              </w:rPr>
              <w:t> работа с информацией: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>
            <w:pPr>
              <w:pStyle w:val="NormalWeb"/>
              <w:widowControl w:val="false"/>
              <w:spacing w:lineRule="auto" w:line="261" w:before="280" w:after="180"/>
              <w:ind w:right="28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eastAsia="Times New Roman" w:cs="Arial Unicode MS" w:ascii="Times New Roman" w:hAnsi="Times New Roman"/>
                <w:sz w:val="24"/>
                <w:szCs w:val="24"/>
                <w:lang w:eastAsia="ru-RU"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-сформировать умения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>
        <w:trPr/>
        <w:tc>
          <w:tcPr>
            <w:tcW w:w="32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/>
                <w:b w:val="false"/>
                <w:b w:val="false"/>
                <w:szCs w:val="24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ОК</w:t>
            </w:r>
            <w:r>
              <w:rPr>
                <w:rFonts w:eastAsia="Arial Unicode MS" w:cs="Arial Unicode MS" w:ascii="Times New Roman" w:hAnsi="Times New Roman"/>
                <w:b w:val="false"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03</w:t>
            </w:r>
            <w:r>
              <w:rPr>
                <w:rFonts w:eastAsia="Arial Unicode MS" w:cs="Arial Unicode MS" w:ascii="Times New Roman" w:hAnsi="Times New Roman"/>
                <w:b w:val="false"/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 w:cs="Arial Unicode MS" w:ascii="Times New Roman" w:hAnsi="Times New Roman"/>
                <w:b w:val="false"/>
                <w:bCs w:val="false"/>
                <w:sz w:val="24"/>
                <w:szCs w:val="24"/>
                <w:lang w:eastAsia="ru-RU"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411" w:type="dxa"/>
            <w:tcBorders/>
            <w:shd w:fill="auto" w:val="clear"/>
          </w:tcPr>
          <w:p>
            <w:pPr>
              <w:pStyle w:val="Normal"/>
              <w:widowControl/>
              <w:tabs>
                <w:tab w:val="clear" w:pos="708"/>
                <w:tab w:val="left" w:pos="182" w:leader="none"/>
              </w:tabs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В области духовно-нравственного воспитания: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  <w:iCs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-- сформированность нравственного сознания, этического поведения;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осознание личного вклада в построение устойчивого будущего;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Овладение универсальными регулятивными действиями: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а)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 w:bidi="ru-RU"/>
              </w:rPr>
              <w:t> самоорганизация: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давать оценку новым ситуациям;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б)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 w:bidi="ru-RU"/>
              </w:rPr>
              <w:t> самоконтроль: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использовать приемы рефлексии для оценки ситуации, выбора верного решения;</w:t>
            </w:r>
          </w:p>
          <w:p>
            <w:pPr>
              <w:pStyle w:val="Normal"/>
              <w:widowControl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уметь оценивать риски и своевременно принимать решения по их снижению;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808080"/>
                <w:sz w:val="24"/>
                <w:szCs w:val="24"/>
                <w:lang w:eastAsia="ru-RU" w:bidi="ru-RU"/>
              </w:rPr>
              <w:t>в)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 w:bidi="ru-RU"/>
              </w:rPr>
              <w:t>эмоциональный интеллект, предполагающий сформированность: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>
            <w:pPr>
              <w:pStyle w:val="NormalWeb"/>
              <w:widowControl w:val="false"/>
              <w:spacing w:lineRule="auto" w:line="261" w:before="280" w:after="180"/>
              <w:ind w:right="28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eastAsia="Times New Roman" w:cs="Arial Unicode MS" w:ascii="Times New Roman" w:hAnsi="Times New Roman"/>
                <w:sz w:val="24"/>
                <w:szCs w:val="24"/>
                <w:lang w:eastAsia="ru-RU" w:bidi="ar-SA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  <w:b/>
                <w:b/>
              </w:rPr>
            </w:pPr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>
        <w:trPr/>
        <w:tc>
          <w:tcPr>
            <w:tcW w:w="32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/>
                <w:b w:val="false"/>
                <w:b w:val="false"/>
                <w:szCs w:val="24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ОК</w:t>
            </w:r>
            <w:r>
              <w:rPr>
                <w:rFonts w:eastAsia="Arial Unicode MS" w:cs="Arial Unicode MS" w:ascii="Times New Roman" w:hAnsi="Times New Roman"/>
                <w:b w:val="false"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04</w:t>
            </w:r>
            <w:r>
              <w:rPr>
                <w:rFonts w:eastAsia="Arial Unicode MS" w:cs="Arial Unicode MS" w:ascii="Times New Roman" w:hAnsi="Times New Roman"/>
                <w:b w:val="false"/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eastAsia="Arial Unicode MS" w:cs="Arial Unicode MS" w:ascii="Times New Roman" w:hAnsi="Times New Roman"/>
                <w:b w:val="false"/>
                <w:bCs w:val="false"/>
                <w:sz w:val="24"/>
                <w:szCs w:val="24"/>
                <w:lang w:eastAsia="ru-RU"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1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готовность к саморазвитию, самостоятельности и самоопределению;</w:t>
            </w:r>
          </w:p>
          <w:p>
            <w:pPr>
              <w:pStyle w:val="Dtp"/>
              <w:widowControl w:val="false"/>
              <w:shd w:val="clear" w:color="auto" w:fill="FFFFFF"/>
              <w:spacing w:lineRule="auto" w:line="240" w:beforeAutospacing="0" w:before="0" w:afterAutospacing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4"/>
                <w:szCs w:val="24"/>
                <w:lang w:eastAsia="ru-RU" w:bidi="ru-RU"/>
              </w:rPr>
              <w:t>-овладение навыками учебно-исследовательской, проектной и социальной деятельности;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Овладение универсальными коммуникативными действиями: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808080"/>
                <w:sz w:val="24"/>
                <w:szCs w:val="24"/>
                <w:lang w:eastAsia="ru-RU" w:bidi="ru-RU"/>
              </w:rPr>
              <w:t>б)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 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 w:bidi="ru-RU"/>
              </w:rPr>
              <w:t>совместная деятельность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понимать и использовать преимущества командной и индивидуальной работы;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Овладение универсальными регулятивными действиями: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color w:val="808080"/>
                <w:sz w:val="24"/>
                <w:szCs w:val="24"/>
                <w:lang w:eastAsia="ru-RU" w:bidi="ru-RU"/>
              </w:rPr>
              <w:t>г</w:t>
            </w:r>
            <w:r>
              <w:rPr>
                <w:rFonts w:eastAsia="Times New Roman" w:cs="Times New Roman" w:ascii="Times New Roman" w:hAnsi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)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 w:bidi="ru-RU"/>
              </w:rPr>
              <w:t> принятие себя и других людей: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принимать мотивы и аргументы других людей при анализе результатов деятельности;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признавать свое право и право других людей на ошибки;</w:t>
            </w:r>
          </w:p>
          <w:p>
            <w:pPr>
              <w:pStyle w:val="NormalWeb"/>
              <w:widowControl w:val="false"/>
              <w:spacing w:lineRule="auto" w:line="261" w:before="280" w:after="180"/>
              <w:ind w:right="28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eastAsia="Times New Roman" w:cs="Arial Unicode MS" w:ascii="Times New Roman" w:hAnsi="Times New Roman"/>
                <w:sz w:val="24"/>
                <w:szCs w:val="24"/>
                <w:lang w:eastAsia="ru-RU" w:bidi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/>
                <w:b/>
                <w:b/>
              </w:rPr>
            </w:pPr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>
        <w:trPr/>
        <w:tc>
          <w:tcPr>
            <w:tcW w:w="32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/>
                <w:b w:val="false"/>
                <w:b w:val="false"/>
                <w:bCs w:val="false"/>
                <w:szCs w:val="24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ОК 05.</w:t>
            </w:r>
            <w:r>
              <w:rPr>
                <w:rFonts w:eastAsia="Arial Unicode MS" w:cs="Arial Unicode MS" w:ascii="Times New Roman" w:hAnsi="Times New Roman"/>
                <w:b w:val="false"/>
                <w:bCs w:val="false"/>
                <w:sz w:val="24"/>
                <w:szCs w:val="24"/>
                <w:lang w:eastAsia="ru-RU" w:bidi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1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В области</w:t>
            </w: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эстетического воспитания: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/>
                <w:bCs/>
                <w:u w:val="singl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Овладение универсальными коммуникативными действиями: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  <w:b/>
                <w:b/>
                <w:bCs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808080"/>
                <w:sz w:val="24"/>
                <w:szCs w:val="24"/>
                <w:lang w:eastAsia="ru-RU" w:bidi="ru-RU"/>
              </w:rPr>
              <w:t>а)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 w:bidi="ru-RU"/>
              </w:rPr>
              <w:t> общение: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осуществлять коммуникации во всех сферах жизни;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>
            <w:pPr>
              <w:pStyle w:val="NormalWeb"/>
              <w:widowControl w:val="false"/>
              <w:spacing w:lineRule="auto" w:line="261" w:before="280" w:after="180"/>
              <w:ind w:right="280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eastAsia="Arial Unicode MS" w:cs="Arial Unicode MS" w:ascii="Times New Roman" w:hAnsi="Times New Roman"/>
                <w:sz w:val="24"/>
                <w:szCs w:val="24"/>
                <w:lang w:eastAsia="ru-RU" w:bidi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>
        <w:trPr/>
        <w:tc>
          <w:tcPr>
            <w:tcW w:w="32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/>
                <w:szCs w:val="24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11" w:type="dxa"/>
            <w:tcBorders/>
            <w:shd w:fill="auto" w:val="clear"/>
          </w:tcPr>
          <w:p>
            <w:pPr>
              <w:pStyle w:val="Normal"/>
              <w:widowControl/>
              <w:spacing w:lineRule="auto" w:line="276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1" w:name="_Toc118236697"/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- осознание обучающимися российской гражданской идентичности;</w:t>
            </w:r>
            <w:bookmarkEnd w:id="1"/>
          </w:p>
          <w:p>
            <w:pPr>
              <w:pStyle w:val="Normal"/>
              <w:widowControl/>
              <w:spacing w:lineRule="auto" w:line="276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2" w:name="_Toc118236698"/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  <w:bookmarkEnd w:id="2"/>
          </w:p>
          <w:p>
            <w:pPr>
              <w:pStyle w:val="Normal"/>
              <w:widowControl/>
              <w:spacing w:lineRule="auto" w:line="276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3" w:name="_Toc118236699"/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В части гражданского воспитания:</w:t>
            </w:r>
            <w:bookmarkEnd w:id="3"/>
          </w:p>
          <w:p>
            <w:pPr>
              <w:pStyle w:val="Normal"/>
              <w:widowControl/>
              <w:spacing w:lineRule="auto" w:line="276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4" w:name="_Toc118236700"/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- осознание своих конституционных прав и обязанностей, уважение закона и правопорядка;</w:t>
            </w:r>
            <w:bookmarkEnd w:id="4"/>
          </w:p>
          <w:p>
            <w:pPr>
              <w:pStyle w:val="Normal"/>
              <w:widowControl/>
              <w:spacing w:lineRule="auto" w:line="276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5" w:name="_Toc118236701"/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- принятие традиционных национальных, общечеловеческих гуманистических и демократических ценностей;</w:t>
            </w:r>
            <w:bookmarkEnd w:id="5"/>
          </w:p>
          <w:p>
            <w:pPr>
              <w:pStyle w:val="Normal"/>
              <w:widowControl/>
              <w:spacing w:lineRule="auto" w:line="276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6" w:name="_Toc118236702"/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  <w:bookmarkEnd w:id="6"/>
          </w:p>
          <w:p>
            <w:pPr>
              <w:pStyle w:val="Normal"/>
              <w:widowControl/>
              <w:spacing w:lineRule="auto" w:line="276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bookmarkStart w:id="7" w:name="_Toc118236703"/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  <w:bookmarkEnd w:id="7"/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eastAsia="Arial Unicode MS" w:cs="Times New Roman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</w:r>
          </w:p>
        </w:tc>
      </w:tr>
      <w:tr>
        <w:trPr>
          <w:trHeight w:val="8872" w:hRule="atLeast"/>
        </w:trPr>
        <w:tc>
          <w:tcPr>
            <w:tcW w:w="32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/>
                <w:b w:val="false"/>
                <w:b w:val="false"/>
                <w:bCs w:val="false"/>
                <w:szCs w:val="24"/>
              </w:rPr>
            </w:pPr>
            <w:r>
              <w:rPr>
                <w:rFonts w:eastAsia="Arial Unicode MS" w:cs="Arial Unicode MS" w:ascii="Times New Roman" w:hAnsi="Times New Roman"/>
                <w:b/>
                <w:bCs/>
                <w:sz w:val="24"/>
                <w:szCs w:val="24"/>
                <w:lang w:eastAsia="ru-RU" w:bidi="ru-RU"/>
              </w:rPr>
              <w:t>ОК 07.</w:t>
            </w:r>
            <w:r>
              <w:rPr>
                <w:rFonts w:eastAsia="Arial Unicode MS" w:cs="Arial Unicode MS" w:ascii="Times New Roman" w:hAnsi="Times New Roman"/>
                <w:b w:val="false"/>
                <w:bCs w:val="false"/>
                <w:sz w:val="24"/>
                <w:szCs w:val="24"/>
                <w:lang w:eastAsia="ru-RU" w:bidi="ru-RU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1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В области</w:t>
            </w: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 xml:space="preserve"> </w:t>
            </w: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  <w:t>экологического воспитания: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активное неприятие действий, приносящих вред окружающей среде;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shd w:fill="FFFFFF" w:val="clear"/>
                <w:lang w:eastAsia="ru-RU" w:bidi="ru-RU"/>
              </w:rPr>
              <w:t>- расширение опыта деятельности экологической направленности;</w:t>
            </w:r>
            <w:r>
              <w:rPr>
                <w:rFonts w:eastAsia="Arial Unicode MS" w:cs="Times New Roman" w:ascii="Times New Roman" w:hAnsi="Times New Roman"/>
                <w:b/>
                <w:bCs/>
                <w:iCs/>
                <w:sz w:val="24"/>
                <w:szCs w:val="24"/>
                <w:lang w:eastAsia="ru-RU" w:bidi="ru-RU"/>
              </w:rPr>
              <w:t xml:space="preserve"> </w:t>
            </w:r>
          </w:p>
          <w:p>
            <w:pPr>
              <w:pStyle w:val="NormalWeb"/>
              <w:widowControl w:val="false"/>
              <w:spacing w:lineRule="auto" w:line="261" w:beforeAutospacing="0" w:before="0" w:afterAutospacing="0" w:after="0"/>
              <w:ind w:right="278" w:hang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/>
                <w:szCs w:val="24"/>
              </w:rPr>
            </w:pPr>
            <w:r>
              <w:rPr>
                <w:rFonts w:eastAsia="Arial Unicode MS" w:cs="Arial Unicode MS" w:ascii="Times New Roman" w:hAnsi="Times New Roman"/>
                <w:sz w:val="24"/>
                <w:szCs w:val="24"/>
                <w:lang w:eastAsia="ru-RU" w:bidi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 w:bidi="ru-RU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>
        <w:trPr/>
        <w:tc>
          <w:tcPr>
            <w:tcW w:w="32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 w:eastAsia="Arial Unicode MS" w:cs="Arial Unicode MS"/>
                <w:b w:val="false"/>
                <w:b w:val="false"/>
                <w:bCs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/>
                <w:sz w:val="24"/>
                <w:szCs w:val="24"/>
                <w:lang w:eastAsia="ru-RU" w:bidi="ru-RU"/>
              </w:rPr>
            </w:r>
          </w:p>
        </w:tc>
        <w:tc>
          <w:tcPr>
            <w:tcW w:w="341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eastAsia="Arial Unicode MS" w:cs="Times New Roman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</w:r>
          </w:p>
        </w:tc>
      </w:tr>
      <w:tr>
        <w:trPr/>
        <w:tc>
          <w:tcPr>
            <w:tcW w:w="32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/>
                <w:b w:val="false"/>
                <w:b w:val="false"/>
                <w:szCs w:val="24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/>
                <w:sz w:val="24"/>
                <w:szCs w:val="24"/>
                <w:lang w:eastAsia="ru-RU" w:bidi="ru-RU"/>
              </w:rPr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341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Arial Unicode MS" w:cs="Times New Roman"/>
                <w:b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  <w:r>
              <w:rPr>
                <w:rFonts w:eastAsia="Arial Unicode MS" w:cs="Times New Roman" w:ascii="Times New Roman" w:hAnsi="Times New Roman"/>
                <w:b/>
                <w:bCs/>
                <w:sz w:val="24"/>
                <w:szCs w:val="24"/>
                <w:shd w:fill="FFFFFF" w:val="clear"/>
                <w:lang w:eastAsia="ru-RU" w:bidi="ru-RU"/>
              </w:rPr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eastAsia="Arial Unicode MS" w:cs="Times New Roman"/>
                <w:sz w:val="24"/>
                <w:szCs w:val="24"/>
                <w:lang w:eastAsia="ru-RU" w:bidi="ru-RU"/>
              </w:rPr>
            </w:pPr>
            <w:r>
              <w:rPr>
                <w:rFonts w:eastAsia="Arial Unicode MS" w:cs="Times New Roman" w:ascii="OfficinaSansBookC" w:hAnsi="OfficinaSansBookC"/>
                <w:sz w:val="24"/>
                <w:szCs w:val="24"/>
                <w:lang w:eastAsia="ru-RU" w:bidi="ru-RU"/>
              </w:rPr>
            </w:r>
          </w:p>
        </w:tc>
      </w:tr>
      <w:tr>
        <w:trPr/>
        <w:tc>
          <w:tcPr>
            <w:tcW w:w="329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fill="auto" w:val="clear"/>
          </w:tcPr>
          <w:p>
            <w:pPr>
              <w:pStyle w:val="NormalWeb"/>
              <w:widowControl w:val="false"/>
              <w:spacing w:lineRule="auto" w:line="261" w:before="0" w:after="180"/>
              <w:ind w:right="280" w:hanging="0"/>
              <w:rPr>
                <w:rFonts w:ascii="Times New Roman" w:hAnsi="Times New Roman"/>
                <w:b w:val="false"/>
                <w:b w:val="false"/>
                <w:bCs w:val="false"/>
                <w:szCs w:val="24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sz w:val="24"/>
                <w:szCs w:val="24"/>
                <w:lang w:eastAsia="en-US" w:bidi="ar-SA"/>
              </w:rPr>
              <w:t xml:space="preserve">23.02.07  </w:t>
            </w:r>
            <w:r>
              <w:rPr>
                <w:rFonts w:eastAsia="Arial Unicode MS" w:cs="Arial Unicode MS" w:ascii="Times New Roman" w:hAnsi="Times New Roman"/>
                <w:b w:val="false"/>
                <w:bCs/>
                <w:iCs/>
                <w:sz w:val="24"/>
                <w:szCs w:val="24"/>
                <w:lang w:eastAsia="ru-RU" w:bidi="ru-RU"/>
              </w:rPr>
              <w:t>ПК 1.2.</w:t>
              <w:br/>
              <w:t>Осуществлять технический контроль при хранении, эксплуатации, техническом обслуживании и ремонте автотранспорта.</w:t>
            </w:r>
          </w:p>
        </w:tc>
        <w:tc>
          <w:tcPr>
            <w:tcW w:w="3411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firstLine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 CYR" w:hAnsi="Times New Roman CYR" w:eastAsia="" w:cs="Times New Roman CYR" w:eastAsiaTheme="minorEastAsia"/>
              </w:rPr>
            </w:pPr>
            <w:r>
              <w:rPr>
                <w:rFonts w:eastAsia="" w:cs="Times New Roman CYR" w:ascii="Times New Roman CYR" w:hAnsi="Times New Roman CYR" w:eastAsiaTheme="minorEastAsia"/>
                <w:sz w:val="24"/>
                <w:szCs w:val="24"/>
                <w:lang w:eastAsia="ru-RU" w:bidi="ru-RU"/>
              </w:rPr>
              <w:t>-Знать представления о роли и месте физики в современной научной картине мира; понимание физической сущности наблюдаемых во Вселенной явлений; понимание роли физики в формировании кругозора и функциональной грамотности человека для решения практических задач;</w:t>
            </w:r>
          </w:p>
          <w:p>
            <w:pPr>
              <w:pStyle w:val="Normal"/>
              <w:widowControl w:val="false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eastAsia="Arial Unicode MS" w:cs="Times New Roman"/>
                <w:b/>
                <w:b/>
                <w:bCs/>
                <w:sz w:val="24"/>
                <w:szCs w:val="24"/>
                <w:highlight w:val="white"/>
                <w:lang w:eastAsia="ru-RU" w:bidi="ru-RU"/>
              </w:rPr>
            </w:pPr>
            <w:r>
              <w:rPr>
                <w:rFonts w:eastAsia="Arial Unicode MS" w:cs="Times New Roman" w:ascii="OfficinaSansBookC" w:hAnsi="OfficinaSansBookC"/>
                <w:b/>
                <w:bCs/>
                <w:sz w:val="24"/>
                <w:szCs w:val="24"/>
                <w:shd w:fill="FFFFFF" w:val="clear"/>
                <w:lang w:eastAsia="ru-RU" w:bidi="ru-RU"/>
              </w:rPr>
            </w:r>
          </w:p>
        </w:tc>
        <w:tc>
          <w:tcPr>
            <w:tcW w:w="3316" w:type="dxa"/>
            <w:tcBorders/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eastAsia="Arial Unicode MS" w:cs="Arial Unicode MS" w:ascii="Arial Unicode MS" w:hAnsi="Arial Unicode MS"/>
                <w:sz w:val="24"/>
                <w:szCs w:val="24"/>
                <w:lang w:eastAsia="ru-RU" w:bidi="ru-RU"/>
              </w:rPr>
              <w:t>-</w:t>
            </w: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 w:bidi="ru-RU"/>
              </w:rPr>
              <w:t>умения решать физические задачи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eastAsia="" w:cs="Times New Roman" w:eastAsiaTheme="minorEastAsia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 w:bidi="ru-RU"/>
              </w:rPr>
              <w:t>-умения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fficinaSansBookC" w:hAnsi="OfficinaSansBookC" w:cs="Times New Roman"/>
              </w:rPr>
            </w:pPr>
            <w:r>
              <w:rPr>
                <w:rFonts w:eastAsia="Arial Unicode MS" w:cs="Times New Roman" w:ascii="Times New Roman" w:hAnsi="Times New Roman"/>
                <w:sz w:val="24"/>
                <w:szCs w:val="24"/>
                <w:lang w:eastAsia="ru-RU" w:bidi="ru-RU"/>
              </w:rPr>
              <w:t>-умение сформировать собственную позицию по отношению к физической информации, получаемой из разных источников</w:t>
            </w:r>
          </w:p>
        </w:tc>
      </w:tr>
    </w:tbl>
    <w:p>
      <w:pPr>
        <w:pStyle w:val="12"/>
        <w:tabs>
          <w:tab w:val="clear" w:pos="708"/>
          <w:tab w:val="left" w:pos="824" w:leader="none"/>
        </w:tabs>
        <w:spacing w:before="44" w:after="0"/>
        <w:ind w:left="823" w:hanging="0"/>
        <w:rPr>
          <w:rFonts w:ascii="OfficinaSansBookC" w:hAnsi="OfficinaSansBookC" w:cs="Times New Roman"/>
          <w:b w:val="false"/>
          <w:b w:val="false"/>
          <w:szCs w:val="24"/>
        </w:rPr>
      </w:pPr>
      <w:r>
        <w:rPr>
          <w:rFonts w:cs="Times New Roman" w:ascii="OfficinaSansBookC" w:hAnsi="OfficinaSansBookC"/>
          <w:b w:val="false"/>
          <w:szCs w:val="24"/>
        </w:rPr>
      </w:r>
    </w:p>
    <w:p>
      <w:pPr>
        <w:pStyle w:val="Normal"/>
        <w:widowControl/>
        <w:spacing w:lineRule="auto" w:line="259" w:before="0" w:after="160"/>
        <w:rPr>
          <w:rFonts w:ascii="OfficinaSansBookC" w:hAnsi="OfficinaSansBookC" w:cs="Times New Roman"/>
          <w:sz w:val="24"/>
          <w:szCs w:val="24"/>
        </w:rPr>
      </w:pPr>
      <w:r>
        <w:rPr>
          <w:rFonts w:cs="Times New Roman" w:ascii="OfficinaSansBookC" w:hAnsi="OfficinaSansBookC"/>
          <w:sz w:val="24"/>
          <w:szCs w:val="24"/>
        </w:rPr>
      </w:r>
      <w:r>
        <w:br w:type="page"/>
      </w:r>
    </w:p>
    <w:p>
      <w:pPr>
        <w:pStyle w:val="1"/>
        <w:numPr>
          <w:ilvl w:val="1"/>
          <w:numId w:val="1"/>
        </w:numPr>
        <w:tabs>
          <w:tab w:val="clear" w:pos="708"/>
          <w:tab w:val="left" w:pos="2468" w:leader="none"/>
        </w:tabs>
        <w:spacing w:before="24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Структура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содержание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общеобразовательной </w:t>
      </w:r>
      <w:r>
        <w:rPr>
          <w:rFonts w:cs="Times New Roman" w:ascii="Times New Roman" w:hAnsi="Times New Roman"/>
          <w:sz w:val="24"/>
          <w:szCs w:val="24"/>
        </w:rPr>
        <w:t>дисциплины “Физика”</w:t>
      </w:r>
    </w:p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187" w:after="0"/>
        <w:ind w:left="141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Объем дисциплины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и</w:t>
      </w:r>
      <w:r>
        <w:rPr>
          <w:rFonts w:cs="Times New Roman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виды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учебной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работы</w:t>
      </w:r>
    </w:p>
    <w:p>
      <w:pPr>
        <w:pStyle w:val="Normal"/>
        <w:spacing w:before="3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225" w:type="dxa"/>
        <w:jc w:val="left"/>
        <w:tblInd w:w="123" w:type="dxa"/>
        <w:tblCellMar>
          <w:top w:w="0" w:type="dxa"/>
          <w:left w:w="7" w:type="dxa"/>
          <w:bottom w:w="0" w:type="dxa"/>
          <w:right w:w="7" w:type="dxa"/>
        </w:tblCellMar>
        <w:tblLook w:val="04a0" w:noVBand="1" w:noHBand="0" w:lastColumn="0" w:firstColumn="1" w:lastRow="0" w:firstRow="1"/>
      </w:tblPr>
      <w:tblGrid>
        <w:gridCol w:w="7381"/>
        <w:gridCol w:w="1843"/>
      </w:tblGrid>
      <w:tr>
        <w:trPr>
          <w:trHeight w:val="738" w:hRule="atLeast"/>
        </w:trPr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4" w:after="0"/>
              <w:ind w:left="2692" w:right="2679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Вид</w:t>
            </w:r>
            <w:r>
              <w:rPr>
                <w:rFonts w:cs="Times New Roman"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учебной</w:t>
            </w:r>
            <w:r>
              <w:rPr>
                <w:rFonts w:cs="Times New Roman"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4" w:after="0"/>
              <w:ind w:left="379" w:right="372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Объем</w:t>
            </w:r>
            <w:r>
              <w:rPr>
                <w:rFonts w:cs="Times New Roman"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 часах</w:t>
            </w:r>
          </w:p>
        </w:tc>
      </w:tr>
      <w:tr>
        <w:trPr>
          <w:trHeight w:val="460" w:hRule="atLeast"/>
        </w:trPr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2" w:after="0"/>
              <w:ind w:left="894" w:right="2027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Объем</w:t>
            </w:r>
            <w:r>
              <w:rPr>
                <w:rFonts w:cs="Times New Roman"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образовательной</w:t>
            </w: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программы</w:t>
            </w: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2" w:after="0"/>
              <w:ind w:left="379" w:right="372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FF0000"/>
                <w:sz w:val="24"/>
                <w:szCs w:val="24"/>
              </w:rPr>
              <w:t>135</w:t>
            </w:r>
          </w:p>
        </w:tc>
      </w:tr>
      <w:tr>
        <w:trPr>
          <w:trHeight w:val="491" w:hRule="atLeast"/>
        </w:trPr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64" w:after="0"/>
              <w:ind w:left="107" w:right="202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теоретическое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64" w:after="0"/>
              <w:ind w:left="379" w:right="37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</w:t>
            </w:r>
          </w:p>
        </w:tc>
      </w:tr>
      <w:tr>
        <w:trPr>
          <w:trHeight w:val="488" w:hRule="atLeast"/>
        </w:trPr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62" w:after="0"/>
              <w:ind w:left="107" w:right="202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лабораторные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0" w:after="0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</w:tr>
      <w:tr>
        <w:trPr>
          <w:trHeight w:val="488" w:hRule="atLeast"/>
        </w:trPr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62" w:after="0"/>
              <w:ind w:left="107" w:right="2027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0" w:after="0"/>
              <w:ind w:left="0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</w:tr>
      <w:tr>
        <w:trPr>
          <w:trHeight w:val="368" w:hRule="atLeast"/>
        </w:trPr>
        <w:tc>
          <w:tcPr>
            <w:tcW w:w="7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2" w:after="0"/>
              <w:ind w:left="107" w:right="2027" w:hanging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Промежуточная</w:t>
            </w:r>
            <w:r>
              <w:rPr>
                <w:rFonts w:cs="Times New Roman" w:ascii="Times New Roman" w:hAnsi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аттестация</w:t>
            </w:r>
            <w:r>
              <w:rPr>
                <w:rFonts w:cs="Times New Roman"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Style28"/>
              <w:spacing w:before="20" w:after="0"/>
              <w:ind w:left="0" w:right="2027" w:hanging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</w:tbl>
    <w:p>
      <w:pPr>
        <w:sectPr>
          <w:footerReference w:type="default" r:id="rId2"/>
          <w:footnotePr>
            <w:numFmt w:val="decimal"/>
          </w:footnotePr>
          <w:type w:val="nextPage"/>
          <w:pgSz w:w="11906" w:h="16838"/>
          <w:pgMar w:left="1560" w:right="320" w:header="0" w:top="1460" w:footer="775" w:bottom="96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OfficinaSansBookC" w:hAnsi="OfficinaSansBookC" w:cs="Times New Roman"/>
          <w:sz w:val="24"/>
          <w:szCs w:val="24"/>
        </w:rPr>
      </w:pPr>
      <w:r>
        <w:rPr>
          <w:rFonts w:cs="Times New Roman" w:ascii="OfficinaSansBookC" w:hAnsi="OfficinaSansBookC"/>
          <w:sz w:val="24"/>
          <w:szCs w:val="24"/>
        </w:rPr>
      </w:r>
    </w:p>
    <w:p>
      <w:pPr>
        <w:pStyle w:val="Normal"/>
        <w:spacing w:before="25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Тематический</w:t>
      </w:r>
      <w:r>
        <w:rPr>
          <w:rFonts w:cs="Times New Roman" w:ascii="Times New Roman" w:hAnsi="Times New Roman"/>
          <w:b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план</w:t>
      </w:r>
      <w:r>
        <w:rPr>
          <w:rFonts w:cs="Times New Roman"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и</w:t>
      </w:r>
      <w:r>
        <w:rPr>
          <w:rFonts w:cs="Times New Roman"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содержание</w:t>
      </w:r>
      <w:r>
        <w:rPr>
          <w:rFonts w:cs="Times New Roman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дисциплины</w:t>
      </w:r>
      <w:r>
        <w:rPr>
          <w:rFonts w:cs="Times New Roman"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«Физика»</w:t>
      </w:r>
    </w:p>
    <w:p>
      <w:pPr>
        <w:pStyle w:val="Normal"/>
        <w:spacing w:before="11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1"/>
        <w:tblW w:w="1502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8"/>
        <w:gridCol w:w="13468"/>
        <w:gridCol w:w="995"/>
      </w:tblGrid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Темы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Часы</w:t>
            </w:r>
          </w:p>
        </w:tc>
      </w:tr>
      <w:tr>
        <w:trPr>
          <w:trHeight w:val="1322" w:hRule="atLeast"/>
        </w:trPr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стественно-научный метод познания, его возможности и границы применимости. Эксперимент и теория в процессе познания природы. Значение физики для изучения явлений природы. Физические величины и их измерения. Физические законы. Границы применимости физических законов. Понятие о физической картине мира. Значение физики при освоении специальностей СПО.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Механическое движение. Перемещение. Путь. Скорость. Поступательное движение тел. Материальная точка. Система отсчета. Прямолинейное равномерное движение.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Ускорения. Равноускоренное движение. Средняя скорость. Графическое описание движений. 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Перемещение, скорость и ускорение при криволинейном движении. Движение по окружности. Угловая и линейная скорость при равномерном движении по окружности.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Поступательное и вращательное движение твердого тела.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Лабораторная работа № 1: «Измерение ускорения тела при равноускоренном движении»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Свободное падение тел. Ускорение свободного падения. Движение тела, брошенного под углом к горизонту.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Решение задач по теме: «Кинематика».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Первый закон Ньютона. Сила. Масса. Импульс. Второй закон Ньютона. Третий закон Ньютона.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Закон всемирного тяготения. Гравитационное поле. Сила тяжести. Вес. Силы в механике.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 xml:space="preserve">Закон сохранения импульса. Реактивное движение. Работы силы. Работа потенциальных сил. Мощность. 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Э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нергия. Кинетическая энергия. Потенциальная энергия. Закон сохранения механической энергии.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Закон сохранения энергии в динамике жидкости и газа.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Лабораторная работа № 2: «Изучение закона сохранения механической энергии»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Основные положения молекулярно-кинетической теории и их опытное обоснование. Размеры и масса молекул и атомов. Броуновское движение. 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Идеальный газ. Давление газа. Основное уравнение молекулярно-кинетической теории газов.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азовые законы. Абсолютный нуль температуры. Термодинамическая шкала температуры. Уравнение состояния идеального газа. Решение задач по теме: «Газовые законы». 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Внутренняя энергия идеального газа. Работа и теплота как формы передачи энергии. Теплоемкость. Удельная теплоемкость. Уравнение теплового баланса. Решение задач по теме: «Теплообмен».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Первое начало термодинамики. Адиабатный процесс. Принцип действия тепловой машины. КПД теплового двигателя.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Второй закон термодинамики. 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Решение задач по теме: «Первый закон термодинамики».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Испарение и конденсация. Насыщенный пар и его свойства. Абсолютная и относительная влажность воздуха. Точка росы. Кипение.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Решение задач по теме: «Испарение и коненсация».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Характеристика жидкого состояния вещества. Поверхностный слой жидкости. Энергия поверхностного слоя. Характеристика твердого состояния вещества. Закон Гука. Тепловое расширение твердых тел и жидкостей. Плавление и кристаллизация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Внутренняя энергия тела и способы её изменения. Вычисление количества теплоты при теплообмене. Уравнение теплового баланса. 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Решение задач по теме: «Теплообмен»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Лабораторная работа №3 «Определение относительной влажности воздуха».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Лабораторная работа №4 «Определение коэффициента поверхностного натяжения жидкости»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Лабораторная работа №5 «Определение удельной теплоты плавление льда».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Лабораторная работа №6 «Определение коэффициента линейного расширения твердого тела»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Электрические заряды. Закон сохранения заряда. Закон Кулона. Электрическое поле. Напряженность электрического поля. Принцип суперпозиции полей. Решение задач по теме: «Закон Кулона».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Потенциал. Разность потенциалов. Эквипотенциальные поверхности. Конденсаторы. Соединение конденсаторов в батарею. Энергия заряженного конденсатора. Энергия электрического поля.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Условия, необходимые для возникновения и поддержания электрического тока. Сила тока и плотность тока. Закон Ома для участка цепи. Зависимость электрического сопротивления от материала, длины и площади поперечного сечения проводника, температуры.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Электродвижущая сила источника тока. Закон Ома для полной цепи. Соединение проводников. Решение задач по теме: «Закон Ома».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Закон Джоуля-Ленца. Работа и мощность электрического тока. Тепловое действие тока. Решение задач по теме: «Работа и мощность электрического тока».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Лабораторная работа №7 «Определение ЭДС и внутреннего сопротивления источника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Лабораторная работа №8 «Определение температурного коэффициента сопротивление меди</w:t>
            </w:r>
            <w:r>
              <w:rPr>
                <w:sz w:val="20"/>
              </w:rPr>
              <w:t>»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Лабораторная работа №9 «Исследование зависимости мощности, потребляемой лампой накаливания от напряжения на её зажимах»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Лабораторная работа №10 «Определение удельного сопротивления проводника»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/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Лабораторная работа №11 «Определение КПД нагревателя»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558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68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Сравнение свойств проводников, диэлектриков и полупроводников. Зависимость сопротивления полупроводников от температуры и освещенности. Собственная проводимость полупроводников. Примесная проводимость полупроводников. Полупроводниковые приборы.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Электролиз.</w:t>
            </w:r>
          </w:p>
        </w:tc>
        <w:tc>
          <w:tcPr>
            <w:tcW w:w="99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1"/>
        <w:tblW w:w="1502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4"/>
        <w:gridCol w:w="13474"/>
        <w:gridCol w:w="997"/>
      </w:tblGrid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Магнитное поле как особый вид материи. Магнитные силовые линии. Действие магнитного поля на прямолинейный проводник с током. Закон Ампера. Взаимодействие токов. Магнитный поток.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Действие магнитного поля на движущийся заряд. Сила Лоренца.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Решение задач по теме: «Магнитное поле».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Явление электромагнитной индукции. ЭДС индукции, возникающая в прямолинейном проводнике при его движении в магнитном поле.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Опыты Фарадея. Закон Ленца для электромагнитной индукции. Величина ЭДС индукции.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Явление самоиндукции. ЭДС самоиндукции. Энергия магнитного поля.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Решение задач по теме: «Электромагнитная индукция».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Вынужденные механические колебания. 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Поперечные и продольные волны. Характеристики волны. Уравнение плоской бегущей волны. Интерференция волн. 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Дифракция волн. Звуковые волны. Ультразвук и его применение.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Лабораторная работа №12 «Определение ускорения свободного падения с помощью математического маятника»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Переменный ток. Генератор переменного тока.  Закон Ома для электрической цепи переменного тока. Работа и мощность переменного тока. Трансформаторы. Токи высокой частоты. Получение, передача и распределение электроэнергии.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lang w:eastAsia="ru-RU"/>
              </w:rPr>
              <w:t>Элементарная теория трансформатора.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Свободные электромагнитные колебания. Превращение энергии в колебательном контуре. Затухающие электромагнитные колебания. Вынужденные электрические колебания.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Электромагнитное поле как особый вид материи. Электромагнитные волны. Вибратор Герца. Открытый колебательный контур.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Изобретение радио А. С. Поповым. Принцип радиотелеграфной и радиотелефонной  передачи. Устройство и действие простейших радиоприёмников. Развитие различных видов связи.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Скорость распространения света. Законы отражения и преломления света. Полное отражение. 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Линзы. Глаз как оптическая система. Оптические приборы.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Решение задач по теме: «Линзы».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Интерференция света. Когерентность световых лучей. Интерференция в тонких плёнках. Кольца Ньютона. Применение интерференции в науке и технике.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Дифракция света. Дифракционная решётка. Поляризация света. Поляроиды. Дисперсия света. Виды спектров.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Ультрафиолетовое и инфракрасное излучения. Рентгеновские лучи, их природа и свойства.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Лабораторная работа № 13 «Определение показателя преломления стекла»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Лабораторная работа №14 « Определение фокусного расстояния и оптической силы собирающей линзы »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Квантовая гипотеза М. Планка. Фотоны. Внешний фотоэффект. Законы фотоэффекта. Объяснение фотоэффекта на основе квантовой теории. Решение задач по теме: «Законы фотоэффекта».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880" w:leader="none"/>
              </w:tabs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Внутренний фотоэффект. Фотосопротивление. Фотоэлементы с внутренним фотоэффектом. Применение фотоэлементов в науке и технике.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Развитие взглядов на строение вещества. Закономерности в атомных спектрах водорода. Ядерная модель атома. Опыты Э. Резерфорда. Модель атома по Н. Бору. 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Способы наблюдения и регистрации заряженных частиц. Естественная радиоактивность и её виды. Открытие искусственного превращения атомных ядер. Открытие нейтрона и позитрона.Состав атомного ядра. Запись ядерных реакций. Изотопы. Понятие о ядерных силах. 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Дефект массы атомного ядра. Цепная реакция деления. Ядерный реактор. Развитие ядерной энергетики и проблемы экологии. Получение радиоактивных изотопов и их применение. Развитие ядерной энергетики и проблемы экологии. Получение радиоактивных изотопов и их применение.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spacing w:lineRule="auto" w:line="240" w:before="0" w:after="0"/>
              <w:ind w:left="313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117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>
        <w:trPr/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ind w:left="31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554" w:type="dxa"/>
            <w:tcBorders/>
            <w:shd w:color="auto" w:fill="auto" w:val="clear"/>
          </w:tcPr>
          <w:p>
            <w:pPr>
              <w:pStyle w:val="ListParagraph"/>
              <w:spacing w:lineRule="auto" w:line="240" w:before="0" w:after="0"/>
              <w:ind w:left="673" w:firstLine="7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3474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99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135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1"/>
          <w:numId w:val="1"/>
        </w:numPr>
        <w:spacing w:before="16" w:after="0"/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Условия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реализации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программы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bCs w:val="false"/>
          <w:sz w:val="24"/>
          <w:szCs w:val="24"/>
        </w:rPr>
        <w:t xml:space="preserve">общеобразовательной </w:t>
      </w:r>
      <w:r>
        <w:rPr>
          <w:rFonts w:cs="Times New Roman" w:ascii="Times New Roman" w:hAnsi="Times New Roman"/>
          <w:sz w:val="24"/>
          <w:szCs w:val="24"/>
        </w:rPr>
        <w:t>дисциплины</w:t>
      </w:r>
      <w:bookmarkStart w:id="8" w:name="_GoBack"/>
      <w:bookmarkEnd w:id="8"/>
    </w:p>
    <w:p>
      <w:pPr>
        <w:pStyle w:val="Normal"/>
        <w:spacing w:before="7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12"/>
        <w:numPr>
          <w:ilvl w:val="1"/>
          <w:numId w:val="4"/>
        </w:numPr>
        <w:tabs>
          <w:tab w:val="clear" w:pos="708"/>
          <w:tab w:val="left" w:pos="797" w:leader="none"/>
        </w:tabs>
        <w:spacing w:lineRule="auto" w:line="259"/>
        <w:ind w:left="0" w:right="283"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Требования к минимальному материально-техническому обеспечению</w:t>
      </w:r>
      <w:r>
        <w:rPr>
          <w:rFonts w:cs="Times New Roman" w:ascii="Times New Roman" w:hAnsi="Times New Roman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Реализация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программы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дисциплины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требует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наличия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учебного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кабинета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физики.</w:t>
      </w:r>
    </w:p>
    <w:p>
      <w:pPr>
        <w:pStyle w:val="NormalWeb"/>
        <w:spacing w:lineRule="auto" w:line="360" w:before="280" w:after="280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Оборудование</w:t>
      </w:r>
      <w:r>
        <w:rPr>
          <w:rFonts w:ascii="Times New Roman" w:hAnsi="Times New Roman"/>
          <w:spacing w:val="-1"/>
          <w:szCs w:val="24"/>
        </w:rPr>
        <w:t xml:space="preserve"> </w:t>
      </w:r>
      <w:r>
        <w:rPr>
          <w:rFonts w:ascii="Times New Roman" w:hAnsi="Times New Roman"/>
          <w:szCs w:val="24"/>
        </w:rPr>
        <w:t>учебного</w:t>
      </w:r>
      <w:r>
        <w:rPr>
          <w:rFonts w:ascii="Times New Roman" w:hAnsi="Times New Roman"/>
          <w:spacing w:val="1"/>
          <w:szCs w:val="24"/>
        </w:rPr>
        <w:t xml:space="preserve"> </w:t>
      </w:r>
      <w:r>
        <w:rPr>
          <w:rFonts w:ascii="Times New Roman" w:hAnsi="Times New Roman"/>
          <w:szCs w:val="24"/>
        </w:rPr>
        <w:t>кабинета:</w:t>
      </w:r>
    </w:p>
    <w:p>
      <w:pPr>
        <w:pStyle w:val="Style28"/>
        <w:tabs>
          <w:tab w:val="clear" w:pos="708"/>
          <w:tab w:val="left" w:pos="567" w:leader="none"/>
        </w:tabs>
        <w:spacing w:lineRule="exact" w:line="286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</w:t>
        <w:tab/>
        <w:t>Цифровая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лаборатория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физике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учителя;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</w:t>
        <w:tab/>
        <w:t>Цифровая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лаборатория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физике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ученика;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9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</w:t>
        <w:tab/>
        <w:t>Весы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технические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разновесами;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</w:t>
        <w:tab/>
        <w:t>Комплект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лабораторного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практикума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оптике;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</w:t>
        <w:tab/>
        <w:t>Комплект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лабораторного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практикума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механике;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9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</w:t>
        <w:tab/>
        <w:t>Комплект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лабораторного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практикума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молекулярной физике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термодинамики;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</w:t>
        <w:tab/>
        <w:t>Комплект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лабораторного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практикума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электричеству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(с генератором);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9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</w:t>
        <w:tab/>
        <w:t>Комплект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изучения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возобновляемых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источников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энергии (солнечной, ветровой энергии, био-, механической и термоэлектрической</w:t>
      </w:r>
      <w:r>
        <w:rPr>
          <w:rFonts w:cs="Times New Roman" w:ascii="Times New Roman" w:hAnsi="Times New Roman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энергетики);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9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9.</w:t>
        <w:tab/>
        <w:t>Амперметр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лабораторный;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10.</w:t>
        <w:tab/>
        <w:t>Вольтметр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лабораторный;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11.</w:t>
        <w:tab/>
        <w:t>Колориметр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набором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калориметрических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тел;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9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12.</w:t>
        <w:tab/>
        <w:t>Термометр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лабораторный;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13.</w:t>
        <w:tab/>
        <w:t>Комплект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изучения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основ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механики,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пневматики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возобновляемых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источников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энергии;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9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14.</w:t>
        <w:tab/>
        <w:t>Барометр-анероид;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15.</w:t>
        <w:tab/>
        <w:t>Блок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питания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регулируемый;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16.</w:t>
        <w:tab/>
        <w:t>Веб-камера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подвижном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штативе;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17.</w:t>
        <w:tab/>
        <w:t>Видеокамера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работы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оптическими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приборами;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9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18.</w:t>
        <w:tab/>
        <w:t>Генератор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звуковой;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19.</w:t>
        <w:tab/>
        <w:t>Гигрометр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(психрометр);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20.</w:t>
        <w:tab/>
        <w:t>Груз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наборный;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9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21.</w:t>
        <w:tab/>
        <w:t>Динамометр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22.</w:t>
        <w:tab/>
        <w:t>Комплект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посуды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демонстрационной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принадлежностями;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23.</w:t>
        <w:tab/>
        <w:t>Манометр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жидкостной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9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24.</w:t>
        <w:tab/>
        <w:t>Метр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30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25.</w:t>
        <w:tab/>
        <w:t>Микроскоп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05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26.</w:t>
        <w:tab/>
        <w:t>Насос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вакуумный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Комовского;</w:t>
      </w:r>
    </w:p>
    <w:p>
      <w:pPr>
        <w:pStyle w:val="Style28"/>
        <w:tabs>
          <w:tab w:val="clear" w:pos="708"/>
          <w:tab w:val="left" w:pos="567" w:leader="none"/>
        </w:tabs>
        <w:spacing w:lineRule="exact" w:line="278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27.</w:t>
        <w:tab/>
        <w:t>Столик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подъемный;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28.</w:t>
        <w:tab/>
        <w:t>Штатив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физический;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29.</w:t>
        <w:tab/>
        <w:t>Электроплитка;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30.</w:t>
        <w:tab/>
        <w:t>Набор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механическим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явлениям;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31.</w:t>
        <w:tab/>
        <w:t>Набор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динамике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вращательного движения;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32.</w:t>
        <w:tab/>
        <w:t>Набор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механическим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колебаниям;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33.</w:t>
        <w:tab/>
        <w:t>Набор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волновых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явлений;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34.</w:t>
        <w:tab/>
        <w:t>Ведерко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Архимеда;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35.</w:t>
        <w:tab/>
        <w:t>Маятник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Максвелла;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36.</w:t>
        <w:tab/>
        <w:t>Набор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тел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равного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объема;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37.</w:t>
        <w:tab/>
        <w:t>Набор тел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равной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массы;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38.</w:t>
        <w:tab/>
        <w:t>Прибор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демонстрации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атмосферного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давления;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39.</w:t>
        <w:tab/>
        <w:t>Призма,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наклоняющаяся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отвесом;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40.</w:t>
        <w:tab/>
        <w:t>Рычаг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41.</w:t>
        <w:tab/>
        <w:t>Сосуды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сообщающиеся;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42.</w:t>
        <w:tab/>
        <w:t>Стакан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отливной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43.</w:t>
        <w:tab/>
        <w:t>Трубка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Ньютона;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44.</w:t>
        <w:tab/>
        <w:t>Шар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Паскаля;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45.</w:t>
        <w:tab/>
        <w:t>Набор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молекулярной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физике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тепловым явлениям;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46.</w:t>
        <w:tab/>
        <w:t>Набор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газовым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законам;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47.</w:t>
        <w:tab/>
        <w:t>Набор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капилляров;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48.</w:t>
        <w:tab/>
        <w:t>Трубка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демонстрации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конвекции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жидкости;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49.</w:t>
        <w:tab/>
        <w:t>Цилиндры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свинцовые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со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стругом;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50.</w:t>
        <w:tab/>
        <w:t>Шар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кольцом;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51.</w:t>
        <w:tab/>
        <w:t>Высоковольтный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источник;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52.</w:t>
        <w:tab/>
        <w:t>Генератор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Ван-де-Граафа;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53.</w:t>
        <w:tab/>
        <w:t>Дозиметр;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54.</w:t>
        <w:tab/>
        <w:t>Камертоны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резонансных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ящиках;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55.</w:t>
        <w:tab/>
        <w:t>Комплект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приборов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принадлежностей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демонстрации свойств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электромагнитных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волн;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56.</w:t>
        <w:tab/>
        <w:t>Комплект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приборов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изучения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принципов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радиоприема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радиопередачи;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57.</w:t>
        <w:tab/>
        <w:t>Комплект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проводов;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58.</w:t>
        <w:tab/>
        <w:t>Магнит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дугообразный;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59.</w:t>
        <w:tab/>
        <w:t>Магнит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полосовой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демонстрационный;</w:t>
      </w:r>
    </w:p>
    <w:p>
      <w:pPr>
        <w:pStyle w:val="Style28"/>
        <w:tabs>
          <w:tab w:val="clear" w:pos="708"/>
          <w:tab w:val="left" w:pos="56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60.</w:t>
        <w:tab/>
        <w:t>Машина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электрофорная;</w:t>
      </w:r>
    </w:p>
    <w:p>
      <w:pPr>
        <w:pStyle w:val="Style28"/>
        <w:tabs>
          <w:tab w:val="clear" w:pos="708"/>
          <w:tab w:val="left" w:pos="567" w:leader="none"/>
        </w:tabs>
        <w:spacing w:lineRule="exact" w:line="305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61.</w:t>
        <w:tab/>
        <w:t>Маятник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электростатический;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278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62.</w:t>
        <w:tab/>
        <w:t>Набор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изучению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магнитного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Земли;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63.</w:t>
        <w:tab/>
        <w:t>Набор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магнитному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полю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кольцевых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токов;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64.</w:t>
        <w:tab/>
        <w:t>Набор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полупроводникам;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65.</w:t>
        <w:tab/>
        <w:t>Набор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постоянному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току;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66.</w:t>
        <w:tab/>
        <w:t>Набор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электрическому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току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вакууме;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67.</w:t>
        <w:tab/>
        <w:t>Набор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электродинамике;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68.</w:t>
        <w:tab/>
        <w:t>Набор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демонстрации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магнитных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полей;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69.</w:t>
        <w:tab/>
        <w:t>Набор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демонстрации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электрических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полей;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70.</w:t>
        <w:tab/>
        <w:t>Трансформатор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учебный;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71.</w:t>
        <w:tab/>
        <w:t>Палочка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стеклянная;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72.</w:t>
        <w:tab/>
        <w:t>Палочка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эбонитовая;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73.</w:t>
        <w:tab/>
        <w:t>Прибор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Ленца;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74.</w:t>
        <w:tab/>
        <w:t>Стрелки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магнитные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штативах;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75.</w:t>
        <w:tab/>
        <w:t>Султан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электростатический;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76.</w:t>
        <w:tab/>
        <w:t>Штативы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изолирующие;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77.</w:t>
        <w:tab/>
        <w:t>Электромагнит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разборный;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78.</w:t>
        <w:tab/>
        <w:t>Набор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геометрической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оптике;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79.</w:t>
        <w:tab/>
        <w:t>Набор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волновой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оптике;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80.</w:t>
        <w:tab/>
        <w:t>Спектроскоп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двухтрубный;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81.</w:t>
        <w:tab/>
        <w:t>Набор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спектральных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трубок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-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источником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питания;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82.</w:t>
        <w:tab/>
        <w:t>Установка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изучения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фотоэффекта;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83.</w:t>
        <w:tab/>
        <w:t>Набор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демонстрационный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постоянной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Планка;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3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84.</w:t>
        <w:tab/>
        <w:t>Комплект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наглядных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пособий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постоянного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использования;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22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85.</w:t>
        <w:tab/>
        <w:t>Комплект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портретов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оформления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кабинета;</w:t>
      </w:r>
    </w:p>
    <w:p>
      <w:pPr>
        <w:pStyle w:val="Style28"/>
        <w:tabs>
          <w:tab w:val="clear" w:pos="708"/>
          <w:tab w:val="left" w:pos="567" w:leader="none"/>
          <w:tab w:val="left" w:pos="907" w:leader="none"/>
        </w:tabs>
        <w:spacing w:lineRule="exact" w:line="305"/>
        <w:ind w:left="0" w:right="202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86.</w:t>
        <w:tab/>
        <w:t>Комплект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демонстрационных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учебных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таблиц.</w:t>
      </w:r>
    </w:p>
    <w:p>
      <w:pPr>
        <w:pStyle w:val="Normal"/>
        <w:spacing w:before="3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59" w:before="44" w:after="0"/>
        <w:ind w:right="28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>
      <w:pPr>
        <w:pStyle w:val="Normal"/>
        <w:spacing w:before="6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numPr>
          <w:ilvl w:val="1"/>
          <w:numId w:val="4"/>
        </w:numPr>
        <w:tabs>
          <w:tab w:val="clear" w:pos="708"/>
          <w:tab w:val="left" w:pos="796" w:leader="none"/>
        </w:tabs>
        <w:ind w:left="795" w:hanging="4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Информационное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обеспечение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обучения</w:t>
      </w:r>
    </w:p>
    <w:p>
      <w:pPr>
        <w:pStyle w:val="Normal"/>
        <w:spacing w:lineRule="auto" w:line="259" w:before="28" w:after="0"/>
        <w:ind w:left="301" w:right="284" w:hanging="1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uppressAutoHyphens w:val="true"/>
        <w:spacing w:lineRule="auto" w:line="276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9" w:name="_Hlk120782426"/>
      <w:r>
        <w:rPr>
          <w:rFonts w:eastAsia="Times New Roman" w:cs="Times New Roman" w:ascii="Times New Roman" w:hAnsi="Times New Roman"/>
          <w:bCs/>
          <w:sz w:val="24"/>
          <w:szCs w:val="24"/>
        </w:rPr>
        <w:t>1. Для реализации программы библиотечный фонд образовательной организации должен иметь п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>
      <w:pPr>
        <w:pStyle w:val="Normal"/>
        <w:spacing w:lineRule="auto" w:line="276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2. </w:t>
      </w:r>
      <w:bookmarkStart w:id="10" w:name="_Hlk120716574"/>
      <w:bookmarkStart w:id="11" w:name="_Hlk120781324"/>
      <w:bookmarkStart w:id="12" w:name="_Hlk120780419"/>
      <w:bookmarkStart w:id="13" w:name="_Hlk120781305"/>
      <w:r>
        <w:rPr>
          <w:rFonts w:eastAsia="Times New Roman" w:cs="Times New Roman" w:ascii="Times New Roman" w:hAnsi="Times New Roman"/>
          <w:sz w:val="24"/>
          <w:szCs w:val="24"/>
        </w:rPr>
        <w:t>Рекомендуемые печатные издания по реализации общеобразовательной</w:t>
      </w:r>
      <w:bookmarkEnd w:id="13"/>
      <w:r>
        <w:rPr>
          <w:rFonts w:eastAsia="Times New Roman" w:cs="Times New Roman" w:ascii="Times New Roman" w:hAnsi="Times New Roman"/>
          <w:sz w:val="24"/>
          <w:szCs w:val="24"/>
        </w:rPr>
        <w:t xml:space="preserve"> дисциплины</w:t>
      </w:r>
      <w:bookmarkEnd w:id="12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bookmarkEnd w:id="11"/>
      <w:r>
        <w:rPr>
          <w:rFonts w:eastAsia="Times New Roman" w:cs="Times New Roman" w:ascii="Times New Roman" w:hAnsi="Times New Roman"/>
          <w:sz w:val="24"/>
          <w:szCs w:val="24"/>
        </w:rPr>
        <w:t>представлены в методических рекомендациях по организации обучения</w:t>
      </w:r>
      <w:bookmarkEnd w:id="9"/>
      <w:bookmarkEnd w:id="10"/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widowControl/>
        <w:jc w:val="both"/>
        <w:rPr>
          <w:rFonts w:ascii="OfficinaSansBookC" w:hAnsi="OfficinaSansBookC" w:cs="Times New Roman"/>
        </w:rPr>
      </w:pPr>
      <w:r>
        <w:rPr>
          <w:rFonts w:cs="Times New Roman" w:ascii="OfficinaSansBookC" w:hAnsi="OfficinaSansBookC"/>
        </w:rPr>
      </w:r>
    </w:p>
    <w:p>
      <w:pPr>
        <w:pStyle w:val="Normal"/>
        <w:widowControl/>
        <w:spacing w:lineRule="auto" w:line="259" w:before="0" w:after="160"/>
        <w:rPr>
          <w:rFonts w:ascii="OfficinaSansBookC" w:hAnsi="OfficinaSansBookC" w:cs="Times New Roman"/>
          <w:sz w:val="28"/>
          <w:szCs w:val="28"/>
        </w:rPr>
      </w:pPr>
      <w:r>
        <w:rPr>
          <w:rFonts w:cs="Times New Roman" w:ascii="OfficinaSansBookC" w:hAnsi="OfficinaSansBookC"/>
          <w:sz w:val="28"/>
          <w:szCs w:val="28"/>
        </w:rPr>
      </w:r>
      <w:r>
        <w:br w:type="page"/>
      </w:r>
    </w:p>
    <w:p>
      <w:pPr>
        <w:pStyle w:val="Normal"/>
        <w:spacing w:lineRule="auto" w:line="259"/>
        <w:ind w:right="287" w:hanging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Контроль и оценка результатов освоения дисциплины “Физика”</w:t>
      </w:r>
    </w:p>
    <w:p>
      <w:pPr>
        <w:pStyle w:val="ListParagraph"/>
        <w:spacing w:lineRule="auto" w:line="259"/>
        <w:ind w:left="0" w:right="287"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Контроль</w:t>
      </w:r>
      <w:r>
        <w:rPr>
          <w:rFonts w:cs="Times New Roman" w:ascii="Times New Roman" w:hAnsi="Times New Roman"/>
          <w:b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и</w:t>
      </w:r>
      <w:r>
        <w:rPr>
          <w:rFonts w:cs="Times New Roman" w:ascii="Times New Roman" w:hAnsi="Times New Roman"/>
          <w:b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оценка</w:t>
      </w:r>
      <w:r>
        <w:rPr>
          <w:rFonts w:cs="Times New Roman" w:ascii="Times New Roman" w:hAnsi="Times New Roman"/>
          <w:b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раскрываются</w:t>
      </w:r>
      <w:r>
        <w:rPr>
          <w:rFonts w:cs="Times New Roman" w:ascii="Times New Roman" w:hAnsi="Times New Roman"/>
          <w:spacing w:val="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через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усвоенные</w:t>
      </w:r>
      <w:r>
        <w:rPr>
          <w:rFonts w:cs="Times New Roman" w:ascii="Times New Roman" w:hAnsi="Times New Roman"/>
          <w:spacing w:val="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знания</w:t>
      </w:r>
      <w:r>
        <w:rPr>
          <w:rFonts w:cs="Times New Roman" w:ascii="Times New Roman" w:hAnsi="Times New Roman"/>
          <w:spacing w:val="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 приобретенные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обучающимися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умения,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направленные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формирование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общих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профессиональных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компетенций.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Компетенции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должны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быть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соотнесены</w:t>
      </w:r>
      <w:r>
        <w:rPr>
          <w:rFonts w:cs="Times New Roman" w:ascii="Times New Roman" w:hAnsi="Times New Roman"/>
          <w:spacing w:val="-13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с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1"/>
          <w:sz w:val="24"/>
          <w:szCs w:val="24"/>
        </w:rPr>
        <w:t>предметными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результатами.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Для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контроля</w:t>
      </w:r>
      <w:r>
        <w:rPr>
          <w:rFonts w:cs="Times New Roman" w:ascii="Times New Roman" w:hAnsi="Times New Roman"/>
          <w:spacing w:val="-1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-1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оценки</w:t>
      </w:r>
      <w:r>
        <w:rPr>
          <w:rFonts w:cs="Times New Roman" w:ascii="Times New Roman" w:hAnsi="Times New Roman"/>
          <w:spacing w:val="-1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результатов</w:t>
      </w:r>
      <w:r>
        <w:rPr>
          <w:rFonts w:cs="Times New Roman" w:ascii="Times New Roman" w:hAnsi="Times New Roman"/>
          <w:spacing w:val="-6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обучения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преподаватель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выбирает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формы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и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методы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с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учетом</w:t>
      </w:r>
      <w:r>
        <w:rPr>
          <w:rFonts w:cs="Times New Roman" w:ascii="Times New Roman" w:hAnsi="Times New Roman"/>
          <w:spacing w:val="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профессионализации</w:t>
      </w:r>
      <w:r>
        <w:rPr>
          <w:rFonts w:cs="Times New Roman" w:ascii="Times New Roman" w:hAnsi="Times New Roman"/>
          <w:spacing w:val="-3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обучения по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программе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дисциплины.</w:t>
      </w:r>
    </w:p>
    <w:p>
      <w:pPr>
        <w:pStyle w:val="Style24"/>
        <w:spacing w:lineRule="auto" w:line="259" w:before="1" w:after="0"/>
        <w:ind w:left="302" w:right="28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5000" w:type="pct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val="00a0" w:noVBand="0" w:noHBand="0" w:lastColumn="0" w:firstColumn="1" w:lastRow="0" w:firstRow="1"/>
      </w:tblPr>
      <w:tblGrid>
        <w:gridCol w:w="5297"/>
        <w:gridCol w:w="5301"/>
        <w:gridCol w:w="3972"/>
      </w:tblGrid>
      <w:tr>
        <w:trPr>
          <w:trHeight w:val="20" w:hRule="atLeast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8"/>
              <w:ind w:left="145" w:right="192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Код</w:t>
            </w:r>
            <w:r>
              <w:rPr>
                <w:rFonts w:cs="Times New Roman"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 наименование</w:t>
            </w:r>
          </w:p>
          <w:p>
            <w:pPr>
              <w:pStyle w:val="TableParagraph"/>
              <w:spacing w:before="24" w:after="0"/>
              <w:ind w:left="148" w:right="192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формируемых</w:t>
            </w:r>
            <w:r>
              <w:rPr>
                <w:rFonts w:cs="Times New Roman"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8"/>
              <w:ind w:left="986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8"/>
              <w:ind w:left="440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Тип</w:t>
            </w:r>
            <w:r>
              <w:rPr>
                <w:rFonts w:cs="Times New Roman"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оценочных</w:t>
            </w:r>
          </w:p>
          <w:p>
            <w:pPr>
              <w:pStyle w:val="TableParagraph"/>
              <w:spacing w:before="24" w:after="0"/>
              <w:ind w:left="533" w:hanging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мероприятий</w:t>
            </w:r>
          </w:p>
        </w:tc>
      </w:tr>
      <w:tr>
        <w:trPr>
          <w:trHeight w:val="20" w:hRule="atLeast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8"/>
              <w:ind w:left="10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01.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Выбирать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способы решения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задач профессиональной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деятельности применительно </w:t>
            </w:r>
            <w:r>
              <w:rPr>
                <w:rFonts w:cs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8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1.2, 1.3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 2.1.,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2.2., 2.3.</w:t>
            </w:r>
          </w:p>
          <w:p>
            <w:pPr>
              <w:pStyle w:val="TableParagraph"/>
              <w:spacing w:lineRule="exact" w:line="289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3.2.,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3.3., 3.4.,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3.5.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4.2.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 5.1.,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5.2., 5.3.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TableParagraph"/>
              <w:tabs>
                <w:tab w:val="clear" w:pos="708"/>
                <w:tab w:val="left" w:pos="425" w:leader="none"/>
              </w:tabs>
              <w:spacing w:before="147" w:after="0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  <w:tab/>
              <w:t>устный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опрос;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  <w:tab w:val="left" w:pos="2682" w:leader="none"/>
              </w:tabs>
              <w:spacing w:lineRule="auto" w:line="254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>фронтальный</w:t>
            </w:r>
            <w:r>
              <w:rPr>
                <w:rFonts w:cs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опрос;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pacing w:lineRule="auto" w:line="254" w:before="2" w:after="0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контрольных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работ;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pacing w:lineRule="auto" w:line="259" w:before="3" w:after="0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наблюдение за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ходом выполнения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лабораторных</w:t>
            </w: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работ;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pacing w:lineRule="auto" w:line="259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выполнения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лабораторных</w:t>
            </w: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работ;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pacing w:lineRule="auto" w:line="259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практических работ </w:t>
            </w:r>
            <w:r>
              <w:rPr>
                <w:rFonts w:cs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(решения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качественных,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расчетных,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профессионально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ориентированных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задач);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pacing w:lineRule="auto" w:line="254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тестовых</w:t>
            </w:r>
            <w:r>
              <w:rPr>
                <w:rFonts w:cs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заданий;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pacing w:lineRule="auto" w:line="259" w:before="2" w:after="0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наблюдение за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ходом выполнения</w:t>
            </w:r>
            <w:r>
              <w:rPr>
                <w:rFonts w:cs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индивидуальных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проектов и оценка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выполненных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проектов;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426" w:leader="none"/>
              </w:tabs>
              <w:spacing w:lineRule="exact" w:line="308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выполнение экзаменационных заданий</w:t>
            </w:r>
          </w:p>
        </w:tc>
      </w:tr>
      <w:tr>
        <w:trPr>
          <w:trHeight w:val="20" w:hRule="atLeast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9"/>
              <w:ind w:left="107" w:right="146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02. Использовать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современные средства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поиска, анализа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интерпретации информации и</w:t>
            </w:r>
            <w:r>
              <w:rPr>
                <w:rFonts w:cs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информационные технологии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для выполнения задач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9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1.2, 1.3</w:t>
            </w:r>
          </w:p>
          <w:p>
            <w:pPr>
              <w:pStyle w:val="TableParagraph"/>
              <w:spacing w:before="21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 2.1.,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2.2., 2.3.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3.2.,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3.3.,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3.4.,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3.5.</w:t>
            </w:r>
          </w:p>
          <w:p>
            <w:pPr>
              <w:pStyle w:val="TableParagraph"/>
              <w:spacing w:before="21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4.2.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 5.1.,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5.2., 5.3.</w:t>
            </w:r>
          </w:p>
          <w:p>
            <w:pPr>
              <w:pStyle w:val="TableParagraph"/>
              <w:spacing w:lineRule="atLeast" w:line="310" w:before="7" w:after="0"/>
              <w:ind w:left="105" w:right="802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 6. Темы 6.1., 6.2.</w:t>
            </w:r>
            <w:r>
              <w:rPr>
                <w:rFonts w:cs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3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9"/>
              <w:ind w:left="107" w:right="36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03. Планировать и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реализовывать собственное</w:t>
            </w:r>
            <w:r>
              <w:rPr>
                <w:rFonts w:cs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профессиональное и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личностное развитие,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предпринимательскую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деятельность в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профессиональной сфере,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использовать знания по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финансовой грамотности в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различных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жизненных</w:t>
            </w:r>
          </w:p>
          <w:p>
            <w:pPr>
              <w:pStyle w:val="TableParagraph"/>
              <w:spacing w:lineRule="exact" w:line="290"/>
              <w:ind w:left="10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ситуациях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9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1.2, 1.3</w:t>
            </w:r>
          </w:p>
          <w:p>
            <w:pPr>
              <w:pStyle w:val="TableParagraph"/>
              <w:spacing w:before="21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  <w:r>
              <w:rPr>
                <w:rFonts w:cs="Times New Roman"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 2.1.,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2.2.,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2.3.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3.2.,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3.3.,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3.4.,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9"/>
              <w:ind w:left="107" w:right="109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04. Эффективно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взаимодействовать и работать</w:t>
            </w:r>
            <w:r>
              <w:rPr>
                <w:rFonts w:cs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7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1.2, 1.3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 2.1.,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2.2., 2.3.</w:t>
            </w:r>
          </w:p>
          <w:p>
            <w:pPr>
              <w:pStyle w:val="TableParagraph"/>
              <w:spacing w:before="21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3.2.,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3.3.,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3.4.,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3.5.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4.2.</w:t>
            </w:r>
          </w:p>
          <w:p>
            <w:pPr>
              <w:pStyle w:val="TableParagraph"/>
              <w:spacing w:before="21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 5.1.,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5.2., 5.3.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9"/>
              <w:ind w:left="107" w:right="18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05. Осуществлять устную и</w:t>
            </w:r>
            <w:r>
              <w:rPr>
                <w:rFonts w:cs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письменную коммуникацию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на государственном языке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Российской Федерации с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учетом особенностей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социального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7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1.2, 1.3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 2.1.,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2.2., 2.3.</w:t>
            </w:r>
          </w:p>
          <w:p>
            <w:pPr>
              <w:pStyle w:val="TableParagraph"/>
              <w:spacing w:before="23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3.2.,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3.3.,</w:t>
            </w:r>
          </w:p>
          <w:p>
            <w:pPr>
              <w:pStyle w:val="TableParagraph"/>
              <w:spacing w:before="22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3.4.,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3.5.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4.2.</w:t>
            </w:r>
          </w:p>
          <w:p>
            <w:pPr>
              <w:pStyle w:val="TableParagraph"/>
              <w:spacing w:before="23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 5.1.,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5.2., 5.3.</w:t>
            </w:r>
          </w:p>
          <w:p>
            <w:pPr>
              <w:pStyle w:val="TableParagraph"/>
              <w:spacing w:before="22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39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9"/>
              <w:ind w:left="107" w:right="307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 07. Содействовать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сохранению окружающей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среды, ресурсосбережению,</w:t>
            </w:r>
            <w:r>
              <w:rPr>
                <w:rFonts w:cs="Times New Roman" w:ascii="Times New Roman" w:hAnsi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применять знания об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изменении климата,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принципы бережливого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производства, эффективно</w:t>
            </w:r>
            <w:r>
              <w:rPr>
                <w:rFonts w:cs="Times New Roman"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действовать</w:t>
            </w:r>
            <w:r>
              <w:rPr>
                <w:rFonts w:cs="Times New Roman"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87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1.2, 1.3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 2.1.,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2.2., 2.3.</w:t>
            </w:r>
          </w:p>
          <w:p>
            <w:pPr>
              <w:pStyle w:val="TableParagraph"/>
              <w:spacing w:before="23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3.2.,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3.3.,</w:t>
            </w:r>
          </w:p>
          <w:p>
            <w:pPr>
              <w:pStyle w:val="TableParagraph"/>
              <w:spacing w:before="22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3.4.,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3.5.</w:t>
            </w:r>
          </w:p>
          <w:p>
            <w:pPr>
              <w:pStyle w:val="TableParagraph"/>
              <w:spacing w:before="24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4.2.</w:t>
            </w:r>
          </w:p>
          <w:p>
            <w:pPr>
              <w:pStyle w:val="TableParagraph"/>
              <w:spacing w:before="23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6.2.</w:t>
            </w:r>
          </w:p>
          <w:p>
            <w:pPr>
              <w:pStyle w:val="TableParagraph"/>
              <w:spacing w:before="23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72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0" w:hRule="atLeast"/>
        </w:trPr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59"/>
              <w:ind w:left="107" w:right="307" w:hanging="0"/>
              <w:rPr>
                <w:rFonts w:ascii="Times New Roman" w:hAnsi="Times New Roman" w:cs="Times New Roman"/>
                <w:b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23.02.07  </w:t>
            </w:r>
            <w:r>
              <w:rPr>
                <w:rFonts w:ascii="Times New Roman" w:hAnsi="Times New Roman"/>
                <w:iCs/>
                <w:szCs w:val="24"/>
              </w:rPr>
              <w:t>ПК 1.2.</w:t>
              <w:br/>
              <w:t>Осуществлять технический контроль при хранении, эксплуатации, техническом обслуживании и ремонте автотранспорта.</w:t>
            </w:r>
          </w:p>
        </w:tc>
        <w:tc>
          <w:tcPr>
            <w:tcW w:w="5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3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3.2.,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3.3.,</w:t>
            </w:r>
          </w:p>
          <w:p>
            <w:pPr>
              <w:pStyle w:val="TableParagraph"/>
              <w:spacing w:before="23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Раздел</w:t>
            </w:r>
            <w:r>
              <w:rPr>
                <w:rFonts w:cs="Times New Roman"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  <w:r>
              <w:rPr>
                <w:rFonts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Темы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3.1.,</w:t>
            </w:r>
            <w:r>
              <w:rPr>
                <w:rFonts w:cs="Times New Roman"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3.2.,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3.3.,</w:t>
            </w:r>
          </w:p>
          <w:p>
            <w:pPr>
              <w:pStyle w:val="TableParagraph"/>
              <w:spacing w:before="22" w:after="0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3.4.,</w:t>
            </w:r>
            <w:r>
              <w:rPr>
                <w:rFonts w:cs="Times New Roman"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3.5.</w:t>
            </w:r>
          </w:p>
          <w:p>
            <w:pPr>
              <w:pStyle w:val="TableParagraph"/>
              <w:spacing w:lineRule="exact" w:line="287"/>
              <w:ind w:left="105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108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Style24"/>
        <w:spacing w:lineRule="auto" w:line="259" w:before="1" w:after="0"/>
        <w:ind w:left="302" w:right="283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tabs>
          <w:tab w:val="clear" w:pos="708"/>
          <w:tab w:val="left" w:pos="796" w:leader="none"/>
        </w:tabs>
        <w:ind w:left="79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jc w:val="both"/>
        <w:rPr>
          <w:rFonts w:ascii="OfficinaSansBookC" w:hAnsi="OfficinaSansBookC" w:cs="Times New Roman"/>
          <w:sz w:val="28"/>
          <w:szCs w:val="28"/>
        </w:rPr>
      </w:pPr>
      <w:r>
        <w:rPr>
          <w:rFonts w:cs="Times New Roman" w:ascii="OfficinaSansBookC" w:hAnsi="OfficinaSansBookC"/>
          <w:sz w:val="28"/>
          <w:szCs w:val="28"/>
        </w:rPr>
      </w:r>
    </w:p>
    <w:p>
      <w:pPr>
        <w:pStyle w:val="Annotationtext"/>
        <w:tabs>
          <w:tab w:val="clear" w:pos="708"/>
          <w:tab w:val="left" w:pos="284" w:leader="none"/>
          <w:tab w:val="left" w:pos="9405" w:leader="dot"/>
        </w:tabs>
        <w:spacing w:lineRule="auto" w:line="276"/>
        <w:ind w:right="276" w:hanging="0"/>
        <w:rPr/>
      </w:pPr>
      <w:r>
        <w:rPr/>
      </w:r>
    </w:p>
    <w:sectPr>
      <w:footerReference w:type="default" r:id="rId3"/>
      <w:footnotePr>
        <w:numFmt w:val="decimal"/>
      </w:footnotePr>
      <w:type w:val="nextPage"/>
      <w:pgSz w:orient="landscape" w:w="16838" w:h="11906"/>
      <w:pgMar w:left="1134" w:right="1134" w:header="0" w:top="1701" w:footer="708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OfficinaSansBookC">
    <w:charset w:val="01"/>
    <w:family w:val="roman"/>
    <w:pitch w:val="variable"/>
  </w:font>
  <w:font w:name="Times New Roman CYR">
    <w:charset w:val="01"/>
    <w:family w:val="roman"/>
    <w:pitch w:val="variable"/>
  </w:font>
  <w:font w:name="Symbol">
    <w:charset w:val="02"/>
    <w:family w:val="auto"/>
    <w:pitch w:val="default"/>
  </w:font>
  <w:font w:name="Symbol">
    <w:charset w:val="02"/>
    <w:family w:val="auto"/>
    <w:pitch w:val="variable"/>
  </w:font>
  <w:font w:name="Arial MT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910462752"/>
    </w:sdtPr>
    <w:sdtContent>
      <w:p>
        <w:pPr>
          <w:pStyle w:val="Annotationsubject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Normal"/>
          <w:spacing w:lineRule="auto" w:line="12"/>
          <w:rPr>
            <w:sz w:val="20"/>
          </w:rPr>
        </w:pPr>
        <w:r>
          <w:rPr>
            <w:sz w:val="20"/>
          </w:rPr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AutoText"/>
      </w:docPartObj>
      <w:id w:val="1993110869"/>
    </w:sdtPr>
    <w:sdtContent>
      <w:p>
        <w:pPr>
          <w:pStyle w:val="Annotationsubject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Normal"/>
          <w:spacing w:lineRule="auto" w:line="12"/>
          <w:rPr>
            <w:sz w:val="20"/>
          </w:rPr>
        </w:pPr>
        <w:r>
          <w:rPr>
            <w:sz w:val="20"/>
          </w:rPr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rPr/>
      </w:pPr>
      <w:r>
        <w:rPr>
          <w:rStyle w:val="Style20"/>
        </w:rPr>
        <w:footnoteRef/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3">
    <w:p>
      <w:pPr>
        <w:pStyle w:val="Normal"/>
        <w:rPr/>
      </w:pPr>
      <w:r>
        <w:rPr>
          <w:rStyle w:val="Style20"/>
        </w:rPr>
        <w:footnoteRef/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Дисциплинарные (предметные) результаты указываются в соответствии с их полным перечнем во ФГОС СОО (в последней редакции от 12.08.2022)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01" w:hanging="279"/>
      </w:pPr>
      <w:rPr>
        <w:sz w:val="28"/>
        <w:spacing w:val="-1"/>
        <w:b/>
        <w:szCs w:val="28"/>
        <w:bCs/>
        <w:w w:val="100"/>
        <w:rFonts w:eastAsia="Times New Roman" w:cs="Calibri"/>
      </w:rPr>
    </w:lvl>
    <w:lvl w:ilvl="1">
      <w:start w:val="1"/>
      <w:numFmt w:val="decimal"/>
      <w:lvlText w:val="%2."/>
      <w:lvlJc w:val="left"/>
      <w:pPr>
        <w:ind w:left="201" w:hanging="279"/>
      </w:pPr>
      <w:rPr>
        <w:sz w:val="24"/>
        <w:spacing w:val="-1"/>
        <w:b/>
        <w:szCs w:val="28"/>
        <w:bCs/>
        <w:w w:val="100"/>
        <w:rFonts w:ascii="Times New Roman" w:hAnsi="Times New Roman" w:eastAsia="Times New Roman" w:cs="Calibri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sz w:val="28"/>
        <w:spacing w:val="-1"/>
        <w:b/>
        <w:szCs w:val="28"/>
        <w:bCs/>
        <w:w w:val="100"/>
        <w:rFonts w:eastAsia="Times New Roman" w:cs="Calibri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sz w:val="28"/>
        <w:spacing w:val="-1"/>
        <w:b/>
        <w:szCs w:val="28"/>
        <w:bCs/>
        <w:w w:val="100"/>
        <w:rFonts w:eastAsia="Times New Roman" w:cs="Calibri"/>
      </w:rPr>
    </w:lvl>
    <w:lvl w:ilvl="4">
      <w:start w:val="1"/>
      <w:numFmt w:val="bullet"/>
      <w:lvlText w:val=""/>
      <w:lvlJc w:val="left"/>
      <w:pPr>
        <w:ind w:left="4355" w:hanging="71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67" w:hanging="71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79" w:hanging="71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90" w:hanging="71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02" w:hanging="711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lvl w:ilvl="0">
      <w:start w:val="1"/>
      <w:numFmt w:val="bullet"/>
      <w:lvlText w:val=""/>
      <w:lvlJc w:val="left"/>
      <w:pPr>
        <w:ind w:left="201" w:hanging="286"/>
      </w:pPr>
      <w:rPr>
        <w:rFonts w:ascii="Symbol" w:hAnsi="Symbol" w:cs="Symbol" w:hint="default"/>
        <w:sz w:val="24"/>
        <w:b w:val="false"/>
        <w:w w:val="100"/>
      </w:rPr>
    </w:lvl>
    <w:lvl w:ilvl="1">
      <w:start w:val="1"/>
      <w:numFmt w:val="bullet"/>
      <w:lvlText w:val=""/>
      <w:lvlJc w:val="left"/>
      <w:pPr>
        <w:ind w:left="1162" w:hanging="28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25" w:hanging="28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7" w:hanging="28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50" w:hanging="28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13" w:hanging="28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75" w:hanging="28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38" w:hanging="28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01" w:hanging="286"/>
      </w:pPr>
      <w:rPr>
        <w:rFonts w:ascii="Symbol" w:hAnsi="Symbol" w:cs="Symbol" w:hint="default"/>
      </w:rPr>
    </w:lvl>
  </w:abstractNum>
  <w:abstractNum w:abstractNumId="4">
    <w:lvl w:ilvl="0">
      <w:start w:val="3"/>
      <w:numFmt w:val="decimal"/>
      <w:lvlText w:val="%1"/>
      <w:lvlJc w:val="left"/>
      <w:pPr>
        <w:ind w:left="301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sz w:val="24"/>
        <w:spacing w:val="-1"/>
        <w:b/>
        <w:szCs w:val="28"/>
        <w:bCs/>
        <w:w w:val="100"/>
        <w:rFonts w:ascii="Times New Roman" w:hAnsi="Times New Roman" w:eastAsia="Times New Roman" w:cs="Calibri"/>
      </w:rPr>
    </w:lvl>
    <w:lvl w:ilvl="2">
      <w:start w:val="1"/>
      <w:numFmt w:val="bullet"/>
      <w:lvlText w:val=""/>
      <w:lvlJc w:val="left"/>
      <w:pPr>
        <w:ind w:left="2229" w:hanging="49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93" w:hanging="49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158" w:hanging="49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123" w:hanging="49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087" w:hanging="49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52" w:hanging="49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17" w:hanging="495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-"/>
      <w:lvlJc w:val="left"/>
      <w:pPr>
        <w:ind w:left="109" w:hanging="317"/>
      </w:pPr>
      <w:rPr>
        <w:rFonts w:ascii="Arial MT" w:hAnsi="Arial MT" w:cs="Arial MT" w:hint="default"/>
        <w:sz w:val="24"/>
        <w:w w:val="99"/>
      </w:rPr>
    </w:lvl>
    <w:lvl w:ilvl="1">
      <w:start w:val="1"/>
      <w:numFmt w:val="bullet"/>
      <w:lvlText w:val=""/>
      <w:lvlJc w:val="left"/>
      <w:pPr>
        <w:ind w:left="343" w:hanging="31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587" w:hanging="31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830" w:hanging="31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1074" w:hanging="31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1318" w:hanging="31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1561" w:hanging="31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1805" w:hanging="31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2048" w:hanging="317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e0a3c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uiPriority w:val="99"/>
    <w:qFormat/>
    <w:rsid w:val="00bc6487"/>
    <w:pPr>
      <w:ind w:left="201" w:hanging="0"/>
      <w:outlineLvl w:val="0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bc6487"/>
    <w:rPr>
      <w:rFonts w:ascii="Calibri" w:hAnsi="Calibri" w:eastAsia="Calibri" w:cs="Calibri"/>
      <w:b/>
      <w:bCs/>
      <w:sz w:val="28"/>
      <w:szCs w:val="28"/>
    </w:rPr>
  </w:style>
  <w:style w:type="character" w:styleId="Style13" w:customStyle="1">
    <w:name w:val="Текст примечания Знак"/>
    <w:basedOn w:val="DefaultParagraphFont"/>
    <w:link w:val="a3"/>
    <w:uiPriority w:val="99"/>
    <w:qFormat/>
    <w:rsid w:val="001e0a3c"/>
    <w:rPr>
      <w:rFonts w:ascii="Calibri" w:hAnsi="Calibri" w:eastAsia="Calibri" w:cs="Calibri"/>
      <w:sz w:val="20"/>
      <w:szCs w:val="20"/>
    </w:rPr>
  </w:style>
  <w:style w:type="character" w:styleId="Style14" w:customStyle="1">
    <w:name w:val="Обычный (веб) Знак"/>
    <w:link w:val="a5"/>
    <w:uiPriority w:val="99"/>
    <w:qFormat/>
    <w:locked/>
    <w:rsid w:val="00bc6487"/>
    <w:rPr>
      <w:rFonts w:ascii="Calibri" w:hAnsi="Calibri" w:eastAsia="Calibri" w:cs="Times New Roman"/>
      <w:sz w:val="24"/>
      <w:szCs w:val="20"/>
      <w:lang w:eastAsia="ru-RU"/>
    </w:rPr>
  </w:style>
  <w:style w:type="character" w:styleId="Dtm" w:customStyle="1">
    <w:name w:val="dt-m"/>
    <w:basedOn w:val="DefaultParagraphFont"/>
    <w:qFormat/>
    <w:rsid w:val="00bc6487"/>
    <w:rPr/>
  </w:style>
  <w:style w:type="character" w:styleId="Style15" w:customStyle="1">
    <w:name w:val="Тема примечания Знак"/>
    <w:basedOn w:val="Style13"/>
    <w:link w:val="a7"/>
    <w:uiPriority w:val="99"/>
    <w:semiHidden/>
    <w:qFormat/>
    <w:rsid w:val="0080451c"/>
    <w:rPr>
      <w:rFonts w:ascii="Calibri" w:hAnsi="Calibri" w:eastAsia="Calibri" w:cs="Calibri"/>
      <w:b/>
      <w:bCs/>
      <w:sz w:val="20"/>
      <w:szCs w:val="20"/>
    </w:rPr>
  </w:style>
  <w:style w:type="character" w:styleId="Style16" w:customStyle="1">
    <w:name w:val="Название Знак"/>
    <w:basedOn w:val="DefaultParagraphFont"/>
    <w:link w:val="a9"/>
    <w:uiPriority w:val="99"/>
    <w:qFormat/>
    <w:rsid w:val="0080451c"/>
    <w:rPr>
      <w:rFonts w:ascii="Calibri" w:hAnsi="Calibri" w:eastAsia="Calibri" w:cs="Calibri"/>
      <w:sz w:val="40"/>
      <w:szCs w:val="40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80451c"/>
    <w:rPr>
      <w:vertAlign w:val="superscript"/>
    </w:rPr>
  </w:style>
  <w:style w:type="character" w:styleId="Style18" w:customStyle="1">
    <w:name w:val="Текст сноски Знак"/>
    <w:basedOn w:val="DefaultParagraphFont"/>
    <w:link w:val="ac"/>
    <w:uiPriority w:val="99"/>
    <w:semiHidden/>
    <w:qFormat/>
    <w:rsid w:val="0080451c"/>
    <w:rPr>
      <w:rFonts w:ascii="Calibri" w:hAnsi="Calibri" w:eastAsia="Calibri" w:cs="Calibri"/>
      <w:sz w:val="20"/>
      <w:szCs w:val="20"/>
    </w:rPr>
  </w:style>
  <w:style w:type="character" w:styleId="Style19" w:customStyle="1">
    <w:name w:val="Основной текст Знак"/>
    <w:basedOn w:val="DefaultParagraphFont"/>
    <w:link w:val="ae"/>
    <w:uiPriority w:val="99"/>
    <w:qFormat/>
    <w:rsid w:val="0080451c"/>
    <w:rPr>
      <w:rFonts w:ascii="Calibri" w:hAnsi="Calibri" w:eastAsia="Calibri" w:cs="Calibri"/>
      <w:sz w:val="28"/>
      <w:szCs w:val="28"/>
    </w:rPr>
  </w:style>
  <w:style w:type="character" w:styleId="ListLabel1">
    <w:name w:val="ListLabel 1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styleId="ListLabel2">
    <w:name w:val="ListLabel 2"/>
    <w:qFormat/>
    <w:rPr>
      <w:rFonts w:ascii="Times New Roman" w:hAnsi="Times New Roman" w:eastAsia="Times New Roman" w:cs="Calibri"/>
      <w:b/>
      <w:bCs/>
      <w:spacing w:val="-1"/>
      <w:w w:val="100"/>
      <w:sz w:val="24"/>
      <w:szCs w:val="28"/>
    </w:rPr>
  </w:style>
  <w:style w:type="character" w:styleId="ListLabel3">
    <w:name w:val="ListLabel 3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styleId="ListLabel4">
    <w:name w:val="ListLabel 4"/>
    <w:qFormat/>
    <w:rPr>
      <w:rFonts w:eastAsia="Times New Roman" w:cs="Calibri"/>
      <w:b/>
      <w:bCs/>
      <w:spacing w:val="-1"/>
      <w:w w:val="100"/>
      <w:sz w:val="28"/>
      <w:szCs w:val="28"/>
    </w:rPr>
  </w:style>
  <w:style w:type="character" w:styleId="ListLabel5">
    <w:name w:val="ListLabel 5"/>
    <w:qFormat/>
    <w:rPr>
      <w:rFonts w:ascii="Times New Roman" w:hAnsi="Times New Roman" w:eastAsia="Times New Roman"/>
      <w:b w:val="false"/>
      <w:w w:val="100"/>
      <w:sz w:val="24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ascii="Times New Roman" w:hAnsi="Times New Roman" w:eastAsia="Times New Roman" w:cs="Calibri"/>
      <w:b/>
      <w:bCs/>
      <w:spacing w:val="-1"/>
      <w:w w:val="100"/>
      <w:sz w:val="24"/>
      <w:szCs w:val="28"/>
    </w:rPr>
  </w:style>
  <w:style w:type="character" w:styleId="ListLabel8">
    <w:name w:val="ListLabel 8"/>
    <w:qFormat/>
    <w:rPr>
      <w:rFonts w:ascii="Times New Roman" w:hAnsi="Times New Roman" w:eastAsia="Times New Roman"/>
      <w:w w:val="99"/>
      <w:sz w:val="24"/>
    </w:rPr>
  </w:style>
  <w:style w:type="character" w:styleId="Style20">
    <w:name w:val="Символ сноски"/>
    <w:qFormat/>
    <w:rPr/>
  </w:style>
  <w:style w:type="character" w:styleId="Style21">
    <w:name w:val="Привязка концевой сноски"/>
    <w:rPr>
      <w:vertAlign w:val="superscript"/>
    </w:rPr>
  </w:style>
  <w:style w:type="character" w:styleId="Style22">
    <w:name w:val="Символ концевой сноски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4">
    <w:name w:val="Body Text"/>
    <w:basedOn w:val="Normal"/>
    <w:link w:val="af"/>
    <w:uiPriority w:val="99"/>
    <w:qFormat/>
    <w:rsid w:val="0080451c"/>
    <w:pPr/>
    <w:rPr>
      <w:sz w:val="28"/>
      <w:szCs w:val="28"/>
    </w:rPr>
  </w:style>
  <w:style w:type="paragraph" w:styleId="Style25">
    <w:name w:val="List"/>
    <w:basedOn w:val="Style24"/>
    <w:pPr/>
    <w:rPr>
      <w:rFonts w:cs="Droid Sans Devanagari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Droid Sans Devanagari"/>
    </w:rPr>
  </w:style>
  <w:style w:type="paragraph" w:styleId="Annotationtext">
    <w:name w:val="annotation text"/>
    <w:basedOn w:val="Normal"/>
    <w:link w:val="a4"/>
    <w:uiPriority w:val="99"/>
    <w:unhideWhenUsed/>
    <w:qFormat/>
    <w:rsid w:val="001e0a3c"/>
    <w:pPr/>
    <w:rPr>
      <w:sz w:val="20"/>
      <w:szCs w:val="20"/>
    </w:rPr>
  </w:style>
  <w:style w:type="paragraph" w:styleId="12">
    <w:name w:val="TOC 1"/>
    <w:basedOn w:val="Normal"/>
    <w:next w:val="Normal"/>
    <w:uiPriority w:val="99"/>
    <w:qFormat/>
    <w:rsid w:val="00bc6487"/>
    <w:pPr>
      <w:spacing w:before="104" w:after="0"/>
      <w:ind w:left="480" w:hanging="280"/>
    </w:pPr>
    <w:rPr>
      <w:b/>
      <w:bCs/>
      <w:sz w:val="28"/>
      <w:szCs w:val="28"/>
    </w:rPr>
  </w:style>
  <w:style w:type="paragraph" w:styleId="NormalWeb">
    <w:name w:val="Normal (Web)"/>
    <w:basedOn w:val="Normal"/>
    <w:link w:val="a6"/>
    <w:uiPriority w:val="99"/>
    <w:qFormat/>
    <w:rsid w:val="00bc6487"/>
    <w:pPr>
      <w:widowControl/>
      <w:spacing w:beforeAutospacing="1" w:afterAutospacing="1"/>
    </w:pPr>
    <w:rPr>
      <w:rFonts w:cs="Times New Roman"/>
      <w:sz w:val="24"/>
      <w:szCs w:val="20"/>
      <w:lang w:eastAsia="ru-RU"/>
    </w:rPr>
  </w:style>
  <w:style w:type="paragraph" w:styleId="Dtp" w:customStyle="1">
    <w:name w:val="dt-p"/>
    <w:basedOn w:val="Normal"/>
    <w:qFormat/>
    <w:rsid w:val="00bc6487"/>
    <w:pPr>
      <w:widowControl/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nnotationsubject">
    <w:name w:val="annotation subject"/>
    <w:basedOn w:val="Annotationtext"/>
    <w:next w:val="Annotationtext"/>
    <w:link w:val="a8"/>
    <w:uiPriority w:val="99"/>
    <w:semiHidden/>
    <w:unhideWhenUsed/>
    <w:qFormat/>
    <w:rsid w:val="0080451c"/>
    <w:pPr/>
    <w:rPr>
      <w:b/>
      <w:bCs/>
    </w:rPr>
  </w:style>
  <w:style w:type="paragraph" w:styleId="Style28">
    <w:name w:val="Title"/>
    <w:basedOn w:val="Normal"/>
    <w:link w:val="aa"/>
    <w:uiPriority w:val="99"/>
    <w:qFormat/>
    <w:rsid w:val="0080451c"/>
    <w:pPr>
      <w:spacing w:before="20" w:after="0"/>
      <w:ind w:left="1963" w:right="2027" w:hanging="0"/>
      <w:jc w:val="center"/>
    </w:pPr>
    <w:rPr>
      <w:sz w:val="40"/>
      <w:szCs w:val="40"/>
    </w:rPr>
  </w:style>
  <w:style w:type="paragraph" w:styleId="Style29">
    <w:name w:val="Footnote Text"/>
    <w:basedOn w:val="Normal"/>
    <w:link w:val="ad"/>
    <w:uiPriority w:val="99"/>
    <w:semiHidden/>
    <w:unhideWhenUsed/>
    <w:qFormat/>
    <w:rsid w:val="0080451c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0451c"/>
    <w:pPr>
      <w:ind w:left="203" w:firstLine="707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80451c"/>
    <w:pPr>
      <w:ind w:left="110" w:hanging="0"/>
    </w:pPr>
    <w:rPr/>
  </w:style>
  <w:style w:type="paragraph" w:styleId="Style30">
    <w:name w:val="Footer"/>
    <w:basedOn w:val="Normal"/>
    <w:pPr/>
    <w:rPr/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Grid Table 1 Light"/>
    <w:basedOn w:val="a1"/>
    <w:uiPriority w:val="46"/>
    <w:rsid w:val="00bc6487"/>
    <w:pPr>
      <w:spacing w:after="0" w:line="240" w:lineRule="auto"/>
    </w:pPr>
    <w:rPr>
      <w:lang w:eastAsia="ru-RU" w:bidi="ru-RU"/>
      <w:sz w:val="24"/>
      <w:szCs w:val="24"/>
    </w:rPr>
    <w:tblPr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af1">
    <w:name w:val="Table Grid"/>
    <w:basedOn w:val="a1"/>
    <w:uiPriority w:val="39"/>
    <w:rsid w:val="001c41f5"/>
    <w:pPr>
      <w:spacing w:after="0" w:line="240" w:lineRule="auto"/>
    </w:pPr>
    <w:rPr>
      <w:sz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LibreOffice/6.2.8.2$Linux_x86 LibreOffice_project/20$Build-2</Application>
  <Pages>28</Pages>
  <Words>4828</Words>
  <Characters>35880</Characters>
  <CharactersWithSpaces>40248</CharactersWithSpaces>
  <Paragraphs>552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2023-06-01T07:36:00Z</dcterms:created>
  <dc:creator>Вячеслав</dc:creator>
  <dc:description/>
  <dc:language>ru-RU</dc:language>
  <cp:lastModifiedBy/>
  <dcterms:modified xsi:type="dcterms:W3CDTF">2024-01-26T12:54:49Z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