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25" w:rsidRDefault="006B6A25" w:rsidP="00F16F80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F16F80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УЧЕБНОГО </w:t>
      </w:r>
      <w:r w:rsidR="006B6A25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A25" w:rsidRDefault="006B6A25" w:rsidP="006B6A25">
      <w:pPr>
        <w:spacing w:after="100" w:afterAutospacing="1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ОУП.10  Информатика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Павлово, 2022</w:t>
      </w:r>
    </w:p>
    <w:p w:rsidR="006B6A25" w:rsidRDefault="006B6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565B" w:rsidRPr="0067014F" w:rsidRDefault="000E565B" w:rsidP="000E5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lastRenderedPageBreak/>
        <w:t>Рабочая программа учебной дисциплины разработана на основе:</w:t>
      </w:r>
    </w:p>
    <w:p w:rsidR="000E565B" w:rsidRPr="0067014F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  <w:bCs/>
        </w:rPr>
        <w:t>1.</w:t>
      </w:r>
      <w:r w:rsidR="0056382B">
        <w:rPr>
          <w:rFonts w:ascii="Times New Roman" w:hAnsi="Times New Roman" w:cs="Times New Roman"/>
          <w:bCs/>
        </w:rPr>
        <w:t xml:space="preserve"> </w:t>
      </w:r>
      <w:r w:rsidRPr="0067014F">
        <w:rPr>
          <w:rFonts w:ascii="Times New Roman" w:hAnsi="Times New Roman" w:cs="Times New Roman"/>
          <w:bCs/>
        </w:rPr>
        <w:t>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 w:cs="Times New Roman"/>
          <w:bCs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Минобрнауки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г. №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1568</w:t>
      </w:r>
      <w:r w:rsidRPr="0067014F">
        <w:rPr>
          <w:rFonts w:ascii="Times New Roman" w:hAnsi="Times New Roman" w:cs="Times New Roman"/>
        </w:rPr>
        <w:t xml:space="preserve">) </w:t>
      </w:r>
    </w:p>
    <w:p w:rsidR="000E565B" w:rsidRPr="0067014F" w:rsidRDefault="000E565B" w:rsidP="000E565B">
      <w:pPr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</w:rPr>
        <w:t>2.</w:t>
      </w:r>
      <w:r w:rsidR="0056382B">
        <w:rPr>
          <w:rFonts w:ascii="Times New Roman" w:hAnsi="Times New Roman" w:cs="Times New Roman"/>
        </w:rPr>
        <w:t xml:space="preserve"> </w:t>
      </w:r>
      <w:r w:rsidRPr="0067014F">
        <w:rPr>
          <w:rFonts w:ascii="Times New Roman" w:hAnsi="Times New Roman" w:cs="Times New Roman"/>
        </w:rPr>
        <w:t xml:space="preserve">Учебного плана </w:t>
      </w:r>
      <w:r w:rsidRPr="0067014F">
        <w:rPr>
          <w:rFonts w:ascii="Times New Roman" w:hAnsi="Times New Roman" w:cs="Times New Roman"/>
          <w:bCs/>
        </w:rPr>
        <w:t>специальности</w:t>
      </w:r>
      <w:r>
        <w:rPr>
          <w:rFonts w:ascii="Times New Roman" w:hAnsi="Times New Roman" w:cs="Times New Roman"/>
          <w:bCs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</w:p>
    <w:p w:rsidR="000E565B" w:rsidRPr="0067014F" w:rsidRDefault="000E565B" w:rsidP="000E565B">
      <w:pPr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t>с учетом:</w:t>
      </w:r>
    </w:p>
    <w:p w:rsidR="000E565B" w:rsidRDefault="000E565B" w:rsidP="0056382B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67014F">
        <w:rPr>
          <w:rFonts w:ascii="Times New Roman" w:hAnsi="Times New Roman" w:cs="Times New Roman"/>
        </w:rPr>
        <w:t>3.</w:t>
      </w:r>
      <w:r w:rsidR="0056382B">
        <w:rPr>
          <w:rFonts w:ascii="Times New Roman" w:hAnsi="Times New Roman" w:cs="Times New Roman"/>
        </w:rPr>
        <w:t xml:space="preserve"> </w:t>
      </w:r>
      <w:r w:rsidRPr="0067014F">
        <w:rPr>
          <w:rFonts w:ascii="Times New Roman" w:hAnsi="Times New Roman" w:cs="Times New Roman"/>
        </w:rPr>
        <w:t>Примерной основной образователь</w:t>
      </w:r>
      <w:r>
        <w:rPr>
          <w:rFonts w:ascii="Times New Roman" w:hAnsi="Times New Roman" w:cs="Times New Roman"/>
        </w:rPr>
        <w:t xml:space="preserve">ной программы по специальности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Минобрнауки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г. №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1568</w:t>
      </w:r>
      <w:r>
        <w:rPr>
          <w:rFonts w:ascii="Times New Roman" w:hAnsi="Times New Roman" w:cs="Times New Roman"/>
        </w:rPr>
        <w:t>. (регистрационный номер</w:t>
      </w:r>
      <w:r w:rsidRPr="0067014F">
        <w:rPr>
          <w:rFonts w:ascii="Times New Roman" w:hAnsi="Times New Roman" w:cs="Times New Roman"/>
        </w:rPr>
        <w:t xml:space="preserve"> 23.02.07-180119, протокол от 15.01.2018, дата внесения в реестр 19.01.2018) </w:t>
      </w: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– разработчик ГБПОУ ПАМТ им. И.И. Лепсе</w:t>
      </w: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Преподаватель: Ильина Елена Евгеньевна.</w:t>
      </w: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рассмотрена и одобрена на заседании ПЦК ЕНиМД</w:t>
      </w: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 от ________20__</w:t>
      </w:r>
    </w:p>
    <w:p w:rsidR="000E565B" w:rsidRDefault="000E565B" w:rsidP="000E565B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Председатель: Алипов А.В.</w:t>
      </w:r>
    </w:p>
    <w:p w:rsidR="000E565B" w:rsidRDefault="000E56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освоения обучающимися </w:t>
      </w:r>
      <w:r>
        <w:rPr>
          <w:rFonts w:ascii="Times New Roman" w:hAnsi="Times New Roman" w:cs="Times New Roman"/>
          <w:b/>
          <w:sz w:val="24"/>
          <w:szCs w:val="24"/>
        </w:rPr>
        <w:br/>
        <w:t>основной образовательной программы среднего общего образования</w:t>
      </w:r>
    </w:p>
    <w:p w:rsidR="006B6A25" w:rsidRDefault="006B6A25" w:rsidP="006B6A25">
      <w:pPr>
        <w:spacing w:after="100" w:afterAutospacing="1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C767C2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предмета ОУП.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6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Информатика </w:t>
      </w:r>
      <w:r>
        <w:rPr>
          <w:rFonts w:ascii="Times New Roman" w:hAnsi="Times New Roman" w:cs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6B6A25" w:rsidRDefault="006B6A25" w:rsidP="006B6A25">
      <w:pPr>
        <w:pStyle w:val="a3"/>
        <w:numPr>
          <w:ilvl w:val="1"/>
          <w:numId w:val="1"/>
        </w:numPr>
        <w:spacing w:after="100" w:afterAutospacing="1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12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освоения ООП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sub_602"/>
      <w:r w:rsidRPr="00421B12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личностному самоопределению,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сформированность их мотивации к обучению и целенаправленной познавательной деятельности,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системы значимых социальных и межличностных отношений,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ценностно-смысловых установок, отражающих личностные и гражданские позиции в деятельности,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антикоррупционное мировоззрение, правосознание, экологическую культуру,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способность ставить цели и строить жизненные планы,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>способность к осознанию российской гражданской идентичности в поликультурном социуме;</w:t>
      </w:r>
    </w:p>
    <w:p w:rsidR="006B6A25" w:rsidRDefault="006B6A25" w:rsidP="006B6A25">
      <w:pPr>
        <w:spacing w:before="240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100089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1.2. Планируемые метапредметные результаты освоения ООП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100"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lastRenderedPageBreak/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6B6A25" w:rsidRPr="0063368A" w:rsidRDefault="006B6A25" w:rsidP="006B6A25">
      <w:pPr>
        <w:pStyle w:val="a3"/>
        <w:numPr>
          <w:ilvl w:val="0"/>
          <w:numId w:val="7"/>
        </w:numPr>
        <w:spacing w:after="100" w:afterAutospacing="1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</w:r>
      <w:r w:rsidRPr="0063368A">
        <w:rPr>
          <w:rFonts w:ascii="Times New Roman" w:hAnsi="Times New Roman" w:cs="Times New Roman"/>
          <w:sz w:val="24"/>
          <w:szCs w:val="24"/>
        </w:rPr>
        <w:t>.</w:t>
      </w:r>
    </w:p>
    <w:p w:rsidR="006B6A25" w:rsidRPr="0063368A" w:rsidRDefault="006B6A25" w:rsidP="006B6A25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68A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ООП</w:t>
      </w:r>
    </w:p>
    <w:p w:rsidR="006B6A25" w:rsidRPr="00EE7DE9" w:rsidRDefault="006B6A25" w:rsidP="006B6A25">
      <w:pPr>
        <w:spacing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368A">
        <w:rPr>
          <w:rFonts w:ascii="Times New Roman" w:hAnsi="Times New Roman" w:cs="Times New Roman"/>
          <w:sz w:val="24"/>
          <w:szCs w:val="24"/>
        </w:rPr>
        <w:t>"Информатика" (базовый уровень</w:t>
      </w:r>
      <w:r w:rsidRPr="00EE7DE9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EE7DE9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 информатики должны отражать:</w:t>
      </w:r>
    </w:p>
    <w:p w:rsidR="006B6A25" w:rsidRPr="00B13960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сформированность представлений о роли информации и связанных с ней процессов в окружающем мире;</w:t>
      </w:r>
    </w:p>
    <w:p w:rsidR="006B6A25" w:rsidRPr="00B13960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</w:t>
      </w:r>
    </w:p>
    <w:p w:rsidR="006B6A25" w:rsidRPr="00C767C2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>описания алгоритмов;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 xml:space="preserve">владение умением понимать программы, написанные на выбранном для изучения 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 xml:space="preserve">универсальном алгоритмическом языке высокого уровня; знанием основных конструкций </w:t>
      </w:r>
    </w:p>
    <w:p w:rsidR="006B6A25" w:rsidRPr="00C767C2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6B6A25" w:rsidRDefault="006B6A25" w:rsidP="006B6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lastRenderedPageBreak/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B6A25" w:rsidRPr="0063368A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</w:t>
      </w:r>
      <w:r w:rsidRPr="0063368A">
        <w:rPr>
          <w:rFonts w:ascii="Times New Roman" w:hAnsi="Times New Roman" w:cs="Times New Roman"/>
          <w:sz w:val="24"/>
          <w:szCs w:val="24"/>
        </w:rPr>
        <w:t>социального, прикладного, инновационного, конструкторского, инженерного.</w:t>
      </w:r>
    </w:p>
    <w:p w:rsidR="006B6A25" w:rsidRPr="0063368A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68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находить оптимальный путь во взвешенном графе;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lastRenderedPageBreak/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с</w:t>
      </w:r>
      <w:r w:rsidRPr="00B13960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Фано;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</w:t>
      </w:r>
      <w:r>
        <w:rPr>
          <w:i/>
          <w:sz w:val="24"/>
          <w:szCs w:val="24"/>
        </w:rPr>
        <w:t xml:space="preserve"> о помехоустойчивых кодах</w:t>
      </w:r>
      <w:r w:rsidRPr="00B13960">
        <w:rPr>
          <w:i/>
          <w:sz w:val="24"/>
          <w:szCs w:val="24"/>
        </w:rPr>
        <w:t>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использовать основные управляющие конструкции последовательного программирования и библиотеки прикладных программ;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выполнять созданные программы;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sz w:val="24"/>
          <w:szCs w:val="24"/>
        </w:rPr>
      </w:pPr>
      <w:r w:rsidRPr="00B13960">
        <w:rPr>
          <w:i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B13960">
        <w:rPr>
          <w:sz w:val="24"/>
          <w:szCs w:val="24"/>
        </w:rPr>
        <w:t xml:space="preserve">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sz w:val="24"/>
          <w:szCs w:val="24"/>
        </w:rPr>
      </w:pPr>
      <w:r w:rsidRPr="00B13960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6B6A25" w:rsidRDefault="006B6A25">
      <w:r>
        <w:br w:type="page"/>
      </w:r>
    </w:p>
    <w:p w:rsidR="006B6A25" w:rsidRDefault="006B6A25" w:rsidP="006B6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560"/>
        <w:gridCol w:w="8791"/>
        <w:gridCol w:w="992"/>
      </w:tblGrid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8791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6B6A25" w:rsidTr="0063368A">
        <w:trPr>
          <w:trHeight w:val="648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  <w:p w:rsidR="006B6A25" w:rsidRPr="00F20B45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20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Введение. Информационная деятельность человека</w:t>
            </w:r>
          </w:p>
        </w:tc>
        <w:tc>
          <w:tcPr>
            <w:tcW w:w="992" w:type="dxa"/>
            <w:shd w:val="clear" w:color="auto" w:fill="auto"/>
          </w:tcPr>
          <w:p w:rsidR="006B6A25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A25" w:rsidRPr="00C346A2" w:rsidRDefault="006B6A25" w:rsidP="00943A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информационного общества.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технических средств и технологий.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 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работы в компьютерном классе ПАМТ.</w:t>
            </w:r>
          </w:p>
          <w:p w:rsidR="006B6A25" w:rsidRPr="00F20B45" w:rsidRDefault="006B6A25" w:rsidP="003B4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Информационные ресурсы общества</w:t>
            </w:r>
            <w:r w:rsidR="003B40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Государственные электронные услуги.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профессиональной информационной деятельности человека с использованием 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13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нормы в информационной сфере. Методы защиты от киберпреступности.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Лицензионное и свободное ПО. Инсталляция и удаление программ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rPr>
          <w:trHeight w:val="446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4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6B6A25" w:rsidTr="0063368A">
        <w:trPr>
          <w:trHeight w:val="446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6B6A25" w:rsidRPr="005B4FAF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 Информация, ее измерение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ее виды и свойства. Представление данных и измерение количества информации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Универсальность дискретного представления информации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Равномерные и неравномерные коды. Условие Фано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</w:p>
          <w:p w:rsidR="006B6A25" w:rsidRPr="005B4FAF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F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Измерение количества информации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rPr>
          <w:trHeight w:val="543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6B6A25" w:rsidRPr="005B4FAF" w:rsidRDefault="006B6A25" w:rsidP="00943A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 Математические основы информатики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информации в различных системах счисления (2-,8-,16-ричн.)</w:t>
            </w:r>
          </w:p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перевода чисел из одной системы в другую.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5</w:t>
            </w:r>
          </w:p>
          <w:p w:rsidR="006B6A25" w:rsidRDefault="006B6A25" w:rsidP="00943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Перевод чисел из одной системы в другую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6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Двоичная арифметика (сложение, вычитание, умножение)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rPr>
          <w:trHeight w:val="57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элементы и схемы (импликация, эквивалентность и др.)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7</w:t>
            </w:r>
          </w:p>
          <w:p w:rsidR="006B6A25" w:rsidRPr="00A63EAC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таблиц истинности для логических схем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ind w:firstLine="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8</w:t>
            </w:r>
          </w:p>
          <w:p w:rsidR="006B6A25" w:rsidRDefault="006B6A25" w:rsidP="00943AA9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Построение логических схем и выражений по таблице (ДНФ, КНФ)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9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Преобразование логических формул. Решение простых логических уравнений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Pr="006C28C8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10</w:t>
            </w:r>
          </w:p>
          <w:p w:rsidR="006B6A25" w:rsidRPr="00A63EAC" w:rsidRDefault="006B6A25" w:rsidP="00943A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алгоритмических задач, связанных с анализом графов. Бинарное дерево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rPr>
          <w:trHeight w:val="577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6B6A25" w:rsidRPr="004C559A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2.3  Алгоритмы и элементы программирования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3D49ED" w:rsidRDefault="006C28C8" w:rsidP="003D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D49E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</w:tr>
      <w:tr w:rsidR="006B6A25" w:rsidTr="0063368A">
        <w:trPr>
          <w:trHeight w:val="541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shd w:val="clear" w:color="auto" w:fill="auto"/>
            <w:vAlign w:val="center"/>
          </w:tcPr>
          <w:p w:rsidR="006B6A25" w:rsidRPr="00A63EAC" w:rsidRDefault="006B6A25" w:rsidP="006B6A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Алгоритм, его свойства, типы и способы записи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3D49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как исполнитель. Этапы решения задач на компьютере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11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 программирования. Программная реализация основных алгоритмических конструкций (следование, ветвления, циклы)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12</w:t>
            </w:r>
          </w:p>
          <w:p w:rsidR="006B6A25" w:rsidRPr="004C559A" w:rsidRDefault="006B6A25" w:rsidP="00943AA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Ввод и тестирование готовых программ.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13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подпрограмм. Рекурсия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14</w:t>
            </w:r>
          </w:p>
          <w:p w:rsidR="006B6A25" w:rsidRPr="00C346A2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Программная реализация алгоритмов решения типовых задач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572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  <w:vAlign w:val="center"/>
          </w:tcPr>
          <w:p w:rsidR="006B6A25" w:rsidRDefault="003D49ED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Компьютерное моделирование различных процессов.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3D49ED" w:rsidRDefault="003D49ED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6B6A25" w:rsidTr="0063368A">
        <w:trPr>
          <w:trHeight w:val="572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ind w:left="0" w:right="-11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  <w:vAlign w:val="center"/>
          </w:tcPr>
          <w:p w:rsidR="006B6A25" w:rsidRPr="0063368A" w:rsidRDefault="006B6A25" w:rsidP="006B6A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</w:t>
            </w:r>
            <w:r w:rsidRPr="0063368A">
              <w:rPr>
                <w:rFonts w:ascii="Times New Roman" w:hAnsi="Times New Roman" w:cs="Times New Roman"/>
                <w:b/>
                <w:sz w:val="24"/>
                <w:szCs w:val="24"/>
              </w:rPr>
              <w:t>того за семестр: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3368A" w:rsidRDefault="006B6A25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8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6B6A25" w:rsidTr="0063368A">
        <w:trPr>
          <w:trHeight w:val="995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6B6A25" w:rsidRPr="00C346A2" w:rsidRDefault="006B6A25" w:rsidP="006B6A25">
            <w:pPr>
              <w:pStyle w:val="a3"/>
              <w:numPr>
                <w:ilvl w:val="0"/>
                <w:numId w:val="2"/>
              </w:numPr>
              <w:spacing w:before="120" w:after="120"/>
              <w:ind w:left="357" w:hanging="18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A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6B6A25" w:rsidRDefault="006B6A25" w:rsidP="00943AA9">
            <w:pPr>
              <w:pStyle w:val="a3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34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  <w:p w:rsidR="006B6A25" w:rsidRPr="00C346A2" w:rsidRDefault="006B6A25" w:rsidP="00943AA9">
            <w:pPr>
              <w:pStyle w:val="a3"/>
              <w:spacing w:after="120"/>
              <w:ind w:left="28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  Компьютер – универсальное устройство обработки данных</w:t>
            </w:r>
          </w:p>
        </w:tc>
        <w:tc>
          <w:tcPr>
            <w:tcW w:w="992" w:type="dxa"/>
            <w:shd w:val="clear" w:color="auto" w:fill="auto"/>
          </w:tcPr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6C28C8" w:rsidRP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современных компьютеров.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ПК, суперкомпьютеры, мобильные, встроенные. Микроконтроллеры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15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Выбор конфигурации компьютера для различных целей.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обеспечение. Виды программ и их назначение.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 мобильных устройств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16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Операционная система. Элементы графического интерфейса, его настройка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17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Периферийные устройства, их подключение и настройка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файловой системы. Примеры: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NTFS и др.</w:t>
            </w:r>
          </w:p>
          <w:p w:rsidR="006B6A25" w:rsidRPr="009F37BC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имя файла, типы файлов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18 </w:t>
            </w:r>
          </w:p>
          <w:p w:rsidR="006B6A25" w:rsidRPr="009F37BC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файловой системой. Поиск файла, групповые операции.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BC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Проводник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19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Файловые менеджеры. Архиваторы, создание архива с паролем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20</w:t>
            </w:r>
          </w:p>
          <w:p w:rsidR="006B6A25" w:rsidRPr="009167D1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и средства для обеспечения надежного функционирования компьютера. Тестирование ПК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21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Использование электронной почты и облачных сервисов для обмена информацией.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Безопасность, эргономика при эксплуатации компьютерного рабочего места.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562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6B6A25" w:rsidRPr="009167D1" w:rsidRDefault="006B6A25" w:rsidP="00943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3.2  Подготовка текстов и демонстрационных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B6A25" w:rsidTr="0063368A">
        <w:trPr>
          <w:trHeight w:val="55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текстовых процессоров и издательских систем.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22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Ввод, редактирование текста, история изменений, поиск и автозамена.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шрифтов и готовых шаблонов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23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Форматирование текста. Использование редактора формул.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Проверка орфографии и грамматики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24</w:t>
            </w:r>
          </w:p>
          <w:p w:rsidR="006B6A25" w:rsidRPr="00904A82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со списками, таблицами, рисунками. Правила их оформления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25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списка литературы.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стилей, автоматическое создание оглавления документа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6A25" w:rsidRDefault="006B6A25">
      <w:r>
        <w:br w:type="page"/>
      </w:r>
    </w:p>
    <w:tbl>
      <w:tblPr>
        <w:tblStyle w:val="a5"/>
        <w:tblW w:w="10916" w:type="dxa"/>
        <w:tblInd w:w="-431" w:type="dxa"/>
        <w:tblLook w:val="04A0" w:firstRow="1" w:lastRow="0" w:firstColumn="1" w:lastColumn="0" w:noHBand="0" w:noVBand="1"/>
      </w:tblPr>
      <w:tblGrid>
        <w:gridCol w:w="568"/>
        <w:gridCol w:w="9177"/>
        <w:gridCol w:w="1171"/>
      </w:tblGrid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26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Коллективная работа с документами. Облачные сервисы.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Программы распознавания текста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561"/>
        </w:trPr>
        <w:tc>
          <w:tcPr>
            <w:tcW w:w="9745" w:type="dxa"/>
            <w:gridSpan w:val="2"/>
            <w:shd w:val="clear" w:color="auto" w:fill="auto"/>
            <w:vAlign w:val="center"/>
          </w:tcPr>
          <w:p w:rsidR="006B6A25" w:rsidRPr="00432EBC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  Работа с аудиовизуальными данными  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27</w:t>
            </w:r>
          </w:p>
          <w:p w:rsidR="006B6A25" w:rsidRPr="00625A0A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A0A">
              <w:rPr>
                <w:rFonts w:ascii="Times New Roman" w:hAnsi="Times New Roman" w:cs="Times New Roman"/>
                <w:i/>
                <w:sz w:val="24"/>
                <w:szCs w:val="24"/>
              </w:rPr>
              <w:t>Ввод изображений с использованием цифровых устройств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(видеокамеры, сканера). Обработка изображения и звука с использованием приложений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28</w:t>
            </w:r>
          </w:p>
          <w:p w:rsidR="006B6A25" w:rsidRDefault="006B6A25" w:rsidP="00C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компьютерных презентаций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 статическими слайдами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0FAD" w:rsidTr="0063368A">
        <w:tc>
          <w:tcPr>
            <w:tcW w:w="568" w:type="dxa"/>
            <w:shd w:val="clear" w:color="auto" w:fill="auto"/>
            <w:vAlign w:val="center"/>
          </w:tcPr>
          <w:p w:rsidR="00CE0FAD" w:rsidRDefault="00CE0FAD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29</w:t>
            </w:r>
          </w:p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компьютерных презентаций с использованием гиперссылок, анимации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E0FAD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мультимедийных онлайн сервисов для разработки презентаций проектных работ. Работа в группе, публикация материала в сети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601"/>
        </w:trPr>
        <w:tc>
          <w:tcPr>
            <w:tcW w:w="9745" w:type="dxa"/>
            <w:gridSpan w:val="2"/>
            <w:shd w:val="clear" w:color="auto" w:fill="auto"/>
            <w:vAlign w:val="center"/>
          </w:tcPr>
          <w:p w:rsidR="006B6A25" w:rsidRPr="00625A0A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3.4  Электронные (динамические) таблицы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0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табличного процессора для выполнения различных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A25" w:rsidRPr="00604848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данных в таблице, формулы.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Абсолютная и относительная адресация. Встроенные функции.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031" w:rsidTr="0063368A">
        <w:tc>
          <w:tcPr>
            <w:tcW w:w="568" w:type="dxa"/>
            <w:shd w:val="clear" w:color="auto" w:fill="auto"/>
            <w:vAlign w:val="center"/>
          </w:tcPr>
          <w:p w:rsidR="003B4031" w:rsidRDefault="003B4031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3B4031" w:rsidRDefault="003B4031" w:rsidP="003B40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3B4031" w:rsidRDefault="003B4031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 с использованием электронных таблиц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B403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63368A">
        <w:tc>
          <w:tcPr>
            <w:tcW w:w="568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33</w:t>
            </w:r>
          </w:p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 с использованием электронных таблиц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3B4031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Сортировка и условное форматирование таблиц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графических возможностей табличного процессора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713"/>
        </w:trPr>
        <w:tc>
          <w:tcPr>
            <w:tcW w:w="9745" w:type="dxa"/>
            <w:gridSpan w:val="2"/>
            <w:shd w:val="clear" w:color="auto" w:fill="auto"/>
            <w:vAlign w:val="center"/>
          </w:tcPr>
          <w:p w:rsidR="006B6A25" w:rsidRPr="00604848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3.5  Базы данных. Системы управления базами данных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организации данных (сетевая, иерархическая, реляционная).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реляционных БД (таблица, запись, поле, ключевое поле, типы данных) 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565"/>
        </w:trPr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БД. Связи между таблицами. Схема данных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6B6A25" w:rsidRDefault="003B4031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БД. Заполнение таблиц, создание форм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63368A">
        <w:tc>
          <w:tcPr>
            <w:tcW w:w="568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37</w:t>
            </w:r>
          </w:p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таблиц, создание форм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0FAD" w:rsidTr="0063368A">
        <w:tc>
          <w:tcPr>
            <w:tcW w:w="568" w:type="dxa"/>
            <w:shd w:val="clear" w:color="auto" w:fill="auto"/>
            <w:vAlign w:val="center"/>
          </w:tcPr>
          <w:p w:rsidR="00CE0FAD" w:rsidRDefault="00CE0FAD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E0FAD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6B6A25" w:rsidRDefault="004A6B81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40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Поиск и выбор информации в БД (запросы, отчеты)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499"/>
        </w:trPr>
        <w:tc>
          <w:tcPr>
            <w:tcW w:w="9745" w:type="dxa"/>
            <w:gridSpan w:val="2"/>
            <w:shd w:val="clear" w:color="auto" w:fill="auto"/>
            <w:vAlign w:val="center"/>
          </w:tcPr>
          <w:p w:rsidR="006B6A25" w:rsidRPr="006214B8" w:rsidRDefault="006B6A25" w:rsidP="006B6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3.6  Компьютерная графика и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621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среды компьютерной графики и черчения.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графических изображений (векторное, растровое). 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63368A">
        <w:trPr>
          <w:trHeight w:val="529"/>
        </w:trPr>
        <w:tc>
          <w:tcPr>
            <w:tcW w:w="568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4A6B81" w:rsidRPr="004A6B81" w:rsidRDefault="004A6B81" w:rsidP="004A6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векторной графики. Интерфейс, принципы работы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A6B81" w:rsidRDefault="004A6B81">
      <w:r>
        <w:br w:type="page"/>
      </w:r>
    </w:p>
    <w:tbl>
      <w:tblPr>
        <w:tblStyle w:val="a5"/>
        <w:tblW w:w="10916" w:type="dxa"/>
        <w:tblInd w:w="-431" w:type="dxa"/>
        <w:tblLook w:val="04A0" w:firstRow="1" w:lastRow="0" w:firstColumn="1" w:lastColumn="0" w:noHBand="0" w:noVBand="1"/>
      </w:tblPr>
      <w:tblGrid>
        <w:gridCol w:w="568"/>
        <w:gridCol w:w="9214"/>
        <w:gridCol w:w="1134"/>
      </w:tblGrid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векторным графическим редактором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</w:t>
            </w:r>
          </w:p>
          <w:p w:rsidR="00FC137C" w:rsidRDefault="00FC137C" w:rsidP="00FC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и редактирование векторных изображений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Системы автоматизированного проектирования. Создание простейших чертежей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137C" w:rsidTr="0063368A">
        <w:tc>
          <w:tcPr>
            <w:tcW w:w="568" w:type="dxa"/>
            <w:shd w:val="clear" w:color="auto" w:fill="auto"/>
            <w:vAlign w:val="center"/>
          </w:tcPr>
          <w:p w:rsidR="00FC137C" w:rsidRDefault="00FC137C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чертежей типовых деталей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137C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растровым графическим редактором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Редактирование растровых изображений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63368A">
        <w:trPr>
          <w:trHeight w:val="601"/>
        </w:trPr>
        <w:tc>
          <w:tcPr>
            <w:tcW w:w="568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9136F2" w:rsidRPr="009136F2" w:rsidRDefault="009136F2" w:rsidP="006B6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F2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 редактирования 3</w:t>
            </w:r>
            <w:r w:rsidRPr="0091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136F2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6F2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  <w:p w:rsidR="00FC137C" w:rsidRPr="009136F2" w:rsidRDefault="00FC137C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>Принципы построения и редактирования 3</w:t>
            </w:r>
            <w:r w:rsidRPr="009136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-моделей. </w:t>
            </w:r>
          </w:p>
          <w:p w:rsidR="00FC137C" w:rsidRP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>Сеточные модели. Материалы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599"/>
        </w:trPr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P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(3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-принтеры)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AD8" w:rsidTr="0063368A">
        <w:trPr>
          <w:trHeight w:val="517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954AD8" w:rsidRPr="00954AD8" w:rsidRDefault="00954AD8" w:rsidP="000E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E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3.7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AD8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 – решение задач распознавания, классификации, предсказания. Искусственный интеллект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AD8" w:rsidTr="0063368A">
        <w:trPr>
          <w:trHeight w:val="846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CE0FAD" w:rsidRPr="00CE0FAD" w:rsidRDefault="00CE0FAD" w:rsidP="0003142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</w:t>
            </w:r>
            <w:r w:rsidR="0003142B">
              <w:rPr>
                <w:rFonts w:ascii="Times New Roman" w:hAnsi="Times New Roman" w:cs="Times New Roman"/>
                <w:b/>
                <w:sz w:val="24"/>
                <w:szCs w:val="24"/>
              </w:rPr>
              <w:t>ионные технологии</w:t>
            </w:r>
          </w:p>
          <w:p w:rsidR="00954AD8" w:rsidRPr="00954AD8" w:rsidRDefault="00954AD8" w:rsidP="00CE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E0FAD" w:rsidRPr="00CE0F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информационном пространстве. Компьютерные сети.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019F8" w:rsidRDefault="002019F8" w:rsidP="002019F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954AD8" w:rsidRPr="002019F8" w:rsidRDefault="002019F8" w:rsidP="00201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954AD8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КС. Клиент/серверная технология. Сетевые протоколы.</w:t>
            </w:r>
          </w:p>
          <w:p w:rsidR="006B6A25" w:rsidRDefault="00954AD8" w:rsidP="0095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Адресация в сети. Система доменных имен..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954AD8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Веб-сайт, страница. Браузер. Взаимодействие с сервером.</w:t>
            </w:r>
          </w:p>
          <w:p w:rsidR="006B6A25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страницы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FC137C" w:rsidRDefault="00FC137C" w:rsidP="00FC137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  <w:p w:rsidR="006B6A25" w:rsidRPr="00FC137C" w:rsidRDefault="00954AD8" w:rsidP="00FC13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интернет-приложений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  <w:p w:rsidR="006B6A25" w:rsidRPr="00FC137C" w:rsidRDefault="00A83847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  <w:p w:rsidR="006B6A25" w:rsidRPr="00FC137C" w:rsidRDefault="00A83847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4A6B81" w:rsidRDefault="00A83847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 xml:space="preserve">Сетевое хранение данных. </w:t>
            </w:r>
          </w:p>
          <w:p w:rsidR="006B6A25" w:rsidRPr="004A6B81" w:rsidRDefault="00A83847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>Использование облачных сервисов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63368A">
        <w:tc>
          <w:tcPr>
            <w:tcW w:w="568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9136F2" w:rsidRPr="004A6B81" w:rsidRDefault="009136F2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 Геолокационные сервисы реального времени. Интернет- торговля, бронирование билетов, гостиниц и т.п.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6F2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031" w:rsidTr="0063368A">
        <w:trPr>
          <w:trHeight w:val="555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3B4031" w:rsidRPr="003B4031" w:rsidRDefault="003B4031" w:rsidP="00CE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информатика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031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B4031" w:rsidTr="0063368A">
        <w:tc>
          <w:tcPr>
            <w:tcW w:w="568" w:type="dxa"/>
            <w:shd w:val="clear" w:color="auto" w:fill="auto"/>
            <w:vAlign w:val="center"/>
          </w:tcPr>
          <w:p w:rsidR="003B4031" w:rsidRDefault="003B403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3B4031" w:rsidRDefault="003B4031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 – организация коллективного взаимодействия и обмена данными. Сетевой этикет. Информационная 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031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63368A">
        <w:trPr>
          <w:trHeight w:val="561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9136F2" w:rsidRPr="009136F2" w:rsidRDefault="009136F2" w:rsidP="006B6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4.2  Информацион</w:t>
            </w:r>
            <w:r w:rsidR="0003142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безопасность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6F2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36F2" w:rsidTr="0063368A">
        <w:trPr>
          <w:trHeight w:val="555"/>
        </w:trPr>
        <w:tc>
          <w:tcPr>
            <w:tcW w:w="568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9136F2" w:rsidRDefault="009136F2" w:rsidP="0003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защиты информации</w:t>
            </w:r>
            <w:r w:rsidR="0003142B">
              <w:rPr>
                <w:rFonts w:ascii="Times New Roman" w:hAnsi="Times New Roman" w:cs="Times New Roman"/>
                <w:sz w:val="24"/>
                <w:szCs w:val="24"/>
              </w:rPr>
              <w:t xml:space="preserve"> в АИС, компьютерных сетях,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42B">
              <w:rPr>
                <w:rFonts w:ascii="Times New Roman" w:hAnsi="Times New Roman" w:cs="Times New Roman"/>
                <w:sz w:val="24"/>
                <w:szCs w:val="24"/>
              </w:rPr>
              <w:t>Электронная подпись, сертифицированные сайты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6F2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3368A">
        <w:trPr>
          <w:trHeight w:val="543"/>
        </w:trPr>
        <w:tc>
          <w:tcPr>
            <w:tcW w:w="568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A25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142B" w:rsidTr="0063368A">
        <w:trPr>
          <w:trHeight w:val="558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03142B" w:rsidRPr="004A6B81" w:rsidRDefault="0003142B" w:rsidP="0003142B">
            <w:pPr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семестр: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42B" w:rsidRDefault="0003142B" w:rsidP="004A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3368A" w:rsidTr="0063368A">
        <w:trPr>
          <w:trHeight w:val="558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63368A" w:rsidRPr="0063368A" w:rsidRDefault="0063368A" w:rsidP="0003142B">
            <w:pPr>
              <w:ind w:right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68A" w:rsidRPr="0063368A" w:rsidRDefault="0063368A" w:rsidP="004A6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8A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</w:tbl>
    <w:p w:rsidR="006B6A25" w:rsidRDefault="004A6B81" w:rsidP="0063368A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6B6A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:rsidR="006B6A25" w:rsidRDefault="006B6A25" w:rsidP="006B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2019F8" w:rsidRDefault="002019F8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Е.В. Информатика: учебник для студ.учреждений сред.проф.образования / Е.В.Михеева, О.И.Титова</w:t>
      </w:r>
      <w:r w:rsidR="00943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4-е</w:t>
      </w:r>
      <w:r w:rsidR="00943AA9">
        <w:rPr>
          <w:rFonts w:ascii="Times New Roman" w:hAnsi="Times New Roman" w:cs="Times New Roman"/>
          <w:sz w:val="24"/>
          <w:szCs w:val="24"/>
        </w:rPr>
        <w:t xml:space="preserve"> изд., стер. – М.: Издательский центр «Академия», 2020</w:t>
      </w:r>
    </w:p>
    <w:p w:rsidR="00943AA9" w:rsidRDefault="00943AA9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М.С. Информатика: учеб.для студ.уч</w:t>
      </w:r>
      <w:r w:rsidR="006873E5">
        <w:rPr>
          <w:rFonts w:ascii="Times New Roman" w:hAnsi="Times New Roman" w:cs="Times New Roman"/>
          <w:sz w:val="24"/>
          <w:szCs w:val="24"/>
        </w:rPr>
        <w:t xml:space="preserve">реждений сред.проф.образования </w:t>
      </w:r>
      <w:r>
        <w:rPr>
          <w:rFonts w:ascii="Times New Roman" w:hAnsi="Times New Roman" w:cs="Times New Roman"/>
          <w:sz w:val="24"/>
          <w:szCs w:val="24"/>
        </w:rPr>
        <w:t>/</w:t>
      </w:r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М.С.Цветкова, И.Ю.Хлобыстова. - 7-е изд., стер. – М.: Издательский центр «Академия», 2022</w:t>
      </w:r>
    </w:p>
    <w:p w:rsidR="00943AA9" w:rsidRDefault="00943AA9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Гуриков С.Р. Информатика</w:t>
      </w:r>
      <w:r w:rsidR="006873E5">
        <w:rPr>
          <w:rFonts w:ascii="Times New Roman" w:hAnsi="Times New Roman" w:cs="Times New Roman"/>
          <w:sz w:val="24"/>
          <w:szCs w:val="24"/>
        </w:rPr>
        <w:t xml:space="preserve">: учебник для учебных заведений, реализующих программу СПО / С.Р.Гуриков – М., Инфра, 2021, ЭБС </w:t>
      </w:r>
      <w:r w:rsidR="006873E5" w:rsidRPr="006873E5">
        <w:rPr>
          <w:rFonts w:ascii="Times New Roman" w:hAnsi="Times New Roman" w:cs="Times New Roman"/>
          <w:i/>
          <w:sz w:val="24"/>
          <w:szCs w:val="24"/>
          <w:lang w:val="en-US"/>
        </w:rPr>
        <w:t>znanium</w:t>
      </w:r>
      <w:r w:rsidR="006873E5" w:rsidRPr="006873E5">
        <w:rPr>
          <w:rFonts w:ascii="Times New Roman" w:hAnsi="Times New Roman" w:cs="Times New Roman"/>
          <w:i/>
          <w:sz w:val="24"/>
          <w:szCs w:val="24"/>
        </w:rPr>
        <w:t>.</w:t>
      </w:r>
      <w:r w:rsidR="006873E5" w:rsidRPr="006873E5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25" w:rsidRDefault="006B6A25" w:rsidP="006B6A25">
      <w:pPr>
        <w:spacing w:after="0" w:line="240" w:lineRule="auto"/>
        <w:jc w:val="both"/>
      </w:pPr>
    </w:p>
    <w:p w:rsidR="00943AA9" w:rsidRDefault="00943AA9"/>
    <w:sectPr w:rsidR="00943AA9" w:rsidSect="0063368A">
      <w:footerReference w:type="default" r:id="rId7"/>
      <w:pgSz w:w="11906" w:h="16838"/>
      <w:pgMar w:top="567" w:right="707" w:bottom="851" w:left="993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96" w:rsidRDefault="00C80096" w:rsidP="006B6A25">
      <w:pPr>
        <w:spacing w:after="0" w:line="240" w:lineRule="auto"/>
      </w:pPr>
      <w:r>
        <w:separator/>
      </w:r>
    </w:p>
  </w:endnote>
  <w:endnote w:type="continuationSeparator" w:id="0">
    <w:p w:rsidR="00C80096" w:rsidRDefault="00C80096" w:rsidP="006B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09545"/>
      <w:docPartObj>
        <w:docPartGallery w:val="Page Numbers (Bottom of Page)"/>
        <w:docPartUnique/>
      </w:docPartObj>
    </w:sdtPr>
    <w:sdtEndPr/>
    <w:sdtContent>
      <w:p w:rsidR="00943AA9" w:rsidRDefault="00943AA9" w:rsidP="006B6A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8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96" w:rsidRDefault="00C80096" w:rsidP="006B6A25">
      <w:pPr>
        <w:spacing w:after="0" w:line="240" w:lineRule="auto"/>
      </w:pPr>
      <w:r>
        <w:separator/>
      </w:r>
    </w:p>
  </w:footnote>
  <w:footnote w:type="continuationSeparator" w:id="0">
    <w:p w:rsidR="00C80096" w:rsidRDefault="00C80096" w:rsidP="006B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227D4"/>
    <w:multiLevelType w:val="multilevel"/>
    <w:tmpl w:val="4DA8A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2377"/>
    <w:multiLevelType w:val="hybridMultilevel"/>
    <w:tmpl w:val="9920D2DA"/>
    <w:lvl w:ilvl="0" w:tplc="F76439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506E83"/>
    <w:multiLevelType w:val="hybridMultilevel"/>
    <w:tmpl w:val="E732EE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9A0585"/>
    <w:multiLevelType w:val="hybridMultilevel"/>
    <w:tmpl w:val="D324B06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F07DA"/>
    <w:multiLevelType w:val="multilevel"/>
    <w:tmpl w:val="F2A41E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B0A89"/>
    <w:multiLevelType w:val="multilevel"/>
    <w:tmpl w:val="DAAA4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3107EBD"/>
    <w:multiLevelType w:val="hybridMultilevel"/>
    <w:tmpl w:val="B56EBFF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009BD"/>
    <w:multiLevelType w:val="hybridMultilevel"/>
    <w:tmpl w:val="867CAFE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02211"/>
    <w:multiLevelType w:val="hybridMultilevel"/>
    <w:tmpl w:val="1B0CE718"/>
    <w:lvl w:ilvl="0" w:tplc="F76439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3D6B23"/>
    <w:multiLevelType w:val="multilevel"/>
    <w:tmpl w:val="ECB45AA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757012D4"/>
    <w:multiLevelType w:val="hybridMultilevel"/>
    <w:tmpl w:val="10062598"/>
    <w:lvl w:ilvl="0" w:tplc="F76439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5"/>
    <w:rsid w:val="0003142B"/>
    <w:rsid w:val="000E565B"/>
    <w:rsid w:val="000E6DAE"/>
    <w:rsid w:val="00124DC1"/>
    <w:rsid w:val="001663E3"/>
    <w:rsid w:val="002019F8"/>
    <w:rsid w:val="002306AA"/>
    <w:rsid w:val="003B4031"/>
    <w:rsid w:val="003D49ED"/>
    <w:rsid w:val="00475676"/>
    <w:rsid w:val="004A6B81"/>
    <w:rsid w:val="00520882"/>
    <w:rsid w:val="0056382B"/>
    <w:rsid w:val="0063368A"/>
    <w:rsid w:val="006873E5"/>
    <w:rsid w:val="006B6A25"/>
    <w:rsid w:val="006C28C8"/>
    <w:rsid w:val="00906C4D"/>
    <w:rsid w:val="009136F2"/>
    <w:rsid w:val="00943AA9"/>
    <w:rsid w:val="00954AD8"/>
    <w:rsid w:val="00A83847"/>
    <w:rsid w:val="00C80096"/>
    <w:rsid w:val="00C871B7"/>
    <w:rsid w:val="00CE0FAD"/>
    <w:rsid w:val="00F16F80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85A491C-62DB-47AB-90EE-C4CF0DB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25"/>
    <w:pPr>
      <w:ind w:left="720"/>
      <w:contextualSpacing/>
    </w:pPr>
  </w:style>
  <w:style w:type="paragraph" w:customStyle="1" w:styleId="a4">
    <w:name w:val="Перечень"/>
    <w:basedOn w:val="a"/>
    <w:next w:val="a"/>
    <w:qFormat/>
    <w:rsid w:val="006B6A25"/>
    <w:pPr>
      <w:suppressAutoHyphens/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table" w:styleId="a5">
    <w:name w:val="Table Grid"/>
    <w:basedOn w:val="a1"/>
    <w:uiPriority w:val="39"/>
    <w:rsid w:val="006B6A2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6A25"/>
  </w:style>
  <w:style w:type="paragraph" w:styleId="a8">
    <w:name w:val="footer"/>
    <w:basedOn w:val="a"/>
    <w:link w:val="a9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6A25"/>
  </w:style>
  <w:style w:type="paragraph" w:styleId="aa">
    <w:name w:val="Balloon Text"/>
    <w:basedOn w:val="a"/>
    <w:link w:val="ab"/>
    <w:uiPriority w:val="99"/>
    <w:semiHidden/>
    <w:unhideWhenUsed/>
    <w:rsid w:val="0056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3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Администратoр</dc:creator>
  <cp:keywords/>
  <dc:description/>
  <cp:lastModifiedBy>МуравьеваЕЮ</cp:lastModifiedBy>
  <cp:revision>5</cp:revision>
  <cp:lastPrinted>2024-01-19T11:53:00Z</cp:lastPrinted>
  <dcterms:created xsi:type="dcterms:W3CDTF">2022-09-21T11:32:00Z</dcterms:created>
  <dcterms:modified xsi:type="dcterms:W3CDTF">2024-01-27T06:57:00Z</dcterms:modified>
</cp:coreProperties>
</file>