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ОУП. 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одно</w:t>
      </w: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й язык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057DDF" w:rsidRPr="00057DDF" w:rsidRDefault="00057DDF" w:rsidP="00057DD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057DDF" w:rsidRPr="00057DDF" w:rsidRDefault="00057DDF" w:rsidP="00057DD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7B2465" w:rsidRDefault="00057DDF" w:rsidP="0002680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026806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ебного  плана</w:t>
      </w:r>
      <w:proofErr w:type="gramEnd"/>
      <w:r w:rsidR="0002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</w:t>
      </w:r>
      <w:bookmarkStart w:id="0" w:name="_GoBack"/>
      <w:bookmarkEnd w:id="0"/>
      <w:r w:rsidR="00026806" w:rsidRPr="00026806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23.02.07 Техническое обслуживание и ремонт двигателей, систем и агрегатов автомобилей</w:t>
      </w:r>
    </w:p>
    <w:p w:rsidR="00057DDF" w:rsidRPr="00057DDF" w:rsidRDefault="00057DDF" w:rsidP="00057D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( одобрена</w:t>
      </w:r>
      <w:proofErr w:type="gramEnd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 протокол № 2/16-з от 28 июня 2016)</w:t>
      </w:r>
    </w:p>
    <w:p w:rsidR="00057DDF" w:rsidRPr="00057DDF" w:rsidRDefault="00057DDF" w:rsidP="00057D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 w:rsidRPr="00057DD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 w:rsidRPr="00057DD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_____________/</w:t>
      </w:r>
      <w:r w:rsidRPr="00057DDF"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/, </w:t>
      </w:r>
      <w:proofErr w:type="gramStart"/>
      <w:r w:rsidRPr="00057DDF">
        <w:rPr>
          <w:rFonts w:ascii="Times New Roman" w:eastAsia="Times New Roman" w:hAnsi="Times New Roman" w:cs="Times New Roman"/>
          <w:sz w:val="24"/>
          <w:szCs w:val="24"/>
        </w:rPr>
        <w:t>преподаватель  ГБПОУ</w:t>
      </w:r>
      <w:proofErr w:type="gramEnd"/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 ПАМТ им. </w:t>
      </w:r>
      <w:proofErr w:type="spellStart"/>
      <w:r w:rsidRPr="00057DD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 «______</w:t>
      </w:r>
      <w:proofErr w:type="gramStart"/>
      <w:r w:rsidRPr="00057DDF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057DDF">
        <w:rPr>
          <w:rFonts w:ascii="Times New Roman" w:eastAsia="Times New Roman" w:hAnsi="Times New Roman" w:cs="Times New Roman"/>
          <w:sz w:val="24"/>
          <w:szCs w:val="24"/>
        </w:rPr>
        <w:t>______________________2021 г.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057D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C03EF1" w:rsidRDefault="00057DDF" w:rsidP="00057D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C03EF1" w:rsidRPr="001F385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03EF1" w:rsidRPr="001F3852" w:rsidRDefault="00C03EF1" w:rsidP="00C03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Планируемые результаты освоения обучающимися основной образовательной программы среднего общего образования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настоящего на основе осознания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свобод без нарушения прав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отношения к миру, готовность к эстетическому обустройству собственного быта.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 w:rsidRPr="001F3852"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89"/>
      <w:bookmarkEnd w:id="1"/>
      <w:r w:rsidRPr="001F3852"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0"/>
      <w:bookmarkEnd w:id="2"/>
      <w:r w:rsidRPr="001F3852"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1"/>
      <w:bookmarkEnd w:id="3"/>
      <w:r w:rsidRPr="001F3852"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4" w:name="100092"/>
      <w:bookmarkEnd w:id="4"/>
      <w:r w:rsidRPr="001F3852"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 w:rsidRPr="001F385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F3852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718B9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  <w:r w:rsidRPr="001F3852">
        <w:rPr>
          <w:rFonts w:ascii="Times New Roman" w:hAnsi="Times New Roman" w:cs="Times New Roman"/>
          <w:sz w:val="24"/>
          <w:szCs w:val="24"/>
        </w:rPr>
        <w:t>" на уровне среднего общего образования: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Выпускник на </w:t>
      </w:r>
      <w:r w:rsidR="002718B9">
        <w:rPr>
          <w:rFonts w:ascii="Times New Roman" w:hAnsi="Times New Roman" w:cs="Times New Roman"/>
          <w:sz w:val="24"/>
          <w:szCs w:val="24"/>
        </w:rPr>
        <w:t>базовом</w:t>
      </w:r>
      <w:r w:rsidRPr="001F3852">
        <w:rPr>
          <w:rFonts w:ascii="Times New Roman" w:hAnsi="Times New Roman" w:cs="Times New Roman"/>
          <w:sz w:val="24"/>
          <w:szCs w:val="24"/>
        </w:rPr>
        <w:t xml:space="preserve"> уровне научится: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языковые средства адекватно цели общения и речевой ситуации;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выстраивать композицию текста, используя знания о его структурных элементах;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подбирать и использовать языковые средства в зависимости от типа текста и выбранного профиля обучения;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правильно использовать лексические и грамматические средства связи предложений при построении текста;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BD7B8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D7B87">
        <w:rPr>
          <w:rFonts w:ascii="Times New Roman" w:hAnsi="Times New Roman" w:cs="Times New Roman"/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извлекать необходимую информацию из различных источников и переводить ее в текстовый формат;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преобразовывать текст в другие виды передачи информации;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выбирать тему, определять цель и подбирать материал для публичного выступления;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соблюдать культуру публичной речи;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оценивать собственную и чужую речь с позиции соответствия языковым нормам;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E41">
        <w:rPr>
          <w:rFonts w:ascii="Times New Roman" w:hAnsi="Times New Roman" w:cs="Times New Roman"/>
          <w:b/>
          <w:sz w:val="24"/>
          <w:szCs w:val="24"/>
        </w:rPr>
        <w:t xml:space="preserve">1.4. </w:t>
      </w:r>
      <w:r>
        <w:rPr>
          <w:rFonts w:ascii="Times New Roman" w:hAnsi="Times New Roman" w:cs="Times New Roman"/>
          <w:b/>
          <w:sz w:val="24"/>
          <w:szCs w:val="24"/>
        </w:rPr>
        <w:t>Планируемые р</w:t>
      </w:r>
      <w:r w:rsidRPr="00AF7E41">
        <w:rPr>
          <w:rFonts w:ascii="Times New Roman" w:hAnsi="Times New Roman" w:cs="Times New Roman"/>
          <w:b/>
          <w:sz w:val="24"/>
          <w:szCs w:val="24"/>
        </w:rPr>
        <w:t>езультаты духовно-нравственного раз</w:t>
      </w:r>
      <w:r>
        <w:rPr>
          <w:rFonts w:ascii="Times New Roman" w:hAnsi="Times New Roman" w:cs="Times New Roman"/>
          <w:b/>
          <w:sz w:val="24"/>
          <w:szCs w:val="24"/>
        </w:rPr>
        <w:t>вития, воспитания и социализации.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 w:rsidRPr="00AF7E41">
        <w:rPr>
          <w:rFonts w:ascii="Times New Roman" w:hAnsi="Times New Roman" w:cs="Times New Roman"/>
          <w:sz w:val="24"/>
          <w:szCs w:val="24"/>
        </w:rPr>
        <w:t>настоящего на основе осознания</w:t>
      </w:r>
      <w:proofErr w:type="gramEnd"/>
      <w:r w:rsidRPr="00AF7E41">
        <w:rPr>
          <w:rFonts w:ascii="Times New Roman" w:hAnsi="Times New Roman" w:cs="Times New Roman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03EF1" w:rsidRPr="002E4383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383"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1.4.3</w:t>
      </w:r>
      <w:r w:rsidRPr="00AF7E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F7E4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закону, государству и к гражданскому обществу: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 w:rsidRPr="00AF7E41">
        <w:rPr>
          <w:rFonts w:ascii="Times New Roman" w:hAnsi="Times New Roman" w:cs="Times New Roman"/>
          <w:sz w:val="24"/>
          <w:szCs w:val="24"/>
        </w:rPr>
        <w:t>свобод без нарушения прав</w:t>
      </w:r>
      <w:proofErr w:type="gramEnd"/>
      <w:r w:rsidRPr="00AF7E41">
        <w:rPr>
          <w:rFonts w:ascii="Times New Roman" w:hAnsi="Times New Roman" w:cs="Times New Roman"/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1.4.4. В сфере </w:t>
      </w:r>
      <w:proofErr w:type="gramStart"/>
      <w:r w:rsidRPr="001B4EAE">
        <w:rPr>
          <w:rFonts w:ascii="Times New Roman" w:hAnsi="Times New Roman" w:cs="Times New Roman"/>
          <w:b/>
          <w:sz w:val="24"/>
          <w:szCs w:val="24"/>
        </w:rPr>
        <w:t>отношений</w:t>
      </w:r>
      <w:proofErr w:type="gramEnd"/>
      <w:r w:rsidRPr="001B4EAE">
        <w:rPr>
          <w:rFonts w:ascii="Times New Roman" w:hAnsi="Times New Roman" w:cs="Times New Roman"/>
          <w:b/>
          <w:sz w:val="24"/>
          <w:szCs w:val="24"/>
        </w:rPr>
        <w:t xml:space="preserve"> обучающихся с окружающими людьми: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1.4.6. В сфере отношения обучающихся к семье и родителям:</w:t>
      </w:r>
      <w:r w:rsidRPr="00AF7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7E41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уважение всех форм собственности, готовность к защите своей собственности;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осознанный выбор будущей профессии как путь и способ реализации собственных жизненных планов;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 w:rsidRPr="001F3852"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</w:t>
      </w:r>
      <w:r>
        <w:rPr>
          <w:rFonts w:ascii="Times New Roman" w:hAnsi="Times New Roman" w:cs="Times New Roman"/>
          <w:sz w:val="24"/>
          <w:szCs w:val="24"/>
        </w:rPr>
        <w:t xml:space="preserve"> (преподавателя,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03EF1" w:rsidRPr="00B3787A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87A">
        <w:rPr>
          <w:rFonts w:ascii="Times New Roman" w:hAnsi="Times New Roman" w:cs="Times New Roman"/>
          <w:b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C03EF1" w:rsidRPr="001F3852" w:rsidRDefault="00C03EF1" w:rsidP="00C03E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03EF1" w:rsidRPr="001F3852" w:rsidRDefault="00C03EF1" w:rsidP="00C03E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 w:rsidRPr="001F3852">
        <w:rPr>
          <w:rFonts w:ascii="Times New Roman" w:hAnsi="Times New Roman" w:cs="Times New Roman"/>
          <w:sz w:val="24"/>
          <w:szCs w:val="24"/>
        </w:rPr>
        <w:t>ФГОС СОО</w:t>
      </w:r>
      <w:r w:rsidRPr="001F3852">
        <w:rPr>
          <w:rFonts w:ascii="Times New Roman" w:hAnsi="Times New Roman" w:cs="Times New Roman"/>
          <w:bCs/>
          <w:sz w:val="24"/>
          <w:szCs w:val="24"/>
        </w:rPr>
        <w:t>, главной целью школьного исторического образования</w:t>
      </w:r>
      <w:r w:rsidRPr="001F3852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C03EF1" w:rsidRPr="00C56AC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6AC4">
        <w:rPr>
          <w:rFonts w:ascii="Times New Roman" w:hAnsi="Times New Roman" w:cs="Times New Roman"/>
          <w:color w:val="FF0000"/>
          <w:sz w:val="24"/>
          <w:szCs w:val="24"/>
        </w:rPr>
        <w:lastRenderedPageBreak/>
        <w:t>Основными задачами реализации программы учебного предмета «</w:t>
      </w:r>
      <w:r>
        <w:rPr>
          <w:rFonts w:ascii="Times New Roman" w:hAnsi="Times New Roman" w:cs="Times New Roman"/>
          <w:color w:val="FF0000"/>
          <w:sz w:val="24"/>
          <w:szCs w:val="24"/>
        </w:rPr>
        <w:t>Русский язык</w:t>
      </w:r>
      <w:r w:rsidRPr="00C56AC4">
        <w:rPr>
          <w:rFonts w:ascii="Times New Roman" w:hAnsi="Times New Roman" w:cs="Times New Roman"/>
          <w:color w:val="FF0000"/>
          <w:sz w:val="24"/>
          <w:szCs w:val="24"/>
        </w:rPr>
        <w:t>» (</w:t>
      </w:r>
      <w:r>
        <w:rPr>
          <w:rFonts w:ascii="Times New Roman" w:hAnsi="Times New Roman" w:cs="Times New Roman"/>
          <w:color w:val="FF0000"/>
          <w:sz w:val="24"/>
          <w:szCs w:val="24"/>
        </w:rPr>
        <w:t>углубленный уровень</w:t>
      </w:r>
      <w:r w:rsidRPr="00C56AC4">
        <w:rPr>
          <w:rFonts w:ascii="Times New Roman" w:hAnsi="Times New Roman" w:cs="Times New Roman"/>
          <w:color w:val="FF0000"/>
          <w:sz w:val="24"/>
          <w:szCs w:val="24"/>
        </w:rPr>
        <w:t>):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( из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ФГОС СОО)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1)</w:t>
      </w:r>
      <w:proofErr w:type="spellStart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сформированность</w:t>
      </w:r>
      <w:proofErr w:type="spellEnd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 xml:space="preserve"> понятий о нормах родного языка и применение знаний о них в речевой практике;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  <w:bookmarkStart w:id="5" w:name="sub_9202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2) владение видами речевой деятельности на родном языке (</w:t>
      </w:r>
      <w:proofErr w:type="spellStart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аудирование</w:t>
      </w:r>
      <w:proofErr w:type="spellEnd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  <w:bookmarkStart w:id="6" w:name="sub_9203"/>
      <w:bookmarkEnd w:id="5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 xml:space="preserve">3) </w:t>
      </w:r>
      <w:proofErr w:type="spellStart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сформированность</w:t>
      </w:r>
      <w:proofErr w:type="spellEnd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 xml:space="preserve"> навыков свободного использования коммуникативно-эстетических возможностей родного языка;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  <w:bookmarkStart w:id="7" w:name="sub_9204"/>
      <w:bookmarkEnd w:id="6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 xml:space="preserve">4) </w:t>
      </w:r>
      <w:proofErr w:type="spellStart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сформированность</w:t>
      </w:r>
      <w:proofErr w:type="spellEnd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  <w:bookmarkStart w:id="8" w:name="sub_9205"/>
      <w:bookmarkEnd w:id="7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 xml:space="preserve">5) </w:t>
      </w:r>
      <w:proofErr w:type="spellStart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сформированность</w:t>
      </w:r>
      <w:proofErr w:type="spellEnd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  <w:bookmarkStart w:id="9" w:name="sub_9206"/>
      <w:bookmarkEnd w:id="8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  <w:bookmarkStart w:id="10" w:name="sub_9207"/>
      <w:bookmarkEnd w:id="9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bookmarkEnd w:id="10"/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C03EF1" w:rsidRPr="00A40224" w:rsidRDefault="00C03EF1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 xml:space="preserve"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</w:t>
      </w:r>
      <w:r w:rsidR="00BD7B87">
        <w:rPr>
          <w:rFonts w:ascii="Times New Roman" w:hAnsi="Times New Roman" w:cs="Times New Roman"/>
          <w:sz w:val="24"/>
          <w:szCs w:val="24"/>
        </w:rPr>
        <w:t>одной</w:t>
      </w:r>
      <w:r w:rsidRPr="00A40224">
        <w:rPr>
          <w:rFonts w:ascii="Times New Roman" w:hAnsi="Times New Roman" w:cs="Times New Roman"/>
          <w:sz w:val="24"/>
          <w:szCs w:val="24"/>
        </w:rPr>
        <w:t xml:space="preserve"> язык» является освоение содержания предмета «Р</w:t>
      </w:r>
      <w:r w:rsidR="00BD7B87">
        <w:rPr>
          <w:rFonts w:ascii="Times New Roman" w:hAnsi="Times New Roman" w:cs="Times New Roman"/>
          <w:sz w:val="24"/>
          <w:szCs w:val="24"/>
        </w:rPr>
        <w:t>одной</w:t>
      </w:r>
      <w:r w:rsidRPr="00A40224">
        <w:rPr>
          <w:rFonts w:ascii="Times New Roman" w:hAnsi="Times New Roman" w:cs="Times New Roman"/>
          <w:sz w:val="24"/>
          <w:szCs w:val="24"/>
        </w:rPr>
        <w:t xml:space="preserve"> язык» и достижение обучающимися результатов изучения в соответствии с требованиями, установленными ФГОС СОО.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lastRenderedPageBreak/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культуры; 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чувства причастности к свершениям, традициям своего народа и осознание исторической преемственности поколений;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текстов разных функционально-смысловых типов и жанров.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820" w:rsidRPr="00EA0A56" w:rsidRDefault="00576820" w:rsidP="00EA0A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Русский язык в современном мире. Формы существования русского национального языка.</w:t>
      </w:r>
    </w:p>
    <w:p w:rsidR="00EA0A56" w:rsidRDefault="00EA0A56" w:rsidP="0057682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820" w:rsidRPr="00EA0A56" w:rsidRDefault="00576820" w:rsidP="00EA0A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A56">
        <w:rPr>
          <w:rFonts w:ascii="Times New Roman" w:hAnsi="Times New Roman" w:cs="Times New Roman"/>
          <w:b/>
          <w:sz w:val="24"/>
          <w:szCs w:val="24"/>
        </w:rPr>
        <w:t>Язык и культура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Язык как зеркало национальной культуры.</w:t>
      </w:r>
    </w:p>
    <w:p w:rsidR="00576820" w:rsidRPr="00EA0A56" w:rsidRDefault="00576820" w:rsidP="00EA0A5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Развитие языка как объективный процесс.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Культура речи. Языковая норма и ее особенности.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орфоэпические нормы.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лексические нормы современного русского языка.</w:t>
      </w:r>
    </w:p>
    <w:p w:rsidR="00576820" w:rsidRPr="00576820" w:rsidRDefault="00576820" w:rsidP="0057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lastRenderedPageBreak/>
        <w:t>Основные синтаксические нормы современного русского литературного языка: словосочетание.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синтаксические нормы. Простое предложение.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синтаксические нормы современного русского литературного языка: сложное предложение.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Синонимия простых и сложных предложений.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Орфографические нормы. Правописание гласных в корне слова.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 приставок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Правописание н-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в разных частях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Правописание окончаний различных частей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Слитное и раздельное написание НЕ с различными частями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Пунктуационный нормы.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</w:t>
      </w:r>
      <w:r>
        <w:rPr>
          <w:rFonts w:ascii="Times New Roman" w:hAnsi="Times New Roman" w:cs="Times New Roman"/>
          <w:sz w:val="24"/>
          <w:szCs w:val="24"/>
        </w:rPr>
        <w:t>епинания в простом предложении.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предложении с однородными членами.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предложения с обособленными членами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между частями сложносочиненного предложения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между частями сложноподчиненного предложения.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сложном бессоюзном предложении.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Речь. Речевая деятельность.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и речь. Виды </w:t>
      </w:r>
      <w:r w:rsidRPr="00576820">
        <w:rPr>
          <w:rFonts w:ascii="Times New Roman" w:hAnsi="Times New Roman" w:cs="Times New Roman"/>
          <w:sz w:val="24"/>
          <w:szCs w:val="24"/>
        </w:rPr>
        <w:t>речевого общения.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Речевая ситуация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Устная и письменная речь, основные </w:t>
      </w:r>
      <w:r w:rsidRPr="00576820">
        <w:rPr>
          <w:rFonts w:ascii="Times New Roman" w:hAnsi="Times New Roman" w:cs="Times New Roman"/>
          <w:sz w:val="24"/>
          <w:szCs w:val="24"/>
        </w:rPr>
        <w:t>особенности устной и письменной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6820" w:rsidRPr="00576820" w:rsidRDefault="00576820" w:rsidP="0057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6820">
        <w:rPr>
          <w:rFonts w:ascii="Times New Roman" w:hAnsi="Times New Roman" w:cs="Times New Roman"/>
          <w:sz w:val="24"/>
          <w:szCs w:val="24"/>
        </w:rPr>
        <w:t>Русский язык в Интернете.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на речь молодежи.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Текст как речевое произведение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Строение текста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6820">
        <w:rPr>
          <w:rFonts w:ascii="Times New Roman" w:hAnsi="Times New Roman" w:cs="Times New Roman"/>
          <w:sz w:val="24"/>
          <w:szCs w:val="24"/>
        </w:rPr>
        <w:t>Средства связи предложений в тексте.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Виды преобразования текстов: аннотация. 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Виды преобразования текстов: конспект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Официально-деловой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Учебно-научный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Публицистический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Язык художественной литературы.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lastRenderedPageBreak/>
        <w:t>Авторский замысел и его выражение.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Разговорная речь. Анекдот, шутка.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Смешение стилей в тексте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Создание собственного текста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Проблематика текста.</w:t>
      </w:r>
      <w:r w:rsidRPr="00576820">
        <w:rPr>
          <w:rFonts w:ascii="Times New Roman" w:hAnsi="Times New Roman" w:cs="Times New Roman"/>
          <w:sz w:val="24"/>
          <w:szCs w:val="24"/>
        </w:rPr>
        <w:t xml:space="preserve"> Аргументация как обязательный элемент рассуждения над проблемой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704"/>
        <w:gridCol w:w="8222"/>
        <w:gridCol w:w="844"/>
      </w:tblGrid>
      <w:tr w:rsidR="00C03EF1" w:rsidRPr="00DB3383" w:rsidTr="002A1811">
        <w:tc>
          <w:tcPr>
            <w:tcW w:w="704" w:type="dxa"/>
          </w:tcPr>
          <w:p w:rsidR="00C03EF1" w:rsidRPr="00DB3383" w:rsidRDefault="00C03EF1" w:rsidP="002A1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2" w:type="dxa"/>
          </w:tcPr>
          <w:p w:rsidR="00C03EF1" w:rsidRPr="00DB3383" w:rsidRDefault="00C03EF1" w:rsidP="002A1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4" w:type="dxa"/>
          </w:tcPr>
          <w:p w:rsidR="00C03EF1" w:rsidRPr="00DB3383" w:rsidRDefault="00C03EF1" w:rsidP="002A1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C03EF1" w:rsidRPr="00DB3383" w:rsidTr="002A1811">
        <w:tc>
          <w:tcPr>
            <w:tcW w:w="9770" w:type="dxa"/>
            <w:gridSpan w:val="3"/>
          </w:tcPr>
          <w:p w:rsidR="00C03EF1" w:rsidRPr="00DB3383" w:rsidRDefault="00576820" w:rsidP="00F533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</w:p>
        </w:tc>
      </w:tr>
      <w:tr w:rsidR="00C03EF1" w:rsidRPr="00DB3383" w:rsidTr="002A1811">
        <w:tc>
          <w:tcPr>
            <w:tcW w:w="704" w:type="dxa"/>
          </w:tcPr>
          <w:p w:rsidR="00C03EF1" w:rsidRPr="00A77C98" w:rsidRDefault="00C03EF1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03EF1" w:rsidRPr="00DB3383" w:rsidRDefault="00576820" w:rsidP="00A124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современном мире. Формы существования русского национального языка.</w:t>
            </w:r>
          </w:p>
        </w:tc>
        <w:tc>
          <w:tcPr>
            <w:tcW w:w="844" w:type="dxa"/>
          </w:tcPr>
          <w:p w:rsidR="00C03EF1" w:rsidRPr="00DB3383" w:rsidRDefault="00C03EF1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3EF1" w:rsidRPr="00DB3383" w:rsidTr="002A1811">
        <w:tc>
          <w:tcPr>
            <w:tcW w:w="9770" w:type="dxa"/>
            <w:gridSpan w:val="3"/>
          </w:tcPr>
          <w:p w:rsidR="00C03EF1" w:rsidRPr="00786AD5" w:rsidRDefault="00576820" w:rsidP="00F533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культура</w:t>
            </w:r>
          </w:p>
        </w:tc>
      </w:tr>
      <w:tr w:rsidR="00C03EF1" w:rsidRPr="00DB3383" w:rsidTr="002A1811">
        <w:tc>
          <w:tcPr>
            <w:tcW w:w="704" w:type="dxa"/>
          </w:tcPr>
          <w:p w:rsidR="00C03EF1" w:rsidRPr="00A77C98" w:rsidRDefault="00C03EF1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03EF1" w:rsidRPr="00DB3383" w:rsidRDefault="00576820" w:rsidP="0094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зеркало национальной культуры.</w:t>
            </w:r>
          </w:p>
        </w:tc>
        <w:tc>
          <w:tcPr>
            <w:tcW w:w="844" w:type="dxa"/>
          </w:tcPr>
          <w:p w:rsidR="00C03EF1" w:rsidRPr="00DB3383" w:rsidRDefault="00C03EF1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14BD" w:rsidRPr="00DB3383" w:rsidTr="008E12B8">
        <w:tc>
          <w:tcPr>
            <w:tcW w:w="9770" w:type="dxa"/>
            <w:gridSpan w:val="3"/>
          </w:tcPr>
          <w:p w:rsidR="004514BD" w:rsidRPr="00F533F5" w:rsidRDefault="00A12497" w:rsidP="00F533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речи. </w:t>
            </w:r>
            <w:r w:rsidR="00F53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Языковая норма и ее особенности.</w:t>
            </w:r>
          </w:p>
        </w:tc>
      </w:tr>
      <w:tr w:rsidR="004514BD" w:rsidRPr="00DB3383" w:rsidTr="002A1811">
        <w:tc>
          <w:tcPr>
            <w:tcW w:w="704" w:type="dxa"/>
          </w:tcPr>
          <w:p w:rsidR="004514BD" w:rsidRPr="00A77C98" w:rsidRDefault="004514BD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4514BD" w:rsidRPr="00576820" w:rsidRDefault="00AA39CD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нормы.</w:t>
            </w:r>
          </w:p>
        </w:tc>
        <w:tc>
          <w:tcPr>
            <w:tcW w:w="844" w:type="dxa"/>
          </w:tcPr>
          <w:p w:rsidR="004514BD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A39CD" w:rsidRPr="00AA39CD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лексические нормы современного.</w:t>
            </w:r>
          </w:p>
          <w:p w:rsidR="00A12497" w:rsidRPr="00A12497" w:rsidRDefault="00A12497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синтаксические нормы современного русского литературного языка: слово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сочетание, простое предложение.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синтаксические нормы современного русского литературного языка: сложное </w:t>
            </w:r>
            <w:proofErr w:type="gramStart"/>
            <w:r w:rsidRPr="00AA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 нормы.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гласных в корне слова.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 нормы.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 нормы.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 нормы.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нормы.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A39CD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нормы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2497" w:rsidRPr="00A12497" w:rsidRDefault="00A12497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017C10">
        <w:tc>
          <w:tcPr>
            <w:tcW w:w="9770" w:type="dxa"/>
            <w:gridSpan w:val="3"/>
          </w:tcPr>
          <w:p w:rsidR="00A12497" w:rsidRPr="00F533F5" w:rsidRDefault="00A12497" w:rsidP="00F533F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b/>
                <w:sz w:val="24"/>
                <w:szCs w:val="24"/>
              </w:rPr>
              <w:t>Речь. Речевая деятельность.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и речь. Виды </w:t>
            </w: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речевого общения.</w:t>
            </w:r>
            <w:r w:rsidR="00AA39CD" w:rsidRPr="00576820">
              <w:rPr>
                <w:rFonts w:ascii="Times New Roman" w:hAnsi="Times New Roman" w:cs="Times New Roman"/>
                <w:sz w:val="24"/>
                <w:szCs w:val="24"/>
              </w:rPr>
              <w:t xml:space="preserve"> Речевая ситуация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Русский язык в Интернете.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574EFB">
        <w:tc>
          <w:tcPr>
            <w:tcW w:w="9770" w:type="dxa"/>
            <w:gridSpan w:val="3"/>
          </w:tcPr>
          <w:p w:rsidR="00A12497" w:rsidRPr="00A12497" w:rsidRDefault="00A12497" w:rsidP="00A12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Текст.</w:t>
            </w:r>
          </w:p>
          <w:p w:rsid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</w:t>
            </w:r>
            <w:r w:rsidR="00344897"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текста. Средства связи предложений в тексте.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344897" w:rsidRPr="00344897" w:rsidRDefault="00344897" w:rsidP="00344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преобразования текстов.</w:t>
            </w:r>
          </w:p>
          <w:p w:rsidR="00A12497" w:rsidRPr="00A12497" w:rsidRDefault="00A12497" w:rsidP="00344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344897" w:rsidRPr="00344897" w:rsidRDefault="00344897" w:rsidP="00344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собственного текста</w:t>
            </w:r>
          </w:p>
          <w:p w:rsidR="00A12497" w:rsidRPr="00A12497" w:rsidRDefault="00A12497" w:rsidP="00344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344897" w:rsidRPr="00344897" w:rsidRDefault="00344897" w:rsidP="00344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текста.</w:t>
            </w:r>
          </w:p>
          <w:p w:rsidR="00A12497" w:rsidRPr="00A12497" w:rsidRDefault="00A12497" w:rsidP="00344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3448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 как обязательный элемент рассуждения над проблемой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44" w:type="dxa"/>
          </w:tcPr>
          <w:p w:rsidR="00A12497" w:rsidRDefault="003448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3EF1" w:rsidRPr="00DB3383" w:rsidTr="002A1811">
        <w:tc>
          <w:tcPr>
            <w:tcW w:w="704" w:type="dxa"/>
          </w:tcPr>
          <w:p w:rsidR="00C03EF1" w:rsidRPr="00A77C98" w:rsidRDefault="00C03EF1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03EF1" w:rsidRPr="00DB3383" w:rsidRDefault="00C03EF1" w:rsidP="002A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</w:tcPr>
          <w:p w:rsidR="00C03EF1" w:rsidRPr="00DB3383" w:rsidRDefault="00344897" w:rsidP="0034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C03EF1" w:rsidRDefault="00C03EF1" w:rsidP="00533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259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EF1" w:rsidRDefault="00A50396" w:rsidP="00C0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50396">
        <w:rPr>
          <w:rFonts w:ascii="Times New Roman" w:hAnsi="Times New Roman" w:cs="Times New Roman"/>
          <w:sz w:val="24"/>
          <w:szCs w:val="24"/>
        </w:rPr>
        <w:t xml:space="preserve">Рогачева, Е. Н. Русский </w:t>
      </w:r>
      <w:proofErr w:type="gramStart"/>
      <w:r w:rsidRPr="00A50396"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 w:rsidRPr="00A50396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Е. Н. Рогачева, О. А. Фролова. — 2-е изд. — </w:t>
      </w:r>
      <w:proofErr w:type="gramStart"/>
      <w:r w:rsidRPr="00A50396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A50396">
        <w:rPr>
          <w:rFonts w:ascii="Times New Roman" w:hAnsi="Times New Roman" w:cs="Times New Roman"/>
          <w:sz w:val="24"/>
          <w:szCs w:val="24"/>
        </w:rPr>
        <w:t xml:space="preserve"> Вузовское образование, 2019. — 158 c. — ISBN 978-5-4487-0435-2. — </w:t>
      </w:r>
      <w:proofErr w:type="gramStart"/>
      <w:r w:rsidRPr="00A50396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50396"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 xml:space="preserve"> : [сайт]. — URL: https://profspo.ru/books/79675 (дата обращения: 12.01.2022). — Режим доступа: для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03EF1" w:rsidRPr="006B2259" w:rsidRDefault="00A50396" w:rsidP="00C0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Шутан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 xml:space="preserve"> М. И. Старшеклассникам о культуре речи: Учебное пособие. – М: Прометей, 2019.</w:t>
      </w:r>
    </w:p>
    <w:p w:rsidR="00642301" w:rsidRDefault="00642301"/>
    <w:sectPr w:rsidR="0064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0CD2"/>
    <w:multiLevelType w:val="hybridMultilevel"/>
    <w:tmpl w:val="2EB6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F6"/>
    <w:rsid w:val="00026806"/>
    <w:rsid w:val="00057DDF"/>
    <w:rsid w:val="00247BDA"/>
    <w:rsid w:val="002718B9"/>
    <w:rsid w:val="00344897"/>
    <w:rsid w:val="004514BD"/>
    <w:rsid w:val="004C77FC"/>
    <w:rsid w:val="00533AB7"/>
    <w:rsid w:val="00576820"/>
    <w:rsid w:val="00642301"/>
    <w:rsid w:val="006A32A3"/>
    <w:rsid w:val="007B2465"/>
    <w:rsid w:val="0084085D"/>
    <w:rsid w:val="00946D35"/>
    <w:rsid w:val="00A12497"/>
    <w:rsid w:val="00A50396"/>
    <w:rsid w:val="00AA39CD"/>
    <w:rsid w:val="00BD7B87"/>
    <w:rsid w:val="00C03EF1"/>
    <w:rsid w:val="00EA0A56"/>
    <w:rsid w:val="00F533F5"/>
    <w:rsid w:val="00F5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19AD"/>
  <w15:chartTrackingRefBased/>
  <w15:docId w15:val="{77CC7B0D-618A-4E11-AB41-A75797D2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3EF1"/>
    <w:pPr>
      <w:ind w:left="720"/>
      <w:contextualSpacing/>
    </w:pPr>
  </w:style>
  <w:style w:type="paragraph" w:customStyle="1" w:styleId="pboth">
    <w:name w:val="pboth"/>
    <w:basedOn w:val="a"/>
    <w:rsid w:val="00C0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4600</Words>
  <Characters>26223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Преподаватель 2 Аудитория 226</cp:lastModifiedBy>
  <cp:revision>14</cp:revision>
  <dcterms:created xsi:type="dcterms:W3CDTF">2022-01-28T07:00:00Z</dcterms:created>
  <dcterms:modified xsi:type="dcterms:W3CDTF">2022-03-15T07:57:00Z</dcterms:modified>
</cp:coreProperties>
</file>