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6" w:rsidRPr="008D540A" w:rsidRDefault="000E28E3" w:rsidP="002102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r w:rsidRPr="00210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УЧЕБНОЙ ДИСЦИПЛИНЫ</w:t>
      </w:r>
    </w:p>
    <w:p w:rsidR="002102F6" w:rsidRP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</w:t>
      </w:r>
      <w:r w:rsidR="00DE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0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Иностранный язык </w:t>
      </w:r>
      <w:r w:rsidR="0067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профессиональной деятельности</w:t>
      </w:r>
    </w:p>
    <w:p w:rsidR="002102F6" w:rsidRP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Pr="002102F6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C5F" w:rsidRDefault="00306C5F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Павлово</w:t>
      </w:r>
    </w:p>
    <w:p w:rsidR="002102F6" w:rsidRPr="002102F6" w:rsidRDefault="002102F6" w:rsidP="002102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7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10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75B26" w:rsidRPr="004B4A30" w:rsidRDefault="00675B26" w:rsidP="00476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4B4A30">
        <w:rPr>
          <w:rFonts w:ascii="Times New Roman" w:hAnsi="Times New Roman" w:cs="Times New Roman"/>
          <w:bCs/>
          <w:sz w:val="20"/>
          <w:szCs w:val="20"/>
        </w:rPr>
        <w:lastRenderedPageBreak/>
        <w:t>Рабочая программа учебной дисциплины разработана на основе:</w:t>
      </w:r>
    </w:p>
    <w:p w:rsidR="00675B26" w:rsidRPr="004B4A30" w:rsidRDefault="00675B26" w:rsidP="00675B26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B4A30">
        <w:rPr>
          <w:rFonts w:ascii="Times New Roman" w:hAnsi="Times New Roman" w:cs="Times New Roman"/>
          <w:bCs/>
          <w:sz w:val="20"/>
          <w:szCs w:val="20"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="00476CE0" w:rsidRPr="004B4A30">
        <w:rPr>
          <w:rFonts w:ascii="Times New Roman" w:hAnsi="Times New Roman" w:cs="Times New Roman"/>
          <w:sz w:val="20"/>
          <w:szCs w:val="20"/>
        </w:rPr>
        <w:t xml:space="preserve"> </w:t>
      </w:r>
      <w:r w:rsidRPr="004B4A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4B4A30">
        <w:rPr>
          <w:rFonts w:ascii="Times New Roman" w:hAnsi="Times New Roman" w:cs="Times New Roman"/>
          <w:sz w:val="20"/>
          <w:szCs w:val="20"/>
        </w:rPr>
        <w:t xml:space="preserve">, утвержденного Приказом </w:t>
      </w:r>
      <w:proofErr w:type="spellStart"/>
      <w:r w:rsidRPr="004B4A3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4B4A30">
        <w:rPr>
          <w:rFonts w:ascii="Times New Roman" w:hAnsi="Times New Roman" w:cs="Times New Roman"/>
          <w:sz w:val="20"/>
          <w:szCs w:val="20"/>
        </w:rPr>
        <w:t xml:space="preserve"> России </w:t>
      </w:r>
      <w:r w:rsidRPr="004B4A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9 декабря 2016 г. № 1568</w:t>
      </w:r>
      <w:r w:rsidRPr="004B4A3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</w:p>
    <w:p w:rsidR="00675B26" w:rsidRPr="004B4A30" w:rsidRDefault="00675B26" w:rsidP="00675B26">
      <w:pPr>
        <w:rPr>
          <w:rFonts w:ascii="Times New Roman" w:hAnsi="Times New Roman" w:cs="Times New Roman"/>
          <w:bCs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 xml:space="preserve">2.Учебного плана </w:t>
      </w:r>
      <w:r w:rsidRPr="004B4A30">
        <w:rPr>
          <w:rFonts w:ascii="Times New Roman" w:hAnsi="Times New Roman" w:cs="Times New Roman"/>
          <w:bCs/>
          <w:sz w:val="20"/>
          <w:szCs w:val="20"/>
        </w:rPr>
        <w:t>специальности</w:t>
      </w:r>
      <w:r w:rsidRPr="004B4A30">
        <w:rPr>
          <w:rFonts w:ascii="Times New Roman" w:hAnsi="Times New Roman" w:cs="Times New Roman"/>
          <w:sz w:val="20"/>
          <w:szCs w:val="20"/>
        </w:rPr>
        <w:t xml:space="preserve"> </w:t>
      </w:r>
      <w:r w:rsidRPr="004B4A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4B4A3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5B26" w:rsidRPr="004B4A30" w:rsidRDefault="00675B26" w:rsidP="00675B26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>3.</w:t>
      </w:r>
      <w:r w:rsidR="00476CE0" w:rsidRPr="004B4A30">
        <w:rPr>
          <w:rFonts w:ascii="Times New Roman" w:hAnsi="Times New Roman" w:cs="Times New Roman"/>
          <w:sz w:val="20"/>
          <w:szCs w:val="20"/>
        </w:rPr>
        <w:t xml:space="preserve">С </w:t>
      </w:r>
      <w:r w:rsidR="008911D4" w:rsidRPr="004B4A30">
        <w:rPr>
          <w:rFonts w:ascii="Times New Roman" w:hAnsi="Times New Roman" w:cs="Times New Roman"/>
          <w:sz w:val="20"/>
          <w:szCs w:val="20"/>
        </w:rPr>
        <w:t>учетом п</w:t>
      </w:r>
      <w:r w:rsidRPr="004B4A30">
        <w:rPr>
          <w:rFonts w:ascii="Times New Roman" w:hAnsi="Times New Roman" w:cs="Times New Roman"/>
          <w:sz w:val="20"/>
          <w:szCs w:val="20"/>
        </w:rPr>
        <w:t>римерной основной образователь</w:t>
      </w:r>
      <w:r w:rsidR="00476CE0" w:rsidRPr="004B4A30">
        <w:rPr>
          <w:rFonts w:ascii="Times New Roman" w:hAnsi="Times New Roman" w:cs="Times New Roman"/>
          <w:sz w:val="20"/>
          <w:szCs w:val="20"/>
        </w:rPr>
        <w:t xml:space="preserve">ной программы по специальности </w:t>
      </w:r>
      <w:r w:rsidRPr="004B4A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4B4A30">
        <w:rPr>
          <w:rFonts w:ascii="Times New Roman" w:hAnsi="Times New Roman" w:cs="Times New Roman"/>
          <w:sz w:val="20"/>
          <w:szCs w:val="20"/>
        </w:rPr>
        <w:t xml:space="preserve">, утвержденного Приказом </w:t>
      </w:r>
      <w:proofErr w:type="spellStart"/>
      <w:r w:rsidRPr="004B4A3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4B4A30">
        <w:rPr>
          <w:rFonts w:ascii="Times New Roman" w:hAnsi="Times New Roman" w:cs="Times New Roman"/>
          <w:sz w:val="20"/>
          <w:szCs w:val="20"/>
        </w:rPr>
        <w:t xml:space="preserve"> России </w:t>
      </w:r>
      <w:r w:rsidRPr="004B4A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9 декабря 2016 г. № 1568</w:t>
      </w:r>
      <w:r w:rsidR="00476CE0" w:rsidRPr="004B4A30">
        <w:rPr>
          <w:rFonts w:ascii="Times New Roman" w:hAnsi="Times New Roman" w:cs="Times New Roman"/>
          <w:sz w:val="20"/>
          <w:szCs w:val="20"/>
        </w:rPr>
        <w:t xml:space="preserve">. </w:t>
      </w:r>
      <w:r w:rsidRPr="004B4A30">
        <w:rPr>
          <w:rFonts w:ascii="Times New Roman" w:hAnsi="Times New Roman" w:cs="Times New Roman"/>
          <w:sz w:val="20"/>
          <w:szCs w:val="20"/>
        </w:rPr>
        <w:t xml:space="preserve"> </w:t>
      </w:r>
      <w:r w:rsidR="00476CE0" w:rsidRPr="004B4A30">
        <w:rPr>
          <w:rFonts w:ascii="Times New Roman" w:hAnsi="Times New Roman" w:cs="Times New Roman"/>
          <w:sz w:val="20"/>
          <w:szCs w:val="20"/>
        </w:rPr>
        <w:t xml:space="preserve">(регистрационный номер </w:t>
      </w:r>
      <w:r w:rsidRPr="004B4A30">
        <w:rPr>
          <w:rFonts w:ascii="Times New Roman" w:hAnsi="Times New Roman" w:cs="Times New Roman"/>
          <w:sz w:val="20"/>
          <w:szCs w:val="20"/>
        </w:rPr>
        <w:t xml:space="preserve">23.02.07-180119, протокол от 15.01.2018, дата внесения в реестр 19.01.2018) </w:t>
      </w: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Организация-разработчик: </w:t>
      </w: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ГБПОУ «Павловский автомеханический техникум им. </w:t>
      </w:r>
      <w:proofErr w:type="spellStart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И.И.Лепсе</w:t>
      </w:r>
      <w:proofErr w:type="spellEnd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Разработчик:</w:t>
      </w: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Бабушкина Ю.В. преподаватель  ГБПОУ ПАМТ им. </w:t>
      </w:r>
      <w:proofErr w:type="spellStart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И.И.Лепсе</w:t>
      </w:r>
      <w:proofErr w:type="spellEnd"/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47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Рассмотрена</w:t>
      </w:r>
      <w:proofErr w:type="gramEnd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заседании предметной (цикловой) комиссией</w:t>
      </w:r>
      <w:r w:rsidR="00D26CE5"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цикла ОГСЭ</w:t>
      </w:r>
    </w:p>
    <w:p w:rsidR="00A4720A" w:rsidRPr="004B4A30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</w:t>
      </w:r>
      <w:r w:rsidR="00715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</w:t>
      </w: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15F93">
        <w:rPr>
          <w:rFonts w:ascii="Times New Roman" w:eastAsia="Times New Roman" w:hAnsi="Times New Roman" w:cs="Times New Roman"/>
          <w:sz w:val="20"/>
          <w:szCs w:val="20"/>
          <w:lang w:eastAsia="ru-RU"/>
        </w:rPr>
        <w:t>20.01.2021</w:t>
      </w:r>
    </w:p>
    <w:p w:rsidR="00A4720A" w:rsidRPr="008D540A" w:rsidRDefault="00A4720A" w:rsidP="00A4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 w:rsidRPr="004B4A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Коломенцев</w:t>
      </w:r>
      <w:r w:rsidR="00715F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="00715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</w:t>
      </w:r>
      <w:r w:rsidRPr="008D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20A" w:rsidRPr="008D540A" w:rsidRDefault="00A4720A" w:rsidP="00A4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4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720A" w:rsidRPr="008D540A" w:rsidRDefault="00A4720A" w:rsidP="00A4720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26" w:rsidRPr="008D540A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B26" w:rsidRPr="008D540A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6CE0" w:rsidRPr="00F174EF" w:rsidRDefault="00476CE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CE0" w:rsidRPr="00F174EF" w:rsidRDefault="00476CE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CE0" w:rsidRPr="00F174EF" w:rsidRDefault="00476CE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CE0" w:rsidRDefault="00476CE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A30" w:rsidRDefault="004B4A3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A30" w:rsidRDefault="004B4A3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A30" w:rsidRDefault="004B4A30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5A8B" w:rsidRDefault="00385A8B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5E71" w:rsidRPr="004B4A30" w:rsidRDefault="008911D4" w:rsidP="008911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A30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1C5E71" w:rsidRPr="004B4A30" w:rsidRDefault="001C5E71" w:rsidP="001C5E71">
      <w:pPr>
        <w:pStyle w:val="a7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>Общая характеристика рабочей программы учебной дисциплины……...……………</w:t>
      </w:r>
      <w:r w:rsidR="00306C5F">
        <w:rPr>
          <w:rFonts w:ascii="Times New Roman" w:hAnsi="Times New Roman" w:cs="Times New Roman"/>
          <w:sz w:val="20"/>
          <w:szCs w:val="20"/>
        </w:rPr>
        <w:t>……………………………4</w:t>
      </w:r>
    </w:p>
    <w:p w:rsidR="001C5E71" w:rsidRPr="004B4A30" w:rsidRDefault="001C5E71" w:rsidP="001C5E7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1C5E71" w:rsidRPr="004B4A30" w:rsidRDefault="001C5E71" w:rsidP="001C5E71">
      <w:pPr>
        <w:pStyle w:val="a7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>Структура содержание учебной дисциплины……. ……………………………………</w:t>
      </w:r>
      <w:r w:rsidR="00306C5F">
        <w:rPr>
          <w:rFonts w:ascii="Times New Roman" w:hAnsi="Times New Roman" w:cs="Times New Roman"/>
          <w:sz w:val="20"/>
          <w:szCs w:val="20"/>
        </w:rPr>
        <w:t>………………………….....5</w:t>
      </w:r>
    </w:p>
    <w:p w:rsidR="001C5E71" w:rsidRPr="004B4A30" w:rsidRDefault="001C5E71" w:rsidP="001C5E7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C5E71" w:rsidRPr="004B4A30" w:rsidRDefault="001C5E71" w:rsidP="001C5E71">
      <w:pPr>
        <w:pStyle w:val="a7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>Условия реализации программы учебной дисциплины…… ………………………</w:t>
      </w:r>
      <w:r w:rsidR="008911D4" w:rsidRPr="004B4A30">
        <w:rPr>
          <w:rFonts w:ascii="Times New Roman" w:hAnsi="Times New Roman" w:cs="Times New Roman"/>
          <w:sz w:val="20"/>
          <w:szCs w:val="20"/>
        </w:rPr>
        <w:t>…</w:t>
      </w:r>
      <w:r w:rsidR="00306C5F">
        <w:rPr>
          <w:rFonts w:ascii="Times New Roman" w:hAnsi="Times New Roman" w:cs="Times New Roman"/>
          <w:sz w:val="20"/>
          <w:szCs w:val="20"/>
        </w:rPr>
        <w:t>…………………………….10</w:t>
      </w:r>
    </w:p>
    <w:p w:rsidR="001C5E71" w:rsidRPr="004B4A30" w:rsidRDefault="001C5E71" w:rsidP="001C5E71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C5E71" w:rsidRPr="004B4A30" w:rsidRDefault="001C5E71" w:rsidP="001C5E71">
      <w:pPr>
        <w:pStyle w:val="a7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A30">
        <w:rPr>
          <w:rFonts w:ascii="Times New Roman" w:hAnsi="Times New Roman" w:cs="Times New Roman"/>
          <w:sz w:val="20"/>
          <w:szCs w:val="20"/>
        </w:rPr>
        <w:t>Контроль и оценка результатов освоения учебной дисциплины…… …………. …...</w:t>
      </w:r>
      <w:r w:rsidR="001822CB">
        <w:rPr>
          <w:rFonts w:ascii="Times New Roman" w:hAnsi="Times New Roman" w:cs="Times New Roman"/>
          <w:sz w:val="20"/>
          <w:szCs w:val="20"/>
        </w:rPr>
        <w:t>................</w:t>
      </w:r>
      <w:r w:rsidR="00385A8B">
        <w:rPr>
          <w:rFonts w:ascii="Times New Roman" w:hAnsi="Times New Roman" w:cs="Times New Roman"/>
          <w:sz w:val="20"/>
          <w:szCs w:val="20"/>
        </w:rPr>
        <w:t>..............................12</w:t>
      </w:r>
      <w:bookmarkStart w:id="0" w:name="_GoBack"/>
      <w:bookmarkEnd w:id="0"/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5B26" w:rsidRPr="00F174EF" w:rsidRDefault="00675B26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5E71" w:rsidRPr="00F174EF" w:rsidRDefault="001C5E71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Pr="00F174EF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11D4" w:rsidRDefault="008911D4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74EF" w:rsidRDefault="00F174EF" w:rsidP="00D26CE5">
      <w:pPr>
        <w:widowControl w:val="0"/>
        <w:suppressAutoHyphens/>
        <w:spacing w:after="0" w:line="240" w:lineRule="auto"/>
        <w:ind w:right="-185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5A8B" w:rsidRDefault="00385A8B" w:rsidP="008D540A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8D540A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D540A" w:rsidRPr="008D540A" w:rsidRDefault="008D540A" w:rsidP="008D540A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540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1.Общая характеристика рабочей программы учебной дисциплины </w:t>
      </w:r>
    </w:p>
    <w:p w:rsidR="002102F6" w:rsidRPr="008D540A" w:rsidRDefault="002102F6" w:rsidP="008D540A">
      <w:pPr>
        <w:pStyle w:val="a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ОГСЭ 03 Иностранный язык </w:t>
      </w:r>
      <w:r w:rsidR="001C5E71"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профессиональной деятельности</w:t>
      </w:r>
    </w:p>
    <w:p w:rsidR="006B76B3" w:rsidRPr="008D540A" w:rsidRDefault="006B76B3" w:rsidP="008D540A">
      <w:pPr>
        <w:pStyle w:val="a7"/>
        <w:numPr>
          <w:ilvl w:val="1"/>
          <w:numId w:val="1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Область применения программы:</w:t>
      </w:r>
      <w:r w:rsidRPr="008D5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рабочая программа учебной дисциплины является частью основной образовательной программы в соответствии с ФГОС СПО для  специальности 23.02.07 Техническое обслуживание и ремонт двигателя, систем и агрегатов автомобилей».</w:t>
      </w:r>
    </w:p>
    <w:p w:rsidR="00F174EF" w:rsidRPr="008D540A" w:rsidRDefault="006B76B3" w:rsidP="008D540A">
      <w:pPr>
        <w:pStyle w:val="a7"/>
        <w:numPr>
          <w:ilvl w:val="1"/>
          <w:numId w:val="1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8D540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102F6" w:rsidRPr="008D540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 относится к циклу дисциплин ОГСЭ</w:t>
      </w:r>
      <w:r w:rsidR="002102F6"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102F6" w:rsidRPr="008D540A" w:rsidRDefault="002102F6" w:rsidP="008D540A">
      <w:pPr>
        <w:pStyle w:val="a7"/>
        <w:numPr>
          <w:ilvl w:val="1"/>
          <w:numId w:val="1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4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Цель и планируемые результаты освоения дисциплины: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5211"/>
        <w:gridCol w:w="4394"/>
      </w:tblGrid>
      <w:tr w:rsidR="002102F6" w:rsidRPr="00F174EF" w:rsidTr="001C5E71">
        <w:trPr>
          <w:trHeight w:val="660"/>
        </w:trPr>
        <w:tc>
          <w:tcPr>
            <w:tcW w:w="1163" w:type="dxa"/>
            <w:hideMark/>
          </w:tcPr>
          <w:p w:rsidR="002102F6" w:rsidRPr="00F174EF" w:rsidRDefault="002102F6" w:rsidP="0021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2102F6" w:rsidRPr="00F174EF" w:rsidRDefault="002102F6" w:rsidP="0021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5211" w:type="dxa"/>
            <w:hideMark/>
          </w:tcPr>
          <w:p w:rsidR="002102F6" w:rsidRPr="00F174EF" w:rsidRDefault="002102F6" w:rsidP="0021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394" w:type="dxa"/>
            <w:hideMark/>
          </w:tcPr>
          <w:p w:rsidR="002102F6" w:rsidRPr="00F174EF" w:rsidRDefault="002102F6" w:rsidP="0021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2102F6" w:rsidRPr="00F174EF" w:rsidTr="001C5E71">
        <w:trPr>
          <w:trHeight w:val="215"/>
        </w:trPr>
        <w:tc>
          <w:tcPr>
            <w:tcW w:w="1163" w:type="dxa"/>
          </w:tcPr>
          <w:p w:rsidR="002102F6" w:rsidRPr="00F174EF" w:rsidRDefault="002102F6" w:rsidP="0021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  <w:r w:rsidR="00940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ОК11</w:t>
            </w:r>
          </w:p>
        </w:tc>
        <w:tc>
          <w:tcPr>
            <w:tcW w:w="5211" w:type="dxa"/>
          </w:tcPr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тексты на базовые профессиональные темы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394" w:type="dxa"/>
          </w:tcPr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произношения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чтения текстов профессиональной направленности</w:t>
            </w:r>
          </w:p>
          <w:p w:rsidR="002102F6" w:rsidRPr="00F174EF" w:rsidRDefault="002102F6" w:rsidP="002102F6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102F6" w:rsidRPr="00F174EF" w:rsidRDefault="002102F6" w:rsidP="0021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B76B3" w:rsidRPr="00F174EF" w:rsidRDefault="006B76B3" w:rsidP="006B76B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63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1229"/>
        <w:gridCol w:w="9403"/>
      </w:tblGrid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6B76B3" w:rsidRPr="00F174EF" w:rsidTr="001C5E71">
        <w:trPr>
          <w:trHeight w:val="327"/>
        </w:trPr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</w:t>
            </w: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3.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5.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6.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940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применять стандарты </w:t>
            </w:r>
            <w:proofErr w:type="spellStart"/>
            <w:r w:rsidR="00940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="00940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поведения.</w:t>
            </w:r>
          </w:p>
        </w:tc>
      </w:tr>
      <w:tr w:rsidR="006B76B3" w:rsidRPr="00F174EF" w:rsidTr="001C5E71">
        <w:tc>
          <w:tcPr>
            <w:tcW w:w="1229" w:type="dxa"/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10.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6B76B3" w:rsidRPr="00F174EF" w:rsidRDefault="006B76B3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D540A" w:rsidRPr="00F174EF" w:rsidTr="001C5E71">
        <w:tc>
          <w:tcPr>
            <w:tcW w:w="1229" w:type="dxa"/>
            <w:tcMar>
              <w:left w:w="103" w:type="dxa"/>
            </w:tcMar>
          </w:tcPr>
          <w:p w:rsidR="008D540A" w:rsidRPr="00F174EF" w:rsidRDefault="009404DD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11.</w:t>
            </w:r>
          </w:p>
        </w:tc>
        <w:tc>
          <w:tcPr>
            <w:tcW w:w="94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8D540A" w:rsidRPr="009404DD" w:rsidRDefault="009404DD" w:rsidP="00E23C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40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</w:t>
            </w:r>
            <w:r w:rsidR="00716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овать знания по финансовой грам</w:t>
            </w:r>
            <w:r w:rsidRPr="00940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отности, планировать предпринимательскую деятельность в профессиональной сфере.</w:t>
            </w:r>
          </w:p>
        </w:tc>
      </w:tr>
    </w:tbl>
    <w:p w:rsidR="001C5E71" w:rsidRDefault="001C5E71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Default="009404DD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Default="009404DD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Default="009404DD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Default="009404DD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Pr="00F174EF" w:rsidRDefault="009404DD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4DD" w:rsidRDefault="002102F6" w:rsidP="009404DD">
      <w:pPr>
        <w:pStyle w:val="a9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404DD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С</w:t>
      </w:r>
      <w:r w:rsidR="009404DD" w:rsidRPr="009404D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труктура и содержание учебной дисциплины </w:t>
      </w:r>
    </w:p>
    <w:p w:rsidR="002102F6" w:rsidRPr="009404DD" w:rsidRDefault="009404DD" w:rsidP="009404DD">
      <w:pPr>
        <w:pStyle w:val="a9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04DD">
        <w:rPr>
          <w:rFonts w:ascii="Times New Roman" w:hAnsi="Times New Roman" w:cs="Times New Roman"/>
          <w:b/>
          <w:sz w:val="20"/>
          <w:szCs w:val="20"/>
          <w:lang w:eastAsia="ru-RU"/>
        </w:rPr>
        <w:t>ОГСЭ. 03 Иностранный язык в профессиональной деятельности.</w:t>
      </w:r>
    </w:p>
    <w:p w:rsidR="009404DD" w:rsidRDefault="009404DD" w:rsidP="0089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C70" w:rsidRPr="00F174EF" w:rsidRDefault="00597C70" w:rsidP="0089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74EF">
        <w:rPr>
          <w:rFonts w:ascii="Times New Roman" w:hAnsi="Times New Roman" w:cs="Times New Roman"/>
          <w:b/>
          <w:bCs/>
          <w:sz w:val="20"/>
          <w:szCs w:val="20"/>
        </w:rPr>
        <w:t>2.1. Объем учебной дисциплины и виды учебной работы</w:t>
      </w:r>
    </w:p>
    <w:p w:rsidR="00597C70" w:rsidRPr="00F174EF" w:rsidRDefault="00597C70" w:rsidP="0089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2"/>
        <w:gridCol w:w="2744"/>
      </w:tblGrid>
      <w:tr w:rsidR="00597C70" w:rsidRPr="00F174EF" w:rsidTr="000057FB"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Объем часов</w:t>
            </w:r>
          </w:p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C70" w:rsidRPr="00F174EF" w:rsidTr="000057FB"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Объем образовательной программы </w:t>
            </w:r>
            <w:r w:rsidRPr="00F17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включает: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F60660" w:rsidP="00F6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597C70" w:rsidRPr="00F174EF" w:rsidTr="000057FB"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с преподавателем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F60660" w:rsidP="00F6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597C70" w:rsidRPr="00F174EF" w:rsidTr="000057FB"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C70" w:rsidRPr="00F174EF" w:rsidTr="000057FB"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597C70" w:rsidP="00F6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7C70" w:rsidRPr="00F174EF" w:rsidTr="00530DCE">
        <w:trPr>
          <w:trHeight w:val="593"/>
        </w:trPr>
        <w:tc>
          <w:tcPr>
            <w:tcW w:w="8032" w:type="dxa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</w:tc>
        <w:tc>
          <w:tcPr>
            <w:tcW w:w="2744" w:type="dxa"/>
            <w:shd w:val="clear" w:color="auto" w:fill="auto"/>
          </w:tcPr>
          <w:p w:rsidR="00597C70" w:rsidRPr="00F174EF" w:rsidRDefault="00F6066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7C70" w:rsidRPr="00F174EF" w:rsidTr="000057FB">
        <w:tc>
          <w:tcPr>
            <w:tcW w:w="10776" w:type="dxa"/>
            <w:gridSpan w:val="2"/>
            <w:shd w:val="clear" w:color="auto" w:fill="auto"/>
          </w:tcPr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                                          </w:t>
            </w:r>
            <w:r w:rsidR="00F60660"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  <w:r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  <w:r w:rsidR="00476CE0"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F60660" w:rsidRPr="00F17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4,6,8 семестры)</w:t>
            </w:r>
          </w:p>
          <w:p w:rsidR="00597C70" w:rsidRPr="00F174EF" w:rsidRDefault="00597C70" w:rsidP="0000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97C70" w:rsidRPr="00F174EF" w:rsidRDefault="00597C70" w:rsidP="002102F6">
      <w:pPr>
        <w:spacing w:after="200" w:line="276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97C70" w:rsidRPr="00F174EF" w:rsidSect="00306C5F">
          <w:footerReference w:type="default" r:id="rId8"/>
          <w:pgSz w:w="11906" w:h="16838"/>
          <w:pgMar w:top="1134" w:right="850" w:bottom="284" w:left="709" w:header="708" w:footer="708" w:gutter="0"/>
          <w:pgNumType w:start="1"/>
          <w:cols w:space="720"/>
          <w:docGrid w:linePitch="299"/>
        </w:sectPr>
      </w:pPr>
    </w:p>
    <w:p w:rsidR="002102F6" w:rsidRPr="00F174EF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Тематический план и содержание учебной дисциплины ОГСЭ 03 Иностранный язык </w:t>
      </w:r>
      <w:r w:rsidR="00AE764D" w:rsidRPr="00F174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профессиональной деятельности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8606"/>
        <w:gridCol w:w="1588"/>
        <w:gridCol w:w="1894"/>
      </w:tblGrid>
      <w:tr w:rsidR="002102F6" w:rsidRPr="003A7F3E" w:rsidTr="000057FB">
        <w:tc>
          <w:tcPr>
            <w:tcW w:w="2842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Объём часов</w:t>
            </w: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Осваиваемые элементы 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2102F6" w:rsidRPr="003A7F3E" w:rsidTr="000057FB">
        <w:trPr>
          <w:trHeight w:val="297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</w:t>
            </w:r>
            <w:r w:rsidR="003A7F3E"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 занятий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разряды существительных;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число существительных;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притяжательный падеж существительных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Экскурсия «Мой техникум». 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325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 История развития автомобилестроения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</w:t>
            </w:r>
            <w:r w:rsidR="003A7F3E"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 занятий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разряды прилагательных;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степени сравнения прилагательных;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сравнительные конструкции с союзами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 1 (1 час)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193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Экологические проблемы автотранспортных предприятий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предлоги, разновидности предлогов;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особенности в употреблении предлогов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rPr>
          <w:trHeight w:val="254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 Здоровье и спорт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разряды числительных;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употребление числительных;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обозначение времени, обозначение дат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Проект-презентация «День здоровья»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304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 5. Путешествия на транспорте. 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0F7EF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 занятий</w:t>
            </w:r>
          </w:p>
        </w:tc>
        <w:tc>
          <w:tcPr>
            <w:tcW w:w="1588" w:type="dxa"/>
          </w:tcPr>
          <w:p w:rsidR="002102F6" w:rsidRPr="003A7F3E" w:rsidRDefault="000F7EF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личные, притяжательные местоимения;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указательные местоимения;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возвратные местоимения;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вопросительные местоимения;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неопределенные местоимения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rPr>
          <w:trHeight w:val="309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 Моя будущая профессия, карьера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0F7EF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0F7EF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видовременные формы глагола;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оборот </w:t>
            </w:r>
            <w:proofErr w:type="spellStart"/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thereis</w:t>
            </w:r>
            <w:proofErr w:type="spellEnd"/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thereare</w:t>
            </w:r>
            <w:proofErr w:type="spellEnd"/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Эссе «Хочу быть профессионалом»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 2 (1 час)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6CE0" w:rsidRPr="003A7F3E" w:rsidTr="00687145">
        <w:trPr>
          <w:trHeight w:val="331"/>
        </w:trPr>
        <w:tc>
          <w:tcPr>
            <w:tcW w:w="2842" w:type="dxa"/>
            <w:vMerge w:val="restart"/>
          </w:tcPr>
          <w:p w:rsidR="00476CE0" w:rsidRPr="003A7F3E" w:rsidRDefault="00476CE0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7.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Транспортные средства.</w:t>
            </w:r>
          </w:p>
        </w:tc>
        <w:tc>
          <w:tcPr>
            <w:tcW w:w="8606" w:type="dxa"/>
          </w:tcPr>
          <w:p w:rsidR="00476CE0" w:rsidRPr="003A7F3E" w:rsidRDefault="00476CE0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476CE0" w:rsidRPr="003A7F3E" w:rsidRDefault="00476CE0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 w:val="restart"/>
          </w:tcPr>
          <w:p w:rsidR="00476CE0" w:rsidRPr="003A7F3E" w:rsidRDefault="00476CE0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их занятий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действительный залог и страдательный залог;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будущее в прошедшем.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дискуссии о недостатках и преимуществах отдельных транспортных средств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7844" w:rsidRPr="003A7F3E" w:rsidTr="000057FB">
        <w:trPr>
          <w:trHeight w:val="311"/>
        </w:trPr>
        <w:tc>
          <w:tcPr>
            <w:tcW w:w="2842" w:type="dxa"/>
            <w:vMerge w:val="restart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8.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 компоненты и механизмы автомобиля</w:t>
            </w:r>
          </w:p>
        </w:tc>
        <w:tc>
          <w:tcPr>
            <w:tcW w:w="8606" w:type="dxa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A97844" w:rsidRPr="003A7F3E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4" w:type="dxa"/>
            <w:vMerge w:val="restart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A97844" w:rsidRPr="003A7F3E" w:rsidTr="000057FB">
        <w:tc>
          <w:tcPr>
            <w:tcW w:w="2842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A97844" w:rsidRPr="003A7F3E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4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7844" w:rsidRPr="003A7F3E" w:rsidTr="000057FB">
        <w:tc>
          <w:tcPr>
            <w:tcW w:w="2842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согласование времен;</w:t>
            </w:r>
          </w:p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прямая и косвенная речь</w:t>
            </w:r>
          </w:p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A97844" w:rsidRPr="003A7F3E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7844" w:rsidRPr="003A7F3E" w:rsidTr="000057FB">
        <w:tc>
          <w:tcPr>
            <w:tcW w:w="2842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A97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588" w:type="dxa"/>
          </w:tcPr>
          <w:p w:rsidR="00A97844" w:rsidRPr="003A7F3E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vMerge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7844" w:rsidRPr="003A7F3E" w:rsidTr="001822CB">
        <w:trPr>
          <w:trHeight w:val="720"/>
        </w:trPr>
        <w:tc>
          <w:tcPr>
            <w:tcW w:w="2842" w:type="dxa"/>
            <w:vMerge w:val="restart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8. Основные компоненты и механизмы автомобиля</w:t>
            </w:r>
          </w:p>
        </w:tc>
        <w:tc>
          <w:tcPr>
            <w:tcW w:w="8606" w:type="dxa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8" w:type="dxa"/>
            <w:vMerge w:val="restart"/>
          </w:tcPr>
          <w:p w:rsidR="00A97844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94" w:type="dxa"/>
            <w:vMerge w:val="restart"/>
          </w:tcPr>
          <w:p w:rsidR="00A97844" w:rsidRPr="003A7F3E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A97844" w:rsidRPr="003A7F3E" w:rsidTr="000057FB">
        <w:tc>
          <w:tcPr>
            <w:tcW w:w="2842" w:type="dxa"/>
            <w:vMerge/>
          </w:tcPr>
          <w:p w:rsidR="00A97844" w:rsidRPr="00A97844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A97844" w:rsidRPr="00A97844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</w:t>
            </w:r>
          </w:p>
        </w:tc>
        <w:tc>
          <w:tcPr>
            <w:tcW w:w="1588" w:type="dxa"/>
            <w:vMerge/>
          </w:tcPr>
          <w:p w:rsidR="00A97844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A97844" w:rsidRPr="00A97844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7844" w:rsidRPr="003A7F3E" w:rsidTr="000057FB">
        <w:tc>
          <w:tcPr>
            <w:tcW w:w="2842" w:type="dxa"/>
            <w:vMerge/>
          </w:tcPr>
          <w:p w:rsidR="00A97844" w:rsidRPr="00A97844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A97844" w:rsidRPr="00A97844" w:rsidRDefault="00A97844" w:rsidP="00A978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A97844" w:rsidRPr="00A97844" w:rsidRDefault="00A97844" w:rsidP="00A978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A97844" w:rsidRPr="00A97844" w:rsidRDefault="00A97844" w:rsidP="00A978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согласование времен;</w:t>
            </w:r>
          </w:p>
          <w:p w:rsidR="00A97844" w:rsidRPr="00A97844" w:rsidRDefault="00A97844" w:rsidP="00A978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прямая и косвенная речь</w:t>
            </w:r>
          </w:p>
          <w:p w:rsidR="00A97844" w:rsidRPr="003A7F3E" w:rsidRDefault="00A97844" w:rsidP="00A978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8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  <w:vMerge/>
          </w:tcPr>
          <w:p w:rsidR="00A97844" w:rsidRDefault="00A97844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A97844" w:rsidRPr="00A97844" w:rsidRDefault="00A97844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203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9.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Инструменты и меры безопасности при проведении ремонтных работ на автомобильном транспорте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ких занятий 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особенности употребления форм сослагательного наклонения;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повелительное наклонение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237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10.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Оборудование при охране труда на транспорте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687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ких занятий 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особенности употребления модальных глаголов;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эквиваленты модальных глаголов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 текстом </w:t>
            </w: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«Оборудование при охране труда на транспорте»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 3 (1 час)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3270E" w:rsidRPr="003A7F3E" w:rsidTr="000057FB">
        <w:trPr>
          <w:trHeight w:val="244"/>
        </w:trPr>
        <w:tc>
          <w:tcPr>
            <w:tcW w:w="2842" w:type="dxa"/>
            <w:vMerge w:val="restart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11.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Инструкции и руководства при использовании приборов технического оборудования автомобиля</w:t>
            </w:r>
          </w:p>
        </w:tc>
        <w:tc>
          <w:tcPr>
            <w:tcW w:w="8606" w:type="dxa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3270E" w:rsidRPr="003A7F3E" w:rsidRDefault="00D3270E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4" w:type="dxa"/>
            <w:vMerge w:val="restart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D3270E" w:rsidRPr="003A7F3E" w:rsidTr="000057FB">
        <w:tc>
          <w:tcPr>
            <w:tcW w:w="2842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</w:t>
            </w:r>
            <w:r w:rsid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 занятий</w:t>
            </w:r>
          </w:p>
        </w:tc>
        <w:tc>
          <w:tcPr>
            <w:tcW w:w="1588" w:type="dxa"/>
          </w:tcPr>
          <w:p w:rsidR="00D3270E" w:rsidRPr="003A7F3E" w:rsidRDefault="00C87E08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270E" w:rsidRPr="003A7F3E" w:rsidTr="000057FB">
        <w:tc>
          <w:tcPr>
            <w:tcW w:w="2842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формы инфинитива и их значение</w:t>
            </w:r>
          </w:p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функции и употребление инфинитива</w:t>
            </w:r>
          </w:p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 текстом </w:t>
            </w: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1588" w:type="dxa"/>
          </w:tcPr>
          <w:p w:rsidR="00D3270E" w:rsidRPr="003A7F3E" w:rsidRDefault="00D3270E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270E" w:rsidRPr="003A7F3E" w:rsidTr="000057FB">
        <w:tc>
          <w:tcPr>
            <w:tcW w:w="2842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7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D32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588" w:type="dxa"/>
          </w:tcPr>
          <w:p w:rsidR="00D3270E" w:rsidRPr="003A7F3E" w:rsidRDefault="00D3270E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4" w:type="dxa"/>
            <w:vMerge/>
          </w:tcPr>
          <w:p w:rsidR="00D3270E" w:rsidRPr="003A7F3E" w:rsidRDefault="00D3270E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7E08" w:rsidRPr="003A7F3E" w:rsidTr="000057FB">
        <w:tc>
          <w:tcPr>
            <w:tcW w:w="2842" w:type="dxa"/>
            <w:vMerge w:val="restart"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11. Инструкции и руководства при использовании приборов </w:t>
            </w:r>
            <w:r w:rsidRPr="00D32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технического оборудования автомобиля</w:t>
            </w:r>
          </w:p>
        </w:tc>
        <w:tc>
          <w:tcPr>
            <w:tcW w:w="8606" w:type="dxa"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88" w:type="dxa"/>
          </w:tcPr>
          <w:p w:rsidR="00C87E08" w:rsidRPr="003A7F3E" w:rsidRDefault="00C87E08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4" w:type="dxa"/>
            <w:vMerge w:val="restart"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C87E08" w:rsidRPr="003A7F3E" w:rsidTr="000057FB">
        <w:tc>
          <w:tcPr>
            <w:tcW w:w="2842" w:type="dxa"/>
            <w:vMerge/>
          </w:tcPr>
          <w:p w:rsidR="00C87E08" w:rsidRPr="00D3270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</w:p>
        </w:tc>
        <w:tc>
          <w:tcPr>
            <w:tcW w:w="1588" w:type="dxa"/>
          </w:tcPr>
          <w:p w:rsidR="00C87E08" w:rsidRDefault="00C87E08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4" w:type="dxa"/>
            <w:vMerge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7E08" w:rsidRPr="003A7F3E" w:rsidTr="000057FB">
        <w:tc>
          <w:tcPr>
            <w:tcW w:w="2842" w:type="dxa"/>
            <w:vMerge/>
          </w:tcPr>
          <w:p w:rsidR="00C87E08" w:rsidRPr="00D3270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C87E08" w:rsidRPr="00C87E08" w:rsidRDefault="00C87E08" w:rsidP="00C87E0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C87E08" w:rsidRPr="00C87E08" w:rsidRDefault="00C87E08" w:rsidP="00C87E0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Грамматический материал:</w:t>
            </w:r>
          </w:p>
          <w:p w:rsidR="00C87E08" w:rsidRPr="00C87E08" w:rsidRDefault="00C87E08" w:rsidP="00C87E0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формы инфинитива и их значение</w:t>
            </w:r>
          </w:p>
          <w:p w:rsidR="00C87E08" w:rsidRPr="00C87E08" w:rsidRDefault="00C87E08" w:rsidP="00C87E0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функции и употребление инфинитива</w:t>
            </w:r>
          </w:p>
          <w:p w:rsidR="00C87E08" w:rsidRPr="003A7F3E" w:rsidRDefault="00C87E08" w:rsidP="00C87E0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текстом 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1588" w:type="dxa"/>
          </w:tcPr>
          <w:p w:rsidR="00C87E08" w:rsidRDefault="00C87E08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C87E08" w:rsidRPr="003A7F3E" w:rsidRDefault="00C87E08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277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 12. </w:t>
            </w:r>
            <w:r w:rsidRPr="003A7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Инструкции по технике безопасности при ремонте и вождении автомобиля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4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причастие 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функции причастия 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причастие 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функции причастия </w:t>
            </w: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предикативные конструкции с причастием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Составление списка основных инструкций при ремонте и вождении автомобиля.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 4 (1 час)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47656A">
        <w:trPr>
          <w:trHeight w:val="276"/>
        </w:trPr>
        <w:tc>
          <w:tcPr>
            <w:tcW w:w="2842" w:type="dxa"/>
            <w:vMerge w:val="restart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13. 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Я хочу быть техником</w:t>
            </w: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ОК1-ОК6, ОК10</w:t>
            </w:r>
          </w:p>
        </w:tc>
      </w:tr>
      <w:tr w:rsidR="002102F6" w:rsidRPr="003A7F3E" w:rsidTr="00C87E08">
        <w:trPr>
          <w:trHeight w:val="249"/>
        </w:trPr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</w:t>
            </w:r>
            <w:r w:rsidR="00476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ких занятий</w:t>
            </w:r>
            <w:r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формы герундия и его функции в предложении;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герундиальные конструкции</w:t>
            </w:r>
          </w:p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rPr>
          <w:trHeight w:val="278"/>
        </w:trPr>
        <w:tc>
          <w:tcPr>
            <w:tcW w:w="2842" w:type="dxa"/>
            <w:vMerge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="009E12B4" w:rsidRPr="003A7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E12B4" w:rsidRPr="003A7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2F6" w:rsidRPr="003A7F3E" w:rsidTr="000057FB">
        <w:tc>
          <w:tcPr>
            <w:tcW w:w="2842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6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8" w:type="dxa"/>
          </w:tcPr>
          <w:p w:rsidR="002102F6" w:rsidRPr="003A7F3E" w:rsidRDefault="002102F6" w:rsidP="00210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94" w:type="dxa"/>
          </w:tcPr>
          <w:p w:rsidR="002102F6" w:rsidRPr="003A7F3E" w:rsidRDefault="002102F6" w:rsidP="00210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D6AE1" w:rsidRPr="003A7F3E" w:rsidRDefault="00CD6AE1" w:rsidP="00CD6AE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A7F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D6AE1" w:rsidRPr="00F174EF" w:rsidRDefault="00CD6AE1" w:rsidP="00CD6AE1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1 – </w:t>
      </w:r>
      <w:proofErr w:type="gramStart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ознакомительный</w:t>
      </w:r>
      <w:proofErr w:type="gramEnd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CD6AE1" w:rsidRPr="00F174EF" w:rsidRDefault="00CD6AE1" w:rsidP="00CD6AE1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2 – </w:t>
      </w:r>
      <w:proofErr w:type="gramStart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репродуктивный</w:t>
      </w:r>
      <w:proofErr w:type="gramEnd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руководством); </w:t>
      </w:r>
    </w:p>
    <w:p w:rsidR="002102F6" w:rsidRPr="00F174EF" w:rsidRDefault="00CD6AE1" w:rsidP="00CD6AE1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3 – </w:t>
      </w:r>
      <w:proofErr w:type="gramStart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продуктивный</w:t>
      </w:r>
      <w:proofErr w:type="gramEnd"/>
      <w:r w:rsidRPr="00F174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(самостоятельное планирование и выполнение деятельности, решение проблемных задач).</w:t>
      </w:r>
    </w:p>
    <w:p w:rsidR="002102F6" w:rsidRPr="00F174EF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2F6" w:rsidRPr="00F174EF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102F6" w:rsidRPr="00F174EF" w:rsidSect="000057F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102F6" w:rsidRPr="00C87E08" w:rsidRDefault="00E23CC2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87E08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3. </w:t>
      </w:r>
      <w:r w:rsidR="00C87E08" w:rsidRPr="00C87E08">
        <w:rPr>
          <w:rFonts w:ascii="Times New Roman" w:hAnsi="Times New Roman" w:cs="Times New Roman"/>
          <w:b/>
          <w:sz w:val="20"/>
          <w:szCs w:val="20"/>
          <w:lang w:eastAsia="ru-RU"/>
        </w:rPr>
        <w:t>Условия реализации программы ОГСЭ. 03 Иностранный язык в профессиональной деятельности</w:t>
      </w:r>
    </w:p>
    <w:p w:rsidR="002102F6" w:rsidRPr="00F174EF" w:rsidRDefault="002102F6" w:rsidP="00076755">
      <w:pPr>
        <w:pStyle w:val="ae"/>
        <w:rPr>
          <w:rFonts w:ascii="Times New Roman" w:hAnsi="Times New Roman" w:cs="Times New Roman"/>
          <w:b/>
          <w:bCs/>
          <w:sz w:val="20"/>
          <w:szCs w:val="20"/>
        </w:rPr>
      </w:pPr>
      <w:r w:rsidRPr="00F174EF">
        <w:rPr>
          <w:rFonts w:ascii="Times New Roman" w:hAnsi="Times New Roman" w:cs="Times New Roman"/>
          <w:b/>
          <w:bCs/>
          <w:sz w:val="20"/>
          <w:szCs w:val="20"/>
        </w:rPr>
        <w:t>3.1. Материально-техническое обеспечение</w:t>
      </w:r>
      <w:r w:rsidR="00076755" w:rsidRPr="00076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6755">
        <w:rPr>
          <w:rFonts w:ascii="Times New Roman" w:hAnsi="Times New Roman" w:cs="Times New Roman"/>
          <w:b/>
          <w:sz w:val="20"/>
          <w:szCs w:val="20"/>
        </w:rPr>
        <w:t>(</w:t>
      </w:r>
      <w:r w:rsidR="00076755" w:rsidRPr="00076755">
        <w:rPr>
          <w:rFonts w:ascii="Times New Roman" w:hAnsi="Times New Roman" w:cs="Times New Roman"/>
          <w:b/>
          <w:sz w:val="20"/>
          <w:szCs w:val="20"/>
        </w:rPr>
        <w:t>Кабинет иностранного языка в профе</w:t>
      </w:r>
      <w:r w:rsidR="00076755" w:rsidRPr="00076755">
        <w:rPr>
          <w:rFonts w:ascii="Times New Roman" w:hAnsi="Times New Roman" w:cs="Times New Roman"/>
          <w:b/>
          <w:sz w:val="20"/>
          <w:szCs w:val="20"/>
        </w:rPr>
        <w:t>с</w:t>
      </w:r>
      <w:r w:rsidR="00076755" w:rsidRPr="00076755">
        <w:rPr>
          <w:rFonts w:ascii="Times New Roman" w:hAnsi="Times New Roman" w:cs="Times New Roman"/>
          <w:b/>
          <w:sz w:val="20"/>
          <w:szCs w:val="20"/>
        </w:rPr>
        <w:t>сиональной деятельности</w:t>
      </w:r>
      <w:r w:rsidR="00076755">
        <w:rPr>
          <w:rFonts w:ascii="Times New Roman" w:hAnsi="Times New Roman" w:cs="Times New Roman"/>
          <w:b/>
          <w:sz w:val="20"/>
          <w:szCs w:val="20"/>
        </w:rPr>
        <w:t>)</w:t>
      </w:r>
    </w:p>
    <w:p w:rsidR="002102F6" w:rsidRPr="00076755" w:rsidRDefault="002102F6" w:rsidP="0007675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программы предполагает наличие учебного кабинета Иностранного языка в профессиональной деятельности.</w:t>
      </w:r>
    </w:p>
    <w:p w:rsidR="002102F6" w:rsidRPr="00076755" w:rsidRDefault="002102F6" w:rsidP="0007675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Оборудование учебного кабинета: </w:t>
      </w:r>
    </w:p>
    <w:p w:rsidR="002102F6" w:rsidRPr="00076755" w:rsidRDefault="002102F6" w:rsidP="0007675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лекционные места для студентов, </w:t>
      </w:r>
    </w:p>
    <w:p w:rsidR="002102F6" w:rsidRPr="00076755" w:rsidRDefault="002102F6" w:rsidP="0007675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стол для преподавателя, </w:t>
      </w:r>
    </w:p>
    <w:p w:rsidR="002102F6" w:rsidRPr="00076755" w:rsidRDefault="002102F6" w:rsidP="0007675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оборудованная</w:t>
      </w:r>
      <w:proofErr w:type="gramEnd"/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учебной доской и техническими средствами обучения – компьютер,</w:t>
      </w:r>
      <w:r w:rsidR="00D9208F"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колонки, наушники.</w:t>
      </w:r>
    </w:p>
    <w:p w:rsidR="00076755" w:rsidRDefault="002102F6" w:rsidP="00076755">
      <w:pPr>
        <w:spacing w:after="0" w:line="276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Стенды для учебных пособий и наглядного материала (таблицы, плакаты)</w:t>
      </w:r>
      <w:r w:rsidR="00076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076755" w:rsidRPr="00076755">
        <w:rPr>
          <w:rFonts w:ascii="Times New Roman" w:hAnsi="Times New Roman" w:cs="Times New Roman"/>
          <w:sz w:val="20"/>
          <w:szCs w:val="20"/>
        </w:rPr>
        <w:t>Компле</w:t>
      </w:r>
      <w:proofErr w:type="gramStart"/>
      <w:r w:rsidR="00076755" w:rsidRPr="00076755">
        <w:rPr>
          <w:rFonts w:ascii="Times New Roman" w:hAnsi="Times New Roman" w:cs="Times New Roman"/>
          <w:sz w:val="20"/>
          <w:szCs w:val="20"/>
        </w:rPr>
        <w:t>кт спр</w:t>
      </w:r>
      <w:proofErr w:type="gramEnd"/>
      <w:r w:rsidR="00076755" w:rsidRPr="00076755">
        <w:rPr>
          <w:rFonts w:ascii="Times New Roman" w:hAnsi="Times New Roman" w:cs="Times New Roman"/>
          <w:sz w:val="20"/>
          <w:szCs w:val="20"/>
        </w:rPr>
        <w:t>авочников;</w:t>
      </w:r>
      <w:r w:rsidR="00076755">
        <w:rPr>
          <w:rFonts w:ascii="Times New Roman" w:hAnsi="Times New Roman" w:cs="Times New Roman"/>
          <w:sz w:val="20"/>
          <w:szCs w:val="20"/>
        </w:rPr>
        <w:t xml:space="preserve"> </w:t>
      </w:r>
      <w:r w:rsidR="00076755" w:rsidRPr="00076755">
        <w:rPr>
          <w:rFonts w:ascii="Times New Roman" w:hAnsi="Times New Roman" w:cs="Times New Roman"/>
          <w:sz w:val="20"/>
          <w:szCs w:val="20"/>
        </w:rPr>
        <w:t>Наглядные пособия: флаги государств, фото городов, алфавит</w:t>
      </w:r>
      <w:r w:rsidR="000767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6755" w:rsidRPr="00076755" w:rsidRDefault="00076755" w:rsidP="00076755">
      <w:pPr>
        <w:spacing w:after="0" w:line="276" w:lineRule="auto"/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 w:rsidRPr="00076755">
        <w:rPr>
          <w:rFonts w:ascii="Times New Roman" w:hAnsi="Times New Roman" w:cs="Times New Roman"/>
          <w:sz w:val="20"/>
          <w:szCs w:val="20"/>
        </w:rPr>
        <w:t>Стенды</w:t>
      </w:r>
      <w:r w:rsidRPr="00076755">
        <w:rPr>
          <w:rFonts w:ascii="Times New Roman" w:hAnsi="Times New Roman" w:cs="Times New Roman"/>
          <w:sz w:val="20"/>
          <w:szCs w:val="20"/>
          <w:lang w:val="en-US"/>
        </w:rPr>
        <w:t>: «The Infinitive construction», «The Gerund», «Pronouns», «Present tenses», «The Alphabet»</w:t>
      </w:r>
    </w:p>
    <w:p w:rsidR="00076755" w:rsidRPr="00076755" w:rsidRDefault="00076755" w:rsidP="0007675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755">
        <w:rPr>
          <w:rFonts w:ascii="Times New Roman" w:hAnsi="Times New Roman" w:cs="Times New Roman"/>
          <w:sz w:val="20"/>
          <w:szCs w:val="20"/>
        </w:rPr>
        <w:t>Грамматические</w:t>
      </w:r>
      <w:r w:rsidRPr="000767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6755">
        <w:rPr>
          <w:rFonts w:ascii="Times New Roman" w:hAnsi="Times New Roman" w:cs="Times New Roman"/>
          <w:sz w:val="20"/>
          <w:szCs w:val="20"/>
        </w:rPr>
        <w:t>таблицы</w:t>
      </w:r>
    </w:p>
    <w:p w:rsidR="002102F6" w:rsidRPr="00F174EF" w:rsidRDefault="002102F6" w:rsidP="00D9208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Информационное обеспечение реализации программы</w:t>
      </w:r>
    </w:p>
    <w:p w:rsidR="002102F6" w:rsidRDefault="002102F6" w:rsidP="00D9208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3.2.1. Печатные издания</w:t>
      </w:r>
    </w:p>
    <w:p w:rsidR="00385A8B" w:rsidRDefault="00385A8B" w:rsidP="007517A4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Голубев, А. П. Английский язык: учебник для студентов учреждений сред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роф. образования / А.П. Голубев, Н. В.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Балюк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Б. Смирнова. - 19-е изд., стер. - Москва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ИЦ «Академия», 2020. - 336 с. - ISBN 978-5-4468-8630-2. -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непосредственный.</w:t>
      </w:r>
    </w:p>
    <w:p w:rsidR="00385A8B" w:rsidRDefault="00385A8B" w:rsidP="007517A4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Голубев, А. П. Английский язык : учебник для студентов учреждений сред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роф. образования / А. П. Голубев, Н. В.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Балюк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Б. Смирнова. - 19-е изд., стер. - Москва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ИЦ «Академия», 2020. - 336 с. - ISBN 978-5-4468-8630-2. -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: //Электронно-библиотечная система Академия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[сайт]. — URL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https://academia-moscow.ru/catalogue/4831/472875/ </w:t>
      </w:r>
    </w:p>
    <w:p w:rsidR="00385A8B" w:rsidRPr="00385A8B" w:rsidRDefault="00385A8B" w:rsidP="00385A8B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Бочкарева, Т. С. Английский язык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СПО / Т. С. Бочкарева, К. Г.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Чапалда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Саратов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Профобразование, 2020. — 99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ISBN 978-5-4488-0646-9. —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// Электронно-библиотечная система IPR BOOKS : [сайт]. — URL: http://www.iprbookshop.ru/91852.html (дата обращения: 12.02.2020). — Режим доступа: для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авторизир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пользователей</w:t>
      </w:r>
    </w:p>
    <w:p w:rsidR="00385A8B" w:rsidRPr="00385A8B" w:rsidRDefault="00385A8B" w:rsidP="00385A8B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Белова, Н. А. Перевод с английского языка на русский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практикум для СПО / Н. А. Белова. — Саратов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Профобразование, 2020. — 107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ISBN 978-5-4488-0628-5. —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// Электронно-библиотечная система IPR BOOKS : [сайт]. — URL: http://www.iprbookshop.ru/92142.html (дата обращения: 12.02.2020). — Режим доступа: для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авторизир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пользователей</w:t>
      </w:r>
    </w:p>
    <w:p w:rsidR="00385A8B" w:rsidRPr="00385A8B" w:rsidRDefault="00385A8B" w:rsidP="00385A8B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Английский язык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СПО / М. А. Волкова, Е. Ю.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Клепко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, Т. А. Кузьмина [и др.]. — Саратов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Профобразование, 2019. — 113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ISBN 978-5-4488-0356-7. —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// Электронно-библиотечная система IPR BOOKS : [сайт]. — URL: http://www.iprbookshop.ru/86190.html (дата обращения: 12.02.2020). — Режим доступа: для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авторизир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Пользователей</w:t>
      </w:r>
    </w:p>
    <w:p w:rsidR="00385A8B" w:rsidRPr="00385A8B" w:rsidRDefault="00385A8B" w:rsidP="00385A8B">
      <w:pPr>
        <w:pStyle w:val="a7"/>
        <w:numPr>
          <w:ilvl w:val="0"/>
          <w:numId w:val="13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Англо-русский словарь технических терминов для автодорожных специальностей / М. В.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Процуто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Л. Р. Данилова, Н. Е.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Дубовская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, Л. Я. Лапшина. — Санкт-Петербург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Санкт-Петербургский государственный архитектурно-строительный университет, ЭБС АСВ, 2018. — 65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ISBN 2227-8397. — Текст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// Электронно-библиотечная система IPR BOOKS : [сайт]. — URL: http://www.iprbookshop.ru/80740.html (дата обращения: 12.02.2020). — Режим доступа: для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авторизир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пользователей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A8B" w:rsidRDefault="002102F6" w:rsidP="00385A8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74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3.2.</w:t>
      </w:r>
      <w:r w:rsidR="00C87E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F174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Дополнительные издания</w:t>
      </w:r>
      <w:r w:rsidR="00385A8B"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85A8B" w:rsidRPr="00385A8B" w:rsidRDefault="00385A8B" w:rsidP="000B5C1F">
      <w:pPr>
        <w:pStyle w:val="a7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Мерфи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 Грамматика сборник упражнений. Практическая грамматика «Кембридж», 20</w:t>
      </w:r>
      <w:r w:rsidR="00E26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</w:p>
    <w:p w:rsidR="00385A8B" w:rsidRPr="00385A8B" w:rsidRDefault="00385A8B" w:rsidP="00385A8B">
      <w:pPr>
        <w:pStyle w:val="a7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Фоменко Е.А. ЕГЭ-2020. Английский язык. Тренинг. Все типы заданий, М: Легион, 2020.</w:t>
      </w:r>
    </w:p>
    <w:p w:rsidR="00385A8B" w:rsidRDefault="00385A8B" w:rsidP="001A5286">
      <w:pPr>
        <w:pStyle w:val="a7"/>
        <w:numPr>
          <w:ilvl w:val="0"/>
          <w:numId w:val="12"/>
        </w:numPr>
        <w:spacing w:before="12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Planet</w:t>
      </w: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of</w:t>
      </w: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English</w:t>
      </w:r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учебник английского языка для учреждений НПО и СПО / Г.Т. </w:t>
      </w: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Безкоровайная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Н.И. Соколова, Е.А. </w:t>
      </w: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Койранская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Г.В. </w:t>
      </w: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Лаврик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М. : Изд</w:t>
      </w:r>
      <w:r w:rsidR="00E26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ательский центр «Академия», 2012</w:t>
      </w:r>
    </w:p>
    <w:p w:rsidR="00385A8B" w:rsidRPr="00385A8B" w:rsidRDefault="00385A8B" w:rsidP="00575155">
      <w:pPr>
        <w:pStyle w:val="a7"/>
        <w:numPr>
          <w:ilvl w:val="0"/>
          <w:numId w:val="12"/>
        </w:numPr>
        <w:spacing w:before="12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Английский язык для технических специальностей = </w:t>
      </w:r>
      <w:r w:rsidRPr="00385A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English</w:t>
      </w: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for</w:t>
      </w: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Technical</w:t>
      </w: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for</w:t>
      </w: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5A8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Colleges</w:t>
      </w:r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 для студ. учреждений сред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роф. образования / А.П. Голубев, А.П.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Коржавый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И.Б. Смирнова. – 4-е изд., стер. – </w:t>
      </w:r>
      <w:proofErr w:type="spellStart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>М.:Издательский</w:t>
      </w:r>
      <w:proofErr w:type="spellEnd"/>
      <w:r w:rsidRPr="0038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 «Академия»,201</w:t>
      </w:r>
      <w:r w:rsidR="00E26CC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85A8B" w:rsidRDefault="002102F6" w:rsidP="00A20FF8">
      <w:pPr>
        <w:pStyle w:val="a7"/>
        <w:numPr>
          <w:ilvl w:val="0"/>
          <w:numId w:val="12"/>
        </w:numPr>
        <w:spacing w:before="12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Горячкин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Новый англо-русский и русско-английский автомобильный словарь. – М.: АСТ. 2009</w:t>
      </w:r>
    </w:p>
    <w:p w:rsidR="002102F6" w:rsidRPr="00385A8B" w:rsidRDefault="002102F6" w:rsidP="00A20FF8">
      <w:pPr>
        <w:pStyle w:val="a7"/>
        <w:numPr>
          <w:ilvl w:val="0"/>
          <w:numId w:val="12"/>
        </w:numPr>
        <w:spacing w:before="12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Бочарова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Г.В. Русско-английский, англо-русский словарь. Более 40000 слов. / Г.В. </w:t>
      </w: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Бочарова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- М.: Проспект, 2013. - 816 </w:t>
      </w:r>
      <w:proofErr w:type="spellStart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spellEnd"/>
      <w:r w:rsidRPr="00385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87E08" w:rsidRPr="00C87E08" w:rsidRDefault="00C87E08" w:rsidP="00C87E08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7E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87E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Электронные ресурсы</w:t>
      </w:r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http://ege.edu.ru/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http://www.statgrad.org/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http://olimpiada.ru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http://www.turgor.ru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http://videouroki.net/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http://www.encyclopedia.ru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http://www.ed.gov.ru/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http://www.edu.ru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="00C87E08" w:rsidRPr="00C87E08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http://uztest.ru</w:t>
        </w:r>
      </w:hyperlink>
    </w:p>
    <w:p w:rsidR="00C87E08" w:rsidRPr="00C87E08" w:rsidRDefault="005F7BBA" w:rsidP="00C8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8" w:history="1">
        <w:r w:rsidR="00C87E08" w:rsidRPr="00C87E0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http://iyazyki.ru/</w:t>
        </w:r>
      </w:hyperlink>
    </w:p>
    <w:p w:rsidR="002102F6" w:rsidRPr="00F174EF" w:rsidRDefault="002102F6" w:rsidP="002102F6">
      <w:p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02F6" w:rsidRPr="00F174EF" w:rsidRDefault="002102F6" w:rsidP="002102F6">
      <w:p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23CC2" w:rsidRPr="00F174EF" w:rsidRDefault="00E23CC2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8911D4" w:rsidRPr="00F174EF" w:rsidRDefault="008911D4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911D4" w:rsidRPr="00F174EF" w:rsidRDefault="008911D4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911D4" w:rsidRPr="00F174EF" w:rsidRDefault="008911D4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911D4" w:rsidRPr="00F174EF" w:rsidRDefault="008911D4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06C5F" w:rsidRDefault="00306C5F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5A8B" w:rsidRDefault="00385A8B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102F6" w:rsidRPr="00C87E08" w:rsidRDefault="002102F6" w:rsidP="00C87E08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87E08">
        <w:rPr>
          <w:rFonts w:ascii="Times New Roman" w:hAnsi="Times New Roman" w:cs="Times New Roman"/>
          <w:b/>
          <w:sz w:val="20"/>
          <w:szCs w:val="20"/>
          <w:lang w:eastAsia="ru-RU"/>
        </w:rPr>
        <w:t>4. К</w:t>
      </w:r>
      <w:r w:rsidR="00C87E08" w:rsidRPr="00C87E08">
        <w:rPr>
          <w:rFonts w:ascii="Times New Roman" w:hAnsi="Times New Roman" w:cs="Times New Roman"/>
          <w:b/>
          <w:sz w:val="20"/>
          <w:szCs w:val="20"/>
          <w:lang w:eastAsia="ru-RU"/>
        </w:rPr>
        <w:t>онтроль и оценка результатов освоения учебной дисциплины ОГСЭ. 03 Иностранный язык в профессиональной деятельности.</w:t>
      </w:r>
    </w:p>
    <w:p w:rsidR="002102F6" w:rsidRPr="00F174EF" w:rsidRDefault="002102F6" w:rsidP="002102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  <w:gridCol w:w="2312"/>
        <w:gridCol w:w="2285"/>
      </w:tblGrid>
      <w:tr w:rsidR="002102F6" w:rsidRPr="00F174EF" w:rsidTr="000057FB">
        <w:tc>
          <w:tcPr>
            <w:tcW w:w="2649" w:type="pct"/>
          </w:tcPr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258" w:type="pct"/>
          </w:tcPr>
          <w:p w:rsidR="002102F6" w:rsidRPr="00F174EF" w:rsidRDefault="002102F6" w:rsidP="00E23CC2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093" w:type="pct"/>
          </w:tcPr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2102F6" w:rsidRPr="00F174EF" w:rsidTr="000057FB">
        <w:tc>
          <w:tcPr>
            <w:tcW w:w="2649" w:type="pct"/>
            <w:vMerge w:val="restart"/>
          </w:tcPr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тексты на базовые профессиональные темы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2102F6" w:rsidRPr="00F174EF" w:rsidRDefault="002102F6" w:rsidP="00E23CC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знать: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произношения</w:t>
            </w:r>
          </w:p>
          <w:p w:rsidR="002102F6" w:rsidRPr="00F174EF" w:rsidRDefault="002102F6" w:rsidP="00210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содержание технической документации и инструкций на английском языке.</w:t>
            </w:r>
          </w:p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наблюдение за выполнением практических работ.</w:t>
            </w:r>
          </w:p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Результаты выполнения контрольных работ </w:t>
            </w:r>
          </w:p>
          <w:p w:rsidR="002102F6" w:rsidRPr="00F174EF" w:rsidRDefault="002102F6" w:rsidP="002102F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устных и письменных ответов</w:t>
            </w:r>
          </w:p>
        </w:tc>
      </w:tr>
      <w:tr w:rsidR="002102F6" w:rsidRPr="00F174EF" w:rsidTr="000057FB">
        <w:tc>
          <w:tcPr>
            <w:tcW w:w="2649" w:type="pct"/>
            <w:vMerge/>
          </w:tcPr>
          <w:p w:rsidR="002102F6" w:rsidRPr="00F174EF" w:rsidRDefault="002102F6" w:rsidP="002102F6">
            <w:pPr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8" w:type="pct"/>
            <w:vMerge/>
          </w:tcPr>
          <w:p w:rsidR="002102F6" w:rsidRPr="00F174EF" w:rsidRDefault="002102F6" w:rsidP="002102F6">
            <w:pPr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A53E96" w:rsidRDefault="00A53E96" w:rsidP="00A53E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по результатам написания рефератов, письменных работ, эссе</w:t>
            </w:r>
          </w:p>
          <w:p w:rsidR="002102F6" w:rsidRPr="00F174EF" w:rsidRDefault="00A53E96" w:rsidP="00A53E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в виде </w:t>
            </w:r>
            <w:r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8911D4"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ифференци</w:t>
            </w:r>
            <w:r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рованного</w:t>
            </w:r>
            <w:r w:rsidR="008911D4"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зачет</w:t>
            </w:r>
            <w:r w:rsidRPr="00C8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</w:tbl>
    <w:p w:rsidR="002102F6" w:rsidRPr="00F174EF" w:rsidRDefault="002102F6" w:rsidP="002102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2F6" w:rsidRPr="00F174EF" w:rsidRDefault="002102F6" w:rsidP="002102F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2102F6" w:rsidRPr="00F174EF" w:rsidSect="000057FB"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A43E92" w:rsidRPr="00F174EF" w:rsidRDefault="00A43E92" w:rsidP="001822CB">
      <w:pPr>
        <w:rPr>
          <w:rFonts w:ascii="Times New Roman" w:hAnsi="Times New Roman" w:cs="Times New Roman"/>
          <w:sz w:val="20"/>
          <w:szCs w:val="20"/>
        </w:rPr>
      </w:pPr>
    </w:p>
    <w:sectPr w:rsidR="00A43E92" w:rsidRPr="00F174EF" w:rsidSect="005F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DD" w:rsidRDefault="00D00BDD" w:rsidP="002102F6">
      <w:pPr>
        <w:spacing w:after="0" w:line="240" w:lineRule="auto"/>
      </w:pPr>
      <w:r>
        <w:separator/>
      </w:r>
    </w:p>
  </w:endnote>
  <w:endnote w:type="continuationSeparator" w:id="0">
    <w:p w:rsidR="00D00BDD" w:rsidRDefault="00D00BDD" w:rsidP="0021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616504"/>
      <w:docPartObj>
        <w:docPartGallery w:val="Page Numbers (Bottom of Page)"/>
        <w:docPartUnique/>
      </w:docPartObj>
    </w:sdtPr>
    <w:sdtContent>
      <w:p w:rsidR="00306C5F" w:rsidRDefault="005F7BBA">
        <w:pPr>
          <w:pStyle w:val="ac"/>
          <w:jc w:val="center"/>
        </w:pPr>
        <w:r>
          <w:fldChar w:fldCharType="begin"/>
        </w:r>
        <w:r w:rsidR="00306C5F">
          <w:instrText>PAGE   \* MERGEFORMAT</w:instrText>
        </w:r>
        <w:r>
          <w:fldChar w:fldCharType="separate"/>
        </w:r>
        <w:r w:rsidR="00076755">
          <w:rPr>
            <w:noProof/>
          </w:rPr>
          <w:t>10</w:t>
        </w:r>
        <w:r>
          <w:fldChar w:fldCharType="end"/>
        </w:r>
      </w:p>
    </w:sdtContent>
  </w:sdt>
  <w:p w:rsidR="00306C5F" w:rsidRDefault="00306C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DD" w:rsidRDefault="00D00BDD" w:rsidP="002102F6">
      <w:pPr>
        <w:spacing w:after="0" w:line="240" w:lineRule="auto"/>
      </w:pPr>
      <w:r>
        <w:separator/>
      </w:r>
    </w:p>
  </w:footnote>
  <w:footnote w:type="continuationSeparator" w:id="0">
    <w:p w:rsidR="00D00BDD" w:rsidRDefault="00D00BDD" w:rsidP="0021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B2C"/>
    <w:multiLevelType w:val="multilevel"/>
    <w:tmpl w:val="1C181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160" w:hanging="1440"/>
      </w:pPr>
      <w:rPr>
        <w:rFonts w:hint="default"/>
        <w:b/>
        <w:i w:val="0"/>
      </w:rPr>
    </w:lvl>
  </w:abstractNum>
  <w:abstractNum w:abstractNumId="1">
    <w:nsid w:val="0D287831"/>
    <w:multiLevelType w:val="hybridMultilevel"/>
    <w:tmpl w:val="BCA2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B6E22FD"/>
    <w:multiLevelType w:val="multilevel"/>
    <w:tmpl w:val="573610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20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eastAsia="Times New Roman" w:hint="default"/>
        <w:b/>
      </w:rPr>
    </w:lvl>
  </w:abstractNum>
  <w:abstractNum w:abstractNumId="5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45D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4A960E90"/>
    <w:multiLevelType w:val="hybridMultilevel"/>
    <w:tmpl w:val="AF12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F77E2A"/>
    <w:multiLevelType w:val="hybridMultilevel"/>
    <w:tmpl w:val="D4CA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26927A2"/>
    <w:multiLevelType w:val="multilevel"/>
    <w:tmpl w:val="C7743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2">
    <w:nsid w:val="78C0353B"/>
    <w:multiLevelType w:val="hybridMultilevel"/>
    <w:tmpl w:val="E8E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975"/>
    <w:rsid w:val="000057FB"/>
    <w:rsid w:val="00076755"/>
    <w:rsid w:val="000E28E3"/>
    <w:rsid w:val="000F7EF4"/>
    <w:rsid w:val="001822CB"/>
    <w:rsid w:val="001C5E71"/>
    <w:rsid w:val="002102F6"/>
    <w:rsid w:val="002675F1"/>
    <w:rsid w:val="00306C5F"/>
    <w:rsid w:val="00385A8B"/>
    <w:rsid w:val="003A7F3E"/>
    <w:rsid w:val="00466208"/>
    <w:rsid w:val="00467531"/>
    <w:rsid w:val="0047656A"/>
    <w:rsid w:val="00476CE0"/>
    <w:rsid w:val="004B4A30"/>
    <w:rsid w:val="00530DCE"/>
    <w:rsid w:val="00597C70"/>
    <w:rsid w:val="005F7BBA"/>
    <w:rsid w:val="00647975"/>
    <w:rsid w:val="00675B26"/>
    <w:rsid w:val="00687145"/>
    <w:rsid w:val="0069355A"/>
    <w:rsid w:val="006B76B3"/>
    <w:rsid w:val="00715F93"/>
    <w:rsid w:val="00716746"/>
    <w:rsid w:val="008911D4"/>
    <w:rsid w:val="008D540A"/>
    <w:rsid w:val="009404DD"/>
    <w:rsid w:val="009E12B4"/>
    <w:rsid w:val="00A43E92"/>
    <w:rsid w:val="00A4720A"/>
    <w:rsid w:val="00A53E96"/>
    <w:rsid w:val="00A97844"/>
    <w:rsid w:val="00AE764D"/>
    <w:rsid w:val="00C87E08"/>
    <w:rsid w:val="00CD6AE1"/>
    <w:rsid w:val="00D00BDD"/>
    <w:rsid w:val="00D26CE5"/>
    <w:rsid w:val="00D3270E"/>
    <w:rsid w:val="00D9208F"/>
    <w:rsid w:val="00DD2FD9"/>
    <w:rsid w:val="00DE2744"/>
    <w:rsid w:val="00E23CC2"/>
    <w:rsid w:val="00E26CCC"/>
    <w:rsid w:val="00E82264"/>
    <w:rsid w:val="00F174EF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1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2102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2102F6"/>
    <w:rPr>
      <w:vertAlign w:val="superscript"/>
    </w:rPr>
  </w:style>
  <w:style w:type="character" w:styleId="a6">
    <w:name w:val="Emphasis"/>
    <w:uiPriority w:val="20"/>
    <w:qFormat/>
    <w:rsid w:val="002102F6"/>
    <w:rPr>
      <w:i/>
      <w:iCs/>
    </w:rPr>
  </w:style>
  <w:style w:type="numbering" w:customStyle="1" w:styleId="WWNum45">
    <w:name w:val="WWNum45"/>
    <w:basedOn w:val="a2"/>
    <w:rsid w:val="002102F6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6B76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74EF"/>
    <w:rPr>
      <w:color w:val="0563C1" w:themeColor="hyperlink"/>
      <w:u w:val="single"/>
    </w:rPr>
  </w:style>
  <w:style w:type="paragraph" w:styleId="a9">
    <w:name w:val="No Spacing"/>
    <w:uiPriority w:val="1"/>
    <w:qFormat/>
    <w:rsid w:val="008D540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0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6C5F"/>
  </w:style>
  <w:style w:type="paragraph" w:styleId="ac">
    <w:name w:val="footer"/>
    <w:basedOn w:val="a"/>
    <w:link w:val="ad"/>
    <w:uiPriority w:val="99"/>
    <w:unhideWhenUsed/>
    <w:rsid w:val="0030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6C5F"/>
  </w:style>
  <w:style w:type="paragraph" w:customStyle="1" w:styleId="ae">
    <w:name w:val="Нормальный (таблица)"/>
    <w:basedOn w:val="a"/>
    <w:next w:val="a"/>
    <w:uiPriority w:val="99"/>
    <w:rsid w:val="00076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ideouroki.net/" TargetMode="External"/><Relationship Id="rId18" Type="http://schemas.openxmlformats.org/officeDocument/2006/relationships/hyperlink" Target="http://iyazyk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rgor.ru" TargetMode="External"/><Relationship Id="rId17" Type="http://schemas.openxmlformats.org/officeDocument/2006/relationships/hyperlink" Target="http://uzt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impiad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10" Type="http://schemas.openxmlformats.org/officeDocument/2006/relationships/hyperlink" Target="http://www.statgrad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6C8D-F083-48FD-A2FD-5D722F35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Преподаватель-А318</dc:creator>
  <cp:keywords/>
  <dc:description/>
  <cp:lastModifiedBy>teacher-a217</cp:lastModifiedBy>
  <cp:revision>30</cp:revision>
  <dcterms:created xsi:type="dcterms:W3CDTF">2021-01-26T08:58:00Z</dcterms:created>
  <dcterms:modified xsi:type="dcterms:W3CDTF">2021-04-13T11:09:00Z</dcterms:modified>
</cp:coreProperties>
</file>