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B90F" w14:textId="77777777" w:rsidR="00DD1802" w:rsidRDefault="00807F10" w:rsidP="00807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FD9290D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089ED5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C21352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6BDE46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3AE0B9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CBE303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0C0B6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DB8B2" w14:textId="7FC73E6D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2E58B" w14:textId="7F1CD3F1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BCB93" w14:textId="49BD862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0E934" w14:textId="178F319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EC63F" w14:textId="13B84EE8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7E30A" w14:textId="498DB86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E8CD24" w14:textId="77777777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34F71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AB8689" w14:textId="101F6D00" w:rsidR="00DD1802" w:rsidRDefault="0080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7F66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954D924" w14:textId="77777777" w:rsidR="008344A6" w:rsidRDefault="0083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E35E" w14:textId="6061D77F" w:rsidR="008344A6" w:rsidRDefault="00962D18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1164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1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E6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  <w:proofErr w:type="gramEnd"/>
    </w:p>
    <w:p w14:paraId="064324D2" w14:textId="6A12C9F9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DB44DF" w14:textId="0FEE230A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C2EC35" w14:textId="79EC8238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4C9DCD" w14:textId="734E73E6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C121C3" w14:textId="433907BD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EAA596" w14:textId="2DDF7A15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B4494" w14:textId="5562D082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5F70C" w14:textId="73436FCE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539FA" w14:textId="182E2DAC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9AF115" w14:textId="591F850C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401612" w14:textId="1A9B7BE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DB5DE" w14:textId="0F66FB24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D405B" w14:textId="77777777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83F50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D1D4A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D7D66B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49B937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532DA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B1BC3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34D53D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57759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08AA4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3925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1E880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148B2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EB877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7AB55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4D0B1" w14:textId="77777777" w:rsidR="008344A6" w:rsidRDefault="0083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3414A" w14:textId="2CFCB908" w:rsidR="007F66E6" w:rsidRDefault="00807F10" w:rsidP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</w:t>
      </w:r>
      <w:r w:rsidR="007F66E6">
        <w:rPr>
          <w:rFonts w:ascii="Times New Roman" w:hAnsi="Times New Roman" w:cs="Times New Roman"/>
          <w:sz w:val="24"/>
          <w:szCs w:val="24"/>
        </w:rPr>
        <w:t>1 г.</w:t>
      </w:r>
      <w:r w:rsidR="007F66E6">
        <w:rPr>
          <w:rFonts w:ascii="Times New Roman" w:hAnsi="Times New Roman" w:cs="Times New Roman"/>
          <w:sz w:val="24"/>
          <w:szCs w:val="24"/>
        </w:rPr>
        <w:br w:type="page"/>
      </w:r>
    </w:p>
    <w:p w14:paraId="1B04DEF6" w14:textId="762BF4B6" w:rsidR="00DD1802" w:rsidRPr="007F66E6" w:rsidRDefault="00807F10" w:rsidP="007F66E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среднего общего образования</w:t>
      </w:r>
    </w:p>
    <w:p w14:paraId="24EA3E0A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B643FF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3FF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7C2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ОУП.Информатика</w:t>
      </w:r>
      <w:proofErr w:type="spellEnd"/>
      <w:r w:rsidR="00C767C2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</w:t>
      </w:r>
      <w:r w:rsidR="00C767C2" w:rsidRPr="007F66E6">
        <w:rPr>
          <w:rFonts w:ascii="Times New Roman" w:hAnsi="Times New Roman" w:cs="Times New Roman"/>
          <w:sz w:val="24"/>
          <w:szCs w:val="24"/>
        </w:rPr>
        <w:t>л от 28 июня 2016 г. № 2/16-з)</w:t>
      </w:r>
    </w:p>
    <w:p w14:paraId="39C6C9F9" w14:textId="77777777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14:paraId="1A3F2149" w14:textId="77777777" w:rsidR="00421B12" w:rsidRPr="007F66E6" w:rsidRDefault="00421B12" w:rsidP="007F66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CC078" w14:textId="08D33B3A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02"/>
      <w:r w:rsidRPr="007F66E6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14:paraId="4FA071FE" w14:textId="2A93D39F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14:paraId="5941F22B" w14:textId="751FE084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14:paraId="51F444BF" w14:textId="62F53112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14:paraId="22FE2729" w14:textId="736868F6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14:paraId="0B310639" w14:textId="078F9504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14:paraId="72C86044" w14:textId="2A546072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bookmarkEnd w:id="1"/>
    <w:p w14:paraId="0C220D50" w14:textId="77777777" w:rsidR="00421B12" w:rsidRPr="007F66E6" w:rsidRDefault="00421B12" w:rsidP="007F66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56C3D" w14:textId="07AF379C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100089"/>
      <w:bookmarkEnd w:id="2"/>
      <w:r w:rsidRPr="007F66E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</w:t>
      </w:r>
    </w:p>
    <w:p w14:paraId="7AF62025" w14:textId="0D5817A3" w:rsidR="00DD1802" w:rsidRPr="007F66E6" w:rsidRDefault="007F66E6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07F10" w:rsidRPr="007F66E6">
        <w:rPr>
          <w:rFonts w:ascii="Times New Roman" w:hAnsi="Times New Roman" w:cs="Times New Roman"/>
          <w:b/>
          <w:sz w:val="24"/>
          <w:szCs w:val="24"/>
        </w:rPr>
        <w:t>егулятивные универсальные учебные действия</w:t>
      </w:r>
    </w:p>
    <w:p w14:paraId="4F3C304A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531562AB" w14:textId="5D3702D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6772783" w14:textId="04A8B8F2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433D449" w14:textId="439D6172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363CC8F" w14:textId="0B56DA08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6AB7434" w14:textId="2CC829C1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7A9591BB" w14:textId="3398DDD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7049E88" w14:textId="179FCFAC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67429AF3" w14:textId="42573802" w:rsidR="00DD1802" w:rsidRPr="007F66E6" w:rsidRDefault="00807F10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013F4A6D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7416EB85" w14:textId="4873EFD5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E5648CD" w14:textId="69BD3D46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F33ACAD" w14:textId="2BEAFCC5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C743846" w14:textId="3C1329E4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19F9D96" w14:textId="2A303860" w:rsidR="00DD1802" w:rsidRPr="007F66E6" w:rsidRDefault="00807F10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736D5A42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452C7CDA" w14:textId="201991CC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6BEA02B" w14:textId="2D21892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A137DD1" w14:textId="28F82F18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8CE9FDC" w14:textId="55CBA550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9D761BB" w14:textId="74B16EF3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7F66E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F66E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6CD4695" w14:textId="77777777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14:paraId="1C19A184" w14:textId="77777777" w:rsidR="00421B12" w:rsidRPr="007F66E6" w:rsidRDefault="00421B12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color w:val="FF0000"/>
          <w:sz w:val="24"/>
          <w:szCs w:val="24"/>
        </w:rPr>
        <w:t xml:space="preserve">"Информатика" (базовый уровень) </w:t>
      </w:r>
      <w:r w:rsidRPr="007F66E6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информатики должны отражать:</w:t>
      </w:r>
    </w:p>
    <w:p w14:paraId="1E560133" w14:textId="6FD1777C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14:paraId="05FE3674" w14:textId="01EFA297" w:rsidR="00421B12" w:rsidRPr="00DA7251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  <w:r w:rsidR="00DA7251">
        <w:rPr>
          <w:rFonts w:ascii="Times New Roman" w:hAnsi="Times New Roman" w:cs="Times New Roman"/>
          <w:sz w:val="24"/>
          <w:szCs w:val="24"/>
        </w:rPr>
        <w:t xml:space="preserve"> </w:t>
      </w:r>
      <w:r w:rsidRPr="00DA7251"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14:paraId="047BAD7A" w14:textId="16CAD50B" w:rsidR="007A362C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14:paraId="17BAD0AE" w14:textId="2CEBAC48" w:rsidR="007A362C" w:rsidRPr="007F66E6" w:rsidRDefault="00421B12" w:rsidP="007F66E6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14:paraId="74E44EE4" w14:textId="683D076B" w:rsidR="00421B12" w:rsidRPr="007F66E6" w:rsidRDefault="00421B12" w:rsidP="007F66E6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14:paraId="75B37D0E" w14:textId="5AEAE769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01D18896" w14:textId="1296E18E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5E7197C4" w14:textId="2D61839D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14:paraId="46D819AA" w14:textId="3ADE04DC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6B5D68F8" w14:textId="77777777" w:rsidR="00421B12" w:rsidRPr="007F66E6" w:rsidRDefault="00421B12" w:rsidP="007F66E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"Информатика" (углубленный уровень) </w:t>
      </w:r>
      <w:r w:rsidRPr="007F66E6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14:paraId="7990E69B" w14:textId="189D41A3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46EBB388" w14:textId="5402EA7D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14:paraId="5B533F8C" w14:textId="0EEA8EEF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23B9C137" w14:textId="577A3247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14:paraId="28362F47" w14:textId="05E7A444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14:paraId="41C07788" w14:textId="22956958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0FB673DA" w14:textId="58F727FD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14:paraId="658724B2" w14:textId="1CC5F8A4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основными сведениями о базах данных, их структуре, средствах создания и работы с ними;</w:t>
      </w:r>
    </w:p>
    <w:p w14:paraId="0C97AAD7" w14:textId="71E07C59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3181BC58" w14:textId="4C0F5B31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59234553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39275453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34DABF75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46EFB409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74DA9083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7FE6EA39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lastRenderedPageBreak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58B477A1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1E5E3D1F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D4AB4EA" w14:textId="77777777" w:rsidR="00DA7251" w:rsidRDefault="00DA72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05B9BBD" w14:textId="2C20B19E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66E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СОДЕРЖАНИЕ УЧЕБНОГО ПРЕДМЕТА</w:t>
      </w:r>
    </w:p>
    <w:p w14:paraId="7572747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42EA7B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14:paraId="388A22A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2660320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14:paraId="536C8D8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14:paraId="067DB94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14:paraId="203A893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14:paraId="00AF502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0A20EE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14:paraId="44238D7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14:paraId="22F7CF3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14:paraId="17D59D3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14:paraId="78FE1DB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14:paraId="47C6557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14:paraId="1ECA60D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14:paraId="54F12BE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14:paraId="432E586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14:paraId="6401F0D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14:paraId="3981FD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14:paraId="4AE3AF0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1BBDE85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14:paraId="5F8670A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14:paraId="439C687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6261A1F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568F1B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14:paraId="4B1851DD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7F0957C9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 xml:space="preserve">алгоритмы анализа записей чисел в позиционной системе счисления; </w:t>
      </w:r>
    </w:p>
    <w:p w14:paraId="2479A552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69C7F275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</w:t>
      </w:r>
      <w:r w:rsidRPr="00DA7251">
        <w:rPr>
          <w:iCs/>
          <w:sz w:val="24"/>
          <w:szCs w:val="24"/>
        </w:rPr>
        <w:lastRenderedPageBreak/>
        <w:t>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36AD7122" w14:textId="77777777" w:rsidR="00112B06" w:rsidRPr="00DA7251" w:rsidRDefault="00112B06" w:rsidP="00DA725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7251">
        <w:rPr>
          <w:rFonts w:ascii="Times New Roman" w:eastAsia="Times New Roman" w:hAnsi="Times New Roman" w:cs="Times New Roman"/>
          <w:iCs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36D9FE2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14:paraId="63F78E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2B1A4CE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2B041CB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57CE958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2B4B88A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0BC741D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7636C68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14:paraId="2E6A091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34EAD90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14:paraId="30947AB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4B34BFE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41B20F2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66FD158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14:paraId="162FB04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14:paraId="3E89DA7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14:paraId="498F2F8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151ED9C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7F66E6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7F66E6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5B96A18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14:paraId="3CBFB5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Коллективная работа с документами. Рецензирование текста. Облачные сервисы. </w:t>
      </w:r>
    </w:p>
    <w:p w14:paraId="21991FB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0A632DB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19DD84B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96C5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4FFF571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14:paraId="11BC303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7B92B6A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4675E42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33BDC07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14:paraId="4773932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14:paraId="37E0E3A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498A8F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14:paraId="63AF274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5183384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14:paraId="3212889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0C0F7E7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4973AB7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14:paraId="7585E75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2D080EA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2926083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14:paraId="3316C62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0BBCB6A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14:paraId="61B7575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519E936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14:paraId="4B8A88E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14:paraId="1CB1CF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6C7C7C9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Социальные сети – организация коллективного взаимодействия и обмена данными.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14:paraId="7EC4F71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6547EA6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14:paraId="12F90C9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14:paraId="776426F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58388B9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0C508F1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процессы. Данные</w:t>
      </w:r>
    </w:p>
    <w:p w14:paraId="098EB1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Способы представления данных. Различия в п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14:paraId="423ACD9D" w14:textId="40A651D6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Системы. Компоненты системы и их </w:t>
      </w:r>
      <w:r w:rsidR="00DA7251" w:rsidRPr="007F66E6">
        <w:rPr>
          <w:rFonts w:ascii="Times New Roman" w:hAnsi="Times New Roman" w:cs="Times New Roman"/>
          <w:sz w:val="24"/>
          <w:szCs w:val="24"/>
        </w:rPr>
        <w:t>взаимодействие.</w:t>
      </w:r>
      <w:r w:rsidRPr="007F66E6">
        <w:rPr>
          <w:rFonts w:ascii="Times New Roman" w:hAnsi="Times New Roman" w:cs="Times New Roman"/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7F66E6">
        <w:rPr>
          <w:rFonts w:ascii="Times New Roman" w:hAnsi="Times New Roman" w:cs="Times New Roman"/>
          <w:sz w:val="24"/>
          <w:szCs w:val="24"/>
        </w:rPr>
        <w:t>.</w:t>
      </w:r>
    </w:p>
    <w:p w14:paraId="64EEE06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14:paraId="3B234CC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Тексты и кодирование. Передача данных</w:t>
      </w:r>
    </w:p>
    <w:p w14:paraId="5445FA3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1B9DBE9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7F66E6">
        <w:rPr>
          <w:rFonts w:ascii="Times New Roman" w:eastAsia="TimesNewRomanPSMT" w:hAnsi="Times New Roman" w:cs="Times New Roman"/>
          <w:sz w:val="24"/>
          <w:szCs w:val="24"/>
        </w:rPr>
        <w:t>Фано</w:t>
      </w:r>
      <w:proofErr w:type="spellEnd"/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</w:t>
      </w:r>
      <w:proofErr w:type="spellStart"/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Фано</w:t>
      </w:r>
      <w:proofErr w:type="spellEnd"/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7F66E6">
        <w:rPr>
          <w:rFonts w:ascii="Times New Roman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14:paraId="0DA67FA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7F66E6">
        <w:rPr>
          <w:rFonts w:ascii="Times New Roman" w:hAnsi="Times New Roman" w:cs="Times New Roman"/>
          <w:i/>
          <w:sz w:val="24"/>
          <w:szCs w:val="24"/>
        </w:rPr>
        <w:t>Оптимальное кодирование Хаффмана</w:t>
      </w:r>
      <w:r w:rsidRPr="007F66E6">
        <w:rPr>
          <w:rFonts w:ascii="Times New Roman" w:hAnsi="Times New Roman" w:cs="Times New Roman"/>
          <w:sz w:val="24"/>
          <w:szCs w:val="24"/>
        </w:rPr>
        <w:t xml:space="preserve">. Использование программ-архиваторов. </w:t>
      </w:r>
      <w:r w:rsidRPr="007F66E6">
        <w:rPr>
          <w:rFonts w:ascii="Times New Roman" w:hAnsi="Times New Roman" w:cs="Times New Roman"/>
          <w:i/>
          <w:sz w:val="24"/>
          <w:szCs w:val="24"/>
        </w:rPr>
        <w:t>Алгоритм LZW.</w:t>
      </w:r>
    </w:p>
    <w:p w14:paraId="477CE63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14:paraId="1D999C9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14:paraId="2917F11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14:paraId="1688E2B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14:paraId="1C6E34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Дискретизация</w:t>
      </w:r>
    </w:p>
    <w:p w14:paraId="4ADD873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14:paraId="2F9A53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14:paraId="4E7B966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14:paraId="7644F16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7F66E6">
        <w:rPr>
          <w:rFonts w:ascii="Times New Roman" w:hAnsi="Times New Roman" w:cs="Times New Roman"/>
          <w:sz w:val="24"/>
          <w:szCs w:val="24"/>
        </w:rPr>
        <w:t>.</w:t>
      </w:r>
    </w:p>
    <w:p w14:paraId="4DEE31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14:paraId="45F735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14:paraId="37D58D3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</w:t>
      </w:r>
      <w:r w:rsidRPr="007F66E6">
        <w:rPr>
          <w:rFonts w:ascii="Times New Roman" w:hAnsi="Times New Roman" w:cs="Times New Roman"/>
          <w:sz w:val="24"/>
          <w:szCs w:val="24"/>
        </w:rPr>
        <w:lastRenderedPageBreak/>
        <w:t>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14:paraId="1696827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14:paraId="2717FE2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14:paraId="5E7CE4D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7F66E6">
        <w:rPr>
          <w:rFonts w:ascii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</w:rPr>
        <w:t>Компьютерная арифметика.</w:t>
      </w:r>
    </w:p>
    <w:p w14:paraId="786511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14:paraId="5854E1E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Операции «импликация», «</w:t>
      </w:r>
      <w:proofErr w:type="spellStart"/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эквиваленция</w:t>
      </w:r>
      <w:proofErr w:type="spellEnd"/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». </w:t>
      </w:r>
      <w:r w:rsidRPr="007F66E6">
        <w:rPr>
          <w:rFonts w:ascii="Times New Roman" w:hAnsi="Times New Roman" w:cs="Times New Roman"/>
          <w:sz w:val="24"/>
          <w:szCs w:val="24"/>
        </w:rPr>
        <w:t xml:space="preserve">Логические функции. </w:t>
      </w:r>
    </w:p>
    <w:p w14:paraId="4B6C3B2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Законы алгебры логики. </w:t>
      </w: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7F66E6">
        <w:rPr>
          <w:rFonts w:ascii="Times New Roman" w:hAnsi="Times New Roman" w:cs="Times New Roman"/>
          <w:sz w:val="24"/>
          <w:szCs w:val="24"/>
        </w:rPr>
        <w:t>Логические уравнения.</w:t>
      </w:r>
    </w:p>
    <w:p w14:paraId="1226434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7F66E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7F66E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14:paraId="60EEC04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14:paraId="4253F9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14:paraId="2A969D4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14:paraId="6F1D86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14:paraId="5ACF6C1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7F66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14:paraId="6272E81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14:paraId="6D3F124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14:paraId="27ADDA2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14:paraId="5397F83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Алгоритмы и структуры данных</w:t>
      </w:r>
    </w:p>
    <w:p w14:paraId="081955B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E6">
        <w:rPr>
          <w:rFonts w:ascii="Times New Roman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14:paraId="4EF9B56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14:paraId="5CB20B0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14:paraId="355E3C7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14:paraId="7B41DBF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7F66E6">
        <w:rPr>
          <w:rFonts w:ascii="Times New Roman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8A1A5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Рекурсивные алгоритмы, в частности: </w:t>
      </w:r>
      <w:r w:rsidRPr="007F66E6">
        <w:rPr>
          <w:rFonts w:ascii="Times New Roman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14:paraId="5C61523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14:paraId="1C9B745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</w:t>
      </w:r>
      <w:r w:rsidRPr="007F66E6">
        <w:rPr>
          <w:rFonts w:ascii="Times New Roman" w:hAnsi="Times New Roman" w:cs="Times New Roman"/>
          <w:sz w:val="24"/>
          <w:szCs w:val="24"/>
        </w:rPr>
        <w:t>отсортированных массивов. Р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14:paraId="12CB63E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7F66E6">
        <w:rPr>
          <w:rFonts w:ascii="Times New Roman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1FC4928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14:paraId="5334FC7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7F66E6">
        <w:rPr>
          <w:rFonts w:ascii="Times New Roman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14:paraId="32C60B0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14:paraId="72A2661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Представление о структурах данных.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>Примеры: списки, словари, деревья, очереди.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Хэш-таблицы.</w:t>
      </w:r>
    </w:p>
    <w:p w14:paraId="5B34141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 xml:space="preserve">Языки программирования </w:t>
      </w:r>
    </w:p>
    <w:p w14:paraId="77F3A0F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14:paraId="587382D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14:paraId="627055C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14:paraId="0A9809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14:paraId="05BA6BF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7F66E6">
        <w:rPr>
          <w:rFonts w:ascii="Times New Roman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14:paraId="5BCC56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14:paraId="49288E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14:paraId="33EE441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 xml:space="preserve">Разработка программ </w:t>
      </w:r>
    </w:p>
    <w:p w14:paraId="56B736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Этапы решения задач на компьютере. </w:t>
      </w:r>
    </w:p>
    <w:p w14:paraId="4DC1B16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1AC0925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14:paraId="68BA009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14:paraId="42B5B8E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14:paraId="5082A4F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7F66E6">
        <w:rPr>
          <w:rFonts w:ascii="Times New Roman" w:hAnsi="Times New Roman" w:cs="Times New Roman"/>
          <w:i/>
          <w:sz w:val="24"/>
          <w:szCs w:val="24"/>
        </w:rPr>
        <w:t>Инкапсуляция, наследование, полиморфизм</w:t>
      </w:r>
      <w:r w:rsidRPr="007F66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09DE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14:paraId="15B5B96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Элементы теории алгоритмов</w:t>
      </w:r>
    </w:p>
    <w:p w14:paraId="77955C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7F66E6">
        <w:rPr>
          <w:rFonts w:ascii="Times New Roman" w:hAnsi="Times New Roman" w:cs="Times New Roman"/>
          <w:sz w:val="24"/>
          <w:szCs w:val="24"/>
        </w:rPr>
        <w:t>Чёрча</w:t>
      </w:r>
      <w:proofErr w:type="spellEnd"/>
      <w:r w:rsidRPr="007F66E6">
        <w:rPr>
          <w:rFonts w:ascii="Times New Roman" w:hAnsi="Times New Roman" w:cs="Times New Roman"/>
          <w:sz w:val="24"/>
          <w:szCs w:val="24"/>
        </w:rPr>
        <w:t>–Тьюринга.</w:t>
      </w:r>
    </w:p>
    <w:p w14:paraId="3802302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7F66E6">
        <w:rPr>
          <w:rFonts w:ascii="Times New Roman" w:hAnsi="Times New Roman" w:cs="Times New Roman"/>
          <w:sz w:val="24"/>
          <w:szCs w:val="24"/>
        </w:rPr>
        <w:t>(</w:t>
      </w:r>
      <w:r w:rsidRPr="007F66E6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7F66E6">
        <w:rPr>
          <w:rFonts w:ascii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14:paraId="46FDA3D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14:paraId="0B82D23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7F66E6">
        <w:rPr>
          <w:rFonts w:ascii="Times New Roman" w:eastAsia="TimesNewRomanPSMT" w:hAnsi="Times New Roman" w:cs="Times New Roman"/>
          <w:sz w:val="24"/>
          <w:szCs w:val="24"/>
        </w:rPr>
        <w:t>MergeSort</w:t>
      </w:r>
      <w:proofErr w:type="spellEnd"/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14:paraId="34C62A9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14:paraId="315BE02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Доказательство правильности программ.</w:t>
      </w:r>
    </w:p>
    <w:p w14:paraId="2CB426F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1646CA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14:paraId="34CFF65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7F66E6">
        <w:rPr>
          <w:rFonts w:ascii="Times New Roman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14:paraId="292A131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14:paraId="4E2A342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Имитационное моделирование. 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14:paraId="441F0F1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14:paraId="7691A55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14:paraId="4C7FD95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14:paraId="5FC27C7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14:paraId="432D6C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14:paraId="40B29A5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14:paraId="1ED8784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14:paraId="718A8F0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14:paraId="6B9F21C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7F66E6" w:rsidDel="0056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14:paraId="52E03F9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14:paraId="7FF44B6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14:paraId="59FDE6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14:paraId="7C8F9A7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256E5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14:paraId="3306F8E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2D8805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14:paraId="56522B7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14:paraId="295A1FF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14:paraId="018A09C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14:paraId="27A4C0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767025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14:paraId="4751F0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14:paraId="2D95F46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14:paraId="6CCD972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14:paraId="262D033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14:paraId="27E24B6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14:paraId="2F7354C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14:paraId="7688567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14:paraId="676B17C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14:paraId="127D39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14:paraId="691CE3D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14:paraId="145CD92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03ECF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14:paraId="36A7596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14:paraId="4D1CFCA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14:paraId="6C14D29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75E0528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Экспертные и рекомендательные системы.</w:t>
      </w:r>
    </w:p>
    <w:p w14:paraId="39CB1D8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Большие данные в природе и технике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14:paraId="403869B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14:paraId="4F3D12C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750679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компьютерных сетей.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14:paraId="146CD3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</w:p>
    <w:p w14:paraId="2E09996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Браузеры.</w:t>
      </w:r>
    </w:p>
    <w:p w14:paraId="414E305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14:paraId="6FA1A7D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14:paraId="27AFBC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Javascript</w:t>
      </w:r>
      <w:proofErr w:type="spellEnd"/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14:paraId="1BDDFC4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14:paraId="2E23B12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2A4F964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14:paraId="4A44363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14:paraId="35DFFC4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14:paraId="6CDECB2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3A252F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14:paraId="3F9B22B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14:paraId="3D90176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</w:t>
      </w:r>
      <w:r w:rsidRPr="007F66E6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14:paraId="5BDDCD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14:paraId="67333B8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14:paraId="337F3F6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14:paraId="33AFFCFA" w14:textId="77777777" w:rsidR="00112B06" w:rsidRPr="00112B06" w:rsidRDefault="00112B06" w:rsidP="00112B06">
      <w:pPr>
        <w:rPr>
          <w:rFonts w:ascii="Times New Roman" w:hAnsi="Times New Roman" w:cs="Times New Roman"/>
          <w:sz w:val="24"/>
          <w:szCs w:val="24"/>
        </w:rPr>
      </w:pPr>
    </w:p>
    <w:p w14:paraId="206001D0" w14:textId="77777777" w:rsidR="00DA7251" w:rsidRDefault="00DA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88E342" w14:textId="479E5642" w:rsidR="00DD1802" w:rsidRDefault="00807F10" w:rsidP="00B9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686"/>
        <w:gridCol w:w="1133"/>
      </w:tblGrid>
      <w:tr w:rsidR="007F66E6" w:rsidRPr="007F66E6" w14:paraId="6F68E7FF" w14:textId="77777777" w:rsidTr="000D480F">
        <w:trPr>
          <w:trHeight w:val="18"/>
        </w:trPr>
        <w:tc>
          <w:tcPr>
            <w:tcW w:w="619" w:type="pct"/>
            <w:shd w:val="clear" w:color="auto" w:fill="auto"/>
            <w:vAlign w:val="center"/>
          </w:tcPr>
          <w:p w14:paraId="483D7E7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  <w:vAlign w:val="center"/>
          </w:tcPr>
          <w:p w14:paraId="7A28BC25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</w:t>
            </w:r>
          </w:p>
        </w:tc>
        <w:tc>
          <w:tcPr>
            <w:tcW w:w="563" w:type="pct"/>
            <w:shd w:val="clear" w:color="auto" w:fill="auto"/>
          </w:tcPr>
          <w:p w14:paraId="07C6C464" w14:textId="54F310C9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7F66E6" w:rsidRPr="007F66E6" w14:paraId="491A1C53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699204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B77A9A4" w14:textId="519C75A5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563" w:type="pct"/>
            <w:shd w:val="clear" w:color="auto" w:fill="auto"/>
          </w:tcPr>
          <w:p w14:paraId="18B3E9B9" w14:textId="0BD7D15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E519DF7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09BD65E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1FA5EC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 общества. Работа с программным обеспечением.</w:t>
            </w:r>
          </w:p>
        </w:tc>
        <w:tc>
          <w:tcPr>
            <w:tcW w:w="563" w:type="pct"/>
            <w:shd w:val="clear" w:color="auto" w:fill="auto"/>
          </w:tcPr>
          <w:p w14:paraId="3D11C8D0" w14:textId="718642F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40BA02C6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4C25F4BB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72A8844" w14:textId="7A5A10E2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с использованием ТС и ИР.</w:t>
            </w:r>
          </w:p>
        </w:tc>
        <w:tc>
          <w:tcPr>
            <w:tcW w:w="563" w:type="pct"/>
            <w:shd w:val="clear" w:color="auto" w:fill="auto"/>
          </w:tcPr>
          <w:p w14:paraId="65BA8CD7" w14:textId="46C46B41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0C5CFFF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3B094AA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E81077C" w14:textId="6C46950D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563" w:type="pct"/>
            <w:shd w:val="clear" w:color="auto" w:fill="auto"/>
          </w:tcPr>
          <w:p w14:paraId="670909B2" w14:textId="78536E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D02D428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1FC95DC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B1F639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Лицензионное и свободно распространяемые программные продукты. Организация обновления с использованием интернета</w:t>
            </w:r>
          </w:p>
        </w:tc>
        <w:tc>
          <w:tcPr>
            <w:tcW w:w="563" w:type="pct"/>
            <w:shd w:val="clear" w:color="auto" w:fill="auto"/>
          </w:tcPr>
          <w:p w14:paraId="4E3CC949" w14:textId="33D49EB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42C3746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091C5D1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35EC11D" w14:textId="6AD103BD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Понятие информации. Ее представление и измерение.</w:t>
            </w:r>
          </w:p>
        </w:tc>
        <w:tc>
          <w:tcPr>
            <w:tcW w:w="563" w:type="pct"/>
            <w:shd w:val="clear" w:color="auto" w:fill="auto"/>
          </w:tcPr>
          <w:p w14:paraId="55233560" w14:textId="7EDAD508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DFA4058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5F56373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990121E" w14:textId="6F8958C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представления информации.</w:t>
            </w:r>
          </w:p>
        </w:tc>
        <w:tc>
          <w:tcPr>
            <w:tcW w:w="563" w:type="pct"/>
            <w:shd w:val="clear" w:color="auto" w:fill="auto"/>
          </w:tcPr>
          <w:p w14:paraId="7713CF07" w14:textId="2C2B975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0FB3DC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483531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D17CBD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 Представление и измерение информации</w:t>
            </w:r>
          </w:p>
        </w:tc>
        <w:tc>
          <w:tcPr>
            <w:tcW w:w="563" w:type="pct"/>
            <w:shd w:val="clear" w:color="auto" w:fill="auto"/>
          </w:tcPr>
          <w:p w14:paraId="64F39DD7" w14:textId="1F59626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4DD289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17E2B7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055B61E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563" w:type="pct"/>
            <w:shd w:val="clear" w:color="auto" w:fill="auto"/>
          </w:tcPr>
          <w:p w14:paraId="4338608F" w14:textId="43220BE6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B0D51A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36BE0A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C95794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чисел из одной системы в другую. Двоичная арифметика</w:t>
            </w:r>
          </w:p>
        </w:tc>
        <w:tc>
          <w:tcPr>
            <w:tcW w:w="563" w:type="pct"/>
            <w:shd w:val="clear" w:color="auto" w:fill="auto"/>
          </w:tcPr>
          <w:p w14:paraId="7D5A44C6" w14:textId="0C2F4CA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483BAA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903032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39C0C6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Арифметические и логические основы работы компьютера</w:t>
            </w:r>
          </w:p>
        </w:tc>
        <w:tc>
          <w:tcPr>
            <w:tcW w:w="563" w:type="pct"/>
            <w:shd w:val="clear" w:color="auto" w:fill="auto"/>
          </w:tcPr>
          <w:p w14:paraId="349508EA" w14:textId="0D9C4AD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C7904BF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5C9C2A4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E0EB39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работы логических схем. Составление таблиц истинности.</w:t>
            </w:r>
          </w:p>
        </w:tc>
        <w:tc>
          <w:tcPr>
            <w:tcW w:w="563" w:type="pct"/>
            <w:shd w:val="clear" w:color="auto" w:fill="auto"/>
          </w:tcPr>
          <w:p w14:paraId="450BB058" w14:textId="3FEF8EA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2CB83D71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9B7F8F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1D7E77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Алгоритмы. Свойства и способы описания алгоритмов. Компьютер как исполнитель команд. Принцип работы компьютера</w:t>
            </w:r>
          </w:p>
        </w:tc>
        <w:tc>
          <w:tcPr>
            <w:tcW w:w="563" w:type="pct"/>
            <w:shd w:val="clear" w:color="auto" w:fill="auto"/>
          </w:tcPr>
          <w:p w14:paraId="72D69252" w14:textId="64400B6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6D7796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319D00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04E43F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</w:p>
        </w:tc>
        <w:tc>
          <w:tcPr>
            <w:tcW w:w="563" w:type="pct"/>
            <w:shd w:val="clear" w:color="auto" w:fill="auto"/>
          </w:tcPr>
          <w:p w14:paraId="5591D64F" w14:textId="080383B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44536CB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3595171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4961A8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6 Среда программирования. Программная реализация несложного алгоритма.  Тестирование готовой программы</w:t>
            </w:r>
          </w:p>
        </w:tc>
        <w:tc>
          <w:tcPr>
            <w:tcW w:w="563" w:type="pct"/>
            <w:shd w:val="clear" w:color="auto" w:fill="auto"/>
          </w:tcPr>
          <w:p w14:paraId="7D850CB3" w14:textId="09E07D31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B6BFD0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E540F0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9D1F83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7 Проведение исследования на основе использования готовой компьютерной модели</w:t>
            </w:r>
          </w:p>
        </w:tc>
        <w:tc>
          <w:tcPr>
            <w:tcW w:w="563" w:type="pct"/>
            <w:shd w:val="clear" w:color="auto" w:fill="auto"/>
          </w:tcPr>
          <w:p w14:paraId="272CC41B" w14:textId="042F6A6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5A88A23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8D6B86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06C3BF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носителях. Определение объемов различных носителей информации. Архив информации</w:t>
            </w:r>
          </w:p>
        </w:tc>
        <w:tc>
          <w:tcPr>
            <w:tcW w:w="563" w:type="pct"/>
            <w:shd w:val="clear" w:color="auto" w:fill="auto"/>
          </w:tcPr>
          <w:p w14:paraId="3345BE76" w14:textId="2A112A8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52851F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DC82F5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3CBFEA9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8 Создание архива данных. Извлечение данных из архива. Запись информации.</w:t>
            </w:r>
          </w:p>
        </w:tc>
        <w:tc>
          <w:tcPr>
            <w:tcW w:w="563" w:type="pct"/>
            <w:shd w:val="clear" w:color="auto" w:fill="auto"/>
          </w:tcPr>
          <w:p w14:paraId="43F550C4" w14:textId="6F99AA0D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F3F7A9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6DD0D4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9533E80" w14:textId="031FB286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Поиск информации и использованием компьютера. Программные поисковые сервисы. Условия поиска.</w:t>
            </w:r>
          </w:p>
        </w:tc>
        <w:tc>
          <w:tcPr>
            <w:tcW w:w="563" w:type="pct"/>
            <w:shd w:val="clear" w:color="auto" w:fill="auto"/>
          </w:tcPr>
          <w:p w14:paraId="199188F2" w14:textId="751D9E38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54A382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14EC20E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5776CC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9 Поисковые системы. Примеры поиска информации на государственных образовательных порталах.</w:t>
            </w:r>
          </w:p>
        </w:tc>
        <w:tc>
          <w:tcPr>
            <w:tcW w:w="563" w:type="pct"/>
            <w:shd w:val="clear" w:color="auto" w:fill="auto"/>
          </w:tcPr>
          <w:p w14:paraId="5194D207" w14:textId="0C4BC0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9F4BB1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B59E3D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285E872" w14:textId="72106544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563" w:type="pct"/>
            <w:shd w:val="clear" w:color="auto" w:fill="auto"/>
          </w:tcPr>
          <w:p w14:paraId="4633529A" w14:textId="51363F29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0581CE8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CB9E5F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2B971E2" w14:textId="7A09D072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10 Модем. Создание ящика электронной почты</w:t>
            </w:r>
          </w:p>
        </w:tc>
        <w:tc>
          <w:tcPr>
            <w:tcW w:w="563" w:type="pct"/>
            <w:shd w:val="clear" w:color="auto" w:fill="auto"/>
          </w:tcPr>
          <w:p w14:paraId="1F52A386" w14:textId="2921DEA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4C6E21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F59B6DE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FC91A2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563" w:type="pct"/>
            <w:shd w:val="clear" w:color="auto" w:fill="auto"/>
          </w:tcPr>
          <w:p w14:paraId="60FDD450" w14:textId="1367E046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D70B9B5" w14:textId="77777777" w:rsidTr="000D480F">
        <w:trPr>
          <w:trHeight w:val="18"/>
        </w:trPr>
        <w:tc>
          <w:tcPr>
            <w:tcW w:w="619" w:type="pct"/>
            <w:tcBorders>
              <w:bottom w:val="single" w:sz="18" w:space="0" w:color="auto"/>
            </w:tcBorders>
            <w:shd w:val="clear" w:color="auto" w:fill="auto"/>
          </w:tcPr>
          <w:p w14:paraId="5CDC952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18" w:space="0" w:color="auto"/>
            </w:tcBorders>
            <w:shd w:val="clear" w:color="auto" w:fill="auto"/>
          </w:tcPr>
          <w:p w14:paraId="1553ACC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11 АСУ различного назначения, примеры их использования.</w:t>
            </w:r>
          </w:p>
        </w:tc>
        <w:tc>
          <w:tcPr>
            <w:tcW w:w="563" w:type="pct"/>
            <w:tcBorders>
              <w:bottom w:val="single" w:sz="18" w:space="0" w:color="auto"/>
            </w:tcBorders>
            <w:shd w:val="clear" w:color="auto" w:fill="auto"/>
          </w:tcPr>
          <w:p w14:paraId="46170D94" w14:textId="7C8DBF0D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A7F5813" w14:textId="77777777" w:rsidTr="000D480F">
        <w:trPr>
          <w:trHeight w:val="18"/>
        </w:trPr>
        <w:tc>
          <w:tcPr>
            <w:tcW w:w="61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89157E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AE527C9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компьютера. Многообразие компьютеров</w:t>
            </w:r>
          </w:p>
        </w:tc>
        <w:tc>
          <w:tcPr>
            <w:tcW w:w="56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43403B7" w14:textId="72ECAB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42098F6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2AD8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767E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Многообразие внешних устройств, подключаемых к компьютеру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A3003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023E7DE4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9063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00E3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E7AE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C0BFF71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0324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4915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8FAD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505821F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37D2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414C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12 Операционная система. Графический интерфейс пользователя. Программное обеспечение внешних устройств. Подключение внешних устройств к ПК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320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E0E0EC9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DCCF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CA9D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локальной сети.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CB164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E8D5137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1D7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96687" w14:textId="658EA829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13 Понятие о системном администрировании. Разграничение прав доступа к сети.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F0C08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50381C5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A1A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3EC2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 и ресурсосбережение. Защита информации, антивирусная защита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81FA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ECFF006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6213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4C26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14 Защита информации. Антивирусная защита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29C38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9AD06DA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814A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D6240" w14:textId="2CD62BC0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15 Эксплуатационные требования к компьютерному рабочему месту. Комплекс профилактических мероприятий для КРМ.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EF655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2756086B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DECA94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B2782C2" w14:textId="2F592C15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563" w:type="pct"/>
            <w:shd w:val="clear" w:color="auto" w:fill="auto"/>
          </w:tcPr>
          <w:p w14:paraId="55CFFE27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124D424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A8DBA1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A28568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основных способы преобразования текста</w:t>
            </w:r>
          </w:p>
        </w:tc>
        <w:tc>
          <w:tcPr>
            <w:tcW w:w="563" w:type="pct"/>
            <w:shd w:val="clear" w:color="auto" w:fill="auto"/>
          </w:tcPr>
          <w:p w14:paraId="188B400C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0288036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CEB435D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8844245" w14:textId="0AFCF879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16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систем проверки орфографии и грамматики</w:t>
            </w:r>
          </w:p>
        </w:tc>
        <w:tc>
          <w:tcPr>
            <w:tcW w:w="563" w:type="pct"/>
            <w:shd w:val="clear" w:color="auto" w:fill="auto"/>
          </w:tcPr>
          <w:p w14:paraId="24EF11BB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133B58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6F789C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16D0E0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17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563" w:type="pct"/>
            <w:shd w:val="clear" w:color="auto" w:fill="auto"/>
          </w:tcPr>
          <w:p w14:paraId="5FBF191F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2880C45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7C7816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BBD828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динамических (электронных) таблиц. Математическая обработка данных</w:t>
            </w:r>
          </w:p>
        </w:tc>
        <w:tc>
          <w:tcPr>
            <w:tcW w:w="563" w:type="pct"/>
            <w:shd w:val="clear" w:color="auto" w:fill="auto"/>
          </w:tcPr>
          <w:p w14:paraId="70452A9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857D5A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EFA236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D2C739F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18 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563" w:type="pct"/>
            <w:shd w:val="clear" w:color="auto" w:fill="auto"/>
          </w:tcPr>
          <w:p w14:paraId="7D5C488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67F7F2F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CAC943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3BF5B1F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организации баз данных и СУБД. Структура данных и система запросов БД различного назначения.</w:t>
            </w:r>
          </w:p>
        </w:tc>
        <w:tc>
          <w:tcPr>
            <w:tcW w:w="563" w:type="pct"/>
            <w:shd w:val="clear" w:color="auto" w:fill="auto"/>
          </w:tcPr>
          <w:p w14:paraId="1F179D3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2E2662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E31DF3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A4C9B1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19 Формирование запросов для работы с электронными каталогами библиотек, музеев, книгоиздания, СМИ</w:t>
            </w:r>
          </w:p>
        </w:tc>
        <w:tc>
          <w:tcPr>
            <w:tcW w:w="563" w:type="pct"/>
            <w:shd w:val="clear" w:color="auto" w:fill="auto"/>
          </w:tcPr>
          <w:p w14:paraId="77E5B875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1D0B966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276A7FD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D174E0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563" w:type="pct"/>
            <w:shd w:val="clear" w:color="auto" w:fill="auto"/>
          </w:tcPr>
          <w:p w14:paraId="221865F1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F4F1BC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095F50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3E651A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20 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563" w:type="pct"/>
            <w:shd w:val="clear" w:color="auto" w:fill="auto"/>
          </w:tcPr>
          <w:p w14:paraId="65D674E3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4AD6F9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8E9900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347951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21 Аудио-, видеомонтаж с использованием специализированного программного обеспечения</w:t>
            </w:r>
          </w:p>
        </w:tc>
        <w:tc>
          <w:tcPr>
            <w:tcW w:w="563" w:type="pct"/>
            <w:shd w:val="clear" w:color="auto" w:fill="auto"/>
          </w:tcPr>
          <w:p w14:paraId="2C2F7BCF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29589AE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C9FDBC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BC0851E" w14:textId="25D50171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и аппаратное обеспечение компьютерных сетей. Интернет-технологии.</w:t>
            </w:r>
          </w:p>
        </w:tc>
        <w:tc>
          <w:tcPr>
            <w:tcW w:w="563" w:type="pct"/>
            <w:shd w:val="clear" w:color="auto" w:fill="auto"/>
          </w:tcPr>
          <w:p w14:paraId="43BF9F8C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B9559B4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73C1A2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7C398B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563" w:type="pct"/>
            <w:shd w:val="clear" w:color="auto" w:fill="auto"/>
          </w:tcPr>
          <w:p w14:paraId="55C682D0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096CD4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B9F16B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1368F5E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22 Средства создания и сопровождения сайта</w:t>
            </w:r>
          </w:p>
        </w:tc>
        <w:tc>
          <w:tcPr>
            <w:tcW w:w="563" w:type="pct"/>
            <w:shd w:val="clear" w:color="auto" w:fill="auto"/>
          </w:tcPr>
          <w:p w14:paraId="3526E7C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F949F3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44F078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6E05F8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563" w:type="pct"/>
            <w:shd w:val="clear" w:color="auto" w:fill="auto"/>
          </w:tcPr>
          <w:p w14:paraId="68BD41D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37380B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3ADCCD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D981A3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3" w:type="pct"/>
            <w:shd w:val="clear" w:color="auto" w:fill="auto"/>
          </w:tcPr>
          <w:p w14:paraId="4F33709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600D9F1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11DABE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A57571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33B5C9DB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E5B19BA" w14:textId="77777777" w:rsidR="00DD1802" w:rsidRDefault="00DD1802">
      <w:pPr>
        <w:spacing w:after="0" w:line="240" w:lineRule="auto"/>
      </w:pPr>
    </w:p>
    <w:p w14:paraId="57F69EE7" w14:textId="1E324841" w:rsidR="00DA7251" w:rsidRDefault="00DA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8F41C5" w14:textId="77777777" w:rsidR="00DD1802" w:rsidRDefault="0080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14:paraId="21DB10A3" w14:textId="77777777" w:rsidR="00DD1802" w:rsidRDefault="00DD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D8F4E" w14:textId="77777777" w:rsidR="00DA7251" w:rsidRDefault="00DA72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251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A7251">
        <w:rPr>
          <w:rFonts w:ascii="Times New Roman" w:hAnsi="Times New Roman" w:cs="Times New Roman"/>
          <w:sz w:val="24"/>
          <w:szCs w:val="24"/>
        </w:rPr>
        <w:t xml:space="preserve">, С. Р. Информатика / С.Р. </w:t>
      </w:r>
      <w:proofErr w:type="spellStart"/>
      <w:r w:rsidRPr="00DA7251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A7251">
        <w:rPr>
          <w:rFonts w:ascii="Times New Roman" w:hAnsi="Times New Roman" w:cs="Times New Roman"/>
          <w:sz w:val="24"/>
          <w:szCs w:val="24"/>
        </w:rPr>
        <w:t xml:space="preserve">, - 2-е изд. - </w:t>
      </w:r>
      <w:proofErr w:type="gramStart"/>
      <w:r w:rsidRPr="00DA725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7251">
        <w:rPr>
          <w:rFonts w:ascii="Times New Roman" w:hAnsi="Times New Roman" w:cs="Times New Roman"/>
          <w:sz w:val="24"/>
          <w:szCs w:val="24"/>
        </w:rPr>
        <w:t xml:space="preserve"> ИНФРА-М, 2021. - 566 с. - (Среднее профессиональное образование). - ISBN 978-5-16-016575-2. - </w:t>
      </w:r>
      <w:proofErr w:type="gramStart"/>
      <w:r w:rsidRPr="00DA725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A7251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https://znanium.com/catalog/product/960142 (дата обращения: 10.09.2022). – Режим доступа: по подписке.</w:t>
      </w:r>
    </w:p>
    <w:p w14:paraId="78DA0073" w14:textId="77777777" w:rsidR="00DD1802" w:rsidRDefault="00DD1802">
      <w:pPr>
        <w:spacing w:after="0" w:line="240" w:lineRule="auto"/>
        <w:jc w:val="both"/>
      </w:pPr>
    </w:p>
    <w:sectPr w:rsidR="00DD1802" w:rsidSect="007F66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0D6"/>
    <w:multiLevelType w:val="hybridMultilevel"/>
    <w:tmpl w:val="701ECD0A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F68"/>
    <w:multiLevelType w:val="hybridMultilevel"/>
    <w:tmpl w:val="26B2F246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6C2"/>
    <w:multiLevelType w:val="hybridMultilevel"/>
    <w:tmpl w:val="36BE9520"/>
    <w:lvl w:ilvl="0" w:tplc="E490F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E917EB"/>
    <w:multiLevelType w:val="hybridMultilevel"/>
    <w:tmpl w:val="7682E9B4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8C54F7"/>
    <w:multiLevelType w:val="multilevel"/>
    <w:tmpl w:val="B866A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3DEE"/>
    <w:multiLevelType w:val="hybridMultilevel"/>
    <w:tmpl w:val="15884B88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B0A89"/>
    <w:multiLevelType w:val="multilevel"/>
    <w:tmpl w:val="DAA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13D585B"/>
    <w:multiLevelType w:val="multilevel"/>
    <w:tmpl w:val="C9F8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05A2938"/>
    <w:multiLevelType w:val="multilevel"/>
    <w:tmpl w:val="10B8D38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2D00F2B"/>
    <w:multiLevelType w:val="hybridMultilevel"/>
    <w:tmpl w:val="29CCEF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86134B"/>
    <w:multiLevelType w:val="hybridMultilevel"/>
    <w:tmpl w:val="AB5C7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D6B23"/>
    <w:multiLevelType w:val="multilevel"/>
    <w:tmpl w:val="ECB45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DA9337C"/>
    <w:multiLevelType w:val="hybridMultilevel"/>
    <w:tmpl w:val="361C2BD4"/>
    <w:lvl w:ilvl="0" w:tplc="BFDCE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902DF9"/>
    <w:multiLevelType w:val="hybridMultilevel"/>
    <w:tmpl w:val="C452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C1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BA54D4"/>
    <w:multiLevelType w:val="hybridMultilevel"/>
    <w:tmpl w:val="FA343ADE"/>
    <w:lvl w:ilvl="0" w:tplc="409643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2"/>
    <w:rsid w:val="00112B06"/>
    <w:rsid w:val="00116407"/>
    <w:rsid w:val="00421B12"/>
    <w:rsid w:val="005F6CEE"/>
    <w:rsid w:val="006432F6"/>
    <w:rsid w:val="007A362C"/>
    <w:rsid w:val="007F66E6"/>
    <w:rsid w:val="00807F10"/>
    <w:rsid w:val="008344A6"/>
    <w:rsid w:val="00962D18"/>
    <w:rsid w:val="00B643FF"/>
    <w:rsid w:val="00B93939"/>
    <w:rsid w:val="00C767C2"/>
    <w:rsid w:val="00DA7251"/>
    <w:rsid w:val="00DD1802"/>
    <w:rsid w:val="00E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FC11"/>
  <w15:docId w15:val="{45F47279-16BB-4A1E-B84F-0402CB3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2807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3328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332807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3E5484"/>
    <w:rPr>
      <w:color w:val="0563C1" w:themeColor="hyperlink"/>
      <w:u w:val="single"/>
    </w:rPr>
  </w:style>
  <w:style w:type="character" w:customStyle="1" w:styleId="a4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D7DC2"/>
    <w:pPr>
      <w:ind w:left="720"/>
      <w:contextualSpacing/>
    </w:pPr>
  </w:style>
  <w:style w:type="paragraph" w:customStyle="1" w:styleId="pboth">
    <w:name w:val="pboth"/>
    <w:basedOn w:val="a"/>
    <w:qFormat/>
    <w:rsid w:val="00773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еречень"/>
    <w:basedOn w:val="a"/>
    <w:next w:val="a"/>
    <w:qFormat/>
    <w:rsid w:val="005D6900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00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ff-chunk">
    <w:name w:val="diff-chunk"/>
    <w:basedOn w:val="a0"/>
    <w:rsid w:val="00B9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50">
              <w:marLeft w:val="0"/>
              <w:marRight w:val="0"/>
              <w:marTop w:val="0"/>
              <w:marBottom w:val="0"/>
              <w:divBdr>
                <w:top w:val="single" w:sz="6" w:space="15" w:color="EBEDF0"/>
                <w:left w:val="single" w:sz="6" w:space="15" w:color="EBEDF0"/>
                <w:bottom w:val="single" w:sz="6" w:space="15" w:color="EBEDF0"/>
                <w:right w:val="single" w:sz="6" w:space="15" w:color="EBEDF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52DD-0E2A-4E5A-9EB9-38D1D80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МуравьеваЕЮ</cp:lastModifiedBy>
  <cp:revision>4</cp:revision>
  <dcterms:created xsi:type="dcterms:W3CDTF">2022-09-10T06:01:00Z</dcterms:created>
  <dcterms:modified xsi:type="dcterms:W3CDTF">2024-01-26T05:23:00Z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