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0F" w:rsidRDefault="00C34C0F" w:rsidP="00C34C0F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ОУП. 01 Русский язык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C34C0F" w:rsidRDefault="00C34C0F" w:rsidP="00C34C0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Pr="003D5549" w:rsidRDefault="00C34C0F" w:rsidP="00C34C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</w:t>
      </w:r>
      <w:r w:rsidRPr="003D5549">
        <w:rPr>
          <w:rFonts w:ascii="Times New Roman" w:eastAsia="Times New Roman" w:hAnsi="Times New Roman" w:cs="Times New Roman"/>
          <w:sz w:val="24"/>
          <w:szCs w:val="24"/>
          <w:lang w:eastAsia="ru-RU"/>
        </w:rPr>
        <w:t>17.05. 2012 № 413, с изменениями и дополнениями)</w:t>
      </w:r>
    </w:p>
    <w:p w:rsidR="00C34C0F" w:rsidRPr="003D5549" w:rsidRDefault="00C34C0F" w:rsidP="00C34C0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Pr="003D5549" w:rsidRDefault="00C34C0F" w:rsidP="003D55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5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 плана</w:t>
      </w:r>
      <w:proofErr w:type="gramEnd"/>
      <w:r w:rsidRPr="003D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 </w:t>
      </w:r>
      <w:bookmarkStart w:id="0" w:name="_GoBack"/>
      <w:bookmarkEnd w:id="0"/>
      <w:r w:rsidR="003D5549" w:rsidRPr="003D5549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23.02.07 Техническое обслуживание и ремонт двигателей, систем и агрегатов автомобилей</w:t>
      </w:r>
    </w:p>
    <w:p w:rsidR="00C34C0F" w:rsidRPr="003D5549" w:rsidRDefault="00C34C0F" w:rsidP="00C34C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учетом: </w:t>
      </w: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одобрена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№ 2/16-з от 28 июня 2016)</w:t>
      </w:r>
    </w:p>
    <w:p w:rsidR="00C34C0F" w:rsidRDefault="00C34C0F" w:rsidP="00C34C0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преподаватель  ГБПОУ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ПАМТ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______________________2021 г.</w:t>
      </w: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обучающимися основной образовательной программы среднего общего образования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настоящего на основе осознания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 без нарушения прав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эстетическое отношения к миру, готовность к эстетическому обустройству собственного быта.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89"/>
      <w:bookmarkEnd w:id="1"/>
      <w:r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0"/>
      <w:bookmarkEnd w:id="2"/>
      <w:r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1"/>
      <w:bookmarkEnd w:id="3"/>
      <w:r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4" w:name="100092"/>
      <w:bookmarkEnd w:id="4"/>
      <w:r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Планируемые предметные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"Русский язык" на уровне среднего общего образования:</w:t>
      </w:r>
    </w:p>
    <w:p w:rsidR="00C34C0F" w:rsidRPr="00EA2D66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D66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EA2D66" w:rsidRPr="00EA2D66" w:rsidRDefault="00EA2D66" w:rsidP="00EA2D66">
      <w:pPr>
        <w:pStyle w:val="a"/>
        <w:rPr>
          <w:sz w:val="24"/>
          <w:szCs w:val="24"/>
        </w:rPr>
      </w:pPr>
      <w:r w:rsidRPr="00EA2D66">
        <w:rPr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  <w:shd w:val="clear" w:color="auto" w:fill="FFFFFF"/>
        </w:rPr>
        <w:lastRenderedPageBreak/>
        <w:t>подбирать и использовать языковые средства в зависимости от типа текста и выбранного профиля обучения;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EA2D66">
        <w:rPr>
          <w:sz w:val="24"/>
          <w:szCs w:val="24"/>
        </w:rPr>
        <w:t>аудирования</w:t>
      </w:r>
      <w:proofErr w:type="spellEnd"/>
      <w:r w:rsidRPr="00EA2D66">
        <w:rPr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преобразовывать текст в другие виды передачи информации;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соблюдать культуру публичной речи;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EA2D66" w:rsidRPr="00EA2D66" w:rsidRDefault="00EA2D66" w:rsidP="00EA2D66">
      <w:pPr>
        <w:pStyle w:val="a"/>
        <w:rPr>
          <w:sz w:val="24"/>
          <w:szCs w:val="24"/>
        </w:rPr>
      </w:pPr>
      <w:r w:rsidRPr="00EA2D66">
        <w:rPr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Планируемые результаты духовно-нравственного развития, воспитания и социализации.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себе, своему здоровью, познанию себя: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настоящего на основе осознания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закону, государству и к гражданскому обществу: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 без нарушения прав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1.4.4. В сфере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 с окружающими людьми: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эстетическое отношение к миру, готовность к эстетическому обустройству собственного быта.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1.4.6. В сфере отношения обучающихся к семье и родителям: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ответственное отношение к созданию семьи на основе осознанного принятия ценностей семейной жизни.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всех форм собственности, готовность к защите своей собственности;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отражают: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C34C0F" w:rsidRDefault="00C34C0F" w:rsidP="00C34C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34C0F" w:rsidRDefault="00C34C0F" w:rsidP="00C34C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ФГОС СОО</w:t>
      </w:r>
      <w:r>
        <w:rPr>
          <w:rFonts w:ascii="Times New Roman" w:hAnsi="Times New Roman" w:cs="Times New Roman"/>
          <w:bCs/>
          <w:sz w:val="24"/>
          <w:szCs w:val="24"/>
        </w:rPr>
        <w:t>, главной целью школьного исторического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Основными задачами реализации программы у</w:t>
      </w:r>
      <w:r w:rsidR="008E5630">
        <w:rPr>
          <w:rFonts w:ascii="Times New Roman" w:hAnsi="Times New Roman" w:cs="Times New Roman"/>
          <w:color w:val="FF0000"/>
          <w:sz w:val="24"/>
          <w:szCs w:val="24"/>
        </w:rPr>
        <w:t>чебного предмета «Русский язык»: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91101"/>
      <w:r w:rsidRPr="008E563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E563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E5630">
        <w:rPr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91102"/>
      <w:bookmarkEnd w:id="5"/>
      <w:r w:rsidRPr="008E5630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1103"/>
      <w:bookmarkEnd w:id="6"/>
      <w:r w:rsidRPr="008E5630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91104"/>
      <w:bookmarkEnd w:id="7"/>
      <w:r w:rsidRPr="008E5630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bookmarkEnd w:id="8"/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как система. Основные уровни языка.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Взаимосвязь различных единиц и уровней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Проблемы экологии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Речь. Речевое общение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8E5630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8E5630">
        <w:rPr>
          <w:rFonts w:ascii="Times New Roman" w:eastAsia="Times New Roman" w:hAnsi="Times New Roman" w:cs="Times New Roman"/>
          <w:sz w:val="24"/>
          <w:szCs w:val="24"/>
        </w:rPr>
        <w:t>, говорение, письмо.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</w:t>
      </w:r>
      <w:r w:rsidRPr="008E5630">
        <w:rPr>
          <w:rFonts w:ascii="Times New Roman" w:eastAsia="Times New Roman" w:hAnsi="Times New Roman" w:cs="Times New Roman"/>
          <w:sz w:val="24"/>
          <w:szCs w:val="24"/>
        </w:rPr>
        <w:lastRenderedPageBreak/>
        <w:t>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жанры научного (доклад, аннотация,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статья,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тезисы, конспект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рецензия,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выписки,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реферат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 публицистического (выступление,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статья,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интервью, очерк, отзыв 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признаки художественной речи.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Признаки текста.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речи как раздел лингвистики.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аспекты культуры речи: нормативный, коммуникативный и этический.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Коммуникативная целесообразность, уместность, точность, ясность, выразительность речи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 и письма.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разговорной речи.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орфографических и пунктуационных умений и навыков.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норм литературного языка в речевой практике.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Уместность использования языковых средств в речевом высказывании.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8E5630" w:rsidRDefault="008E5630" w:rsidP="008E5630"/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5"/>
        <w:tblW w:w="9770" w:type="dxa"/>
        <w:tblInd w:w="0" w:type="dxa"/>
        <w:tblLook w:val="04A0" w:firstRow="1" w:lastRow="0" w:firstColumn="1" w:lastColumn="0" w:noHBand="0" w:noVBand="1"/>
      </w:tblPr>
      <w:tblGrid>
        <w:gridCol w:w="704"/>
        <w:gridCol w:w="8222"/>
        <w:gridCol w:w="844"/>
      </w:tblGrid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C34C0F" w:rsidTr="00C34C0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Язык. Общие сведения о языке.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472222" w:rsidP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как система. Основные уровни языка.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22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Язык и культура.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22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ученые-лингвисты.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Речь. Речевое общение.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как деятельность. Речевые ситуации.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22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Монологическая и диалогическая речь.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22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 w:rsidP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стиль речи.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 речи.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1613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текстов публицистического стиля.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 w:rsidP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Разговорный </w:t>
            </w:r>
            <w:r w:rsidR="007B1613" w:rsidRPr="007B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1613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текстов различных стилей.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Признаки текста.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переработка текста.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Лингвистический анализ текста.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речи.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как раздел лингвистики.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1613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языковых норм.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разговорной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1613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языковых норм.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способности и культура письма.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613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языковых норм.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публичной речи.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публичной речи. Причины коммуникативных неудач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7B16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выступление: выбор темы, определение цели, поиск материала.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научного и делового общения.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Комплексный экзамен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91285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9128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C34C0F" w:rsidRDefault="00C34C0F" w:rsidP="00C34C0F">
      <w:pPr>
        <w:spacing w:after="0" w:line="240" w:lineRule="auto"/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Антонова, Е. С. 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среднего профессионального образования / Е. С. Антонова,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- 6-е изд., стер.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ОИЦ «Академия», 2019. - 416 с. - ISBN 978-5-4468-7886-4.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Антонова, Е. С. 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среднего профессионального образования / Е. С. Антонова,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- 6-е изд., стер.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ОИЦ «Академия», 2020. - 416 с. - ISBN 978-5-4468-9241-9.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Академия : [сайт].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URL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https://academia-moscow.ru/catalogue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Е. 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таблицы, схемы, упражнения / Е.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12-е изд.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школа, 2019. — 312 c. — ISBN 978-985-06-3052-0.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https://profspo.ru/books/90824 (дата обращения: 05.09.2020).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Борисова, Т. С. Русский язык. Фонетика. Морфология.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Синтаксис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СПО / Т. С. Борисова, Т.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Саратов,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Профобразование, Ай Пи Ар Медиа, 2020. — 179 c. — ISBN 978-5-4488-0784-8, 978-5-4497-0448-1.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https://profspo.ru/books/96026 (дата обращения: 06.09.2020).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Рогачева, Е. Н. 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Н. Рогачева, О. А. Фролова. — 2-е изд.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Вузовское образование, 2019. — 158 c. — ISBN 978-5-4487-0435-2.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https://profspo.ru/books/79675 (дата обращения: 01.09.2020).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2D" w:rsidRDefault="00EB432D"/>
    <w:sectPr w:rsidR="00E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F3"/>
    <w:rsid w:val="003D5549"/>
    <w:rsid w:val="00472222"/>
    <w:rsid w:val="005000F3"/>
    <w:rsid w:val="007B1613"/>
    <w:rsid w:val="008E5630"/>
    <w:rsid w:val="00912857"/>
    <w:rsid w:val="00C34C0F"/>
    <w:rsid w:val="00E868ED"/>
    <w:rsid w:val="00EA2D66"/>
    <w:rsid w:val="00EB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9171"/>
  <w15:chartTrackingRefBased/>
  <w15:docId w15:val="{04E2E4A5-D83E-41E3-9F1F-AAB6BEB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4C0F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34C0F"/>
    <w:pPr>
      <w:ind w:left="720"/>
      <w:contextualSpacing/>
    </w:pPr>
  </w:style>
  <w:style w:type="paragraph" w:customStyle="1" w:styleId="pboth">
    <w:name w:val="pboth"/>
    <w:basedOn w:val="a0"/>
    <w:rsid w:val="00C3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C34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6"/>
    <w:qFormat/>
    <w:rsid w:val="00EA2D66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EA2D66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4951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Преподаватель 2 Аудитория 226</cp:lastModifiedBy>
  <cp:revision>3</cp:revision>
  <dcterms:created xsi:type="dcterms:W3CDTF">2022-02-17T09:43:00Z</dcterms:created>
  <dcterms:modified xsi:type="dcterms:W3CDTF">2022-03-15T06:16:00Z</dcterms:modified>
</cp:coreProperties>
</file>