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BF1" w:rsidRPr="000E0473" w:rsidRDefault="00E46BF1" w:rsidP="00E46BF1">
      <w:pPr>
        <w:spacing w:after="0"/>
        <w:rPr>
          <w:rFonts w:ascii="Times New Roman" w:hAnsi="Times New Roman"/>
          <w:sz w:val="24"/>
          <w:szCs w:val="24"/>
        </w:rPr>
      </w:pPr>
      <w:bookmarkStart w:id="0" w:name="_Hlk125104808"/>
    </w:p>
    <w:bookmarkEnd w:id="0"/>
    <w:p w:rsidR="00E46BF1" w:rsidRPr="000E0473" w:rsidRDefault="00E46BF1" w:rsidP="00E46BF1">
      <w:pPr>
        <w:jc w:val="right"/>
        <w:rPr>
          <w:rFonts w:ascii="Times New Roman" w:hAnsi="Times New Roman"/>
          <w:sz w:val="24"/>
          <w:szCs w:val="24"/>
        </w:rPr>
      </w:pPr>
      <w:r w:rsidRPr="000E0473">
        <w:rPr>
          <w:rFonts w:ascii="Times New Roman" w:hAnsi="Times New Roman"/>
          <w:sz w:val="24"/>
          <w:szCs w:val="24"/>
        </w:rPr>
        <w:t>Приложение №</w:t>
      </w:r>
    </w:p>
    <w:p w:rsidR="00E46BF1" w:rsidRPr="000E0473" w:rsidRDefault="00E46BF1" w:rsidP="00E46BF1">
      <w:pPr>
        <w:jc w:val="right"/>
        <w:rPr>
          <w:rFonts w:ascii="Times New Roman" w:hAnsi="Times New Roman"/>
          <w:sz w:val="24"/>
          <w:szCs w:val="24"/>
        </w:rPr>
      </w:pPr>
    </w:p>
    <w:p w:rsidR="00E46BF1" w:rsidRPr="000E0473" w:rsidRDefault="00E46BF1" w:rsidP="00E46BF1">
      <w:pPr>
        <w:jc w:val="right"/>
        <w:rPr>
          <w:rFonts w:ascii="Times New Roman" w:hAnsi="Times New Roman"/>
          <w:sz w:val="24"/>
          <w:szCs w:val="24"/>
        </w:rPr>
      </w:pPr>
    </w:p>
    <w:p w:rsidR="00E46BF1" w:rsidRPr="000E0473" w:rsidRDefault="00E46BF1" w:rsidP="00E46BF1">
      <w:pPr>
        <w:jc w:val="right"/>
        <w:rPr>
          <w:rFonts w:ascii="Times New Roman" w:hAnsi="Times New Roman"/>
          <w:sz w:val="24"/>
          <w:szCs w:val="24"/>
        </w:rPr>
      </w:pPr>
    </w:p>
    <w:p w:rsidR="00E46BF1" w:rsidRPr="000E0473" w:rsidRDefault="00E46BF1" w:rsidP="00E46BF1">
      <w:pPr>
        <w:jc w:val="right"/>
        <w:rPr>
          <w:rFonts w:ascii="Times New Roman" w:hAnsi="Times New Roman"/>
          <w:sz w:val="24"/>
          <w:szCs w:val="24"/>
        </w:rPr>
      </w:pPr>
    </w:p>
    <w:p w:rsidR="00E46BF1" w:rsidRPr="000E0473" w:rsidRDefault="00E46BF1" w:rsidP="00E46BF1">
      <w:pPr>
        <w:jc w:val="center"/>
        <w:rPr>
          <w:rFonts w:ascii="Times New Roman" w:hAnsi="Times New Roman"/>
          <w:sz w:val="24"/>
          <w:szCs w:val="24"/>
        </w:rPr>
      </w:pPr>
      <w:r w:rsidRPr="000E0473">
        <w:rPr>
          <w:rFonts w:ascii="Times New Roman" w:hAnsi="Times New Roman"/>
          <w:sz w:val="24"/>
          <w:szCs w:val="24"/>
        </w:rPr>
        <w:t>Рабочая программа ОУП.02</w:t>
      </w:r>
    </w:p>
    <w:p w:rsidR="00E46BF1" w:rsidRPr="000E0473" w:rsidRDefault="00E46BF1" w:rsidP="00E46BF1">
      <w:pPr>
        <w:jc w:val="center"/>
        <w:rPr>
          <w:rFonts w:ascii="Times New Roman" w:hAnsi="Times New Roman"/>
          <w:b/>
          <w:sz w:val="24"/>
          <w:szCs w:val="24"/>
        </w:rPr>
      </w:pPr>
      <w:r w:rsidRPr="000E0473">
        <w:rPr>
          <w:rFonts w:ascii="Times New Roman" w:hAnsi="Times New Roman"/>
          <w:b/>
          <w:sz w:val="24"/>
          <w:szCs w:val="24"/>
        </w:rPr>
        <w:t>Литература</w:t>
      </w: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r w:rsidRPr="000E0473">
        <w:rPr>
          <w:rFonts w:ascii="Times New Roman" w:hAnsi="Times New Roman"/>
          <w:b/>
          <w:sz w:val="24"/>
          <w:szCs w:val="24"/>
        </w:rPr>
        <w:t>2023</w:t>
      </w:r>
    </w:p>
    <w:p w:rsidR="00E46BF1" w:rsidRPr="000E0473" w:rsidRDefault="00E46BF1" w:rsidP="001A12AD">
      <w:pPr>
        <w:spacing w:after="0" w:line="276" w:lineRule="auto"/>
        <w:jc w:val="center"/>
        <w:rPr>
          <w:rFonts w:ascii="Times New Roman" w:hAnsi="Times New Roman"/>
          <w:sz w:val="24"/>
          <w:szCs w:val="24"/>
        </w:rPr>
      </w:pPr>
    </w:p>
    <w:p w:rsidR="00E46BF1" w:rsidRPr="000E0473" w:rsidRDefault="00E46BF1" w:rsidP="001A12AD">
      <w:pPr>
        <w:spacing w:after="0" w:line="276" w:lineRule="auto"/>
        <w:jc w:val="center"/>
        <w:rPr>
          <w:rFonts w:ascii="Times New Roman" w:hAnsi="Times New Roman"/>
          <w:sz w:val="24"/>
          <w:szCs w:val="24"/>
        </w:rPr>
      </w:pPr>
    </w:p>
    <w:p w:rsidR="00E46BF1" w:rsidRPr="000E0473" w:rsidRDefault="00E46BF1" w:rsidP="001A12AD">
      <w:pPr>
        <w:spacing w:after="0" w:line="276" w:lineRule="auto"/>
        <w:jc w:val="center"/>
        <w:rPr>
          <w:rFonts w:ascii="Times New Roman" w:hAnsi="Times New Roman"/>
          <w:sz w:val="24"/>
          <w:szCs w:val="24"/>
        </w:rPr>
      </w:pPr>
    </w:p>
    <w:p w:rsidR="00E46BF1" w:rsidRPr="000E0473" w:rsidRDefault="00E46BF1" w:rsidP="001A12AD">
      <w:pPr>
        <w:spacing w:after="0" w:line="276" w:lineRule="auto"/>
        <w:jc w:val="center"/>
        <w:rPr>
          <w:rFonts w:ascii="Times New Roman" w:hAnsi="Times New Roman"/>
          <w:sz w:val="24"/>
          <w:szCs w:val="24"/>
        </w:rPr>
      </w:pPr>
    </w:p>
    <w:p w:rsidR="00E46BF1" w:rsidRPr="000E0473" w:rsidRDefault="00E46BF1" w:rsidP="00E46BF1">
      <w:pPr>
        <w:pStyle w:val="af9"/>
        <w:rPr>
          <w:rFonts w:ascii="Times New Roman" w:hAnsi="Times New Roman" w:cs="Times New Roman"/>
          <w:sz w:val="24"/>
          <w:szCs w:val="24"/>
          <w:lang w:eastAsia="en-GB"/>
        </w:rPr>
      </w:pPr>
      <w:r w:rsidRPr="000E0473">
        <w:rPr>
          <w:rFonts w:ascii="Times New Roman" w:eastAsia="OfficinaSansBookC" w:hAnsi="Times New Roman" w:cs="Times New Roman"/>
          <w:sz w:val="24"/>
          <w:szCs w:val="24"/>
        </w:rPr>
        <w:t xml:space="preserve">Рабочая программа по ОУП.02 Литература разработана на основе примерной </w:t>
      </w:r>
    </w:p>
    <w:p w:rsidR="00E46BF1" w:rsidRPr="000E0473" w:rsidRDefault="00E46BF1" w:rsidP="00E46BF1">
      <w:pPr>
        <w:pStyle w:val="af9"/>
        <w:rPr>
          <w:rFonts w:ascii="Times New Roman" w:eastAsia="OfficinaSansBookC" w:hAnsi="Times New Roman" w:cs="Times New Roman"/>
          <w:sz w:val="24"/>
          <w:szCs w:val="24"/>
        </w:rPr>
      </w:pPr>
      <w:r w:rsidRPr="000E0473">
        <w:rPr>
          <w:rFonts w:ascii="Times New Roman" w:eastAsia="OfficinaSansBookC" w:hAnsi="Times New Roman" w:cs="Times New Roman"/>
          <w:sz w:val="24"/>
          <w:szCs w:val="24"/>
        </w:rPr>
        <w:t xml:space="preserve">общеобразовательной дисциплины «Русский язык»  для профессиональных образовательных организаций, базовый уровень. </w:t>
      </w:r>
    </w:p>
    <w:p w:rsidR="00E46BF1" w:rsidRPr="000E0473" w:rsidRDefault="00E46BF1" w:rsidP="00E46BF1">
      <w:pPr>
        <w:spacing w:after="0"/>
        <w:rPr>
          <w:rFonts w:ascii="Times New Roman" w:hAnsi="Times New Roman"/>
          <w:sz w:val="24"/>
          <w:szCs w:val="24"/>
        </w:rPr>
      </w:pPr>
      <w:r w:rsidRPr="000E0473">
        <w:rPr>
          <w:rFonts w:ascii="Times New Roman" w:eastAsia="OfficinaSansBookC" w:hAnsi="Times New Roman"/>
          <w:sz w:val="24"/>
          <w:szCs w:val="24"/>
        </w:rPr>
        <w:lastRenderedPageBreak/>
        <w:t xml:space="preserve">Рекомендовано: для УГПС  09.00.00,13.00.00,15.00.00, 23.00.00, 38.00.00 </w:t>
      </w:r>
    </w:p>
    <w:p w:rsidR="00E46BF1" w:rsidRPr="000E0473" w:rsidRDefault="00E46BF1" w:rsidP="00E46BF1">
      <w:pPr>
        <w:spacing w:after="0"/>
        <w:jc w:val="center"/>
        <w:rPr>
          <w:rFonts w:ascii="Times New Roman" w:eastAsia="OfficinaSansBookC" w:hAnsi="Times New Roman"/>
          <w:b/>
          <w:sz w:val="24"/>
          <w:szCs w:val="24"/>
        </w:rPr>
      </w:pPr>
      <w:r w:rsidRPr="000E0473">
        <w:rPr>
          <w:rFonts w:ascii="Times New Roman" w:eastAsia="OfficinaSansBookC" w:hAnsi="Times New Roman"/>
          <w:b/>
          <w:sz w:val="24"/>
          <w:szCs w:val="24"/>
        </w:rPr>
        <w:t xml:space="preserve"> </w:t>
      </w:r>
    </w:p>
    <w:p w:rsidR="00E46BF1" w:rsidRPr="000E0473" w:rsidRDefault="00E46BF1" w:rsidP="00E46BF1">
      <w:pPr>
        <w:spacing w:after="0"/>
        <w:ind w:right="459"/>
        <w:rPr>
          <w:rFonts w:ascii="Times New Roman" w:eastAsia="OfficinaSansBookC" w:hAnsi="Times New Roman"/>
          <w:b/>
          <w:sz w:val="24"/>
          <w:szCs w:val="24"/>
        </w:rPr>
      </w:pPr>
      <w:r w:rsidRPr="000E0473">
        <w:rPr>
          <w:rFonts w:ascii="Times New Roman" w:eastAsia="OfficinaSansBookC" w:hAnsi="Times New Roman"/>
          <w:b/>
          <w:sz w:val="24"/>
          <w:szCs w:val="24"/>
        </w:rPr>
        <w:t xml:space="preserve">РАССМОТРЕНО: </w:t>
      </w:r>
    </w:p>
    <w:p w:rsidR="00E46BF1" w:rsidRPr="000E0473" w:rsidRDefault="00E46BF1" w:rsidP="00E46BF1">
      <w:pPr>
        <w:spacing w:after="0"/>
        <w:ind w:right="459"/>
        <w:rPr>
          <w:rFonts w:ascii="Times New Roman" w:eastAsia="OfficinaSansBookC" w:hAnsi="Times New Roman"/>
          <w:sz w:val="24"/>
          <w:szCs w:val="24"/>
        </w:rPr>
      </w:pPr>
      <w:r w:rsidRPr="000E0473">
        <w:rPr>
          <w:rFonts w:ascii="Times New Roman" w:eastAsia="OfficinaSansBookC" w:hAnsi="Times New Roman"/>
          <w:sz w:val="24"/>
          <w:szCs w:val="24"/>
        </w:rPr>
        <w:t>на заседании Педагогического совета ФГБОУ ДПО ИРПО</w:t>
      </w:r>
    </w:p>
    <w:p w:rsidR="00E46BF1" w:rsidRPr="000E0473" w:rsidRDefault="00E46BF1" w:rsidP="00E46BF1">
      <w:pPr>
        <w:spacing w:after="0"/>
        <w:ind w:right="459"/>
        <w:rPr>
          <w:rFonts w:ascii="Times New Roman" w:eastAsia="OfficinaSansBookC" w:hAnsi="Times New Roman"/>
          <w:b/>
          <w:sz w:val="24"/>
          <w:szCs w:val="24"/>
        </w:rPr>
      </w:pPr>
      <w:r w:rsidRPr="000E0473">
        <w:rPr>
          <w:rFonts w:ascii="Times New Roman" w:eastAsia="OfficinaSansBookC" w:hAnsi="Times New Roman"/>
          <w:sz w:val="24"/>
          <w:szCs w:val="24"/>
        </w:rPr>
        <w:t xml:space="preserve">Протокол № 13 от </w:t>
      </w:r>
      <w:r w:rsidRPr="000E0473">
        <w:rPr>
          <w:rFonts w:ascii="Times New Roman" w:eastAsia="OfficinaSansBookC" w:hAnsi="Times New Roman"/>
          <w:sz w:val="24"/>
          <w:szCs w:val="24"/>
          <w:u w:val="single"/>
        </w:rPr>
        <w:t>«29» сентября 2022 г.</w:t>
      </w:r>
    </w:p>
    <w:p w:rsidR="00E46BF1" w:rsidRPr="000E0473" w:rsidRDefault="00E46BF1" w:rsidP="00E46BF1">
      <w:pPr>
        <w:spacing w:after="0"/>
        <w:ind w:right="459"/>
        <w:rPr>
          <w:rFonts w:ascii="Times New Roman" w:eastAsia="OfficinaSansBookC" w:hAnsi="Times New Roman"/>
          <w:sz w:val="24"/>
          <w:szCs w:val="24"/>
        </w:rPr>
      </w:pPr>
    </w:p>
    <w:p w:rsidR="00E46BF1" w:rsidRPr="000E0473" w:rsidRDefault="00E46BF1" w:rsidP="00E46BF1">
      <w:pPr>
        <w:spacing w:after="0"/>
        <w:ind w:right="459"/>
        <w:rPr>
          <w:rFonts w:ascii="Times New Roman" w:eastAsia="OfficinaSansBookC" w:hAnsi="Times New Roman"/>
          <w:b/>
          <w:sz w:val="24"/>
          <w:szCs w:val="24"/>
        </w:rPr>
      </w:pPr>
      <w:r w:rsidRPr="000E0473">
        <w:rPr>
          <w:rFonts w:ascii="Times New Roman" w:eastAsia="OfficinaSansBookC" w:hAnsi="Times New Roman"/>
          <w:b/>
          <w:sz w:val="24"/>
          <w:szCs w:val="24"/>
        </w:rPr>
        <w:t xml:space="preserve">УТВЕРЖДЕНО: </w:t>
      </w:r>
    </w:p>
    <w:p w:rsidR="00E46BF1" w:rsidRPr="000E0473" w:rsidRDefault="00E46BF1" w:rsidP="00E46BF1">
      <w:pPr>
        <w:spacing w:after="0"/>
        <w:ind w:right="322"/>
        <w:rPr>
          <w:rFonts w:ascii="Times New Roman" w:eastAsia="OfficinaSansBookC" w:hAnsi="Times New Roman"/>
          <w:sz w:val="24"/>
          <w:szCs w:val="24"/>
        </w:rPr>
      </w:pPr>
      <w:r w:rsidRPr="000E0473">
        <w:rPr>
          <w:rFonts w:ascii="Times New Roman" w:eastAsia="OfficinaSansBookC" w:hAnsi="Times New Roman"/>
          <w:sz w:val="24"/>
          <w:szCs w:val="24"/>
        </w:rPr>
        <w:t xml:space="preserve">на заседании Совета по оценке качества примерных рабочих программ общеобразовательного и социально-гуманитарного циклов среднего профессионального образования </w:t>
      </w:r>
    </w:p>
    <w:p w:rsidR="00E46BF1" w:rsidRPr="000E0473" w:rsidRDefault="00E46BF1" w:rsidP="00E46BF1">
      <w:pPr>
        <w:spacing w:after="0"/>
        <w:ind w:right="459"/>
        <w:rPr>
          <w:rFonts w:ascii="Times New Roman" w:eastAsia="OfficinaSansBookC" w:hAnsi="Times New Roman"/>
          <w:b/>
          <w:sz w:val="24"/>
          <w:szCs w:val="24"/>
        </w:rPr>
      </w:pPr>
      <w:r w:rsidRPr="000E0473">
        <w:rPr>
          <w:rFonts w:ascii="Times New Roman" w:eastAsia="OfficinaSansBookC" w:hAnsi="Times New Roman"/>
          <w:sz w:val="24"/>
          <w:szCs w:val="24"/>
        </w:rPr>
        <w:t xml:space="preserve">Протокол № 14 от </w:t>
      </w:r>
      <w:r w:rsidRPr="000E0473">
        <w:rPr>
          <w:rFonts w:ascii="Times New Roman" w:eastAsia="OfficinaSansBookC" w:hAnsi="Times New Roman"/>
          <w:sz w:val="24"/>
          <w:szCs w:val="24"/>
          <w:u w:val="single"/>
        </w:rPr>
        <w:t>«30» ноября 2022 г.</w:t>
      </w:r>
    </w:p>
    <w:p w:rsidR="00E46BF1" w:rsidRPr="000E0473" w:rsidRDefault="00E46BF1" w:rsidP="00E46BF1">
      <w:pPr>
        <w:spacing w:after="0"/>
        <w:jc w:val="center"/>
        <w:rPr>
          <w:rFonts w:ascii="Times New Roman" w:eastAsia="OfficinaSansBookC" w:hAnsi="Times New Roman"/>
          <w:b/>
          <w:sz w:val="24"/>
          <w:szCs w:val="24"/>
        </w:rPr>
      </w:pPr>
    </w:p>
    <w:p w:rsidR="00E46BF1" w:rsidRPr="000E0473" w:rsidRDefault="00E46BF1" w:rsidP="00E46BF1">
      <w:pPr>
        <w:rPr>
          <w:rFonts w:ascii="Times New Roman" w:hAnsi="Times New Roman"/>
          <w:sz w:val="24"/>
          <w:szCs w:val="24"/>
        </w:rPr>
      </w:pPr>
    </w:p>
    <w:p w:rsidR="00E46BF1" w:rsidRPr="000E0473" w:rsidRDefault="00E46BF1" w:rsidP="00E46BF1">
      <w:pPr>
        <w:rPr>
          <w:rFonts w:ascii="Times New Roman" w:hAnsi="Times New Roman"/>
          <w:sz w:val="24"/>
          <w:szCs w:val="24"/>
        </w:rPr>
      </w:pPr>
      <w:r w:rsidRPr="000E0473">
        <w:rPr>
          <w:rFonts w:ascii="Times New Roman" w:hAnsi="Times New Roman"/>
          <w:sz w:val="24"/>
          <w:szCs w:val="24"/>
        </w:rPr>
        <w:t>Организация:</w:t>
      </w:r>
    </w:p>
    <w:p w:rsidR="00E46BF1" w:rsidRPr="000E0473" w:rsidRDefault="00E46BF1" w:rsidP="00E46BF1">
      <w:pPr>
        <w:rPr>
          <w:rFonts w:ascii="Times New Roman" w:hAnsi="Times New Roman"/>
          <w:sz w:val="24"/>
          <w:szCs w:val="24"/>
        </w:rPr>
      </w:pPr>
      <w:r w:rsidRPr="000E0473">
        <w:rPr>
          <w:rFonts w:ascii="Times New Roman" w:hAnsi="Times New Roman"/>
          <w:sz w:val="24"/>
          <w:szCs w:val="24"/>
        </w:rPr>
        <w:t xml:space="preserve">ГБПОУ ПАМТ им. И.И. </w:t>
      </w:r>
      <w:proofErr w:type="spellStart"/>
      <w:r w:rsidRPr="000E0473">
        <w:rPr>
          <w:rFonts w:ascii="Times New Roman" w:hAnsi="Times New Roman"/>
          <w:sz w:val="24"/>
          <w:szCs w:val="24"/>
        </w:rPr>
        <w:t>Лепсе</w:t>
      </w:r>
      <w:proofErr w:type="spellEnd"/>
    </w:p>
    <w:p w:rsidR="00E46BF1" w:rsidRPr="000E0473" w:rsidRDefault="00E46BF1" w:rsidP="00E46BF1">
      <w:pPr>
        <w:rPr>
          <w:rFonts w:ascii="Times New Roman" w:hAnsi="Times New Roman"/>
          <w:sz w:val="24"/>
          <w:szCs w:val="24"/>
        </w:rPr>
      </w:pPr>
      <w:proofErr w:type="spellStart"/>
      <w:r w:rsidRPr="000E0473">
        <w:rPr>
          <w:rFonts w:ascii="Times New Roman" w:hAnsi="Times New Roman"/>
          <w:sz w:val="24"/>
          <w:szCs w:val="24"/>
        </w:rPr>
        <w:t>Рупасова</w:t>
      </w:r>
      <w:proofErr w:type="spellEnd"/>
      <w:r w:rsidRPr="000E0473">
        <w:rPr>
          <w:rFonts w:ascii="Times New Roman" w:hAnsi="Times New Roman"/>
          <w:sz w:val="24"/>
          <w:szCs w:val="24"/>
        </w:rPr>
        <w:t xml:space="preserve"> А. А. – преподаватель</w:t>
      </w:r>
    </w:p>
    <w:p w:rsidR="00E46BF1" w:rsidRPr="000E0473" w:rsidRDefault="00E46BF1" w:rsidP="00E46BF1">
      <w:pPr>
        <w:rPr>
          <w:rFonts w:ascii="Times New Roman" w:hAnsi="Times New Roman"/>
          <w:sz w:val="24"/>
          <w:szCs w:val="24"/>
        </w:rPr>
      </w:pPr>
      <w:r w:rsidRPr="000E0473">
        <w:rPr>
          <w:rFonts w:ascii="Times New Roman" w:hAnsi="Times New Roman"/>
          <w:sz w:val="24"/>
          <w:szCs w:val="24"/>
        </w:rPr>
        <w:t>Рассмотрено и одобрено на заседании ПЦК</w:t>
      </w:r>
    </w:p>
    <w:p w:rsidR="00E46BF1" w:rsidRPr="000E0473" w:rsidRDefault="00E46BF1" w:rsidP="00E46BF1">
      <w:pPr>
        <w:rPr>
          <w:rFonts w:ascii="Times New Roman" w:hAnsi="Times New Roman"/>
          <w:sz w:val="24"/>
          <w:szCs w:val="24"/>
        </w:rPr>
      </w:pPr>
      <w:r w:rsidRPr="000E0473">
        <w:rPr>
          <w:rFonts w:ascii="Times New Roman" w:hAnsi="Times New Roman"/>
          <w:sz w:val="24"/>
          <w:szCs w:val="24"/>
        </w:rPr>
        <w:t>Протокол №      от «_____» _______ 2023</w:t>
      </w:r>
    </w:p>
    <w:p w:rsidR="00E46BF1" w:rsidRPr="000E0473" w:rsidRDefault="00E46BF1" w:rsidP="00E46BF1">
      <w:pPr>
        <w:rPr>
          <w:rFonts w:ascii="Times New Roman" w:hAnsi="Times New Roman"/>
          <w:sz w:val="24"/>
          <w:szCs w:val="24"/>
        </w:rPr>
      </w:pPr>
      <w:r w:rsidRPr="000E0473">
        <w:rPr>
          <w:rFonts w:ascii="Times New Roman" w:hAnsi="Times New Roman"/>
          <w:sz w:val="24"/>
          <w:szCs w:val="24"/>
        </w:rPr>
        <w:t>Руководитель ПЦК __________ /                         /</w:t>
      </w:r>
    </w:p>
    <w:p w:rsidR="00525CA6" w:rsidRPr="000E0473" w:rsidRDefault="00525CA6" w:rsidP="001A12AD">
      <w:pPr>
        <w:spacing w:after="0" w:line="276" w:lineRule="auto"/>
        <w:jc w:val="center"/>
        <w:rPr>
          <w:rFonts w:ascii="Times New Roman" w:hAnsi="Times New Roman"/>
          <w:sz w:val="24"/>
          <w:szCs w:val="24"/>
        </w:rPr>
      </w:pPr>
      <w:r w:rsidRPr="000E0473">
        <w:rPr>
          <w:rFonts w:ascii="Times New Roman" w:hAnsi="Times New Roman"/>
          <w:sz w:val="24"/>
          <w:szCs w:val="24"/>
        </w:rPr>
        <w:br w:type="page"/>
      </w:r>
    </w:p>
    <w:p w:rsidR="00525CA6" w:rsidRPr="000E0473" w:rsidRDefault="00525CA6" w:rsidP="00525CA6">
      <w:pPr>
        <w:spacing w:after="200" w:line="276" w:lineRule="auto"/>
        <w:jc w:val="center"/>
        <w:rPr>
          <w:rFonts w:ascii="Times New Roman" w:hAnsi="Times New Roman"/>
          <w:b/>
          <w:sz w:val="24"/>
          <w:szCs w:val="24"/>
          <w:lang w:eastAsia="ru-RU"/>
        </w:rPr>
      </w:pPr>
      <w:r w:rsidRPr="000E0473">
        <w:rPr>
          <w:rFonts w:ascii="Times New Roman" w:hAnsi="Times New Roman"/>
          <w:b/>
          <w:sz w:val="24"/>
          <w:szCs w:val="24"/>
          <w:lang w:eastAsia="ru-RU"/>
        </w:rPr>
        <w:lastRenderedPageBreak/>
        <w:t>СОДЕРЖАНИЕ</w:t>
      </w:r>
    </w:p>
    <w:p w:rsidR="00E827F7" w:rsidRPr="000E0473" w:rsidRDefault="00E827F7">
      <w:pPr>
        <w:pStyle w:val="af8"/>
        <w:rPr>
          <w:rFonts w:ascii="Times New Roman" w:hAnsi="Times New Roman"/>
          <w:sz w:val="24"/>
          <w:szCs w:val="24"/>
        </w:rPr>
      </w:pPr>
    </w:p>
    <w:p w:rsidR="00E827F7" w:rsidRPr="000E0473" w:rsidRDefault="00A52ECF" w:rsidP="00E827F7">
      <w:pPr>
        <w:pStyle w:val="11"/>
        <w:tabs>
          <w:tab w:val="right" w:leader="dot" w:pos="9345"/>
        </w:tabs>
        <w:spacing w:after="0" w:line="276" w:lineRule="auto"/>
        <w:rPr>
          <w:rFonts w:ascii="Times New Roman" w:eastAsiaTheme="minorEastAsia" w:hAnsi="Times New Roman"/>
          <w:noProof/>
          <w:sz w:val="24"/>
          <w:szCs w:val="24"/>
          <w:lang w:eastAsia="ru-RU"/>
        </w:rPr>
      </w:pPr>
      <w:r w:rsidRPr="000E0473">
        <w:rPr>
          <w:rFonts w:ascii="Times New Roman" w:hAnsi="Times New Roman"/>
          <w:sz w:val="24"/>
          <w:szCs w:val="24"/>
        </w:rPr>
        <w:fldChar w:fldCharType="begin"/>
      </w:r>
      <w:r w:rsidR="00E827F7" w:rsidRPr="000E0473">
        <w:rPr>
          <w:rFonts w:ascii="Times New Roman" w:hAnsi="Times New Roman"/>
          <w:sz w:val="24"/>
          <w:szCs w:val="24"/>
        </w:rPr>
        <w:instrText xml:space="preserve"> TOC \o "1-3" \h \z \u </w:instrText>
      </w:r>
      <w:r w:rsidRPr="000E0473">
        <w:rPr>
          <w:rFonts w:ascii="Times New Roman" w:hAnsi="Times New Roman"/>
          <w:sz w:val="24"/>
          <w:szCs w:val="24"/>
        </w:rPr>
        <w:fldChar w:fldCharType="separate"/>
      </w:r>
      <w:hyperlink w:anchor="_Toc125033093" w:history="1">
        <w:r w:rsidR="00E827F7" w:rsidRPr="000E0473">
          <w:rPr>
            <w:rStyle w:val="ae"/>
            <w:rFonts w:ascii="Times New Roman" w:hAnsi="Times New Roman"/>
            <w:noProof/>
            <w:sz w:val="24"/>
            <w:szCs w:val="24"/>
          </w:rPr>
          <w:t>1.</w:t>
        </w:r>
        <w:r w:rsidR="002A3C29" w:rsidRPr="000E0473">
          <w:rPr>
            <w:rStyle w:val="ae"/>
            <w:rFonts w:ascii="Times New Roman" w:hAnsi="Times New Roman"/>
            <w:noProof/>
            <w:sz w:val="24"/>
            <w:szCs w:val="24"/>
          </w:rPr>
          <w:t xml:space="preserve"> </w:t>
        </w:r>
        <w:r w:rsidR="00E827F7" w:rsidRPr="000E0473">
          <w:rPr>
            <w:rStyle w:val="ae"/>
            <w:rFonts w:ascii="Times New Roman" w:hAnsi="Times New Roman"/>
            <w:noProof/>
            <w:sz w:val="24"/>
            <w:szCs w:val="24"/>
          </w:rPr>
          <w:t>Общая характеристика примерной рабочей программы общеобразовательной дисциплины «Литература»</w:t>
        </w:r>
        <w:r w:rsidR="00E827F7" w:rsidRPr="000E0473">
          <w:rPr>
            <w:rFonts w:ascii="Times New Roman" w:hAnsi="Times New Roman"/>
            <w:noProof/>
            <w:webHidden/>
            <w:sz w:val="24"/>
            <w:szCs w:val="24"/>
          </w:rPr>
          <w:tab/>
        </w:r>
        <w:r w:rsidRPr="000E0473">
          <w:rPr>
            <w:rFonts w:ascii="Times New Roman" w:hAnsi="Times New Roman"/>
            <w:noProof/>
            <w:webHidden/>
            <w:sz w:val="24"/>
            <w:szCs w:val="24"/>
          </w:rPr>
          <w:fldChar w:fldCharType="begin"/>
        </w:r>
        <w:r w:rsidR="00E827F7" w:rsidRPr="000E0473">
          <w:rPr>
            <w:rFonts w:ascii="Times New Roman" w:hAnsi="Times New Roman"/>
            <w:noProof/>
            <w:webHidden/>
            <w:sz w:val="24"/>
            <w:szCs w:val="24"/>
          </w:rPr>
          <w:instrText xml:space="preserve"> PAGEREF _Toc125033093 \h </w:instrText>
        </w:r>
        <w:r w:rsidRPr="000E0473">
          <w:rPr>
            <w:rFonts w:ascii="Times New Roman" w:hAnsi="Times New Roman"/>
            <w:noProof/>
            <w:webHidden/>
            <w:sz w:val="24"/>
            <w:szCs w:val="24"/>
          </w:rPr>
        </w:r>
        <w:r w:rsidRPr="000E0473">
          <w:rPr>
            <w:rFonts w:ascii="Times New Roman" w:hAnsi="Times New Roman"/>
            <w:noProof/>
            <w:webHidden/>
            <w:sz w:val="24"/>
            <w:szCs w:val="24"/>
          </w:rPr>
          <w:fldChar w:fldCharType="separate"/>
        </w:r>
        <w:r w:rsidR="005345AD" w:rsidRPr="000E0473">
          <w:rPr>
            <w:rFonts w:ascii="Times New Roman" w:hAnsi="Times New Roman"/>
            <w:noProof/>
            <w:webHidden/>
            <w:sz w:val="24"/>
            <w:szCs w:val="24"/>
          </w:rPr>
          <w:t>4</w:t>
        </w:r>
        <w:r w:rsidRPr="000E0473">
          <w:rPr>
            <w:rFonts w:ascii="Times New Roman" w:hAnsi="Times New Roman"/>
            <w:noProof/>
            <w:webHidden/>
            <w:sz w:val="24"/>
            <w:szCs w:val="24"/>
          </w:rPr>
          <w:fldChar w:fldCharType="end"/>
        </w:r>
      </w:hyperlink>
    </w:p>
    <w:p w:rsidR="00E827F7" w:rsidRPr="000E0473" w:rsidRDefault="00A52ECF" w:rsidP="00E827F7">
      <w:pPr>
        <w:pStyle w:val="11"/>
        <w:tabs>
          <w:tab w:val="right" w:leader="dot" w:pos="9345"/>
        </w:tabs>
        <w:spacing w:after="0" w:line="276" w:lineRule="auto"/>
        <w:rPr>
          <w:rFonts w:ascii="Times New Roman" w:eastAsiaTheme="minorEastAsia" w:hAnsi="Times New Roman"/>
          <w:noProof/>
          <w:sz w:val="24"/>
          <w:szCs w:val="24"/>
          <w:lang w:eastAsia="ru-RU"/>
        </w:rPr>
      </w:pPr>
      <w:hyperlink w:anchor="_Toc125033094" w:history="1">
        <w:r w:rsidR="00E827F7" w:rsidRPr="000E0473">
          <w:rPr>
            <w:rStyle w:val="ae"/>
            <w:rFonts w:ascii="Times New Roman" w:hAnsi="Times New Roman"/>
            <w:noProof/>
            <w:sz w:val="24"/>
            <w:szCs w:val="24"/>
          </w:rPr>
          <w:t>2. Структура и содержание общеобразовательной дисциплины</w:t>
        </w:r>
        <w:r w:rsidR="00E827F7" w:rsidRPr="000E0473">
          <w:rPr>
            <w:rFonts w:ascii="Times New Roman" w:hAnsi="Times New Roman"/>
            <w:noProof/>
            <w:webHidden/>
            <w:sz w:val="24"/>
            <w:szCs w:val="24"/>
          </w:rPr>
          <w:tab/>
        </w:r>
        <w:r w:rsidRPr="000E0473">
          <w:rPr>
            <w:rFonts w:ascii="Times New Roman" w:hAnsi="Times New Roman"/>
            <w:noProof/>
            <w:webHidden/>
            <w:sz w:val="24"/>
            <w:szCs w:val="24"/>
          </w:rPr>
          <w:fldChar w:fldCharType="begin"/>
        </w:r>
        <w:r w:rsidR="00E827F7" w:rsidRPr="000E0473">
          <w:rPr>
            <w:rFonts w:ascii="Times New Roman" w:hAnsi="Times New Roman"/>
            <w:noProof/>
            <w:webHidden/>
            <w:sz w:val="24"/>
            <w:szCs w:val="24"/>
          </w:rPr>
          <w:instrText xml:space="preserve"> PAGEREF _Toc125033094 \h </w:instrText>
        </w:r>
        <w:r w:rsidRPr="000E0473">
          <w:rPr>
            <w:rFonts w:ascii="Times New Roman" w:hAnsi="Times New Roman"/>
            <w:noProof/>
            <w:webHidden/>
            <w:sz w:val="24"/>
            <w:szCs w:val="24"/>
          </w:rPr>
        </w:r>
        <w:r w:rsidRPr="000E0473">
          <w:rPr>
            <w:rFonts w:ascii="Times New Roman" w:hAnsi="Times New Roman"/>
            <w:noProof/>
            <w:webHidden/>
            <w:sz w:val="24"/>
            <w:szCs w:val="24"/>
          </w:rPr>
          <w:fldChar w:fldCharType="separate"/>
        </w:r>
        <w:r w:rsidR="005345AD" w:rsidRPr="000E0473">
          <w:rPr>
            <w:rFonts w:ascii="Times New Roman" w:hAnsi="Times New Roman"/>
            <w:noProof/>
            <w:webHidden/>
            <w:sz w:val="24"/>
            <w:szCs w:val="24"/>
          </w:rPr>
          <w:t>14</w:t>
        </w:r>
        <w:r w:rsidRPr="000E0473">
          <w:rPr>
            <w:rFonts w:ascii="Times New Roman" w:hAnsi="Times New Roman"/>
            <w:noProof/>
            <w:webHidden/>
            <w:sz w:val="24"/>
            <w:szCs w:val="24"/>
          </w:rPr>
          <w:fldChar w:fldCharType="end"/>
        </w:r>
      </w:hyperlink>
    </w:p>
    <w:p w:rsidR="00E827F7" w:rsidRPr="000E0473" w:rsidRDefault="00A52ECF" w:rsidP="00E827F7">
      <w:pPr>
        <w:pStyle w:val="11"/>
        <w:tabs>
          <w:tab w:val="right" w:leader="dot" w:pos="9345"/>
        </w:tabs>
        <w:spacing w:after="0" w:line="276" w:lineRule="auto"/>
        <w:rPr>
          <w:rFonts w:ascii="Times New Roman" w:eastAsiaTheme="minorEastAsia" w:hAnsi="Times New Roman"/>
          <w:noProof/>
          <w:sz w:val="24"/>
          <w:szCs w:val="24"/>
          <w:lang w:eastAsia="ru-RU"/>
        </w:rPr>
      </w:pPr>
      <w:hyperlink w:anchor="_Toc125033095" w:history="1">
        <w:r w:rsidR="00E827F7" w:rsidRPr="000E0473">
          <w:rPr>
            <w:rStyle w:val="ae"/>
            <w:rFonts w:ascii="Times New Roman" w:hAnsi="Times New Roman"/>
            <w:caps/>
            <w:noProof/>
            <w:sz w:val="24"/>
            <w:szCs w:val="24"/>
          </w:rPr>
          <w:t xml:space="preserve">3. </w:t>
        </w:r>
        <w:r w:rsidR="00E827F7" w:rsidRPr="000E0473">
          <w:rPr>
            <w:rStyle w:val="ae"/>
            <w:rFonts w:ascii="Times New Roman" w:hAnsi="Times New Roman"/>
            <w:noProof/>
            <w:sz w:val="24"/>
            <w:szCs w:val="24"/>
          </w:rPr>
          <w:t>Условия реализации программы общеобразовательной дисциплины</w:t>
        </w:r>
        <w:r w:rsidR="00E827F7" w:rsidRPr="000E0473">
          <w:rPr>
            <w:rFonts w:ascii="Times New Roman" w:hAnsi="Times New Roman"/>
            <w:noProof/>
            <w:webHidden/>
            <w:sz w:val="24"/>
            <w:szCs w:val="24"/>
          </w:rPr>
          <w:tab/>
        </w:r>
        <w:r w:rsidRPr="000E0473">
          <w:rPr>
            <w:rFonts w:ascii="Times New Roman" w:hAnsi="Times New Roman"/>
            <w:noProof/>
            <w:webHidden/>
            <w:sz w:val="24"/>
            <w:szCs w:val="24"/>
          </w:rPr>
          <w:fldChar w:fldCharType="begin"/>
        </w:r>
        <w:r w:rsidR="00E827F7" w:rsidRPr="000E0473">
          <w:rPr>
            <w:rFonts w:ascii="Times New Roman" w:hAnsi="Times New Roman"/>
            <w:noProof/>
            <w:webHidden/>
            <w:sz w:val="24"/>
            <w:szCs w:val="24"/>
          </w:rPr>
          <w:instrText xml:space="preserve"> PAGEREF _Toc125033095 \h </w:instrText>
        </w:r>
        <w:r w:rsidRPr="000E0473">
          <w:rPr>
            <w:rFonts w:ascii="Times New Roman" w:hAnsi="Times New Roman"/>
            <w:noProof/>
            <w:webHidden/>
            <w:sz w:val="24"/>
            <w:szCs w:val="24"/>
          </w:rPr>
        </w:r>
        <w:r w:rsidRPr="000E0473">
          <w:rPr>
            <w:rFonts w:ascii="Times New Roman" w:hAnsi="Times New Roman"/>
            <w:noProof/>
            <w:webHidden/>
            <w:sz w:val="24"/>
            <w:szCs w:val="24"/>
          </w:rPr>
          <w:fldChar w:fldCharType="separate"/>
        </w:r>
        <w:r w:rsidR="005345AD" w:rsidRPr="000E0473">
          <w:rPr>
            <w:rFonts w:ascii="Times New Roman" w:hAnsi="Times New Roman"/>
            <w:noProof/>
            <w:webHidden/>
            <w:sz w:val="24"/>
            <w:szCs w:val="24"/>
          </w:rPr>
          <w:t>37</w:t>
        </w:r>
        <w:r w:rsidRPr="000E0473">
          <w:rPr>
            <w:rFonts w:ascii="Times New Roman" w:hAnsi="Times New Roman"/>
            <w:noProof/>
            <w:webHidden/>
            <w:sz w:val="24"/>
            <w:szCs w:val="24"/>
          </w:rPr>
          <w:fldChar w:fldCharType="end"/>
        </w:r>
      </w:hyperlink>
    </w:p>
    <w:p w:rsidR="00E827F7" w:rsidRPr="000E0473" w:rsidRDefault="00A52ECF" w:rsidP="00E827F7">
      <w:pPr>
        <w:pStyle w:val="11"/>
        <w:tabs>
          <w:tab w:val="right" w:leader="dot" w:pos="9345"/>
        </w:tabs>
        <w:spacing w:after="0" w:line="276" w:lineRule="auto"/>
        <w:rPr>
          <w:rFonts w:ascii="Times New Roman" w:eastAsiaTheme="minorEastAsia" w:hAnsi="Times New Roman"/>
          <w:noProof/>
          <w:sz w:val="24"/>
          <w:szCs w:val="24"/>
          <w:lang w:eastAsia="ru-RU"/>
        </w:rPr>
      </w:pPr>
      <w:hyperlink w:anchor="_Toc125033096" w:history="1">
        <w:r w:rsidR="00E827F7" w:rsidRPr="000E0473">
          <w:rPr>
            <w:rStyle w:val="ae"/>
            <w:rFonts w:ascii="Times New Roman" w:hAnsi="Times New Roman"/>
            <w:caps/>
            <w:noProof/>
            <w:sz w:val="24"/>
            <w:szCs w:val="24"/>
          </w:rPr>
          <w:t xml:space="preserve">4. </w:t>
        </w:r>
        <w:r w:rsidR="00E827F7" w:rsidRPr="000E0473">
          <w:rPr>
            <w:rStyle w:val="ae"/>
            <w:rFonts w:ascii="Times New Roman" w:hAnsi="Times New Roman"/>
            <w:noProof/>
            <w:sz w:val="24"/>
            <w:szCs w:val="24"/>
          </w:rPr>
          <w:t>Контроль и оценка результатов освоения дисциплины</w:t>
        </w:r>
        <w:r w:rsidR="00E827F7" w:rsidRPr="000E0473">
          <w:rPr>
            <w:rFonts w:ascii="Times New Roman" w:hAnsi="Times New Roman"/>
            <w:noProof/>
            <w:webHidden/>
            <w:sz w:val="24"/>
            <w:szCs w:val="24"/>
          </w:rPr>
          <w:tab/>
        </w:r>
        <w:r w:rsidRPr="000E0473">
          <w:rPr>
            <w:rFonts w:ascii="Times New Roman" w:hAnsi="Times New Roman"/>
            <w:noProof/>
            <w:webHidden/>
            <w:sz w:val="24"/>
            <w:szCs w:val="24"/>
          </w:rPr>
          <w:fldChar w:fldCharType="begin"/>
        </w:r>
        <w:r w:rsidR="00E827F7" w:rsidRPr="000E0473">
          <w:rPr>
            <w:rFonts w:ascii="Times New Roman" w:hAnsi="Times New Roman"/>
            <w:noProof/>
            <w:webHidden/>
            <w:sz w:val="24"/>
            <w:szCs w:val="24"/>
          </w:rPr>
          <w:instrText xml:space="preserve"> PAGEREF _Toc125033096 \h </w:instrText>
        </w:r>
        <w:r w:rsidRPr="000E0473">
          <w:rPr>
            <w:rFonts w:ascii="Times New Roman" w:hAnsi="Times New Roman"/>
            <w:noProof/>
            <w:webHidden/>
            <w:sz w:val="24"/>
            <w:szCs w:val="24"/>
          </w:rPr>
        </w:r>
        <w:r w:rsidRPr="000E0473">
          <w:rPr>
            <w:rFonts w:ascii="Times New Roman" w:hAnsi="Times New Roman"/>
            <w:noProof/>
            <w:webHidden/>
            <w:sz w:val="24"/>
            <w:szCs w:val="24"/>
          </w:rPr>
          <w:fldChar w:fldCharType="separate"/>
        </w:r>
        <w:r w:rsidR="005345AD" w:rsidRPr="000E0473">
          <w:rPr>
            <w:rFonts w:ascii="Times New Roman" w:hAnsi="Times New Roman"/>
            <w:noProof/>
            <w:webHidden/>
            <w:sz w:val="24"/>
            <w:szCs w:val="24"/>
          </w:rPr>
          <w:t>39</w:t>
        </w:r>
        <w:r w:rsidRPr="000E0473">
          <w:rPr>
            <w:rFonts w:ascii="Times New Roman" w:hAnsi="Times New Roman"/>
            <w:noProof/>
            <w:webHidden/>
            <w:sz w:val="24"/>
            <w:szCs w:val="24"/>
          </w:rPr>
          <w:fldChar w:fldCharType="end"/>
        </w:r>
      </w:hyperlink>
    </w:p>
    <w:p w:rsidR="00E827F7" w:rsidRPr="000E0473" w:rsidRDefault="00A52ECF" w:rsidP="00E827F7">
      <w:pPr>
        <w:spacing w:after="0" w:line="276" w:lineRule="auto"/>
        <w:rPr>
          <w:rFonts w:ascii="Times New Roman" w:hAnsi="Times New Roman"/>
          <w:sz w:val="24"/>
          <w:szCs w:val="24"/>
        </w:rPr>
      </w:pPr>
      <w:r w:rsidRPr="000E0473">
        <w:rPr>
          <w:rFonts w:ascii="Times New Roman" w:hAnsi="Times New Roman"/>
          <w:sz w:val="24"/>
          <w:szCs w:val="24"/>
        </w:rPr>
        <w:fldChar w:fldCharType="end"/>
      </w:r>
    </w:p>
    <w:p w:rsidR="00525CA6" w:rsidRPr="000E0473" w:rsidRDefault="00525CA6" w:rsidP="00124A82">
      <w:pPr>
        <w:spacing w:after="0" w:line="276" w:lineRule="auto"/>
        <w:rPr>
          <w:rFonts w:ascii="Times New Roman" w:hAnsi="Times New Roman"/>
          <w:bCs/>
          <w:iCs/>
          <w:sz w:val="24"/>
          <w:szCs w:val="24"/>
          <w:lang w:eastAsia="ru-RU"/>
        </w:rPr>
      </w:pPr>
    </w:p>
    <w:p w:rsidR="00124A82" w:rsidRPr="000E0473" w:rsidRDefault="00124A82" w:rsidP="00124A82">
      <w:pPr>
        <w:spacing w:after="0" w:line="276" w:lineRule="auto"/>
        <w:rPr>
          <w:rFonts w:ascii="Times New Roman" w:hAnsi="Times New Roman"/>
          <w:bCs/>
          <w:iCs/>
          <w:sz w:val="24"/>
          <w:szCs w:val="24"/>
          <w:lang w:eastAsia="ru-RU"/>
        </w:rPr>
      </w:pPr>
    </w:p>
    <w:p w:rsidR="00525CA6" w:rsidRPr="000E0473" w:rsidRDefault="00525CA6">
      <w:pPr>
        <w:rPr>
          <w:rFonts w:ascii="Times New Roman" w:hAnsi="Times New Roman"/>
          <w:sz w:val="24"/>
          <w:szCs w:val="24"/>
        </w:rPr>
      </w:pPr>
      <w:r w:rsidRPr="000E0473">
        <w:rPr>
          <w:rFonts w:ascii="Times New Roman" w:hAnsi="Times New Roman"/>
          <w:sz w:val="24"/>
          <w:szCs w:val="24"/>
        </w:rPr>
        <w:br w:type="page"/>
      </w:r>
    </w:p>
    <w:p w:rsidR="00525CA6" w:rsidRPr="000E0473" w:rsidRDefault="00525CA6" w:rsidP="002A3C29">
      <w:pPr>
        <w:pStyle w:val="1"/>
        <w:jc w:val="center"/>
        <w:rPr>
          <w:b/>
          <w:bCs/>
        </w:rPr>
      </w:pPr>
      <w:bookmarkStart w:id="1" w:name="_Toc113637405"/>
      <w:bookmarkStart w:id="2" w:name="_Toc125032986"/>
      <w:bookmarkStart w:id="3" w:name="_Toc125033093"/>
      <w:r w:rsidRPr="000E0473">
        <w:rPr>
          <w:b/>
          <w:bCs/>
        </w:rPr>
        <w:lastRenderedPageBreak/>
        <w:t>1.</w:t>
      </w:r>
      <w:r w:rsidR="00124A82" w:rsidRPr="000E0473">
        <w:rPr>
          <w:b/>
          <w:bCs/>
        </w:rPr>
        <w:t> Общая характеристика примерной рабочей программы общеобразовательной дисциплины</w:t>
      </w:r>
      <w:bookmarkEnd w:id="1"/>
      <w:r w:rsidR="00124A82" w:rsidRPr="000E0473">
        <w:rPr>
          <w:b/>
          <w:bCs/>
        </w:rPr>
        <w:t xml:space="preserve"> </w:t>
      </w:r>
      <w:r w:rsidR="007F4922" w:rsidRPr="000E0473">
        <w:rPr>
          <w:b/>
          <w:bCs/>
        </w:rPr>
        <w:t>«Литература»</w:t>
      </w:r>
      <w:bookmarkEnd w:id="2"/>
      <w:bookmarkEnd w:id="3"/>
    </w:p>
    <w:p w:rsidR="00525CA6" w:rsidRPr="000E0473" w:rsidRDefault="00525CA6" w:rsidP="0052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sz w:val="24"/>
          <w:szCs w:val="24"/>
          <w:lang w:eastAsia="ru-RU"/>
        </w:rPr>
      </w:pPr>
    </w:p>
    <w:p w:rsidR="00525CA6" w:rsidRPr="000E0473" w:rsidRDefault="00525CA6" w:rsidP="00525CA6">
      <w:pPr>
        <w:pStyle w:val="a6"/>
        <w:widowControl w:val="0"/>
        <w:numPr>
          <w:ilvl w:val="1"/>
          <w:numId w:val="32"/>
        </w:numPr>
        <w:tabs>
          <w:tab w:val="left" w:pos="1276"/>
          <w:tab w:val="left" w:pos="10992"/>
          <w:tab w:val="left" w:pos="11908"/>
          <w:tab w:val="left" w:pos="12824"/>
          <w:tab w:val="left" w:pos="13740"/>
          <w:tab w:val="left" w:pos="14656"/>
        </w:tabs>
        <w:autoSpaceDE w:val="0"/>
        <w:autoSpaceDN w:val="0"/>
        <w:spacing w:after="0" w:line="276" w:lineRule="auto"/>
        <w:ind w:left="0" w:firstLine="709"/>
        <w:contextualSpacing w:val="0"/>
        <w:jc w:val="both"/>
        <w:rPr>
          <w:rFonts w:ascii="Times New Roman" w:hAnsi="Times New Roman"/>
          <w:b/>
          <w:bCs/>
          <w:sz w:val="24"/>
          <w:szCs w:val="24"/>
          <w:lang w:eastAsia="ru-RU"/>
        </w:rPr>
      </w:pPr>
      <w:r w:rsidRPr="000E0473">
        <w:rPr>
          <w:rFonts w:ascii="Times New Roman" w:hAnsi="Times New Roman"/>
          <w:b/>
          <w:bCs/>
          <w:sz w:val="24"/>
          <w:szCs w:val="24"/>
          <w:lang w:eastAsia="ru-RU"/>
        </w:rPr>
        <w:t>Место дисциплины в структуре основной образовательной программы</w:t>
      </w:r>
    </w:p>
    <w:p w:rsidR="00E46BF1" w:rsidRPr="000E0473" w:rsidRDefault="00525CA6" w:rsidP="00E46BF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0E0473">
        <w:rPr>
          <w:rFonts w:ascii="Times New Roman" w:hAnsi="Times New Roman"/>
          <w:sz w:val="24"/>
          <w:szCs w:val="24"/>
          <w:lang w:eastAsia="ru-RU"/>
        </w:rPr>
        <w:t>Общеобразовательная дисциплина «Литература» является обязательной частью общеобразовательного цикла основной профессиональной образовательной программы в соответствии с ФГОС по</w:t>
      </w:r>
      <w:r w:rsidR="00E46BF1" w:rsidRPr="000E0473">
        <w:rPr>
          <w:rFonts w:ascii="Times New Roman" w:hAnsi="Times New Roman"/>
          <w:sz w:val="24"/>
          <w:szCs w:val="24"/>
        </w:rPr>
        <w:t xml:space="preserve">15.02.16. Технология машиностроения, 13.02.11 Техническая эксплуатация и обслуживание электрического и электромеханического оборудования (по отраслям). </w:t>
      </w:r>
    </w:p>
    <w:p w:rsidR="00525CA6" w:rsidRPr="000E0473" w:rsidRDefault="00525CA6" w:rsidP="00E46BF1">
      <w:pPr>
        <w:pStyle w:val="a6"/>
        <w:tabs>
          <w:tab w:val="left" w:pos="10076"/>
          <w:tab w:val="left" w:pos="10992"/>
          <w:tab w:val="left" w:pos="11908"/>
          <w:tab w:val="left" w:pos="12824"/>
          <w:tab w:val="left" w:pos="13740"/>
          <w:tab w:val="left" w:pos="14656"/>
        </w:tabs>
        <w:spacing w:line="276" w:lineRule="auto"/>
        <w:ind w:left="0" w:firstLine="709"/>
        <w:jc w:val="both"/>
        <w:rPr>
          <w:rFonts w:ascii="Times New Roman" w:hAnsi="Times New Roman"/>
          <w:b/>
          <w:sz w:val="24"/>
          <w:szCs w:val="24"/>
          <w:lang w:eastAsia="ru-RU"/>
        </w:rPr>
      </w:pPr>
      <w:r w:rsidRPr="000E0473">
        <w:rPr>
          <w:rFonts w:ascii="Times New Roman" w:hAnsi="Times New Roman"/>
          <w:b/>
          <w:sz w:val="24"/>
          <w:szCs w:val="24"/>
          <w:lang w:eastAsia="ru-RU"/>
        </w:rPr>
        <w:t>1.2. Цели и планируемые результаты освоения дисциплины:</w:t>
      </w:r>
    </w:p>
    <w:p w:rsidR="00525CA6" w:rsidRPr="000E0473" w:rsidRDefault="00525CA6" w:rsidP="00525CA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sz w:val="24"/>
          <w:szCs w:val="24"/>
          <w:lang w:eastAsia="ru-RU"/>
        </w:rPr>
      </w:pPr>
    </w:p>
    <w:p w:rsidR="00525CA6" w:rsidRPr="000E0473" w:rsidRDefault="00525CA6" w:rsidP="00525CA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
          <w:bCs/>
          <w:sz w:val="24"/>
          <w:szCs w:val="24"/>
          <w:lang w:eastAsia="ru-RU"/>
        </w:rPr>
      </w:pPr>
      <w:r w:rsidRPr="000E0473">
        <w:rPr>
          <w:rFonts w:ascii="Times New Roman" w:hAnsi="Times New Roman"/>
          <w:b/>
          <w:bCs/>
          <w:sz w:val="24"/>
          <w:szCs w:val="24"/>
          <w:lang w:eastAsia="ru-RU"/>
        </w:rPr>
        <w:t xml:space="preserve">1.2.1. Цель общеобразовательной дисциплины </w:t>
      </w:r>
    </w:p>
    <w:p w:rsidR="00525CA6" w:rsidRPr="000E0473" w:rsidRDefault="00525CA6" w:rsidP="00525CA6">
      <w:pPr>
        <w:suppressAutoHyphens/>
        <w:spacing w:after="0" w:line="240" w:lineRule="auto"/>
        <w:jc w:val="both"/>
        <w:rPr>
          <w:rFonts w:ascii="Times New Roman" w:hAnsi="Times New Roman"/>
          <w:sz w:val="24"/>
          <w:szCs w:val="24"/>
        </w:rPr>
      </w:pPr>
    </w:p>
    <w:p w:rsidR="00525CA6" w:rsidRPr="000E0473" w:rsidRDefault="00525CA6" w:rsidP="00525CA6">
      <w:pPr>
        <w:suppressAutoHyphens/>
        <w:spacing w:after="0" w:line="240" w:lineRule="auto"/>
        <w:jc w:val="both"/>
        <w:rPr>
          <w:rFonts w:ascii="Times New Roman" w:hAnsi="Times New Roman"/>
          <w:sz w:val="24"/>
          <w:szCs w:val="24"/>
        </w:rPr>
      </w:pPr>
      <w:r w:rsidRPr="000E0473">
        <w:rPr>
          <w:rFonts w:ascii="Times New Roman" w:hAnsi="Times New Roman"/>
          <w:sz w:val="24"/>
          <w:szCs w:val="24"/>
        </w:rPr>
        <w:t>Целью дисциплины «Литература» является формирование культуры читательского восприятия и понимания литературных текстов, читательской самостоятельности и речевых компетенций.</w:t>
      </w:r>
    </w:p>
    <w:p w:rsidR="00525CA6" w:rsidRPr="000E0473" w:rsidRDefault="00525CA6" w:rsidP="00525CA6">
      <w:pPr>
        <w:suppressAutoHyphens/>
        <w:spacing w:after="0" w:line="240" w:lineRule="auto"/>
        <w:jc w:val="both"/>
        <w:rPr>
          <w:rFonts w:ascii="Times New Roman" w:hAnsi="Times New Roman"/>
          <w:b/>
          <w:bCs/>
          <w:sz w:val="24"/>
          <w:szCs w:val="24"/>
        </w:rPr>
      </w:pPr>
    </w:p>
    <w:p w:rsidR="00525CA6" w:rsidRPr="000E0473" w:rsidRDefault="00525CA6" w:rsidP="00525CA6">
      <w:pPr>
        <w:suppressAutoHyphens/>
        <w:spacing w:after="0" w:line="240" w:lineRule="auto"/>
        <w:jc w:val="both"/>
        <w:rPr>
          <w:rFonts w:ascii="Times New Roman" w:hAnsi="Times New Roman"/>
          <w:b/>
          <w:bCs/>
          <w:sz w:val="24"/>
          <w:szCs w:val="24"/>
        </w:rPr>
      </w:pPr>
      <w:r w:rsidRPr="000E0473">
        <w:rPr>
          <w:rFonts w:ascii="Times New Roman" w:hAnsi="Times New Roman"/>
          <w:b/>
          <w:bCs/>
          <w:sz w:val="24"/>
          <w:szCs w:val="24"/>
        </w:rPr>
        <w:t>1.2.2. Планируемые результаты освоения общеобразовательной дисциплины в соответствии с ФГОС СПО и на основе ФГОС СОО</w:t>
      </w:r>
    </w:p>
    <w:p w:rsidR="00525CA6" w:rsidRPr="000E0473" w:rsidRDefault="00525CA6" w:rsidP="00525CA6">
      <w:pPr>
        <w:suppressAutoHyphens/>
        <w:spacing w:after="0" w:line="240" w:lineRule="auto"/>
        <w:ind w:firstLine="709"/>
        <w:jc w:val="both"/>
        <w:rPr>
          <w:rFonts w:ascii="Times New Roman" w:hAnsi="Times New Roman"/>
          <w:sz w:val="24"/>
          <w:szCs w:val="24"/>
          <w:lang w:eastAsia="ru-RU"/>
        </w:rPr>
      </w:pPr>
    </w:p>
    <w:p w:rsidR="00CC192D" w:rsidRPr="000E0473" w:rsidRDefault="000C1BD7" w:rsidP="00E46BF1">
      <w:pPr>
        <w:suppressAutoHyphens/>
        <w:spacing w:after="0" w:line="240" w:lineRule="auto"/>
        <w:ind w:firstLine="709"/>
        <w:rPr>
          <w:rFonts w:ascii="Times New Roman" w:hAnsi="Times New Roman"/>
          <w:sz w:val="24"/>
          <w:szCs w:val="24"/>
          <w:lang w:eastAsia="ru-RU"/>
        </w:rPr>
        <w:sectPr w:rsidR="00CC192D" w:rsidRPr="000E0473" w:rsidSect="00DA6A44">
          <w:footerReference w:type="even" r:id="rId8"/>
          <w:footerReference w:type="default" r:id="rId9"/>
          <w:pgSz w:w="11906" w:h="16838"/>
          <w:pgMar w:top="1134" w:right="850" w:bottom="1134" w:left="1701" w:header="708" w:footer="708" w:gutter="0"/>
          <w:cols w:space="720"/>
          <w:titlePg/>
          <w:docGrid w:linePitch="299"/>
        </w:sectPr>
      </w:pPr>
      <w:bookmarkStart w:id="4" w:name="_Hlk113618735"/>
      <w:r w:rsidRPr="000E0473">
        <w:rPr>
          <w:rFonts w:ascii="Times New Roman" w:hAnsi="Times New Roman"/>
          <w:sz w:val="24"/>
          <w:szCs w:val="24"/>
          <w:lang w:eastAsia="ru-RU"/>
        </w:rPr>
        <w:t xml:space="preserve">Особое значение дисциплина имеет при формировании и развитии ОК и ПК </w:t>
      </w:r>
      <w:bookmarkEnd w:id="4"/>
      <w:r w:rsidR="00E46BF1" w:rsidRPr="000E0473">
        <w:rPr>
          <w:rFonts w:ascii="Times New Roman" w:hAnsi="Times New Roman"/>
          <w:sz w:val="24"/>
          <w:szCs w:val="24"/>
          <w:lang w:eastAsia="ru-RU"/>
        </w:rPr>
        <w:t xml:space="preserve">.  </w:t>
      </w: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215867" w:rsidRPr="000E0473" w:rsidRDefault="00215867" w:rsidP="00CC192D">
      <w:pPr>
        <w:suppressAutoHyphens/>
        <w:spacing w:after="0" w:line="240" w:lineRule="auto"/>
        <w:jc w:val="both"/>
        <w:rPr>
          <w:rFonts w:ascii="Times New Roman" w:hAnsi="Times New Roman"/>
          <w:sz w:val="24"/>
          <w:szCs w:val="24"/>
          <w:lang w:eastAsia="ru-RU"/>
        </w:rPr>
        <w:sectPr w:rsidR="00215867" w:rsidRPr="000E0473" w:rsidSect="00CC192D">
          <w:type w:val="continuous"/>
          <w:pgSz w:w="11906" w:h="16838"/>
          <w:pgMar w:top="1134" w:right="850" w:bottom="1134" w:left="1701" w:header="708" w:footer="708" w:gutter="0"/>
          <w:cols w:space="720"/>
        </w:sectPr>
      </w:pPr>
    </w:p>
    <w:tbl>
      <w:tblPr>
        <w:tblStyle w:val="ac"/>
        <w:tblW w:w="14737" w:type="dxa"/>
        <w:tblLook w:val="04A0"/>
      </w:tblPr>
      <w:tblGrid>
        <w:gridCol w:w="3539"/>
        <w:gridCol w:w="6237"/>
        <w:gridCol w:w="4961"/>
      </w:tblGrid>
      <w:tr w:rsidR="00CC192D" w:rsidRPr="000E0473" w:rsidTr="00CC192D">
        <w:tc>
          <w:tcPr>
            <w:tcW w:w="3539" w:type="dxa"/>
            <w:vMerge w:val="restart"/>
          </w:tcPr>
          <w:p w:rsidR="00CC192D" w:rsidRPr="000E0473" w:rsidRDefault="00CC192D" w:rsidP="00CC192D">
            <w:pPr>
              <w:jc w:val="center"/>
              <w:rPr>
                <w:rFonts w:ascii="Times New Roman" w:hAnsi="Times New Roman"/>
                <w:sz w:val="24"/>
                <w:szCs w:val="24"/>
              </w:rPr>
            </w:pPr>
            <w:bookmarkStart w:id="5" w:name="_Hlk120300275"/>
            <w:r w:rsidRPr="000E0473">
              <w:rPr>
                <w:rFonts w:ascii="Times New Roman" w:hAnsi="Times New Roman"/>
                <w:sz w:val="24"/>
                <w:szCs w:val="24"/>
              </w:rPr>
              <w:lastRenderedPageBreak/>
              <w:t>Общие компетенции</w:t>
            </w:r>
          </w:p>
        </w:tc>
        <w:tc>
          <w:tcPr>
            <w:tcW w:w="11198" w:type="dxa"/>
            <w:gridSpan w:val="2"/>
          </w:tcPr>
          <w:p w:rsidR="00CC192D" w:rsidRPr="000E0473" w:rsidRDefault="00CC192D" w:rsidP="00CC192D">
            <w:pPr>
              <w:jc w:val="center"/>
              <w:rPr>
                <w:rFonts w:ascii="Times New Roman" w:hAnsi="Times New Roman"/>
                <w:sz w:val="24"/>
                <w:szCs w:val="24"/>
              </w:rPr>
            </w:pPr>
            <w:r w:rsidRPr="000E0473">
              <w:rPr>
                <w:rFonts w:ascii="Times New Roman" w:hAnsi="Times New Roman"/>
                <w:sz w:val="24"/>
                <w:szCs w:val="24"/>
              </w:rPr>
              <w:t>Планируемые результаты</w:t>
            </w:r>
          </w:p>
        </w:tc>
      </w:tr>
      <w:tr w:rsidR="00CC192D" w:rsidRPr="000E0473" w:rsidTr="00CC192D">
        <w:tc>
          <w:tcPr>
            <w:tcW w:w="3539" w:type="dxa"/>
            <w:vMerge/>
          </w:tcPr>
          <w:p w:rsidR="00CC192D" w:rsidRPr="000E0473" w:rsidRDefault="00CC192D" w:rsidP="00CC192D">
            <w:pPr>
              <w:jc w:val="center"/>
              <w:rPr>
                <w:rFonts w:ascii="Times New Roman" w:hAnsi="Times New Roman"/>
                <w:sz w:val="24"/>
                <w:szCs w:val="24"/>
              </w:rPr>
            </w:pPr>
          </w:p>
        </w:tc>
        <w:tc>
          <w:tcPr>
            <w:tcW w:w="6237" w:type="dxa"/>
          </w:tcPr>
          <w:p w:rsidR="00CC192D" w:rsidRPr="000E0473" w:rsidRDefault="00CC192D" w:rsidP="00CC192D">
            <w:pPr>
              <w:jc w:val="center"/>
              <w:rPr>
                <w:rFonts w:ascii="Times New Roman" w:hAnsi="Times New Roman"/>
                <w:sz w:val="24"/>
                <w:szCs w:val="24"/>
              </w:rPr>
            </w:pPr>
            <w:r w:rsidRPr="000E0473">
              <w:rPr>
                <w:rFonts w:ascii="Times New Roman" w:hAnsi="Times New Roman"/>
                <w:sz w:val="24"/>
                <w:szCs w:val="24"/>
              </w:rPr>
              <w:t xml:space="preserve">Общие </w:t>
            </w:r>
          </w:p>
        </w:tc>
        <w:tc>
          <w:tcPr>
            <w:tcW w:w="4961" w:type="dxa"/>
          </w:tcPr>
          <w:p w:rsidR="00CC192D" w:rsidRPr="000E0473" w:rsidRDefault="00CC192D" w:rsidP="00CC192D">
            <w:pPr>
              <w:jc w:val="center"/>
              <w:rPr>
                <w:rFonts w:ascii="Times New Roman" w:hAnsi="Times New Roman"/>
                <w:sz w:val="24"/>
                <w:szCs w:val="24"/>
              </w:rPr>
            </w:pPr>
            <w:r w:rsidRPr="000E0473">
              <w:rPr>
                <w:rFonts w:ascii="Times New Roman" w:hAnsi="Times New Roman"/>
                <w:sz w:val="24"/>
                <w:szCs w:val="24"/>
              </w:rPr>
              <w:t>Дисциплинарные</w:t>
            </w:r>
            <w:r w:rsidRPr="000E0473">
              <w:rPr>
                <w:rStyle w:val="aa"/>
                <w:rFonts w:ascii="Times New Roman" w:hAnsi="Times New Roman"/>
                <w:sz w:val="24"/>
                <w:szCs w:val="24"/>
              </w:rPr>
              <w:footnoteReference w:id="1"/>
            </w:r>
          </w:p>
        </w:tc>
      </w:tr>
      <w:tr w:rsidR="00CC192D" w:rsidRPr="000E0473" w:rsidTr="00CC192D">
        <w:tc>
          <w:tcPr>
            <w:tcW w:w="3539" w:type="dxa"/>
          </w:tcPr>
          <w:p w:rsidR="00CC192D" w:rsidRPr="000E0473" w:rsidRDefault="00CC192D" w:rsidP="00E3419B">
            <w:pPr>
              <w:rPr>
                <w:rFonts w:ascii="Times New Roman" w:hAnsi="Times New Roman"/>
                <w:sz w:val="24"/>
                <w:szCs w:val="24"/>
              </w:rPr>
            </w:pPr>
            <w:r w:rsidRPr="000E0473">
              <w:rPr>
                <w:rFonts w:ascii="Times New Roman" w:hAnsi="Times New Roman"/>
                <w:iCs/>
                <w:sz w:val="24"/>
                <w:szCs w:val="24"/>
              </w:rPr>
              <w:t xml:space="preserve">ОК 01. Выбирать способы решения задач профессиональной деятельности применительно </w:t>
            </w:r>
            <w:r w:rsidRPr="000E0473">
              <w:rPr>
                <w:rFonts w:ascii="Times New Roman" w:hAnsi="Times New Roman"/>
                <w:iCs/>
                <w:sz w:val="24"/>
                <w:szCs w:val="24"/>
              </w:rPr>
              <w:br/>
              <w:t>к различным контекстам</w:t>
            </w:r>
          </w:p>
        </w:tc>
        <w:tc>
          <w:tcPr>
            <w:tcW w:w="6237" w:type="dxa"/>
          </w:tcPr>
          <w:p w:rsidR="00CC192D" w:rsidRPr="000E0473" w:rsidRDefault="00CC192D" w:rsidP="00CC192D">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В части трудового воспитания:</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готовность к труду, осознание ценности мастерства, трудолюбие;</w:t>
            </w:r>
            <w:r w:rsidRPr="000E0473">
              <w:rPr>
                <w:rFonts w:ascii="Times New Roman" w:hAnsi="Times New Roman"/>
                <w:iCs/>
                <w:sz w:val="24"/>
                <w:szCs w:val="24"/>
              </w:rPr>
              <w:t xml:space="preserve"> </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0E0473">
              <w:rPr>
                <w:rFonts w:ascii="Times New Roman" w:hAnsi="Times New Roman"/>
                <w:iCs/>
                <w:sz w:val="24"/>
                <w:szCs w:val="24"/>
              </w:rPr>
              <w:t xml:space="preserve"> </w:t>
            </w:r>
          </w:p>
          <w:p w:rsidR="00CC192D" w:rsidRPr="000E0473" w:rsidRDefault="00CC192D" w:rsidP="00CC192D">
            <w:pPr>
              <w:jc w:val="both"/>
              <w:rPr>
                <w:rFonts w:ascii="Times New Roman" w:hAnsi="Times New Roman"/>
                <w:strike/>
                <w:color w:val="000000"/>
                <w:sz w:val="24"/>
                <w:szCs w:val="24"/>
                <w:shd w:val="clear" w:color="auto" w:fill="FFFFFF"/>
              </w:rPr>
            </w:pPr>
            <w:r w:rsidRPr="000E0473">
              <w:rPr>
                <w:rFonts w:ascii="Times New Roman" w:hAnsi="Times New Roman"/>
                <w:color w:val="000000"/>
                <w:sz w:val="24"/>
                <w:szCs w:val="24"/>
                <w:shd w:val="clear" w:color="auto" w:fill="FFFFFF"/>
              </w:rPr>
              <w:t>- интерес к различным сферам профессиональной деятельности,</w:t>
            </w:r>
          </w:p>
          <w:p w:rsidR="00CC192D" w:rsidRPr="000E0473" w:rsidRDefault="00CC192D" w:rsidP="00CC192D">
            <w:pPr>
              <w:jc w:val="both"/>
              <w:rPr>
                <w:rStyle w:val="dt-m"/>
                <w:rFonts w:ascii="Times New Roman" w:hAnsi="Times New Roman"/>
                <w:color w:val="808080"/>
                <w:sz w:val="24"/>
                <w:szCs w:val="24"/>
                <w:shd w:val="clear" w:color="auto" w:fill="FFFFFF"/>
              </w:rPr>
            </w:pPr>
            <w:r w:rsidRPr="000E0473">
              <w:rPr>
                <w:rFonts w:ascii="Times New Roman" w:hAnsi="Times New Roman"/>
                <w:color w:val="000000"/>
                <w:sz w:val="24"/>
                <w:szCs w:val="24"/>
                <w:shd w:val="clear" w:color="auto" w:fill="FFFFFF"/>
              </w:rPr>
              <w:t>Овладение универсальными учебными познавательными действиями:</w:t>
            </w:r>
          </w:p>
          <w:p w:rsidR="00CC192D" w:rsidRPr="000E0473" w:rsidRDefault="00CC192D" w:rsidP="00CC192D">
            <w:pPr>
              <w:jc w:val="both"/>
              <w:rPr>
                <w:rFonts w:ascii="Times New Roman" w:hAnsi="Times New Roman"/>
                <w:color w:val="000000"/>
                <w:sz w:val="24"/>
                <w:szCs w:val="24"/>
                <w:shd w:val="clear" w:color="auto" w:fill="FFFFFF"/>
              </w:rPr>
            </w:pPr>
            <w:r w:rsidRPr="000E0473">
              <w:rPr>
                <w:rStyle w:val="dt-m"/>
                <w:rFonts w:ascii="Times New Roman" w:hAnsi="Times New Roman"/>
                <w:color w:val="808080"/>
                <w:sz w:val="24"/>
                <w:szCs w:val="24"/>
                <w:shd w:val="clear" w:color="auto" w:fill="FFFFFF"/>
              </w:rPr>
              <w:t xml:space="preserve"> а) </w:t>
            </w:r>
            <w:r w:rsidRPr="000E0473">
              <w:rPr>
                <w:rFonts w:ascii="Times New Roman" w:hAnsi="Times New Roman"/>
                <w:color w:val="000000"/>
                <w:sz w:val="24"/>
                <w:szCs w:val="24"/>
                <w:shd w:val="clear" w:color="auto" w:fill="FFFFFF"/>
              </w:rPr>
              <w:t>базовые логические действия:</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rsidR="00CC192D" w:rsidRPr="000E0473" w:rsidRDefault="00CC192D" w:rsidP="00CC192D">
            <w:pPr>
              <w:pStyle w:val="dt-p"/>
              <w:shd w:val="clear" w:color="auto" w:fill="FFFFFF"/>
              <w:spacing w:before="0" w:beforeAutospacing="0" w:after="0" w:afterAutospacing="0"/>
              <w:jc w:val="both"/>
              <w:textAlignment w:val="baseline"/>
              <w:rPr>
                <w:color w:val="000000"/>
              </w:rPr>
            </w:pPr>
            <w:r w:rsidRPr="000E0473">
              <w:rPr>
                <w:color w:val="000000"/>
              </w:rPr>
              <w:t xml:space="preserve">- устанавливать существенный признак или основания для сравнения, классификации и обобщения; </w:t>
            </w:r>
          </w:p>
          <w:p w:rsidR="00CC192D" w:rsidRPr="000E0473" w:rsidRDefault="00CC192D" w:rsidP="00CC192D">
            <w:pPr>
              <w:pStyle w:val="dt-p"/>
              <w:shd w:val="clear" w:color="auto" w:fill="FFFFFF"/>
              <w:spacing w:before="0" w:beforeAutospacing="0" w:after="0" w:afterAutospacing="0"/>
              <w:jc w:val="both"/>
              <w:textAlignment w:val="baseline"/>
              <w:rPr>
                <w:color w:val="000000"/>
              </w:rPr>
            </w:pPr>
            <w:r w:rsidRPr="000E0473">
              <w:rPr>
                <w:color w:val="000000"/>
              </w:rPr>
              <w:t>- определять цели деятельности, задавать параметры и критерии их достижения;</w:t>
            </w:r>
          </w:p>
          <w:p w:rsidR="00CC192D" w:rsidRPr="000E0473" w:rsidRDefault="00CC192D" w:rsidP="00CC192D">
            <w:pPr>
              <w:pStyle w:val="dt-p"/>
              <w:shd w:val="clear" w:color="auto" w:fill="FFFFFF"/>
              <w:spacing w:before="0" w:beforeAutospacing="0" w:after="0" w:afterAutospacing="0"/>
              <w:jc w:val="both"/>
              <w:textAlignment w:val="baseline"/>
              <w:rPr>
                <w:color w:val="000000"/>
              </w:rPr>
            </w:pPr>
            <w:r w:rsidRPr="000E0473">
              <w:rPr>
                <w:color w:val="000000"/>
              </w:rPr>
              <w:t xml:space="preserve">- выявлять закономерности и противоречия в рассматриваемых явлениях; </w:t>
            </w:r>
          </w:p>
          <w:p w:rsidR="00CC192D" w:rsidRPr="000E0473" w:rsidRDefault="00CC192D" w:rsidP="00CC192D">
            <w:pPr>
              <w:pStyle w:val="dt-p"/>
              <w:shd w:val="clear" w:color="auto" w:fill="FFFFFF"/>
              <w:spacing w:before="0" w:beforeAutospacing="0" w:after="0" w:afterAutospacing="0"/>
              <w:jc w:val="both"/>
              <w:textAlignment w:val="baseline"/>
              <w:rPr>
                <w:color w:val="000000"/>
              </w:rPr>
            </w:pPr>
            <w:r w:rsidRPr="000E0473">
              <w:rPr>
                <w:color w:val="000000"/>
              </w:rPr>
              <w:t>- вносить коррективы в деятельность, оценивать соответствие результатов целям, оценивать риски последствий деятельности;</w:t>
            </w:r>
            <w:r w:rsidRPr="000E0473">
              <w:rPr>
                <w:iCs/>
              </w:rPr>
              <w:t xml:space="preserve"> </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rPr>
              <w:t xml:space="preserve">- </w:t>
            </w:r>
            <w:r w:rsidRPr="000E0473">
              <w:rPr>
                <w:rFonts w:ascii="Times New Roman" w:hAnsi="Times New Roman"/>
                <w:color w:val="000000"/>
                <w:sz w:val="24"/>
                <w:szCs w:val="24"/>
                <w:lang w:eastAsia="ru-RU"/>
              </w:rPr>
              <w:t xml:space="preserve">развивать </w:t>
            </w:r>
            <w:proofErr w:type="spellStart"/>
            <w:r w:rsidRPr="000E0473">
              <w:rPr>
                <w:rFonts w:ascii="Times New Roman" w:hAnsi="Times New Roman"/>
                <w:color w:val="000000"/>
                <w:sz w:val="24"/>
                <w:szCs w:val="24"/>
                <w:lang w:eastAsia="ru-RU"/>
              </w:rPr>
              <w:t>креативное</w:t>
            </w:r>
            <w:proofErr w:type="spellEnd"/>
            <w:r w:rsidRPr="000E0473">
              <w:rPr>
                <w:rFonts w:ascii="Times New Roman" w:hAnsi="Times New Roman"/>
                <w:color w:val="000000"/>
                <w:sz w:val="24"/>
                <w:szCs w:val="24"/>
                <w:lang w:eastAsia="ru-RU"/>
              </w:rPr>
              <w:t xml:space="preserve"> мышление при решении жизненных проблем</w:t>
            </w:r>
            <w:r w:rsidRPr="000E0473">
              <w:rPr>
                <w:rFonts w:ascii="Times New Roman" w:hAnsi="Times New Roman"/>
                <w:iCs/>
                <w:sz w:val="24"/>
                <w:szCs w:val="24"/>
              </w:rPr>
              <w:t xml:space="preserve"> </w:t>
            </w:r>
          </w:p>
          <w:p w:rsidR="00CC192D" w:rsidRPr="000E0473" w:rsidRDefault="00CC192D" w:rsidP="00CC192D">
            <w:pPr>
              <w:jc w:val="both"/>
              <w:rPr>
                <w:rFonts w:ascii="Times New Roman" w:hAnsi="Times New Roman"/>
                <w:color w:val="000000"/>
                <w:sz w:val="24"/>
                <w:szCs w:val="24"/>
                <w:shd w:val="clear" w:color="auto" w:fill="FFFFFF"/>
              </w:rPr>
            </w:pPr>
            <w:r w:rsidRPr="000E0473">
              <w:rPr>
                <w:rStyle w:val="dt-m"/>
                <w:rFonts w:ascii="Times New Roman" w:hAnsi="Times New Roman"/>
                <w:color w:val="808080"/>
                <w:sz w:val="24"/>
                <w:szCs w:val="24"/>
                <w:shd w:val="clear" w:color="auto" w:fill="FFFFFF"/>
              </w:rPr>
              <w:t>б)</w:t>
            </w:r>
            <w:r w:rsidRPr="000E0473">
              <w:rPr>
                <w:rFonts w:ascii="Times New Roman" w:hAnsi="Times New Roman"/>
                <w:color w:val="000000"/>
                <w:sz w:val="24"/>
                <w:szCs w:val="24"/>
                <w:shd w:val="clear" w:color="auto" w:fill="FFFFFF"/>
              </w:rPr>
              <w:t> базовые исследовательские действия:</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владеть навыками учебно-исследовательской и проектной деятельности, навыками разрешения проблем;</w:t>
            </w:r>
            <w:r w:rsidRPr="000E0473">
              <w:rPr>
                <w:rFonts w:ascii="Times New Roman" w:hAnsi="Times New Roman"/>
                <w:iCs/>
                <w:sz w:val="24"/>
                <w:szCs w:val="24"/>
              </w:rPr>
              <w:t xml:space="preserve"> </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xml:space="preserve">- выявлять причинно-следственные связи и </w:t>
            </w:r>
            <w:r w:rsidRPr="000E0473">
              <w:rPr>
                <w:rFonts w:ascii="Times New Roman" w:hAnsi="Times New Roman"/>
                <w:color w:val="000000"/>
                <w:sz w:val="24"/>
                <w:szCs w:val="24"/>
                <w:lang w:eastAsia="ru-RU"/>
              </w:rPr>
              <w:lastRenderedPageBreak/>
              <w:t>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0E0473">
              <w:rPr>
                <w:rFonts w:ascii="Times New Roman" w:hAnsi="Times New Roman"/>
                <w:iCs/>
                <w:sz w:val="24"/>
                <w:szCs w:val="24"/>
              </w:rPr>
              <w:t xml:space="preserve"> </w:t>
            </w:r>
          </w:p>
          <w:p w:rsidR="00CC192D" w:rsidRPr="000E0473" w:rsidRDefault="00CC192D" w:rsidP="00CC192D">
            <w:pPr>
              <w:shd w:val="clear" w:color="auto" w:fill="FFFFFF"/>
              <w:jc w:val="both"/>
              <w:textAlignment w:val="baseline"/>
              <w:rPr>
                <w:rFonts w:ascii="Times New Roman" w:hAnsi="Times New Roman"/>
                <w:iCs/>
                <w:sz w:val="24"/>
                <w:szCs w:val="24"/>
              </w:rPr>
            </w:pPr>
            <w:r w:rsidRPr="000E0473">
              <w:rPr>
                <w:rFonts w:ascii="Times New Roman" w:hAnsi="Times New Roman"/>
                <w:color w:val="000000"/>
                <w:sz w:val="24"/>
                <w:szCs w:val="24"/>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0E0473">
              <w:rPr>
                <w:rFonts w:ascii="Times New Roman" w:hAnsi="Times New Roman"/>
                <w:iCs/>
                <w:sz w:val="24"/>
                <w:szCs w:val="24"/>
              </w:rPr>
              <w:t xml:space="preserve"> </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уметь переносить знания в познавательную и практическую области жизнедеятельности;</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уметь интегрировать знания из разных предметных областей;</w:t>
            </w:r>
            <w:r w:rsidRPr="000E0473">
              <w:rPr>
                <w:rFonts w:ascii="Times New Roman" w:hAnsi="Times New Roman"/>
                <w:iCs/>
                <w:sz w:val="24"/>
                <w:szCs w:val="24"/>
              </w:rPr>
              <w:t xml:space="preserve"> </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выдвигать новые идеи, предлагать оригинальные подходы и решения;</w:t>
            </w:r>
            <w:r w:rsidRPr="000E0473">
              <w:rPr>
                <w:rFonts w:ascii="Times New Roman" w:hAnsi="Times New Roman"/>
                <w:iCs/>
                <w:sz w:val="24"/>
                <w:szCs w:val="24"/>
              </w:rPr>
              <w:t xml:space="preserve"> </w:t>
            </w:r>
          </w:p>
          <w:p w:rsidR="00CC192D" w:rsidRPr="000E0473" w:rsidRDefault="00CC192D" w:rsidP="00CC192D">
            <w:pPr>
              <w:shd w:val="clear" w:color="auto" w:fill="FFFFFF"/>
              <w:jc w:val="both"/>
              <w:textAlignment w:val="baseline"/>
              <w:rPr>
                <w:rFonts w:ascii="Times New Roman" w:hAnsi="Times New Roman"/>
                <w:strike/>
                <w:sz w:val="24"/>
                <w:szCs w:val="24"/>
              </w:rPr>
            </w:pPr>
            <w:r w:rsidRPr="000E0473">
              <w:rPr>
                <w:rFonts w:ascii="Times New Roman" w:hAnsi="Times New Roman"/>
                <w:color w:val="000000"/>
                <w:sz w:val="24"/>
                <w:szCs w:val="24"/>
              </w:rPr>
              <w:t xml:space="preserve">- способность их использования в познавательной и социальной практике </w:t>
            </w:r>
          </w:p>
        </w:tc>
        <w:tc>
          <w:tcPr>
            <w:tcW w:w="4961" w:type="dxa"/>
          </w:tcPr>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lastRenderedPageBreak/>
              <w:t>- осознавать причастность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t>- осознавать взаимосвязь между языковым, литературным, интеллектуальным, духовно-нравственным развитием личности;</w:t>
            </w:r>
          </w:p>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t>- знать содержание,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t>- сформировать умения определять и учитывать историко-культурный контекст и конте</w:t>
            </w:r>
            <w:proofErr w:type="gramStart"/>
            <w:r w:rsidRPr="000E0473">
              <w:rPr>
                <w:rFonts w:ascii="Times New Roman" w:hAnsi="Times New Roman"/>
                <w:sz w:val="24"/>
                <w:szCs w:val="24"/>
              </w:rPr>
              <w:t>кст тв</w:t>
            </w:r>
            <w:proofErr w:type="gramEnd"/>
            <w:r w:rsidRPr="000E0473">
              <w:rPr>
                <w:rFonts w:ascii="Times New Roman" w:hAnsi="Times New Roman"/>
                <w:sz w:val="24"/>
                <w:szCs w:val="24"/>
              </w:rPr>
              <w:t>орчества писателя в процессе анализа художественных произведений, выявлять их связь с современностью;</w:t>
            </w:r>
          </w:p>
          <w:p w:rsidR="00CC192D" w:rsidRPr="000E0473" w:rsidRDefault="00CC192D" w:rsidP="00E3419B">
            <w:pPr>
              <w:widowControl w:val="0"/>
              <w:autoSpaceDE w:val="0"/>
              <w:autoSpaceDN w:val="0"/>
              <w:adjustRightInd w:val="0"/>
              <w:jc w:val="both"/>
              <w:rPr>
                <w:rFonts w:ascii="Times New Roman" w:hAnsi="Times New Roman"/>
                <w:color w:val="000000"/>
                <w:sz w:val="24"/>
                <w:szCs w:val="24"/>
              </w:rPr>
            </w:pPr>
            <w:r w:rsidRPr="000E0473">
              <w:rPr>
                <w:rFonts w:ascii="Times New Roman" w:hAnsi="Times New Roman"/>
                <w:sz w:val="24"/>
                <w:szCs w:val="24"/>
              </w:rPr>
              <w:t>- уметь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tc>
      </w:tr>
      <w:tr w:rsidR="00CC192D" w:rsidRPr="000E0473" w:rsidTr="00CC192D">
        <w:tc>
          <w:tcPr>
            <w:tcW w:w="3539" w:type="dxa"/>
          </w:tcPr>
          <w:p w:rsidR="00CC192D" w:rsidRPr="000E0473" w:rsidRDefault="00CC192D" w:rsidP="00CC192D">
            <w:pPr>
              <w:rPr>
                <w:rFonts w:ascii="Times New Roman" w:hAnsi="Times New Roman"/>
                <w:sz w:val="24"/>
                <w:szCs w:val="24"/>
              </w:rPr>
            </w:pPr>
            <w:r w:rsidRPr="000E0473">
              <w:rPr>
                <w:rFonts w:ascii="Times New Roman" w:hAnsi="Times New Roman"/>
                <w:iCs/>
                <w:sz w:val="24"/>
                <w:szCs w:val="24"/>
              </w:rPr>
              <w:lastRenderedPageBreak/>
              <w:t xml:space="preserve">ОК 02. </w:t>
            </w:r>
            <w:r w:rsidRPr="000E0473">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237" w:type="dxa"/>
          </w:tcPr>
          <w:p w:rsidR="00CC192D" w:rsidRPr="000E0473" w:rsidRDefault="00CC192D" w:rsidP="00CC192D">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В области ценности научного познания:</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0E0473">
              <w:rPr>
                <w:rFonts w:ascii="Times New Roman" w:hAnsi="Times New Roman"/>
                <w:iCs/>
                <w:sz w:val="24"/>
                <w:szCs w:val="24"/>
              </w:rPr>
              <w:t xml:space="preserve"> </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rsidR="00CC192D" w:rsidRPr="000E0473" w:rsidRDefault="00CC192D" w:rsidP="00CC192D">
            <w:pPr>
              <w:jc w:val="both"/>
              <w:rPr>
                <w:rFonts w:ascii="Times New Roman" w:hAnsi="Times New Roman"/>
                <w:iCs/>
                <w:sz w:val="24"/>
                <w:szCs w:val="24"/>
              </w:rPr>
            </w:pPr>
            <w:r w:rsidRPr="000E0473">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CC192D" w:rsidRPr="000E0473" w:rsidRDefault="00CC192D" w:rsidP="00CC192D">
            <w:pPr>
              <w:jc w:val="both"/>
              <w:rPr>
                <w:rStyle w:val="dt-m"/>
                <w:rFonts w:ascii="Times New Roman" w:hAnsi="Times New Roman"/>
                <w:color w:val="808080"/>
                <w:sz w:val="24"/>
                <w:szCs w:val="24"/>
                <w:shd w:val="clear" w:color="auto" w:fill="FFFFFF"/>
              </w:rPr>
            </w:pPr>
            <w:r w:rsidRPr="000E0473">
              <w:rPr>
                <w:rFonts w:ascii="Times New Roman" w:hAnsi="Times New Roman"/>
                <w:color w:val="000000"/>
                <w:sz w:val="24"/>
                <w:szCs w:val="24"/>
                <w:shd w:val="clear" w:color="auto" w:fill="FFFFFF"/>
              </w:rPr>
              <w:t>Овладение универсальными учебными познавательными действиями:</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808080"/>
                <w:sz w:val="24"/>
                <w:szCs w:val="24"/>
                <w:lang w:eastAsia="ru-RU"/>
              </w:rPr>
              <w:t>в)</w:t>
            </w:r>
            <w:r w:rsidRPr="000E0473">
              <w:rPr>
                <w:rFonts w:ascii="Times New Roman" w:hAnsi="Times New Roman"/>
                <w:color w:val="000000"/>
                <w:sz w:val="24"/>
                <w:szCs w:val="24"/>
                <w:lang w:eastAsia="ru-RU"/>
              </w:rPr>
              <w:t> работа с информацией:</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lang w:eastAsia="ru-RU"/>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lang w:eastAsia="ru-RU"/>
              </w:rPr>
              <w:lastRenderedPageBreak/>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lang w:eastAsia="ru-RU"/>
              </w:rPr>
              <w:t>- оценивать достоверность, легитимность информации, ее соответствие правовым и морально-этическим нормам;</w:t>
            </w:r>
            <w:r w:rsidRPr="000E0473">
              <w:rPr>
                <w:rFonts w:ascii="Times New Roman" w:hAnsi="Times New Roman"/>
                <w:color w:val="000000"/>
                <w:sz w:val="24"/>
                <w:szCs w:val="24"/>
                <w:shd w:val="clear" w:color="auto" w:fill="FFFFFF"/>
              </w:rPr>
              <w:t xml:space="preserve"> </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lang w:eastAsia="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lang w:eastAsia="ru-RU"/>
              </w:rPr>
              <w:t>- владеть навыками распознавания и защиты информации, информационной безопасности личности</w:t>
            </w:r>
            <w:r w:rsidRPr="000E0473">
              <w:rPr>
                <w:rFonts w:ascii="Times New Roman" w:hAnsi="Times New Roman"/>
                <w:color w:val="000000"/>
                <w:sz w:val="24"/>
                <w:szCs w:val="24"/>
                <w:shd w:val="clear" w:color="auto" w:fill="FFFFFF"/>
              </w:rPr>
              <w:t xml:space="preserve">; </w:t>
            </w:r>
            <w:r w:rsidRPr="000E0473">
              <w:rPr>
                <w:rFonts w:ascii="Times New Roman" w:hAnsi="Times New Roman"/>
                <w:iCs/>
                <w:sz w:val="24"/>
                <w:szCs w:val="24"/>
              </w:rPr>
              <w:t xml:space="preserve"> </w:t>
            </w:r>
          </w:p>
        </w:tc>
        <w:tc>
          <w:tcPr>
            <w:tcW w:w="4961" w:type="dxa"/>
          </w:tcPr>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lastRenderedPageBreak/>
              <w:t xml:space="preserve">-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w:t>
            </w:r>
            <w:proofErr w:type="gramStart"/>
            <w:r w:rsidRPr="000E0473">
              <w:rPr>
                <w:rFonts w:ascii="Times New Roman" w:hAnsi="Times New Roman"/>
                <w:sz w:val="24"/>
                <w:szCs w:val="24"/>
              </w:rPr>
              <w:t>к</w:t>
            </w:r>
            <w:proofErr w:type="gramEnd"/>
            <w:r w:rsidRPr="000E0473">
              <w:rPr>
                <w:rFonts w:ascii="Times New Roman" w:hAnsi="Times New Roman"/>
                <w:sz w:val="24"/>
                <w:szCs w:val="24"/>
              </w:rPr>
              <w:t xml:space="preserve"> изученным на уровне начального общего и основного общего образования);</w:t>
            </w:r>
          </w:p>
          <w:p w:rsidR="00CC192D" w:rsidRPr="000E0473" w:rsidRDefault="00CC192D" w:rsidP="00CC192D">
            <w:pPr>
              <w:widowControl w:val="0"/>
              <w:autoSpaceDE w:val="0"/>
              <w:autoSpaceDN w:val="0"/>
              <w:adjustRightInd w:val="0"/>
              <w:jc w:val="both"/>
              <w:rPr>
                <w:rFonts w:ascii="Times New Roman" w:hAnsi="Times New Roman"/>
                <w:sz w:val="24"/>
                <w:szCs w:val="24"/>
              </w:rPr>
            </w:pPr>
            <w:proofErr w:type="gramStart"/>
            <w:r w:rsidRPr="000E0473">
              <w:rPr>
                <w:rFonts w:ascii="Times New Roman" w:hAnsi="Times New Roman"/>
                <w:sz w:val="24"/>
                <w:szCs w:val="24"/>
              </w:rPr>
              <w:t xml:space="preserve">-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владеть </w:t>
            </w:r>
            <w:r w:rsidRPr="000E0473">
              <w:rPr>
                <w:rFonts w:ascii="Times New Roman" w:hAnsi="Times New Roman"/>
                <w:sz w:val="24"/>
                <w:szCs w:val="24"/>
              </w:rPr>
              <w:lastRenderedPageBreak/>
              <w:t>умением редактировать и совершенствовать собственные письменные высказывания с учетом норм русского литературного языка;</w:t>
            </w:r>
            <w:proofErr w:type="gramEnd"/>
          </w:p>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t xml:space="preserve">- уметь работать с разными информационными источниками, в том числе в </w:t>
            </w:r>
            <w:proofErr w:type="spellStart"/>
            <w:r w:rsidRPr="000E0473">
              <w:rPr>
                <w:rFonts w:ascii="Times New Roman" w:hAnsi="Times New Roman"/>
                <w:sz w:val="24"/>
                <w:szCs w:val="24"/>
              </w:rPr>
              <w:t>медиапространстве</w:t>
            </w:r>
            <w:proofErr w:type="spellEnd"/>
            <w:r w:rsidRPr="000E0473">
              <w:rPr>
                <w:rFonts w:ascii="Times New Roman" w:hAnsi="Times New Roman"/>
                <w:sz w:val="24"/>
                <w:szCs w:val="24"/>
              </w:rPr>
              <w:t>, использовать ресурсы традиционных библиотек и электронных библиотечных систем;</w:t>
            </w:r>
          </w:p>
          <w:p w:rsidR="00CC192D" w:rsidRPr="000E0473" w:rsidRDefault="00CC192D" w:rsidP="00CC192D">
            <w:pPr>
              <w:rPr>
                <w:rFonts w:ascii="Times New Roman" w:hAnsi="Times New Roman"/>
                <w:sz w:val="24"/>
                <w:szCs w:val="24"/>
                <w:highlight w:val="green"/>
              </w:rPr>
            </w:pPr>
          </w:p>
        </w:tc>
      </w:tr>
      <w:tr w:rsidR="00CC192D" w:rsidRPr="000E0473" w:rsidTr="00CC192D">
        <w:tc>
          <w:tcPr>
            <w:tcW w:w="3539" w:type="dxa"/>
          </w:tcPr>
          <w:p w:rsidR="00CC192D" w:rsidRPr="000E0473" w:rsidRDefault="00CC192D" w:rsidP="00CC192D">
            <w:pPr>
              <w:rPr>
                <w:rFonts w:ascii="Times New Roman" w:hAnsi="Times New Roman"/>
                <w:sz w:val="24"/>
                <w:szCs w:val="24"/>
              </w:rPr>
            </w:pPr>
            <w:r w:rsidRPr="000E0473">
              <w:rPr>
                <w:rFonts w:ascii="Times New Roman" w:hAnsi="Times New Roman"/>
                <w:iCs/>
                <w:sz w:val="24"/>
                <w:szCs w:val="24"/>
              </w:rPr>
              <w:lastRenderedPageBreak/>
              <w:t xml:space="preserve">ОК 03. </w:t>
            </w:r>
            <w:r w:rsidRPr="000E0473">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237" w:type="dxa"/>
          </w:tcPr>
          <w:p w:rsidR="00CC192D" w:rsidRPr="000E0473" w:rsidRDefault="00CC192D" w:rsidP="00CC192D">
            <w:pPr>
              <w:tabs>
                <w:tab w:val="left" w:pos="182"/>
              </w:tabs>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 xml:space="preserve"> В области духовно-нравственного воспитания:</w:t>
            </w:r>
          </w:p>
          <w:p w:rsidR="00CC192D" w:rsidRPr="000E0473" w:rsidRDefault="00CC192D" w:rsidP="00CC192D">
            <w:pPr>
              <w:jc w:val="both"/>
              <w:rPr>
                <w:rFonts w:ascii="Times New Roman" w:hAnsi="Times New Roman"/>
                <w:iCs/>
                <w:sz w:val="24"/>
                <w:szCs w:val="24"/>
              </w:rPr>
            </w:pPr>
            <w:r w:rsidRPr="000E0473">
              <w:rPr>
                <w:rFonts w:ascii="Times New Roman" w:hAnsi="Times New Roman"/>
                <w:color w:val="000000"/>
                <w:sz w:val="24"/>
                <w:szCs w:val="24"/>
                <w:shd w:val="clear" w:color="auto" w:fill="FFFFFF"/>
              </w:rPr>
              <w:t>-- сформированность нравственного сознания, этического поведения;</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способность оценивать ситуацию и принимать осознанные решения, ориентируясь на морально-нравственные нормы и ценности;</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осознание личного вклада в построение устойчивого будущего;</w:t>
            </w:r>
          </w:p>
          <w:p w:rsidR="00CC192D" w:rsidRPr="000E0473" w:rsidRDefault="00CC192D" w:rsidP="00CC192D">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Овладение универсальными регулятивными действиями:</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808080"/>
                <w:sz w:val="24"/>
                <w:szCs w:val="24"/>
                <w:lang w:eastAsia="ru-RU"/>
              </w:rPr>
              <w:t>а)</w:t>
            </w:r>
            <w:r w:rsidRPr="000E0473">
              <w:rPr>
                <w:rFonts w:ascii="Times New Roman" w:hAnsi="Times New Roman"/>
                <w:color w:val="000000"/>
                <w:sz w:val="24"/>
                <w:szCs w:val="24"/>
                <w:lang w:eastAsia="ru-RU"/>
              </w:rPr>
              <w:t> самоорганизация:</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xml:space="preserve">- самостоятельно составлять план решения проблемы с учетом имеющихся ресурсов, собственных возможностей </w:t>
            </w:r>
            <w:r w:rsidRPr="000E0473">
              <w:rPr>
                <w:rFonts w:ascii="Times New Roman" w:hAnsi="Times New Roman"/>
                <w:color w:val="000000"/>
                <w:sz w:val="24"/>
                <w:szCs w:val="24"/>
                <w:lang w:eastAsia="ru-RU"/>
              </w:rPr>
              <w:lastRenderedPageBreak/>
              <w:t>и предпочтений;</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давать оценку новым ситуациям;</w:t>
            </w:r>
          </w:p>
          <w:p w:rsidR="00CC192D" w:rsidRPr="000E0473" w:rsidRDefault="00CC192D" w:rsidP="00CC192D">
            <w:pPr>
              <w:jc w:val="both"/>
              <w:rPr>
                <w:rFonts w:ascii="Times New Roman" w:hAnsi="Times New Roman"/>
                <w:color w:val="000000"/>
                <w:sz w:val="24"/>
                <w:szCs w:val="24"/>
                <w:lang w:eastAsia="ru-RU"/>
              </w:rPr>
            </w:pPr>
            <w:r w:rsidRPr="000E0473">
              <w:rPr>
                <w:rFonts w:ascii="Times New Roman" w:hAnsi="Times New Roman"/>
                <w:color w:val="000000"/>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808080"/>
                <w:sz w:val="24"/>
                <w:szCs w:val="24"/>
                <w:lang w:eastAsia="ru-RU"/>
              </w:rPr>
              <w:t>б)</w:t>
            </w:r>
            <w:r w:rsidRPr="000E0473">
              <w:rPr>
                <w:rFonts w:ascii="Times New Roman" w:hAnsi="Times New Roman"/>
                <w:color w:val="000000"/>
                <w:sz w:val="24"/>
                <w:szCs w:val="24"/>
                <w:lang w:eastAsia="ru-RU"/>
              </w:rPr>
              <w:t> самоконтроль:</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использовать приемы рефлексии для оценки ситуации, выбора верного решения;</w:t>
            </w:r>
          </w:p>
          <w:p w:rsidR="00CC192D" w:rsidRPr="000E0473" w:rsidRDefault="00CC192D" w:rsidP="00CC192D">
            <w:pPr>
              <w:jc w:val="both"/>
              <w:rPr>
                <w:rFonts w:ascii="Times New Roman" w:hAnsi="Times New Roman"/>
                <w:color w:val="000000"/>
                <w:sz w:val="24"/>
                <w:szCs w:val="24"/>
                <w:lang w:eastAsia="ru-RU"/>
              </w:rPr>
            </w:pPr>
            <w:r w:rsidRPr="000E0473">
              <w:rPr>
                <w:rFonts w:ascii="Times New Roman" w:hAnsi="Times New Roman"/>
                <w:color w:val="000000"/>
                <w:sz w:val="24"/>
                <w:szCs w:val="24"/>
                <w:lang w:eastAsia="ru-RU"/>
              </w:rPr>
              <w:t>- уметь оценивать риски и своевременно принимать решения по их снижению;</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808080"/>
                <w:sz w:val="24"/>
                <w:szCs w:val="24"/>
                <w:lang w:eastAsia="ru-RU"/>
              </w:rPr>
              <w:t>в)</w:t>
            </w:r>
            <w:r w:rsidRPr="000E0473">
              <w:rPr>
                <w:rFonts w:ascii="Times New Roman" w:hAnsi="Times New Roman"/>
                <w:color w:val="000000"/>
                <w:sz w:val="24"/>
                <w:szCs w:val="24"/>
                <w:lang w:eastAsia="ru-RU"/>
              </w:rPr>
              <w:t> эмоциональный интеллект, предполагающий сформированность:</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xml:space="preserve">- </w:t>
            </w:r>
            <w:proofErr w:type="spellStart"/>
            <w:r w:rsidRPr="000E0473">
              <w:rPr>
                <w:rFonts w:ascii="Times New Roman" w:hAnsi="Times New Roman"/>
                <w:color w:val="000000"/>
                <w:sz w:val="24"/>
                <w:szCs w:val="24"/>
                <w:lang w:eastAsia="ru-RU"/>
              </w:rPr>
              <w:t>эмпатии</w:t>
            </w:r>
            <w:proofErr w:type="spellEnd"/>
            <w:r w:rsidRPr="000E0473">
              <w:rPr>
                <w:rFonts w:ascii="Times New Roman" w:hAnsi="Times New Roman"/>
                <w:color w:val="000000"/>
                <w:sz w:val="24"/>
                <w:szCs w:val="24"/>
                <w:lang w:eastAsia="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lang w:eastAsia="ru-RU"/>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4961" w:type="dxa"/>
          </w:tcPr>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lastRenderedPageBreak/>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t>-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t xml:space="preserve">- осознавать </w:t>
            </w:r>
            <w:proofErr w:type="gramStart"/>
            <w:r w:rsidRPr="000E0473">
              <w:rPr>
                <w:rFonts w:ascii="Times New Roman" w:hAnsi="Times New Roman"/>
                <w:sz w:val="24"/>
                <w:szCs w:val="24"/>
              </w:rPr>
              <w:t>художественную</w:t>
            </w:r>
            <w:proofErr w:type="gramEnd"/>
            <w:r w:rsidRPr="000E0473">
              <w:rPr>
                <w:rFonts w:ascii="Times New Roman" w:hAnsi="Times New Roman"/>
                <w:sz w:val="24"/>
                <w:szCs w:val="24"/>
              </w:rPr>
              <w:t xml:space="preserve"> картины жизни, созданная автором в литературном произведении, в единстве эмоционального личностного восприятия и интеллектуального понимания;</w:t>
            </w:r>
          </w:p>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t xml:space="preserve">- сформировать умения выразительно (с учетом индивидуальных особенностей </w:t>
            </w:r>
            <w:r w:rsidRPr="000E0473">
              <w:rPr>
                <w:rFonts w:ascii="Times New Roman" w:hAnsi="Times New Roman"/>
                <w:sz w:val="24"/>
                <w:szCs w:val="24"/>
              </w:rPr>
              <w:lastRenderedPageBreak/>
              <w:t>обучающихся) читать, в том числе наизусть, не менее 10 произведений и (или) фрагментов;</w:t>
            </w:r>
          </w:p>
          <w:p w:rsidR="00CC192D" w:rsidRPr="000E0473" w:rsidRDefault="00CC192D" w:rsidP="00CC192D">
            <w:pPr>
              <w:shd w:val="clear" w:color="auto" w:fill="FFFFFF"/>
              <w:textAlignment w:val="baseline"/>
              <w:rPr>
                <w:rFonts w:ascii="Times New Roman" w:hAnsi="Times New Roman"/>
                <w:color w:val="000000"/>
                <w:sz w:val="24"/>
                <w:szCs w:val="24"/>
                <w:lang w:eastAsia="ru-RU"/>
              </w:rPr>
            </w:pPr>
          </w:p>
        </w:tc>
      </w:tr>
      <w:tr w:rsidR="00CC192D" w:rsidRPr="000E0473" w:rsidTr="00CC192D">
        <w:tc>
          <w:tcPr>
            <w:tcW w:w="3539" w:type="dxa"/>
          </w:tcPr>
          <w:p w:rsidR="00CC192D" w:rsidRPr="000E0473" w:rsidRDefault="00CC192D" w:rsidP="00CC192D">
            <w:pPr>
              <w:rPr>
                <w:rFonts w:ascii="Times New Roman" w:hAnsi="Times New Roman"/>
                <w:sz w:val="24"/>
                <w:szCs w:val="24"/>
              </w:rPr>
            </w:pPr>
            <w:r w:rsidRPr="000E0473">
              <w:rPr>
                <w:rFonts w:ascii="Times New Roman" w:hAnsi="Times New Roman"/>
                <w:iCs/>
                <w:sz w:val="24"/>
                <w:szCs w:val="24"/>
              </w:rPr>
              <w:lastRenderedPageBreak/>
              <w:t xml:space="preserve">ОК 04. </w:t>
            </w:r>
            <w:r w:rsidRPr="000E0473">
              <w:rPr>
                <w:rFonts w:ascii="Times New Roman" w:hAnsi="Times New Roman"/>
                <w:sz w:val="24"/>
                <w:szCs w:val="24"/>
              </w:rPr>
              <w:t>Эффективно взаимодействовать и работать в коллективе и команде</w:t>
            </w:r>
          </w:p>
        </w:tc>
        <w:tc>
          <w:tcPr>
            <w:tcW w:w="6237" w:type="dxa"/>
          </w:tcPr>
          <w:p w:rsidR="00CC192D" w:rsidRPr="000E0473" w:rsidRDefault="00CC192D" w:rsidP="00CC192D">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 готовность к саморазвитию, самостоятельности и самоопределению;</w:t>
            </w:r>
          </w:p>
          <w:p w:rsidR="00CC192D" w:rsidRPr="000E0473" w:rsidRDefault="00CC192D" w:rsidP="00CC192D">
            <w:pPr>
              <w:pStyle w:val="dt-p"/>
              <w:shd w:val="clear" w:color="auto" w:fill="FFFFFF"/>
              <w:spacing w:before="0" w:beforeAutospacing="0" w:after="0" w:afterAutospacing="0"/>
              <w:jc w:val="both"/>
              <w:textAlignment w:val="baseline"/>
              <w:rPr>
                <w:color w:val="000000"/>
              </w:rPr>
            </w:pPr>
            <w:r w:rsidRPr="000E0473">
              <w:rPr>
                <w:color w:val="000000"/>
              </w:rPr>
              <w:t>-овладение навыками учебно-исследовательской, проектной и социальной деятельности;</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Овладение универсальными коммуникативными действиями:</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808080"/>
                <w:sz w:val="24"/>
                <w:szCs w:val="24"/>
                <w:lang w:eastAsia="ru-RU"/>
              </w:rPr>
              <w:t>б)</w:t>
            </w:r>
            <w:r w:rsidRPr="000E0473">
              <w:rPr>
                <w:rFonts w:ascii="Times New Roman" w:hAnsi="Times New Roman"/>
                <w:color w:val="000000"/>
                <w:sz w:val="24"/>
                <w:szCs w:val="24"/>
                <w:lang w:eastAsia="ru-RU"/>
              </w:rPr>
              <w:t> совместная деятельность:</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понимать и использовать преимущества командной и индивидуальной работы;</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xml:space="preserve">- принимать цели совместной деятельности, организовывать и координировать действия по ее </w:t>
            </w:r>
            <w:r w:rsidRPr="000E0473">
              <w:rPr>
                <w:rFonts w:ascii="Times New Roman" w:hAnsi="Times New Roman"/>
                <w:color w:val="000000"/>
                <w:sz w:val="24"/>
                <w:szCs w:val="24"/>
                <w:lang w:eastAsia="ru-RU"/>
              </w:rPr>
              <w:lastRenderedPageBreak/>
              <w:t>достижению: составлять план действий, распределять роли с учетом мнений участников обсуждать результаты совместной работы;</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координировать и выполнять работу в условиях реального, виртуального и комбинированного взаимодействия;</w:t>
            </w:r>
          </w:p>
          <w:p w:rsidR="00CC192D" w:rsidRPr="000E0473" w:rsidRDefault="00CC192D" w:rsidP="00CC192D">
            <w:pPr>
              <w:jc w:val="both"/>
              <w:rPr>
                <w:rFonts w:ascii="Times New Roman" w:hAnsi="Times New Roman"/>
                <w:color w:val="000000"/>
                <w:sz w:val="24"/>
                <w:szCs w:val="24"/>
                <w:lang w:eastAsia="ru-RU"/>
              </w:rPr>
            </w:pPr>
            <w:r w:rsidRPr="000E0473">
              <w:rPr>
                <w:rFonts w:ascii="Times New Roman" w:hAnsi="Times New Roman"/>
                <w:color w:val="000000"/>
                <w:sz w:val="24"/>
                <w:szCs w:val="24"/>
                <w:lang w:eastAsia="ru-RU"/>
              </w:rPr>
              <w:t>- осуществлять позитивное стратегическое поведение в различных ситуациях, проявлять творчество и воображение, быть инициативным</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Овладение универсальными регулятивными действиями:</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808080"/>
                <w:sz w:val="24"/>
                <w:szCs w:val="24"/>
                <w:lang w:eastAsia="ru-RU"/>
              </w:rPr>
              <w:t>г)</w:t>
            </w:r>
            <w:r w:rsidRPr="000E0473">
              <w:rPr>
                <w:rFonts w:ascii="Times New Roman" w:hAnsi="Times New Roman"/>
                <w:color w:val="000000"/>
                <w:sz w:val="24"/>
                <w:szCs w:val="24"/>
                <w:lang w:eastAsia="ru-RU"/>
              </w:rPr>
              <w:t> принятие себя и других людей:</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принимать мотивы и аргументы других людей при анализе результатов деятельности;</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признавать свое право и право других людей на ошибки;</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lang w:eastAsia="ru-RU"/>
              </w:rPr>
              <w:t>- развивать способность понимать мир с позиции другого человека;</w:t>
            </w:r>
          </w:p>
        </w:tc>
        <w:tc>
          <w:tcPr>
            <w:tcW w:w="4961" w:type="dxa"/>
          </w:tcPr>
          <w:p w:rsidR="00CC192D" w:rsidRPr="000E0473" w:rsidRDefault="00CC192D" w:rsidP="00CC192D">
            <w:pPr>
              <w:rPr>
                <w:rFonts w:ascii="Times New Roman" w:hAnsi="Times New Roman"/>
                <w:sz w:val="24"/>
                <w:szCs w:val="24"/>
              </w:rPr>
            </w:pPr>
            <w:r w:rsidRPr="000E0473">
              <w:rPr>
                <w:rFonts w:ascii="Times New Roman" w:hAnsi="Times New Roman"/>
                <w:sz w:val="24"/>
                <w:szCs w:val="24"/>
              </w:rPr>
              <w:lastRenderedPageBreak/>
              <w:t>- осознавать взаимосвязь между языковым, литературным, интеллектуальным, духовно-нравственным развитием личности;</w:t>
            </w:r>
          </w:p>
          <w:p w:rsidR="00CC192D" w:rsidRPr="000E0473" w:rsidRDefault="00CC192D" w:rsidP="00CC192D">
            <w:pPr>
              <w:rPr>
                <w:rFonts w:ascii="Times New Roman" w:hAnsi="Times New Roman"/>
                <w:sz w:val="24"/>
                <w:szCs w:val="24"/>
              </w:rPr>
            </w:pPr>
            <w:r w:rsidRPr="000E0473">
              <w:rPr>
                <w:rFonts w:ascii="Times New Roman" w:hAnsi="Times New Roman"/>
                <w:sz w:val="24"/>
                <w:szCs w:val="24"/>
              </w:rPr>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tc>
      </w:tr>
      <w:tr w:rsidR="00CC192D" w:rsidRPr="000E0473" w:rsidTr="00CC192D">
        <w:tc>
          <w:tcPr>
            <w:tcW w:w="3539" w:type="dxa"/>
          </w:tcPr>
          <w:p w:rsidR="00CC192D" w:rsidRPr="000E0473" w:rsidRDefault="00CC192D" w:rsidP="00CC192D">
            <w:pPr>
              <w:rPr>
                <w:rFonts w:ascii="Times New Roman" w:hAnsi="Times New Roman"/>
                <w:sz w:val="24"/>
                <w:szCs w:val="24"/>
              </w:rPr>
            </w:pPr>
            <w:r w:rsidRPr="000E0473">
              <w:rPr>
                <w:rFonts w:ascii="Times New Roman" w:hAnsi="Times New Roman"/>
                <w:iCs/>
                <w:sz w:val="24"/>
                <w:szCs w:val="24"/>
              </w:rPr>
              <w:lastRenderedPageBreak/>
              <w:t xml:space="preserve">ОК 05. </w:t>
            </w:r>
            <w:r w:rsidRPr="000E0473">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237" w:type="dxa"/>
          </w:tcPr>
          <w:p w:rsidR="00CC192D" w:rsidRPr="000E0473" w:rsidRDefault="00CC192D" w:rsidP="00CC192D">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В области эстетического воспитания:</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CC192D" w:rsidRPr="000E0473" w:rsidRDefault="00CC192D" w:rsidP="00CC192D">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rsidR="00CC192D" w:rsidRPr="000E0473" w:rsidRDefault="00CC192D" w:rsidP="00CC192D">
            <w:pPr>
              <w:shd w:val="clear" w:color="auto" w:fill="FFFFFF"/>
              <w:jc w:val="both"/>
              <w:textAlignment w:val="baseline"/>
              <w:rPr>
                <w:rFonts w:ascii="Times New Roman" w:hAnsi="Times New Roman"/>
                <w:color w:val="000000"/>
                <w:sz w:val="24"/>
                <w:szCs w:val="24"/>
                <w:u w:val="single"/>
                <w:lang w:eastAsia="ru-RU"/>
              </w:rPr>
            </w:pPr>
            <w:r w:rsidRPr="000E0473">
              <w:rPr>
                <w:rFonts w:ascii="Times New Roman" w:hAnsi="Times New Roman"/>
                <w:color w:val="000000"/>
                <w:sz w:val="24"/>
                <w:szCs w:val="24"/>
                <w:lang w:eastAsia="ru-RU"/>
              </w:rPr>
              <w:t>Овладение универсальными коммуникативными действиями:</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808080"/>
                <w:sz w:val="24"/>
                <w:szCs w:val="24"/>
                <w:lang w:eastAsia="ru-RU"/>
              </w:rPr>
              <w:t>а)</w:t>
            </w:r>
            <w:r w:rsidRPr="000E0473">
              <w:rPr>
                <w:rFonts w:ascii="Times New Roman" w:hAnsi="Times New Roman"/>
                <w:color w:val="000000"/>
                <w:sz w:val="24"/>
                <w:szCs w:val="24"/>
                <w:lang w:eastAsia="ru-RU"/>
              </w:rPr>
              <w:t> общение:</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осуществлять коммуникации во всех сферах жизни;</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xml:space="preserve">- распознавать невербальные средства общения, понимать </w:t>
            </w:r>
            <w:r w:rsidRPr="000E0473">
              <w:rPr>
                <w:rFonts w:ascii="Times New Roman" w:hAnsi="Times New Roman"/>
                <w:color w:val="000000"/>
                <w:sz w:val="24"/>
                <w:szCs w:val="24"/>
                <w:lang w:eastAsia="ru-RU"/>
              </w:rPr>
              <w:lastRenderedPageBreak/>
              <w:t>значение социальных знаков, распознавать предпосылки конфликтных ситуаций и смягчать конфликты;</w:t>
            </w:r>
          </w:p>
          <w:p w:rsidR="00CC192D" w:rsidRPr="000E0473" w:rsidRDefault="00CC192D" w:rsidP="00CC192D">
            <w:pPr>
              <w:pStyle w:val="dt-p"/>
              <w:shd w:val="clear" w:color="auto" w:fill="FFFFFF"/>
              <w:spacing w:before="0" w:beforeAutospacing="0" w:after="0" w:afterAutospacing="0"/>
              <w:jc w:val="both"/>
              <w:textAlignment w:val="baseline"/>
            </w:pPr>
            <w:r w:rsidRPr="000E0473">
              <w:rPr>
                <w:color w:val="000000"/>
              </w:rPr>
              <w:t>- развернуто и логично излагать свою точку зрения с использованием языковых средств;</w:t>
            </w:r>
          </w:p>
        </w:tc>
        <w:tc>
          <w:tcPr>
            <w:tcW w:w="4961" w:type="dxa"/>
          </w:tcPr>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lastRenderedPageBreak/>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t xml:space="preserve">-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w:t>
            </w:r>
            <w:proofErr w:type="gramStart"/>
            <w:r w:rsidRPr="000E0473">
              <w:rPr>
                <w:rFonts w:ascii="Times New Roman" w:hAnsi="Times New Roman"/>
                <w:sz w:val="24"/>
                <w:szCs w:val="24"/>
              </w:rPr>
              <w:t>к</w:t>
            </w:r>
            <w:proofErr w:type="gramEnd"/>
            <w:r w:rsidRPr="000E0473">
              <w:rPr>
                <w:rFonts w:ascii="Times New Roman" w:hAnsi="Times New Roman"/>
                <w:sz w:val="24"/>
                <w:szCs w:val="24"/>
              </w:rPr>
              <w:t xml:space="preserve"> изученным на уровне начального общего и основного общего образования);</w:t>
            </w:r>
          </w:p>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t xml:space="preserve">- сформировать представления о литературном произведении как явлении словесного искусства, о языке </w:t>
            </w:r>
            <w:r w:rsidRPr="000E0473">
              <w:rPr>
                <w:rFonts w:ascii="Times New Roman" w:hAnsi="Times New Roman"/>
                <w:sz w:val="24"/>
                <w:szCs w:val="24"/>
              </w:rPr>
              <w:lastRenderedPageBreak/>
              <w:t>художественной литературы в его эстетической функции, об изобразительно-выразительных возможностях русского языка в художественной литературе и уметь применять их в речевой практике;</w:t>
            </w:r>
          </w:p>
          <w:p w:rsidR="00CC192D" w:rsidRPr="000E0473" w:rsidRDefault="00CC192D" w:rsidP="00CC192D">
            <w:pPr>
              <w:rPr>
                <w:rFonts w:ascii="Times New Roman" w:hAnsi="Times New Roman"/>
                <w:sz w:val="24"/>
                <w:szCs w:val="24"/>
              </w:rPr>
            </w:pPr>
          </w:p>
        </w:tc>
      </w:tr>
      <w:tr w:rsidR="00CC192D" w:rsidRPr="000E0473" w:rsidTr="00CC192D">
        <w:tc>
          <w:tcPr>
            <w:tcW w:w="3539" w:type="dxa"/>
          </w:tcPr>
          <w:p w:rsidR="00CC192D" w:rsidRPr="000E0473" w:rsidRDefault="00CC192D" w:rsidP="00CC192D">
            <w:pPr>
              <w:rPr>
                <w:rFonts w:ascii="Times New Roman" w:hAnsi="Times New Roman"/>
                <w:sz w:val="24"/>
                <w:szCs w:val="24"/>
              </w:rPr>
            </w:pPr>
            <w:r w:rsidRPr="000E0473">
              <w:rPr>
                <w:rFonts w:ascii="Times New Roman" w:hAnsi="Times New Roman"/>
                <w:iCs/>
                <w:sz w:val="24"/>
                <w:szCs w:val="24"/>
              </w:rPr>
              <w:lastRenderedPageBreak/>
              <w:t>ОК 06</w:t>
            </w:r>
            <w:r w:rsidR="00215867" w:rsidRPr="000E0473">
              <w:rPr>
                <w:rFonts w:ascii="Times New Roman" w:hAnsi="Times New Roman"/>
                <w:iCs/>
                <w:sz w:val="24"/>
                <w:szCs w:val="24"/>
              </w:rPr>
              <w:t>.</w:t>
            </w:r>
            <w:r w:rsidRPr="000E0473">
              <w:rPr>
                <w:rFonts w:ascii="Times New Roman" w:hAnsi="Times New Roman"/>
                <w:iCs/>
                <w:sz w:val="24"/>
                <w:szCs w:val="24"/>
              </w:rPr>
              <w:t xml:space="preserve"> </w:t>
            </w:r>
            <w:r w:rsidRPr="000E0473">
              <w:rPr>
                <w:rFonts w:ascii="Times New Roman" w:hAnsi="Times New Roman"/>
                <w:sz w:val="24"/>
                <w:szCs w:val="24"/>
              </w:rP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proofErr w:type="spellStart"/>
            <w:r w:rsidRPr="000E0473">
              <w:rPr>
                <w:rFonts w:ascii="Times New Roman" w:hAnsi="Times New Roman"/>
                <w:sz w:val="24"/>
                <w:szCs w:val="24"/>
              </w:rPr>
              <w:t>антикоррупционного</w:t>
            </w:r>
            <w:proofErr w:type="spellEnd"/>
            <w:r w:rsidRPr="000E0473">
              <w:rPr>
                <w:rFonts w:ascii="Times New Roman" w:hAnsi="Times New Roman"/>
                <w:sz w:val="24"/>
                <w:szCs w:val="24"/>
              </w:rPr>
              <w:t xml:space="preserve"> поведения</w:t>
            </w:r>
          </w:p>
        </w:tc>
        <w:tc>
          <w:tcPr>
            <w:tcW w:w="6237" w:type="dxa"/>
          </w:tcPr>
          <w:p w:rsidR="00CC192D" w:rsidRPr="000E0473" w:rsidRDefault="00CC192D" w:rsidP="00CC192D">
            <w:pPr>
              <w:jc w:val="both"/>
              <w:rPr>
                <w:rFonts w:ascii="Times New Roman" w:hAnsi="Times New Roman"/>
                <w:iCs/>
                <w:sz w:val="24"/>
                <w:szCs w:val="24"/>
              </w:rPr>
            </w:pPr>
            <w:r w:rsidRPr="000E0473">
              <w:rPr>
                <w:rFonts w:ascii="Times New Roman" w:hAnsi="Times New Roman"/>
                <w:color w:val="000000"/>
                <w:sz w:val="24"/>
                <w:szCs w:val="24"/>
                <w:shd w:val="clear" w:color="auto" w:fill="FFFFFF"/>
              </w:rPr>
              <w:t xml:space="preserve">- осознание </w:t>
            </w:r>
            <w:proofErr w:type="gramStart"/>
            <w:r w:rsidRPr="000E0473">
              <w:rPr>
                <w:rFonts w:ascii="Times New Roman" w:hAnsi="Times New Roman"/>
                <w:color w:val="000000"/>
                <w:sz w:val="24"/>
                <w:szCs w:val="24"/>
                <w:shd w:val="clear" w:color="auto" w:fill="FFFFFF"/>
              </w:rPr>
              <w:t>обучающимися</w:t>
            </w:r>
            <w:proofErr w:type="gramEnd"/>
            <w:r w:rsidRPr="000E0473">
              <w:rPr>
                <w:rFonts w:ascii="Times New Roman" w:hAnsi="Times New Roman"/>
                <w:color w:val="000000"/>
                <w:sz w:val="24"/>
                <w:szCs w:val="24"/>
                <w:shd w:val="clear" w:color="auto" w:fill="FFFFFF"/>
              </w:rPr>
              <w:t xml:space="preserve"> российской гражданской идентичности;</w:t>
            </w:r>
          </w:p>
          <w:p w:rsidR="00CC192D" w:rsidRPr="000E0473" w:rsidRDefault="00CC192D" w:rsidP="00CC192D">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w:t>
            </w:r>
            <w:proofErr w:type="spellStart"/>
            <w:r w:rsidRPr="000E0473">
              <w:rPr>
                <w:rFonts w:ascii="Times New Roman" w:hAnsi="Times New Roman"/>
                <w:color w:val="000000"/>
                <w:sz w:val="24"/>
                <w:szCs w:val="24"/>
                <w:shd w:val="clear" w:color="auto" w:fill="FFFFFF"/>
              </w:rPr>
              <w:t>антикоррупционного</w:t>
            </w:r>
            <w:proofErr w:type="spellEnd"/>
            <w:r w:rsidRPr="000E0473">
              <w:rPr>
                <w:rFonts w:ascii="Times New Roman" w:hAnsi="Times New Roman"/>
                <w:color w:val="000000"/>
                <w:sz w:val="24"/>
                <w:szCs w:val="24"/>
                <w:shd w:val="clear" w:color="auto" w:fill="FFFFFF"/>
              </w:rPr>
              <w:t xml:space="preserve"> мировоззрения, правосознания, экологической культуры, способности ставить цели и строить жизненные планы;</w:t>
            </w:r>
          </w:p>
          <w:p w:rsidR="00CC192D" w:rsidRPr="000E0473" w:rsidRDefault="00CC192D" w:rsidP="00CC192D">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В части гражданского воспитания:</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осознание своих конституционных прав и обязанностей, уважение закона и правопорядка;</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принятие традиционных национальных, общечеловеческих гуманистических и демократических ценностей;</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CC192D" w:rsidRPr="000E0473" w:rsidRDefault="00CC192D" w:rsidP="00CC192D">
            <w:pPr>
              <w:tabs>
                <w:tab w:val="left" w:pos="419"/>
              </w:tabs>
              <w:jc w:val="both"/>
              <w:rPr>
                <w:rFonts w:ascii="Times New Roman" w:hAnsi="Times New Roman"/>
                <w:sz w:val="24"/>
                <w:szCs w:val="24"/>
              </w:rPr>
            </w:pPr>
            <w:r w:rsidRPr="000E0473">
              <w:rPr>
                <w:rFonts w:ascii="Times New Roman" w:hAnsi="Times New Roman"/>
                <w:color w:val="000000"/>
                <w:sz w:val="24"/>
                <w:szCs w:val="24"/>
                <w:shd w:val="clear" w:color="auto" w:fill="FFFFFF"/>
              </w:rPr>
              <w:t>- умение взаимодействовать с социальными институтами в соответствии с их функциями и назначением;</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xml:space="preserve">- готовность к гуманитарной и волонтерской </w:t>
            </w:r>
            <w:r w:rsidRPr="000E0473">
              <w:rPr>
                <w:rFonts w:ascii="Times New Roman" w:hAnsi="Times New Roman"/>
                <w:color w:val="000000"/>
                <w:sz w:val="24"/>
                <w:szCs w:val="24"/>
                <w:shd w:val="clear" w:color="auto" w:fill="FFFFFF"/>
              </w:rPr>
              <w:lastRenderedPageBreak/>
              <w:t>деятельности;</w:t>
            </w:r>
            <w:r w:rsidRPr="000E0473">
              <w:rPr>
                <w:rFonts w:ascii="Times New Roman" w:hAnsi="Times New Roman"/>
                <w:iCs/>
                <w:sz w:val="24"/>
                <w:szCs w:val="24"/>
              </w:rPr>
              <w:t xml:space="preserve"> </w:t>
            </w:r>
          </w:p>
          <w:p w:rsidR="00CC192D" w:rsidRPr="000E0473" w:rsidRDefault="00CC192D" w:rsidP="00CC192D">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патриотического воспитания:</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CC192D" w:rsidRPr="000E0473" w:rsidRDefault="00CC192D" w:rsidP="00CC192D">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 идейная убежденность, готовность к служению и защите Отечества, ответственность за его судьбу;</w:t>
            </w:r>
          </w:p>
          <w:p w:rsidR="00CC192D" w:rsidRPr="000E0473" w:rsidRDefault="00CC192D" w:rsidP="00CC192D">
            <w:pPr>
              <w:jc w:val="both"/>
              <w:rPr>
                <w:rFonts w:ascii="Times New Roman" w:hAnsi="Times New Roman"/>
                <w:color w:val="000000"/>
                <w:sz w:val="24"/>
                <w:szCs w:val="24"/>
              </w:rPr>
            </w:pPr>
            <w:r w:rsidRPr="000E0473">
              <w:rPr>
                <w:rFonts w:ascii="Times New Roman" w:hAnsi="Times New Roman"/>
                <w:color w:val="000000"/>
                <w:sz w:val="24"/>
                <w:szCs w:val="24"/>
                <w:shd w:val="clear" w:color="auto" w:fill="FFFFFF"/>
              </w:rPr>
              <w:t xml:space="preserve">освоенные </w:t>
            </w:r>
            <w:proofErr w:type="gramStart"/>
            <w:r w:rsidRPr="000E0473">
              <w:rPr>
                <w:rFonts w:ascii="Times New Roman" w:hAnsi="Times New Roman"/>
                <w:color w:val="000000"/>
                <w:sz w:val="24"/>
                <w:szCs w:val="24"/>
                <w:shd w:val="clear" w:color="auto" w:fill="FFFFFF"/>
              </w:rPr>
              <w:t>обучающимися</w:t>
            </w:r>
            <w:proofErr w:type="gramEnd"/>
            <w:r w:rsidRPr="000E0473">
              <w:rPr>
                <w:rFonts w:ascii="Times New Roman" w:hAnsi="Times New Roman"/>
                <w:color w:val="000000"/>
                <w:sz w:val="24"/>
                <w:szCs w:val="24"/>
                <w:shd w:val="clear" w:color="auto" w:fill="FFFFFF"/>
              </w:rPr>
              <w:t xml:space="preserve"> </w:t>
            </w:r>
            <w:proofErr w:type="spellStart"/>
            <w:r w:rsidRPr="000E0473">
              <w:rPr>
                <w:rFonts w:ascii="Times New Roman" w:hAnsi="Times New Roman"/>
                <w:color w:val="000000"/>
                <w:sz w:val="24"/>
                <w:szCs w:val="24"/>
                <w:shd w:val="clear" w:color="auto" w:fill="FFFFFF"/>
              </w:rPr>
              <w:t>межпредметные</w:t>
            </w:r>
            <w:proofErr w:type="spellEnd"/>
            <w:r w:rsidRPr="000E0473">
              <w:rPr>
                <w:rFonts w:ascii="Times New Roman" w:hAnsi="Times New Roman"/>
                <w:color w:val="000000"/>
                <w:sz w:val="24"/>
                <w:szCs w:val="24"/>
                <w:shd w:val="clear" w:color="auto" w:fill="FFFFFF"/>
              </w:rPr>
              <w:t xml:space="preserve"> понятия и универсальные учебные действия (регулятивные, познавательные, коммуникативные);</w:t>
            </w:r>
          </w:p>
          <w:p w:rsidR="00CC192D" w:rsidRPr="000E0473" w:rsidRDefault="00CC192D" w:rsidP="00CC192D">
            <w:pPr>
              <w:pStyle w:val="dt-p"/>
              <w:shd w:val="clear" w:color="auto" w:fill="FFFFFF"/>
              <w:spacing w:before="0" w:beforeAutospacing="0" w:after="0" w:afterAutospacing="0"/>
              <w:jc w:val="both"/>
              <w:textAlignment w:val="baseline"/>
              <w:rPr>
                <w:color w:val="000000"/>
              </w:rPr>
            </w:pPr>
            <w:r w:rsidRPr="000E0473">
              <w:rPr>
                <w:color w:val="00000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CC192D" w:rsidRPr="000E0473" w:rsidRDefault="00CC192D" w:rsidP="00CC192D">
            <w:pPr>
              <w:pStyle w:val="dt-p"/>
              <w:shd w:val="clear" w:color="auto" w:fill="FFFFFF"/>
              <w:spacing w:before="0" w:beforeAutospacing="0" w:after="0" w:afterAutospacing="0"/>
              <w:textAlignment w:val="baseline"/>
              <w:rPr>
                <w:color w:val="000000"/>
                <w:shd w:val="clear" w:color="auto" w:fill="FFFFFF"/>
              </w:rPr>
            </w:pPr>
            <w:r w:rsidRPr="000E0473">
              <w:rPr>
                <w:color w:val="000000"/>
              </w:rPr>
              <w:t>- овладение навыками учебно-исследовательской, проектной и социальной деятельности</w:t>
            </w:r>
          </w:p>
        </w:tc>
        <w:tc>
          <w:tcPr>
            <w:tcW w:w="4961" w:type="dxa"/>
          </w:tcPr>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lastRenderedPageBreak/>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CC192D" w:rsidRPr="000E0473" w:rsidRDefault="00CC192D" w:rsidP="00CC192D">
            <w:pPr>
              <w:shd w:val="clear" w:color="auto" w:fill="FFFFFF"/>
              <w:textAlignment w:val="baseline"/>
              <w:rPr>
                <w:rFonts w:ascii="Times New Roman" w:hAnsi="Times New Roman"/>
                <w:sz w:val="24"/>
                <w:szCs w:val="24"/>
              </w:rPr>
            </w:pPr>
            <w:r w:rsidRPr="000E0473">
              <w:rPr>
                <w:rFonts w:ascii="Times New Roman" w:hAnsi="Times New Roman"/>
                <w:sz w:val="24"/>
                <w:szCs w:val="24"/>
              </w:rPr>
              <w:t>- сформировать умения определять и учитывать историко-культурный контекст и конте</w:t>
            </w:r>
            <w:proofErr w:type="gramStart"/>
            <w:r w:rsidRPr="000E0473">
              <w:rPr>
                <w:rFonts w:ascii="Times New Roman" w:hAnsi="Times New Roman"/>
                <w:sz w:val="24"/>
                <w:szCs w:val="24"/>
              </w:rPr>
              <w:t>кст тв</w:t>
            </w:r>
            <w:proofErr w:type="gramEnd"/>
            <w:r w:rsidRPr="000E0473">
              <w:rPr>
                <w:rFonts w:ascii="Times New Roman" w:hAnsi="Times New Roman"/>
                <w:sz w:val="24"/>
                <w:szCs w:val="24"/>
              </w:rPr>
              <w:t>орчества писателя в процессе анализа художественных произведений, выявлять их связь с современностью;</w:t>
            </w:r>
          </w:p>
        </w:tc>
      </w:tr>
      <w:tr w:rsidR="00CC192D" w:rsidRPr="000E0473" w:rsidTr="00CC192D">
        <w:tc>
          <w:tcPr>
            <w:tcW w:w="3539" w:type="dxa"/>
          </w:tcPr>
          <w:p w:rsidR="00CC192D" w:rsidRPr="000E0473" w:rsidRDefault="00CC192D" w:rsidP="00CC192D">
            <w:pPr>
              <w:rPr>
                <w:rFonts w:ascii="Times New Roman" w:hAnsi="Times New Roman"/>
                <w:sz w:val="24"/>
                <w:szCs w:val="24"/>
              </w:rPr>
            </w:pPr>
            <w:r w:rsidRPr="000E0473">
              <w:rPr>
                <w:rFonts w:ascii="Times New Roman" w:hAnsi="Times New Roman"/>
                <w:iCs/>
                <w:sz w:val="24"/>
                <w:szCs w:val="24"/>
              </w:rPr>
              <w:lastRenderedPageBreak/>
              <w:t>ОК 09</w:t>
            </w:r>
            <w:r w:rsidR="00215867" w:rsidRPr="000E0473">
              <w:rPr>
                <w:rFonts w:ascii="Times New Roman" w:hAnsi="Times New Roman"/>
                <w:iCs/>
                <w:sz w:val="24"/>
                <w:szCs w:val="24"/>
              </w:rPr>
              <w:t>.</w:t>
            </w:r>
            <w:r w:rsidRPr="000E0473">
              <w:rPr>
                <w:rFonts w:ascii="Times New Roman" w:hAnsi="Times New Roman"/>
                <w:iCs/>
                <w:sz w:val="24"/>
                <w:szCs w:val="24"/>
              </w:rPr>
              <w:t xml:space="preserve"> </w:t>
            </w:r>
            <w:r w:rsidRPr="000E0473">
              <w:rPr>
                <w:rFonts w:ascii="Times New Roman" w:hAnsi="Times New Roman"/>
                <w:sz w:val="24"/>
                <w:szCs w:val="24"/>
              </w:rPr>
              <w:t>Пользоваться профессиональной документацией на государственном и иностранном языках</w:t>
            </w:r>
          </w:p>
        </w:tc>
        <w:tc>
          <w:tcPr>
            <w:tcW w:w="6237" w:type="dxa"/>
          </w:tcPr>
          <w:p w:rsidR="00CC192D" w:rsidRPr="000E0473" w:rsidRDefault="00CC192D" w:rsidP="00CC192D">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 xml:space="preserve">- наличие мотивации к обучению и личностному развитию; </w:t>
            </w:r>
          </w:p>
          <w:p w:rsidR="00CC192D" w:rsidRPr="000E0473" w:rsidRDefault="00CC192D" w:rsidP="00CC192D">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В области ценности научного познания:</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0E0473">
              <w:rPr>
                <w:rFonts w:ascii="Times New Roman" w:hAnsi="Times New Roman"/>
                <w:iCs/>
                <w:sz w:val="24"/>
                <w:szCs w:val="24"/>
              </w:rPr>
              <w:t xml:space="preserve"> </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xml:space="preserve">- совершенствование языковой и читательской культуры </w:t>
            </w:r>
            <w:r w:rsidRPr="000E0473">
              <w:rPr>
                <w:rFonts w:ascii="Times New Roman" w:hAnsi="Times New Roman"/>
                <w:color w:val="000000"/>
                <w:sz w:val="24"/>
                <w:szCs w:val="24"/>
                <w:shd w:val="clear" w:color="auto" w:fill="FFFFFF"/>
              </w:rPr>
              <w:lastRenderedPageBreak/>
              <w:t>как средства взаимодействия между людьми и познания мира;</w:t>
            </w:r>
            <w:r w:rsidRPr="000E0473">
              <w:rPr>
                <w:rFonts w:ascii="Times New Roman" w:hAnsi="Times New Roman"/>
                <w:iCs/>
                <w:sz w:val="24"/>
                <w:szCs w:val="24"/>
              </w:rPr>
              <w:t xml:space="preserve"> </w:t>
            </w:r>
          </w:p>
          <w:p w:rsidR="00CC192D" w:rsidRPr="000E0473" w:rsidRDefault="00CC192D" w:rsidP="00CC192D">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CC192D" w:rsidRPr="000E0473" w:rsidRDefault="00CC192D" w:rsidP="00CC192D">
            <w:pPr>
              <w:jc w:val="both"/>
              <w:rPr>
                <w:rStyle w:val="dt-m"/>
                <w:rFonts w:ascii="Times New Roman" w:hAnsi="Times New Roman"/>
                <w:color w:val="808080"/>
                <w:sz w:val="24"/>
                <w:szCs w:val="24"/>
                <w:shd w:val="clear" w:color="auto" w:fill="FFFFFF"/>
              </w:rPr>
            </w:pPr>
            <w:r w:rsidRPr="000E0473">
              <w:rPr>
                <w:rFonts w:ascii="Times New Roman" w:hAnsi="Times New Roman"/>
                <w:color w:val="000000"/>
                <w:sz w:val="24"/>
                <w:szCs w:val="24"/>
                <w:shd w:val="clear" w:color="auto" w:fill="FFFFFF"/>
              </w:rPr>
              <w:t>Овладение универсальными учебными познавательными действиями:</w:t>
            </w:r>
          </w:p>
          <w:p w:rsidR="00CC192D" w:rsidRPr="000E0473" w:rsidRDefault="00CC192D" w:rsidP="00CC192D">
            <w:pPr>
              <w:jc w:val="both"/>
              <w:rPr>
                <w:rFonts w:ascii="Times New Roman" w:hAnsi="Times New Roman"/>
                <w:color w:val="000000"/>
                <w:sz w:val="24"/>
                <w:szCs w:val="24"/>
                <w:shd w:val="clear" w:color="auto" w:fill="FFFFFF"/>
              </w:rPr>
            </w:pPr>
            <w:r w:rsidRPr="000E0473">
              <w:rPr>
                <w:rStyle w:val="dt-m"/>
                <w:rFonts w:ascii="Times New Roman" w:hAnsi="Times New Roman"/>
                <w:color w:val="808080"/>
                <w:sz w:val="24"/>
                <w:szCs w:val="24"/>
                <w:shd w:val="clear" w:color="auto" w:fill="FFFFFF"/>
              </w:rPr>
              <w:t>б)</w:t>
            </w:r>
            <w:r w:rsidRPr="000E0473">
              <w:rPr>
                <w:rFonts w:ascii="Times New Roman" w:hAnsi="Times New Roman"/>
                <w:color w:val="000000"/>
                <w:sz w:val="24"/>
                <w:szCs w:val="24"/>
                <w:shd w:val="clear" w:color="auto" w:fill="FFFFFF"/>
              </w:rPr>
              <w:t> базовые исследовательские действия:</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владеть навыками учебно-исследовательской и проектной деятельности, навыками разрешения проблем;</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способность и готовность к самостоятельному поиску методов решения практических задач, применению различных методов познания;</w:t>
            </w:r>
            <w:r w:rsidRPr="000E0473">
              <w:rPr>
                <w:rFonts w:ascii="Times New Roman" w:hAnsi="Times New Roman"/>
                <w:iCs/>
                <w:sz w:val="24"/>
                <w:szCs w:val="24"/>
              </w:rPr>
              <w:t xml:space="preserve"> </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0E0473">
              <w:rPr>
                <w:rFonts w:ascii="Times New Roman" w:hAnsi="Times New Roman"/>
                <w:iCs/>
                <w:sz w:val="24"/>
                <w:szCs w:val="24"/>
              </w:rPr>
              <w:t xml:space="preserve"> </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формирование научного типа мышления, владение научной терминологией, ключевыми понятиями и методами;</w:t>
            </w:r>
            <w:r w:rsidRPr="000E0473">
              <w:rPr>
                <w:rFonts w:ascii="Times New Roman" w:hAnsi="Times New Roman"/>
                <w:iCs/>
                <w:sz w:val="24"/>
                <w:szCs w:val="24"/>
              </w:rPr>
              <w:t xml:space="preserve"> </w:t>
            </w:r>
          </w:p>
          <w:p w:rsidR="00CC192D" w:rsidRPr="000E0473" w:rsidRDefault="00CC192D" w:rsidP="00CC192D">
            <w:pPr>
              <w:shd w:val="clear" w:color="auto" w:fill="FFFFFF"/>
              <w:jc w:val="both"/>
              <w:textAlignment w:val="baseline"/>
              <w:rPr>
                <w:rFonts w:ascii="Times New Roman" w:hAnsi="Times New Roman"/>
                <w:sz w:val="24"/>
                <w:szCs w:val="24"/>
              </w:rPr>
            </w:pPr>
            <w:r w:rsidRPr="000E0473">
              <w:rPr>
                <w:rFonts w:ascii="Times New Roman" w:hAnsi="Times New Roman"/>
                <w:color w:val="000000"/>
                <w:sz w:val="24"/>
                <w:szCs w:val="24"/>
                <w:lang w:eastAsia="ru-RU"/>
              </w:rPr>
              <w:t>-осуществлять целенаправленный поиск переноса средств и способов действия в профессиональную среду</w:t>
            </w:r>
          </w:p>
        </w:tc>
        <w:tc>
          <w:tcPr>
            <w:tcW w:w="4961" w:type="dxa"/>
          </w:tcPr>
          <w:p w:rsidR="00CC192D" w:rsidRPr="000E0473" w:rsidRDefault="00CC192D" w:rsidP="00CC192D">
            <w:pPr>
              <w:rPr>
                <w:rFonts w:ascii="Times New Roman" w:hAnsi="Times New Roman"/>
                <w:sz w:val="24"/>
                <w:szCs w:val="24"/>
              </w:rPr>
            </w:pPr>
            <w:proofErr w:type="gramStart"/>
            <w:r w:rsidRPr="000E0473">
              <w:rPr>
                <w:rFonts w:ascii="Times New Roman" w:hAnsi="Times New Roman"/>
                <w:sz w:val="24"/>
                <w:szCs w:val="24"/>
              </w:rPr>
              <w:lastRenderedPageBreak/>
              <w:t xml:space="preserve">-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w:t>
            </w:r>
            <w:r w:rsidRPr="000E0473">
              <w:rPr>
                <w:rFonts w:ascii="Times New Roman" w:hAnsi="Times New Roman"/>
                <w:sz w:val="24"/>
                <w:szCs w:val="24"/>
              </w:rPr>
              <w:lastRenderedPageBreak/>
              <w:t>сочинения - не менее 250 слов); владеть умением редактировать и совершенствовать собственные письменные высказывания с учетом норм русского литературного языка</w:t>
            </w:r>
            <w:proofErr w:type="gramEnd"/>
          </w:p>
        </w:tc>
      </w:tr>
      <w:tr w:rsidR="00727539" w:rsidRPr="000E0473" w:rsidTr="00E46BF1">
        <w:trPr>
          <w:trHeight w:val="923"/>
        </w:trPr>
        <w:tc>
          <w:tcPr>
            <w:tcW w:w="3539" w:type="dxa"/>
          </w:tcPr>
          <w:p w:rsidR="00E46BF1" w:rsidRPr="000E0473" w:rsidRDefault="00E46BF1" w:rsidP="00E46BF1">
            <w:pPr>
              <w:suppressAutoHyphens/>
              <w:rPr>
                <w:rFonts w:ascii="Times New Roman" w:eastAsiaTheme="minorHAnsi" w:hAnsi="Times New Roman"/>
                <w:sz w:val="24"/>
                <w:szCs w:val="24"/>
              </w:rPr>
            </w:pPr>
            <w:r w:rsidRPr="000E0473">
              <w:rPr>
                <w:rFonts w:ascii="Times New Roman" w:eastAsiaTheme="minorHAnsi" w:hAnsi="Times New Roman"/>
                <w:sz w:val="24"/>
                <w:szCs w:val="24"/>
              </w:rPr>
              <w:lastRenderedPageBreak/>
              <w:t>13.02.11-</w:t>
            </w:r>
          </w:p>
          <w:p w:rsidR="005345AD" w:rsidRPr="000E0473" w:rsidRDefault="005345AD" w:rsidP="005345AD">
            <w:pPr>
              <w:suppressAutoHyphens/>
              <w:rPr>
                <w:rFonts w:ascii="Times New Roman" w:eastAsiaTheme="minorHAnsi" w:hAnsi="Times New Roman"/>
                <w:sz w:val="24"/>
                <w:szCs w:val="24"/>
              </w:rPr>
            </w:pPr>
            <w:r w:rsidRPr="000E0473">
              <w:rPr>
                <w:rFonts w:ascii="Times New Roman" w:eastAsiaTheme="minorHAnsi" w:hAnsi="Times New Roman"/>
                <w:sz w:val="24"/>
                <w:szCs w:val="24"/>
              </w:rPr>
              <w:t>ПК 3.1. Участвовать в планировании работы персонала производственного подразделения;</w:t>
            </w:r>
          </w:p>
          <w:p w:rsidR="005345AD" w:rsidRPr="000E0473" w:rsidRDefault="005345AD" w:rsidP="005345AD">
            <w:pPr>
              <w:suppressAutoHyphens/>
              <w:rPr>
                <w:rFonts w:ascii="Times New Roman" w:eastAsiaTheme="minorHAnsi" w:hAnsi="Times New Roman"/>
                <w:sz w:val="24"/>
                <w:szCs w:val="24"/>
              </w:rPr>
            </w:pPr>
            <w:r w:rsidRPr="000E0473">
              <w:rPr>
                <w:rFonts w:ascii="Times New Roman" w:eastAsiaTheme="minorHAnsi" w:hAnsi="Times New Roman"/>
                <w:sz w:val="24"/>
                <w:szCs w:val="24"/>
              </w:rPr>
              <w:t>ПК 3.2. Организовывать работу коллектива исполнителей;</w:t>
            </w:r>
          </w:p>
          <w:p w:rsidR="005345AD" w:rsidRPr="000E0473" w:rsidRDefault="005345AD" w:rsidP="005345AD">
            <w:pPr>
              <w:suppressAutoHyphens/>
              <w:rPr>
                <w:rFonts w:ascii="Times New Roman" w:eastAsiaTheme="minorHAnsi" w:hAnsi="Times New Roman"/>
                <w:sz w:val="24"/>
                <w:szCs w:val="24"/>
              </w:rPr>
            </w:pPr>
            <w:r w:rsidRPr="000E0473">
              <w:rPr>
                <w:rFonts w:ascii="Times New Roman" w:eastAsiaTheme="minorHAnsi" w:hAnsi="Times New Roman"/>
                <w:sz w:val="24"/>
                <w:szCs w:val="24"/>
              </w:rPr>
              <w:t>ПК 3.3. Анализировать результаты деятельности коллектива исполнителей.</w:t>
            </w:r>
          </w:p>
          <w:p w:rsidR="00727539" w:rsidRPr="000E0473" w:rsidRDefault="00727539" w:rsidP="00CC192D">
            <w:pPr>
              <w:rPr>
                <w:rFonts w:ascii="Times New Roman" w:hAnsi="Times New Roman"/>
                <w:b/>
                <w:bCs/>
                <w:i/>
                <w:sz w:val="24"/>
                <w:szCs w:val="24"/>
              </w:rPr>
            </w:pPr>
          </w:p>
        </w:tc>
        <w:tc>
          <w:tcPr>
            <w:tcW w:w="6237" w:type="dxa"/>
          </w:tcPr>
          <w:p w:rsidR="008F78EE" w:rsidRPr="000E0473" w:rsidRDefault="008F78EE" w:rsidP="008F78EE">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В части трудового воспитания:</w:t>
            </w:r>
          </w:p>
          <w:p w:rsidR="008F78EE" w:rsidRPr="000E0473" w:rsidRDefault="008F78EE" w:rsidP="008F78EE">
            <w:pPr>
              <w:jc w:val="both"/>
              <w:rPr>
                <w:rFonts w:ascii="Times New Roman" w:hAnsi="Times New Roman"/>
                <w:sz w:val="24"/>
                <w:szCs w:val="24"/>
              </w:rPr>
            </w:pPr>
            <w:r w:rsidRPr="000E0473">
              <w:rPr>
                <w:rFonts w:ascii="Times New Roman" w:hAnsi="Times New Roman"/>
                <w:color w:val="000000"/>
                <w:sz w:val="24"/>
                <w:szCs w:val="24"/>
                <w:shd w:val="clear" w:color="auto" w:fill="FFFFFF"/>
              </w:rPr>
              <w:t>- готовность к труду;</w:t>
            </w:r>
            <w:r w:rsidRPr="000E0473">
              <w:rPr>
                <w:rFonts w:ascii="Times New Roman" w:hAnsi="Times New Roman"/>
                <w:iCs/>
                <w:sz w:val="24"/>
                <w:szCs w:val="24"/>
              </w:rPr>
              <w:t xml:space="preserve"> </w:t>
            </w:r>
          </w:p>
          <w:p w:rsidR="008F78EE" w:rsidRPr="000E0473" w:rsidRDefault="008F78EE" w:rsidP="008F78EE">
            <w:pPr>
              <w:jc w:val="both"/>
              <w:rPr>
                <w:rFonts w:ascii="Times New Roman" w:hAnsi="Times New Roman"/>
                <w:sz w:val="24"/>
                <w:szCs w:val="24"/>
              </w:rPr>
            </w:pPr>
            <w:r w:rsidRPr="000E0473">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w:t>
            </w:r>
            <w:r w:rsidRPr="000E0473">
              <w:rPr>
                <w:rFonts w:ascii="Times New Roman" w:hAnsi="Times New Roman"/>
                <w:iCs/>
                <w:sz w:val="24"/>
                <w:szCs w:val="24"/>
              </w:rPr>
              <w:t xml:space="preserve"> </w:t>
            </w:r>
          </w:p>
          <w:p w:rsidR="008F78EE" w:rsidRPr="000E0473" w:rsidRDefault="008F78EE" w:rsidP="008F78EE">
            <w:pPr>
              <w:jc w:val="both"/>
              <w:rPr>
                <w:rFonts w:ascii="Times New Roman" w:hAnsi="Times New Roman"/>
                <w:strike/>
                <w:color w:val="000000"/>
                <w:sz w:val="24"/>
                <w:szCs w:val="24"/>
                <w:shd w:val="clear" w:color="auto" w:fill="FFFFFF"/>
              </w:rPr>
            </w:pPr>
            <w:r w:rsidRPr="000E0473">
              <w:rPr>
                <w:rFonts w:ascii="Times New Roman" w:hAnsi="Times New Roman"/>
                <w:color w:val="000000"/>
                <w:sz w:val="24"/>
                <w:szCs w:val="24"/>
                <w:shd w:val="clear" w:color="auto" w:fill="FFFFFF"/>
              </w:rPr>
              <w:t>- интерес к различным сферам профессиональной деятельности,</w:t>
            </w:r>
          </w:p>
          <w:p w:rsidR="008F78EE" w:rsidRPr="000E0473" w:rsidRDefault="008F78EE" w:rsidP="008F78EE">
            <w:pPr>
              <w:jc w:val="both"/>
              <w:rPr>
                <w:rStyle w:val="dt-m"/>
                <w:rFonts w:ascii="Times New Roman" w:hAnsi="Times New Roman"/>
                <w:color w:val="808080"/>
                <w:sz w:val="24"/>
                <w:szCs w:val="24"/>
                <w:shd w:val="clear" w:color="auto" w:fill="FFFFFF"/>
              </w:rPr>
            </w:pPr>
            <w:r w:rsidRPr="000E0473">
              <w:rPr>
                <w:rFonts w:ascii="Times New Roman" w:hAnsi="Times New Roman"/>
                <w:color w:val="000000"/>
                <w:sz w:val="24"/>
                <w:szCs w:val="24"/>
                <w:shd w:val="clear" w:color="auto" w:fill="FFFFFF"/>
              </w:rPr>
              <w:t>Овладение универсальными учебными познавательными действиями:</w:t>
            </w:r>
          </w:p>
          <w:p w:rsidR="008F78EE" w:rsidRPr="000E0473" w:rsidRDefault="008F78EE" w:rsidP="008F78EE">
            <w:pPr>
              <w:jc w:val="both"/>
              <w:rPr>
                <w:rFonts w:ascii="Times New Roman" w:hAnsi="Times New Roman"/>
                <w:color w:val="000000"/>
                <w:sz w:val="24"/>
                <w:szCs w:val="24"/>
                <w:shd w:val="clear" w:color="auto" w:fill="FFFFFF"/>
              </w:rPr>
            </w:pPr>
            <w:r w:rsidRPr="000E0473">
              <w:rPr>
                <w:rStyle w:val="dt-m"/>
                <w:rFonts w:ascii="Times New Roman" w:hAnsi="Times New Roman"/>
                <w:color w:val="808080"/>
                <w:sz w:val="24"/>
                <w:szCs w:val="24"/>
                <w:shd w:val="clear" w:color="auto" w:fill="FFFFFF"/>
              </w:rPr>
              <w:t xml:space="preserve"> а) </w:t>
            </w:r>
            <w:r w:rsidRPr="000E0473">
              <w:rPr>
                <w:rFonts w:ascii="Times New Roman" w:hAnsi="Times New Roman"/>
                <w:color w:val="000000"/>
                <w:sz w:val="24"/>
                <w:szCs w:val="24"/>
                <w:shd w:val="clear" w:color="auto" w:fill="FFFFFF"/>
              </w:rPr>
              <w:t>базовые логические действия:</w:t>
            </w:r>
          </w:p>
          <w:p w:rsidR="008F78EE" w:rsidRPr="000E0473" w:rsidRDefault="008F78EE" w:rsidP="008F78EE">
            <w:pPr>
              <w:jc w:val="both"/>
              <w:rPr>
                <w:rFonts w:ascii="Times New Roman" w:hAnsi="Times New Roman"/>
                <w:sz w:val="24"/>
                <w:szCs w:val="24"/>
              </w:rPr>
            </w:pPr>
            <w:r w:rsidRPr="000E0473">
              <w:rPr>
                <w:rFonts w:ascii="Times New Roman" w:hAnsi="Times New Roman"/>
                <w:color w:val="000000"/>
                <w:sz w:val="24"/>
                <w:szCs w:val="24"/>
                <w:shd w:val="clear" w:color="auto" w:fill="FFFFFF"/>
              </w:rPr>
              <w:t xml:space="preserve">- самостоятельно формулировать и актуализировать проблему; </w:t>
            </w:r>
          </w:p>
          <w:p w:rsidR="008F78EE" w:rsidRPr="000E0473" w:rsidRDefault="008F78EE" w:rsidP="008F78EE">
            <w:pPr>
              <w:pStyle w:val="dt-p"/>
              <w:shd w:val="clear" w:color="auto" w:fill="FFFFFF"/>
              <w:spacing w:before="0" w:beforeAutospacing="0" w:after="0" w:afterAutospacing="0"/>
              <w:jc w:val="both"/>
              <w:textAlignment w:val="baseline"/>
              <w:rPr>
                <w:color w:val="000000"/>
              </w:rPr>
            </w:pPr>
            <w:r w:rsidRPr="000E0473">
              <w:rPr>
                <w:color w:val="000000"/>
              </w:rPr>
              <w:lastRenderedPageBreak/>
              <w:t xml:space="preserve">- устанавливать существенный признак или основания для сравнения, классификации и обобщения; </w:t>
            </w:r>
          </w:p>
          <w:p w:rsidR="008F78EE" w:rsidRPr="000E0473" w:rsidRDefault="008F78EE" w:rsidP="008F78EE">
            <w:pPr>
              <w:pStyle w:val="dt-p"/>
              <w:shd w:val="clear" w:color="auto" w:fill="FFFFFF"/>
              <w:spacing w:before="0" w:beforeAutospacing="0" w:after="0" w:afterAutospacing="0"/>
              <w:jc w:val="both"/>
              <w:textAlignment w:val="baseline"/>
              <w:rPr>
                <w:color w:val="000000"/>
              </w:rPr>
            </w:pPr>
            <w:r w:rsidRPr="000E0473">
              <w:rPr>
                <w:color w:val="000000"/>
              </w:rPr>
              <w:t>- определять цели деятельности;</w:t>
            </w:r>
          </w:p>
          <w:p w:rsidR="008F78EE" w:rsidRPr="000E0473" w:rsidRDefault="008F78EE" w:rsidP="008F78EE">
            <w:pPr>
              <w:pStyle w:val="dt-p"/>
              <w:shd w:val="clear" w:color="auto" w:fill="FFFFFF"/>
              <w:spacing w:before="0" w:beforeAutospacing="0" w:after="0" w:afterAutospacing="0"/>
              <w:jc w:val="both"/>
              <w:textAlignment w:val="baseline"/>
              <w:rPr>
                <w:color w:val="000000"/>
              </w:rPr>
            </w:pPr>
            <w:r w:rsidRPr="000E0473">
              <w:rPr>
                <w:color w:val="000000"/>
              </w:rPr>
              <w:t xml:space="preserve">- выявлять закономерности и противоречия в рассматриваемых явлениях; </w:t>
            </w:r>
          </w:p>
          <w:p w:rsidR="008F78EE" w:rsidRPr="000E0473" w:rsidRDefault="008F78EE" w:rsidP="008F78EE">
            <w:pPr>
              <w:pStyle w:val="dt-p"/>
              <w:shd w:val="clear" w:color="auto" w:fill="FFFFFF"/>
              <w:spacing w:before="0" w:beforeAutospacing="0" w:after="0" w:afterAutospacing="0"/>
              <w:jc w:val="both"/>
              <w:textAlignment w:val="baseline"/>
              <w:rPr>
                <w:color w:val="000000"/>
              </w:rPr>
            </w:pPr>
            <w:r w:rsidRPr="000E0473">
              <w:rPr>
                <w:color w:val="000000"/>
              </w:rPr>
              <w:t>- вносить коррективы в деятельность, оценивать соответствие результатов целям, оценивать риски последствий деятельности;</w:t>
            </w:r>
            <w:r w:rsidRPr="000E0473">
              <w:rPr>
                <w:iCs/>
              </w:rPr>
              <w:t xml:space="preserve"> </w:t>
            </w:r>
          </w:p>
          <w:p w:rsidR="008F78EE" w:rsidRPr="000E0473" w:rsidRDefault="008F78EE" w:rsidP="008F78EE">
            <w:pPr>
              <w:jc w:val="both"/>
              <w:rPr>
                <w:rFonts w:ascii="Times New Roman" w:hAnsi="Times New Roman"/>
                <w:sz w:val="24"/>
                <w:szCs w:val="24"/>
              </w:rPr>
            </w:pPr>
            <w:r w:rsidRPr="000E0473">
              <w:rPr>
                <w:rFonts w:ascii="Times New Roman" w:hAnsi="Times New Roman"/>
                <w:color w:val="000000"/>
                <w:sz w:val="24"/>
                <w:szCs w:val="24"/>
              </w:rPr>
              <w:t xml:space="preserve">- </w:t>
            </w:r>
            <w:r w:rsidRPr="000E0473">
              <w:rPr>
                <w:rFonts w:ascii="Times New Roman" w:hAnsi="Times New Roman"/>
                <w:color w:val="000000"/>
                <w:sz w:val="24"/>
                <w:szCs w:val="24"/>
                <w:lang w:eastAsia="ru-RU"/>
              </w:rPr>
              <w:t xml:space="preserve">развивать </w:t>
            </w:r>
            <w:proofErr w:type="spellStart"/>
            <w:r w:rsidRPr="000E0473">
              <w:rPr>
                <w:rFonts w:ascii="Times New Roman" w:hAnsi="Times New Roman"/>
                <w:color w:val="000000"/>
                <w:sz w:val="24"/>
                <w:szCs w:val="24"/>
                <w:lang w:eastAsia="ru-RU"/>
              </w:rPr>
              <w:t>креативное</w:t>
            </w:r>
            <w:proofErr w:type="spellEnd"/>
            <w:r w:rsidRPr="000E0473">
              <w:rPr>
                <w:rFonts w:ascii="Times New Roman" w:hAnsi="Times New Roman"/>
                <w:color w:val="000000"/>
                <w:sz w:val="24"/>
                <w:szCs w:val="24"/>
                <w:lang w:eastAsia="ru-RU"/>
              </w:rPr>
              <w:t xml:space="preserve"> мышление при решении жизненных проблем</w:t>
            </w:r>
            <w:r w:rsidRPr="000E0473">
              <w:rPr>
                <w:rFonts w:ascii="Times New Roman" w:hAnsi="Times New Roman"/>
                <w:iCs/>
                <w:sz w:val="24"/>
                <w:szCs w:val="24"/>
              </w:rPr>
              <w:t xml:space="preserve"> </w:t>
            </w:r>
          </w:p>
          <w:p w:rsidR="00727539" w:rsidRPr="000E0473" w:rsidRDefault="00727539" w:rsidP="00CC192D">
            <w:pPr>
              <w:jc w:val="both"/>
              <w:rPr>
                <w:rFonts w:ascii="Times New Roman" w:hAnsi="Times New Roman"/>
                <w:color w:val="000000"/>
                <w:sz w:val="24"/>
                <w:szCs w:val="24"/>
                <w:shd w:val="clear" w:color="auto" w:fill="FFFFFF"/>
              </w:rPr>
            </w:pPr>
          </w:p>
        </w:tc>
        <w:tc>
          <w:tcPr>
            <w:tcW w:w="4961" w:type="dxa"/>
          </w:tcPr>
          <w:p w:rsidR="00B62D02" w:rsidRPr="000E0473" w:rsidRDefault="00B62D02" w:rsidP="00B62D02">
            <w:pPr>
              <w:autoSpaceDE w:val="0"/>
              <w:autoSpaceDN w:val="0"/>
              <w:adjustRightInd w:val="0"/>
              <w:rPr>
                <w:rFonts w:ascii="Times New Roman" w:hAnsi="Times New Roman"/>
                <w:sz w:val="24"/>
                <w:szCs w:val="24"/>
              </w:rPr>
            </w:pPr>
            <w:r w:rsidRPr="000E0473">
              <w:rPr>
                <w:rFonts w:ascii="Times New Roman" w:hAnsi="Times New Roman"/>
                <w:sz w:val="24"/>
                <w:szCs w:val="24"/>
              </w:rPr>
              <w:lastRenderedPageBreak/>
              <w:t>Умет</w:t>
            </w:r>
            <w:proofErr w:type="gramStart"/>
            <w:r w:rsidRPr="000E0473">
              <w:rPr>
                <w:rFonts w:ascii="Times New Roman" w:hAnsi="Times New Roman"/>
                <w:sz w:val="24"/>
                <w:szCs w:val="24"/>
              </w:rPr>
              <w:t>ь-</w:t>
            </w:r>
            <w:proofErr w:type="gramEnd"/>
            <w:r w:rsidRPr="000E0473">
              <w:rPr>
                <w:rFonts w:ascii="Times New Roman" w:hAnsi="Times New Roman"/>
                <w:sz w:val="24"/>
                <w:szCs w:val="24"/>
              </w:rPr>
              <w:t xml:space="preserve"> принимать и реализовывать управленческие решения</w:t>
            </w:r>
          </w:p>
          <w:p w:rsidR="00B62D02" w:rsidRPr="000E0473" w:rsidRDefault="00B62D02" w:rsidP="00B62D02">
            <w:pPr>
              <w:autoSpaceDE w:val="0"/>
              <w:autoSpaceDN w:val="0"/>
              <w:adjustRightInd w:val="0"/>
              <w:rPr>
                <w:rFonts w:ascii="Times New Roman" w:hAnsi="Times New Roman"/>
                <w:sz w:val="24"/>
                <w:szCs w:val="24"/>
              </w:rPr>
            </w:pPr>
            <w:r w:rsidRPr="000E0473">
              <w:rPr>
                <w:rFonts w:ascii="Times New Roman" w:hAnsi="Times New Roman"/>
                <w:sz w:val="24"/>
                <w:szCs w:val="24"/>
              </w:rPr>
              <w:t>Знат</w:t>
            </w:r>
            <w:proofErr w:type="gramStart"/>
            <w:r w:rsidRPr="000E0473">
              <w:rPr>
                <w:rFonts w:ascii="Times New Roman" w:hAnsi="Times New Roman"/>
                <w:sz w:val="24"/>
                <w:szCs w:val="24"/>
              </w:rPr>
              <w:t>ь-</w:t>
            </w:r>
            <w:proofErr w:type="gramEnd"/>
            <w:r w:rsidRPr="000E0473">
              <w:rPr>
                <w:rFonts w:ascii="Times New Roman" w:hAnsi="Times New Roman"/>
                <w:sz w:val="24"/>
                <w:szCs w:val="24"/>
              </w:rPr>
              <w:t xml:space="preserve"> принципы делового общения в коллективе;</w:t>
            </w:r>
          </w:p>
          <w:p w:rsidR="00B62D02" w:rsidRPr="000E0473" w:rsidRDefault="00B62D02" w:rsidP="00B62D02">
            <w:pPr>
              <w:autoSpaceDE w:val="0"/>
              <w:autoSpaceDN w:val="0"/>
              <w:adjustRightInd w:val="0"/>
              <w:rPr>
                <w:rFonts w:ascii="Times New Roman" w:hAnsi="Times New Roman"/>
                <w:sz w:val="24"/>
                <w:szCs w:val="24"/>
              </w:rPr>
            </w:pPr>
            <w:r w:rsidRPr="000E0473">
              <w:rPr>
                <w:rFonts w:ascii="Times New Roman" w:hAnsi="Times New Roman"/>
                <w:sz w:val="24"/>
                <w:szCs w:val="24"/>
              </w:rPr>
              <w:t xml:space="preserve">психологические аспекты </w:t>
            </w:r>
            <w:proofErr w:type="gramStart"/>
            <w:r w:rsidRPr="000E0473">
              <w:rPr>
                <w:rFonts w:ascii="Times New Roman" w:hAnsi="Times New Roman"/>
                <w:sz w:val="24"/>
                <w:szCs w:val="24"/>
              </w:rPr>
              <w:t>профессиональной</w:t>
            </w:r>
            <w:proofErr w:type="gramEnd"/>
          </w:p>
          <w:p w:rsidR="00B62D02" w:rsidRPr="000E0473" w:rsidRDefault="00B62D02" w:rsidP="00B62D02">
            <w:pPr>
              <w:suppressAutoHyphens/>
              <w:jc w:val="both"/>
              <w:rPr>
                <w:rFonts w:ascii="Times New Roman" w:hAnsi="Times New Roman"/>
                <w:sz w:val="24"/>
                <w:szCs w:val="24"/>
              </w:rPr>
            </w:pPr>
            <w:r w:rsidRPr="000E0473">
              <w:rPr>
                <w:rFonts w:ascii="Times New Roman" w:hAnsi="Times New Roman"/>
                <w:sz w:val="24"/>
                <w:szCs w:val="24"/>
              </w:rPr>
              <w:t>деятельности</w:t>
            </w:r>
          </w:p>
          <w:p w:rsidR="00B62D02" w:rsidRPr="000E0473" w:rsidRDefault="00B62D02" w:rsidP="00B62D02">
            <w:pPr>
              <w:pStyle w:val="Default"/>
              <w:jc w:val="both"/>
              <w:rPr>
                <w:rFonts w:ascii="Times New Roman" w:hAnsi="Times New Roman" w:cs="Times New Roman"/>
              </w:rPr>
            </w:pPr>
          </w:p>
          <w:p w:rsidR="00727539" w:rsidRPr="000E0473" w:rsidRDefault="00727539" w:rsidP="00B62D02">
            <w:pPr>
              <w:pStyle w:val="Default"/>
              <w:jc w:val="both"/>
              <w:rPr>
                <w:rFonts w:ascii="Times New Roman" w:hAnsi="Times New Roman" w:cs="Times New Roman"/>
              </w:rPr>
            </w:pPr>
          </w:p>
        </w:tc>
      </w:tr>
      <w:tr w:rsidR="005345AD" w:rsidRPr="000E0473" w:rsidTr="00E46BF1">
        <w:trPr>
          <w:trHeight w:val="923"/>
        </w:trPr>
        <w:tc>
          <w:tcPr>
            <w:tcW w:w="3539" w:type="dxa"/>
          </w:tcPr>
          <w:p w:rsidR="005345AD" w:rsidRPr="000E0473" w:rsidRDefault="00B62D02" w:rsidP="00E46BF1">
            <w:pPr>
              <w:suppressAutoHyphens/>
              <w:rPr>
                <w:rFonts w:ascii="Times New Roman" w:eastAsiaTheme="minorHAnsi" w:hAnsi="Times New Roman"/>
                <w:sz w:val="24"/>
                <w:szCs w:val="24"/>
              </w:rPr>
            </w:pPr>
            <w:r w:rsidRPr="000E0473">
              <w:rPr>
                <w:rFonts w:ascii="Times New Roman" w:eastAsiaTheme="minorHAnsi" w:hAnsi="Times New Roman"/>
                <w:sz w:val="24"/>
                <w:szCs w:val="24"/>
              </w:rPr>
              <w:lastRenderedPageBreak/>
              <w:t>15.02.16 ПК.5.1. Планировать и осуществлять управленческую деятельность.</w:t>
            </w:r>
          </w:p>
        </w:tc>
        <w:tc>
          <w:tcPr>
            <w:tcW w:w="6237" w:type="dxa"/>
          </w:tcPr>
          <w:p w:rsidR="008F78EE" w:rsidRPr="000E0473" w:rsidRDefault="008F78EE" w:rsidP="008F78EE">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В части трудового воспитания:</w:t>
            </w:r>
          </w:p>
          <w:p w:rsidR="008F78EE" w:rsidRPr="000E0473" w:rsidRDefault="008F78EE" w:rsidP="008F78EE">
            <w:pPr>
              <w:jc w:val="both"/>
              <w:rPr>
                <w:rFonts w:ascii="Times New Roman" w:hAnsi="Times New Roman"/>
                <w:sz w:val="24"/>
                <w:szCs w:val="24"/>
              </w:rPr>
            </w:pPr>
            <w:r w:rsidRPr="000E0473">
              <w:rPr>
                <w:rFonts w:ascii="Times New Roman" w:hAnsi="Times New Roman"/>
                <w:color w:val="000000"/>
                <w:sz w:val="24"/>
                <w:szCs w:val="24"/>
                <w:shd w:val="clear" w:color="auto" w:fill="FFFFFF"/>
              </w:rPr>
              <w:t>- готовность к труду;</w:t>
            </w:r>
            <w:r w:rsidRPr="000E0473">
              <w:rPr>
                <w:rFonts w:ascii="Times New Roman" w:hAnsi="Times New Roman"/>
                <w:iCs/>
                <w:sz w:val="24"/>
                <w:szCs w:val="24"/>
              </w:rPr>
              <w:t xml:space="preserve"> </w:t>
            </w:r>
          </w:p>
          <w:p w:rsidR="008F78EE" w:rsidRPr="000E0473" w:rsidRDefault="008F78EE" w:rsidP="008F78EE">
            <w:pPr>
              <w:jc w:val="both"/>
              <w:rPr>
                <w:rFonts w:ascii="Times New Roman" w:hAnsi="Times New Roman"/>
                <w:sz w:val="24"/>
                <w:szCs w:val="24"/>
              </w:rPr>
            </w:pPr>
            <w:r w:rsidRPr="000E0473">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w:t>
            </w:r>
            <w:r w:rsidRPr="000E0473">
              <w:rPr>
                <w:rFonts w:ascii="Times New Roman" w:hAnsi="Times New Roman"/>
                <w:iCs/>
                <w:sz w:val="24"/>
                <w:szCs w:val="24"/>
              </w:rPr>
              <w:t xml:space="preserve"> </w:t>
            </w:r>
          </w:p>
          <w:p w:rsidR="008F78EE" w:rsidRPr="000E0473" w:rsidRDefault="008F78EE" w:rsidP="008F78EE">
            <w:pPr>
              <w:jc w:val="both"/>
              <w:rPr>
                <w:rFonts w:ascii="Times New Roman" w:hAnsi="Times New Roman"/>
                <w:strike/>
                <w:color w:val="000000"/>
                <w:sz w:val="24"/>
                <w:szCs w:val="24"/>
                <w:shd w:val="clear" w:color="auto" w:fill="FFFFFF"/>
              </w:rPr>
            </w:pPr>
            <w:r w:rsidRPr="000E0473">
              <w:rPr>
                <w:rFonts w:ascii="Times New Roman" w:hAnsi="Times New Roman"/>
                <w:color w:val="000000"/>
                <w:sz w:val="24"/>
                <w:szCs w:val="24"/>
                <w:shd w:val="clear" w:color="auto" w:fill="FFFFFF"/>
              </w:rPr>
              <w:t>- интерес к различным сферам профессиональной деятельности,</w:t>
            </w:r>
          </w:p>
          <w:p w:rsidR="008F78EE" w:rsidRPr="000E0473" w:rsidRDefault="008F78EE" w:rsidP="008F78EE">
            <w:pPr>
              <w:jc w:val="both"/>
              <w:rPr>
                <w:rStyle w:val="dt-m"/>
                <w:rFonts w:ascii="Times New Roman" w:hAnsi="Times New Roman"/>
                <w:color w:val="808080"/>
                <w:sz w:val="24"/>
                <w:szCs w:val="24"/>
                <w:shd w:val="clear" w:color="auto" w:fill="FFFFFF"/>
              </w:rPr>
            </w:pPr>
            <w:r w:rsidRPr="000E0473">
              <w:rPr>
                <w:rFonts w:ascii="Times New Roman" w:hAnsi="Times New Roman"/>
                <w:color w:val="000000"/>
                <w:sz w:val="24"/>
                <w:szCs w:val="24"/>
                <w:shd w:val="clear" w:color="auto" w:fill="FFFFFF"/>
              </w:rPr>
              <w:t>Овладение универсальными учебными познавательными действиями:</w:t>
            </w:r>
          </w:p>
          <w:p w:rsidR="008F78EE" w:rsidRPr="000E0473" w:rsidRDefault="008F78EE" w:rsidP="008F78EE">
            <w:pPr>
              <w:jc w:val="both"/>
              <w:rPr>
                <w:rFonts w:ascii="Times New Roman" w:hAnsi="Times New Roman"/>
                <w:color w:val="000000"/>
                <w:sz w:val="24"/>
                <w:szCs w:val="24"/>
                <w:shd w:val="clear" w:color="auto" w:fill="FFFFFF"/>
              </w:rPr>
            </w:pPr>
            <w:r w:rsidRPr="000E0473">
              <w:rPr>
                <w:rStyle w:val="dt-m"/>
                <w:rFonts w:ascii="Times New Roman" w:hAnsi="Times New Roman"/>
                <w:color w:val="808080"/>
                <w:sz w:val="24"/>
                <w:szCs w:val="24"/>
                <w:shd w:val="clear" w:color="auto" w:fill="FFFFFF"/>
              </w:rPr>
              <w:t xml:space="preserve"> а) </w:t>
            </w:r>
            <w:r w:rsidRPr="000E0473">
              <w:rPr>
                <w:rFonts w:ascii="Times New Roman" w:hAnsi="Times New Roman"/>
                <w:color w:val="000000"/>
                <w:sz w:val="24"/>
                <w:szCs w:val="24"/>
                <w:shd w:val="clear" w:color="auto" w:fill="FFFFFF"/>
              </w:rPr>
              <w:t>базовые логические действия:</w:t>
            </w:r>
          </w:p>
          <w:p w:rsidR="008F78EE" w:rsidRPr="000E0473" w:rsidRDefault="008F78EE" w:rsidP="008F78EE">
            <w:pPr>
              <w:jc w:val="both"/>
              <w:rPr>
                <w:rFonts w:ascii="Times New Roman" w:hAnsi="Times New Roman"/>
                <w:sz w:val="24"/>
                <w:szCs w:val="24"/>
              </w:rPr>
            </w:pPr>
            <w:r w:rsidRPr="000E0473">
              <w:rPr>
                <w:rFonts w:ascii="Times New Roman" w:hAnsi="Times New Roman"/>
                <w:color w:val="000000"/>
                <w:sz w:val="24"/>
                <w:szCs w:val="24"/>
                <w:shd w:val="clear" w:color="auto" w:fill="FFFFFF"/>
              </w:rPr>
              <w:t xml:space="preserve">- самостоятельно формулировать и актуализировать проблему; </w:t>
            </w:r>
          </w:p>
          <w:p w:rsidR="008F78EE" w:rsidRPr="000E0473" w:rsidRDefault="008F78EE" w:rsidP="008F78EE">
            <w:pPr>
              <w:pStyle w:val="dt-p"/>
              <w:shd w:val="clear" w:color="auto" w:fill="FFFFFF"/>
              <w:spacing w:before="0" w:beforeAutospacing="0" w:after="0" w:afterAutospacing="0"/>
              <w:jc w:val="both"/>
              <w:textAlignment w:val="baseline"/>
              <w:rPr>
                <w:color w:val="000000"/>
              </w:rPr>
            </w:pPr>
            <w:r w:rsidRPr="000E0473">
              <w:rPr>
                <w:color w:val="000000"/>
              </w:rPr>
              <w:t xml:space="preserve">- устанавливать существенный признак или основания для сравнения, классификации и обобщения; </w:t>
            </w:r>
          </w:p>
          <w:p w:rsidR="008F78EE" w:rsidRPr="000E0473" w:rsidRDefault="008F78EE" w:rsidP="008F78EE">
            <w:pPr>
              <w:pStyle w:val="dt-p"/>
              <w:shd w:val="clear" w:color="auto" w:fill="FFFFFF"/>
              <w:spacing w:before="0" w:beforeAutospacing="0" w:after="0" w:afterAutospacing="0"/>
              <w:jc w:val="both"/>
              <w:textAlignment w:val="baseline"/>
              <w:rPr>
                <w:color w:val="000000"/>
              </w:rPr>
            </w:pPr>
            <w:r w:rsidRPr="000E0473">
              <w:rPr>
                <w:color w:val="000000"/>
              </w:rPr>
              <w:t>- определять цели деятельности;</w:t>
            </w:r>
          </w:p>
          <w:p w:rsidR="008F78EE" w:rsidRPr="000E0473" w:rsidRDefault="008F78EE" w:rsidP="008F78EE">
            <w:pPr>
              <w:pStyle w:val="dt-p"/>
              <w:shd w:val="clear" w:color="auto" w:fill="FFFFFF"/>
              <w:spacing w:before="0" w:beforeAutospacing="0" w:after="0" w:afterAutospacing="0"/>
              <w:jc w:val="both"/>
              <w:textAlignment w:val="baseline"/>
              <w:rPr>
                <w:color w:val="000000"/>
              </w:rPr>
            </w:pPr>
            <w:r w:rsidRPr="000E0473">
              <w:rPr>
                <w:color w:val="000000"/>
              </w:rPr>
              <w:t xml:space="preserve">- выявлять закономерности и противоречия в рассматриваемых явлениях; </w:t>
            </w:r>
          </w:p>
          <w:p w:rsidR="008F78EE" w:rsidRPr="000E0473" w:rsidRDefault="008F78EE" w:rsidP="008F78EE">
            <w:pPr>
              <w:pStyle w:val="dt-p"/>
              <w:shd w:val="clear" w:color="auto" w:fill="FFFFFF"/>
              <w:spacing w:before="0" w:beforeAutospacing="0" w:after="0" w:afterAutospacing="0"/>
              <w:jc w:val="both"/>
              <w:textAlignment w:val="baseline"/>
              <w:rPr>
                <w:color w:val="000000"/>
              </w:rPr>
            </w:pPr>
            <w:r w:rsidRPr="000E0473">
              <w:rPr>
                <w:color w:val="000000"/>
              </w:rPr>
              <w:t>- вносить коррективы в деятельность, оценивать соответствие результатов целям, оценивать риски последствий деятельности;</w:t>
            </w:r>
            <w:r w:rsidRPr="000E0473">
              <w:rPr>
                <w:iCs/>
              </w:rPr>
              <w:t xml:space="preserve"> </w:t>
            </w:r>
          </w:p>
          <w:p w:rsidR="008F78EE" w:rsidRPr="000E0473" w:rsidRDefault="008F78EE" w:rsidP="008F78EE">
            <w:pPr>
              <w:jc w:val="both"/>
              <w:rPr>
                <w:rFonts w:ascii="Times New Roman" w:hAnsi="Times New Roman"/>
                <w:sz w:val="24"/>
                <w:szCs w:val="24"/>
              </w:rPr>
            </w:pPr>
            <w:r w:rsidRPr="000E0473">
              <w:rPr>
                <w:rFonts w:ascii="Times New Roman" w:hAnsi="Times New Roman"/>
                <w:color w:val="000000"/>
                <w:sz w:val="24"/>
                <w:szCs w:val="24"/>
              </w:rPr>
              <w:t xml:space="preserve">- </w:t>
            </w:r>
            <w:r w:rsidRPr="000E0473">
              <w:rPr>
                <w:rFonts w:ascii="Times New Roman" w:hAnsi="Times New Roman"/>
                <w:color w:val="000000"/>
                <w:sz w:val="24"/>
                <w:szCs w:val="24"/>
                <w:lang w:eastAsia="ru-RU"/>
              </w:rPr>
              <w:t xml:space="preserve">развивать </w:t>
            </w:r>
            <w:proofErr w:type="spellStart"/>
            <w:r w:rsidRPr="000E0473">
              <w:rPr>
                <w:rFonts w:ascii="Times New Roman" w:hAnsi="Times New Roman"/>
                <w:color w:val="000000"/>
                <w:sz w:val="24"/>
                <w:szCs w:val="24"/>
                <w:lang w:eastAsia="ru-RU"/>
              </w:rPr>
              <w:t>креативное</w:t>
            </w:r>
            <w:proofErr w:type="spellEnd"/>
            <w:r w:rsidRPr="000E0473">
              <w:rPr>
                <w:rFonts w:ascii="Times New Roman" w:hAnsi="Times New Roman"/>
                <w:color w:val="000000"/>
                <w:sz w:val="24"/>
                <w:szCs w:val="24"/>
                <w:lang w:eastAsia="ru-RU"/>
              </w:rPr>
              <w:t xml:space="preserve"> мышление при решении жизненных проблем</w:t>
            </w:r>
            <w:r w:rsidRPr="000E0473">
              <w:rPr>
                <w:rFonts w:ascii="Times New Roman" w:hAnsi="Times New Roman"/>
                <w:iCs/>
                <w:sz w:val="24"/>
                <w:szCs w:val="24"/>
              </w:rPr>
              <w:t xml:space="preserve"> </w:t>
            </w:r>
          </w:p>
          <w:p w:rsidR="005345AD" w:rsidRPr="000E0473" w:rsidRDefault="005345AD" w:rsidP="00CC192D">
            <w:pPr>
              <w:jc w:val="both"/>
              <w:rPr>
                <w:rFonts w:ascii="Times New Roman" w:hAnsi="Times New Roman"/>
                <w:color w:val="000000"/>
                <w:sz w:val="24"/>
                <w:szCs w:val="24"/>
                <w:shd w:val="clear" w:color="auto" w:fill="FFFFFF"/>
              </w:rPr>
            </w:pPr>
          </w:p>
        </w:tc>
        <w:tc>
          <w:tcPr>
            <w:tcW w:w="4961" w:type="dxa"/>
          </w:tcPr>
          <w:p w:rsidR="00B62D02" w:rsidRPr="000E0473" w:rsidRDefault="00B62D02" w:rsidP="00B62D02">
            <w:pPr>
              <w:pStyle w:val="Default"/>
              <w:jc w:val="both"/>
              <w:rPr>
                <w:rFonts w:ascii="Times New Roman" w:hAnsi="Times New Roman" w:cs="Times New Roman"/>
              </w:rPr>
            </w:pPr>
            <w:r w:rsidRPr="000E0473">
              <w:rPr>
                <w:rFonts w:ascii="Times New Roman" w:hAnsi="Times New Roman" w:cs="Times New Roman"/>
              </w:rPr>
              <w:t>Умет</w:t>
            </w:r>
            <w:proofErr w:type="gramStart"/>
            <w:r w:rsidRPr="000E0473">
              <w:rPr>
                <w:rFonts w:ascii="Times New Roman" w:hAnsi="Times New Roman" w:cs="Times New Roman"/>
              </w:rPr>
              <w:t>ь-</w:t>
            </w:r>
            <w:proofErr w:type="gramEnd"/>
            <w:r w:rsidRPr="000E0473">
              <w:rPr>
                <w:rFonts w:ascii="Times New Roman" w:hAnsi="Times New Roman" w:cs="Times New Roman"/>
              </w:rPr>
              <w:t xml:space="preserve"> рационально организовывать рабочие места, участвовать в расстановке кадров, обеспечивать их предметами и средствами труда; </w:t>
            </w:r>
          </w:p>
          <w:p w:rsidR="00B62D02" w:rsidRPr="000E0473" w:rsidRDefault="00B62D02" w:rsidP="00B62D02">
            <w:pPr>
              <w:pStyle w:val="Default"/>
              <w:jc w:val="both"/>
              <w:rPr>
                <w:rFonts w:ascii="Times New Roman" w:hAnsi="Times New Roman" w:cs="Times New Roman"/>
              </w:rPr>
            </w:pPr>
            <w:r w:rsidRPr="000E0473">
              <w:rPr>
                <w:rFonts w:ascii="Times New Roman" w:hAnsi="Times New Roman" w:cs="Times New Roman"/>
              </w:rPr>
              <w:t xml:space="preserve">рассчитывать показатели, характеризующие эффективность организации основного и вспомогательного оборудования; </w:t>
            </w:r>
          </w:p>
          <w:p w:rsidR="00B62D02" w:rsidRPr="000E0473" w:rsidRDefault="00B62D02" w:rsidP="00B62D02">
            <w:pPr>
              <w:pStyle w:val="Default"/>
              <w:jc w:val="both"/>
              <w:rPr>
                <w:rFonts w:ascii="Times New Roman" w:hAnsi="Times New Roman" w:cs="Times New Roman"/>
              </w:rPr>
            </w:pPr>
            <w:r w:rsidRPr="000E0473">
              <w:rPr>
                <w:rFonts w:ascii="Times New Roman" w:hAnsi="Times New Roman" w:cs="Times New Roman"/>
              </w:rPr>
              <w:t xml:space="preserve">принимать и реализовывать управленческие решения; </w:t>
            </w:r>
          </w:p>
          <w:p w:rsidR="00B62D02" w:rsidRPr="000E0473" w:rsidRDefault="00B62D02" w:rsidP="00B62D02">
            <w:pPr>
              <w:pStyle w:val="Default"/>
              <w:jc w:val="both"/>
              <w:rPr>
                <w:rFonts w:ascii="Times New Roman" w:hAnsi="Times New Roman" w:cs="Times New Roman"/>
              </w:rPr>
            </w:pPr>
            <w:r w:rsidRPr="000E0473">
              <w:rPr>
                <w:rFonts w:ascii="Times New Roman" w:hAnsi="Times New Roman" w:cs="Times New Roman"/>
              </w:rPr>
              <w:t xml:space="preserve">мотивировать работников на решение производственных задач; </w:t>
            </w:r>
          </w:p>
          <w:p w:rsidR="00B62D02" w:rsidRPr="000E0473" w:rsidRDefault="00B62D02" w:rsidP="00B62D02">
            <w:pPr>
              <w:autoSpaceDE w:val="0"/>
              <w:autoSpaceDN w:val="0"/>
              <w:adjustRightInd w:val="0"/>
              <w:jc w:val="both"/>
              <w:rPr>
                <w:rFonts w:ascii="Times New Roman" w:hAnsi="Times New Roman"/>
                <w:sz w:val="24"/>
                <w:szCs w:val="24"/>
              </w:rPr>
            </w:pPr>
            <w:r w:rsidRPr="000E0473">
              <w:rPr>
                <w:rFonts w:ascii="Times New Roman" w:hAnsi="Times New Roman"/>
                <w:sz w:val="24"/>
                <w:szCs w:val="24"/>
              </w:rPr>
              <w:t>управлять конфликтными ситуациями, стрессами и рисками</w:t>
            </w:r>
          </w:p>
          <w:p w:rsidR="00B62D02" w:rsidRPr="000E0473" w:rsidRDefault="00B62D02" w:rsidP="00B62D02">
            <w:pPr>
              <w:autoSpaceDE w:val="0"/>
              <w:autoSpaceDN w:val="0"/>
              <w:adjustRightInd w:val="0"/>
              <w:jc w:val="both"/>
              <w:rPr>
                <w:rFonts w:ascii="Times New Roman" w:hAnsi="Times New Roman"/>
                <w:sz w:val="24"/>
                <w:szCs w:val="24"/>
              </w:rPr>
            </w:pPr>
            <w:r w:rsidRPr="000E0473">
              <w:rPr>
                <w:rFonts w:ascii="Times New Roman" w:hAnsi="Times New Roman"/>
                <w:sz w:val="24"/>
                <w:szCs w:val="24"/>
              </w:rPr>
              <w:t xml:space="preserve">Знать- </w:t>
            </w:r>
          </w:p>
          <w:p w:rsidR="00B62D02" w:rsidRPr="000E0473" w:rsidRDefault="00B62D02" w:rsidP="00B62D02">
            <w:pPr>
              <w:pStyle w:val="Default"/>
              <w:jc w:val="both"/>
              <w:rPr>
                <w:rFonts w:ascii="Times New Roman" w:hAnsi="Times New Roman" w:cs="Times New Roman"/>
              </w:rPr>
            </w:pPr>
            <w:r w:rsidRPr="000E0473">
              <w:rPr>
                <w:rFonts w:ascii="Times New Roman" w:hAnsi="Times New Roman" w:cs="Times New Roman"/>
              </w:rPr>
              <w:t xml:space="preserve">принципы делового общения в коллективе </w:t>
            </w:r>
          </w:p>
          <w:p w:rsidR="005345AD" w:rsidRPr="000E0473" w:rsidRDefault="005345AD" w:rsidP="00CC192D">
            <w:pPr>
              <w:rPr>
                <w:rFonts w:ascii="Times New Roman" w:hAnsi="Times New Roman"/>
                <w:sz w:val="24"/>
                <w:szCs w:val="24"/>
              </w:rPr>
            </w:pPr>
          </w:p>
        </w:tc>
      </w:tr>
    </w:tbl>
    <w:bookmarkEnd w:id="5"/>
    <w:p w:rsidR="00CC192D" w:rsidRPr="000E0473" w:rsidRDefault="00CC192D" w:rsidP="00CC192D">
      <w:pPr>
        <w:tabs>
          <w:tab w:val="center" w:pos="7285"/>
        </w:tabs>
        <w:rPr>
          <w:rFonts w:ascii="Times New Roman" w:hAnsi="Times New Roman"/>
          <w:sz w:val="24"/>
          <w:szCs w:val="24"/>
          <w:lang w:eastAsia="ru-RU"/>
        </w:rPr>
        <w:sectPr w:rsidR="00CC192D" w:rsidRPr="000E0473" w:rsidSect="00CC192D">
          <w:pgSz w:w="16838" w:h="11906" w:orient="landscape"/>
          <w:pgMar w:top="1701" w:right="1134" w:bottom="850" w:left="1134" w:header="708" w:footer="708" w:gutter="0"/>
          <w:cols w:space="720"/>
          <w:docGrid w:linePitch="299"/>
        </w:sectPr>
      </w:pPr>
      <w:r w:rsidRPr="000E0473">
        <w:rPr>
          <w:rFonts w:ascii="Times New Roman" w:hAnsi="Times New Roman"/>
          <w:sz w:val="24"/>
          <w:szCs w:val="24"/>
          <w:lang w:eastAsia="ru-RU"/>
        </w:rPr>
        <w:lastRenderedPageBreak/>
        <w:tab/>
      </w:r>
    </w:p>
    <w:p w:rsidR="000C1BD7" w:rsidRPr="000E0473" w:rsidRDefault="00124A82" w:rsidP="00124A82">
      <w:pPr>
        <w:pStyle w:val="1"/>
        <w:ind w:firstLine="709"/>
        <w:jc w:val="both"/>
        <w:rPr>
          <w:b/>
          <w:bCs/>
        </w:rPr>
      </w:pPr>
      <w:bookmarkStart w:id="6" w:name="_Toc125032987"/>
      <w:bookmarkStart w:id="7" w:name="_Toc125033094"/>
      <w:r w:rsidRPr="000E0473">
        <w:rPr>
          <w:b/>
          <w:bCs/>
        </w:rPr>
        <w:lastRenderedPageBreak/>
        <w:t>2. Структура и содержание общеобразовательной дисциплины</w:t>
      </w:r>
      <w:bookmarkEnd w:id="6"/>
      <w:bookmarkEnd w:id="7"/>
    </w:p>
    <w:p w:rsidR="002A3C29" w:rsidRPr="000E0473" w:rsidRDefault="002A3C29" w:rsidP="002A3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rPr>
          <w:rFonts w:ascii="Times New Roman" w:hAnsi="Times New Roman"/>
          <w:b/>
          <w:sz w:val="24"/>
          <w:szCs w:val="24"/>
        </w:rPr>
      </w:pPr>
    </w:p>
    <w:p w:rsidR="00745F79" w:rsidRPr="000E0473" w:rsidRDefault="00745F79" w:rsidP="002A3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rPr>
          <w:rFonts w:ascii="Times New Roman" w:hAnsi="Times New Roman"/>
          <w:b/>
          <w:sz w:val="24"/>
          <w:szCs w:val="24"/>
        </w:rPr>
      </w:pPr>
      <w:r w:rsidRPr="000E0473">
        <w:rPr>
          <w:rFonts w:ascii="Times New Roman" w:hAnsi="Times New Roman"/>
          <w:b/>
          <w:sz w:val="24"/>
          <w:szCs w:val="24"/>
        </w:rPr>
        <w:t>2.1. Объем дисциплины и виды учебной работы</w:t>
      </w: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38"/>
        <w:gridCol w:w="1843"/>
      </w:tblGrid>
      <w:tr w:rsidR="00745F79" w:rsidRPr="000E0473" w:rsidTr="00AC1F5F">
        <w:trPr>
          <w:trHeight w:val="460"/>
        </w:trPr>
        <w:tc>
          <w:tcPr>
            <w:tcW w:w="7938" w:type="dxa"/>
          </w:tcPr>
          <w:p w:rsidR="00745F79" w:rsidRPr="000E0473" w:rsidRDefault="00745F79" w:rsidP="000C1BD7">
            <w:pPr>
              <w:spacing w:line="240" w:lineRule="auto"/>
              <w:rPr>
                <w:rFonts w:ascii="Times New Roman" w:hAnsi="Times New Roman"/>
                <w:b/>
                <w:sz w:val="24"/>
                <w:szCs w:val="24"/>
              </w:rPr>
            </w:pPr>
            <w:r w:rsidRPr="000E0473">
              <w:rPr>
                <w:rFonts w:ascii="Times New Roman" w:hAnsi="Times New Roman"/>
                <w:b/>
                <w:sz w:val="24"/>
                <w:szCs w:val="24"/>
              </w:rPr>
              <w:t>Вид учебной работы</w:t>
            </w:r>
          </w:p>
        </w:tc>
        <w:tc>
          <w:tcPr>
            <w:tcW w:w="1843" w:type="dxa"/>
          </w:tcPr>
          <w:p w:rsidR="00745F79" w:rsidRPr="000E0473" w:rsidRDefault="00745F79" w:rsidP="00D47065">
            <w:pPr>
              <w:spacing w:line="240" w:lineRule="auto"/>
              <w:jc w:val="center"/>
              <w:rPr>
                <w:rFonts w:ascii="Times New Roman" w:hAnsi="Times New Roman"/>
                <w:b/>
                <w:i/>
                <w:iCs/>
                <w:sz w:val="24"/>
                <w:szCs w:val="24"/>
              </w:rPr>
            </w:pPr>
            <w:r w:rsidRPr="000E0473">
              <w:rPr>
                <w:rFonts w:ascii="Times New Roman" w:hAnsi="Times New Roman"/>
                <w:b/>
                <w:i/>
                <w:iCs/>
                <w:sz w:val="24"/>
                <w:szCs w:val="24"/>
              </w:rPr>
              <w:t>Объем в часах*</w:t>
            </w:r>
          </w:p>
        </w:tc>
      </w:tr>
      <w:tr w:rsidR="00745F79" w:rsidRPr="000E0473" w:rsidTr="00AC1F5F">
        <w:trPr>
          <w:trHeight w:val="460"/>
        </w:trPr>
        <w:tc>
          <w:tcPr>
            <w:tcW w:w="7938" w:type="dxa"/>
          </w:tcPr>
          <w:p w:rsidR="00745F79" w:rsidRPr="000E0473" w:rsidRDefault="00745F79" w:rsidP="000C1BD7">
            <w:pPr>
              <w:spacing w:line="240" w:lineRule="auto"/>
              <w:rPr>
                <w:rFonts w:ascii="Times New Roman" w:hAnsi="Times New Roman"/>
                <w:b/>
                <w:sz w:val="24"/>
                <w:szCs w:val="24"/>
              </w:rPr>
            </w:pPr>
            <w:r w:rsidRPr="000E0473">
              <w:rPr>
                <w:rFonts w:ascii="Times New Roman" w:hAnsi="Times New Roman"/>
                <w:b/>
                <w:sz w:val="24"/>
                <w:szCs w:val="24"/>
              </w:rPr>
              <w:t>Объем образовательной программы дисциплины</w:t>
            </w:r>
          </w:p>
        </w:tc>
        <w:tc>
          <w:tcPr>
            <w:tcW w:w="1843" w:type="dxa"/>
          </w:tcPr>
          <w:p w:rsidR="00745F79" w:rsidRPr="000E0473" w:rsidRDefault="00C728F2" w:rsidP="00D47065">
            <w:pPr>
              <w:spacing w:line="240" w:lineRule="auto"/>
              <w:jc w:val="center"/>
              <w:rPr>
                <w:rFonts w:ascii="Times New Roman" w:hAnsi="Times New Roman"/>
                <w:b/>
                <w:i/>
                <w:iCs/>
                <w:sz w:val="24"/>
                <w:szCs w:val="24"/>
              </w:rPr>
            </w:pPr>
            <w:r w:rsidRPr="000E0473">
              <w:rPr>
                <w:rFonts w:ascii="Times New Roman" w:hAnsi="Times New Roman"/>
                <w:b/>
                <w:i/>
                <w:iCs/>
                <w:sz w:val="24"/>
                <w:szCs w:val="24"/>
              </w:rPr>
              <w:t>108</w:t>
            </w:r>
          </w:p>
        </w:tc>
      </w:tr>
      <w:tr w:rsidR="000C1BD7" w:rsidRPr="000E0473" w:rsidTr="00AC1F5F">
        <w:trPr>
          <w:trHeight w:val="460"/>
        </w:trPr>
        <w:tc>
          <w:tcPr>
            <w:tcW w:w="7938" w:type="dxa"/>
          </w:tcPr>
          <w:p w:rsidR="000C1BD7" w:rsidRPr="000E0473" w:rsidRDefault="000C1BD7" w:rsidP="000C1BD7">
            <w:pPr>
              <w:spacing w:line="240" w:lineRule="auto"/>
              <w:rPr>
                <w:rFonts w:ascii="Times New Roman" w:hAnsi="Times New Roman"/>
                <w:b/>
                <w:sz w:val="24"/>
                <w:szCs w:val="24"/>
              </w:rPr>
            </w:pPr>
            <w:r w:rsidRPr="000E0473">
              <w:rPr>
                <w:rFonts w:ascii="Times New Roman" w:hAnsi="Times New Roman"/>
                <w:b/>
                <w:sz w:val="24"/>
                <w:szCs w:val="24"/>
                <w:lang w:eastAsia="ru-RU"/>
              </w:rPr>
              <w:t>в т. ч.</w:t>
            </w:r>
          </w:p>
        </w:tc>
        <w:tc>
          <w:tcPr>
            <w:tcW w:w="1843" w:type="dxa"/>
          </w:tcPr>
          <w:p w:rsidR="000C1BD7" w:rsidRPr="000E0473" w:rsidRDefault="000C1BD7" w:rsidP="00D47065">
            <w:pPr>
              <w:spacing w:line="240" w:lineRule="auto"/>
              <w:jc w:val="center"/>
              <w:rPr>
                <w:rFonts w:ascii="Times New Roman" w:hAnsi="Times New Roman"/>
                <w:b/>
                <w:i/>
                <w:iCs/>
                <w:sz w:val="24"/>
                <w:szCs w:val="24"/>
              </w:rPr>
            </w:pPr>
          </w:p>
        </w:tc>
      </w:tr>
      <w:tr w:rsidR="00745F79" w:rsidRPr="000E0473" w:rsidTr="00AC1F5F">
        <w:trPr>
          <w:trHeight w:val="460"/>
        </w:trPr>
        <w:tc>
          <w:tcPr>
            <w:tcW w:w="7938" w:type="dxa"/>
          </w:tcPr>
          <w:p w:rsidR="00745F79" w:rsidRPr="000E0473" w:rsidRDefault="00745F79" w:rsidP="00D47065">
            <w:pPr>
              <w:spacing w:line="240" w:lineRule="auto"/>
              <w:rPr>
                <w:rFonts w:ascii="Times New Roman" w:hAnsi="Times New Roman"/>
                <w:b/>
                <w:sz w:val="24"/>
                <w:szCs w:val="24"/>
              </w:rPr>
            </w:pPr>
            <w:r w:rsidRPr="000E0473">
              <w:rPr>
                <w:rFonts w:ascii="Times New Roman" w:hAnsi="Times New Roman"/>
                <w:b/>
                <w:sz w:val="24"/>
                <w:szCs w:val="24"/>
              </w:rPr>
              <w:t>Основное содержание</w:t>
            </w:r>
          </w:p>
        </w:tc>
        <w:tc>
          <w:tcPr>
            <w:tcW w:w="1843" w:type="dxa"/>
          </w:tcPr>
          <w:p w:rsidR="00745F79" w:rsidRPr="000E0473" w:rsidRDefault="00180B3A" w:rsidP="00D47065">
            <w:pPr>
              <w:spacing w:line="240" w:lineRule="auto"/>
              <w:jc w:val="center"/>
              <w:rPr>
                <w:rFonts w:ascii="Times New Roman" w:hAnsi="Times New Roman"/>
                <w:b/>
                <w:i/>
                <w:iCs/>
                <w:sz w:val="24"/>
                <w:szCs w:val="24"/>
              </w:rPr>
            </w:pPr>
            <w:r w:rsidRPr="000E0473">
              <w:rPr>
                <w:rFonts w:ascii="Times New Roman" w:hAnsi="Times New Roman"/>
                <w:b/>
                <w:i/>
                <w:iCs/>
                <w:sz w:val="24"/>
                <w:szCs w:val="24"/>
              </w:rPr>
              <w:t>9</w:t>
            </w:r>
            <w:r w:rsidR="000424C4" w:rsidRPr="000E0473">
              <w:rPr>
                <w:rFonts w:ascii="Times New Roman" w:hAnsi="Times New Roman"/>
                <w:b/>
                <w:i/>
                <w:iCs/>
                <w:sz w:val="24"/>
                <w:szCs w:val="24"/>
              </w:rPr>
              <w:t>2</w:t>
            </w:r>
          </w:p>
        </w:tc>
      </w:tr>
      <w:tr w:rsidR="00745F79" w:rsidRPr="000E0473" w:rsidTr="00AC1F5F">
        <w:trPr>
          <w:trHeight w:val="490"/>
        </w:trPr>
        <w:tc>
          <w:tcPr>
            <w:tcW w:w="9781" w:type="dxa"/>
            <w:gridSpan w:val="2"/>
            <w:vAlign w:val="center"/>
            <w:hideMark/>
          </w:tcPr>
          <w:p w:rsidR="00745F79" w:rsidRPr="000E0473" w:rsidRDefault="00745F79" w:rsidP="000C1BD7">
            <w:pPr>
              <w:suppressAutoHyphens/>
              <w:spacing w:line="240" w:lineRule="auto"/>
              <w:rPr>
                <w:rFonts w:ascii="Times New Roman" w:hAnsi="Times New Roman"/>
                <w:iCs/>
                <w:sz w:val="24"/>
                <w:szCs w:val="24"/>
                <w:highlight w:val="yellow"/>
              </w:rPr>
            </w:pPr>
            <w:r w:rsidRPr="000E0473">
              <w:rPr>
                <w:rFonts w:ascii="Times New Roman" w:hAnsi="Times New Roman"/>
                <w:sz w:val="24"/>
                <w:szCs w:val="24"/>
              </w:rPr>
              <w:t>в т.ч.:</w:t>
            </w:r>
          </w:p>
        </w:tc>
      </w:tr>
      <w:tr w:rsidR="00745F79" w:rsidRPr="000E0473" w:rsidTr="00AC1F5F">
        <w:trPr>
          <w:trHeight w:val="490"/>
        </w:trPr>
        <w:tc>
          <w:tcPr>
            <w:tcW w:w="7938" w:type="dxa"/>
            <w:vAlign w:val="center"/>
            <w:hideMark/>
          </w:tcPr>
          <w:p w:rsidR="00745F79" w:rsidRPr="000E0473" w:rsidRDefault="00745F79" w:rsidP="00D47065">
            <w:pPr>
              <w:suppressAutoHyphens/>
              <w:spacing w:line="240" w:lineRule="auto"/>
              <w:rPr>
                <w:rFonts w:ascii="Times New Roman" w:hAnsi="Times New Roman"/>
                <w:sz w:val="24"/>
                <w:szCs w:val="24"/>
              </w:rPr>
            </w:pPr>
            <w:r w:rsidRPr="000E0473">
              <w:rPr>
                <w:rFonts w:ascii="Times New Roman" w:hAnsi="Times New Roman"/>
                <w:sz w:val="24"/>
                <w:szCs w:val="24"/>
              </w:rPr>
              <w:t>теоретическое обучение</w:t>
            </w:r>
          </w:p>
        </w:tc>
        <w:tc>
          <w:tcPr>
            <w:tcW w:w="1843" w:type="dxa"/>
            <w:vAlign w:val="center"/>
          </w:tcPr>
          <w:p w:rsidR="00745F79" w:rsidRPr="000E0473" w:rsidRDefault="003701E7" w:rsidP="003701E7">
            <w:pPr>
              <w:suppressAutoHyphens/>
              <w:spacing w:line="240" w:lineRule="auto"/>
              <w:jc w:val="center"/>
              <w:rPr>
                <w:rFonts w:ascii="Times New Roman" w:hAnsi="Times New Roman"/>
                <w:iCs/>
                <w:sz w:val="24"/>
                <w:szCs w:val="24"/>
              </w:rPr>
            </w:pPr>
            <w:r w:rsidRPr="000E0473">
              <w:rPr>
                <w:rFonts w:ascii="Times New Roman" w:hAnsi="Times New Roman"/>
                <w:iCs/>
                <w:sz w:val="24"/>
                <w:szCs w:val="24"/>
              </w:rPr>
              <w:t>52</w:t>
            </w:r>
          </w:p>
        </w:tc>
      </w:tr>
      <w:tr w:rsidR="00745F79" w:rsidRPr="000E0473" w:rsidTr="00AC1F5F">
        <w:trPr>
          <w:trHeight w:val="490"/>
        </w:trPr>
        <w:tc>
          <w:tcPr>
            <w:tcW w:w="7938" w:type="dxa"/>
            <w:vAlign w:val="center"/>
            <w:hideMark/>
          </w:tcPr>
          <w:p w:rsidR="00745F79" w:rsidRPr="000E0473" w:rsidRDefault="00745F79" w:rsidP="00D47065">
            <w:pPr>
              <w:suppressAutoHyphens/>
              <w:spacing w:line="240" w:lineRule="auto"/>
              <w:rPr>
                <w:rFonts w:ascii="Times New Roman" w:hAnsi="Times New Roman"/>
                <w:sz w:val="24"/>
                <w:szCs w:val="24"/>
              </w:rPr>
            </w:pPr>
            <w:r w:rsidRPr="000E0473">
              <w:rPr>
                <w:rFonts w:ascii="Times New Roman" w:hAnsi="Times New Roman"/>
                <w:sz w:val="24"/>
                <w:szCs w:val="24"/>
              </w:rPr>
              <w:t>практические занятия</w:t>
            </w:r>
            <w:r w:rsidRPr="000E0473">
              <w:rPr>
                <w:rFonts w:ascii="Times New Roman" w:hAnsi="Times New Roman"/>
                <w:i/>
                <w:sz w:val="24"/>
                <w:szCs w:val="24"/>
              </w:rPr>
              <w:t xml:space="preserve"> </w:t>
            </w:r>
          </w:p>
        </w:tc>
        <w:tc>
          <w:tcPr>
            <w:tcW w:w="1843" w:type="dxa"/>
            <w:vAlign w:val="center"/>
          </w:tcPr>
          <w:p w:rsidR="00745F79" w:rsidRPr="000E0473" w:rsidRDefault="003701E7" w:rsidP="00D47065">
            <w:pPr>
              <w:suppressAutoHyphens/>
              <w:spacing w:line="240" w:lineRule="auto"/>
              <w:jc w:val="center"/>
              <w:rPr>
                <w:rFonts w:ascii="Times New Roman" w:hAnsi="Times New Roman"/>
                <w:iCs/>
                <w:sz w:val="24"/>
                <w:szCs w:val="24"/>
              </w:rPr>
            </w:pPr>
            <w:r w:rsidRPr="000E0473">
              <w:rPr>
                <w:rFonts w:ascii="Times New Roman" w:hAnsi="Times New Roman"/>
                <w:iCs/>
                <w:sz w:val="24"/>
                <w:szCs w:val="24"/>
              </w:rPr>
              <w:t>40</w:t>
            </w:r>
          </w:p>
        </w:tc>
      </w:tr>
      <w:tr w:rsidR="00DA55DC" w:rsidRPr="000E0473" w:rsidTr="00AC1F5F">
        <w:trPr>
          <w:trHeight w:val="490"/>
        </w:trPr>
        <w:tc>
          <w:tcPr>
            <w:tcW w:w="7938" w:type="dxa"/>
            <w:vAlign w:val="center"/>
            <w:hideMark/>
          </w:tcPr>
          <w:p w:rsidR="00DA55DC" w:rsidRPr="000E0473" w:rsidRDefault="00DA55DC" w:rsidP="00DA55DC">
            <w:pPr>
              <w:tabs>
                <w:tab w:val="left" w:pos="447"/>
              </w:tabs>
              <w:suppressAutoHyphens/>
              <w:spacing w:after="0" w:line="276" w:lineRule="auto"/>
              <w:rPr>
                <w:rFonts w:ascii="Times New Roman" w:hAnsi="Times New Roman"/>
                <w:b/>
                <w:sz w:val="24"/>
                <w:szCs w:val="24"/>
                <w:lang w:eastAsia="ru-RU"/>
              </w:rPr>
            </w:pPr>
            <w:r w:rsidRPr="000E0473">
              <w:rPr>
                <w:rFonts w:ascii="Times New Roman" w:hAnsi="Times New Roman"/>
                <w:b/>
                <w:sz w:val="24"/>
                <w:szCs w:val="24"/>
                <w:lang w:eastAsia="ru-RU"/>
              </w:rPr>
              <w:t>Профессионально-ориентированное содержание (содержание прикладного модуля)</w:t>
            </w:r>
          </w:p>
        </w:tc>
        <w:tc>
          <w:tcPr>
            <w:tcW w:w="1843" w:type="dxa"/>
            <w:vAlign w:val="center"/>
          </w:tcPr>
          <w:p w:rsidR="00DA55DC" w:rsidRPr="000E0473" w:rsidRDefault="00DA55DC" w:rsidP="00DA55DC">
            <w:pPr>
              <w:suppressAutoHyphens/>
              <w:spacing w:line="240" w:lineRule="auto"/>
              <w:jc w:val="center"/>
              <w:rPr>
                <w:rFonts w:ascii="Times New Roman" w:hAnsi="Times New Roman"/>
                <w:b/>
                <w:iCs/>
                <w:sz w:val="24"/>
                <w:szCs w:val="24"/>
              </w:rPr>
            </w:pPr>
            <w:r w:rsidRPr="000E0473">
              <w:rPr>
                <w:rFonts w:ascii="Times New Roman" w:hAnsi="Times New Roman"/>
                <w:b/>
                <w:iCs/>
                <w:sz w:val="24"/>
                <w:szCs w:val="24"/>
              </w:rPr>
              <w:t>14</w:t>
            </w:r>
          </w:p>
        </w:tc>
      </w:tr>
      <w:tr w:rsidR="00745F79" w:rsidRPr="000E0473" w:rsidTr="00AC1F5F">
        <w:trPr>
          <w:trHeight w:val="490"/>
        </w:trPr>
        <w:tc>
          <w:tcPr>
            <w:tcW w:w="7938" w:type="dxa"/>
            <w:vAlign w:val="center"/>
            <w:hideMark/>
          </w:tcPr>
          <w:p w:rsidR="00745F79" w:rsidRPr="000E0473" w:rsidRDefault="00745F79" w:rsidP="00D47065">
            <w:pPr>
              <w:suppressAutoHyphens/>
              <w:spacing w:line="240" w:lineRule="auto"/>
              <w:rPr>
                <w:rFonts w:ascii="Times New Roman" w:hAnsi="Times New Roman"/>
                <w:sz w:val="24"/>
                <w:szCs w:val="24"/>
              </w:rPr>
            </w:pPr>
            <w:r w:rsidRPr="000E0473">
              <w:rPr>
                <w:rFonts w:ascii="Times New Roman" w:hAnsi="Times New Roman"/>
                <w:sz w:val="24"/>
                <w:szCs w:val="24"/>
              </w:rPr>
              <w:t>в т. ч.:</w:t>
            </w:r>
          </w:p>
        </w:tc>
        <w:tc>
          <w:tcPr>
            <w:tcW w:w="1843" w:type="dxa"/>
            <w:vAlign w:val="center"/>
          </w:tcPr>
          <w:p w:rsidR="00745F79" w:rsidRPr="000E0473" w:rsidRDefault="00745F79" w:rsidP="00D47065">
            <w:pPr>
              <w:suppressAutoHyphens/>
              <w:spacing w:line="240" w:lineRule="auto"/>
              <w:jc w:val="center"/>
              <w:rPr>
                <w:rFonts w:ascii="Times New Roman" w:hAnsi="Times New Roman"/>
                <w:iCs/>
                <w:sz w:val="24"/>
                <w:szCs w:val="24"/>
              </w:rPr>
            </w:pPr>
          </w:p>
        </w:tc>
      </w:tr>
      <w:tr w:rsidR="00745F79" w:rsidRPr="000E0473" w:rsidTr="00AC1F5F">
        <w:trPr>
          <w:trHeight w:val="490"/>
        </w:trPr>
        <w:tc>
          <w:tcPr>
            <w:tcW w:w="7938" w:type="dxa"/>
            <w:vAlign w:val="center"/>
            <w:hideMark/>
          </w:tcPr>
          <w:p w:rsidR="00745F79" w:rsidRPr="000E0473" w:rsidRDefault="00745F79" w:rsidP="00D47065">
            <w:pPr>
              <w:suppressAutoHyphens/>
              <w:spacing w:line="240" w:lineRule="auto"/>
              <w:rPr>
                <w:rFonts w:ascii="Times New Roman" w:hAnsi="Times New Roman"/>
                <w:sz w:val="24"/>
                <w:szCs w:val="24"/>
              </w:rPr>
            </w:pPr>
            <w:r w:rsidRPr="000E0473">
              <w:rPr>
                <w:rFonts w:ascii="Times New Roman" w:hAnsi="Times New Roman"/>
                <w:sz w:val="24"/>
                <w:szCs w:val="24"/>
              </w:rPr>
              <w:t>теоретическое обучение</w:t>
            </w:r>
          </w:p>
        </w:tc>
        <w:tc>
          <w:tcPr>
            <w:tcW w:w="1843" w:type="dxa"/>
            <w:vAlign w:val="center"/>
          </w:tcPr>
          <w:p w:rsidR="00745F79" w:rsidRPr="000E0473" w:rsidRDefault="00745F79" w:rsidP="00D47065">
            <w:pPr>
              <w:suppressAutoHyphens/>
              <w:spacing w:line="240" w:lineRule="auto"/>
              <w:jc w:val="center"/>
              <w:rPr>
                <w:rFonts w:ascii="Times New Roman" w:hAnsi="Times New Roman"/>
                <w:iCs/>
                <w:sz w:val="24"/>
                <w:szCs w:val="24"/>
              </w:rPr>
            </w:pPr>
          </w:p>
        </w:tc>
      </w:tr>
      <w:tr w:rsidR="00745F79" w:rsidRPr="000E0473" w:rsidTr="00AC1F5F">
        <w:trPr>
          <w:trHeight w:val="490"/>
        </w:trPr>
        <w:tc>
          <w:tcPr>
            <w:tcW w:w="7938" w:type="dxa"/>
            <w:vAlign w:val="center"/>
            <w:hideMark/>
          </w:tcPr>
          <w:p w:rsidR="00745F79" w:rsidRPr="000E0473" w:rsidRDefault="00745F79" w:rsidP="00D47065">
            <w:pPr>
              <w:suppressAutoHyphens/>
              <w:spacing w:line="240" w:lineRule="auto"/>
              <w:rPr>
                <w:rFonts w:ascii="Times New Roman" w:hAnsi="Times New Roman"/>
                <w:sz w:val="24"/>
                <w:szCs w:val="24"/>
              </w:rPr>
            </w:pPr>
            <w:r w:rsidRPr="000E0473">
              <w:rPr>
                <w:rFonts w:ascii="Times New Roman" w:hAnsi="Times New Roman"/>
                <w:sz w:val="24"/>
                <w:szCs w:val="24"/>
              </w:rPr>
              <w:t>практические занятия</w:t>
            </w:r>
            <w:r w:rsidRPr="000E0473">
              <w:rPr>
                <w:rFonts w:ascii="Times New Roman" w:hAnsi="Times New Roman"/>
                <w:i/>
                <w:sz w:val="24"/>
                <w:szCs w:val="24"/>
              </w:rPr>
              <w:t xml:space="preserve"> </w:t>
            </w:r>
          </w:p>
        </w:tc>
        <w:tc>
          <w:tcPr>
            <w:tcW w:w="1843" w:type="dxa"/>
            <w:vAlign w:val="center"/>
          </w:tcPr>
          <w:p w:rsidR="00745F79" w:rsidRPr="000E0473" w:rsidRDefault="00995DF1" w:rsidP="00D47065">
            <w:pPr>
              <w:suppressAutoHyphens/>
              <w:spacing w:line="240" w:lineRule="auto"/>
              <w:jc w:val="center"/>
              <w:rPr>
                <w:rFonts w:ascii="Times New Roman" w:hAnsi="Times New Roman"/>
                <w:iCs/>
                <w:sz w:val="24"/>
                <w:szCs w:val="24"/>
              </w:rPr>
            </w:pPr>
            <w:r w:rsidRPr="000E0473">
              <w:rPr>
                <w:rFonts w:ascii="Times New Roman" w:hAnsi="Times New Roman"/>
                <w:iCs/>
                <w:sz w:val="24"/>
                <w:szCs w:val="24"/>
              </w:rPr>
              <w:t>14</w:t>
            </w:r>
          </w:p>
        </w:tc>
      </w:tr>
      <w:tr w:rsidR="00745F79" w:rsidRPr="000E0473" w:rsidTr="005610FB">
        <w:trPr>
          <w:trHeight w:val="331"/>
        </w:trPr>
        <w:tc>
          <w:tcPr>
            <w:tcW w:w="7938" w:type="dxa"/>
            <w:vAlign w:val="center"/>
          </w:tcPr>
          <w:p w:rsidR="00745F79" w:rsidRPr="000E0473" w:rsidRDefault="000C1BD7" w:rsidP="00D47065">
            <w:pPr>
              <w:suppressAutoHyphens/>
              <w:spacing w:line="240" w:lineRule="auto"/>
              <w:rPr>
                <w:rFonts w:ascii="Times New Roman" w:hAnsi="Times New Roman"/>
                <w:b/>
                <w:i/>
                <w:sz w:val="24"/>
                <w:szCs w:val="24"/>
              </w:rPr>
            </w:pPr>
            <w:proofErr w:type="gramStart"/>
            <w:r w:rsidRPr="000E0473">
              <w:rPr>
                <w:rFonts w:ascii="Times New Roman" w:hAnsi="Times New Roman"/>
                <w:b/>
                <w:sz w:val="24"/>
                <w:szCs w:val="24"/>
                <w:lang w:eastAsia="ru-RU"/>
              </w:rPr>
              <w:t>И</w:t>
            </w:r>
            <w:r w:rsidR="005610FB" w:rsidRPr="000E0473">
              <w:rPr>
                <w:rFonts w:ascii="Times New Roman" w:hAnsi="Times New Roman"/>
                <w:b/>
                <w:sz w:val="24"/>
                <w:szCs w:val="24"/>
                <w:lang w:eastAsia="ru-RU"/>
              </w:rPr>
              <w:t>ндивидуальный проект</w:t>
            </w:r>
            <w:proofErr w:type="gramEnd"/>
            <w:r w:rsidR="005610FB" w:rsidRPr="000E0473">
              <w:rPr>
                <w:rFonts w:ascii="Times New Roman" w:hAnsi="Times New Roman"/>
                <w:b/>
                <w:sz w:val="24"/>
                <w:szCs w:val="24"/>
                <w:lang w:eastAsia="ru-RU"/>
              </w:rPr>
              <w:t xml:space="preserve"> </w:t>
            </w:r>
            <w:r w:rsidR="005610FB" w:rsidRPr="000E0473">
              <w:rPr>
                <w:rFonts w:ascii="Times New Roman" w:hAnsi="Times New Roman"/>
                <w:b/>
                <w:i/>
                <w:sz w:val="24"/>
                <w:szCs w:val="24"/>
                <w:lang w:eastAsia="ru-RU"/>
              </w:rPr>
              <w:t>(да/нет</w:t>
            </w:r>
            <w:r w:rsidR="005610FB" w:rsidRPr="000E0473">
              <w:rPr>
                <w:rFonts w:ascii="Times New Roman" w:hAnsi="Times New Roman"/>
                <w:b/>
                <w:sz w:val="24"/>
                <w:szCs w:val="24"/>
                <w:lang w:eastAsia="ru-RU"/>
              </w:rPr>
              <w:t>)**</w:t>
            </w:r>
          </w:p>
        </w:tc>
        <w:tc>
          <w:tcPr>
            <w:tcW w:w="1843" w:type="dxa"/>
            <w:vAlign w:val="center"/>
          </w:tcPr>
          <w:p w:rsidR="00745F79" w:rsidRPr="000E0473" w:rsidRDefault="00745F79" w:rsidP="00D47065">
            <w:pPr>
              <w:suppressAutoHyphens/>
              <w:spacing w:line="240" w:lineRule="auto"/>
              <w:jc w:val="center"/>
              <w:rPr>
                <w:rFonts w:ascii="Times New Roman" w:hAnsi="Times New Roman"/>
                <w:b/>
                <w:iCs/>
                <w:sz w:val="24"/>
                <w:szCs w:val="24"/>
              </w:rPr>
            </w:pPr>
          </w:p>
        </w:tc>
      </w:tr>
      <w:tr w:rsidR="005610FB" w:rsidRPr="000E0473" w:rsidTr="00AC1F5F">
        <w:trPr>
          <w:trHeight w:val="331"/>
        </w:trPr>
        <w:tc>
          <w:tcPr>
            <w:tcW w:w="7938" w:type="dxa"/>
            <w:vAlign w:val="center"/>
          </w:tcPr>
          <w:p w:rsidR="005610FB" w:rsidRPr="000E0473" w:rsidRDefault="005610FB" w:rsidP="000C1BD7">
            <w:pPr>
              <w:suppressAutoHyphens/>
              <w:spacing w:line="240" w:lineRule="auto"/>
              <w:rPr>
                <w:rFonts w:ascii="Times New Roman" w:hAnsi="Times New Roman"/>
                <w:b/>
                <w:i/>
                <w:sz w:val="24"/>
                <w:szCs w:val="24"/>
              </w:rPr>
            </w:pPr>
            <w:r w:rsidRPr="000E0473">
              <w:rPr>
                <w:rFonts w:ascii="Times New Roman" w:hAnsi="Times New Roman"/>
                <w:b/>
                <w:iCs/>
                <w:sz w:val="24"/>
                <w:szCs w:val="24"/>
              </w:rPr>
              <w:t>Промежуточная аттестация (</w:t>
            </w:r>
            <w:r w:rsidRPr="000E0473">
              <w:rPr>
                <w:rFonts w:ascii="Times New Roman" w:hAnsi="Times New Roman"/>
                <w:b/>
                <w:sz w:val="24"/>
                <w:szCs w:val="24"/>
              </w:rPr>
              <w:t xml:space="preserve">дифференцированный </w:t>
            </w:r>
            <w:r w:rsidRPr="000E0473">
              <w:rPr>
                <w:rFonts w:ascii="Times New Roman" w:hAnsi="Times New Roman"/>
                <w:b/>
                <w:iCs/>
                <w:sz w:val="24"/>
                <w:szCs w:val="24"/>
              </w:rPr>
              <w:t>зачет)</w:t>
            </w:r>
          </w:p>
        </w:tc>
        <w:tc>
          <w:tcPr>
            <w:tcW w:w="1843" w:type="dxa"/>
            <w:vAlign w:val="center"/>
          </w:tcPr>
          <w:p w:rsidR="005610FB" w:rsidRPr="000E0473" w:rsidRDefault="000424C4" w:rsidP="005610FB">
            <w:pPr>
              <w:suppressAutoHyphens/>
              <w:spacing w:line="240" w:lineRule="auto"/>
              <w:jc w:val="center"/>
              <w:rPr>
                <w:rFonts w:ascii="Times New Roman" w:hAnsi="Times New Roman"/>
                <w:b/>
                <w:iCs/>
                <w:sz w:val="24"/>
                <w:szCs w:val="24"/>
                <w:highlight w:val="yellow"/>
              </w:rPr>
            </w:pPr>
            <w:r w:rsidRPr="000E0473">
              <w:rPr>
                <w:rFonts w:ascii="Times New Roman" w:hAnsi="Times New Roman"/>
                <w:b/>
                <w:iCs/>
                <w:sz w:val="24"/>
                <w:szCs w:val="24"/>
              </w:rPr>
              <w:t>2</w:t>
            </w:r>
          </w:p>
        </w:tc>
      </w:tr>
    </w:tbl>
    <w:p w:rsidR="005610FB" w:rsidRPr="000E0473" w:rsidRDefault="000C1BD7" w:rsidP="005610FB">
      <w:pPr>
        <w:suppressAutoHyphens/>
        <w:spacing w:after="120" w:line="276" w:lineRule="auto"/>
        <w:rPr>
          <w:rFonts w:ascii="Times New Roman" w:hAnsi="Times New Roman"/>
          <w:bCs/>
          <w:i/>
          <w:sz w:val="24"/>
          <w:szCs w:val="24"/>
          <w:lang w:eastAsia="ru-RU"/>
        </w:rPr>
      </w:pPr>
      <w:r w:rsidRPr="000E0473">
        <w:rPr>
          <w:rFonts w:ascii="Times New Roman" w:hAnsi="Times New Roman"/>
          <w:bCs/>
          <w:i/>
          <w:sz w:val="24"/>
          <w:szCs w:val="24"/>
          <w:lang w:eastAsia="ru-RU"/>
        </w:rPr>
        <w:t>Во всех ячейках со звездочкой</w:t>
      </w:r>
      <w:proofErr w:type="gramStart"/>
      <w:r w:rsidRPr="000E0473">
        <w:rPr>
          <w:rFonts w:ascii="Times New Roman" w:hAnsi="Times New Roman"/>
          <w:bCs/>
          <w:i/>
          <w:sz w:val="24"/>
          <w:szCs w:val="24"/>
          <w:lang w:eastAsia="ru-RU"/>
        </w:rPr>
        <w:t xml:space="preserve"> (*) (</w:t>
      </w:r>
      <w:proofErr w:type="gramEnd"/>
      <w:r w:rsidRPr="000E0473">
        <w:rPr>
          <w:rFonts w:ascii="Times New Roman" w:hAnsi="Times New Roman"/>
          <w:bCs/>
          <w:i/>
          <w:sz w:val="24"/>
          <w:szCs w:val="24"/>
          <w:lang w:eastAsia="ru-RU"/>
        </w:rPr>
        <w:t>в случае её наличия) следует указать объем часов, а в случае отсутствия убрать из списка</w:t>
      </w:r>
    </w:p>
    <w:p w:rsidR="005610FB" w:rsidRPr="000E0473" w:rsidRDefault="005610FB" w:rsidP="005610FB">
      <w:pPr>
        <w:suppressAutoHyphens/>
        <w:spacing w:after="120" w:line="276" w:lineRule="auto"/>
        <w:rPr>
          <w:rFonts w:ascii="Times New Roman" w:hAnsi="Times New Roman"/>
          <w:b/>
          <w:i/>
          <w:sz w:val="24"/>
          <w:szCs w:val="24"/>
          <w:lang w:eastAsia="ru-RU"/>
        </w:rPr>
      </w:pPr>
      <w:proofErr w:type="gramStart"/>
      <w:r w:rsidRPr="000E0473">
        <w:rPr>
          <w:rFonts w:ascii="Times New Roman" w:hAnsi="Times New Roman"/>
          <w:bCs/>
          <w:i/>
          <w:sz w:val="24"/>
          <w:szCs w:val="24"/>
          <w:lang w:eastAsia="ru-RU"/>
        </w:rPr>
        <w:t>**) Если предусмотрен индивидуальный проект по дисциплине, программа по его реализации разрабатывается отдельно</w:t>
      </w:r>
      <w:proofErr w:type="gramEnd"/>
    </w:p>
    <w:p w:rsidR="00745F79" w:rsidRPr="000E0473" w:rsidRDefault="00745F79" w:rsidP="00D4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rsidR="00745F79" w:rsidRPr="000E0473" w:rsidRDefault="00745F79" w:rsidP="00D4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sectPr w:rsidR="00745F79" w:rsidRPr="000E0473" w:rsidSect="005610FB">
          <w:pgSz w:w="11906" w:h="16838"/>
          <w:pgMar w:top="1134" w:right="850" w:bottom="1134" w:left="1701" w:header="708" w:footer="708" w:gutter="0"/>
          <w:cols w:space="720"/>
          <w:docGrid w:linePitch="299"/>
        </w:sectPr>
      </w:pPr>
    </w:p>
    <w:p w:rsidR="00745F79" w:rsidRPr="000E0473" w:rsidRDefault="00745F79" w:rsidP="002A3C29">
      <w:pPr>
        <w:spacing w:after="0" w:line="276" w:lineRule="auto"/>
        <w:rPr>
          <w:rFonts w:ascii="Times New Roman" w:hAnsi="Times New Roman"/>
          <w:b/>
          <w:bCs/>
          <w:caps/>
          <w:sz w:val="24"/>
          <w:szCs w:val="24"/>
        </w:rPr>
      </w:pPr>
      <w:r w:rsidRPr="000E0473">
        <w:rPr>
          <w:rFonts w:ascii="Times New Roman" w:hAnsi="Times New Roman"/>
          <w:b/>
          <w:bCs/>
          <w:sz w:val="24"/>
          <w:szCs w:val="24"/>
        </w:rPr>
        <w:lastRenderedPageBreak/>
        <w:t xml:space="preserve">2.2. </w:t>
      </w:r>
      <w:r w:rsidR="005B1743" w:rsidRPr="000E0473">
        <w:rPr>
          <w:rFonts w:ascii="Times New Roman" w:hAnsi="Times New Roman"/>
          <w:b/>
          <w:bCs/>
          <w:sz w:val="24"/>
          <w:szCs w:val="24"/>
        </w:rPr>
        <w:t>Т</w:t>
      </w:r>
      <w:r w:rsidRPr="000E0473">
        <w:rPr>
          <w:rFonts w:ascii="Times New Roman" w:hAnsi="Times New Roman"/>
          <w:b/>
          <w:bCs/>
          <w:sz w:val="24"/>
          <w:szCs w:val="24"/>
        </w:rPr>
        <w:t>ематический план и содержание дисциплины</w:t>
      </w:r>
    </w:p>
    <w:p w:rsidR="005B1743" w:rsidRPr="000E0473" w:rsidRDefault="005B1743" w:rsidP="00124A82">
      <w:pPr>
        <w:spacing w:after="0" w:line="276" w:lineRule="auto"/>
        <w:jc w:val="center"/>
        <w:rPr>
          <w:rFonts w:ascii="Times New Roman" w:hAnsi="Times New Roman"/>
          <w:sz w:val="24"/>
          <w:szCs w:val="24"/>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6"/>
        <w:gridCol w:w="9359"/>
        <w:gridCol w:w="1132"/>
        <w:gridCol w:w="2245"/>
      </w:tblGrid>
      <w:tr w:rsidR="000C1BD7" w:rsidRPr="000E0473" w:rsidTr="00BD2041">
        <w:trPr>
          <w:trHeight w:val="20"/>
        </w:trPr>
        <w:tc>
          <w:tcPr>
            <w:tcW w:w="825" w:type="pct"/>
            <w:vAlign w:val="center"/>
          </w:tcPr>
          <w:p w:rsidR="000C1BD7" w:rsidRPr="000E0473" w:rsidRDefault="000C1BD7"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bookmarkStart w:id="8" w:name="_Hlk109219056"/>
            <w:r w:rsidRPr="000E0473">
              <w:rPr>
                <w:rFonts w:ascii="Times New Roman" w:hAnsi="Times New Roman"/>
                <w:b/>
                <w:bCs/>
                <w:sz w:val="24"/>
                <w:szCs w:val="24"/>
              </w:rPr>
              <w:t>Наименование разделов и тем</w:t>
            </w:r>
          </w:p>
        </w:tc>
        <w:tc>
          <w:tcPr>
            <w:tcW w:w="3068" w:type="pct"/>
            <w:vAlign w:val="center"/>
          </w:tcPr>
          <w:p w:rsidR="000C1BD7" w:rsidRPr="000E0473" w:rsidRDefault="000C1BD7"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0E0473">
              <w:rPr>
                <w:rFonts w:ascii="Times New Roman" w:hAnsi="Times New Roman"/>
                <w:b/>
                <w:bCs/>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371" w:type="pct"/>
            <w:vAlign w:val="center"/>
          </w:tcPr>
          <w:p w:rsidR="000C1BD7" w:rsidRPr="000E0473" w:rsidRDefault="000C1BD7"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0E0473">
              <w:rPr>
                <w:rFonts w:ascii="Times New Roman" w:hAnsi="Times New Roman"/>
                <w:b/>
                <w:bCs/>
                <w:sz w:val="24"/>
                <w:szCs w:val="24"/>
              </w:rPr>
              <w:t>Объем часов</w:t>
            </w:r>
          </w:p>
        </w:tc>
        <w:tc>
          <w:tcPr>
            <w:tcW w:w="736" w:type="pct"/>
            <w:vAlign w:val="center"/>
          </w:tcPr>
          <w:p w:rsidR="000C1BD7" w:rsidRPr="000E0473" w:rsidRDefault="000C1BD7"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b/>
                <w:bCs/>
                <w:sz w:val="24"/>
                <w:szCs w:val="24"/>
              </w:rPr>
            </w:pPr>
            <w:r w:rsidRPr="000E0473">
              <w:rPr>
                <w:rFonts w:ascii="Times New Roman" w:hAnsi="Times New Roman"/>
                <w:b/>
                <w:bCs/>
                <w:sz w:val="24"/>
                <w:szCs w:val="24"/>
              </w:rPr>
              <w:t>Формируемые компетенции</w:t>
            </w:r>
          </w:p>
        </w:tc>
      </w:tr>
      <w:tr w:rsidR="005442B6" w:rsidRPr="000E0473" w:rsidTr="00BD2041">
        <w:trPr>
          <w:trHeight w:val="20"/>
        </w:trPr>
        <w:tc>
          <w:tcPr>
            <w:tcW w:w="825" w:type="pct"/>
          </w:tcPr>
          <w:p w:rsidR="008C2E25" w:rsidRPr="000E0473" w:rsidRDefault="008C2E2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1</w:t>
            </w:r>
          </w:p>
        </w:tc>
        <w:tc>
          <w:tcPr>
            <w:tcW w:w="3068" w:type="pct"/>
          </w:tcPr>
          <w:p w:rsidR="008C2E25" w:rsidRPr="000E0473" w:rsidRDefault="008C2E2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2</w:t>
            </w:r>
          </w:p>
        </w:tc>
        <w:tc>
          <w:tcPr>
            <w:tcW w:w="371" w:type="pct"/>
          </w:tcPr>
          <w:p w:rsidR="008C2E25" w:rsidRPr="000E0473" w:rsidRDefault="008C2E2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3</w:t>
            </w:r>
          </w:p>
        </w:tc>
        <w:tc>
          <w:tcPr>
            <w:tcW w:w="736" w:type="pct"/>
          </w:tcPr>
          <w:p w:rsidR="008C2E25" w:rsidRPr="000E0473" w:rsidRDefault="008C2E2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4</w:t>
            </w:r>
          </w:p>
        </w:tc>
      </w:tr>
      <w:tr w:rsidR="004B7273" w:rsidRPr="000E0473" w:rsidTr="005761B5">
        <w:trPr>
          <w:trHeight w:val="20"/>
        </w:trPr>
        <w:tc>
          <w:tcPr>
            <w:tcW w:w="5000" w:type="pct"/>
            <w:gridSpan w:val="4"/>
          </w:tcPr>
          <w:p w:rsidR="004B7273" w:rsidRPr="000E0473" w:rsidRDefault="004B7273"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E0473">
              <w:rPr>
                <w:rFonts w:ascii="Times New Roman" w:hAnsi="Times New Roman"/>
                <w:b/>
                <w:bCs/>
                <w:i/>
                <w:sz w:val="24"/>
                <w:szCs w:val="24"/>
              </w:rPr>
              <w:t>Основное содержание</w:t>
            </w:r>
          </w:p>
        </w:tc>
      </w:tr>
      <w:tr w:rsidR="00964CD8" w:rsidRPr="000E0473" w:rsidTr="00BD2041">
        <w:trPr>
          <w:trHeight w:val="20"/>
        </w:trPr>
        <w:tc>
          <w:tcPr>
            <w:tcW w:w="825" w:type="pct"/>
            <w:vMerge w:val="restart"/>
          </w:tcPr>
          <w:p w:rsidR="00964CD8" w:rsidRPr="000E0473" w:rsidRDefault="00964CD8"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Введение</w:t>
            </w:r>
          </w:p>
        </w:tc>
        <w:tc>
          <w:tcPr>
            <w:tcW w:w="3068" w:type="pct"/>
          </w:tcPr>
          <w:p w:rsidR="00964CD8" w:rsidRPr="000E0473" w:rsidRDefault="00964CD8"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0473">
              <w:rPr>
                <w:rFonts w:ascii="Times New Roman" w:hAnsi="Times New Roman"/>
                <w:b/>
                <w:bCs/>
                <w:sz w:val="24"/>
                <w:szCs w:val="24"/>
              </w:rPr>
              <w:t>Содержание учебного материала</w:t>
            </w:r>
          </w:p>
        </w:tc>
        <w:tc>
          <w:tcPr>
            <w:tcW w:w="371" w:type="pct"/>
          </w:tcPr>
          <w:p w:rsidR="00964CD8" w:rsidRPr="000E0473" w:rsidRDefault="00964CD8"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p>
        </w:tc>
        <w:tc>
          <w:tcPr>
            <w:tcW w:w="736" w:type="pct"/>
          </w:tcPr>
          <w:p w:rsidR="00964CD8" w:rsidRPr="000E0473" w:rsidRDefault="00964CD8"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964CD8" w:rsidRPr="000E0473" w:rsidTr="00BD2041">
        <w:trPr>
          <w:trHeight w:val="20"/>
        </w:trPr>
        <w:tc>
          <w:tcPr>
            <w:tcW w:w="825" w:type="pct"/>
            <w:vMerge/>
          </w:tcPr>
          <w:p w:rsidR="00964CD8" w:rsidRPr="000E0473" w:rsidRDefault="00964CD8"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964CD8" w:rsidRPr="000E0473" w:rsidRDefault="00964CD8"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0473">
              <w:rPr>
                <w:rFonts w:ascii="Times New Roman" w:hAnsi="Times New Roman"/>
                <w:bCs/>
                <w:sz w:val="24"/>
                <w:szCs w:val="24"/>
              </w:rPr>
              <w:t>Специфика литературы как вида искусства и ее место в жизни человека. Связь литературы с другими видами искусств</w:t>
            </w:r>
          </w:p>
        </w:tc>
        <w:tc>
          <w:tcPr>
            <w:tcW w:w="371" w:type="pct"/>
          </w:tcPr>
          <w:p w:rsidR="00964CD8" w:rsidRPr="000E0473" w:rsidRDefault="00D00CCA"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r w:rsidRPr="000E0473">
              <w:rPr>
                <w:rFonts w:ascii="Times New Roman" w:hAnsi="Times New Roman"/>
                <w:b/>
                <w:iCs/>
                <w:sz w:val="24"/>
                <w:szCs w:val="24"/>
              </w:rPr>
              <w:t>2</w:t>
            </w:r>
          </w:p>
        </w:tc>
        <w:tc>
          <w:tcPr>
            <w:tcW w:w="736" w:type="pct"/>
          </w:tcPr>
          <w:p w:rsidR="00964CD8" w:rsidRPr="000E0473" w:rsidRDefault="00964CD8"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604D85">
        <w:trPr>
          <w:trHeight w:val="20"/>
        </w:trPr>
        <w:tc>
          <w:tcPr>
            <w:tcW w:w="3893" w:type="pct"/>
            <w:gridSpan w:val="2"/>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E0473">
              <w:rPr>
                <w:rFonts w:ascii="Times New Roman" w:hAnsi="Times New Roman"/>
                <w:b/>
                <w:bCs/>
                <w:sz w:val="24"/>
                <w:szCs w:val="24"/>
              </w:rPr>
              <w:t>Раздел 1.</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0E0473">
              <w:rPr>
                <w:rFonts w:ascii="Times New Roman" w:hAnsi="Times New Roman"/>
                <w:b/>
                <w:bCs/>
                <w:sz w:val="24"/>
                <w:szCs w:val="24"/>
              </w:rPr>
              <w:t xml:space="preserve">Человек и его время: классики первой половины </w:t>
            </w:r>
            <w:r w:rsidRPr="000E0473">
              <w:rPr>
                <w:rFonts w:ascii="Times New Roman" w:hAnsi="Times New Roman"/>
                <w:b/>
                <w:bCs/>
                <w:sz w:val="24"/>
                <w:szCs w:val="24"/>
                <w:lang w:val="en-US"/>
              </w:rPr>
              <w:t>XIX</w:t>
            </w:r>
            <w:r w:rsidRPr="000E0473">
              <w:rPr>
                <w:rFonts w:ascii="Times New Roman" w:hAnsi="Times New Roman"/>
                <w:b/>
                <w:bCs/>
                <w:sz w:val="24"/>
                <w:szCs w:val="24"/>
              </w:rPr>
              <w:t xml:space="preserve"> века и знаковые образы русской культуры </w:t>
            </w:r>
          </w:p>
        </w:tc>
        <w:tc>
          <w:tcPr>
            <w:tcW w:w="371" w:type="pct"/>
          </w:tcPr>
          <w:p w:rsidR="00604D85" w:rsidRPr="000E0473"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r w:rsidRPr="000E0473">
              <w:rPr>
                <w:rFonts w:ascii="Times New Roman" w:hAnsi="Times New Roman"/>
                <w:b/>
                <w:iCs/>
                <w:sz w:val="24"/>
                <w:szCs w:val="24"/>
              </w:rPr>
              <w:t>6</w:t>
            </w:r>
          </w:p>
        </w:tc>
        <w:tc>
          <w:tcPr>
            <w:tcW w:w="736" w:type="pct"/>
          </w:tcPr>
          <w:p w:rsidR="00604D85" w:rsidRPr="000E0473"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DC648B" w:rsidRPr="000E0473" w:rsidTr="00BD2041">
        <w:trPr>
          <w:trHeight w:val="20"/>
        </w:trPr>
        <w:tc>
          <w:tcPr>
            <w:tcW w:w="825" w:type="pct"/>
            <w:vMerge w:val="restart"/>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sz w:val="24"/>
                <w:szCs w:val="24"/>
              </w:rPr>
              <w:t xml:space="preserve">Тема 1.1 </w:t>
            </w:r>
            <w:r w:rsidRPr="000E0473">
              <w:rPr>
                <w:rFonts w:ascii="Times New Roman" w:hAnsi="Times New Roman"/>
                <w:bCs/>
                <w:sz w:val="24"/>
                <w:szCs w:val="24"/>
              </w:rPr>
              <w:t>А.С.  Пушкин как национальный гений и символ</w:t>
            </w: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E0473">
              <w:rPr>
                <w:rFonts w:ascii="Times New Roman" w:hAnsi="Times New Roman"/>
                <w:b/>
                <w:bCs/>
                <w:sz w:val="24"/>
                <w:szCs w:val="24"/>
              </w:rPr>
              <w:t>Содержание учебного материала</w:t>
            </w:r>
          </w:p>
        </w:tc>
        <w:tc>
          <w:tcPr>
            <w:tcW w:w="371" w:type="pct"/>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r w:rsidRPr="000E0473">
              <w:rPr>
                <w:rFonts w:ascii="Times New Roman" w:hAnsi="Times New Roman"/>
                <w:b/>
                <w:iCs/>
                <w:sz w:val="24"/>
                <w:szCs w:val="24"/>
              </w:rPr>
              <w:t>2</w:t>
            </w:r>
          </w:p>
        </w:tc>
        <w:tc>
          <w:tcPr>
            <w:tcW w:w="736" w:type="pct"/>
            <w:vMerge w:val="restart"/>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0E0473">
              <w:rPr>
                <w:rFonts w:ascii="Times New Roman" w:hAnsi="Times New Roman"/>
                <w:iCs/>
                <w:sz w:val="24"/>
                <w:szCs w:val="24"/>
              </w:rPr>
              <w:t>ОК 01, ОК 02, ОК 03, ОК 04, ОК 05, ОК 06, ОК 09</w:t>
            </w:r>
          </w:p>
        </w:tc>
      </w:tr>
      <w:tr w:rsidR="00DC648B" w:rsidRPr="000E0473" w:rsidTr="00BD2041">
        <w:trPr>
          <w:trHeight w:val="20"/>
        </w:trPr>
        <w:tc>
          <w:tcPr>
            <w:tcW w:w="825" w:type="pct"/>
            <w:vMerge/>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E0473">
              <w:rPr>
                <w:rFonts w:ascii="Times New Roman" w:hAnsi="Times New Roman"/>
                <w:bCs/>
                <w:sz w:val="24"/>
                <w:szCs w:val="24"/>
              </w:rPr>
              <w:t xml:space="preserve">Пушкинский биографический миф. Произведения Пушкина в других видах искусства (живопись, музыка, кино и др.) Памятники Пушкину, топонимы и другие способы </w:t>
            </w:r>
            <w:proofErr w:type="spellStart"/>
            <w:r w:rsidRPr="000E0473">
              <w:rPr>
                <w:rFonts w:ascii="Times New Roman" w:hAnsi="Times New Roman"/>
                <w:bCs/>
                <w:sz w:val="24"/>
                <w:szCs w:val="24"/>
              </w:rPr>
              <w:t>мемориализации</w:t>
            </w:r>
            <w:proofErr w:type="spellEnd"/>
            <w:r w:rsidRPr="000E0473">
              <w:rPr>
                <w:rFonts w:ascii="Times New Roman" w:hAnsi="Times New Roman"/>
                <w:bCs/>
                <w:sz w:val="24"/>
                <w:szCs w:val="24"/>
              </w:rPr>
              <w:t xml:space="preserve"> его имени. </w:t>
            </w:r>
            <w:proofErr w:type="gramStart"/>
            <w:r w:rsidRPr="000E0473">
              <w:rPr>
                <w:rFonts w:ascii="Times New Roman" w:hAnsi="Times New Roman"/>
                <w:bCs/>
                <w:sz w:val="24"/>
                <w:szCs w:val="24"/>
              </w:rPr>
              <w:t xml:space="preserve">Пушкин и современность, образы Пушкина в массовой культуре: </w:t>
            </w:r>
            <w:proofErr w:type="spellStart"/>
            <w:r w:rsidRPr="000E0473">
              <w:rPr>
                <w:rFonts w:ascii="Times New Roman" w:hAnsi="Times New Roman"/>
                <w:bCs/>
                <w:sz w:val="24"/>
                <w:szCs w:val="24"/>
              </w:rPr>
              <w:t>эмблематичность</w:t>
            </w:r>
            <w:proofErr w:type="spellEnd"/>
            <w:r w:rsidRPr="000E0473">
              <w:rPr>
                <w:rFonts w:ascii="Times New Roman" w:hAnsi="Times New Roman"/>
                <w:bCs/>
                <w:sz w:val="24"/>
                <w:szCs w:val="24"/>
              </w:rPr>
              <w:t xml:space="preserve"> его портретов, знаковость имени, Пушкин и герои его произведений в других видах искусств (музыка, живопись, театр, кино, анимация) и в продукции массовой культуры, </w:t>
            </w:r>
            <w:proofErr w:type="spellStart"/>
            <w:r w:rsidRPr="000E0473">
              <w:rPr>
                <w:rFonts w:ascii="Times New Roman" w:hAnsi="Times New Roman"/>
                <w:bCs/>
                <w:sz w:val="24"/>
                <w:szCs w:val="24"/>
              </w:rPr>
              <w:t>массмедиа</w:t>
            </w:r>
            <w:proofErr w:type="spellEnd"/>
            <w:r w:rsidRPr="000E0473">
              <w:rPr>
                <w:rFonts w:ascii="Times New Roman" w:hAnsi="Times New Roman"/>
                <w:bCs/>
                <w:sz w:val="24"/>
                <w:szCs w:val="24"/>
              </w:rPr>
              <w:t>, в произведениях массовой культуры: комиксах, карикатурах, граффити, товарных знаках, рекламе и др. графических формах</w:t>
            </w:r>
            <w:proofErr w:type="gramEnd"/>
          </w:p>
        </w:tc>
        <w:tc>
          <w:tcPr>
            <w:tcW w:w="371" w:type="pct"/>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0E0473">
              <w:rPr>
                <w:rFonts w:ascii="Times New Roman" w:hAnsi="Times New Roman"/>
                <w:iCs/>
                <w:sz w:val="24"/>
                <w:szCs w:val="24"/>
              </w:rPr>
              <w:t>-</w:t>
            </w:r>
          </w:p>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c>
          <w:tcPr>
            <w:tcW w:w="736" w:type="pct"/>
            <w:vMerge/>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DC648B" w:rsidRPr="000E0473" w:rsidTr="00DC648B">
        <w:trPr>
          <w:trHeight w:val="61"/>
        </w:trPr>
        <w:tc>
          <w:tcPr>
            <w:tcW w:w="825" w:type="pct"/>
            <w:vMerge/>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trike/>
                <w:sz w:val="24"/>
                <w:szCs w:val="24"/>
              </w:rPr>
            </w:pPr>
          </w:p>
        </w:tc>
        <w:tc>
          <w:tcPr>
            <w:tcW w:w="3068" w:type="pct"/>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0E0473">
              <w:rPr>
                <w:rFonts w:ascii="Times New Roman" w:hAnsi="Times New Roman"/>
                <w:b/>
                <w:sz w:val="24"/>
                <w:szCs w:val="24"/>
              </w:rPr>
              <w:t xml:space="preserve">Практические занятия </w:t>
            </w:r>
            <w:r w:rsidRPr="000E0473">
              <w:rPr>
                <w:rFonts w:ascii="Times New Roman" w:hAnsi="Times New Roman"/>
                <w:color w:val="000000" w:themeColor="text1"/>
                <w:sz w:val="24"/>
                <w:szCs w:val="24"/>
                <w:lang w:eastAsia="ru-RU"/>
              </w:rPr>
              <w:t xml:space="preserve">Работа с информационными ресурсами: подготовка в группах сообщений различного формата (презентация, буклет, </w:t>
            </w:r>
            <w:proofErr w:type="spellStart"/>
            <w:r w:rsidRPr="000E0473">
              <w:rPr>
                <w:rFonts w:ascii="Times New Roman" w:hAnsi="Times New Roman"/>
                <w:color w:val="000000" w:themeColor="text1"/>
                <w:sz w:val="24"/>
                <w:szCs w:val="24"/>
                <w:lang w:eastAsia="ru-RU"/>
              </w:rPr>
              <w:t>постер</w:t>
            </w:r>
            <w:proofErr w:type="spellEnd"/>
            <w:r w:rsidRPr="000E0473">
              <w:rPr>
                <w:rFonts w:ascii="Times New Roman" w:hAnsi="Times New Roman"/>
                <w:color w:val="000000" w:themeColor="text1"/>
                <w:sz w:val="24"/>
                <w:szCs w:val="24"/>
                <w:lang w:eastAsia="ru-RU"/>
              </w:rPr>
              <w:t xml:space="preserve">, коллаж, видеоролик, </w:t>
            </w:r>
            <w:proofErr w:type="spellStart"/>
            <w:r w:rsidRPr="000E0473">
              <w:rPr>
                <w:rFonts w:ascii="Times New Roman" w:hAnsi="Times New Roman"/>
                <w:color w:val="000000" w:themeColor="text1"/>
                <w:sz w:val="24"/>
                <w:szCs w:val="24"/>
                <w:lang w:eastAsia="ru-RU"/>
              </w:rPr>
              <w:t>подкаст</w:t>
            </w:r>
            <w:proofErr w:type="spellEnd"/>
            <w:r w:rsidRPr="000E0473">
              <w:rPr>
                <w:rFonts w:ascii="Times New Roman" w:hAnsi="Times New Roman"/>
                <w:color w:val="000000" w:themeColor="text1"/>
                <w:sz w:val="24"/>
                <w:szCs w:val="24"/>
                <w:lang w:eastAsia="ru-RU"/>
              </w:rPr>
              <w:t xml:space="preserve"> и др.)</w:t>
            </w:r>
          </w:p>
        </w:tc>
        <w:tc>
          <w:tcPr>
            <w:tcW w:w="371" w:type="pct"/>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trike/>
                <w:sz w:val="24"/>
                <w:szCs w:val="24"/>
              </w:rPr>
            </w:pPr>
            <w:r w:rsidRPr="000E0473">
              <w:rPr>
                <w:rFonts w:ascii="Times New Roman" w:hAnsi="Times New Roman"/>
                <w:iCs/>
                <w:sz w:val="24"/>
                <w:szCs w:val="24"/>
              </w:rPr>
              <w:t>2</w:t>
            </w:r>
          </w:p>
        </w:tc>
        <w:tc>
          <w:tcPr>
            <w:tcW w:w="736" w:type="pct"/>
            <w:vMerge/>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trike/>
                <w:sz w:val="24"/>
                <w:szCs w:val="24"/>
              </w:rPr>
            </w:pPr>
          </w:p>
        </w:tc>
      </w:tr>
      <w:tr w:rsidR="00DC648B" w:rsidRPr="000E0473" w:rsidTr="00604D85">
        <w:trPr>
          <w:trHeight w:val="239"/>
        </w:trPr>
        <w:tc>
          <w:tcPr>
            <w:tcW w:w="825" w:type="pct"/>
            <w:vMerge w:val="restart"/>
          </w:tcPr>
          <w:p w:rsidR="00DC648B" w:rsidRPr="000E0473" w:rsidRDefault="00DC648B" w:rsidP="00604D85">
            <w:pPr>
              <w:spacing w:after="0" w:line="240" w:lineRule="auto"/>
              <w:jc w:val="center"/>
              <w:rPr>
                <w:rFonts w:ascii="Times New Roman" w:hAnsi="Times New Roman"/>
                <w:bCs/>
                <w:sz w:val="24"/>
                <w:szCs w:val="24"/>
              </w:rPr>
            </w:pPr>
            <w:r w:rsidRPr="000E0473">
              <w:rPr>
                <w:rFonts w:ascii="Times New Roman" w:hAnsi="Times New Roman"/>
                <w:b/>
                <w:sz w:val="24"/>
                <w:szCs w:val="24"/>
              </w:rPr>
              <w:t>Тема 1.2</w:t>
            </w:r>
            <w:r w:rsidRPr="000E0473">
              <w:rPr>
                <w:rFonts w:ascii="Times New Roman" w:hAnsi="Times New Roman"/>
                <w:bCs/>
                <w:sz w:val="24"/>
                <w:szCs w:val="24"/>
              </w:rPr>
              <w:t xml:space="preserve"> </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trike/>
                <w:sz w:val="24"/>
                <w:szCs w:val="24"/>
              </w:rPr>
            </w:pPr>
            <w:r w:rsidRPr="000E0473">
              <w:rPr>
                <w:rFonts w:ascii="Times New Roman" w:hAnsi="Times New Roman"/>
                <w:bCs/>
                <w:sz w:val="24"/>
                <w:szCs w:val="24"/>
              </w:rPr>
              <w:t>Тема одиночества человека в творчестве М. Ю. Лермонтова (1814 — 1841)</w:t>
            </w:r>
          </w:p>
        </w:tc>
        <w:tc>
          <w:tcPr>
            <w:tcW w:w="3068" w:type="pct"/>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E0473">
              <w:rPr>
                <w:rFonts w:ascii="Times New Roman" w:hAnsi="Times New Roman"/>
                <w:b/>
                <w:bCs/>
                <w:sz w:val="24"/>
                <w:szCs w:val="24"/>
              </w:rPr>
              <w:t>Содержание учебного материала</w:t>
            </w:r>
          </w:p>
        </w:tc>
        <w:tc>
          <w:tcPr>
            <w:tcW w:w="371" w:type="pct"/>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0E0473">
              <w:rPr>
                <w:rFonts w:ascii="Times New Roman" w:hAnsi="Times New Roman"/>
                <w:iCs/>
                <w:sz w:val="24"/>
                <w:szCs w:val="24"/>
              </w:rPr>
              <w:t>2</w:t>
            </w:r>
          </w:p>
        </w:tc>
        <w:tc>
          <w:tcPr>
            <w:tcW w:w="736" w:type="pct"/>
            <w:vMerge/>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trike/>
                <w:sz w:val="24"/>
                <w:szCs w:val="24"/>
              </w:rPr>
            </w:pPr>
          </w:p>
        </w:tc>
      </w:tr>
      <w:tr w:rsidR="00DC648B" w:rsidRPr="000E0473" w:rsidTr="00BD2041">
        <w:trPr>
          <w:trHeight w:val="20"/>
        </w:trPr>
        <w:tc>
          <w:tcPr>
            <w:tcW w:w="825" w:type="pct"/>
            <w:vMerge/>
          </w:tcPr>
          <w:p w:rsidR="00DC648B" w:rsidRPr="000E0473" w:rsidRDefault="00DC648B" w:rsidP="00B31F8E">
            <w:pPr>
              <w:spacing w:after="0" w:line="240" w:lineRule="auto"/>
              <w:jc w:val="center"/>
              <w:rPr>
                <w:rFonts w:ascii="Times New Roman" w:hAnsi="Times New Roman"/>
                <w:b/>
                <w:bCs/>
                <w:sz w:val="24"/>
                <w:szCs w:val="24"/>
              </w:rPr>
            </w:pPr>
          </w:p>
        </w:tc>
        <w:tc>
          <w:tcPr>
            <w:tcW w:w="3068" w:type="pct"/>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sz w:val="24"/>
                <w:szCs w:val="24"/>
              </w:rPr>
              <w:t>Основные темы поэзии М.Ю. Лермонтова</w:t>
            </w:r>
            <w:proofErr w:type="gramStart"/>
            <w:r w:rsidRPr="000E0473">
              <w:rPr>
                <w:rFonts w:ascii="Times New Roman" w:hAnsi="Times New Roman"/>
                <w:sz w:val="24"/>
                <w:szCs w:val="24"/>
              </w:rPr>
              <w:t>.</w:t>
            </w:r>
            <w:proofErr w:type="gramEnd"/>
            <w:r w:rsidRPr="000E0473">
              <w:rPr>
                <w:rFonts w:ascii="Times New Roman" w:hAnsi="Times New Roman"/>
                <w:sz w:val="24"/>
                <w:szCs w:val="24"/>
              </w:rPr>
              <w:t xml:space="preserve"> </w:t>
            </w:r>
            <w:proofErr w:type="gramStart"/>
            <w:r w:rsidRPr="000E0473">
              <w:rPr>
                <w:rFonts w:ascii="Times New Roman" w:hAnsi="Times New Roman"/>
                <w:sz w:val="24"/>
                <w:szCs w:val="24"/>
              </w:rPr>
              <w:t>л</w:t>
            </w:r>
            <w:proofErr w:type="gramEnd"/>
            <w:r w:rsidRPr="000E0473">
              <w:rPr>
                <w:rFonts w:ascii="Times New Roman" w:hAnsi="Times New Roman"/>
                <w:sz w:val="24"/>
                <w:szCs w:val="24"/>
              </w:rPr>
              <w:t xml:space="preserve">ирический герой поэзии М.Ю. Лермонтова. </w:t>
            </w:r>
            <w:r w:rsidRPr="000E0473">
              <w:rPr>
                <w:rFonts w:ascii="Times New Roman" w:hAnsi="Times New Roman"/>
                <w:bCs/>
                <w:i/>
                <w:sz w:val="24"/>
                <w:szCs w:val="24"/>
              </w:rPr>
              <w:t>Для чтения и изучения.</w:t>
            </w:r>
            <w:r w:rsidRPr="000E0473">
              <w:rPr>
                <w:rFonts w:ascii="Times New Roman" w:hAnsi="Times New Roman"/>
                <w:bCs/>
                <w:sz w:val="24"/>
                <w:szCs w:val="24"/>
              </w:rPr>
              <w:t xml:space="preserve"> Стихотворения: </w:t>
            </w:r>
            <w:proofErr w:type="gramStart"/>
            <w:r w:rsidRPr="000E0473">
              <w:rPr>
                <w:rFonts w:ascii="Times New Roman" w:hAnsi="Times New Roman"/>
                <w:bCs/>
                <w:sz w:val="24"/>
                <w:szCs w:val="24"/>
              </w:rPr>
              <w:t>«Дума», «Нет, я не Байрон, я другой…», «Молитва» («Я, Матерь Божия, ныне с 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w:t>
            </w:r>
            <w:proofErr w:type="spellStart"/>
            <w:r w:rsidRPr="000E0473">
              <w:rPr>
                <w:rFonts w:ascii="Times New Roman" w:hAnsi="Times New Roman"/>
                <w:bCs/>
                <w:sz w:val="24"/>
                <w:szCs w:val="24"/>
              </w:rPr>
              <w:t>Валерик</w:t>
            </w:r>
            <w:proofErr w:type="spellEnd"/>
            <w:r w:rsidRPr="000E0473">
              <w:rPr>
                <w:rFonts w:ascii="Times New Roman" w:hAnsi="Times New Roman"/>
                <w:bCs/>
                <w:sz w:val="24"/>
                <w:szCs w:val="24"/>
              </w:rPr>
              <w:t>», «Родина», «Прощай, немытая Россия…», «Сон», «И скучно, и грустно!», «Выхожу один я на дорогу…», «Наполеон», «Воздушный</w:t>
            </w:r>
            <w:proofErr w:type="gramEnd"/>
            <w:r w:rsidRPr="000E0473">
              <w:rPr>
                <w:rFonts w:ascii="Times New Roman" w:hAnsi="Times New Roman"/>
                <w:bCs/>
                <w:sz w:val="24"/>
                <w:szCs w:val="24"/>
              </w:rPr>
              <w:t xml:space="preserve"> корабль», «Последнее новоселье», «Одиночество», «Я не для ангелов и рая…», «Молитва» («Не обвиняй меня, Всесильный…»), «Мой Демон», «Когда волнуется желтеющая …» </w:t>
            </w:r>
            <w:r w:rsidRPr="000E0473">
              <w:rPr>
                <w:rFonts w:ascii="Times New Roman" w:hAnsi="Times New Roman"/>
                <w:sz w:val="24"/>
                <w:szCs w:val="24"/>
              </w:rPr>
              <w:t>Основные темы поэзии М.Ю. Лермонтова</w:t>
            </w:r>
            <w:proofErr w:type="gramStart"/>
            <w:r w:rsidRPr="000E0473">
              <w:rPr>
                <w:rFonts w:ascii="Times New Roman" w:hAnsi="Times New Roman"/>
                <w:sz w:val="24"/>
                <w:szCs w:val="24"/>
              </w:rPr>
              <w:t>.</w:t>
            </w:r>
            <w:proofErr w:type="gramEnd"/>
            <w:r w:rsidRPr="000E0473">
              <w:rPr>
                <w:rFonts w:ascii="Times New Roman" w:hAnsi="Times New Roman"/>
                <w:sz w:val="24"/>
                <w:szCs w:val="24"/>
              </w:rPr>
              <w:t xml:space="preserve"> </w:t>
            </w:r>
            <w:proofErr w:type="gramStart"/>
            <w:r w:rsidRPr="000E0473">
              <w:rPr>
                <w:rFonts w:ascii="Times New Roman" w:hAnsi="Times New Roman"/>
                <w:sz w:val="24"/>
                <w:szCs w:val="24"/>
              </w:rPr>
              <w:t>л</w:t>
            </w:r>
            <w:proofErr w:type="gramEnd"/>
            <w:r w:rsidRPr="000E0473">
              <w:rPr>
                <w:rFonts w:ascii="Times New Roman" w:hAnsi="Times New Roman"/>
                <w:sz w:val="24"/>
                <w:szCs w:val="24"/>
              </w:rPr>
              <w:t xml:space="preserve">ирический герой поэзии М.Ю. Лермонтова. </w:t>
            </w:r>
            <w:r w:rsidRPr="000E0473">
              <w:rPr>
                <w:rFonts w:ascii="Times New Roman" w:hAnsi="Times New Roman"/>
                <w:bCs/>
                <w:i/>
                <w:sz w:val="24"/>
                <w:szCs w:val="24"/>
              </w:rPr>
              <w:t>Для чтения и изучения.</w:t>
            </w:r>
            <w:r w:rsidRPr="000E0473">
              <w:rPr>
                <w:rFonts w:ascii="Times New Roman" w:hAnsi="Times New Roman"/>
                <w:bCs/>
                <w:sz w:val="24"/>
                <w:szCs w:val="24"/>
              </w:rPr>
              <w:t xml:space="preserve"> Стихотворения: </w:t>
            </w:r>
            <w:proofErr w:type="gramStart"/>
            <w:r w:rsidRPr="000E0473">
              <w:rPr>
                <w:rFonts w:ascii="Times New Roman" w:hAnsi="Times New Roman"/>
                <w:bCs/>
                <w:sz w:val="24"/>
                <w:szCs w:val="24"/>
              </w:rPr>
              <w:t xml:space="preserve">«Дума», «Нет, я не Байрон, я другой…», «Молитва» («Я, Матерь Божия, ныне с молитвою…»), «Молитва» </w:t>
            </w:r>
            <w:r w:rsidRPr="000E0473">
              <w:rPr>
                <w:rFonts w:ascii="Times New Roman" w:hAnsi="Times New Roman"/>
                <w:bCs/>
                <w:sz w:val="24"/>
                <w:szCs w:val="24"/>
              </w:rPr>
              <w:lastRenderedPageBreak/>
              <w:t>(«В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w:t>
            </w:r>
            <w:proofErr w:type="spellStart"/>
            <w:r w:rsidRPr="000E0473">
              <w:rPr>
                <w:rFonts w:ascii="Times New Roman" w:hAnsi="Times New Roman"/>
                <w:bCs/>
                <w:sz w:val="24"/>
                <w:szCs w:val="24"/>
              </w:rPr>
              <w:t>Валерик</w:t>
            </w:r>
            <w:proofErr w:type="spellEnd"/>
            <w:r w:rsidRPr="000E0473">
              <w:rPr>
                <w:rFonts w:ascii="Times New Roman" w:hAnsi="Times New Roman"/>
                <w:bCs/>
                <w:sz w:val="24"/>
                <w:szCs w:val="24"/>
              </w:rPr>
              <w:t>», «Родина», «Прощай, немытая Россия…», «Сон», «И скучно, и грустно!», «Выхожу один я на дорогу…», «Наполеон», «Когда</w:t>
            </w:r>
            <w:proofErr w:type="gramEnd"/>
            <w:r w:rsidRPr="000E0473">
              <w:rPr>
                <w:rFonts w:ascii="Times New Roman" w:hAnsi="Times New Roman"/>
                <w:bCs/>
                <w:sz w:val="24"/>
                <w:szCs w:val="24"/>
              </w:rPr>
              <w:t xml:space="preserve"> </w:t>
            </w:r>
            <w:proofErr w:type="gramStart"/>
            <w:r w:rsidRPr="000E0473">
              <w:rPr>
                <w:rFonts w:ascii="Times New Roman" w:hAnsi="Times New Roman"/>
                <w:bCs/>
                <w:sz w:val="24"/>
                <w:szCs w:val="24"/>
              </w:rPr>
              <w:t>волнуется желтеющая нива…», «Я не унижусь пред тобой…», «Оправдание», «Она не гордой красотой…», «К портрету», «Силуэт», «Желание», «Памяти А.И. Одоевского», «Листок», «Пленный рыцарь», «Три пальмы», «Благодарность», «Пророк «Воздушный корабль», «Последнее новоселье», «Одиночество», «Я не для ангелов и рая…», «Молитва» («Не обвиняй меня, Всесильный…»), «Мой Демон», «Когда волнуется желтеющая нива», «Я не унижусь пред тобой…», «Оправдание», «Она не гордой красотой</w:t>
            </w:r>
            <w:proofErr w:type="gramEnd"/>
            <w:r w:rsidRPr="000E0473">
              <w:rPr>
                <w:rFonts w:ascii="Times New Roman" w:hAnsi="Times New Roman"/>
                <w:bCs/>
                <w:sz w:val="24"/>
                <w:szCs w:val="24"/>
              </w:rPr>
              <w:t>…», «</w:t>
            </w:r>
            <w:proofErr w:type="gramStart"/>
            <w:r w:rsidRPr="000E0473">
              <w:rPr>
                <w:rFonts w:ascii="Times New Roman" w:hAnsi="Times New Roman"/>
                <w:bCs/>
                <w:sz w:val="24"/>
                <w:szCs w:val="24"/>
              </w:rPr>
              <w:t>К портрету», «Силуэт», «Желание», «Памяти А.И. Одоевского», «Листок», «Пленный рыцарь», «Три пальмы», «Благодарность», «Пророк»</w:t>
            </w:r>
            <w:proofErr w:type="gramEnd"/>
          </w:p>
        </w:tc>
        <w:tc>
          <w:tcPr>
            <w:tcW w:w="371" w:type="pct"/>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c>
          <w:tcPr>
            <w:tcW w:w="736" w:type="pct"/>
            <w:vMerge/>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DC648B" w:rsidRPr="000E0473" w:rsidTr="00BD2041">
        <w:trPr>
          <w:trHeight w:val="20"/>
        </w:trPr>
        <w:tc>
          <w:tcPr>
            <w:tcW w:w="825" w:type="pct"/>
            <w:vMerge/>
          </w:tcPr>
          <w:p w:rsidR="00DC648B" w:rsidRPr="000E0473" w:rsidRDefault="00DC648B" w:rsidP="00B31F8E">
            <w:pPr>
              <w:spacing w:after="0" w:line="240" w:lineRule="auto"/>
              <w:jc w:val="center"/>
              <w:rPr>
                <w:rFonts w:ascii="Times New Roman" w:hAnsi="Times New Roman"/>
                <w:b/>
                <w:bCs/>
                <w:strike/>
                <w:sz w:val="24"/>
                <w:szCs w:val="24"/>
              </w:rPr>
            </w:pPr>
          </w:p>
        </w:tc>
        <w:tc>
          <w:tcPr>
            <w:tcW w:w="3068" w:type="pct"/>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 xml:space="preserve">Практические занятия: </w:t>
            </w:r>
            <w:r w:rsidRPr="000E0473">
              <w:rPr>
                <w:rFonts w:ascii="Times New Roman" w:hAnsi="Times New Roman"/>
                <w:sz w:val="24"/>
                <w:szCs w:val="24"/>
              </w:rPr>
              <w:t>чтение и анализ стихотворений</w:t>
            </w:r>
            <w:r w:rsidRPr="000E0473">
              <w:rPr>
                <w:rFonts w:ascii="Times New Roman" w:hAnsi="Times New Roman"/>
                <w:bCs/>
                <w:sz w:val="24"/>
                <w:szCs w:val="24"/>
              </w:rPr>
              <w:t xml:space="preserve">; подготовка </w:t>
            </w:r>
            <w:r w:rsidRPr="000E0473">
              <w:rPr>
                <w:rFonts w:ascii="Times New Roman" w:hAnsi="Times New Roman"/>
                <w:color w:val="000000" w:themeColor="text1"/>
                <w:sz w:val="24"/>
                <w:szCs w:val="24"/>
                <w:lang w:eastAsia="ru-RU"/>
              </w:rPr>
              <w:t>литературно-музыкальной композиции на стихи поэта. Создание портрета лирического героя поэзии М.Ю. Лермонтова или подбор иллюстраций</w:t>
            </w:r>
          </w:p>
        </w:tc>
        <w:tc>
          <w:tcPr>
            <w:tcW w:w="371" w:type="pct"/>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trike/>
                <w:sz w:val="24"/>
                <w:szCs w:val="24"/>
              </w:rPr>
            </w:pPr>
          </w:p>
        </w:tc>
      </w:tr>
      <w:tr w:rsidR="00BE411D" w:rsidRPr="000E0473" w:rsidTr="00604D85">
        <w:trPr>
          <w:trHeight w:val="309"/>
        </w:trPr>
        <w:tc>
          <w:tcPr>
            <w:tcW w:w="5000" w:type="pct"/>
            <w:gridSpan w:val="4"/>
          </w:tcPr>
          <w:p w:rsidR="00BE411D" w:rsidRPr="000E0473" w:rsidRDefault="00BE411D"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iCs/>
                <w:sz w:val="24"/>
                <w:szCs w:val="24"/>
              </w:rPr>
            </w:pPr>
            <w:r w:rsidRPr="000E0473">
              <w:rPr>
                <w:rFonts w:ascii="Times New Roman" w:hAnsi="Times New Roman"/>
                <w:b/>
                <w:i/>
                <w:sz w:val="24"/>
                <w:szCs w:val="24"/>
                <w:lang w:eastAsia="ru-RU"/>
              </w:rPr>
              <w:t>*Профессионально-ориентированное содержание (содержание прикладного модуля)</w:t>
            </w:r>
          </w:p>
        </w:tc>
      </w:tr>
      <w:tr w:rsidR="00BE411D" w:rsidRPr="000E0473" w:rsidTr="00BD2041">
        <w:trPr>
          <w:trHeight w:val="653"/>
        </w:trPr>
        <w:tc>
          <w:tcPr>
            <w:tcW w:w="825" w:type="pct"/>
            <w:vMerge w:val="restart"/>
          </w:tcPr>
          <w:p w:rsidR="00BE411D" w:rsidRPr="000E0473" w:rsidRDefault="00BE411D"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iCs/>
                <w:sz w:val="24"/>
                <w:szCs w:val="24"/>
              </w:rPr>
            </w:pPr>
            <w:r w:rsidRPr="000E0473">
              <w:rPr>
                <w:rFonts w:ascii="Times New Roman" w:hAnsi="Times New Roman"/>
                <w:b/>
                <w:bCs/>
                <w:iCs/>
                <w:sz w:val="24"/>
                <w:szCs w:val="24"/>
              </w:rPr>
              <w:t>«Дело мастера боится»</w:t>
            </w:r>
          </w:p>
        </w:tc>
        <w:tc>
          <w:tcPr>
            <w:tcW w:w="3068" w:type="pct"/>
          </w:tcPr>
          <w:p w:rsidR="00BE411D" w:rsidRPr="000E0473" w:rsidRDefault="00BE411D"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Содержание учебного материала:</w:t>
            </w:r>
          </w:p>
          <w:p w:rsidR="00BE411D" w:rsidRPr="000E0473" w:rsidRDefault="00BE411D" w:rsidP="00B31F8E">
            <w:pPr>
              <w:spacing w:after="0" w:line="240" w:lineRule="auto"/>
              <w:jc w:val="both"/>
              <w:rPr>
                <w:rFonts w:ascii="Times New Roman" w:hAnsi="Times New Roman"/>
                <w:b/>
                <w:sz w:val="24"/>
                <w:szCs w:val="24"/>
              </w:rPr>
            </w:pPr>
            <w:r w:rsidRPr="000E0473">
              <w:rPr>
                <w:rFonts w:ascii="Times New Roman" w:hAnsi="Times New Roman"/>
                <w:sz w:val="24"/>
                <w:szCs w:val="24"/>
              </w:rPr>
              <w:t>«Что значит быть мастером своего дела?» Дискуссия на основе высказываний писателей о профессиональном мастерстве и работы с информационными ресурсами.</w:t>
            </w:r>
          </w:p>
        </w:tc>
        <w:tc>
          <w:tcPr>
            <w:tcW w:w="371" w:type="pct"/>
          </w:tcPr>
          <w:p w:rsidR="00BE411D" w:rsidRPr="000E0473" w:rsidRDefault="00BE411D"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E0473">
              <w:rPr>
                <w:rFonts w:ascii="Times New Roman" w:hAnsi="Times New Roman"/>
                <w:bCs/>
                <w:sz w:val="24"/>
                <w:szCs w:val="24"/>
              </w:rPr>
              <w:t>-</w:t>
            </w:r>
          </w:p>
        </w:tc>
        <w:tc>
          <w:tcPr>
            <w:tcW w:w="736" w:type="pct"/>
          </w:tcPr>
          <w:p w:rsidR="00BE411D" w:rsidRPr="000E0473" w:rsidRDefault="00BE411D"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BE411D" w:rsidRPr="000E0473" w:rsidTr="00BD2041">
        <w:trPr>
          <w:trHeight w:val="739"/>
        </w:trPr>
        <w:tc>
          <w:tcPr>
            <w:tcW w:w="825" w:type="pct"/>
            <w:vMerge/>
          </w:tcPr>
          <w:p w:rsidR="00BE411D" w:rsidRPr="000E0473" w:rsidRDefault="00BE411D"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iCs/>
                <w:sz w:val="24"/>
                <w:szCs w:val="24"/>
              </w:rPr>
            </w:pPr>
          </w:p>
        </w:tc>
        <w:tc>
          <w:tcPr>
            <w:tcW w:w="3068" w:type="pct"/>
          </w:tcPr>
          <w:p w:rsidR="00BE411D" w:rsidRPr="000E0473" w:rsidRDefault="00BE411D" w:rsidP="00B31F8E">
            <w:pPr>
              <w:spacing w:after="0" w:line="240" w:lineRule="auto"/>
              <w:jc w:val="both"/>
              <w:rPr>
                <w:rFonts w:ascii="Times New Roman" w:hAnsi="Times New Roman"/>
                <w:b/>
                <w:sz w:val="24"/>
                <w:szCs w:val="24"/>
              </w:rPr>
            </w:pPr>
            <w:r w:rsidRPr="000E0473">
              <w:rPr>
                <w:rFonts w:ascii="Times New Roman" w:hAnsi="Times New Roman"/>
                <w:b/>
                <w:sz w:val="24"/>
                <w:szCs w:val="24"/>
              </w:rPr>
              <w:t xml:space="preserve">Практические занятия: </w:t>
            </w:r>
            <w:r w:rsidRPr="000E0473">
              <w:rPr>
                <w:rFonts w:ascii="Times New Roman" w:hAnsi="Times New Roman"/>
                <w:sz w:val="24"/>
                <w:szCs w:val="24"/>
              </w:rPr>
              <w:t>анализ высказываний писателей о мастерстве</w:t>
            </w:r>
            <w:r w:rsidRPr="000E0473">
              <w:rPr>
                <w:rFonts w:ascii="Times New Roman" w:hAnsi="Times New Roman"/>
                <w:b/>
                <w:sz w:val="24"/>
                <w:szCs w:val="24"/>
              </w:rPr>
              <w:t xml:space="preserve">; </w:t>
            </w:r>
            <w:r w:rsidRPr="000E0473">
              <w:rPr>
                <w:rFonts w:ascii="Times New Roman" w:hAnsi="Times New Roman"/>
                <w:sz w:val="24"/>
                <w:szCs w:val="24"/>
              </w:rPr>
              <w:t xml:space="preserve">групповая работа с информационными ресурсами: поиск информации о мастерах своего дела (в избранной профессии), подготовка сообщений; участие в дискуссии </w:t>
            </w:r>
            <w:r w:rsidRPr="000E0473">
              <w:rPr>
                <w:rFonts w:ascii="Times New Roman" w:hAnsi="Times New Roman"/>
                <w:bCs/>
                <w:sz w:val="24"/>
                <w:szCs w:val="24"/>
              </w:rPr>
              <w:t>«Что значит быть мастером своего дела?»</w:t>
            </w:r>
          </w:p>
        </w:tc>
        <w:tc>
          <w:tcPr>
            <w:tcW w:w="371" w:type="pct"/>
          </w:tcPr>
          <w:p w:rsidR="00BE411D" w:rsidRPr="000E0473" w:rsidRDefault="00BE411D"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2</w:t>
            </w:r>
          </w:p>
        </w:tc>
        <w:tc>
          <w:tcPr>
            <w:tcW w:w="736" w:type="pct"/>
          </w:tcPr>
          <w:p w:rsidR="00BE411D" w:rsidRPr="000E0473" w:rsidRDefault="00683AC6" w:rsidP="008F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iCs/>
                <w:sz w:val="24"/>
                <w:szCs w:val="24"/>
              </w:rPr>
            </w:pPr>
            <w:r w:rsidRPr="000E0473">
              <w:rPr>
                <w:rFonts w:ascii="Times New Roman" w:hAnsi="Times New Roman"/>
                <w:iCs/>
                <w:sz w:val="24"/>
                <w:szCs w:val="24"/>
              </w:rPr>
              <w:t>ОК 01, ОК 02, ОК 03, ОК 04, ОК 05, ОК 06, ОК 09</w:t>
            </w:r>
          </w:p>
          <w:p w:rsidR="008F78EE" w:rsidRPr="000E0473" w:rsidRDefault="008F78EE" w:rsidP="008F78EE">
            <w:pPr>
              <w:suppressAutoHyphens/>
              <w:rPr>
                <w:rFonts w:ascii="Times New Roman" w:eastAsiaTheme="minorHAnsi" w:hAnsi="Times New Roman"/>
                <w:sz w:val="24"/>
                <w:szCs w:val="24"/>
              </w:rPr>
            </w:pPr>
            <w:r w:rsidRPr="000E0473">
              <w:rPr>
                <w:rFonts w:ascii="Times New Roman" w:eastAsiaTheme="minorHAnsi" w:hAnsi="Times New Roman"/>
                <w:sz w:val="24"/>
                <w:szCs w:val="24"/>
              </w:rPr>
              <w:t>13.02.11-</w:t>
            </w:r>
          </w:p>
          <w:p w:rsidR="008F78EE" w:rsidRPr="000E0473" w:rsidRDefault="008F78EE" w:rsidP="008F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sidRPr="000E0473">
              <w:rPr>
                <w:rFonts w:ascii="Times New Roman" w:eastAsiaTheme="minorHAnsi" w:hAnsi="Times New Roman"/>
                <w:sz w:val="24"/>
                <w:szCs w:val="24"/>
              </w:rPr>
              <w:t>ПК 3.1, ПК3.2,ПК 3.3</w:t>
            </w:r>
          </w:p>
          <w:p w:rsidR="008F78EE" w:rsidRPr="000E0473" w:rsidRDefault="008F78EE" w:rsidP="008F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sidRPr="000E0473">
              <w:rPr>
                <w:rFonts w:ascii="Times New Roman" w:eastAsiaTheme="minorHAnsi" w:hAnsi="Times New Roman"/>
                <w:sz w:val="24"/>
                <w:szCs w:val="24"/>
              </w:rPr>
              <w:t>15.02.16 ПК.5.1.</w:t>
            </w:r>
          </w:p>
          <w:p w:rsidR="008F78EE" w:rsidRPr="000E0473" w:rsidRDefault="008F78EE" w:rsidP="008F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BE411D" w:rsidRPr="000E0473" w:rsidTr="00964218">
        <w:trPr>
          <w:trHeight w:val="276"/>
        </w:trPr>
        <w:tc>
          <w:tcPr>
            <w:tcW w:w="5000" w:type="pct"/>
            <w:gridSpan w:val="4"/>
          </w:tcPr>
          <w:p w:rsidR="00BE411D" w:rsidRPr="000E0473" w:rsidRDefault="00BE411D"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0E0473">
              <w:rPr>
                <w:rFonts w:ascii="Times New Roman" w:hAnsi="Times New Roman"/>
                <w:b/>
                <w:bCs/>
                <w:i/>
                <w:sz w:val="24"/>
                <w:szCs w:val="24"/>
              </w:rPr>
              <w:t>Основное содержание</w:t>
            </w:r>
          </w:p>
        </w:tc>
      </w:tr>
      <w:tr w:rsidR="00604D85" w:rsidRPr="000E0473" w:rsidTr="00604D85">
        <w:trPr>
          <w:trHeight w:val="985"/>
        </w:trPr>
        <w:tc>
          <w:tcPr>
            <w:tcW w:w="3893" w:type="pct"/>
            <w:gridSpan w:val="2"/>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 xml:space="preserve">Раздел 2 </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Вопрос русской литературы второй половины XIX века: как человек может влиять на окружающий мир и менять его к лучшему?</w:t>
            </w:r>
          </w:p>
        </w:tc>
        <w:tc>
          <w:tcPr>
            <w:tcW w:w="371" w:type="pct"/>
          </w:tcPr>
          <w:p w:rsidR="00604D85" w:rsidRPr="000E0473"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Cs/>
                <w:sz w:val="24"/>
                <w:szCs w:val="24"/>
              </w:rPr>
            </w:pPr>
            <w:r w:rsidRPr="000E0473">
              <w:rPr>
                <w:rFonts w:ascii="Times New Roman" w:hAnsi="Times New Roman"/>
                <w:b/>
                <w:bCs/>
                <w:iCs/>
                <w:sz w:val="24"/>
                <w:szCs w:val="24"/>
              </w:rPr>
              <w:t>38</w:t>
            </w:r>
          </w:p>
        </w:tc>
        <w:tc>
          <w:tcPr>
            <w:tcW w:w="736" w:type="pct"/>
          </w:tcPr>
          <w:p w:rsidR="00604D85" w:rsidRPr="000E0473"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0E0473" w:rsidTr="00604D85">
        <w:trPr>
          <w:trHeight w:val="366"/>
        </w:trPr>
        <w:tc>
          <w:tcPr>
            <w:tcW w:w="825"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2.1</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0E0473">
              <w:rPr>
                <w:rFonts w:ascii="Times New Roman" w:hAnsi="Times New Roman"/>
                <w:sz w:val="24"/>
                <w:szCs w:val="24"/>
              </w:rPr>
              <w:t xml:space="preserve">Драматургия А.Н. </w:t>
            </w:r>
            <w:r w:rsidRPr="000E0473">
              <w:rPr>
                <w:rFonts w:ascii="Times New Roman" w:hAnsi="Times New Roman"/>
                <w:sz w:val="24"/>
                <w:szCs w:val="24"/>
              </w:rPr>
              <w:lastRenderedPageBreak/>
              <w:t>Островского в театре. Судьба женщины в XIX веке и ее отражение в драмах А. Н. Островского (1823—1886)</w:t>
            </w:r>
          </w:p>
        </w:tc>
        <w:tc>
          <w:tcPr>
            <w:tcW w:w="3068" w:type="pct"/>
          </w:tcPr>
          <w:p w:rsidR="00604D85" w:rsidRPr="000E0473"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E0473">
              <w:rPr>
                <w:rFonts w:ascii="Times New Roman" w:hAnsi="Times New Roman"/>
                <w:b/>
                <w:bCs/>
                <w:sz w:val="24"/>
                <w:szCs w:val="24"/>
              </w:rPr>
              <w:lastRenderedPageBreak/>
              <w:t>Содержание учебного материала</w:t>
            </w:r>
            <w:r w:rsidRPr="000E0473">
              <w:rPr>
                <w:rFonts w:ascii="Times New Roman" w:hAnsi="Times New Roman"/>
                <w:sz w:val="24"/>
                <w:szCs w:val="24"/>
              </w:rPr>
              <w:t xml:space="preserve"> </w:t>
            </w:r>
          </w:p>
        </w:tc>
        <w:tc>
          <w:tcPr>
            <w:tcW w:w="371" w:type="pct"/>
          </w:tcPr>
          <w:p w:rsidR="00604D85" w:rsidRPr="000E0473"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Cs/>
                <w:sz w:val="24"/>
                <w:szCs w:val="24"/>
              </w:rPr>
            </w:pPr>
            <w:r w:rsidRPr="000E0473">
              <w:rPr>
                <w:rFonts w:ascii="Times New Roman" w:hAnsi="Times New Roman"/>
                <w:b/>
                <w:bCs/>
                <w:iCs/>
                <w:sz w:val="24"/>
                <w:szCs w:val="24"/>
              </w:rPr>
              <w:t>4</w:t>
            </w:r>
          </w:p>
        </w:tc>
        <w:tc>
          <w:tcPr>
            <w:tcW w:w="736" w:type="pct"/>
            <w:vMerge w:val="restart"/>
          </w:tcPr>
          <w:p w:rsidR="00604D85" w:rsidRPr="000E0473"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0E0473">
              <w:rPr>
                <w:rFonts w:ascii="Times New Roman" w:hAnsi="Times New Roman"/>
                <w:iCs/>
                <w:sz w:val="24"/>
                <w:szCs w:val="24"/>
              </w:rPr>
              <w:t xml:space="preserve">ОК 01, ОК 02, ОК 03, ОК 04, ОК 05, </w:t>
            </w:r>
            <w:r w:rsidRPr="000E0473">
              <w:rPr>
                <w:rFonts w:ascii="Times New Roman" w:hAnsi="Times New Roman"/>
                <w:iCs/>
                <w:sz w:val="24"/>
                <w:szCs w:val="24"/>
              </w:rPr>
              <w:lastRenderedPageBreak/>
              <w:t>ОК 06, ОК 09</w:t>
            </w:r>
          </w:p>
        </w:tc>
      </w:tr>
      <w:tr w:rsidR="00604D85" w:rsidRPr="000E0473" w:rsidTr="00BD2041">
        <w:trPr>
          <w:trHeight w:val="276"/>
        </w:trPr>
        <w:tc>
          <w:tcPr>
            <w:tcW w:w="825" w:type="pct"/>
            <w:vMerge/>
          </w:tcPr>
          <w:p w:rsidR="00604D85" w:rsidRPr="000E0473"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3068" w:type="pct"/>
          </w:tcPr>
          <w:p w:rsidR="00604D85" w:rsidRPr="000E0473"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E0473">
              <w:rPr>
                <w:rFonts w:ascii="Times New Roman" w:hAnsi="Times New Roman"/>
                <w:sz w:val="24"/>
                <w:szCs w:val="24"/>
              </w:rPr>
              <w:t xml:space="preserve">Особенности драматургии А. Н. Островского, историко-литературный контекст его </w:t>
            </w:r>
            <w:r w:rsidRPr="000E0473">
              <w:rPr>
                <w:rFonts w:ascii="Times New Roman" w:hAnsi="Times New Roman"/>
                <w:sz w:val="24"/>
                <w:szCs w:val="24"/>
              </w:rPr>
              <w:lastRenderedPageBreak/>
              <w:t>творчества. Секреты прочтения драматического произведения, особенности драматических произведений и их реализация в пьесе А.Н. Островского «Гроза»: жанр, композиция, конфликт, присутствие автора. Законы построения драматического произведения, современный взгляд на построение историй (</w:t>
            </w:r>
            <w:proofErr w:type="spellStart"/>
            <w:r w:rsidRPr="000E0473">
              <w:rPr>
                <w:rFonts w:ascii="Times New Roman" w:hAnsi="Times New Roman"/>
                <w:sz w:val="24"/>
                <w:szCs w:val="24"/>
              </w:rPr>
              <w:t>сторителлинг</w:t>
            </w:r>
            <w:proofErr w:type="spellEnd"/>
            <w:r w:rsidRPr="000E0473">
              <w:rPr>
                <w:rFonts w:ascii="Times New Roman" w:hAnsi="Times New Roman"/>
                <w:sz w:val="24"/>
                <w:szCs w:val="24"/>
              </w:rPr>
              <w:t>, сценарии); основные узлы в сюжете пьесы. Город Калинов и его жители Противостояние патриархального уклада и модернизации (Дикой и Кулибин). Судьба женщины в XIX веке и ее отражение в драмах А. Н. Островского</w:t>
            </w:r>
            <w:r w:rsidRPr="000E0473">
              <w:rPr>
                <w:rFonts w:ascii="Times New Roman" w:hAnsi="Times New Roman"/>
                <w:i/>
                <w:sz w:val="24"/>
                <w:szCs w:val="24"/>
              </w:rPr>
              <w:t>.</w:t>
            </w:r>
            <w:r w:rsidRPr="000E0473">
              <w:rPr>
                <w:rFonts w:ascii="Times New Roman" w:hAnsi="Times New Roman"/>
                <w:sz w:val="24"/>
                <w:szCs w:val="24"/>
              </w:rPr>
              <w:t xml:space="preserve"> Семейный уклад в доме Кабанихи. Характеры Кабанихи, Варвары и Тихона Кабановых в их противопоставлении характеру Катерины. Образ Катерины в контексте культурно-исторической ситуации в России середины XIX века – «женский вопрос»: споры о месте женщины в обществе, ее предназначение в семье и эмансипации, отсутствие образования для девочек дворянского и мещанского сословия, типическое в ее образе</w:t>
            </w:r>
          </w:p>
          <w:p w:rsidR="00604D85" w:rsidRPr="000E0473"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sz w:val="24"/>
                <w:szCs w:val="24"/>
              </w:rPr>
              <w:t>Литературная критика произведения: Н.А. Добролюбов "Луч света в темном царстве"</w:t>
            </w:r>
          </w:p>
        </w:tc>
        <w:tc>
          <w:tcPr>
            <w:tcW w:w="371" w:type="pct"/>
          </w:tcPr>
          <w:p w:rsidR="00604D85" w:rsidRPr="000E0473"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lastRenderedPageBreak/>
              <w:t>2</w:t>
            </w:r>
          </w:p>
        </w:tc>
        <w:tc>
          <w:tcPr>
            <w:tcW w:w="736" w:type="pct"/>
            <w:vMerge/>
          </w:tcPr>
          <w:p w:rsidR="00604D85" w:rsidRPr="000E0473"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BD2041">
        <w:trPr>
          <w:trHeight w:val="20"/>
        </w:trPr>
        <w:tc>
          <w:tcPr>
            <w:tcW w:w="825" w:type="pct"/>
            <w:vMerge/>
          </w:tcPr>
          <w:p w:rsidR="00604D85" w:rsidRPr="000E0473"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 xml:space="preserve">Практические занятия: </w:t>
            </w:r>
            <w:r w:rsidRPr="000E0473">
              <w:rPr>
                <w:rFonts w:ascii="Times New Roman" w:hAnsi="Times New Roman"/>
                <w:iCs/>
                <w:color w:val="000000" w:themeColor="text1"/>
                <w:sz w:val="24"/>
                <w:szCs w:val="24"/>
                <w:lang w:eastAsia="ru-RU"/>
              </w:rPr>
              <w:t xml:space="preserve">Инсценировка в малых группах эпизодов пьесы; </w:t>
            </w:r>
            <w:r w:rsidRPr="000E0473">
              <w:rPr>
                <w:rFonts w:ascii="Times New Roman" w:hAnsi="Times New Roman"/>
                <w:color w:val="000000" w:themeColor="text1"/>
                <w:sz w:val="24"/>
                <w:szCs w:val="24"/>
                <w:lang w:eastAsia="ru-RU"/>
              </w:rPr>
              <w:t>подготовка информационной заметки о положении женщины мещанского сословия в обществе в середине 19 века (воспитание, доступ к образованию, работе, социальные роли и др.) в связи с судьбой героини пьесы Катерины («Гроза») (или Ларисы из «Бесприданницы») типична и вписывается в этот контекст. Написание текста информационной и публицистической заметки на основе художественного текста</w:t>
            </w:r>
          </w:p>
        </w:tc>
        <w:tc>
          <w:tcPr>
            <w:tcW w:w="371" w:type="pct"/>
          </w:tcPr>
          <w:p w:rsidR="00604D85" w:rsidRPr="000E0473"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tcPr>
          <w:p w:rsidR="00604D85" w:rsidRPr="000E0473"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BD2041">
        <w:trPr>
          <w:trHeight w:val="20"/>
        </w:trPr>
        <w:tc>
          <w:tcPr>
            <w:tcW w:w="825"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2.2</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sz w:val="24"/>
                <w:szCs w:val="24"/>
              </w:rPr>
              <w:t xml:space="preserve">Илья Ильич Обломов как </w:t>
            </w:r>
            <w:proofErr w:type="gramStart"/>
            <w:r w:rsidRPr="000E0473">
              <w:rPr>
                <w:rFonts w:ascii="Times New Roman" w:hAnsi="Times New Roman"/>
                <w:sz w:val="24"/>
                <w:szCs w:val="24"/>
              </w:rPr>
              <w:t>вневременной</w:t>
            </w:r>
            <w:proofErr w:type="gramEnd"/>
            <w:r w:rsidRPr="000E0473">
              <w:rPr>
                <w:rFonts w:ascii="Times New Roman" w:hAnsi="Times New Roman"/>
                <w:sz w:val="24"/>
                <w:szCs w:val="24"/>
              </w:rPr>
              <w:t xml:space="preserve"> тип и одна из граней</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sz w:val="24"/>
                <w:szCs w:val="24"/>
              </w:rPr>
              <w:t>национального характера</w:t>
            </w: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Содержание учебного материала</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4</w:t>
            </w:r>
          </w:p>
        </w:tc>
        <w:tc>
          <w:tcPr>
            <w:tcW w:w="736"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t>ОК 01, ОК 02, ОК 03, ОК 04, ОК 05, ОК 06, ОК 09</w:t>
            </w:r>
          </w:p>
        </w:tc>
      </w:tr>
      <w:tr w:rsidR="00604D85" w:rsidRPr="000E0473" w:rsidTr="00BD2041">
        <w:trPr>
          <w:trHeight w:val="947"/>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E0473">
              <w:rPr>
                <w:rFonts w:ascii="Times New Roman" w:hAnsi="Times New Roman"/>
                <w:sz w:val="24"/>
                <w:szCs w:val="24"/>
              </w:rPr>
              <w:t>А.И. Гончаров роман «Обломов». Образ Обломова: детство, юность, зрелость. Понятие «</w:t>
            </w:r>
            <w:proofErr w:type="gramStart"/>
            <w:r w:rsidRPr="000E0473">
              <w:rPr>
                <w:rFonts w:ascii="Times New Roman" w:hAnsi="Times New Roman"/>
                <w:sz w:val="24"/>
                <w:szCs w:val="24"/>
              </w:rPr>
              <w:t>обломовщины</w:t>
            </w:r>
            <w:proofErr w:type="gramEnd"/>
            <w:r w:rsidRPr="000E0473">
              <w:rPr>
                <w:rFonts w:ascii="Times New Roman" w:hAnsi="Times New Roman"/>
                <w:sz w:val="24"/>
                <w:szCs w:val="24"/>
              </w:rPr>
              <w:t>» в романе А.И. Гончарова, «обломовщина» как имя нарицательное. Образ Обломова в театре и кино, в современной массовой культуре, черты Обломова в каждом из нас</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sz w:val="24"/>
                <w:szCs w:val="24"/>
              </w:rPr>
              <w:t xml:space="preserve">Литературная критика произведения: Н.А. Добролюбов " Что такое </w:t>
            </w:r>
            <w:proofErr w:type="gramStart"/>
            <w:r w:rsidRPr="000E0473">
              <w:rPr>
                <w:rFonts w:ascii="Times New Roman" w:hAnsi="Times New Roman"/>
                <w:sz w:val="24"/>
                <w:szCs w:val="24"/>
              </w:rPr>
              <w:t>обломовщина</w:t>
            </w:r>
            <w:proofErr w:type="gramEnd"/>
            <w:r w:rsidRPr="000E0473">
              <w:rPr>
                <w:rFonts w:ascii="Times New Roman" w:hAnsi="Times New Roman"/>
                <w:sz w:val="24"/>
                <w:szCs w:val="24"/>
              </w:rPr>
              <w:t>?"</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BD2041">
        <w:trPr>
          <w:trHeight w:val="1064"/>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0473">
              <w:rPr>
                <w:rFonts w:ascii="Times New Roman" w:hAnsi="Times New Roman"/>
                <w:b/>
                <w:sz w:val="24"/>
                <w:szCs w:val="24"/>
              </w:rPr>
              <w:t xml:space="preserve">Практические занятия: </w:t>
            </w:r>
            <w:r w:rsidRPr="000E0473">
              <w:rPr>
                <w:rFonts w:ascii="Times New Roman" w:hAnsi="Times New Roman"/>
                <w:color w:val="000000" w:themeColor="text1"/>
                <w:sz w:val="24"/>
                <w:szCs w:val="24"/>
                <w:lang w:eastAsia="ru-RU"/>
              </w:rPr>
              <w:t>Работа с избранными эпизодами из романа (чтение и обсуждение). Составить словарик непонятных и устаревших слов. Составить «Портрет Ильи Ильича Обломова в интерьере» по описанию в романе и своим впечатлениям, (реализация на выбор ученика: текстовое /цитатное описание; визуализация портрета в разных техниках: графика, аппликация, коллаж, видеомонтаж и т д.). С</w:t>
            </w:r>
            <w:r w:rsidRPr="000E0473">
              <w:rPr>
                <w:rFonts w:ascii="Times New Roman" w:hAnsi="Times New Roman"/>
                <w:sz w:val="24"/>
                <w:szCs w:val="24"/>
              </w:rPr>
              <w:t>очинение «Что от Обломова есть во мне?»</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bCs/>
                <w:i/>
                <w:sz w:val="24"/>
                <w:szCs w:val="24"/>
              </w:rPr>
              <w:t>2</w:t>
            </w: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604D85">
        <w:trPr>
          <w:trHeight w:val="199"/>
        </w:trPr>
        <w:tc>
          <w:tcPr>
            <w:tcW w:w="825"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2.3</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sz w:val="24"/>
                <w:szCs w:val="24"/>
              </w:rPr>
              <w:t xml:space="preserve">Новый герой, «отрицающий всё», в романе И. С. Тургенева (1818 — </w:t>
            </w:r>
            <w:r w:rsidRPr="000E0473">
              <w:rPr>
                <w:rFonts w:ascii="Times New Roman" w:hAnsi="Times New Roman"/>
                <w:sz w:val="24"/>
                <w:szCs w:val="24"/>
              </w:rPr>
              <w:lastRenderedPageBreak/>
              <w:t>1883) «Отцы и дети»</w:t>
            </w: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lastRenderedPageBreak/>
              <w:t>Содержание учебного материала</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r w:rsidRPr="000E0473">
              <w:rPr>
                <w:rFonts w:ascii="Times New Roman" w:hAnsi="Times New Roman"/>
                <w:b/>
                <w:iCs/>
                <w:sz w:val="24"/>
                <w:szCs w:val="24"/>
              </w:rPr>
              <w:t>2</w:t>
            </w:r>
          </w:p>
        </w:tc>
        <w:tc>
          <w:tcPr>
            <w:tcW w:w="736"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t>ОК 01, ОК 02, ОК 03, ОК 04, ОК 05, ОК 06, ОК 09</w:t>
            </w:r>
          </w:p>
        </w:tc>
      </w:tr>
      <w:tr w:rsidR="00604D85" w:rsidRPr="000E0473" w:rsidTr="00BD2041">
        <w:trPr>
          <w:trHeight w:val="20"/>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E0473">
              <w:rPr>
                <w:rFonts w:ascii="Times New Roman" w:hAnsi="Times New Roman"/>
                <w:sz w:val="24"/>
                <w:szCs w:val="24"/>
              </w:rPr>
              <w:t xml:space="preserve">Творческая история, смысл названия. «Отцы» (Павел Петрович и Николай Петрович </w:t>
            </w:r>
            <w:proofErr w:type="spellStart"/>
            <w:r w:rsidRPr="000E0473">
              <w:rPr>
                <w:rFonts w:ascii="Times New Roman" w:hAnsi="Times New Roman"/>
                <w:sz w:val="24"/>
                <w:szCs w:val="24"/>
              </w:rPr>
              <w:t>Кирсановы</w:t>
            </w:r>
            <w:proofErr w:type="spellEnd"/>
            <w:r w:rsidRPr="000E0473">
              <w:rPr>
                <w:rFonts w:ascii="Times New Roman" w:hAnsi="Times New Roman"/>
                <w:sz w:val="24"/>
                <w:szCs w:val="24"/>
              </w:rPr>
              <w:t xml:space="preserve">) и молодое поколение, специфика конфликта. Вечные темы в спорах «отцов и детей». Взгляд на человека и жизнь общества глазами молодого поколения. Понятие антитезы на примере противопоставления Евгения Базарова и Павла Петровича </w:t>
            </w:r>
            <w:r w:rsidRPr="000E0473">
              <w:rPr>
                <w:rFonts w:ascii="Times New Roman" w:hAnsi="Times New Roman"/>
                <w:sz w:val="24"/>
                <w:szCs w:val="24"/>
              </w:rPr>
              <w:lastRenderedPageBreak/>
              <w:t>Кирсанова в романе: портретные и речевые характеристики. Нигилизм и нигилисты</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sz w:val="24"/>
                <w:szCs w:val="24"/>
              </w:rPr>
              <w:t>Литературная критика произведения Д. И. Писарева "Базаров"</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BD2041">
        <w:trPr>
          <w:trHeight w:val="1840"/>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eastAsia="ru-RU"/>
              </w:rPr>
            </w:pPr>
            <w:r w:rsidRPr="000E0473">
              <w:rPr>
                <w:rFonts w:ascii="Times New Roman" w:hAnsi="Times New Roman"/>
                <w:b/>
                <w:sz w:val="24"/>
                <w:szCs w:val="24"/>
              </w:rPr>
              <w:t xml:space="preserve">Практические занятия: </w:t>
            </w:r>
            <w:r w:rsidRPr="000E0473">
              <w:rPr>
                <w:rFonts w:ascii="Times New Roman" w:hAnsi="Times New Roman"/>
                <w:sz w:val="24"/>
                <w:szCs w:val="24"/>
              </w:rPr>
              <w:t xml:space="preserve">Работа с избранными эпизодами романа (чтение, обсуждение) Написание </w:t>
            </w:r>
            <w:r w:rsidRPr="000E0473">
              <w:rPr>
                <w:rFonts w:ascii="Times New Roman" w:hAnsi="Times New Roman"/>
                <w:color w:val="000000" w:themeColor="text1"/>
                <w:sz w:val="24"/>
                <w:szCs w:val="24"/>
                <w:lang w:eastAsia="ru-RU"/>
              </w:rPr>
              <w:t>рассказа о произошедшем споре от лица Павла Петровича или от лица Базарова и озаглавьте его (можно от лица Аркадия – свидетеля спора), встав на точку зрения персонажа и перечислив все темы, которые были в споре затронуты, и дав оценку от лица персонажа своему оппоненту (исходя из описания героев, которое вы читали ранее)</w:t>
            </w:r>
            <w:proofErr w:type="gramStart"/>
            <w:r w:rsidRPr="000E0473">
              <w:rPr>
                <w:rFonts w:ascii="Times New Roman" w:hAnsi="Times New Roman"/>
                <w:color w:val="000000" w:themeColor="text1"/>
                <w:sz w:val="24"/>
                <w:szCs w:val="24"/>
                <w:lang w:eastAsia="ru-RU"/>
              </w:rPr>
              <w:t>.</w:t>
            </w:r>
            <w:proofErr w:type="gramEnd"/>
            <w:r w:rsidRPr="000E0473">
              <w:rPr>
                <w:rFonts w:ascii="Times New Roman" w:hAnsi="Times New Roman"/>
                <w:color w:val="000000" w:themeColor="text1"/>
                <w:sz w:val="24"/>
                <w:szCs w:val="24"/>
                <w:lang w:eastAsia="ru-RU"/>
              </w:rPr>
              <w:t xml:space="preserve"> </w:t>
            </w:r>
            <w:proofErr w:type="gramStart"/>
            <w:r w:rsidRPr="000E0473">
              <w:rPr>
                <w:rFonts w:ascii="Times New Roman" w:hAnsi="Times New Roman"/>
                <w:color w:val="000000" w:themeColor="text1"/>
                <w:sz w:val="24"/>
                <w:szCs w:val="24"/>
                <w:lang w:eastAsia="ru-RU"/>
              </w:rPr>
              <w:t>р</w:t>
            </w:r>
            <w:proofErr w:type="gramEnd"/>
            <w:r w:rsidRPr="000E0473">
              <w:rPr>
                <w:rFonts w:ascii="Times New Roman" w:hAnsi="Times New Roman"/>
                <w:color w:val="000000" w:themeColor="text1"/>
                <w:sz w:val="24"/>
                <w:szCs w:val="24"/>
                <w:lang w:eastAsia="ru-RU"/>
              </w:rPr>
              <w:t xml:space="preserve">ассказ о произошедшем споре от лица Павла Петровича или от лица Базарова и озаглавьте его (можно от лица Аркадия – свидетеля спора), встав на точку зрения персонажа и перечислив все темы, которые были в споре затронуты, </w:t>
            </w:r>
            <w:proofErr w:type="gramStart"/>
            <w:r w:rsidRPr="000E0473">
              <w:rPr>
                <w:rFonts w:ascii="Times New Roman" w:hAnsi="Times New Roman"/>
                <w:color w:val="000000" w:themeColor="text1"/>
                <w:sz w:val="24"/>
                <w:szCs w:val="24"/>
                <w:lang w:eastAsia="ru-RU"/>
              </w:rPr>
              <w:t>и</w:t>
            </w:r>
            <w:proofErr w:type="gramEnd"/>
            <w:r w:rsidRPr="000E0473">
              <w:rPr>
                <w:rFonts w:ascii="Times New Roman" w:hAnsi="Times New Roman"/>
                <w:color w:val="000000" w:themeColor="text1"/>
                <w:sz w:val="24"/>
                <w:szCs w:val="24"/>
                <w:lang w:eastAsia="ru-RU"/>
              </w:rPr>
              <w:t xml:space="preserve"> дав оценку от лица персонажа своему оппоненту (исходя из описания героев, которое вы читали ранее)</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0E0473" w:rsidTr="009A4BBF">
        <w:trPr>
          <w:trHeight w:val="357"/>
        </w:trPr>
        <w:tc>
          <w:tcPr>
            <w:tcW w:w="5000" w:type="pct"/>
            <w:gridSpan w:val="4"/>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iCs/>
                <w:sz w:val="24"/>
                <w:szCs w:val="24"/>
              </w:rPr>
            </w:pPr>
            <w:r w:rsidRPr="000E0473">
              <w:rPr>
                <w:rFonts w:ascii="Times New Roman" w:hAnsi="Times New Roman"/>
                <w:b/>
                <w:i/>
                <w:sz w:val="24"/>
                <w:szCs w:val="24"/>
                <w:lang w:eastAsia="ru-RU"/>
              </w:rPr>
              <w:t>Профессионально-ориентированное содержание (содержание прикладного модуля)</w:t>
            </w:r>
          </w:p>
        </w:tc>
      </w:tr>
      <w:tr w:rsidR="00DC648B" w:rsidRPr="000E0473" w:rsidTr="00BD2041">
        <w:trPr>
          <w:trHeight w:val="923"/>
        </w:trPr>
        <w:tc>
          <w:tcPr>
            <w:tcW w:w="825"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0E0473">
              <w:rPr>
                <w:rFonts w:ascii="Times New Roman" w:hAnsi="Times New Roman"/>
                <w:b/>
                <w:sz w:val="24"/>
                <w:szCs w:val="24"/>
              </w:rPr>
              <w:t>«Ты профессией астронома метростроевца не удивишь!..»</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Содержание учебного материала:</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sz w:val="24"/>
                <w:szCs w:val="24"/>
              </w:rPr>
              <w:t xml:space="preserve">Стереотипы, связанные с той или иной профессией, представления о будущей профессии. </w:t>
            </w:r>
            <w:proofErr w:type="gramStart"/>
            <w:r w:rsidRPr="000E0473">
              <w:rPr>
                <w:rFonts w:ascii="Times New Roman" w:hAnsi="Times New Roman"/>
                <w:sz w:val="24"/>
                <w:szCs w:val="24"/>
              </w:rPr>
              <w:t xml:space="preserve">Социальный рейтинг и социальная значимость получаемой профессии, представления о ее </w:t>
            </w:r>
            <w:proofErr w:type="spellStart"/>
            <w:r w:rsidRPr="000E0473">
              <w:rPr>
                <w:rFonts w:ascii="Times New Roman" w:hAnsi="Times New Roman"/>
                <w:sz w:val="24"/>
                <w:szCs w:val="24"/>
              </w:rPr>
              <w:t>востребованности</w:t>
            </w:r>
            <w:proofErr w:type="spellEnd"/>
            <w:r w:rsidRPr="000E0473">
              <w:rPr>
                <w:rFonts w:ascii="Times New Roman" w:hAnsi="Times New Roman"/>
                <w:sz w:val="24"/>
                <w:szCs w:val="24"/>
              </w:rPr>
              <w:t xml:space="preserve"> и престижности (по материалам СМИ, электронным источникам, свидетельствам профессионалов отрасли); правда и заблуждения, связанные с восприятием получаемой профессии: подготовка сообщения разного формата о стереотипах, заблуждениях, неверных представлениях, связанных в обществе с получаемой профессией и ее социальной значимостью.</w:t>
            </w:r>
            <w:proofErr w:type="gramEnd"/>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w:t>
            </w:r>
          </w:p>
        </w:tc>
        <w:tc>
          <w:tcPr>
            <w:tcW w:w="736" w:type="pct"/>
            <w:vMerge w:val="restart"/>
          </w:tcPr>
          <w:p w:rsidR="008F78EE" w:rsidRPr="000E0473" w:rsidRDefault="00DC648B" w:rsidP="008F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sidRPr="000E0473">
              <w:rPr>
                <w:rFonts w:ascii="Times New Roman" w:hAnsi="Times New Roman"/>
                <w:iCs/>
                <w:sz w:val="24"/>
                <w:szCs w:val="24"/>
              </w:rPr>
              <w:t>ОК 01, ОК 02, ОК 03, ОК 04, ОК 05, ОК 06, ОК 09</w:t>
            </w:r>
            <w:r w:rsidR="008F78EE" w:rsidRPr="000E0473">
              <w:rPr>
                <w:rFonts w:ascii="Times New Roman" w:hAnsi="Times New Roman"/>
                <w:b/>
                <w:bCs/>
                <w:i/>
                <w:iCs/>
                <w:sz w:val="24"/>
                <w:szCs w:val="24"/>
              </w:rPr>
              <w:t xml:space="preserve">  </w:t>
            </w:r>
            <w:r w:rsidR="008F78EE" w:rsidRPr="000E0473">
              <w:rPr>
                <w:rFonts w:ascii="Times New Roman" w:eastAsiaTheme="minorHAnsi" w:hAnsi="Times New Roman"/>
                <w:sz w:val="24"/>
                <w:szCs w:val="24"/>
              </w:rPr>
              <w:t>ПК 3.1, ПК3.2,ПК 3.3</w:t>
            </w:r>
          </w:p>
          <w:p w:rsidR="008F78EE" w:rsidRPr="000E0473" w:rsidRDefault="008F78EE" w:rsidP="008F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sidRPr="000E0473">
              <w:rPr>
                <w:rFonts w:ascii="Times New Roman" w:eastAsiaTheme="minorHAnsi" w:hAnsi="Times New Roman"/>
                <w:sz w:val="24"/>
                <w:szCs w:val="24"/>
              </w:rPr>
              <w:t>15.02.16 ПК.5.1.</w:t>
            </w:r>
          </w:p>
          <w:p w:rsidR="00DC648B" w:rsidRPr="000E0473" w:rsidRDefault="00DC648B" w:rsidP="008F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DC648B" w:rsidRPr="000E0473" w:rsidTr="00BD2041">
        <w:trPr>
          <w:trHeight w:val="922"/>
        </w:trPr>
        <w:tc>
          <w:tcPr>
            <w:tcW w:w="825"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 xml:space="preserve">Практические занятия: </w:t>
            </w:r>
            <w:r w:rsidRPr="000E0473">
              <w:rPr>
                <w:rFonts w:ascii="Times New Roman" w:hAnsi="Times New Roman"/>
                <w:sz w:val="24"/>
                <w:szCs w:val="24"/>
              </w:rPr>
              <w:t xml:space="preserve">«Обломов на службе»: работа с избранными эпизодами гл.5 ч.1. романа «Обломов». </w:t>
            </w:r>
            <w:proofErr w:type="gramStart"/>
            <w:r w:rsidRPr="000E0473">
              <w:rPr>
                <w:rFonts w:ascii="Times New Roman" w:hAnsi="Times New Roman"/>
                <w:sz w:val="24"/>
                <w:szCs w:val="24"/>
              </w:rPr>
              <w:t>Написание текста в духе «ожидания / реальность» о том, как вы себе представляли обучение по профессии и каким оно оказалось на деле, а также какие заблуждения или стереотипы могут быть у людей, незнакомых с вашей будущей профессией изнутри, и какова она в реальности (каждый 2-4 предложения) с использованием противительных синтаксический конструкций (по аналогии с избранным эпизодом).</w:t>
            </w:r>
            <w:proofErr w:type="gramEnd"/>
            <w:r w:rsidRPr="000E0473">
              <w:rPr>
                <w:rFonts w:ascii="Times New Roman" w:hAnsi="Times New Roman"/>
                <w:sz w:val="24"/>
                <w:szCs w:val="24"/>
              </w:rPr>
              <w:t xml:space="preserve"> </w:t>
            </w:r>
            <w:proofErr w:type="gramStart"/>
            <w:r w:rsidRPr="000E0473">
              <w:rPr>
                <w:rFonts w:ascii="Times New Roman" w:hAnsi="Times New Roman"/>
                <w:sz w:val="24"/>
                <w:szCs w:val="24"/>
              </w:rPr>
              <w:t xml:space="preserve">Работа с </w:t>
            </w:r>
            <w:proofErr w:type="spellStart"/>
            <w:r w:rsidRPr="000E0473">
              <w:rPr>
                <w:rFonts w:ascii="Times New Roman" w:hAnsi="Times New Roman"/>
                <w:sz w:val="24"/>
                <w:szCs w:val="24"/>
              </w:rPr>
              <w:t>инфоресурсами</w:t>
            </w:r>
            <w:proofErr w:type="spellEnd"/>
            <w:r w:rsidRPr="000E0473">
              <w:rPr>
                <w:rFonts w:ascii="Times New Roman" w:hAnsi="Times New Roman"/>
                <w:sz w:val="24"/>
                <w:szCs w:val="24"/>
              </w:rPr>
              <w:t xml:space="preserve">. поиск информации по теме «правда и заблуждения, связанные с восприятием получаемой профессии»; подготовка сообщения разного формата о стереотипах, заблуждениях, неверных представлениях, связанных в обществе с получаемой профессией и ее социальной значимостью; участие в дискуссии </w:t>
            </w:r>
            <w:r w:rsidRPr="000E0473">
              <w:rPr>
                <w:rFonts w:ascii="Times New Roman" w:hAnsi="Times New Roman"/>
                <w:bCs/>
                <w:sz w:val="24"/>
                <w:szCs w:val="24"/>
              </w:rPr>
              <w:t>«Как люди моей профессии меняют мир к лучшему?»</w:t>
            </w:r>
            <w:proofErr w:type="gramEnd"/>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604D85" w:rsidRPr="000E0473" w:rsidTr="009A4BBF">
        <w:trPr>
          <w:trHeight w:val="322"/>
        </w:trPr>
        <w:tc>
          <w:tcPr>
            <w:tcW w:w="5000" w:type="pct"/>
            <w:gridSpan w:val="4"/>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iCs/>
                <w:sz w:val="24"/>
                <w:szCs w:val="24"/>
              </w:rPr>
            </w:pPr>
            <w:r w:rsidRPr="000E0473">
              <w:rPr>
                <w:rFonts w:ascii="Times New Roman" w:hAnsi="Times New Roman"/>
                <w:b/>
                <w:i/>
                <w:iCs/>
                <w:sz w:val="24"/>
                <w:szCs w:val="24"/>
              </w:rPr>
              <w:t>Основное содержание</w:t>
            </w:r>
          </w:p>
        </w:tc>
      </w:tr>
      <w:tr w:rsidR="00604D85" w:rsidRPr="000E0473" w:rsidTr="00BD2041">
        <w:trPr>
          <w:trHeight w:val="20"/>
        </w:trPr>
        <w:tc>
          <w:tcPr>
            <w:tcW w:w="825"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2.4</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sz w:val="24"/>
                <w:szCs w:val="24"/>
              </w:rPr>
              <w:t xml:space="preserve">Люди и реальность в </w:t>
            </w:r>
            <w:r w:rsidRPr="000E0473">
              <w:rPr>
                <w:rFonts w:ascii="Times New Roman" w:hAnsi="Times New Roman"/>
                <w:sz w:val="24"/>
                <w:szCs w:val="24"/>
              </w:rPr>
              <w:lastRenderedPageBreak/>
              <w:t>сказках М. Е. Салтыкова-Щедрина (1826—1889): русская жизнь в иносказаниях</w:t>
            </w: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lastRenderedPageBreak/>
              <w:t>Содержание учебного материала</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sz w:val="24"/>
                <w:szCs w:val="24"/>
              </w:rPr>
              <w:t xml:space="preserve">Авторский замысел и своеобразие жанра литературной сказки. Сходство и различие </w:t>
            </w:r>
            <w:r w:rsidRPr="000E0473">
              <w:rPr>
                <w:rFonts w:ascii="Times New Roman" w:hAnsi="Times New Roman"/>
                <w:sz w:val="24"/>
                <w:szCs w:val="24"/>
              </w:rPr>
              <w:lastRenderedPageBreak/>
              <w:t>сказок М.Е. Салтыкова-Щедрина и русских народных сказок. Художественные средства: иносказание, гротеск, гипербола, ирония, сатира. Эзопов язык</w:t>
            </w:r>
          </w:p>
        </w:tc>
        <w:tc>
          <w:tcPr>
            <w:tcW w:w="371"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lastRenderedPageBreak/>
              <w:t>2</w:t>
            </w:r>
          </w:p>
        </w:tc>
        <w:tc>
          <w:tcPr>
            <w:tcW w:w="736"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t xml:space="preserve">ОК 01, ОК 02, ОК 03, ОК 04, ОК 05, </w:t>
            </w:r>
            <w:r w:rsidRPr="000E0473">
              <w:rPr>
                <w:rFonts w:ascii="Times New Roman" w:hAnsi="Times New Roman"/>
                <w:iCs/>
                <w:sz w:val="24"/>
                <w:szCs w:val="24"/>
              </w:rPr>
              <w:lastRenderedPageBreak/>
              <w:t>ОК 06, ОК 09</w:t>
            </w:r>
          </w:p>
        </w:tc>
      </w:tr>
      <w:tr w:rsidR="00604D85" w:rsidRPr="000E0473" w:rsidTr="00BD2041">
        <w:trPr>
          <w:trHeight w:val="20"/>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sz w:val="24"/>
                <w:szCs w:val="24"/>
              </w:rPr>
              <w:t>Работа с избранными</w:t>
            </w:r>
            <w:r w:rsidRPr="000E0473">
              <w:rPr>
                <w:rFonts w:ascii="Times New Roman" w:hAnsi="Times New Roman"/>
                <w:b/>
                <w:sz w:val="24"/>
                <w:szCs w:val="24"/>
              </w:rPr>
              <w:t xml:space="preserve"> </w:t>
            </w:r>
            <w:r w:rsidRPr="000E0473">
              <w:rPr>
                <w:rFonts w:ascii="Times New Roman" w:hAnsi="Times New Roman"/>
                <w:sz w:val="24"/>
                <w:szCs w:val="24"/>
              </w:rPr>
              <w:t>эпизодами, подготовка инсценировки, иллюстраций; п</w:t>
            </w:r>
            <w:r w:rsidRPr="000E0473">
              <w:rPr>
                <w:rFonts w:ascii="Times New Roman" w:hAnsi="Times New Roman"/>
                <w:color w:val="000000" w:themeColor="text1"/>
                <w:sz w:val="24"/>
                <w:szCs w:val="24"/>
                <w:lang w:eastAsia="ru-RU"/>
              </w:rPr>
              <w:t xml:space="preserve">одготовка материала о биографии М. Е. Салтыкова-Щедрина в виде ленты времени / </w:t>
            </w:r>
            <w:proofErr w:type="spellStart"/>
            <w:r w:rsidRPr="000E0473">
              <w:rPr>
                <w:rFonts w:ascii="Times New Roman" w:hAnsi="Times New Roman"/>
                <w:color w:val="000000" w:themeColor="text1"/>
                <w:sz w:val="24"/>
                <w:szCs w:val="24"/>
                <w:lang w:eastAsia="ru-RU"/>
              </w:rPr>
              <w:t>инфографики</w:t>
            </w:r>
            <w:proofErr w:type="spellEnd"/>
            <w:r w:rsidRPr="000E0473">
              <w:rPr>
                <w:rFonts w:ascii="Times New Roman" w:hAnsi="Times New Roman"/>
                <w:color w:val="000000" w:themeColor="text1"/>
                <w:sz w:val="24"/>
                <w:szCs w:val="24"/>
                <w:lang w:eastAsia="ru-RU"/>
              </w:rPr>
              <w:t xml:space="preserve"> / презентации / видеоролика / </w:t>
            </w:r>
            <w:proofErr w:type="spellStart"/>
            <w:r w:rsidRPr="000E0473">
              <w:rPr>
                <w:rFonts w:ascii="Times New Roman" w:hAnsi="Times New Roman"/>
                <w:color w:val="000000" w:themeColor="text1"/>
                <w:sz w:val="24"/>
                <w:szCs w:val="24"/>
                <w:lang w:eastAsia="ru-RU"/>
              </w:rPr>
              <w:t>постера</w:t>
            </w:r>
            <w:proofErr w:type="spellEnd"/>
            <w:r w:rsidRPr="000E0473">
              <w:rPr>
                <w:rFonts w:ascii="Times New Roman" w:hAnsi="Times New Roman"/>
                <w:color w:val="000000" w:themeColor="text1"/>
                <w:sz w:val="24"/>
                <w:szCs w:val="24"/>
                <w:lang w:eastAsia="ru-RU"/>
              </w:rPr>
              <w:t xml:space="preserve"> / коллажа / </w:t>
            </w:r>
            <w:proofErr w:type="spellStart"/>
            <w:r w:rsidRPr="000E0473">
              <w:rPr>
                <w:rFonts w:ascii="Times New Roman" w:hAnsi="Times New Roman"/>
                <w:color w:val="000000" w:themeColor="text1"/>
                <w:sz w:val="24"/>
                <w:szCs w:val="24"/>
                <w:lang w:eastAsia="ru-RU"/>
              </w:rPr>
              <w:t>подкаста</w:t>
            </w:r>
            <w:proofErr w:type="spellEnd"/>
            <w:r w:rsidRPr="000E0473">
              <w:rPr>
                <w:rFonts w:ascii="Times New Roman" w:hAnsi="Times New Roman"/>
                <w:color w:val="000000" w:themeColor="text1"/>
                <w:sz w:val="24"/>
                <w:szCs w:val="24"/>
                <w:lang w:eastAsia="ru-RU"/>
              </w:rPr>
              <w:t xml:space="preserve"> или в др. оговоренном преподавателем формате и соотнесении фактов личной биографии с художественным творчеством писателя</w:t>
            </w:r>
          </w:p>
        </w:tc>
        <w:tc>
          <w:tcPr>
            <w:tcW w:w="371"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E75D03">
        <w:trPr>
          <w:trHeight w:val="841"/>
        </w:trPr>
        <w:tc>
          <w:tcPr>
            <w:tcW w:w="825"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2.5</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sz w:val="24"/>
                <w:szCs w:val="24"/>
              </w:rPr>
              <w:t>Человек и его выбор в кризисной ситуации в романе Ф.М. Достоевского «Преступление и наказание» (1866)</w:t>
            </w: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Содержание учебного материала</w:t>
            </w:r>
          </w:p>
          <w:p w:rsidR="00604D85" w:rsidRPr="000E0473" w:rsidRDefault="00604D85" w:rsidP="00604D85">
            <w:pPr>
              <w:spacing w:after="0" w:line="240" w:lineRule="auto"/>
              <w:jc w:val="both"/>
              <w:rPr>
                <w:rFonts w:ascii="Times New Roman" w:hAnsi="Times New Roman"/>
                <w:b/>
                <w:sz w:val="24"/>
                <w:szCs w:val="24"/>
              </w:rPr>
            </w:pPr>
            <w:r w:rsidRPr="000E0473">
              <w:rPr>
                <w:rFonts w:ascii="Times New Roman" w:hAnsi="Times New Roman"/>
                <w:sz w:val="24"/>
                <w:szCs w:val="24"/>
              </w:rPr>
              <w:t xml:space="preserve">Роман «Преступление и наказание»: образ главного героя. Причины преступления: внешние и внутренние. Теория, путь к преступлению, крушение теории, наказание, покаяние и «воскрешение». Роль образа Сони Мармеладовой, значение эпизода чтения Евангелия. «Двойники» Раскольникова: теория Раскольникова устами Петра Петровича Лужина и </w:t>
            </w:r>
            <w:proofErr w:type="spellStart"/>
            <w:r w:rsidRPr="000E0473">
              <w:rPr>
                <w:rFonts w:ascii="Times New Roman" w:hAnsi="Times New Roman"/>
                <w:sz w:val="24"/>
                <w:szCs w:val="24"/>
              </w:rPr>
              <w:t>Свидригайлова</w:t>
            </w:r>
            <w:proofErr w:type="spellEnd"/>
            <w:r w:rsidRPr="000E0473">
              <w:rPr>
                <w:rFonts w:ascii="Times New Roman" w:hAnsi="Times New Roman"/>
                <w:sz w:val="24"/>
                <w:szCs w:val="24"/>
              </w:rPr>
              <w:t xml:space="preserve">. Значение эпилога романа, сон Раскольникова на каторге. Внутреннее преображение как основа изменения мира к лучшему. «Самообман Раскольникова» (крах теории главного героя в романе; бесчеловечность </w:t>
            </w:r>
            <w:proofErr w:type="spellStart"/>
            <w:r w:rsidRPr="000E0473">
              <w:rPr>
                <w:rFonts w:ascii="Times New Roman" w:hAnsi="Times New Roman"/>
                <w:sz w:val="24"/>
                <w:szCs w:val="24"/>
              </w:rPr>
              <w:t>раскольниковской</w:t>
            </w:r>
            <w:proofErr w:type="spellEnd"/>
            <w:r w:rsidRPr="000E0473">
              <w:rPr>
                <w:rFonts w:ascii="Times New Roman" w:hAnsi="Times New Roman"/>
                <w:sz w:val="24"/>
                <w:szCs w:val="24"/>
              </w:rPr>
              <w:t xml:space="preserve"> «арифметики»; </w:t>
            </w:r>
            <w:proofErr w:type="spellStart"/>
            <w:r w:rsidRPr="000E0473">
              <w:rPr>
                <w:rFonts w:ascii="Times New Roman" w:hAnsi="Times New Roman"/>
                <w:sz w:val="24"/>
                <w:szCs w:val="24"/>
              </w:rPr>
              <w:t>антигуманность</w:t>
            </w:r>
            <w:proofErr w:type="spellEnd"/>
            <w:r w:rsidRPr="000E0473">
              <w:rPr>
                <w:rFonts w:ascii="Times New Roman" w:hAnsi="Times New Roman"/>
                <w:sz w:val="24"/>
                <w:szCs w:val="24"/>
              </w:rPr>
              <w:t xml:space="preserve"> теории в целом). Ф.М. Достоевский и современность. Тезисы теории Раскольникова и признаки фашизма (в сопоставлении). Экранизации романа. Жизнь литературного героя вне романа: образ Раскольникова в массовой культуре: элементы сюжета, знаковые художественные детали в основе комиксов, карикатур и в др. текстовых и графических формах, мемориальные места, «маршрут</w:t>
            </w:r>
            <w:proofErr w:type="gramStart"/>
            <w:r w:rsidRPr="000E0473">
              <w:rPr>
                <w:rFonts w:ascii="Times New Roman" w:hAnsi="Times New Roman"/>
                <w:sz w:val="24"/>
                <w:szCs w:val="24"/>
              </w:rPr>
              <w:t>»-</w:t>
            </w:r>
            <w:proofErr w:type="gramEnd"/>
            <w:r w:rsidRPr="000E0473">
              <w:rPr>
                <w:rFonts w:ascii="Times New Roman" w:hAnsi="Times New Roman"/>
                <w:sz w:val="24"/>
                <w:szCs w:val="24"/>
              </w:rPr>
              <w:t>экскурсия по местам, описанным в романе, и др.</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t>ОК 01, ОК 02, ОК 03, ОК 04, ОК 05, ОК 06, ОК 09</w:t>
            </w:r>
          </w:p>
        </w:tc>
      </w:tr>
      <w:tr w:rsidR="00604D85" w:rsidRPr="000E0473" w:rsidTr="00BD2041">
        <w:trPr>
          <w:trHeight w:val="20"/>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spacing w:after="0" w:line="240" w:lineRule="auto"/>
              <w:jc w:val="both"/>
              <w:rPr>
                <w:rFonts w:ascii="Times New Roman" w:hAnsi="Times New Roman"/>
                <w:b/>
                <w:sz w:val="24"/>
                <w:szCs w:val="24"/>
              </w:rPr>
            </w:pPr>
            <w:r w:rsidRPr="000E0473">
              <w:rPr>
                <w:rFonts w:ascii="Times New Roman" w:hAnsi="Times New Roman"/>
                <w:b/>
                <w:sz w:val="24"/>
                <w:szCs w:val="24"/>
              </w:rPr>
              <w:t xml:space="preserve">Практические занятия: </w:t>
            </w:r>
            <w:r w:rsidRPr="000E0473">
              <w:rPr>
                <w:rFonts w:ascii="Times New Roman" w:hAnsi="Times New Roman"/>
                <w:sz w:val="24"/>
                <w:szCs w:val="24"/>
              </w:rPr>
              <w:t>Работа</w:t>
            </w:r>
            <w:r w:rsidRPr="000E0473">
              <w:rPr>
                <w:rFonts w:ascii="Times New Roman" w:hAnsi="Times New Roman"/>
                <w:b/>
                <w:sz w:val="24"/>
                <w:szCs w:val="24"/>
              </w:rPr>
              <w:t xml:space="preserve"> </w:t>
            </w:r>
            <w:r w:rsidRPr="000E0473">
              <w:rPr>
                <w:rFonts w:ascii="Times New Roman" w:hAnsi="Times New Roman"/>
                <w:sz w:val="24"/>
                <w:szCs w:val="24"/>
              </w:rPr>
              <w:t xml:space="preserve">избранными эпизодами из романа «Преступление и наказание» (чтение и обсуждение). </w:t>
            </w:r>
            <w:proofErr w:type="gramStart"/>
            <w:r w:rsidRPr="000E0473">
              <w:rPr>
                <w:rFonts w:ascii="Times New Roman" w:hAnsi="Times New Roman"/>
                <w:sz w:val="24"/>
                <w:szCs w:val="24"/>
              </w:rPr>
              <w:t xml:space="preserve">Работа в малых группах (задания по выбору): подготовка </w:t>
            </w:r>
            <w:r w:rsidRPr="000E0473">
              <w:rPr>
                <w:rFonts w:ascii="Times New Roman" w:hAnsi="Times New Roman"/>
                <w:color w:val="000000" w:themeColor="text1"/>
                <w:sz w:val="24"/>
                <w:szCs w:val="24"/>
                <w:lang w:eastAsia="ru-RU"/>
              </w:rPr>
              <w:t xml:space="preserve">материала о биографии Ф.М. Достоевского в виде ленты времени / презентации / видеоролика / </w:t>
            </w:r>
            <w:proofErr w:type="spellStart"/>
            <w:r w:rsidRPr="000E0473">
              <w:rPr>
                <w:rFonts w:ascii="Times New Roman" w:hAnsi="Times New Roman"/>
                <w:color w:val="000000" w:themeColor="text1"/>
                <w:sz w:val="24"/>
                <w:szCs w:val="24"/>
                <w:lang w:eastAsia="ru-RU"/>
              </w:rPr>
              <w:t>постера</w:t>
            </w:r>
            <w:proofErr w:type="spellEnd"/>
            <w:r w:rsidRPr="000E0473">
              <w:rPr>
                <w:rFonts w:ascii="Times New Roman" w:hAnsi="Times New Roman"/>
                <w:color w:val="000000" w:themeColor="text1"/>
                <w:sz w:val="24"/>
                <w:szCs w:val="24"/>
                <w:lang w:eastAsia="ru-RU"/>
              </w:rPr>
              <w:t xml:space="preserve"> / коллажа / </w:t>
            </w:r>
            <w:proofErr w:type="spellStart"/>
            <w:r w:rsidRPr="000E0473">
              <w:rPr>
                <w:rFonts w:ascii="Times New Roman" w:hAnsi="Times New Roman"/>
                <w:color w:val="000000" w:themeColor="text1"/>
                <w:sz w:val="24"/>
                <w:szCs w:val="24"/>
                <w:lang w:eastAsia="ru-RU"/>
              </w:rPr>
              <w:t>подкаста</w:t>
            </w:r>
            <w:proofErr w:type="spellEnd"/>
            <w:r w:rsidRPr="000E0473">
              <w:rPr>
                <w:rFonts w:ascii="Times New Roman" w:hAnsi="Times New Roman"/>
                <w:color w:val="000000" w:themeColor="text1"/>
                <w:sz w:val="24"/>
                <w:szCs w:val="24"/>
                <w:lang w:eastAsia="ru-RU"/>
              </w:rPr>
              <w:t xml:space="preserve"> или в др. оговоренном учителем формате и соотнесите факты личной биографии с художественным творчеством писателя; работа с информационными ресурсами и картами, подготовка иллюстраций  с вероятным маршрутом экскурсии по местам Петербурга, упомянутым в романе, и комментариев;</w:t>
            </w:r>
            <w:proofErr w:type="gramEnd"/>
            <w:r w:rsidRPr="000E0473">
              <w:rPr>
                <w:rFonts w:ascii="Times New Roman" w:hAnsi="Times New Roman"/>
                <w:color w:val="000000" w:themeColor="text1"/>
                <w:sz w:val="24"/>
                <w:szCs w:val="24"/>
                <w:lang w:eastAsia="ru-RU"/>
              </w:rPr>
              <w:t xml:space="preserve"> написание текста-исследования </w:t>
            </w:r>
            <w:r w:rsidRPr="000E0473">
              <w:rPr>
                <w:rFonts w:ascii="Times New Roman" w:hAnsi="Times New Roman"/>
                <w:sz w:val="24"/>
                <w:szCs w:val="24"/>
              </w:rPr>
              <w:t>«Почему Раскольников убивает?» (В. Набоков) или текста-</w:t>
            </w:r>
            <w:r w:rsidRPr="000E0473">
              <w:rPr>
                <w:rFonts w:ascii="Times New Roman" w:hAnsi="Times New Roman"/>
                <w:color w:val="000000" w:themeColor="text1"/>
                <w:sz w:val="24"/>
                <w:szCs w:val="24"/>
                <w:lang w:eastAsia="ru-RU"/>
              </w:rPr>
              <w:t>опровержения теории Раскольникова</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t>ОК 01, ОК 02, ОК 03, ОК 04, ОК 05, ОК 06, ОК 09</w:t>
            </w:r>
          </w:p>
        </w:tc>
      </w:tr>
      <w:tr w:rsidR="00DC648B" w:rsidRPr="000E0473" w:rsidTr="00BD2041">
        <w:trPr>
          <w:trHeight w:val="20"/>
        </w:trPr>
        <w:tc>
          <w:tcPr>
            <w:tcW w:w="825"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2.6</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sz w:val="24"/>
                <w:szCs w:val="24"/>
              </w:rPr>
              <w:t xml:space="preserve">Человек в поиске правды и любви: «любовь – это деятельное желание добра </w:t>
            </w:r>
            <w:proofErr w:type="gramStart"/>
            <w:r w:rsidRPr="000E0473">
              <w:rPr>
                <w:rFonts w:ascii="Times New Roman" w:hAnsi="Times New Roman"/>
                <w:sz w:val="24"/>
                <w:szCs w:val="24"/>
              </w:rPr>
              <w:t>другому</w:t>
            </w:r>
            <w:proofErr w:type="gramEnd"/>
            <w:r w:rsidRPr="000E0473">
              <w:rPr>
                <w:rFonts w:ascii="Times New Roman" w:hAnsi="Times New Roman"/>
                <w:sz w:val="24"/>
                <w:szCs w:val="24"/>
              </w:rPr>
              <w:t xml:space="preserve">…» – в </w:t>
            </w:r>
            <w:r w:rsidRPr="000E0473">
              <w:rPr>
                <w:rFonts w:ascii="Times New Roman" w:hAnsi="Times New Roman"/>
                <w:sz w:val="24"/>
                <w:szCs w:val="24"/>
              </w:rPr>
              <w:lastRenderedPageBreak/>
              <w:t>творчестве Л. Н. Толстого (1828—1910)</w:t>
            </w: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lastRenderedPageBreak/>
              <w:t>Содержание учебного материала</w:t>
            </w:r>
          </w:p>
          <w:p w:rsidR="00DC648B" w:rsidRPr="000E0473" w:rsidRDefault="00DC648B" w:rsidP="00604D85">
            <w:pPr>
              <w:spacing w:after="0" w:line="240" w:lineRule="auto"/>
              <w:jc w:val="both"/>
              <w:rPr>
                <w:rFonts w:ascii="Times New Roman" w:hAnsi="Times New Roman"/>
                <w:sz w:val="24"/>
                <w:szCs w:val="24"/>
              </w:rPr>
            </w:pPr>
            <w:r w:rsidRPr="000E0473">
              <w:rPr>
                <w:rFonts w:ascii="Times New Roman" w:hAnsi="Times New Roman"/>
                <w:sz w:val="24"/>
                <w:szCs w:val="24"/>
              </w:rPr>
              <w:t>«Севастопольские рассказы» (1855) – непарадное изображение войны. «Диалектика души»: толстовский принцип психологического анализа. «Люцерн» (1857). Истоки проблематики и образов последующих произведений в рассказах и краткая формулировка толстовских идей.</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sz w:val="24"/>
                <w:szCs w:val="24"/>
              </w:rPr>
              <w:t xml:space="preserve">Роман-эпопея «Война и мир» (1869) (обзорно): история создания, истоки замысла, </w:t>
            </w:r>
            <w:r w:rsidRPr="000E0473">
              <w:rPr>
                <w:rFonts w:ascii="Times New Roman" w:hAnsi="Times New Roman"/>
                <w:sz w:val="24"/>
                <w:szCs w:val="24"/>
              </w:rPr>
              <w:lastRenderedPageBreak/>
              <w:t>жанровое своеобразие, смысл названия, отражение нравственных идеалов Толстого в системе персонажей. «Мысль семейная» и «мысль народная». Роль народа и личности в истории. Экранизации романа. Духовные искания, публицистика, народные рассказы. Толстовство и толстовцы, отлучение от церкви. Музей Ясная Поляна. Значение фигуры Толстого для русской культуры</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lastRenderedPageBreak/>
              <w:t>4</w:t>
            </w:r>
          </w:p>
        </w:tc>
        <w:tc>
          <w:tcPr>
            <w:tcW w:w="736"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t>ОК 01, ОК 02, ОК 03, ОК 04, ОК 05, ОК 06, ОК 09</w:t>
            </w:r>
          </w:p>
        </w:tc>
      </w:tr>
      <w:tr w:rsidR="00DC648B" w:rsidRPr="000E0473" w:rsidTr="00BD2041">
        <w:trPr>
          <w:trHeight w:val="20"/>
        </w:trPr>
        <w:tc>
          <w:tcPr>
            <w:tcW w:w="825"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DC648B" w:rsidRPr="000E0473" w:rsidRDefault="00DC648B" w:rsidP="00604D85">
            <w:pPr>
              <w:spacing w:after="0" w:line="240" w:lineRule="auto"/>
              <w:jc w:val="both"/>
              <w:rPr>
                <w:rFonts w:ascii="Times New Roman" w:hAnsi="Times New Roman"/>
                <w:b/>
                <w:sz w:val="24"/>
                <w:szCs w:val="24"/>
              </w:rPr>
            </w:pPr>
            <w:r w:rsidRPr="000E0473">
              <w:rPr>
                <w:rFonts w:ascii="Times New Roman" w:hAnsi="Times New Roman"/>
                <w:b/>
                <w:sz w:val="24"/>
                <w:szCs w:val="24"/>
              </w:rPr>
              <w:t xml:space="preserve">Практические занятия: </w:t>
            </w:r>
            <w:r w:rsidRPr="000E0473">
              <w:rPr>
                <w:rFonts w:ascii="Times New Roman" w:hAnsi="Times New Roman"/>
                <w:sz w:val="24"/>
                <w:szCs w:val="24"/>
              </w:rPr>
              <w:t>Работа с</w:t>
            </w:r>
            <w:r w:rsidRPr="000E0473">
              <w:rPr>
                <w:rFonts w:ascii="Times New Roman" w:hAnsi="Times New Roman"/>
                <w:b/>
                <w:sz w:val="24"/>
                <w:szCs w:val="24"/>
              </w:rPr>
              <w:t xml:space="preserve"> </w:t>
            </w:r>
            <w:r w:rsidRPr="000E0473">
              <w:rPr>
                <w:rFonts w:ascii="Times New Roman" w:hAnsi="Times New Roman"/>
                <w:sz w:val="24"/>
                <w:szCs w:val="24"/>
              </w:rPr>
              <w:t xml:space="preserve">избранными эпизодами из «Севастопольских рассказов» Л.Н. Толстого и рассказа «Люцерн» (чтение и обсуждение). </w:t>
            </w:r>
            <w:r w:rsidRPr="000E0473">
              <w:rPr>
                <w:rFonts w:ascii="Times New Roman" w:hAnsi="Times New Roman"/>
                <w:color w:val="000000" w:themeColor="text1"/>
                <w:sz w:val="24"/>
                <w:szCs w:val="24"/>
                <w:lang w:eastAsia="ru-RU"/>
              </w:rPr>
              <w:t xml:space="preserve">Подготовка материала о биографии Л.Н. Толстого в виде ленты времени / презентации / видеоролика / </w:t>
            </w:r>
            <w:proofErr w:type="spellStart"/>
            <w:r w:rsidRPr="000E0473">
              <w:rPr>
                <w:rFonts w:ascii="Times New Roman" w:hAnsi="Times New Roman"/>
                <w:color w:val="000000" w:themeColor="text1"/>
                <w:sz w:val="24"/>
                <w:szCs w:val="24"/>
                <w:lang w:eastAsia="ru-RU"/>
              </w:rPr>
              <w:t>постера</w:t>
            </w:r>
            <w:proofErr w:type="spellEnd"/>
            <w:r w:rsidRPr="000E0473">
              <w:rPr>
                <w:rFonts w:ascii="Times New Roman" w:hAnsi="Times New Roman"/>
                <w:color w:val="000000" w:themeColor="text1"/>
                <w:sz w:val="24"/>
                <w:szCs w:val="24"/>
                <w:lang w:eastAsia="ru-RU"/>
              </w:rPr>
              <w:t xml:space="preserve"> / коллажа / </w:t>
            </w:r>
            <w:proofErr w:type="spellStart"/>
            <w:r w:rsidRPr="000E0473">
              <w:rPr>
                <w:rFonts w:ascii="Times New Roman" w:hAnsi="Times New Roman"/>
                <w:color w:val="000000" w:themeColor="text1"/>
                <w:sz w:val="24"/>
                <w:szCs w:val="24"/>
                <w:lang w:eastAsia="ru-RU"/>
              </w:rPr>
              <w:t>подкаста</w:t>
            </w:r>
            <w:proofErr w:type="spellEnd"/>
            <w:r w:rsidRPr="000E0473">
              <w:rPr>
                <w:rFonts w:ascii="Times New Roman" w:hAnsi="Times New Roman"/>
                <w:color w:val="000000" w:themeColor="text1"/>
                <w:sz w:val="24"/>
                <w:szCs w:val="24"/>
                <w:lang w:eastAsia="ru-RU"/>
              </w:rPr>
              <w:t xml:space="preserve"> или в др. оговоренном учителем формате. Работа с </w:t>
            </w:r>
            <w:proofErr w:type="spellStart"/>
            <w:r w:rsidRPr="000E0473">
              <w:rPr>
                <w:rFonts w:ascii="Times New Roman" w:hAnsi="Times New Roman"/>
                <w:color w:val="000000" w:themeColor="text1"/>
                <w:sz w:val="24"/>
                <w:szCs w:val="24"/>
                <w:lang w:eastAsia="ru-RU"/>
              </w:rPr>
              <w:t>инфоресурсами</w:t>
            </w:r>
            <w:proofErr w:type="spellEnd"/>
            <w:r w:rsidRPr="000E0473">
              <w:rPr>
                <w:rFonts w:ascii="Times New Roman" w:hAnsi="Times New Roman"/>
                <w:color w:val="000000" w:themeColor="text1"/>
                <w:sz w:val="24"/>
                <w:szCs w:val="24"/>
                <w:lang w:eastAsia="ru-RU"/>
              </w:rPr>
              <w:t xml:space="preserve">: подготовка презентации / </w:t>
            </w:r>
            <w:proofErr w:type="spellStart"/>
            <w:r w:rsidRPr="000E0473">
              <w:rPr>
                <w:rFonts w:ascii="Times New Roman" w:hAnsi="Times New Roman"/>
                <w:color w:val="000000" w:themeColor="text1"/>
                <w:sz w:val="24"/>
                <w:szCs w:val="24"/>
                <w:lang w:eastAsia="ru-RU"/>
              </w:rPr>
              <w:t>постер</w:t>
            </w:r>
            <w:proofErr w:type="spellEnd"/>
            <w:r w:rsidRPr="000E0473">
              <w:rPr>
                <w:rFonts w:ascii="Times New Roman" w:hAnsi="Times New Roman"/>
                <w:color w:val="000000" w:themeColor="text1"/>
                <w:sz w:val="24"/>
                <w:szCs w:val="24"/>
                <w:lang w:eastAsia="ru-RU"/>
              </w:rPr>
              <w:t>, коллаж / видеоролик или др. формате (по выбору) об истории создания романа-эпопеи «Война и мир» Л.Н. Толстого. Написание рецензии на экранизации «Войны и мира»</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0E0473" w:rsidTr="009A4BBF">
        <w:trPr>
          <w:trHeight w:val="361"/>
        </w:trPr>
        <w:tc>
          <w:tcPr>
            <w:tcW w:w="5000" w:type="pct"/>
            <w:gridSpan w:val="4"/>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iCs/>
                <w:sz w:val="24"/>
                <w:szCs w:val="24"/>
              </w:rPr>
            </w:pPr>
            <w:r w:rsidRPr="000E0473">
              <w:rPr>
                <w:rFonts w:ascii="Times New Roman" w:hAnsi="Times New Roman"/>
                <w:b/>
                <w:i/>
                <w:sz w:val="24"/>
                <w:szCs w:val="24"/>
                <w:lang w:eastAsia="ru-RU"/>
              </w:rPr>
              <w:t>Профессионально-ориентированное содержание (содержание прикладного модуля)</w:t>
            </w:r>
          </w:p>
        </w:tc>
      </w:tr>
      <w:tr w:rsidR="00DC648B" w:rsidRPr="000E0473" w:rsidTr="00BD2041">
        <w:trPr>
          <w:trHeight w:val="1058"/>
        </w:trPr>
        <w:tc>
          <w:tcPr>
            <w:tcW w:w="825" w:type="pct"/>
            <w:vMerge w:val="restart"/>
          </w:tcPr>
          <w:p w:rsidR="00DC648B" w:rsidRPr="000E0473" w:rsidRDefault="00DC648B" w:rsidP="00604D85">
            <w:pPr>
              <w:spacing w:after="0"/>
              <w:jc w:val="both"/>
              <w:rPr>
                <w:rFonts w:ascii="Times New Roman" w:hAnsi="Times New Roman"/>
                <w:b/>
                <w:bCs/>
                <w:iCs/>
                <w:sz w:val="24"/>
                <w:szCs w:val="24"/>
              </w:rPr>
            </w:pPr>
            <w:r w:rsidRPr="000E0473">
              <w:rPr>
                <w:rFonts w:ascii="Times New Roman" w:hAnsi="Times New Roman"/>
                <w:b/>
                <w:bCs/>
                <w:iCs/>
                <w:sz w:val="24"/>
                <w:szCs w:val="24"/>
              </w:rPr>
              <w:t>«</w:t>
            </w:r>
            <w:r w:rsidRPr="000E0473">
              <w:rPr>
                <w:rFonts w:ascii="Times New Roman" w:hAnsi="Times New Roman"/>
                <w:b/>
                <w:bCs/>
                <w:sz w:val="24"/>
                <w:szCs w:val="24"/>
                <w:lang w:eastAsia="ru-RU"/>
              </w:rPr>
              <w:t>Каждый должен быть величествен в своем деле</w:t>
            </w:r>
            <w:r w:rsidRPr="000E0473">
              <w:rPr>
                <w:rFonts w:ascii="Times New Roman" w:hAnsi="Times New Roman"/>
                <w:b/>
                <w:bCs/>
                <w:iCs/>
                <w:sz w:val="24"/>
                <w:szCs w:val="24"/>
              </w:rPr>
              <w:t>»: пути совершенствования в профессии/ специальность</w:t>
            </w: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Содержание учебного материала:</w:t>
            </w:r>
          </w:p>
          <w:p w:rsidR="00DC648B" w:rsidRPr="000E0473" w:rsidRDefault="00DC648B" w:rsidP="00604D85">
            <w:pPr>
              <w:spacing w:after="0" w:line="240" w:lineRule="auto"/>
              <w:jc w:val="both"/>
              <w:rPr>
                <w:rFonts w:ascii="Times New Roman" w:hAnsi="Times New Roman"/>
                <w:sz w:val="24"/>
                <w:szCs w:val="24"/>
              </w:rPr>
            </w:pPr>
            <w:r w:rsidRPr="000E0473">
              <w:rPr>
                <w:rFonts w:ascii="Times New Roman" w:hAnsi="Times New Roman"/>
                <w:sz w:val="24"/>
                <w:szCs w:val="24"/>
              </w:rPr>
              <w:t>Рассказы и повести Н.С. Лескова</w:t>
            </w:r>
          </w:p>
          <w:p w:rsidR="00DC648B" w:rsidRPr="000E0473" w:rsidRDefault="00DC648B" w:rsidP="00604D85">
            <w:pPr>
              <w:spacing w:after="0" w:line="240" w:lineRule="auto"/>
              <w:jc w:val="both"/>
              <w:rPr>
                <w:rFonts w:ascii="Times New Roman" w:hAnsi="Times New Roman"/>
                <w:b/>
                <w:sz w:val="24"/>
                <w:szCs w:val="24"/>
              </w:rPr>
            </w:pPr>
            <w:r w:rsidRPr="000E0473">
              <w:rPr>
                <w:rFonts w:ascii="Times New Roman" w:hAnsi="Times New Roman"/>
                <w:sz w:val="24"/>
                <w:szCs w:val="24"/>
              </w:rPr>
              <w:t>Обобщение и систематизация знаний о профессиональном мастерстве</w:t>
            </w:r>
            <w:r w:rsidRPr="000E0473">
              <w:rPr>
                <w:rFonts w:ascii="Times New Roman" w:hAnsi="Times New Roman"/>
                <w:b/>
                <w:sz w:val="24"/>
                <w:szCs w:val="24"/>
              </w:rPr>
              <w:t xml:space="preserve">. </w:t>
            </w:r>
            <w:r w:rsidRPr="000E0473">
              <w:rPr>
                <w:rFonts w:ascii="Times New Roman" w:hAnsi="Times New Roman"/>
                <w:sz w:val="24"/>
                <w:szCs w:val="24"/>
              </w:rPr>
              <w:t>Знакомство с профессиональными журналами и информационными ресурсами, посвященными профессиональной деятельности.</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w:t>
            </w:r>
          </w:p>
        </w:tc>
        <w:tc>
          <w:tcPr>
            <w:tcW w:w="736" w:type="pct"/>
            <w:vMerge w:val="restart"/>
          </w:tcPr>
          <w:p w:rsidR="008F78EE" w:rsidRPr="000E0473" w:rsidRDefault="00DC648B" w:rsidP="008F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sidRPr="000E0473">
              <w:rPr>
                <w:rFonts w:ascii="Times New Roman" w:hAnsi="Times New Roman"/>
                <w:iCs/>
                <w:sz w:val="24"/>
                <w:szCs w:val="24"/>
              </w:rPr>
              <w:t>ОК 01, ОК 02, ОК 03, ОК 04, ОК 05, ОК 06, ОК 09</w:t>
            </w:r>
            <w:r w:rsidR="008F78EE" w:rsidRPr="000E0473">
              <w:rPr>
                <w:rFonts w:ascii="Times New Roman" w:hAnsi="Times New Roman"/>
                <w:iCs/>
                <w:sz w:val="24"/>
                <w:szCs w:val="24"/>
              </w:rPr>
              <w:t xml:space="preserve"> </w:t>
            </w:r>
            <w:r w:rsidR="008F78EE" w:rsidRPr="000E0473">
              <w:rPr>
                <w:rFonts w:ascii="Times New Roman" w:eastAsiaTheme="minorHAnsi" w:hAnsi="Times New Roman"/>
                <w:sz w:val="24"/>
                <w:szCs w:val="24"/>
              </w:rPr>
              <w:t>ПК 3.1, ПК3.2,ПК 3.3</w:t>
            </w:r>
          </w:p>
          <w:p w:rsidR="008F78EE" w:rsidRPr="000E0473" w:rsidRDefault="008F78EE" w:rsidP="008F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sidRPr="000E0473">
              <w:rPr>
                <w:rFonts w:ascii="Times New Roman" w:eastAsiaTheme="minorHAnsi" w:hAnsi="Times New Roman"/>
                <w:sz w:val="24"/>
                <w:szCs w:val="24"/>
              </w:rPr>
              <w:t>15.02.16 ПК.5.1.</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DC648B" w:rsidRPr="000E0473" w:rsidTr="00BD2041">
        <w:trPr>
          <w:trHeight w:val="1057"/>
        </w:trPr>
        <w:tc>
          <w:tcPr>
            <w:tcW w:w="825" w:type="pct"/>
            <w:vMerge/>
          </w:tcPr>
          <w:p w:rsidR="00DC648B" w:rsidRPr="000E0473" w:rsidRDefault="00DC648B" w:rsidP="00604D85">
            <w:pPr>
              <w:spacing w:after="0"/>
              <w:jc w:val="both"/>
              <w:rPr>
                <w:rFonts w:ascii="Times New Roman" w:hAnsi="Times New Roman"/>
                <w:b/>
                <w:bCs/>
                <w:iCs/>
                <w:sz w:val="24"/>
                <w:szCs w:val="24"/>
              </w:rPr>
            </w:pPr>
          </w:p>
        </w:tc>
        <w:tc>
          <w:tcPr>
            <w:tcW w:w="3068" w:type="pct"/>
          </w:tcPr>
          <w:p w:rsidR="00DC648B" w:rsidRPr="000E0473" w:rsidRDefault="00DC648B" w:rsidP="00604D85">
            <w:pPr>
              <w:spacing w:after="0" w:line="240" w:lineRule="auto"/>
              <w:jc w:val="both"/>
              <w:rPr>
                <w:rFonts w:ascii="Times New Roman" w:hAnsi="Times New Roman"/>
                <w:b/>
                <w:sz w:val="24"/>
                <w:szCs w:val="24"/>
              </w:rPr>
            </w:pPr>
            <w:r w:rsidRPr="000E0473">
              <w:rPr>
                <w:rFonts w:ascii="Times New Roman" w:hAnsi="Times New Roman"/>
                <w:b/>
                <w:sz w:val="24"/>
                <w:szCs w:val="24"/>
              </w:rPr>
              <w:t>Практические занятия</w:t>
            </w:r>
            <w:r w:rsidRPr="000E0473">
              <w:rPr>
                <w:rFonts w:ascii="Times New Roman" w:hAnsi="Times New Roman"/>
                <w:sz w:val="24"/>
                <w:szCs w:val="24"/>
              </w:rPr>
              <w:t>: организация виртуальной выставки профессиональных журналов, посвященных разным профессиям; создание устного высказывания-рассуждения «Зачем нужно регулярно просматривать специализированный журнал …»</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604D85" w:rsidRPr="000E0473" w:rsidTr="00604D85">
        <w:trPr>
          <w:trHeight w:val="309"/>
        </w:trPr>
        <w:tc>
          <w:tcPr>
            <w:tcW w:w="5000" w:type="pct"/>
            <w:gridSpan w:val="4"/>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iCs/>
                <w:sz w:val="24"/>
                <w:szCs w:val="24"/>
              </w:rPr>
            </w:pPr>
            <w:r w:rsidRPr="000E0473">
              <w:rPr>
                <w:rFonts w:ascii="Times New Roman" w:hAnsi="Times New Roman"/>
                <w:b/>
                <w:i/>
                <w:iCs/>
                <w:sz w:val="24"/>
                <w:szCs w:val="24"/>
              </w:rPr>
              <w:t>Основное содержание</w:t>
            </w:r>
          </w:p>
        </w:tc>
      </w:tr>
      <w:tr w:rsidR="00DC648B" w:rsidRPr="000E0473" w:rsidTr="00BD2041">
        <w:trPr>
          <w:trHeight w:val="20"/>
        </w:trPr>
        <w:tc>
          <w:tcPr>
            <w:tcW w:w="825"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2.7</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sz w:val="24"/>
                <w:szCs w:val="24"/>
              </w:rPr>
              <w:t>Крестьянство как собирательный герой поэзии Н.А. Некрасова</w:t>
            </w: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Содержание учебного материала:</w:t>
            </w:r>
          </w:p>
          <w:p w:rsidR="00DC648B" w:rsidRPr="000E0473" w:rsidRDefault="00DC648B" w:rsidP="00604D85">
            <w:pPr>
              <w:spacing w:after="0" w:line="240" w:lineRule="auto"/>
              <w:jc w:val="both"/>
              <w:rPr>
                <w:rFonts w:ascii="Times New Roman" w:hAnsi="Times New Roman"/>
                <w:b/>
                <w:sz w:val="24"/>
                <w:szCs w:val="24"/>
              </w:rPr>
            </w:pPr>
            <w:r w:rsidRPr="000E0473">
              <w:rPr>
                <w:rFonts w:ascii="Times New Roman" w:hAnsi="Times New Roman"/>
                <w:sz w:val="24"/>
                <w:szCs w:val="24"/>
              </w:rPr>
              <w:t xml:space="preserve">Особенность лирического героя. Основные темы и идеи. Своеобразие решения образа и музы и темы поэта и поэзии. Утверждение крестьянской темы. Художественное своеобразие лирики Некрасова и её близость к народной поэзии. Для чтения и изучения: </w:t>
            </w:r>
            <w:proofErr w:type="gramStart"/>
            <w:r w:rsidRPr="000E0473">
              <w:rPr>
                <w:rFonts w:ascii="Times New Roman" w:hAnsi="Times New Roman"/>
                <w:sz w:val="24"/>
                <w:szCs w:val="24"/>
              </w:rPr>
              <w:t>«</w:t>
            </w:r>
            <w:proofErr w:type="spellStart"/>
            <w:r w:rsidRPr="000E0473">
              <w:rPr>
                <w:rFonts w:ascii="Times New Roman" w:hAnsi="Times New Roman"/>
                <w:sz w:val="24"/>
                <w:szCs w:val="24"/>
              </w:rPr>
              <w:t>Калистрат</w:t>
            </w:r>
            <w:proofErr w:type="spellEnd"/>
            <w:r w:rsidRPr="000E0473">
              <w:rPr>
                <w:rFonts w:ascii="Times New Roman" w:hAnsi="Times New Roman"/>
                <w:sz w:val="24"/>
                <w:szCs w:val="24"/>
              </w:rPr>
              <w:t xml:space="preserve">», «Современная ода», «Зине», «14 июня 1854 года», «Тишина», «Еще мучимый </w:t>
            </w:r>
            <w:proofErr w:type="spellStart"/>
            <w:r w:rsidRPr="000E0473">
              <w:rPr>
                <w:rFonts w:ascii="Times New Roman" w:hAnsi="Times New Roman"/>
                <w:sz w:val="24"/>
                <w:szCs w:val="24"/>
              </w:rPr>
              <w:t>страстию</w:t>
            </w:r>
            <w:proofErr w:type="spellEnd"/>
            <w:r w:rsidRPr="000E0473">
              <w:rPr>
                <w:rFonts w:ascii="Times New Roman" w:hAnsi="Times New Roman"/>
                <w:sz w:val="24"/>
                <w:szCs w:val="24"/>
              </w:rPr>
              <w:t xml:space="preserve"> мятежной…», «Да, наша жизнь текла мятежно…», «Слезы и нервы», «В деревне», «Несжатая полоса», «Забытая деревня», «Школьник», «Песня </w:t>
            </w:r>
            <w:proofErr w:type="spellStart"/>
            <w:r w:rsidRPr="000E0473">
              <w:rPr>
                <w:rFonts w:ascii="Times New Roman" w:hAnsi="Times New Roman"/>
                <w:sz w:val="24"/>
                <w:szCs w:val="24"/>
              </w:rPr>
              <w:t>Еремушке</w:t>
            </w:r>
            <w:proofErr w:type="spellEnd"/>
            <w:r w:rsidRPr="000E0473">
              <w:rPr>
                <w:rFonts w:ascii="Times New Roman" w:hAnsi="Times New Roman"/>
                <w:sz w:val="24"/>
                <w:szCs w:val="24"/>
              </w:rPr>
              <w:t>», «Элегия», «На смерть Добролюбова», «Поэт и гражданин», «Пророк», «На Волге», «Железная дорога», «Несжатая полоса», «Забытая деревня», «В дороге», «Тройка», «Вчерашний день часу в шестом…», «Я не люблю иронии твоей…», «О</w:t>
            </w:r>
            <w:proofErr w:type="gramEnd"/>
            <w:r w:rsidRPr="000E0473">
              <w:rPr>
                <w:rFonts w:ascii="Times New Roman" w:hAnsi="Times New Roman"/>
                <w:sz w:val="24"/>
                <w:szCs w:val="24"/>
              </w:rPr>
              <w:t xml:space="preserve"> Муза! Я у двери гроба…», «Умру я скоро. </w:t>
            </w:r>
            <w:proofErr w:type="gramStart"/>
            <w:r w:rsidRPr="000E0473">
              <w:rPr>
                <w:rFonts w:ascii="Times New Roman" w:hAnsi="Times New Roman"/>
                <w:sz w:val="24"/>
                <w:szCs w:val="24"/>
              </w:rPr>
              <w:t xml:space="preserve">Жалкое наследство…», «Родина», «Размышление у парадного подъезда», «Ты всегда хороша несравненно…», «Мы с тобой бестолковые люди…», </w:t>
            </w:r>
            <w:r w:rsidRPr="000E0473">
              <w:rPr>
                <w:rFonts w:ascii="Times New Roman" w:hAnsi="Times New Roman"/>
                <w:sz w:val="24"/>
                <w:szCs w:val="24"/>
              </w:rPr>
              <w:lastRenderedPageBreak/>
              <w:t>«Безвестен я. Я вами не стяжал…», «Внимая ужасам войны…», «Надрывается сердце от муки…», «О погоде», «Муза» (Нет, музы ласково поющей и прекрасной…) и др. Поэма «Кому на Руси жить хорошо» (1866) (обзорно).</w:t>
            </w:r>
            <w:proofErr w:type="gramEnd"/>
            <w:r w:rsidRPr="000E0473">
              <w:rPr>
                <w:rFonts w:ascii="Times New Roman" w:hAnsi="Times New Roman"/>
                <w:sz w:val="24"/>
                <w:szCs w:val="24"/>
              </w:rPr>
              <w:t xml:space="preserve"> Эпопея крестьянской жизни: замысел и его воплощение. Фольклорная основа поэмы. Легенда об атамане </w:t>
            </w:r>
            <w:proofErr w:type="spellStart"/>
            <w:r w:rsidRPr="000E0473">
              <w:rPr>
                <w:rFonts w:ascii="Times New Roman" w:hAnsi="Times New Roman"/>
                <w:sz w:val="24"/>
                <w:szCs w:val="24"/>
              </w:rPr>
              <w:t>Кудеяре</w:t>
            </w:r>
            <w:proofErr w:type="spellEnd"/>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lastRenderedPageBreak/>
              <w:t>2</w:t>
            </w:r>
          </w:p>
        </w:tc>
        <w:tc>
          <w:tcPr>
            <w:tcW w:w="736"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t>ОК 01, ОК 02, ОК 03, ОК 04, ОК 05, ОК 06, ОК 09</w:t>
            </w:r>
          </w:p>
        </w:tc>
      </w:tr>
      <w:tr w:rsidR="00DC648B" w:rsidRPr="000E0473" w:rsidTr="00BD2041">
        <w:trPr>
          <w:trHeight w:val="20"/>
        </w:trPr>
        <w:tc>
          <w:tcPr>
            <w:tcW w:w="825"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DC648B" w:rsidRPr="000E0473" w:rsidRDefault="00DC648B" w:rsidP="00604D85">
            <w:pPr>
              <w:spacing w:after="0" w:line="240" w:lineRule="auto"/>
              <w:jc w:val="both"/>
              <w:rPr>
                <w:rFonts w:ascii="Times New Roman" w:hAnsi="Times New Roman"/>
                <w:b/>
                <w:sz w:val="24"/>
                <w:szCs w:val="24"/>
              </w:rPr>
            </w:pPr>
            <w:r w:rsidRPr="000E0473">
              <w:rPr>
                <w:rFonts w:ascii="Times New Roman" w:hAnsi="Times New Roman"/>
                <w:b/>
                <w:sz w:val="24"/>
                <w:szCs w:val="24"/>
              </w:rPr>
              <w:t xml:space="preserve">Практические занятия: </w:t>
            </w:r>
            <w:r w:rsidRPr="000E0473">
              <w:rPr>
                <w:rFonts w:ascii="Times New Roman" w:hAnsi="Times New Roman"/>
                <w:sz w:val="24"/>
                <w:szCs w:val="24"/>
              </w:rPr>
              <w:t>чтение и анализ стихотворений</w:t>
            </w:r>
            <w:r w:rsidRPr="000E0473">
              <w:rPr>
                <w:rFonts w:ascii="Times New Roman" w:hAnsi="Times New Roman"/>
                <w:bCs/>
                <w:sz w:val="24"/>
                <w:szCs w:val="24"/>
              </w:rPr>
              <w:t>; п</w:t>
            </w:r>
            <w:r w:rsidRPr="000E0473">
              <w:rPr>
                <w:rFonts w:ascii="Times New Roman" w:hAnsi="Times New Roman"/>
                <w:color w:val="000000" w:themeColor="text1"/>
                <w:sz w:val="24"/>
                <w:szCs w:val="24"/>
                <w:lang w:eastAsia="ru-RU"/>
              </w:rPr>
              <w:t xml:space="preserve">одготовка сообщения / презентации / ролика / </w:t>
            </w:r>
            <w:proofErr w:type="spellStart"/>
            <w:r w:rsidRPr="000E0473">
              <w:rPr>
                <w:rFonts w:ascii="Times New Roman" w:hAnsi="Times New Roman"/>
                <w:color w:val="000000" w:themeColor="text1"/>
                <w:sz w:val="24"/>
                <w:szCs w:val="24"/>
                <w:lang w:eastAsia="ru-RU"/>
              </w:rPr>
              <w:t>подкаста</w:t>
            </w:r>
            <w:proofErr w:type="spellEnd"/>
            <w:r w:rsidRPr="000E0473">
              <w:rPr>
                <w:rFonts w:ascii="Times New Roman" w:hAnsi="Times New Roman"/>
                <w:color w:val="000000" w:themeColor="text1"/>
                <w:sz w:val="24"/>
                <w:szCs w:val="24"/>
                <w:lang w:eastAsia="ru-RU"/>
              </w:rPr>
              <w:t xml:space="preserve"> или др. формате (по выбору) о тех поэтических текстах Н.А. Некрасова, которые впоследствии стали народными песнями, ответив на вопрос, почему его тексты легко превращаются в песни. Работа с </w:t>
            </w:r>
            <w:proofErr w:type="spellStart"/>
            <w:r w:rsidRPr="000E0473">
              <w:rPr>
                <w:rFonts w:ascii="Times New Roman" w:hAnsi="Times New Roman"/>
                <w:color w:val="000000" w:themeColor="text1"/>
                <w:sz w:val="24"/>
                <w:szCs w:val="24"/>
                <w:lang w:eastAsia="ru-RU"/>
              </w:rPr>
              <w:t>инфоресурсами</w:t>
            </w:r>
            <w:proofErr w:type="spellEnd"/>
            <w:r w:rsidRPr="000E0473">
              <w:rPr>
                <w:rFonts w:ascii="Times New Roman" w:hAnsi="Times New Roman"/>
                <w:color w:val="000000" w:themeColor="text1"/>
                <w:sz w:val="24"/>
                <w:szCs w:val="24"/>
                <w:lang w:eastAsia="ru-RU"/>
              </w:rPr>
              <w:t>:</w:t>
            </w:r>
            <w:r w:rsidRPr="000E0473">
              <w:rPr>
                <w:rFonts w:ascii="Times New Roman" w:hAnsi="Times New Roman"/>
                <w:i/>
                <w:color w:val="000000" w:themeColor="text1"/>
                <w:sz w:val="24"/>
                <w:szCs w:val="24"/>
                <w:lang w:eastAsia="ru-RU"/>
              </w:rPr>
              <w:t xml:space="preserve"> </w:t>
            </w:r>
            <w:r w:rsidRPr="000E0473">
              <w:rPr>
                <w:rFonts w:ascii="Times New Roman" w:hAnsi="Times New Roman"/>
                <w:color w:val="000000" w:themeColor="text1"/>
                <w:sz w:val="24"/>
                <w:szCs w:val="24"/>
                <w:lang w:eastAsia="ru-RU"/>
              </w:rPr>
              <w:t xml:space="preserve">сообщение о легендарном </w:t>
            </w:r>
            <w:proofErr w:type="gramStart"/>
            <w:r w:rsidRPr="000E0473">
              <w:rPr>
                <w:rFonts w:ascii="Times New Roman" w:hAnsi="Times New Roman"/>
                <w:color w:val="000000" w:themeColor="text1"/>
                <w:sz w:val="24"/>
                <w:szCs w:val="24"/>
                <w:lang w:eastAsia="ru-RU"/>
              </w:rPr>
              <w:t>сюжете</w:t>
            </w:r>
            <w:proofErr w:type="gramEnd"/>
            <w:r w:rsidRPr="000E0473">
              <w:rPr>
                <w:rFonts w:ascii="Times New Roman" w:hAnsi="Times New Roman"/>
                <w:color w:val="000000" w:themeColor="text1"/>
                <w:sz w:val="24"/>
                <w:szCs w:val="24"/>
                <w:lang w:eastAsia="ru-RU"/>
              </w:rPr>
              <w:t xml:space="preserve"> об атамане </w:t>
            </w:r>
            <w:proofErr w:type="spellStart"/>
            <w:r w:rsidRPr="000E0473">
              <w:rPr>
                <w:rFonts w:ascii="Times New Roman" w:hAnsi="Times New Roman"/>
                <w:color w:val="000000" w:themeColor="text1"/>
                <w:sz w:val="24"/>
                <w:szCs w:val="24"/>
                <w:lang w:eastAsia="ru-RU"/>
              </w:rPr>
              <w:t>Кудеяре</w:t>
            </w:r>
            <w:proofErr w:type="spellEnd"/>
            <w:r w:rsidRPr="000E0473">
              <w:rPr>
                <w:rFonts w:ascii="Times New Roman" w:hAnsi="Times New Roman"/>
                <w:color w:val="000000" w:themeColor="text1"/>
                <w:sz w:val="24"/>
                <w:szCs w:val="24"/>
                <w:lang w:eastAsia="ru-RU"/>
              </w:rPr>
              <w:t xml:space="preserve"> в фольклоре и его воплощении в поэме Некрасова</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DC648B" w:rsidRPr="000E0473" w:rsidTr="00BD2041">
        <w:trPr>
          <w:trHeight w:val="20"/>
        </w:trPr>
        <w:tc>
          <w:tcPr>
            <w:tcW w:w="825"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2.8</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sz w:val="24"/>
                <w:szCs w:val="24"/>
              </w:rPr>
              <w:t>Человек и мир в зеркале поэзии. Ф.И. Тютчев и А.А. Фет</w:t>
            </w: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Содержание учебного материала:</w:t>
            </w:r>
          </w:p>
          <w:p w:rsidR="00DC648B" w:rsidRPr="000E0473" w:rsidRDefault="00DC648B" w:rsidP="00604D85">
            <w:pPr>
              <w:spacing w:after="0" w:line="240" w:lineRule="auto"/>
              <w:rPr>
                <w:rFonts w:ascii="Times New Roman" w:hAnsi="Times New Roman"/>
                <w:sz w:val="24"/>
                <w:szCs w:val="24"/>
              </w:rPr>
            </w:pPr>
            <w:r w:rsidRPr="000E0473">
              <w:rPr>
                <w:rFonts w:ascii="Times New Roman" w:hAnsi="Times New Roman"/>
                <w:sz w:val="24"/>
                <w:szCs w:val="24"/>
              </w:rPr>
              <w:t xml:space="preserve">Основные темы и художественное своеобразие лирики Тютчева, бурный пейзаж как доминанта в художественном мире Тютчева. </w:t>
            </w:r>
            <w:r w:rsidRPr="000E0473">
              <w:rPr>
                <w:rFonts w:ascii="Times New Roman" w:hAnsi="Times New Roman"/>
                <w:i/>
                <w:sz w:val="24"/>
                <w:szCs w:val="24"/>
              </w:rPr>
              <w:t xml:space="preserve">Для чтения и изучения: </w:t>
            </w:r>
            <w:r w:rsidRPr="000E0473">
              <w:rPr>
                <w:rFonts w:ascii="Times New Roman" w:hAnsi="Times New Roman"/>
                <w:sz w:val="24"/>
                <w:szCs w:val="24"/>
              </w:rPr>
              <w:t xml:space="preserve">Ф.И. Тютчев: </w:t>
            </w:r>
            <w:proofErr w:type="gramStart"/>
            <w:r w:rsidRPr="000E0473">
              <w:rPr>
                <w:rFonts w:ascii="Times New Roman" w:hAnsi="Times New Roman"/>
                <w:sz w:val="24"/>
                <w:szCs w:val="24"/>
              </w:rPr>
              <w:t>«Наш век», «</w:t>
            </w:r>
            <w:proofErr w:type="spellStart"/>
            <w:r w:rsidRPr="000E0473">
              <w:rPr>
                <w:rFonts w:ascii="Times New Roman" w:hAnsi="Times New Roman"/>
                <w:sz w:val="24"/>
                <w:szCs w:val="24"/>
              </w:rPr>
              <w:t>Silentium</w:t>
            </w:r>
            <w:proofErr w:type="spellEnd"/>
            <w:r w:rsidRPr="000E0473">
              <w:rPr>
                <w:rFonts w:ascii="Times New Roman" w:hAnsi="Times New Roman"/>
                <w:sz w:val="24"/>
                <w:szCs w:val="24"/>
              </w:rPr>
              <w:t>», «Не то, что мните вы, природа…» «О, как убийственно мы любим…», «Фонтан», «Чему бы жизнь нас не учила…», «Осенний вечер», «Не рассуждай, не хлопочи…», «Я встретил вас…», «Два голоса», «Еще земли печален вид…», «Она сидела на полу…», «Есть в осени первоначальной…», «Полдень», «Предопределение», «Весь день она лежала в забытьи…», «Когда дряхлеющие силы…», «Как хорошо ты, о море</w:t>
            </w:r>
            <w:proofErr w:type="gramEnd"/>
            <w:r w:rsidRPr="000E0473">
              <w:rPr>
                <w:rFonts w:ascii="Times New Roman" w:hAnsi="Times New Roman"/>
                <w:sz w:val="24"/>
                <w:szCs w:val="24"/>
              </w:rPr>
              <w:t xml:space="preserve"> ночное…», «О чём ты воешь, </w:t>
            </w:r>
            <w:proofErr w:type="spellStart"/>
            <w:r w:rsidRPr="000E0473">
              <w:rPr>
                <w:rFonts w:ascii="Times New Roman" w:hAnsi="Times New Roman"/>
                <w:sz w:val="24"/>
                <w:szCs w:val="24"/>
              </w:rPr>
              <w:t>ветр</w:t>
            </w:r>
            <w:proofErr w:type="spellEnd"/>
            <w:r w:rsidRPr="000E0473">
              <w:rPr>
                <w:rFonts w:ascii="Times New Roman" w:hAnsi="Times New Roman"/>
                <w:sz w:val="24"/>
                <w:szCs w:val="24"/>
              </w:rPr>
              <w:t xml:space="preserve"> ночной?» и др.</w:t>
            </w:r>
          </w:p>
          <w:p w:rsidR="00DC648B" w:rsidRPr="000E0473" w:rsidRDefault="00DC648B" w:rsidP="00604D85">
            <w:pPr>
              <w:spacing w:after="0" w:line="240" w:lineRule="auto"/>
              <w:rPr>
                <w:rFonts w:ascii="Times New Roman" w:hAnsi="Times New Roman"/>
                <w:sz w:val="24"/>
                <w:szCs w:val="24"/>
              </w:rPr>
            </w:pPr>
            <w:r w:rsidRPr="000E0473">
              <w:rPr>
                <w:rFonts w:ascii="Times New Roman" w:hAnsi="Times New Roman"/>
                <w:sz w:val="24"/>
                <w:szCs w:val="24"/>
              </w:rPr>
              <w:t xml:space="preserve">Основные темы и художественное своеобразие лирики А.А. Фета, идиллический пейзаж. </w:t>
            </w:r>
            <w:r w:rsidRPr="000E0473">
              <w:rPr>
                <w:rFonts w:ascii="Times New Roman" w:hAnsi="Times New Roman"/>
                <w:i/>
                <w:sz w:val="24"/>
                <w:szCs w:val="24"/>
              </w:rPr>
              <w:t xml:space="preserve">Для чтения и изучения: </w:t>
            </w:r>
            <w:r w:rsidRPr="000E0473">
              <w:rPr>
                <w:rFonts w:ascii="Times New Roman" w:hAnsi="Times New Roman"/>
                <w:sz w:val="24"/>
                <w:szCs w:val="24"/>
              </w:rPr>
              <w:t>А.А. Фет. «Целый мир от красоты», «Кому венец, богине ль красоты…», «Поэтам», «Как беден наш язык», «Шепот, робкое дыханье…», «Что за ночь! Прозрачный воздух скован», «Весенний дождь…», «Какая ночь, как воздух чист…», «Я пришел к тебе с приветом…», «Еще майская ночь», «Заря прощается с землею…», «Еще весны душистой нега…», «Ель рукавом мне тропинку завесила…», «Сияла ночь. Луной был полон сад…», «Я тебе ничего</w:t>
            </w:r>
            <w:r w:rsidRPr="000E0473">
              <w:rPr>
                <w:rFonts w:ascii="Times New Roman" w:hAnsi="Times New Roman"/>
                <w:b/>
                <w:sz w:val="24"/>
                <w:szCs w:val="24"/>
              </w:rPr>
              <w:t xml:space="preserve"> </w:t>
            </w:r>
            <w:r w:rsidRPr="000E0473">
              <w:rPr>
                <w:rFonts w:ascii="Times New Roman" w:hAnsi="Times New Roman"/>
                <w:sz w:val="24"/>
                <w:szCs w:val="24"/>
              </w:rPr>
              <w:t>не скажу…», «Это утро, радость эта…», «Первый ландыш», «Смерть» и др.</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t>ОК 01, ОК 02, ОК 03, ОК 04, ОК 05, ОК 06, ОК 09</w:t>
            </w:r>
          </w:p>
        </w:tc>
      </w:tr>
      <w:tr w:rsidR="00DC648B" w:rsidRPr="000E0473" w:rsidTr="00BD2041">
        <w:trPr>
          <w:trHeight w:val="20"/>
        </w:trPr>
        <w:tc>
          <w:tcPr>
            <w:tcW w:w="825"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 xml:space="preserve">Практические занятия: </w:t>
            </w:r>
            <w:r w:rsidRPr="000E0473">
              <w:rPr>
                <w:rFonts w:ascii="Times New Roman" w:hAnsi="Times New Roman"/>
                <w:sz w:val="24"/>
                <w:szCs w:val="24"/>
              </w:rPr>
              <w:t>чтение и анализ стихотворений</w:t>
            </w:r>
            <w:r w:rsidRPr="000E0473">
              <w:rPr>
                <w:rFonts w:ascii="Times New Roman" w:hAnsi="Times New Roman"/>
                <w:b/>
                <w:sz w:val="24"/>
                <w:szCs w:val="24"/>
              </w:rPr>
              <w:t xml:space="preserve">; </w:t>
            </w:r>
            <w:r w:rsidRPr="000E0473">
              <w:rPr>
                <w:rFonts w:ascii="Times New Roman" w:hAnsi="Times New Roman"/>
                <w:sz w:val="24"/>
                <w:szCs w:val="24"/>
              </w:rPr>
              <w:t xml:space="preserve">подготовка </w:t>
            </w:r>
            <w:r w:rsidRPr="000E0473">
              <w:rPr>
                <w:rFonts w:ascii="Times New Roman" w:hAnsi="Times New Roman"/>
                <w:color w:val="000000" w:themeColor="text1"/>
                <w:sz w:val="24"/>
                <w:szCs w:val="24"/>
                <w:lang w:eastAsia="ru-RU"/>
              </w:rPr>
              <w:t>литературно-музыкальной композиции на стихи поэтов и подбор иллюстративного материала</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DC648B" w:rsidRPr="000E0473" w:rsidTr="00BD2041">
        <w:trPr>
          <w:trHeight w:val="20"/>
        </w:trPr>
        <w:tc>
          <w:tcPr>
            <w:tcW w:w="825"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2.9</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sz w:val="24"/>
                <w:szCs w:val="24"/>
              </w:rPr>
              <w:t xml:space="preserve">Проблема ответственности человека за свою судьбу и судьбы близких ему людей в рассказах А.П. Чехова </w:t>
            </w:r>
            <w:r w:rsidRPr="000E0473">
              <w:rPr>
                <w:rFonts w:ascii="Times New Roman" w:hAnsi="Times New Roman"/>
                <w:sz w:val="24"/>
                <w:szCs w:val="24"/>
              </w:rPr>
              <w:lastRenderedPageBreak/>
              <w:t>(1860—1904)</w:t>
            </w: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lastRenderedPageBreak/>
              <w:t>Содержание учебного материала:</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sz w:val="24"/>
                <w:szCs w:val="24"/>
              </w:rPr>
              <w:t xml:space="preserve">Малая проза А.П. Чехова. «Дом с мезонином». «Рассказ старшего садовника». Человек и общество. Психологизм прозы Чехова: лаконичность повествования и скрытый лиризм. Пьеса «Вишнёвый сад» (1903). Новаторство Чехова-драматурга: своеобразие конфликта и системы персонажей, акцент на внутренней жизни персонажей, нарушение жанровых рамок. Сколько стоит вишневый сад: историко-культурные сведения. Эволюция драматургии второй половины XIX – начала XX века: от Островского к Чехову. </w:t>
            </w:r>
            <w:r w:rsidRPr="000E0473">
              <w:rPr>
                <w:rFonts w:ascii="Times New Roman" w:hAnsi="Times New Roman"/>
                <w:sz w:val="24"/>
                <w:szCs w:val="24"/>
              </w:rPr>
              <w:lastRenderedPageBreak/>
              <w:t>Особенности чеховских диалогов. Речевые и портретные характеристики персонажей</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c>
          <w:tcPr>
            <w:tcW w:w="736"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t>ОК 01, ОК 02, ОК 03, ОК 04, ОК 05, ОК 06, ОК 09</w:t>
            </w:r>
          </w:p>
        </w:tc>
      </w:tr>
      <w:tr w:rsidR="00DC648B" w:rsidRPr="000E0473" w:rsidTr="00BD2041">
        <w:trPr>
          <w:trHeight w:val="20"/>
        </w:trPr>
        <w:tc>
          <w:tcPr>
            <w:tcW w:w="825"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DC648B" w:rsidRPr="000E0473" w:rsidRDefault="00DC648B" w:rsidP="00604D85">
            <w:pPr>
              <w:spacing w:after="0" w:line="240" w:lineRule="auto"/>
              <w:rPr>
                <w:rFonts w:ascii="Times New Roman" w:hAnsi="Times New Roman"/>
                <w:b/>
                <w:sz w:val="24"/>
                <w:szCs w:val="24"/>
              </w:rPr>
            </w:pPr>
            <w:r w:rsidRPr="000E0473">
              <w:rPr>
                <w:rFonts w:ascii="Times New Roman" w:hAnsi="Times New Roman"/>
                <w:b/>
                <w:sz w:val="24"/>
                <w:szCs w:val="24"/>
              </w:rPr>
              <w:t xml:space="preserve">Практические занятия: </w:t>
            </w:r>
            <w:r w:rsidRPr="000E0473">
              <w:rPr>
                <w:rFonts w:ascii="Times New Roman" w:hAnsi="Times New Roman"/>
                <w:sz w:val="24"/>
                <w:szCs w:val="24"/>
              </w:rPr>
              <w:t>Инсценировка избранных эпизодов пьесы</w:t>
            </w:r>
            <w:r w:rsidRPr="000E0473">
              <w:rPr>
                <w:rFonts w:ascii="Times New Roman" w:hAnsi="Times New Roman"/>
                <w:b/>
                <w:sz w:val="24"/>
                <w:szCs w:val="24"/>
              </w:rPr>
              <w:t xml:space="preserve">. </w:t>
            </w:r>
            <w:r w:rsidRPr="000E0473">
              <w:rPr>
                <w:rFonts w:ascii="Times New Roman" w:hAnsi="Times New Roman"/>
                <w:sz w:val="24"/>
                <w:szCs w:val="24"/>
              </w:rPr>
              <w:t>Подготовка и участие</w:t>
            </w:r>
            <w:r w:rsidRPr="000E0473">
              <w:rPr>
                <w:rFonts w:ascii="Times New Roman" w:hAnsi="Times New Roman"/>
                <w:b/>
                <w:sz w:val="24"/>
                <w:szCs w:val="24"/>
              </w:rPr>
              <w:t xml:space="preserve"> </w:t>
            </w:r>
            <w:r w:rsidRPr="000E0473">
              <w:rPr>
                <w:rFonts w:ascii="Times New Roman" w:hAnsi="Times New Roman"/>
                <w:sz w:val="24"/>
                <w:szCs w:val="24"/>
              </w:rPr>
              <w:t>в дискуссии</w:t>
            </w:r>
            <w:r w:rsidRPr="000E0473">
              <w:rPr>
                <w:rFonts w:ascii="Times New Roman" w:hAnsi="Times New Roman"/>
                <w:b/>
                <w:sz w:val="24"/>
                <w:szCs w:val="24"/>
              </w:rPr>
              <w:t xml:space="preserve"> «</w:t>
            </w:r>
            <w:r w:rsidRPr="000E0473">
              <w:rPr>
                <w:rFonts w:ascii="Times New Roman" w:hAnsi="Times New Roman"/>
                <w:sz w:val="24"/>
                <w:szCs w:val="24"/>
              </w:rPr>
              <w:t xml:space="preserve">Как человек может влиять на окружающий мир и менять его к лучшему?» Работа с </w:t>
            </w:r>
            <w:proofErr w:type="spellStart"/>
            <w:r w:rsidRPr="000E0473">
              <w:rPr>
                <w:rFonts w:ascii="Times New Roman" w:hAnsi="Times New Roman"/>
                <w:sz w:val="24"/>
                <w:szCs w:val="24"/>
              </w:rPr>
              <w:t>инфоресурсами</w:t>
            </w:r>
            <w:proofErr w:type="spellEnd"/>
            <w:r w:rsidRPr="000E0473">
              <w:rPr>
                <w:rFonts w:ascii="Times New Roman" w:hAnsi="Times New Roman"/>
                <w:sz w:val="24"/>
                <w:szCs w:val="24"/>
              </w:rPr>
              <w:t>: определение теории малых дел и соотнесение определения с содержанием рассказа. Написание речи в защиту одной из позиций, высказанных в «Рассказе старшего садовника» или написание рецензии на экранизацию «Вишневого сада»</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604D85">
        <w:trPr>
          <w:trHeight w:val="363"/>
        </w:trPr>
        <w:tc>
          <w:tcPr>
            <w:tcW w:w="5000" w:type="pct"/>
            <w:gridSpan w:val="4"/>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iCs/>
                <w:sz w:val="24"/>
                <w:szCs w:val="24"/>
              </w:rPr>
            </w:pPr>
            <w:r w:rsidRPr="000E0473">
              <w:rPr>
                <w:rFonts w:ascii="Times New Roman" w:hAnsi="Times New Roman"/>
                <w:b/>
                <w:i/>
                <w:sz w:val="24"/>
                <w:szCs w:val="24"/>
                <w:lang w:eastAsia="ru-RU"/>
              </w:rPr>
              <w:t>Профессионально-ориентированное содержание (содержание прикладного модуля)</w:t>
            </w:r>
          </w:p>
        </w:tc>
      </w:tr>
      <w:tr w:rsidR="00DC648B" w:rsidRPr="000E0473" w:rsidTr="00BD2041">
        <w:trPr>
          <w:trHeight w:val="683"/>
        </w:trPr>
        <w:tc>
          <w:tcPr>
            <w:tcW w:w="825" w:type="pct"/>
            <w:vMerge w:val="restart"/>
          </w:tcPr>
          <w:p w:rsidR="00DC648B" w:rsidRPr="000E0473" w:rsidRDefault="00DC648B" w:rsidP="00604D85">
            <w:pPr>
              <w:spacing w:after="0"/>
              <w:jc w:val="center"/>
              <w:rPr>
                <w:rFonts w:ascii="Times New Roman" w:hAnsi="Times New Roman"/>
                <w:b/>
                <w:bCs/>
                <w:sz w:val="24"/>
                <w:szCs w:val="24"/>
              </w:rPr>
            </w:pPr>
            <w:r w:rsidRPr="000E0473">
              <w:rPr>
                <w:rFonts w:ascii="Times New Roman" w:hAnsi="Times New Roman"/>
                <w:b/>
                <w:sz w:val="24"/>
                <w:szCs w:val="24"/>
              </w:rPr>
              <w:t>Как написать резюме, чтобы найти хорошую работу</w:t>
            </w:r>
          </w:p>
        </w:tc>
        <w:tc>
          <w:tcPr>
            <w:tcW w:w="3068" w:type="pct"/>
          </w:tcPr>
          <w:p w:rsidR="00DC648B" w:rsidRPr="000E0473" w:rsidRDefault="00DC648B" w:rsidP="00604D85">
            <w:pPr>
              <w:spacing w:after="0" w:line="240" w:lineRule="auto"/>
              <w:jc w:val="both"/>
              <w:rPr>
                <w:rFonts w:ascii="Times New Roman" w:hAnsi="Times New Roman"/>
                <w:b/>
                <w:bCs/>
                <w:sz w:val="24"/>
                <w:szCs w:val="24"/>
              </w:rPr>
            </w:pPr>
            <w:r w:rsidRPr="000E0473">
              <w:rPr>
                <w:rFonts w:ascii="Times New Roman" w:hAnsi="Times New Roman"/>
                <w:b/>
                <w:bCs/>
                <w:sz w:val="24"/>
                <w:szCs w:val="24"/>
              </w:rPr>
              <w:t>Содержание учебного материала</w:t>
            </w:r>
          </w:p>
          <w:p w:rsidR="00DC648B" w:rsidRPr="000E0473" w:rsidRDefault="00DC648B" w:rsidP="00604D85">
            <w:pPr>
              <w:spacing w:after="0" w:line="240" w:lineRule="auto"/>
              <w:rPr>
                <w:rFonts w:ascii="Times New Roman" w:hAnsi="Times New Roman"/>
                <w:b/>
                <w:sz w:val="24"/>
                <w:szCs w:val="24"/>
              </w:rPr>
            </w:pPr>
            <w:r w:rsidRPr="000E0473">
              <w:rPr>
                <w:rFonts w:ascii="Times New Roman" w:hAnsi="Times New Roman"/>
                <w:sz w:val="24"/>
                <w:szCs w:val="24"/>
              </w:rPr>
              <w:t xml:space="preserve">Роль профессии в положении человека в социуме. </w:t>
            </w:r>
            <w:r w:rsidRPr="000E0473">
              <w:rPr>
                <w:rStyle w:val="ad"/>
                <w:rFonts w:ascii="Times New Roman" w:hAnsi="Times New Roman"/>
                <w:i/>
                <w:sz w:val="24"/>
                <w:szCs w:val="24"/>
                <w:shd w:val="clear" w:color="auto" w:fill="FFFFFF"/>
              </w:rPr>
              <w:t>Резюме</w:t>
            </w:r>
            <w:r w:rsidRPr="000E0473">
              <w:rPr>
                <w:rStyle w:val="apple-converted-space"/>
                <w:sz w:val="24"/>
                <w:szCs w:val="24"/>
                <w:shd w:val="clear" w:color="auto" w:fill="FFFFFF"/>
              </w:rPr>
              <w:t xml:space="preserve"> как </w:t>
            </w:r>
            <w:r w:rsidRPr="000E0473">
              <w:rPr>
                <w:rFonts w:ascii="Times New Roman" w:hAnsi="Times New Roman"/>
                <w:sz w:val="24"/>
                <w:szCs w:val="24"/>
                <w:shd w:val="clear" w:color="auto" w:fill="FFFFFF"/>
              </w:rPr>
              <w:t xml:space="preserve">описание способностей человека, которые делают его конкурентоспособным на рынке труда. </w:t>
            </w:r>
            <w:r w:rsidRPr="000E0473">
              <w:rPr>
                <w:rFonts w:ascii="Times New Roman" w:hAnsi="Times New Roman"/>
                <w:iCs/>
                <w:sz w:val="24"/>
                <w:szCs w:val="24"/>
              </w:rPr>
              <w:t>Цель резюме</w:t>
            </w:r>
            <w:r w:rsidRPr="000E0473">
              <w:rPr>
                <w:rFonts w:ascii="Times New Roman" w:hAnsi="Times New Roman"/>
                <w:sz w:val="24"/>
                <w:szCs w:val="24"/>
              </w:rPr>
              <w:t xml:space="preserve"> – привлечь </w:t>
            </w:r>
            <w:r w:rsidRPr="000E0473">
              <w:rPr>
                <w:rFonts w:ascii="Times New Roman" w:hAnsi="Times New Roman"/>
                <w:sz w:val="24"/>
                <w:szCs w:val="24"/>
                <w:shd w:val="clear" w:color="auto" w:fill="FFFFFF"/>
              </w:rPr>
              <w:t xml:space="preserve">к себе внимание работодателя при первом, как привило, заочном знакомстве, произвести благоприятное впечатление и побудить пригласить вас на личную встречу. </w:t>
            </w:r>
            <w:r w:rsidRPr="000E0473">
              <w:rPr>
                <w:rFonts w:ascii="Times New Roman" w:hAnsi="Times New Roman"/>
                <w:sz w:val="24"/>
                <w:szCs w:val="24"/>
              </w:rPr>
              <w:t xml:space="preserve">Как презентовать себя в резюме, чтобы выглядеть в глазах работодателя именно таким сотрудником, </w:t>
            </w:r>
            <w:proofErr w:type="gramStart"/>
            <w:r w:rsidRPr="000E0473">
              <w:rPr>
                <w:rFonts w:ascii="Times New Roman" w:hAnsi="Times New Roman"/>
                <w:sz w:val="24"/>
                <w:szCs w:val="24"/>
              </w:rPr>
              <w:t>каков</w:t>
            </w:r>
            <w:proofErr w:type="gramEnd"/>
            <w:r w:rsidRPr="000E0473">
              <w:rPr>
                <w:rFonts w:ascii="Times New Roman" w:hAnsi="Times New Roman"/>
                <w:sz w:val="24"/>
                <w:szCs w:val="24"/>
              </w:rPr>
              <w:t xml:space="preserve"> ему необходим. </w:t>
            </w:r>
            <w:r w:rsidRPr="000E0473">
              <w:rPr>
                <w:rFonts w:ascii="Times New Roman" w:hAnsi="Times New Roman"/>
                <w:iCs/>
                <w:sz w:val="24"/>
                <w:szCs w:val="24"/>
                <w:shd w:val="clear" w:color="auto" w:fill="FFFFFF"/>
              </w:rPr>
              <w:t>Резюме</w:t>
            </w:r>
            <w:r w:rsidRPr="000E0473">
              <w:rPr>
                <w:rFonts w:ascii="Times New Roman" w:hAnsi="Times New Roman"/>
                <w:i/>
                <w:sz w:val="24"/>
                <w:szCs w:val="24"/>
                <w:shd w:val="clear" w:color="auto" w:fill="FFFFFF"/>
              </w:rPr>
              <w:t xml:space="preserve"> </w:t>
            </w:r>
            <w:r w:rsidRPr="000E0473">
              <w:rPr>
                <w:rFonts w:ascii="Times New Roman" w:hAnsi="Times New Roman"/>
                <w:sz w:val="24"/>
                <w:szCs w:val="24"/>
                <w:shd w:val="clear" w:color="auto" w:fill="FFFFFF"/>
              </w:rPr>
              <w:t xml:space="preserve">– официальный документ, </w:t>
            </w:r>
            <w:proofErr w:type="gramStart"/>
            <w:r w:rsidRPr="000E0473">
              <w:rPr>
                <w:rFonts w:ascii="Times New Roman" w:hAnsi="Times New Roman"/>
                <w:sz w:val="24"/>
                <w:szCs w:val="24"/>
                <w:shd w:val="clear" w:color="auto" w:fill="FFFFFF"/>
              </w:rPr>
              <w:t>правила</w:t>
            </w:r>
            <w:proofErr w:type="gramEnd"/>
            <w:r w:rsidRPr="000E0473">
              <w:rPr>
                <w:rFonts w:ascii="Times New Roman" w:hAnsi="Times New Roman"/>
                <w:sz w:val="24"/>
                <w:szCs w:val="24"/>
                <w:shd w:val="clear" w:color="auto" w:fill="FFFFFF"/>
              </w:rPr>
              <w:t xml:space="preserve"> написания которого регламентированы руководством по делопроизводству. </w:t>
            </w:r>
            <w:r w:rsidRPr="000E0473">
              <w:rPr>
                <w:rFonts w:ascii="Times New Roman" w:hAnsi="Times New Roman"/>
                <w:sz w:val="24"/>
                <w:szCs w:val="24"/>
              </w:rPr>
              <w:t>Структура резюме. Резюме действительное и резюме проектное</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w:t>
            </w:r>
          </w:p>
        </w:tc>
        <w:tc>
          <w:tcPr>
            <w:tcW w:w="736"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0E0473">
              <w:rPr>
                <w:rFonts w:ascii="Times New Roman" w:hAnsi="Times New Roman"/>
                <w:iCs/>
                <w:sz w:val="24"/>
                <w:szCs w:val="24"/>
              </w:rPr>
              <w:t>ОК 01, ОК 02, ОК 03, ОК 04, ОК 05, ОК 06, ОК 09</w:t>
            </w:r>
          </w:p>
          <w:p w:rsidR="008F78EE" w:rsidRPr="000E0473" w:rsidRDefault="008F78EE" w:rsidP="008F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sidRPr="000E0473">
              <w:rPr>
                <w:rFonts w:ascii="Times New Roman" w:eastAsiaTheme="minorHAnsi" w:hAnsi="Times New Roman"/>
                <w:sz w:val="24"/>
                <w:szCs w:val="24"/>
              </w:rPr>
              <w:t>ПК 3.1, ПК3.2,ПК 3.3</w:t>
            </w:r>
          </w:p>
          <w:p w:rsidR="008F78EE" w:rsidRPr="000E0473" w:rsidRDefault="008F78EE" w:rsidP="008F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sidRPr="000E0473">
              <w:rPr>
                <w:rFonts w:ascii="Times New Roman" w:eastAsiaTheme="minorHAnsi" w:hAnsi="Times New Roman"/>
                <w:sz w:val="24"/>
                <w:szCs w:val="24"/>
              </w:rPr>
              <w:t>15.02.16 ПК.5.1.</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DC648B" w:rsidRPr="000E0473" w:rsidTr="00BD2041">
        <w:trPr>
          <w:trHeight w:val="682"/>
        </w:trPr>
        <w:tc>
          <w:tcPr>
            <w:tcW w:w="825" w:type="pct"/>
            <w:vMerge/>
          </w:tcPr>
          <w:p w:rsidR="00DC648B" w:rsidRPr="000E0473" w:rsidRDefault="00DC648B" w:rsidP="00604D85">
            <w:pPr>
              <w:spacing w:after="0"/>
              <w:jc w:val="both"/>
              <w:rPr>
                <w:rFonts w:ascii="Times New Roman" w:hAnsi="Times New Roman"/>
                <w:b/>
                <w:sz w:val="24"/>
                <w:szCs w:val="24"/>
              </w:rPr>
            </w:pPr>
          </w:p>
        </w:tc>
        <w:tc>
          <w:tcPr>
            <w:tcW w:w="3068" w:type="pct"/>
          </w:tcPr>
          <w:p w:rsidR="00DC648B" w:rsidRPr="000E0473" w:rsidRDefault="00DC648B" w:rsidP="00604D85">
            <w:pPr>
              <w:spacing w:after="0" w:line="240" w:lineRule="auto"/>
              <w:rPr>
                <w:rFonts w:ascii="Times New Roman" w:hAnsi="Times New Roman"/>
                <w:b/>
                <w:sz w:val="24"/>
                <w:szCs w:val="24"/>
              </w:rPr>
            </w:pPr>
            <w:r w:rsidRPr="000E0473">
              <w:rPr>
                <w:rFonts w:ascii="Times New Roman" w:hAnsi="Times New Roman"/>
                <w:b/>
                <w:bCs/>
                <w:sz w:val="24"/>
                <w:szCs w:val="24"/>
              </w:rPr>
              <w:t xml:space="preserve">Практические занятия: </w:t>
            </w:r>
            <w:r w:rsidRPr="000E0473">
              <w:rPr>
                <w:rFonts w:ascii="Times New Roman" w:hAnsi="Times New Roman"/>
                <w:sz w:val="24"/>
                <w:szCs w:val="24"/>
              </w:rPr>
              <w:t>Отличие</w:t>
            </w:r>
            <w:r w:rsidRPr="000E0473">
              <w:rPr>
                <w:rFonts w:ascii="Times New Roman" w:hAnsi="Times New Roman"/>
                <w:b/>
                <w:bCs/>
                <w:sz w:val="24"/>
                <w:szCs w:val="24"/>
              </w:rPr>
              <w:t xml:space="preserve"> </w:t>
            </w:r>
            <w:r w:rsidRPr="000E0473">
              <w:rPr>
                <w:rFonts w:ascii="Times New Roman" w:hAnsi="Times New Roman"/>
                <w:sz w:val="24"/>
                <w:szCs w:val="24"/>
              </w:rPr>
              <w:t>нормативных документов от видов текстов (сопоставление фрагмента из художественного текста и официальных документов). Понятие о резюме.</w:t>
            </w:r>
            <w:r w:rsidRPr="000E0473">
              <w:rPr>
                <w:rFonts w:ascii="Times New Roman" w:hAnsi="Times New Roman"/>
                <w:b/>
                <w:bCs/>
                <w:sz w:val="24"/>
                <w:szCs w:val="24"/>
              </w:rPr>
              <w:t xml:space="preserve"> </w:t>
            </w:r>
            <w:r w:rsidRPr="000E0473">
              <w:rPr>
                <w:rFonts w:ascii="Times New Roman" w:hAnsi="Times New Roman"/>
                <w:sz w:val="24"/>
                <w:szCs w:val="24"/>
              </w:rPr>
              <w:t>Работа с образцовым документом резюме.</w:t>
            </w:r>
            <w:r w:rsidRPr="000E0473">
              <w:rPr>
                <w:rFonts w:ascii="Times New Roman" w:hAnsi="Times New Roman"/>
                <w:b/>
                <w:bCs/>
                <w:sz w:val="24"/>
                <w:szCs w:val="24"/>
              </w:rPr>
              <w:t xml:space="preserve"> </w:t>
            </w:r>
            <w:r w:rsidRPr="000E0473">
              <w:rPr>
                <w:rFonts w:ascii="Times New Roman" w:hAnsi="Times New Roman"/>
                <w:sz w:val="24"/>
                <w:szCs w:val="24"/>
              </w:rPr>
              <w:t>Составление своего действительного резюме (по аналогии с образцовым текстом) Взаимопроверка составленных резюме. Понятие о проектном резюме</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604D85" w:rsidRPr="000E0473" w:rsidTr="00970A1A">
        <w:trPr>
          <w:trHeight w:val="20"/>
        </w:trPr>
        <w:tc>
          <w:tcPr>
            <w:tcW w:w="5000" w:type="pct"/>
            <w:gridSpan w:val="4"/>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0E0473">
              <w:rPr>
                <w:rFonts w:ascii="Times New Roman" w:hAnsi="Times New Roman"/>
                <w:b/>
                <w:bCs/>
                <w:i/>
                <w:sz w:val="24"/>
                <w:szCs w:val="24"/>
              </w:rPr>
              <w:t>Основное содержание</w:t>
            </w:r>
          </w:p>
        </w:tc>
      </w:tr>
      <w:tr w:rsidR="00604D85" w:rsidRPr="000E0473" w:rsidTr="00604D85">
        <w:trPr>
          <w:trHeight w:val="20"/>
        </w:trPr>
        <w:tc>
          <w:tcPr>
            <w:tcW w:w="3893" w:type="pct"/>
            <w:gridSpan w:val="2"/>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E0473">
              <w:rPr>
                <w:rFonts w:ascii="Times New Roman" w:hAnsi="Times New Roman"/>
                <w:b/>
                <w:bCs/>
                <w:sz w:val="24"/>
                <w:szCs w:val="24"/>
              </w:rPr>
              <w:t>Раздел 3.</w:t>
            </w:r>
          </w:p>
          <w:p w:rsidR="00604D85" w:rsidRPr="000E0473" w:rsidRDefault="00604D85" w:rsidP="00DC6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bCs/>
                <w:sz w:val="24"/>
                <w:szCs w:val="24"/>
              </w:rPr>
              <w:t xml:space="preserve">«Человек в поиске </w:t>
            </w:r>
            <w:proofErr w:type="gramStart"/>
            <w:r w:rsidRPr="000E0473">
              <w:rPr>
                <w:rFonts w:ascii="Times New Roman" w:hAnsi="Times New Roman"/>
                <w:b/>
                <w:bCs/>
                <w:sz w:val="24"/>
                <w:szCs w:val="24"/>
              </w:rPr>
              <w:t>прекрасного</w:t>
            </w:r>
            <w:proofErr w:type="gramEnd"/>
            <w:r w:rsidRPr="000E0473">
              <w:rPr>
                <w:rFonts w:ascii="Times New Roman" w:hAnsi="Times New Roman"/>
                <w:b/>
                <w:bCs/>
                <w:sz w:val="24"/>
                <w:szCs w:val="24"/>
              </w:rPr>
              <w:t>»:</w:t>
            </w:r>
            <w:r w:rsidR="00DC648B" w:rsidRPr="000E0473">
              <w:rPr>
                <w:rFonts w:ascii="Times New Roman" w:hAnsi="Times New Roman"/>
                <w:b/>
                <w:bCs/>
                <w:sz w:val="24"/>
                <w:szCs w:val="24"/>
              </w:rPr>
              <w:t xml:space="preserve"> </w:t>
            </w:r>
            <w:r w:rsidRPr="000E0473">
              <w:rPr>
                <w:rFonts w:ascii="Times New Roman" w:hAnsi="Times New Roman"/>
                <w:b/>
                <w:bCs/>
                <w:sz w:val="24"/>
                <w:szCs w:val="24"/>
              </w:rPr>
              <w:t xml:space="preserve">Русская литература рубежа </w:t>
            </w:r>
            <w:proofErr w:type="gramStart"/>
            <w:r w:rsidRPr="000E0473">
              <w:rPr>
                <w:rFonts w:ascii="Times New Roman" w:hAnsi="Times New Roman"/>
                <w:b/>
                <w:bCs/>
                <w:sz w:val="24"/>
                <w:szCs w:val="24"/>
              </w:rPr>
              <w:t>X</w:t>
            </w:r>
            <w:r w:rsidRPr="000E0473">
              <w:rPr>
                <w:rFonts w:ascii="Times New Roman" w:hAnsi="Times New Roman"/>
                <w:b/>
                <w:bCs/>
                <w:sz w:val="24"/>
                <w:szCs w:val="24"/>
                <w:lang w:val="en-US"/>
              </w:rPr>
              <w:t>I</w:t>
            </w:r>
            <w:proofErr w:type="gramEnd"/>
            <w:r w:rsidRPr="000E0473">
              <w:rPr>
                <w:rFonts w:ascii="Times New Roman" w:hAnsi="Times New Roman"/>
                <w:b/>
                <w:bCs/>
                <w:sz w:val="24"/>
                <w:szCs w:val="24"/>
              </w:rPr>
              <w:t xml:space="preserve">Х-ХХ веков в контексте </w:t>
            </w:r>
            <w:proofErr w:type="spellStart"/>
            <w:r w:rsidRPr="000E0473">
              <w:rPr>
                <w:rFonts w:ascii="Times New Roman" w:hAnsi="Times New Roman"/>
                <w:b/>
                <w:bCs/>
                <w:sz w:val="24"/>
                <w:szCs w:val="24"/>
              </w:rPr>
              <w:t>социокультурных</w:t>
            </w:r>
            <w:proofErr w:type="spellEnd"/>
            <w:r w:rsidRPr="000E0473">
              <w:rPr>
                <w:rFonts w:ascii="Times New Roman" w:hAnsi="Times New Roman"/>
                <w:b/>
                <w:bCs/>
                <w:sz w:val="24"/>
                <w:szCs w:val="24"/>
              </w:rPr>
              <w:t xml:space="preserve"> процессов эпохи</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Cs/>
                <w:sz w:val="24"/>
                <w:szCs w:val="24"/>
              </w:rPr>
            </w:pPr>
            <w:r w:rsidRPr="000E0473">
              <w:rPr>
                <w:rFonts w:ascii="Times New Roman" w:hAnsi="Times New Roman"/>
                <w:b/>
                <w:bCs/>
                <w:iCs/>
                <w:sz w:val="24"/>
                <w:szCs w:val="24"/>
              </w:rPr>
              <w:t>16</w:t>
            </w:r>
          </w:p>
        </w:tc>
        <w:tc>
          <w:tcPr>
            <w:tcW w:w="736"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0E0473" w:rsidTr="00BD2041">
        <w:trPr>
          <w:trHeight w:val="20"/>
        </w:trPr>
        <w:tc>
          <w:tcPr>
            <w:tcW w:w="825"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3.1</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Cs/>
                <w:sz w:val="24"/>
                <w:szCs w:val="24"/>
              </w:rPr>
              <w:t>Мотивы лирики и прозы И. А. Бунина</w:t>
            </w: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0473">
              <w:rPr>
                <w:rFonts w:ascii="Times New Roman" w:hAnsi="Times New Roman"/>
                <w:bCs/>
                <w:sz w:val="24"/>
                <w:szCs w:val="24"/>
              </w:rPr>
              <w:t xml:space="preserve">Иван Алексеевич Бунин (1870–1953). Факты биографии. Первый русский писатель – лауреат Нобелевской премии по литературе </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roofErr w:type="gramStart"/>
            <w:r w:rsidRPr="000E0473">
              <w:rPr>
                <w:rFonts w:ascii="Times New Roman" w:hAnsi="Times New Roman"/>
                <w:bCs/>
                <w:sz w:val="24"/>
                <w:szCs w:val="24"/>
              </w:rPr>
              <w:t xml:space="preserve">«Листопад», «Вечер», «Одиночество», «Не устану воспевать вас, звезды!..», «Последний шмель», «Слово», «Поэту» (другие – по выбору учителя). </w:t>
            </w:r>
            <w:proofErr w:type="gramEnd"/>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0473">
              <w:rPr>
                <w:rFonts w:ascii="Times New Roman" w:hAnsi="Times New Roman"/>
                <w:bCs/>
                <w:sz w:val="24"/>
                <w:szCs w:val="24"/>
              </w:rPr>
              <w:t xml:space="preserve">Лирика. Философичность, психологизм и лиризм поэзии Бунина. Прославление «любви и радости бытия». Пейзажная лирика. Тема одиночества. Тема поэтического труда. </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roofErr w:type="gramStart"/>
            <w:r w:rsidRPr="000E0473">
              <w:rPr>
                <w:rFonts w:ascii="Times New Roman" w:hAnsi="Times New Roman"/>
                <w:bCs/>
                <w:sz w:val="24"/>
                <w:szCs w:val="24"/>
              </w:rPr>
              <w:t>Рассказы «Антоновские яблоки», «Чистый понедельник»; рассказ-притча «Господин из Сан-Франциско»; цикл рассказов «Темные аллеи» (два рассказа – по выбору учителя)</w:t>
            </w:r>
            <w:proofErr w:type="gramEnd"/>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Cs/>
                <w:sz w:val="24"/>
                <w:szCs w:val="24"/>
              </w:rPr>
              <w:t xml:space="preserve">Проза И. А. Бунина. Мотив запустения и увядания дворянских гнезд, образ «Руси </w:t>
            </w:r>
            <w:r w:rsidRPr="000E0473">
              <w:rPr>
                <w:rFonts w:ascii="Times New Roman" w:hAnsi="Times New Roman"/>
                <w:bCs/>
                <w:sz w:val="24"/>
                <w:szCs w:val="24"/>
              </w:rPr>
              <w:lastRenderedPageBreak/>
              <w:t>уходящей».  Судьба мира и цивилизации в осмыслении писателя. Тема трагической любви в рассказах Бунина. Традиции русской классической поэзии и психологической прозы в творчестве Бунина, Новаторство поэта</w:t>
            </w:r>
          </w:p>
        </w:tc>
        <w:tc>
          <w:tcPr>
            <w:tcW w:w="371"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lastRenderedPageBreak/>
              <w:t>2</w:t>
            </w:r>
          </w:p>
        </w:tc>
        <w:tc>
          <w:tcPr>
            <w:tcW w:w="736"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iCs/>
                <w:sz w:val="24"/>
                <w:szCs w:val="24"/>
              </w:rPr>
              <w:t>ОК 01, ОК 02, ОК 03, ОК 04, ОК 05, ОК 06, ОК 09</w:t>
            </w:r>
          </w:p>
        </w:tc>
      </w:tr>
      <w:tr w:rsidR="00604D85" w:rsidRPr="000E0473" w:rsidTr="00BD2041">
        <w:trPr>
          <w:trHeight w:val="440"/>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0473">
              <w:rPr>
                <w:rFonts w:ascii="Times New Roman" w:hAnsi="Times New Roman"/>
                <w:bCs/>
                <w:sz w:val="24"/>
                <w:szCs w:val="24"/>
              </w:rPr>
              <w:t xml:space="preserve">Психологизм </w:t>
            </w:r>
            <w:proofErr w:type="spellStart"/>
            <w:r w:rsidRPr="000E0473">
              <w:rPr>
                <w:rFonts w:ascii="Times New Roman" w:hAnsi="Times New Roman"/>
                <w:bCs/>
                <w:sz w:val="24"/>
                <w:szCs w:val="24"/>
              </w:rPr>
              <w:t>бунинской</w:t>
            </w:r>
            <w:proofErr w:type="spellEnd"/>
            <w:r w:rsidRPr="000E0473">
              <w:rPr>
                <w:rFonts w:ascii="Times New Roman" w:hAnsi="Times New Roman"/>
                <w:bCs/>
                <w:sz w:val="24"/>
                <w:szCs w:val="24"/>
              </w:rPr>
              <w:t xml:space="preserve"> прозы. Пейзаж. Особенности языка: «живопись» словом, детали-символы, сочетание различных пластов лексики</w:t>
            </w:r>
          </w:p>
        </w:tc>
        <w:tc>
          <w:tcPr>
            <w:tcW w:w="371"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0E0473" w:rsidTr="00BD2041">
        <w:trPr>
          <w:trHeight w:val="20"/>
        </w:trPr>
        <w:tc>
          <w:tcPr>
            <w:tcW w:w="825"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3.2</w:t>
            </w:r>
          </w:p>
          <w:p w:rsidR="00604D85" w:rsidRPr="000E0473" w:rsidRDefault="00604D85" w:rsidP="00604D85">
            <w:pPr>
              <w:spacing w:after="0"/>
              <w:jc w:val="both"/>
              <w:rPr>
                <w:rFonts w:ascii="Times New Roman" w:hAnsi="Times New Roman"/>
                <w:b/>
                <w:bCs/>
                <w:sz w:val="24"/>
                <w:szCs w:val="24"/>
              </w:rPr>
            </w:pPr>
            <w:r w:rsidRPr="000E0473">
              <w:rPr>
                <w:rFonts w:ascii="Times New Roman" w:hAnsi="Times New Roman"/>
                <w:sz w:val="24"/>
                <w:szCs w:val="24"/>
              </w:rPr>
              <w:t>Традиции русской классики в творчестве А. И. Куприна</w:t>
            </w:r>
          </w:p>
        </w:tc>
        <w:tc>
          <w:tcPr>
            <w:tcW w:w="3068" w:type="pct"/>
          </w:tcPr>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Александр Иванович Куприн</w:t>
            </w:r>
            <w:r w:rsidRPr="000E0473">
              <w:rPr>
                <w:rFonts w:ascii="Times New Roman" w:hAnsi="Times New Roman"/>
                <w:sz w:val="24"/>
                <w:szCs w:val="24"/>
              </w:rPr>
              <w:t xml:space="preserve"> (1870–1938) Сведения из биографии.</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 xml:space="preserve">Повесть </w:t>
            </w:r>
            <w:r w:rsidRPr="000E0473">
              <w:rPr>
                <w:rFonts w:ascii="Times New Roman" w:hAnsi="Times New Roman"/>
                <w:i/>
                <w:iCs/>
                <w:sz w:val="24"/>
                <w:szCs w:val="24"/>
              </w:rPr>
              <w:t>«Олеся»</w:t>
            </w:r>
            <w:r w:rsidRPr="000E0473">
              <w:rPr>
                <w:rFonts w:ascii="Times New Roman" w:hAnsi="Times New Roman"/>
                <w:sz w:val="24"/>
                <w:szCs w:val="24"/>
              </w:rPr>
              <w:t xml:space="preserve">. Тема «естественного человека» в повести. Мечты Олеси и реальная жизнь ее окружения. Трагизм </w:t>
            </w:r>
            <w:proofErr w:type="spellStart"/>
            <w:r w:rsidRPr="000E0473">
              <w:rPr>
                <w:rFonts w:ascii="Times New Roman" w:hAnsi="Times New Roman"/>
                <w:sz w:val="24"/>
                <w:szCs w:val="24"/>
              </w:rPr>
              <w:t>любови</w:t>
            </w:r>
            <w:proofErr w:type="spellEnd"/>
            <w:r w:rsidRPr="000E0473">
              <w:rPr>
                <w:rFonts w:ascii="Times New Roman" w:hAnsi="Times New Roman"/>
                <w:sz w:val="24"/>
                <w:szCs w:val="24"/>
              </w:rPr>
              <w:t xml:space="preserve"> героини. Осуждение пороков общества. </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sz w:val="24"/>
                <w:szCs w:val="24"/>
              </w:rPr>
              <w:t xml:space="preserve">Рассказ </w:t>
            </w:r>
            <w:r w:rsidRPr="000E0473">
              <w:rPr>
                <w:rFonts w:ascii="Times New Roman" w:hAnsi="Times New Roman"/>
                <w:i/>
                <w:iCs/>
                <w:sz w:val="24"/>
                <w:szCs w:val="24"/>
              </w:rPr>
              <w:t>«Гранатовый браслет»</w:t>
            </w:r>
            <w:r w:rsidRPr="000E0473">
              <w:rPr>
                <w:rFonts w:ascii="Times New Roman" w:hAnsi="Times New Roman"/>
                <w:sz w:val="24"/>
                <w:szCs w:val="24"/>
              </w:rPr>
              <w:t xml:space="preserve">. Своеобразие сюжета. Герои о сущности любви. Трагическая история любви </w:t>
            </w:r>
            <w:proofErr w:type="spellStart"/>
            <w:r w:rsidRPr="000E0473">
              <w:rPr>
                <w:rFonts w:ascii="Times New Roman" w:hAnsi="Times New Roman"/>
                <w:sz w:val="24"/>
                <w:szCs w:val="24"/>
              </w:rPr>
              <w:t>Желткова</w:t>
            </w:r>
            <w:proofErr w:type="spellEnd"/>
            <w:r w:rsidRPr="000E0473">
              <w:rPr>
                <w:rFonts w:ascii="Times New Roman" w:hAnsi="Times New Roman"/>
                <w:sz w:val="24"/>
                <w:szCs w:val="24"/>
              </w:rPr>
              <w:t xml:space="preserve">. Развитие темы «маленького человека» в рассказе. Смысл финала. Символический смысл заглавия, роль эпиграфа. Авторская позиция. Традиции русской классической литературы в прозе Куприна. «Гранатовый браслет» в кино (А. </w:t>
            </w:r>
            <w:proofErr w:type="spellStart"/>
            <w:r w:rsidRPr="000E0473">
              <w:rPr>
                <w:rFonts w:ascii="Times New Roman" w:hAnsi="Times New Roman"/>
                <w:sz w:val="24"/>
                <w:szCs w:val="24"/>
              </w:rPr>
              <w:t>Роом</w:t>
            </w:r>
            <w:proofErr w:type="spellEnd"/>
            <w:r w:rsidRPr="000E0473">
              <w:rPr>
                <w:rFonts w:ascii="Times New Roman" w:hAnsi="Times New Roman"/>
                <w:sz w:val="24"/>
                <w:szCs w:val="24"/>
              </w:rPr>
              <w:t>, 1964)</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iCs/>
                <w:sz w:val="24"/>
                <w:szCs w:val="24"/>
              </w:rPr>
              <w:t>ОК 01, ОК 02, ОК 03, ОК 04, ОК 05, ОК 06, ОК 09</w:t>
            </w:r>
          </w:p>
        </w:tc>
      </w:tr>
      <w:tr w:rsidR="00DC648B" w:rsidRPr="000E0473" w:rsidTr="00124A82">
        <w:trPr>
          <w:trHeight w:val="274"/>
        </w:trPr>
        <w:tc>
          <w:tcPr>
            <w:tcW w:w="825"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3.3</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sz w:val="24"/>
                <w:szCs w:val="24"/>
              </w:rPr>
              <w:t>Герои М. Горького в поисках смысла жизни</w:t>
            </w: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Содержание учебного материала</w:t>
            </w:r>
          </w:p>
          <w:p w:rsidR="00DC648B" w:rsidRPr="000E0473" w:rsidRDefault="00DC648B"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Максим Горький</w:t>
            </w:r>
            <w:r w:rsidRPr="000E0473">
              <w:rPr>
                <w:rFonts w:ascii="Times New Roman" w:hAnsi="Times New Roman"/>
                <w:sz w:val="24"/>
                <w:szCs w:val="24"/>
              </w:rPr>
              <w:t xml:space="preserve"> (1868–1936). Сведения из биографии (актуализация и обобщение ранее изученного). </w:t>
            </w:r>
          </w:p>
          <w:p w:rsidR="00DC648B" w:rsidRPr="000E0473" w:rsidRDefault="00DC648B" w:rsidP="00604D85">
            <w:pPr>
              <w:spacing w:after="0" w:line="240" w:lineRule="auto"/>
              <w:jc w:val="both"/>
              <w:rPr>
                <w:rFonts w:ascii="Times New Roman" w:hAnsi="Times New Roman"/>
                <w:sz w:val="24"/>
                <w:szCs w:val="24"/>
              </w:rPr>
            </w:pPr>
            <w:r w:rsidRPr="000E0473">
              <w:rPr>
                <w:rFonts w:ascii="Times New Roman" w:hAnsi="Times New Roman"/>
                <w:sz w:val="24"/>
                <w:szCs w:val="24"/>
              </w:rPr>
              <w:t xml:space="preserve">Рассказ-триптих </w:t>
            </w:r>
            <w:r w:rsidRPr="000E0473">
              <w:rPr>
                <w:rFonts w:ascii="Times New Roman" w:hAnsi="Times New Roman"/>
                <w:i/>
                <w:iCs/>
                <w:sz w:val="24"/>
                <w:szCs w:val="24"/>
              </w:rPr>
              <w:t xml:space="preserve">«Старуха </w:t>
            </w:r>
            <w:proofErr w:type="spellStart"/>
            <w:r w:rsidRPr="000E0473">
              <w:rPr>
                <w:rFonts w:ascii="Times New Roman" w:hAnsi="Times New Roman"/>
                <w:i/>
                <w:iCs/>
                <w:sz w:val="24"/>
                <w:szCs w:val="24"/>
              </w:rPr>
              <w:t>Изергиль</w:t>
            </w:r>
            <w:proofErr w:type="spellEnd"/>
            <w:r w:rsidRPr="000E0473">
              <w:rPr>
                <w:rFonts w:ascii="Times New Roman" w:hAnsi="Times New Roman"/>
                <w:i/>
                <w:iCs/>
                <w:sz w:val="24"/>
                <w:szCs w:val="24"/>
              </w:rPr>
              <w:t>»</w:t>
            </w:r>
            <w:r w:rsidRPr="000E0473">
              <w:rPr>
                <w:rFonts w:ascii="Times New Roman" w:hAnsi="Times New Roman"/>
                <w:sz w:val="24"/>
                <w:szCs w:val="24"/>
              </w:rPr>
              <w:t xml:space="preserve">. Романтизм ранних рассказов Горького. Проблема героя. Особенности композиции рассказа. Независимость и обреченность </w:t>
            </w:r>
            <w:proofErr w:type="spellStart"/>
            <w:r w:rsidRPr="000E0473">
              <w:rPr>
                <w:rFonts w:ascii="Times New Roman" w:hAnsi="Times New Roman"/>
                <w:sz w:val="24"/>
                <w:szCs w:val="24"/>
              </w:rPr>
              <w:t>Изергиль</w:t>
            </w:r>
            <w:proofErr w:type="spellEnd"/>
            <w:r w:rsidRPr="000E0473">
              <w:rPr>
                <w:rFonts w:ascii="Times New Roman" w:hAnsi="Times New Roman"/>
                <w:sz w:val="24"/>
                <w:szCs w:val="24"/>
              </w:rPr>
              <w:t xml:space="preserve">. Индивидуализм </w:t>
            </w:r>
            <w:proofErr w:type="spellStart"/>
            <w:r w:rsidRPr="000E0473">
              <w:rPr>
                <w:rFonts w:ascii="Times New Roman" w:hAnsi="Times New Roman"/>
                <w:sz w:val="24"/>
                <w:szCs w:val="24"/>
              </w:rPr>
              <w:t>Ларры</w:t>
            </w:r>
            <w:proofErr w:type="spellEnd"/>
            <w:r w:rsidRPr="000E0473">
              <w:rPr>
                <w:rFonts w:ascii="Times New Roman" w:hAnsi="Times New Roman"/>
                <w:sz w:val="24"/>
                <w:szCs w:val="24"/>
              </w:rPr>
              <w:t xml:space="preserve">. Подвиг </w:t>
            </w:r>
            <w:proofErr w:type="spellStart"/>
            <w:r w:rsidRPr="000E0473">
              <w:rPr>
                <w:rFonts w:ascii="Times New Roman" w:hAnsi="Times New Roman"/>
                <w:sz w:val="24"/>
                <w:szCs w:val="24"/>
              </w:rPr>
              <w:t>Данко</w:t>
            </w:r>
            <w:proofErr w:type="spellEnd"/>
            <w:r w:rsidRPr="000E0473">
              <w:rPr>
                <w:rFonts w:ascii="Times New Roman" w:hAnsi="Times New Roman"/>
                <w:sz w:val="24"/>
                <w:szCs w:val="24"/>
              </w:rPr>
              <w:t xml:space="preserve">. Величие и бессмысленность его жертвы. Смысл противопоставления героев. </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0E0473">
              <w:rPr>
                <w:rFonts w:ascii="Times New Roman" w:hAnsi="Times New Roman"/>
                <w:sz w:val="24"/>
                <w:szCs w:val="24"/>
              </w:rPr>
              <w:t xml:space="preserve">Пьеса </w:t>
            </w:r>
            <w:r w:rsidRPr="000E0473">
              <w:rPr>
                <w:rFonts w:ascii="Times New Roman" w:hAnsi="Times New Roman"/>
                <w:i/>
                <w:iCs/>
                <w:sz w:val="24"/>
                <w:szCs w:val="24"/>
              </w:rPr>
              <w:t>«На дне».</w:t>
            </w:r>
            <w:r w:rsidRPr="000E0473">
              <w:rPr>
                <w:rFonts w:ascii="Times New Roman" w:hAnsi="Times New Roman"/>
                <w:sz w:val="24"/>
                <w:szCs w:val="24"/>
              </w:rPr>
              <w:t xml:space="preserve"> «На дне» как социально-философская драма. Смысл названия пьесы. Система и конфликт персонажей. Обреченность обитателей ночлежки. Старик Лука и его жизненная философия. Спор о назначении человека. «Три правды» в пьесе и их трагическая конфронтация. Роль авторских ремарок, песен, цитат. Неоднозначность авторской позиции. М. Горький и Художественный театр. Сценическая история пьесы «На дне»</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iCs/>
                <w:sz w:val="24"/>
                <w:szCs w:val="24"/>
              </w:rPr>
              <w:t>ОК 01, ОК 02, ОК 03, ОК 04, ОК 05, ОК 06, ОК 09</w:t>
            </w:r>
          </w:p>
        </w:tc>
      </w:tr>
      <w:tr w:rsidR="00DC648B" w:rsidRPr="000E0473" w:rsidTr="00BD2041">
        <w:trPr>
          <w:trHeight w:val="20"/>
        </w:trPr>
        <w:tc>
          <w:tcPr>
            <w:tcW w:w="825"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0473">
              <w:rPr>
                <w:rFonts w:ascii="Times New Roman" w:hAnsi="Times New Roman"/>
                <w:b/>
                <w:sz w:val="24"/>
                <w:szCs w:val="24"/>
              </w:rPr>
              <w:t xml:space="preserve">Практические занятия: </w:t>
            </w:r>
            <w:r w:rsidRPr="000E0473">
              <w:rPr>
                <w:rFonts w:ascii="Times New Roman" w:hAnsi="Times New Roman"/>
                <w:sz w:val="24"/>
                <w:szCs w:val="24"/>
              </w:rPr>
              <w:t xml:space="preserve">Противопоставление героя-индивидуалиста и героя-альтруиста. Социально-философская пьеса. Чтение по ролям фрагментов пьесы. Спор о человеке. «Три правды» в пьесе: в чем отличие? Неоднозначность авторской позиции. Песни и цитаты как составляющие языка пьесы. </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bCs/>
                <w:iCs/>
                <w:sz w:val="24"/>
                <w:szCs w:val="24"/>
              </w:rPr>
              <w:t>2</w:t>
            </w:r>
            <w:r w:rsidRPr="000E0473">
              <w:rPr>
                <w:rFonts w:ascii="Times New Roman" w:hAnsi="Times New Roman"/>
                <w:bCs/>
                <w:i/>
                <w:sz w:val="24"/>
                <w:szCs w:val="24"/>
              </w:rPr>
              <w:t xml:space="preserve"> </w:t>
            </w: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DC648B" w:rsidRPr="000E0473" w:rsidTr="00BD2041">
        <w:trPr>
          <w:trHeight w:val="20"/>
        </w:trPr>
        <w:tc>
          <w:tcPr>
            <w:tcW w:w="825"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3.4</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sz w:val="24"/>
                <w:szCs w:val="24"/>
              </w:rPr>
              <w:t>Серебряный век: общая характеристика и основные представители</w:t>
            </w: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Содержание учебного материала</w:t>
            </w:r>
          </w:p>
        </w:tc>
        <w:tc>
          <w:tcPr>
            <w:tcW w:w="371"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t>ОК 01, ОК 02, ОК 03, ОК 04, ОК 05, ОК 06, ОК 09</w:t>
            </w:r>
          </w:p>
        </w:tc>
      </w:tr>
      <w:tr w:rsidR="00DC648B" w:rsidRPr="000E0473" w:rsidTr="00B1538D">
        <w:trPr>
          <w:trHeight w:val="843"/>
        </w:trPr>
        <w:tc>
          <w:tcPr>
            <w:tcW w:w="825"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DC648B" w:rsidRPr="000E0473" w:rsidRDefault="00DC648B" w:rsidP="00604D85">
            <w:pPr>
              <w:spacing w:after="0" w:line="240" w:lineRule="auto"/>
              <w:jc w:val="both"/>
              <w:rPr>
                <w:rFonts w:ascii="Times New Roman" w:hAnsi="Times New Roman"/>
                <w:i/>
                <w:iCs/>
                <w:sz w:val="24"/>
                <w:szCs w:val="24"/>
              </w:rPr>
            </w:pPr>
            <w:r w:rsidRPr="000E0473">
              <w:rPr>
                <w:rFonts w:ascii="Times New Roman" w:hAnsi="Times New Roman"/>
                <w:i/>
                <w:iCs/>
                <w:sz w:val="24"/>
                <w:szCs w:val="24"/>
              </w:rPr>
              <w:t>От реализма – к модернизму</w:t>
            </w:r>
          </w:p>
          <w:p w:rsidR="00DC648B" w:rsidRPr="000E0473" w:rsidRDefault="00DC648B"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Серебряный век</w:t>
            </w:r>
            <w:r w:rsidRPr="000E0473">
              <w:rPr>
                <w:rFonts w:ascii="Times New Roman" w:hAnsi="Times New Roman"/>
                <w:sz w:val="24"/>
                <w:szCs w:val="24"/>
              </w:rPr>
              <w:t>: происхождение и смысл определения. Серебряный век как культурно-историческая эпоха. Предпосылки возникновения. Классификация литературных направлений: от реализма – к модернизму. Диалог с классикой как «средство развития, обогащения» новых направлений. Основные модернистские направления.</w:t>
            </w:r>
          </w:p>
          <w:p w:rsidR="00DC648B" w:rsidRPr="000E0473" w:rsidRDefault="00DC648B"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lastRenderedPageBreak/>
              <w:t>Символизм.</w:t>
            </w:r>
            <w:r w:rsidRPr="000E0473">
              <w:rPr>
                <w:rFonts w:ascii="Times New Roman" w:hAnsi="Times New Roman"/>
                <w:sz w:val="24"/>
                <w:szCs w:val="24"/>
              </w:rPr>
              <w:t xml:space="preserve"> Идея </w:t>
            </w:r>
            <w:proofErr w:type="spellStart"/>
            <w:r w:rsidRPr="000E0473">
              <w:rPr>
                <w:rFonts w:ascii="Times New Roman" w:hAnsi="Times New Roman"/>
                <w:sz w:val="24"/>
                <w:szCs w:val="24"/>
              </w:rPr>
              <w:t>двоемирия</w:t>
            </w:r>
            <w:proofErr w:type="spellEnd"/>
            <w:r w:rsidRPr="000E0473">
              <w:rPr>
                <w:rFonts w:ascii="Times New Roman" w:hAnsi="Times New Roman"/>
                <w:sz w:val="24"/>
                <w:szCs w:val="24"/>
              </w:rPr>
              <w:t xml:space="preserve"> и обновление художественного языка: расширение значения слова. Поэты-символисты: </w:t>
            </w:r>
            <w:r w:rsidRPr="000E0473">
              <w:rPr>
                <w:rFonts w:ascii="Times New Roman" w:hAnsi="Times New Roman"/>
                <w:i/>
                <w:iCs/>
                <w:sz w:val="24"/>
                <w:szCs w:val="24"/>
              </w:rPr>
              <w:t>В.</w:t>
            </w:r>
            <w:r w:rsidRPr="000E0473">
              <w:rPr>
                <w:rFonts w:ascii="Times New Roman" w:hAnsi="Times New Roman"/>
                <w:i/>
                <w:iCs/>
                <w:sz w:val="24"/>
                <w:szCs w:val="24"/>
                <w:lang w:val="en-US"/>
              </w:rPr>
              <w:t> </w:t>
            </w:r>
            <w:r w:rsidRPr="000E0473">
              <w:rPr>
                <w:rFonts w:ascii="Times New Roman" w:hAnsi="Times New Roman"/>
                <w:i/>
                <w:iCs/>
                <w:sz w:val="24"/>
                <w:szCs w:val="24"/>
              </w:rPr>
              <w:t>Брюсов</w:t>
            </w:r>
            <w:r w:rsidRPr="000E0473">
              <w:rPr>
                <w:rFonts w:ascii="Times New Roman" w:hAnsi="Times New Roman"/>
                <w:sz w:val="24"/>
                <w:szCs w:val="24"/>
              </w:rPr>
              <w:t xml:space="preserve"> («Творчество»); </w:t>
            </w:r>
            <w:r w:rsidRPr="000E0473">
              <w:rPr>
                <w:rFonts w:ascii="Times New Roman" w:hAnsi="Times New Roman"/>
                <w:i/>
                <w:iCs/>
                <w:sz w:val="24"/>
                <w:szCs w:val="24"/>
              </w:rPr>
              <w:t>К. Бальмонт</w:t>
            </w:r>
            <w:r w:rsidRPr="000E0473">
              <w:rPr>
                <w:rFonts w:ascii="Times New Roman" w:hAnsi="Times New Roman"/>
                <w:sz w:val="24"/>
                <w:szCs w:val="24"/>
              </w:rPr>
              <w:t xml:space="preserve"> («Я – изысканность русской медлительной речи…»); </w:t>
            </w:r>
            <w:r w:rsidRPr="000E0473">
              <w:rPr>
                <w:rFonts w:ascii="Times New Roman" w:hAnsi="Times New Roman"/>
                <w:i/>
                <w:iCs/>
                <w:sz w:val="24"/>
                <w:szCs w:val="24"/>
              </w:rPr>
              <w:t>А. Белый</w:t>
            </w:r>
            <w:r w:rsidRPr="000E0473">
              <w:rPr>
                <w:rFonts w:ascii="Times New Roman" w:hAnsi="Times New Roman"/>
                <w:sz w:val="24"/>
                <w:szCs w:val="24"/>
              </w:rPr>
              <w:t xml:space="preserve"> («Раздумье»).</w:t>
            </w:r>
          </w:p>
          <w:p w:rsidR="00DC648B" w:rsidRPr="000E0473" w:rsidRDefault="00DC648B" w:rsidP="00604D85">
            <w:pPr>
              <w:spacing w:after="0" w:line="240" w:lineRule="auto"/>
              <w:jc w:val="both"/>
              <w:rPr>
                <w:rFonts w:ascii="Times New Roman" w:hAnsi="Times New Roman"/>
                <w:sz w:val="24"/>
                <w:szCs w:val="24"/>
                <w:shd w:val="clear" w:color="auto" w:fill="FFFFFF"/>
              </w:rPr>
            </w:pPr>
            <w:r w:rsidRPr="000E0473">
              <w:rPr>
                <w:rFonts w:ascii="Times New Roman" w:hAnsi="Times New Roman"/>
                <w:i/>
                <w:iCs/>
                <w:sz w:val="24"/>
                <w:szCs w:val="24"/>
              </w:rPr>
              <w:t>Акмеизм.</w:t>
            </w:r>
            <w:r w:rsidRPr="000E0473">
              <w:rPr>
                <w:rFonts w:ascii="Times New Roman" w:hAnsi="Times New Roman"/>
                <w:sz w:val="24"/>
                <w:szCs w:val="24"/>
              </w:rPr>
              <w:t xml:space="preserve"> Возвращение к «прекрасной ясности». </w:t>
            </w:r>
            <w:r w:rsidRPr="000E0473">
              <w:rPr>
                <w:rFonts w:ascii="Times New Roman" w:hAnsi="Times New Roman"/>
                <w:sz w:val="24"/>
                <w:szCs w:val="24"/>
                <w:shd w:val="clear" w:color="auto" w:fill="FFFFFF"/>
              </w:rPr>
              <w:t xml:space="preserve">Предметность тематики и образов, точность слова. Поэты-акмеисты: </w:t>
            </w:r>
            <w:r w:rsidRPr="000E0473">
              <w:rPr>
                <w:rFonts w:ascii="Times New Roman" w:hAnsi="Times New Roman"/>
                <w:i/>
                <w:iCs/>
                <w:sz w:val="24"/>
                <w:szCs w:val="24"/>
                <w:shd w:val="clear" w:color="auto" w:fill="FFFFFF"/>
              </w:rPr>
              <w:t>Н. Гумилев</w:t>
            </w:r>
            <w:r w:rsidRPr="000E0473">
              <w:rPr>
                <w:rFonts w:ascii="Times New Roman" w:hAnsi="Times New Roman"/>
                <w:sz w:val="24"/>
                <w:szCs w:val="24"/>
                <w:shd w:val="clear" w:color="auto" w:fill="FFFFFF"/>
              </w:rPr>
              <w:t xml:space="preserve"> («Жираф»); </w:t>
            </w:r>
            <w:r w:rsidRPr="000E0473">
              <w:rPr>
                <w:rFonts w:ascii="Times New Roman" w:hAnsi="Times New Roman"/>
                <w:i/>
                <w:iCs/>
                <w:sz w:val="24"/>
                <w:szCs w:val="24"/>
                <w:shd w:val="clear" w:color="auto" w:fill="FFFFFF"/>
              </w:rPr>
              <w:t>С. Городецкий</w:t>
            </w:r>
            <w:r w:rsidRPr="000E0473">
              <w:rPr>
                <w:rFonts w:ascii="Times New Roman" w:hAnsi="Times New Roman"/>
                <w:sz w:val="24"/>
                <w:szCs w:val="24"/>
                <w:shd w:val="clear" w:color="auto" w:fill="FFFFFF"/>
              </w:rPr>
              <w:t xml:space="preserve"> («Береза»).</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02124"/>
                <w:sz w:val="24"/>
                <w:szCs w:val="24"/>
                <w:shd w:val="clear" w:color="auto" w:fill="FFFFFF"/>
              </w:rPr>
            </w:pPr>
            <w:r w:rsidRPr="000E0473">
              <w:rPr>
                <w:rFonts w:ascii="Times New Roman" w:hAnsi="Times New Roman"/>
                <w:i/>
                <w:iCs/>
                <w:sz w:val="24"/>
                <w:szCs w:val="24"/>
              </w:rPr>
              <w:t xml:space="preserve">Футуризм. </w:t>
            </w:r>
            <w:proofErr w:type="spellStart"/>
            <w:r w:rsidRPr="000E0473">
              <w:rPr>
                <w:rFonts w:ascii="Times New Roman" w:hAnsi="Times New Roman"/>
                <w:sz w:val="24"/>
                <w:szCs w:val="24"/>
              </w:rPr>
              <w:t>Эпатажность</w:t>
            </w:r>
            <w:proofErr w:type="spellEnd"/>
            <w:r w:rsidRPr="000E0473">
              <w:rPr>
                <w:rFonts w:ascii="Times New Roman" w:hAnsi="Times New Roman"/>
                <w:sz w:val="24"/>
                <w:szCs w:val="24"/>
              </w:rPr>
              <w:t xml:space="preserve"> и устремленность в будущее. Разрыв с традицией. Поп</w:t>
            </w:r>
            <w:r w:rsidRPr="000E0473">
              <w:rPr>
                <w:rFonts w:ascii="Times New Roman" w:hAnsi="Times New Roman"/>
                <w:color w:val="202124"/>
                <w:sz w:val="24"/>
                <w:szCs w:val="24"/>
                <w:shd w:val="clear" w:color="auto" w:fill="FFFFFF"/>
              </w:rPr>
              <w:t xml:space="preserve">ытка создать «новый стиль. Приоритет формы над содержанием, эпатаж. Поиски в области языка, словотворчество. Поэты-футуристы: </w:t>
            </w:r>
            <w:r w:rsidRPr="000E0473">
              <w:rPr>
                <w:rFonts w:ascii="Times New Roman" w:hAnsi="Times New Roman"/>
                <w:i/>
                <w:iCs/>
                <w:color w:val="202124"/>
                <w:sz w:val="24"/>
                <w:szCs w:val="24"/>
                <w:shd w:val="clear" w:color="auto" w:fill="FFFFFF"/>
              </w:rPr>
              <w:t>И. Северянин</w:t>
            </w:r>
            <w:r w:rsidRPr="000E0473">
              <w:rPr>
                <w:rFonts w:ascii="Times New Roman" w:hAnsi="Times New Roman"/>
                <w:color w:val="202124"/>
                <w:sz w:val="24"/>
                <w:szCs w:val="24"/>
                <w:shd w:val="clear" w:color="auto" w:fill="FFFFFF"/>
              </w:rPr>
              <w:t xml:space="preserve"> («Эпилог», «Авиатор»); </w:t>
            </w:r>
            <w:r w:rsidRPr="000E0473">
              <w:rPr>
                <w:rFonts w:ascii="Times New Roman" w:hAnsi="Times New Roman"/>
                <w:i/>
                <w:iCs/>
                <w:color w:val="202124"/>
                <w:sz w:val="24"/>
                <w:szCs w:val="24"/>
                <w:shd w:val="clear" w:color="auto" w:fill="FFFFFF"/>
              </w:rPr>
              <w:t xml:space="preserve">В. Хлебников </w:t>
            </w:r>
            <w:r w:rsidRPr="000E0473">
              <w:rPr>
                <w:rFonts w:ascii="Times New Roman" w:hAnsi="Times New Roman"/>
                <w:color w:val="202124"/>
                <w:sz w:val="24"/>
                <w:szCs w:val="24"/>
                <w:shd w:val="clear" w:color="auto" w:fill="FFFFFF"/>
              </w:rPr>
              <w:t>(«Заклятие смехом»). Серебряный век в кино и театре.  Культура авангарда в современной массовой культуре</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0473">
              <w:rPr>
                <w:rFonts w:ascii="Times New Roman" w:hAnsi="Times New Roman"/>
                <w:color w:val="202124"/>
                <w:sz w:val="24"/>
                <w:szCs w:val="24"/>
                <w:shd w:val="clear" w:color="auto" w:fill="FFFFFF"/>
              </w:rPr>
              <w:t>Андреев Леонид Николаевич (1971-1919). Родоначальник русского экспрессионизма. Рассказы и повести (одно произведение по выбору). Например, "Иуда Искариот", "Большой шлем" и другие</w:t>
            </w:r>
            <w:r w:rsidRPr="000E0473">
              <w:rPr>
                <w:rFonts w:ascii="Times New Roman" w:hAnsi="Times New Roman"/>
                <w:sz w:val="24"/>
                <w:szCs w:val="24"/>
              </w:rPr>
              <w:t xml:space="preserve"> </w:t>
            </w:r>
          </w:p>
        </w:tc>
        <w:tc>
          <w:tcPr>
            <w:tcW w:w="371"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DC648B" w:rsidRPr="000E0473" w:rsidTr="00BD2041">
        <w:trPr>
          <w:trHeight w:val="20"/>
        </w:trPr>
        <w:tc>
          <w:tcPr>
            <w:tcW w:w="825"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0473">
              <w:rPr>
                <w:rFonts w:ascii="Times New Roman" w:hAnsi="Times New Roman"/>
                <w:bCs/>
                <w:sz w:val="24"/>
                <w:szCs w:val="24"/>
              </w:rPr>
              <w:t>Чтение и исполнение поэтических произведений, сопоставление различных методов создания художественного образа, стилизация</w:t>
            </w:r>
          </w:p>
        </w:tc>
        <w:tc>
          <w:tcPr>
            <w:tcW w:w="371"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BD2041">
        <w:trPr>
          <w:trHeight w:val="20"/>
        </w:trPr>
        <w:tc>
          <w:tcPr>
            <w:tcW w:w="825"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3.5</w:t>
            </w:r>
          </w:p>
          <w:p w:rsidR="00604D85" w:rsidRPr="000E0473" w:rsidRDefault="00604D85" w:rsidP="00604D85">
            <w:pPr>
              <w:spacing w:after="0" w:line="240" w:lineRule="auto"/>
              <w:jc w:val="center"/>
              <w:rPr>
                <w:rFonts w:ascii="Times New Roman" w:hAnsi="Times New Roman"/>
                <w:b/>
                <w:bCs/>
                <w:sz w:val="24"/>
                <w:szCs w:val="24"/>
              </w:rPr>
            </w:pPr>
            <w:r w:rsidRPr="000E0473">
              <w:rPr>
                <w:rFonts w:ascii="Times New Roman" w:hAnsi="Times New Roman"/>
                <w:sz w:val="24"/>
                <w:szCs w:val="24"/>
              </w:rPr>
              <w:t>А. Блок. Лирика. Поэма «Двенадцать»</w:t>
            </w: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Содержание учебного материала</w:t>
            </w:r>
          </w:p>
        </w:tc>
        <w:tc>
          <w:tcPr>
            <w:tcW w:w="371"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c>
          <w:tcPr>
            <w:tcW w:w="736"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t>ОК 01, ОК 02, ОК 03, ОК 04, ОК 05, ОК 06, ОК 09</w:t>
            </w:r>
          </w:p>
        </w:tc>
      </w:tr>
      <w:tr w:rsidR="00604D85" w:rsidRPr="000E0473" w:rsidTr="00E46BF1">
        <w:trPr>
          <w:trHeight w:val="3800"/>
        </w:trPr>
        <w:tc>
          <w:tcPr>
            <w:tcW w:w="825" w:type="pct"/>
            <w:vMerge/>
            <w:tcBorders>
              <w:bottom w:val="single" w:sz="4" w:space="0" w:color="auto"/>
            </w:tcBorders>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Borders>
              <w:bottom w:val="single" w:sz="4" w:space="0" w:color="auto"/>
            </w:tcBorders>
          </w:tcPr>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Александр Александрович Блок</w:t>
            </w:r>
            <w:r w:rsidRPr="000E0473">
              <w:rPr>
                <w:rFonts w:ascii="Times New Roman" w:hAnsi="Times New Roman"/>
                <w:sz w:val="24"/>
                <w:szCs w:val="24"/>
              </w:rPr>
              <w:t xml:space="preserve"> (1880–1921). Сведения из биографии поэта. </w:t>
            </w:r>
          </w:p>
          <w:p w:rsidR="00604D85" w:rsidRPr="000E0473" w:rsidRDefault="00604D85" w:rsidP="00604D85">
            <w:pPr>
              <w:spacing w:after="0" w:line="240" w:lineRule="auto"/>
              <w:jc w:val="both"/>
              <w:rPr>
                <w:rFonts w:ascii="Times New Roman" w:hAnsi="Times New Roman"/>
                <w:sz w:val="24"/>
                <w:szCs w:val="24"/>
              </w:rPr>
            </w:pPr>
            <w:proofErr w:type="gramStart"/>
            <w:r w:rsidRPr="000E0473">
              <w:rPr>
                <w:rFonts w:ascii="Times New Roman" w:hAnsi="Times New Roman"/>
                <w:i/>
                <w:iCs/>
                <w:sz w:val="24"/>
                <w:szCs w:val="24"/>
              </w:rPr>
              <w:t>«Вхожу я в темные храмы…», «Незнакомка», «Ночь, улица, фонарь, аптека…», «О доблестях, о подвигах, о славе…», «В ресторане», «Река раскинулась.</w:t>
            </w:r>
            <w:proofErr w:type="gramEnd"/>
            <w:r w:rsidRPr="000E0473">
              <w:rPr>
                <w:rFonts w:ascii="Times New Roman" w:hAnsi="Times New Roman"/>
                <w:i/>
                <w:iCs/>
                <w:sz w:val="24"/>
                <w:szCs w:val="24"/>
              </w:rPr>
              <w:t xml:space="preserve"> </w:t>
            </w:r>
            <w:proofErr w:type="gramStart"/>
            <w:r w:rsidRPr="000E0473">
              <w:rPr>
                <w:rFonts w:ascii="Times New Roman" w:hAnsi="Times New Roman"/>
                <w:i/>
                <w:iCs/>
                <w:sz w:val="24"/>
                <w:szCs w:val="24"/>
              </w:rPr>
              <w:t xml:space="preserve">Течет, грустит лениво…» </w:t>
            </w:r>
            <w:r w:rsidRPr="000E0473">
              <w:rPr>
                <w:rFonts w:ascii="Times New Roman" w:hAnsi="Times New Roman"/>
                <w:sz w:val="24"/>
                <w:szCs w:val="24"/>
              </w:rPr>
              <w:t xml:space="preserve">(из цикла </w:t>
            </w:r>
            <w:r w:rsidRPr="000E0473">
              <w:rPr>
                <w:rFonts w:ascii="Times New Roman" w:hAnsi="Times New Roman"/>
                <w:i/>
                <w:iCs/>
                <w:sz w:val="24"/>
                <w:szCs w:val="24"/>
              </w:rPr>
              <w:t>«На поле Куликовом»), «Россия», «Балаган», «О, я хочу безумно жить…».</w:t>
            </w:r>
            <w:proofErr w:type="gramEnd"/>
            <w:r w:rsidRPr="000E0473">
              <w:rPr>
                <w:rFonts w:ascii="Times New Roman" w:hAnsi="Times New Roman"/>
                <w:i/>
                <w:iCs/>
                <w:sz w:val="24"/>
                <w:szCs w:val="24"/>
              </w:rPr>
              <w:t xml:space="preserve"> Лирика </w:t>
            </w:r>
            <w:r w:rsidRPr="000E0473">
              <w:rPr>
                <w:rFonts w:ascii="Times New Roman" w:hAnsi="Times New Roman"/>
                <w:sz w:val="24"/>
                <w:szCs w:val="24"/>
              </w:rPr>
              <w:t>Блока – «трилогия вочеловечения». Ранние стихи: мистицизм, идеал мировой гармонии. Любовь как служение и возношение</w:t>
            </w:r>
            <w:r w:rsidRPr="000E0473">
              <w:rPr>
                <w:rFonts w:ascii="Times New Roman" w:hAnsi="Times New Roman"/>
                <w:i/>
                <w:iCs/>
                <w:sz w:val="24"/>
                <w:szCs w:val="24"/>
              </w:rPr>
              <w:t>.</w:t>
            </w:r>
            <w:r w:rsidRPr="000E0473">
              <w:rPr>
                <w:rFonts w:ascii="Times New Roman" w:hAnsi="Times New Roman"/>
                <w:sz w:val="24"/>
                <w:szCs w:val="24"/>
              </w:rPr>
              <w:t xml:space="preserve"> «Страшный мир» в лирике Блока. Тема трагической любви. Образ Родины: ее прошлое и настоящее. Новаторство в воплощении и интерпретации образа России. Тема призвания поэта. Музыкальность, экспрессивность как художественная особенность поэтической речи Блока. Песни и романсы на стихи поэта.</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0473">
              <w:rPr>
                <w:rFonts w:ascii="Times New Roman" w:hAnsi="Times New Roman"/>
                <w:sz w:val="24"/>
                <w:szCs w:val="24"/>
              </w:rPr>
              <w:t xml:space="preserve">Поэма </w:t>
            </w:r>
            <w:r w:rsidRPr="000E0473">
              <w:rPr>
                <w:rFonts w:ascii="Times New Roman" w:hAnsi="Times New Roman"/>
                <w:i/>
                <w:iCs/>
                <w:sz w:val="24"/>
                <w:szCs w:val="24"/>
              </w:rPr>
              <w:t>«Двенадцать».</w:t>
            </w:r>
            <w:r w:rsidRPr="000E0473">
              <w:rPr>
                <w:rFonts w:ascii="Times New Roman" w:hAnsi="Times New Roman"/>
                <w:sz w:val="24"/>
                <w:szCs w:val="24"/>
              </w:rPr>
              <w:t xml:space="preserve"> Проблематика, сюжет и композиция. «Рождение будущего в пожаре и крови»: образ революции. Образ «двенадцати». Образ Христа и неоднозначность его интерпретации. Символика образов. Антитеза. Полифонизм поэмы. Поэма в живописи и на сцене</w:t>
            </w:r>
          </w:p>
        </w:tc>
        <w:tc>
          <w:tcPr>
            <w:tcW w:w="371" w:type="pct"/>
            <w:vMerge/>
            <w:tcBorders>
              <w:bottom w:val="single" w:sz="4" w:space="0" w:color="auto"/>
            </w:tcBorders>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736" w:type="pct"/>
            <w:vMerge/>
            <w:tcBorders>
              <w:bottom w:val="single" w:sz="4" w:space="0" w:color="auto"/>
            </w:tcBorders>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DC648B" w:rsidRPr="000E0473" w:rsidTr="00286EA4">
        <w:trPr>
          <w:trHeight w:val="287"/>
        </w:trPr>
        <w:tc>
          <w:tcPr>
            <w:tcW w:w="825"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3.6</w:t>
            </w:r>
          </w:p>
          <w:p w:rsidR="00DC648B" w:rsidRPr="000E0473" w:rsidRDefault="00DC648B" w:rsidP="00604D85">
            <w:pPr>
              <w:spacing w:after="0" w:line="240" w:lineRule="auto"/>
              <w:jc w:val="center"/>
              <w:rPr>
                <w:rFonts w:ascii="Times New Roman" w:hAnsi="Times New Roman"/>
                <w:b/>
                <w:bCs/>
                <w:sz w:val="24"/>
                <w:szCs w:val="24"/>
              </w:rPr>
            </w:pPr>
            <w:r w:rsidRPr="000E0473">
              <w:rPr>
                <w:rFonts w:ascii="Times New Roman" w:hAnsi="Times New Roman"/>
                <w:sz w:val="24"/>
                <w:szCs w:val="24"/>
              </w:rPr>
              <w:lastRenderedPageBreak/>
              <w:t>Поэтическое новаторство В. Маяковского</w:t>
            </w: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lastRenderedPageBreak/>
              <w:t>Содержание учебного материала</w:t>
            </w:r>
          </w:p>
        </w:tc>
        <w:tc>
          <w:tcPr>
            <w:tcW w:w="371"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t xml:space="preserve">ОК 01, ОК 02, ОК </w:t>
            </w:r>
            <w:r w:rsidRPr="000E0473">
              <w:rPr>
                <w:rFonts w:ascii="Times New Roman" w:hAnsi="Times New Roman"/>
                <w:iCs/>
                <w:sz w:val="24"/>
                <w:szCs w:val="24"/>
              </w:rPr>
              <w:lastRenderedPageBreak/>
              <w:t>03, ОК 04, ОК 05, ОК 06, ОК 09</w:t>
            </w:r>
          </w:p>
        </w:tc>
      </w:tr>
      <w:tr w:rsidR="00DC648B" w:rsidRPr="000E0473" w:rsidTr="00E46BF1">
        <w:trPr>
          <w:trHeight w:val="3529"/>
        </w:trPr>
        <w:tc>
          <w:tcPr>
            <w:tcW w:w="825" w:type="pct"/>
            <w:vMerge/>
            <w:tcBorders>
              <w:bottom w:val="single" w:sz="4" w:space="0" w:color="auto"/>
            </w:tcBorders>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Borders>
              <w:bottom w:val="single" w:sz="4" w:space="0" w:color="auto"/>
            </w:tcBorders>
          </w:tcPr>
          <w:p w:rsidR="00DC648B" w:rsidRPr="000E0473" w:rsidRDefault="00DC648B"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Владимир Владимирович Маяковский</w:t>
            </w:r>
            <w:r w:rsidRPr="000E0473">
              <w:rPr>
                <w:rFonts w:ascii="Times New Roman" w:hAnsi="Times New Roman"/>
                <w:sz w:val="24"/>
                <w:szCs w:val="24"/>
              </w:rPr>
              <w:t xml:space="preserve"> (1893–1930) Трагедия </w:t>
            </w:r>
            <w:proofErr w:type="gramStart"/>
            <w:r w:rsidRPr="000E0473">
              <w:rPr>
                <w:rFonts w:ascii="Times New Roman" w:hAnsi="Times New Roman"/>
                <w:sz w:val="24"/>
                <w:szCs w:val="24"/>
              </w:rPr>
              <w:t>горлана-главаря</w:t>
            </w:r>
            <w:proofErr w:type="gramEnd"/>
            <w:r w:rsidRPr="000E0473">
              <w:rPr>
                <w:rFonts w:ascii="Times New Roman" w:hAnsi="Times New Roman"/>
                <w:sz w:val="24"/>
                <w:szCs w:val="24"/>
              </w:rPr>
              <w:t xml:space="preserve"> (факты биографии).</w:t>
            </w:r>
          </w:p>
          <w:p w:rsidR="00DC648B" w:rsidRPr="000E0473" w:rsidRDefault="00DC648B" w:rsidP="00604D85">
            <w:pPr>
              <w:spacing w:after="0" w:line="240" w:lineRule="auto"/>
              <w:jc w:val="both"/>
              <w:rPr>
                <w:rFonts w:ascii="Times New Roman" w:hAnsi="Times New Roman"/>
                <w:i/>
                <w:iCs/>
                <w:sz w:val="24"/>
                <w:szCs w:val="24"/>
              </w:rPr>
            </w:pPr>
            <w:r w:rsidRPr="000E0473">
              <w:rPr>
                <w:rFonts w:ascii="Times New Roman" w:hAnsi="Times New Roman"/>
                <w:i/>
                <w:iCs/>
                <w:sz w:val="24"/>
                <w:szCs w:val="24"/>
              </w:rPr>
              <w:t>«Послушайте!», «</w:t>
            </w:r>
            <w:proofErr w:type="spellStart"/>
            <w:r w:rsidRPr="000E0473">
              <w:rPr>
                <w:rFonts w:ascii="Times New Roman" w:hAnsi="Times New Roman"/>
                <w:i/>
                <w:iCs/>
                <w:sz w:val="24"/>
                <w:szCs w:val="24"/>
              </w:rPr>
              <w:t>Лиличка</w:t>
            </w:r>
            <w:proofErr w:type="spellEnd"/>
            <w:r w:rsidRPr="000E0473">
              <w:rPr>
                <w:rFonts w:ascii="Times New Roman" w:hAnsi="Times New Roman"/>
                <w:i/>
                <w:iCs/>
                <w:sz w:val="24"/>
                <w:szCs w:val="24"/>
              </w:rPr>
              <w:t xml:space="preserve">!», «Скрипка и немножко нервно», «Левый марш», «Прозаседавшиеся», «Нате!», «А вы могли бы?», «Юбилейное», «Сергею Есенину» </w:t>
            </w:r>
          </w:p>
          <w:p w:rsidR="00DC648B" w:rsidRPr="000E0473" w:rsidRDefault="00DC648B"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 xml:space="preserve">Лирика. </w:t>
            </w:r>
            <w:r w:rsidRPr="000E0473">
              <w:rPr>
                <w:rFonts w:ascii="Times New Roman" w:hAnsi="Times New Roman"/>
                <w:sz w:val="24"/>
                <w:szCs w:val="24"/>
              </w:rPr>
              <w:t>Маяковский и футуризм. Ранняя лирика поэта. Сила личности и незащищенность лирического героя перед пошлостью, нелюбовью, рутинностью. Мотив одиночества, любви и смерти. Поэт и революция. Сатира Маяковского. Тема поэта и поэзии</w:t>
            </w:r>
            <w:r w:rsidRPr="000E0473">
              <w:rPr>
                <w:rFonts w:ascii="Times New Roman" w:hAnsi="Times New Roman"/>
                <w:i/>
                <w:iCs/>
                <w:sz w:val="24"/>
                <w:szCs w:val="24"/>
              </w:rPr>
              <w:t xml:space="preserve">. </w:t>
            </w:r>
            <w:r w:rsidRPr="000E0473">
              <w:rPr>
                <w:rFonts w:ascii="Times New Roman" w:hAnsi="Times New Roman"/>
                <w:sz w:val="24"/>
                <w:szCs w:val="24"/>
              </w:rPr>
              <w:t xml:space="preserve">Поэтическое новаторство Маяковского (ритмика, рифма, строфика и графика стиха, неологизмы, гиперболичность). Своеобразие жанров и стилей лирики поэта. Стихи поэта в современной массовой культуре </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0473">
              <w:rPr>
                <w:rFonts w:ascii="Times New Roman" w:hAnsi="Times New Roman"/>
                <w:sz w:val="24"/>
                <w:szCs w:val="24"/>
              </w:rPr>
              <w:t xml:space="preserve">Поэма-триптих </w:t>
            </w:r>
            <w:r w:rsidRPr="000E0473">
              <w:rPr>
                <w:rFonts w:ascii="Times New Roman" w:hAnsi="Times New Roman"/>
                <w:i/>
                <w:iCs/>
                <w:sz w:val="24"/>
                <w:szCs w:val="24"/>
              </w:rPr>
              <w:t>«Облако в штанах»</w:t>
            </w:r>
            <w:r w:rsidRPr="000E0473">
              <w:rPr>
                <w:rFonts w:ascii="Times New Roman" w:hAnsi="Times New Roman"/>
                <w:sz w:val="24"/>
                <w:szCs w:val="24"/>
              </w:rPr>
              <w:t>. Образ лирического героя-бунтаря и его возлюбленной. Новаторское открытие Маяковского в жанре поэмы: усиление лирического начала (превращение поэмы в лирический монолог). Особенности рифмовки</w:t>
            </w:r>
          </w:p>
        </w:tc>
        <w:tc>
          <w:tcPr>
            <w:tcW w:w="371" w:type="pct"/>
            <w:vMerge/>
            <w:tcBorders>
              <w:bottom w:val="single" w:sz="4" w:space="0" w:color="auto"/>
            </w:tcBorders>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736" w:type="pct"/>
            <w:vMerge/>
            <w:tcBorders>
              <w:bottom w:val="single" w:sz="4" w:space="0" w:color="auto"/>
            </w:tcBorders>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0E0473" w:rsidTr="00BD2041">
        <w:trPr>
          <w:trHeight w:val="20"/>
        </w:trPr>
        <w:tc>
          <w:tcPr>
            <w:tcW w:w="825"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lastRenderedPageBreak/>
              <w:t>Тема 3.7</w:t>
            </w:r>
          </w:p>
          <w:p w:rsidR="00604D85" w:rsidRPr="000E0473" w:rsidRDefault="00604D85" w:rsidP="00604D85">
            <w:pPr>
              <w:spacing w:after="0" w:line="240" w:lineRule="auto"/>
              <w:jc w:val="center"/>
              <w:rPr>
                <w:rFonts w:ascii="Times New Roman" w:hAnsi="Times New Roman"/>
                <w:sz w:val="24"/>
                <w:szCs w:val="24"/>
              </w:rPr>
            </w:pPr>
            <w:r w:rsidRPr="000E0473">
              <w:rPr>
                <w:rFonts w:ascii="Times New Roman" w:hAnsi="Times New Roman"/>
                <w:sz w:val="24"/>
                <w:szCs w:val="24"/>
              </w:rPr>
              <w:t>Драматизм судьбы поэта</w:t>
            </w:r>
          </w:p>
          <w:p w:rsidR="00604D85" w:rsidRPr="000E0473" w:rsidRDefault="00604D85" w:rsidP="00604D85">
            <w:pPr>
              <w:spacing w:after="0" w:line="240" w:lineRule="auto"/>
              <w:jc w:val="center"/>
              <w:rPr>
                <w:rFonts w:ascii="Times New Roman" w:hAnsi="Times New Roman"/>
                <w:b/>
                <w:bCs/>
                <w:sz w:val="24"/>
                <w:szCs w:val="24"/>
              </w:rPr>
            </w:pPr>
            <w:r w:rsidRPr="000E0473">
              <w:rPr>
                <w:rFonts w:ascii="Times New Roman" w:hAnsi="Times New Roman"/>
                <w:sz w:val="24"/>
                <w:szCs w:val="24"/>
              </w:rPr>
              <w:t>С. А. Есенин</w:t>
            </w: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Содержание учебного материала</w:t>
            </w:r>
          </w:p>
        </w:tc>
        <w:tc>
          <w:tcPr>
            <w:tcW w:w="371" w:type="pct"/>
            <w:vMerge w:val="restart"/>
          </w:tcPr>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t>ОК 01, ОК 02, ОК 03, ОК 04, ОК 05, ОК 06, ОК 09</w:t>
            </w:r>
          </w:p>
        </w:tc>
      </w:tr>
      <w:tr w:rsidR="00604D85" w:rsidRPr="000E0473" w:rsidTr="00BD2041">
        <w:trPr>
          <w:trHeight w:val="2300"/>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Сергей Александрович Есенин</w:t>
            </w:r>
            <w:r w:rsidRPr="000E0473">
              <w:rPr>
                <w:rFonts w:ascii="Times New Roman" w:hAnsi="Times New Roman"/>
                <w:sz w:val="24"/>
                <w:szCs w:val="24"/>
              </w:rPr>
              <w:t xml:space="preserve"> (1895–1925) </w:t>
            </w:r>
          </w:p>
          <w:p w:rsidR="00604D85" w:rsidRPr="000E0473" w:rsidRDefault="00604D85" w:rsidP="00604D85">
            <w:pPr>
              <w:spacing w:after="0" w:line="240" w:lineRule="auto"/>
              <w:jc w:val="both"/>
              <w:rPr>
                <w:rFonts w:ascii="Times New Roman" w:hAnsi="Times New Roman"/>
                <w:sz w:val="24"/>
                <w:szCs w:val="24"/>
              </w:rPr>
            </w:pPr>
            <w:proofErr w:type="gramStart"/>
            <w:r w:rsidRPr="000E0473">
              <w:rPr>
                <w:rFonts w:ascii="Times New Roman" w:hAnsi="Times New Roman"/>
                <w:i/>
                <w:iCs/>
                <w:sz w:val="24"/>
                <w:szCs w:val="24"/>
              </w:rPr>
              <w:t>(«Гой ты, Русь моя родная!», «Тебе одной плету венок…», «Спит ковыль.</w:t>
            </w:r>
            <w:proofErr w:type="gramEnd"/>
            <w:r w:rsidRPr="000E0473">
              <w:rPr>
                <w:rFonts w:ascii="Times New Roman" w:hAnsi="Times New Roman"/>
                <w:i/>
                <w:iCs/>
                <w:sz w:val="24"/>
                <w:szCs w:val="24"/>
              </w:rPr>
              <w:t xml:space="preserve"> Равнина дорогая…», «Неуютная жидкая </w:t>
            </w:r>
            <w:proofErr w:type="spellStart"/>
            <w:r w:rsidRPr="000E0473">
              <w:rPr>
                <w:rFonts w:ascii="Times New Roman" w:hAnsi="Times New Roman"/>
                <w:i/>
                <w:iCs/>
                <w:sz w:val="24"/>
                <w:szCs w:val="24"/>
              </w:rPr>
              <w:t>лунность</w:t>
            </w:r>
            <w:proofErr w:type="spellEnd"/>
            <w:r w:rsidRPr="000E0473">
              <w:rPr>
                <w:rFonts w:ascii="Times New Roman" w:hAnsi="Times New Roman"/>
                <w:i/>
                <w:iCs/>
                <w:sz w:val="24"/>
                <w:szCs w:val="24"/>
              </w:rPr>
              <w:t>…»; «Сорокоуст», «Я покинул родимый дом…», «Русь советская», «Письмо к матери»; «Отговорила роща золотая…», «Собаке Качалова»; «Не бродить, не мять в кустах багряных…», «Мы теперь уходим понемногу…», «</w:t>
            </w:r>
            <w:proofErr w:type="spellStart"/>
            <w:r w:rsidRPr="000E0473">
              <w:rPr>
                <w:rFonts w:ascii="Times New Roman" w:hAnsi="Times New Roman"/>
                <w:i/>
                <w:iCs/>
                <w:sz w:val="24"/>
                <w:szCs w:val="24"/>
              </w:rPr>
              <w:t>Шаганэ</w:t>
            </w:r>
            <w:proofErr w:type="spellEnd"/>
            <w:r w:rsidRPr="000E0473">
              <w:rPr>
                <w:rFonts w:ascii="Times New Roman" w:hAnsi="Times New Roman"/>
                <w:i/>
                <w:iCs/>
                <w:sz w:val="24"/>
                <w:szCs w:val="24"/>
              </w:rPr>
              <w:t xml:space="preserve"> ты моя, </w:t>
            </w:r>
            <w:proofErr w:type="spellStart"/>
            <w:r w:rsidRPr="000E0473">
              <w:rPr>
                <w:rFonts w:ascii="Times New Roman" w:hAnsi="Times New Roman"/>
                <w:i/>
                <w:iCs/>
                <w:sz w:val="24"/>
                <w:szCs w:val="24"/>
              </w:rPr>
              <w:t>Шаганэ</w:t>
            </w:r>
            <w:proofErr w:type="spellEnd"/>
            <w:r w:rsidRPr="000E0473">
              <w:rPr>
                <w:rFonts w:ascii="Times New Roman" w:hAnsi="Times New Roman"/>
                <w:i/>
                <w:iCs/>
                <w:sz w:val="24"/>
                <w:szCs w:val="24"/>
              </w:rPr>
              <w:t>…», «Письмо к женщине», «Не жалею, не зову, не плачу…».</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0473">
              <w:rPr>
                <w:rFonts w:ascii="Times New Roman" w:hAnsi="Times New Roman"/>
                <w:sz w:val="24"/>
                <w:szCs w:val="24"/>
              </w:rPr>
              <w:t>Чувство Родины – основное в творчестве Есенина. Образ родной деревни, ее судьба в ранней и поздней лирике поэта. Посвящение матери</w:t>
            </w:r>
            <w:r w:rsidRPr="000E0473">
              <w:rPr>
                <w:rFonts w:ascii="Times New Roman" w:hAnsi="Times New Roman"/>
                <w:i/>
                <w:iCs/>
                <w:sz w:val="24"/>
                <w:szCs w:val="24"/>
              </w:rPr>
              <w:t>.</w:t>
            </w:r>
            <w:r w:rsidRPr="000E0473">
              <w:rPr>
                <w:rFonts w:ascii="Times New Roman" w:hAnsi="Times New Roman"/>
                <w:sz w:val="24"/>
                <w:szCs w:val="24"/>
              </w:rPr>
              <w:t xml:space="preserve"> Особая связь природы и человека. Любовная тема. </w:t>
            </w:r>
            <w:proofErr w:type="spellStart"/>
            <w:r w:rsidRPr="000E0473">
              <w:rPr>
                <w:rFonts w:ascii="Times New Roman" w:hAnsi="Times New Roman"/>
                <w:sz w:val="24"/>
                <w:szCs w:val="24"/>
              </w:rPr>
              <w:t>Исповедальность</w:t>
            </w:r>
            <w:proofErr w:type="spellEnd"/>
            <w:r w:rsidRPr="000E0473">
              <w:rPr>
                <w:rFonts w:ascii="Times New Roman" w:hAnsi="Times New Roman"/>
                <w:sz w:val="24"/>
                <w:szCs w:val="24"/>
              </w:rPr>
              <w:t xml:space="preserve"> лирики: отражение потерь и обретений на дороге жизни. Самобытность поэзии Есенина (народно-песенная основа, музыкальность). Есенин на сцене, в кино и музыке</w:t>
            </w:r>
          </w:p>
        </w:tc>
        <w:tc>
          <w:tcPr>
            <w:tcW w:w="371"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0E0473" w:rsidTr="00BD2041">
        <w:trPr>
          <w:trHeight w:val="20"/>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0473">
              <w:rPr>
                <w:rFonts w:ascii="Times New Roman" w:hAnsi="Times New Roman"/>
                <w:b/>
                <w:sz w:val="24"/>
                <w:szCs w:val="24"/>
              </w:rPr>
              <w:t xml:space="preserve">Практические занятия </w:t>
            </w:r>
            <w:r w:rsidRPr="000E0473">
              <w:rPr>
                <w:rFonts w:ascii="Times New Roman" w:hAnsi="Times New Roman"/>
                <w:bCs/>
                <w:sz w:val="24"/>
                <w:szCs w:val="24"/>
              </w:rPr>
              <w:t>Работа с поэтическими произведениями С. Есенина – выразительное чтение, исполнение, составление визуальных и музыкальных композиций</w:t>
            </w:r>
          </w:p>
        </w:tc>
        <w:tc>
          <w:tcPr>
            <w:tcW w:w="371"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604D85">
        <w:trPr>
          <w:trHeight w:val="20"/>
        </w:trPr>
        <w:tc>
          <w:tcPr>
            <w:tcW w:w="3893" w:type="pct"/>
            <w:gridSpan w:val="2"/>
            <w:vAlign w:val="center"/>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E0473">
              <w:rPr>
                <w:rFonts w:ascii="Times New Roman" w:hAnsi="Times New Roman"/>
                <w:b/>
                <w:bCs/>
                <w:sz w:val="24"/>
                <w:szCs w:val="24"/>
              </w:rPr>
              <w:t xml:space="preserve">Раздел 4 </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0473">
              <w:rPr>
                <w:rFonts w:ascii="Times New Roman" w:hAnsi="Times New Roman"/>
                <w:b/>
                <w:bCs/>
                <w:sz w:val="24"/>
                <w:szCs w:val="24"/>
              </w:rPr>
              <w:t>«Человек перед лицом эпохальных потрясений»: Русская литература 20-40-х годов ХХ века</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r w:rsidRPr="000E0473">
              <w:rPr>
                <w:rFonts w:ascii="Times New Roman" w:hAnsi="Times New Roman"/>
                <w:b/>
                <w:iCs/>
                <w:sz w:val="24"/>
                <w:szCs w:val="24"/>
              </w:rPr>
              <w:t>12</w:t>
            </w:r>
          </w:p>
        </w:tc>
        <w:tc>
          <w:tcPr>
            <w:tcW w:w="736"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DC648B" w:rsidRPr="000E0473" w:rsidTr="00BD2041">
        <w:trPr>
          <w:trHeight w:val="20"/>
        </w:trPr>
        <w:tc>
          <w:tcPr>
            <w:tcW w:w="825"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4.1</w:t>
            </w:r>
          </w:p>
          <w:p w:rsidR="00DC648B" w:rsidRPr="000E0473" w:rsidRDefault="00DC648B" w:rsidP="00604D85">
            <w:pPr>
              <w:spacing w:after="0" w:line="240" w:lineRule="auto"/>
              <w:jc w:val="center"/>
              <w:rPr>
                <w:rFonts w:ascii="Times New Roman" w:hAnsi="Times New Roman"/>
                <w:b/>
                <w:bCs/>
                <w:sz w:val="24"/>
                <w:szCs w:val="24"/>
              </w:rPr>
            </w:pPr>
            <w:proofErr w:type="spellStart"/>
            <w:r w:rsidRPr="000E0473">
              <w:rPr>
                <w:rFonts w:ascii="Times New Roman" w:hAnsi="Times New Roman"/>
                <w:sz w:val="24"/>
                <w:szCs w:val="24"/>
              </w:rPr>
              <w:lastRenderedPageBreak/>
              <w:t>Исповедальность</w:t>
            </w:r>
            <w:proofErr w:type="spellEnd"/>
            <w:r w:rsidRPr="000E0473">
              <w:rPr>
                <w:rFonts w:ascii="Times New Roman" w:hAnsi="Times New Roman"/>
                <w:sz w:val="24"/>
                <w:szCs w:val="24"/>
              </w:rPr>
              <w:t xml:space="preserve"> лирики М. И. Цветаевой</w:t>
            </w: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lastRenderedPageBreak/>
              <w:t>Содержание учебного материала</w:t>
            </w:r>
          </w:p>
        </w:tc>
        <w:tc>
          <w:tcPr>
            <w:tcW w:w="371"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t xml:space="preserve">ОК 01, ОК 02, ОК </w:t>
            </w:r>
            <w:r w:rsidRPr="000E0473">
              <w:rPr>
                <w:rFonts w:ascii="Times New Roman" w:hAnsi="Times New Roman"/>
                <w:iCs/>
                <w:sz w:val="24"/>
                <w:szCs w:val="24"/>
              </w:rPr>
              <w:lastRenderedPageBreak/>
              <w:t>03, ОК 04, ОК 05, ОК 06, ОК 09</w:t>
            </w:r>
          </w:p>
        </w:tc>
      </w:tr>
      <w:tr w:rsidR="00DC648B" w:rsidRPr="000E0473" w:rsidTr="00BD2041">
        <w:trPr>
          <w:trHeight w:val="2151"/>
        </w:trPr>
        <w:tc>
          <w:tcPr>
            <w:tcW w:w="825"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DC648B" w:rsidRPr="000E0473" w:rsidRDefault="00DC648B"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Марина Ивановна Цветаева</w:t>
            </w:r>
            <w:r w:rsidRPr="000E0473">
              <w:rPr>
                <w:rFonts w:ascii="Times New Roman" w:hAnsi="Times New Roman"/>
                <w:sz w:val="24"/>
                <w:szCs w:val="24"/>
              </w:rPr>
              <w:t xml:space="preserve"> (1892–1941) Сведения из биографии. </w:t>
            </w:r>
          </w:p>
          <w:p w:rsidR="00DC648B" w:rsidRPr="000E0473" w:rsidRDefault="00DC648B"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 xml:space="preserve">«Роландов Рог», «Моим стихам, написанным так рано…», «Кто создан из камня, кто создан из глины…», «Куст», «Тоска по родине! Давно…», «Вчера еще в глаза глядел…», «Идешь на меня </w:t>
            </w:r>
            <w:proofErr w:type="gramStart"/>
            <w:r w:rsidRPr="000E0473">
              <w:rPr>
                <w:rFonts w:ascii="Times New Roman" w:hAnsi="Times New Roman"/>
                <w:i/>
                <w:iCs/>
                <w:sz w:val="24"/>
                <w:szCs w:val="24"/>
              </w:rPr>
              <w:t>похожий</w:t>
            </w:r>
            <w:proofErr w:type="gramEnd"/>
            <w:r w:rsidRPr="000E0473">
              <w:rPr>
                <w:rFonts w:ascii="Times New Roman" w:hAnsi="Times New Roman"/>
                <w:i/>
                <w:iCs/>
                <w:sz w:val="24"/>
                <w:szCs w:val="24"/>
              </w:rPr>
              <w:t>…», «Все рядком лежат…», «Стихи к Блоку» («Имя твое – птица в руке…»)</w:t>
            </w:r>
            <w:r w:rsidRPr="000E0473">
              <w:rPr>
                <w:rFonts w:ascii="Times New Roman" w:hAnsi="Times New Roman"/>
                <w:sz w:val="24"/>
                <w:szCs w:val="24"/>
              </w:rPr>
              <w:t xml:space="preserve">, </w:t>
            </w:r>
            <w:r w:rsidRPr="000E0473">
              <w:rPr>
                <w:rFonts w:ascii="Times New Roman" w:hAnsi="Times New Roman"/>
                <w:i/>
                <w:iCs/>
                <w:sz w:val="24"/>
                <w:szCs w:val="24"/>
              </w:rPr>
              <w:t>«У тонкой проволоки над волной овсов…» (</w:t>
            </w:r>
            <w:r w:rsidRPr="000E0473">
              <w:rPr>
                <w:rFonts w:ascii="Times New Roman" w:hAnsi="Times New Roman"/>
                <w:sz w:val="24"/>
                <w:szCs w:val="24"/>
              </w:rPr>
              <w:t>из цикла «Ахматовой»)</w:t>
            </w:r>
            <w:r w:rsidRPr="000E0473">
              <w:rPr>
                <w:rFonts w:ascii="Times New Roman" w:hAnsi="Times New Roman"/>
                <w:i/>
                <w:iCs/>
                <w:sz w:val="24"/>
                <w:szCs w:val="24"/>
              </w:rPr>
              <w:t xml:space="preserve"> </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roofErr w:type="spellStart"/>
            <w:r w:rsidRPr="000E0473">
              <w:rPr>
                <w:rFonts w:ascii="Times New Roman" w:hAnsi="Times New Roman"/>
                <w:sz w:val="24"/>
                <w:szCs w:val="24"/>
              </w:rPr>
              <w:t>Исповедальность</w:t>
            </w:r>
            <w:proofErr w:type="spellEnd"/>
            <w:r w:rsidRPr="000E0473">
              <w:rPr>
                <w:rFonts w:ascii="Times New Roman" w:hAnsi="Times New Roman"/>
                <w:sz w:val="24"/>
                <w:szCs w:val="24"/>
              </w:rPr>
              <w:t xml:space="preserve"> поэзии Цветаевой. Необычность образа лирического героя. Основные темы творчества: тема поэта; тема тоски по родине, бесприютности; тема жизни и смерти;</w:t>
            </w:r>
            <w:r w:rsidRPr="000E0473">
              <w:rPr>
                <w:rFonts w:ascii="Times New Roman" w:hAnsi="Times New Roman"/>
                <w:i/>
                <w:iCs/>
                <w:sz w:val="24"/>
                <w:szCs w:val="24"/>
              </w:rPr>
              <w:t xml:space="preserve"> </w:t>
            </w:r>
            <w:r w:rsidRPr="000E0473">
              <w:rPr>
                <w:rFonts w:ascii="Times New Roman" w:hAnsi="Times New Roman"/>
                <w:sz w:val="24"/>
                <w:szCs w:val="24"/>
              </w:rPr>
              <w:t>тема «влюбленности» в творчество поэтов-современников Живописность и музыкальность образов. Особенности поэтического синтаксиса. Жизнь и творчество М. Цветаевой в кино и музыке</w:t>
            </w:r>
          </w:p>
        </w:tc>
        <w:tc>
          <w:tcPr>
            <w:tcW w:w="371"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DC648B" w:rsidRPr="000E0473" w:rsidTr="00BD2041">
        <w:trPr>
          <w:trHeight w:val="20"/>
        </w:trPr>
        <w:tc>
          <w:tcPr>
            <w:tcW w:w="825"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Практические занятия</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bCs/>
                <w:iCs/>
                <w:sz w:val="24"/>
                <w:szCs w:val="24"/>
              </w:rPr>
              <w:t>-</w:t>
            </w:r>
            <w:r w:rsidRPr="000E0473">
              <w:rPr>
                <w:rFonts w:ascii="Times New Roman" w:hAnsi="Times New Roman"/>
                <w:bCs/>
                <w:i/>
                <w:sz w:val="24"/>
                <w:szCs w:val="24"/>
              </w:rPr>
              <w:t xml:space="preserve"> </w:t>
            </w: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BD2041">
        <w:trPr>
          <w:trHeight w:val="20"/>
        </w:trPr>
        <w:tc>
          <w:tcPr>
            <w:tcW w:w="825"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4.2</w:t>
            </w:r>
          </w:p>
          <w:p w:rsidR="00604D85" w:rsidRPr="000E0473" w:rsidRDefault="00604D85" w:rsidP="00604D85">
            <w:pPr>
              <w:spacing w:after="0" w:line="240" w:lineRule="auto"/>
              <w:jc w:val="center"/>
              <w:rPr>
                <w:rFonts w:ascii="Times New Roman" w:hAnsi="Times New Roman"/>
                <w:b/>
                <w:bCs/>
                <w:sz w:val="24"/>
                <w:szCs w:val="24"/>
              </w:rPr>
            </w:pPr>
            <w:r w:rsidRPr="000E0473">
              <w:rPr>
                <w:rFonts w:ascii="Times New Roman" w:hAnsi="Times New Roman"/>
                <w:sz w:val="24"/>
                <w:szCs w:val="24"/>
              </w:rPr>
              <w:t>Андрей Платонов. «Усомнившийся Макар»</w:t>
            </w: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Содержание учебного материала</w:t>
            </w:r>
          </w:p>
        </w:tc>
        <w:tc>
          <w:tcPr>
            <w:tcW w:w="371" w:type="pct"/>
            <w:vMerge w:val="restart"/>
          </w:tcPr>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t>ОК 01, ОК 02, ОК 03, ОК 04, ОК 05, ОК 06, ОК 09</w:t>
            </w:r>
          </w:p>
        </w:tc>
      </w:tr>
      <w:tr w:rsidR="00604D85" w:rsidRPr="000E0473" w:rsidTr="00BD2041">
        <w:trPr>
          <w:trHeight w:val="1483"/>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 xml:space="preserve">Андрей Платонов </w:t>
            </w:r>
            <w:r w:rsidRPr="000E0473">
              <w:rPr>
                <w:rFonts w:ascii="Times New Roman" w:hAnsi="Times New Roman"/>
                <w:sz w:val="24"/>
                <w:szCs w:val="24"/>
              </w:rPr>
              <w:t xml:space="preserve">(Андрей Платонович Климентов) (1899–1951) Сведения из биографии. </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0473">
              <w:rPr>
                <w:rFonts w:ascii="Times New Roman" w:hAnsi="Times New Roman"/>
                <w:sz w:val="24"/>
                <w:szCs w:val="24"/>
              </w:rPr>
              <w:t xml:space="preserve">Повесть </w:t>
            </w:r>
            <w:r w:rsidRPr="000E0473">
              <w:rPr>
                <w:rFonts w:ascii="Times New Roman" w:hAnsi="Times New Roman"/>
                <w:i/>
                <w:iCs/>
                <w:sz w:val="24"/>
                <w:szCs w:val="24"/>
              </w:rPr>
              <w:t>«Усомнившийся Макар»</w:t>
            </w:r>
            <w:r w:rsidRPr="000E0473">
              <w:rPr>
                <w:rFonts w:ascii="Times New Roman" w:hAnsi="Times New Roman"/>
                <w:sz w:val="24"/>
                <w:szCs w:val="24"/>
              </w:rPr>
              <w:t>. И. Сталин о произведении А. Платонова. Повесть как акт гражданского мужества писателя. Смысл названия произведения. Мотив странствия как способ раскрытия идеи повести. Образ главного героя. Сомнения и причины его сомнений.  Макар – «природный», «сокровенный» человек. Жанровое своеобразие повести. Необычность языка и стиля писателя (произвол в сочетании слов, «неправильности», избыточность языка, речь героев в соответствии со стандартами эпохи и др.)</w:t>
            </w:r>
          </w:p>
        </w:tc>
        <w:tc>
          <w:tcPr>
            <w:tcW w:w="371"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0E0473" w:rsidTr="00BD2041">
        <w:trPr>
          <w:trHeight w:val="20"/>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0E0473">
              <w:rPr>
                <w:rFonts w:ascii="Times New Roman" w:hAnsi="Times New Roman"/>
                <w:b/>
                <w:sz w:val="24"/>
                <w:szCs w:val="24"/>
              </w:rPr>
              <w:t xml:space="preserve">Практические занятия: </w:t>
            </w:r>
            <w:r w:rsidRPr="000E0473">
              <w:rPr>
                <w:rFonts w:ascii="Times New Roman" w:hAnsi="Times New Roman"/>
                <w:bCs/>
                <w:sz w:val="24"/>
                <w:szCs w:val="24"/>
              </w:rPr>
              <w:t>Анализ ключевых эпизодов повести. Работа над характеристикой героя как «сокровенного человека» (развитие понятия). Лингвистический анализ фрагментов повести с целью наблюдения над стилем и языком А. Платонова</w:t>
            </w:r>
          </w:p>
        </w:tc>
        <w:tc>
          <w:tcPr>
            <w:tcW w:w="371"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BD2041">
        <w:trPr>
          <w:trHeight w:val="309"/>
        </w:trPr>
        <w:tc>
          <w:tcPr>
            <w:tcW w:w="825" w:type="pct"/>
            <w:vMerge w:val="restart"/>
          </w:tcPr>
          <w:p w:rsidR="00604D85" w:rsidRPr="000E0473" w:rsidRDefault="00604D85" w:rsidP="00604D85">
            <w:pPr>
              <w:tabs>
                <w:tab w:val="left" w:pos="916"/>
                <w:tab w:val="left" w:pos="1832"/>
                <w:tab w:val="left" w:pos="2295"/>
                <w:tab w:val="left" w:pos="2748"/>
                <w:tab w:val="left" w:pos="3664"/>
                <w:tab w:val="left" w:pos="4580"/>
                <w:tab w:val="left" w:pos="5496"/>
                <w:tab w:val="left" w:pos="6412"/>
                <w:tab w:val="left" w:pos="7328"/>
                <w:tab w:val="left" w:pos="8244"/>
                <w:tab w:val="left" w:pos="9160"/>
                <w:tab w:val="left" w:pos="10076"/>
                <w:tab w:val="left" w:pos="10992"/>
                <w:tab w:val="left" w:pos="11908"/>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4.3</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Cs/>
                <w:color w:val="000000" w:themeColor="text1"/>
                <w:sz w:val="24"/>
                <w:szCs w:val="24"/>
              </w:rPr>
              <w:lastRenderedPageBreak/>
              <w:t>Вечные темы в поэзии А. А. Ахматовой</w:t>
            </w: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lastRenderedPageBreak/>
              <w:t>Содержание учебного материала</w:t>
            </w:r>
          </w:p>
        </w:tc>
        <w:tc>
          <w:tcPr>
            <w:tcW w:w="371"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t xml:space="preserve">ОК 01, ОК 02, ОК </w:t>
            </w:r>
            <w:r w:rsidRPr="000E0473">
              <w:rPr>
                <w:rFonts w:ascii="Times New Roman" w:hAnsi="Times New Roman"/>
                <w:iCs/>
                <w:sz w:val="24"/>
                <w:szCs w:val="24"/>
              </w:rPr>
              <w:lastRenderedPageBreak/>
              <w:t>03, ОК 04, ОК 05, ОК 06, ОК 09</w:t>
            </w:r>
          </w:p>
        </w:tc>
      </w:tr>
      <w:tr w:rsidR="00604D85" w:rsidRPr="000E0473" w:rsidTr="00D97B0B">
        <w:trPr>
          <w:trHeight w:val="3257"/>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Анна Андреевна Ахматова</w:t>
            </w:r>
            <w:r w:rsidRPr="000E0473">
              <w:rPr>
                <w:rFonts w:ascii="Times New Roman" w:hAnsi="Times New Roman"/>
                <w:sz w:val="24"/>
                <w:szCs w:val="24"/>
              </w:rPr>
              <w:t xml:space="preserve"> (1889–1966) Сведения из биографии. </w:t>
            </w:r>
          </w:p>
          <w:p w:rsidR="00604D85" w:rsidRPr="000E0473" w:rsidRDefault="00604D85" w:rsidP="00604D85">
            <w:pPr>
              <w:spacing w:after="0" w:line="240" w:lineRule="auto"/>
              <w:jc w:val="both"/>
              <w:rPr>
                <w:rFonts w:ascii="Times New Roman" w:hAnsi="Times New Roman"/>
                <w:i/>
                <w:iCs/>
                <w:sz w:val="24"/>
                <w:szCs w:val="24"/>
              </w:rPr>
            </w:pPr>
            <w:r w:rsidRPr="000E0473">
              <w:rPr>
                <w:rFonts w:ascii="Times New Roman" w:hAnsi="Times New Roman"/>
                <w:i/>
                <w:iCs/>
                <w:sz w:val="24"/>
                <w:szCs w:val="24"/>
              </w:rPr>
              <w:t xml:space="preserve">«Песня последней встречи», «Сжала руки под темной вуалью…», «Смятение», «Под крышей промерзшей пустого жилья…», «Муза», «Муза ушла по дороге…», «Мне ни к чему одические рати…», «Не с теми я, кто бросил землю…», «Мне голос был. Он звал </w:t>
            </w:r>
            <w:proofErr w:type="spellStart"/>
            <w:r w:rsidRPr="000E0473">
              <w:rPr>
                <w:rFonts w:ascii="Times New Roman" w:hAnsi="Times New Roman"/>
                <w:i/>
                <w:iCs/>
                <w:sz w:val="24"/>
                <w:szCs w:val="24"/>
              </w:rPr>
              <w:t>утешно</w:t>
            </w:r>
            <w:proofErr w:type="spellEnd"/>
            <w:r w:rsidRPr="000E0473">
              <w:rPr>
                <w:rFonts w:ascii="Times New Roman" w:hAnsi="Times New Roman"/>
                <w:i/>
                <w:iCs/>
                <w:sz w:val="24"/>
                <w:szCs w:val="24"/>
              </w:rPr>
              <w:t>…», «Родная земля», «Смуглый отрок бродил по аллеям…»</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Лирика</w:t>
            </w:r>
            <w:r w:rsidRPr="000E0473">
              <w:rPr>
                <w:rFonts w:ascii="Times New Roman" w:hAnsi="Times New Roman"/>
                <w:sz w:val="24"/>
                <w:szCs w:val="24"/>
              </w:rPr>
              <w:t>. Основные темы лирики Ахматовой: любовь как всепоглощающее чувство, как мука; тема творчества; гражданская тема; пушкинская тема.</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0473">
              <w:rPr>
                <w:rFonts w:ascii="Times New Roman" w:hAnsi="Times New Roman"/>
                <w:sz w:val="24"/>
                <w:szCs w:val="24"/>
              </w:rPr>
              <w:t>Поэма</w:t>
            </w:r>
            <w:r w:rsidRPr="000E0473">
              <w:rPr>
                <w:rFonts w:ascii="Times New Roman" w:hAnsi="Times New Roman"/>
                <w:i/>
                <w:iCs/>
                <w:sz w:val="24"/>
                <w:szCs w:val="24"/>
              </w:rPr>
              <w:t xml:space="preserve"> «Реквием». </w:t>
            </w:r>
            <w:r w:rsidRPr="000E0473">
              <w:rPr>
                <w:rFonts w:ascii="Times New Roman" w:hAnsi="Times New Roman"/>
                <w:sz w:val="24"/>
                <w:szCs w:val="24"/>
              </w:rPr>
              <w:t>Памятник страданиям и мужеству.  Трагический пафос произведения. Жанр и композиция поэмы. Смысл названия. Образ лирической героини. Эпилог поэмы: личная трагедия героини и общенародное горе. Библейские мотивы и образы в поэме. Тема исторической памяти. Аллюзии и реминисценции в произведении. Жизнь и творчество А. Ахматова в кино и музыке</w:t>
            </w:r>
          </w:p>
        </w:tc>
        <w:tc>
          <w:tcPr>
            <w:tcW w:w="371"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0E0473" w:rsidTr="00BD2041">
        <w:trPr>
          <w:trHeight w:val="191"/>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Практические занятия</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bCs/>
                <w:iCs/>
                <w:sz w:val="24"/>
                <w:szCs w:val="24"/>
              </w:rPr>
              <w:t>–</w:t>
            </w:r>
          </w:p>
        </w:tc>
        <w:tc>
          <w:tcPr>
            <w:tcW w:w="736"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4F2144">
        <w:trPr>
          <w:trHeight w:val="189"/>
        </w:trPr>
        <w:tc>
          <w:tcPr>
            <w:tcW w:w="5000" w:type="pct"/>
            <w:gridSpan w:val="4"/>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iCs/>
                <w:sz w:val="24"/>
                <w:szCs w:val="24"/>
              </w:rPr>
            </w:pPr>
            <w:r w:rsidRPr="000E0473">
              <w:rPr>
                <w:rFonts w:ascii="Times New Roman" w:hAnsi="Times New Roman"/>
                <w:b/>
                <w:i/>
                <w:sz w:val="24"/>
                <w:szCs w:val="24"/>
                <w:lang w:eastAsia="ru-RU"/>
              </w:rPr>
              <w:t>Профессионально-ориентированное содержание (содержание прикладного модуля)</w:t>
            </w:r>
          </w:p>
        </w:tc>
      </w:tr>
      <w:tr w:rsidR="00DC648B" w:rsidRPr="000E0473" w:rsidTr="008931EB">
        <w:trPr>
          <w:trHeight w:val="940"/>
        </w:trPr>
        <w:tc>
          <w:tcPr>
            <w:tcW w:w="825" w:type="pct"/>
            <w:vMerge w:val="restart"/>
          </w:tcPr>
          <w:p w:rsidR="00DC648B" w:rsidRPr="000E0473" w:rsidRDefault="00DC648B" w:rsidP="00604D85">
            <w:pPr>
              <w:spacing w:after="0"/>
              <w:jc w:val="center"/>
              <w:rPr>
                <w:rFonts w:ascii="Times New Roman" w:hAnsi="Times New Roman"/>
                <w:b/>
                <w:bCs/>
                <w:sz w:val="24"/>
                <w:szCs w:val="24"/>
              </w:rPr>
            </w:pPr>
            <w:r w:rsidRPr="000E0473">
              <w:rPr>
                <w:rFonts w:ascii="Times New Roman" w:hAnsi="Times New Roman"/>
                <w:b/>
                <w:bCs/>
                <w:sz w:val="24"/>
                <w:szCs w:val="24"/>
              </w:rPr>
              <w:t>«Вроде просто найти и расставить слова»: стихи для людей моей профессии/ специальности</w:t>
            </w:r>
          </w:p>
        </w:tc>
        <w:tc>
          <w:tcPr>
            <w:tcW w:w="3068" w:type="pct"/>
          </w:tcPr>
          <w:p w:rsidR="00DC648B" w:rsidRPr="000E0473" w:rsidRDefault="00DC648B" w:rsidP="00604D85">
            <w:pPr>
              <w:spacing w:after="0" w:line="240" w:lineRule="auto"/>
              <w:jc w:val="both"/>
              <w:rPr>
                <w:rFonts w:ascii="Times New Roman" w:hAnsi="Times New Roman"/>
                <w:b/>
                <w:bCs/>
                <w:sz w:val="24"/>
                <w:szCs w:val="24"/>
              </w:rPr>
            </w:pPr>
            <w:r w:rsidRPr="000E0473">
              <w:rPr>
                <w:rFonts w:ascii="Times New Roman" w:hAnsi="Times New Roman"/>
                <w:b/>
                <w:bCs/>
                <w:sz w:val="24"/>
                <w:szCs w:val="24"/>
              </w:rPr>
              <w:t>Содержание учебного материала</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Cs/>
                <w:sz w:val="24"/>
                <w:szCs w:val="24"/>
              </w:rPr>
              <w:t>Роль поэзии в жизни человека любой профессии. Общение с поэзией как способ эстетического обогащения своей духовной сферы, постижения общечеловеческих ценностей, развитие способности к творческой деятельности. Путь к пониманию поэзии – это чтение, обсуждение, интерпретация (вербальная/невербальная) стихов разных поэтов в поисках «своего»</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0E0473">
              <w:rPr>
                <w:rFonts w:ascii="Times New Roman" w:hAnsi="Times New Roman"/>
                <w:iCs/>
                <w:sz w:val="24"/>
                <w:szCs w:val="24"/>
              </w:rPr>
              <w:t>-</w:t>
            </w:r>
          </w:p>
        </w:tc>
        <w:tc>
          <w:tcPr>
            <w:tcW w:w="736"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0E0473">
              <w:rPr>
                <w:rFonts w:ascii="Times New Roman" w:hAnsi="Times New Roman"/>
                <w:iCs/>
                <w:sz w:val="24"/>
                <w:szCs w:val="24"/>
              </w:rPr>
              <w:t>ОК 01, ОК 02, ОК 03, ОК 04, ОК 05, ОК 06, ОК 09</w:t>
            </w:r>
          </w:p>
          <w:p w:rsidR="008F78EE" w:rsidRPr="000E0473" w:rsidRDefault="008F78EE" w:rsidP="008F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sidRPr="000E0473">
              <w:rPr>
                <w:rFonts w:ascii="Times New Roman" w:eastAsiaTheme="minorHAnsi" w:hAnsi="Times New Roman"/>
                <w:sz w:val="24"/>
                <w:szCs w:val="24"/>
              </w:rPr>
              <w:t>ПК 3.1, ПК3.2,ПК 3.3</w:t>
            </w:r>
          </w:p>
          <w:p w:rsidR="008F78EE" w:rsidRPr="000E0473" w:rsidRDefault="008F78EE" w:rsidP="008F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sidRPr="000E0473">
              <w:rPr>
                <w:rFonts w:ascii="Times New Roman" w:eastAsiaTheme="minorHAnsi" w:hAnsi="Times New Roman"/>
                <w:sz w:val="24"/>
                <w:szCs w:val="24"/>
              </w:rPr>
              <w:t>15.02.16 ПК.5.1.</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DC648B" w:rsidRPr="000E0473" w:rsidTr="00BD2041">
        <w:trPr>
          <w:trHeight w:val="704"/>
        </w:trPr>
        <w:tc>
          <w:tcPr>
            <w:tcW w:w="825" w:type="pct"/>
            <w:vMerge/>
          </w:tcPr>
          <w:p w:rsidR="00DC648B" w:rsidRPr="000E0473" w:rsidRDefault="00DC648B" w:rsidP="00604D85">
            <w:pPr>
              <w:spacing w:after="0"/>
              <w:jc w:val="both"/>
              <w:rPr>
                <w:rFonts w:ascii="Times New Roman" w:hAnsi="Times New Roman"/>
                <w:b/>
                <w:bCs/>
                <w:sz w:val="24"/>
                <w:szCs w:val="24"/>
              </w:rPr>
            </w:pP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bCs/>
                <w:sz w:val="24"/>
                <w:szCs w:val="24"/>
              </w:rPr>
              <w:t>Практические занятия:</w:t>
            </w:r>
            <w:r w:rsidRPr="000E0473">
              <w:rPr>
                <w:rFonts w:ascii="Times New Roman" w:hAnsi="Times New Roman"/>
                <w:bCs/>
                <w:sz w:val="24"/>
                <w:szCs w:val="24"/>
              </w:rPr>
              <w:t xml:space="preserve"> участие в</w:t>
            </w:r>
            <w:r w:rsidRPr="000E0473">
              <w:rPr>
                <w:rFonts w:ascii="Times New Roman" w:hAnsi="Times New Roman"/>
                <w:b/>
                <w:bCs/>
                <w:sz w:val="24"/>
                <w:szCs w:val="24"/>
              </w:rPr>
              <w:t xml:space="preserve"> </w:t>
            </w:r>
            <w:r w:rsidRPr="000E0473">
              <w:rPr>
                <w:rFonts w:ascii="Times New Roman" w:hAnsi="Times New Roman"/>
                <w:sz w:val="24"/>
                <w:szCs w:val="24"/>
              </w:rPr>
              <w:t>деловой игре «В издательстве», в процессе которой составляется мини-сборник стихов поэтов серебряного века для определенной аудитории – своих сверстников, людей «своей» профессии. Написание аннотации к сборнику</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604D85" w:rsidRPr="000E0473" w:rsidTr="004F2144">
        <w:trPr>
          <w:trHeight w:val="399"/>
        </w:trPr>
        <w:tc>
          <w:tcPr>
            <w:tcW w:w="5000" w:type="pct"/>
            <w:gridSpan w:val="4"/>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iCs/>
                <w:sz w:val="24"/>
                <w:szCs w:val="24"/>
              </w:rPr>
            </w:pPr>
            <w:r w:rsidRPr="000E0473">
              <w:rPr>
                <w:rFonts w:ascii="Times New Roman" w:hAnsi="Times New Roman"/>
                <w:b/>
                <w:i/>
                <w:iCs/>
                <w:sz w:val="24"/>
                <w:szCs w:val="24"/>
              </w:rPr>
              <w:t>Основное содержание</w:t>
            </w:r>
          </w:p>
        </w:tc>
      </w:tr>
      <w:tr w:rsidR="00DC648B" w:rsidRPr="000E0473" w:rsidTr="00BD2041">
        <w:trPr>
          <w:trHeight w:val="20"/>
        </w:trPr>
        <w:tc>
          <w:tcPr>
            <w:tcW w:w="825"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4.4</w:t>
            </w:r>
          </w:p>
          <w:p w:rsidR="00DC648B" w:rsidRPr="000E0473" w:rsidRDefault="00DC648B" w:rsidP="00604D85">
            <w:pPr>
              <w:spacing w:after="0" w:line="240" w:lineRule="auto"/>
              <w:jc w:val="center"/>
              <w:rPr>
                <w:rFonts w:ascii="Times New Roman" w:hAnsi="Times New Roman"/>
                <w:b/>
                <w:bCs/>
                <w:sz w:val="24"/>
                <w:szCs w:val="24"/>
              </w:rPr>
            </w:pPr>
            <w:r w:rsidRPr="000E0473">
              <w:rPr>
                <w:rFonts w:ascii="Times New Roman" w:hAnsi="Times New Roman"/>
                <w:bCs/>
                <w:i/>
                <w:iCs/>
                <w:color w:val="000000" w:themeColor="text1"/>
                <w:sz w:val="24"/>
                <w:szCs w:val="24"/>
              </w:rPr>
              <w:lastRenderedPageBreak/>
              <w:t>«Изгнанник, избранник»: М. А. Булгаков</w:t>
            </w: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lastRenderedPageBreak/>
              <w:t>Содержание учебного материала</w:t>
            </w:r>
          </w:p>
        </w:tc>
        <w:tc>
          <w:tcPr>
            <w:tcW w:w="371"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t xml:space="preserve">ОК 01, ОК 02, ОК </w:t>
            </w:r>
            <w:r w:rsidRPr="000E0473">
              <w:rPr>
                <w:rFonts w:ascii="Times New Roman" w:hAnsi="Times New Roman"/>
                <w:iCs/>
                <w:sz w:val="24"/>
                <w:szCs w:val="24"/>
              </w:rPr>
              <w:lastRenderedPageBreak/>
              <w:t>03, ОК 04, ОК 05, ОК 06, ОК 09</w:t>
            </w:r>
          </w:p>
        </w:tc>
      </w:tr>
      <w:tr w:rsidR="00DC648B" w:rsidRPr="000E0473" w:rsidTr="00BD2041">
        <w:trPr>
          <w:trHeight w:val="2990"/>
        </w:trPr>
        <w:tc>
          <w:tcPr>
            <w:tcW w:w="825"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DC648B" w:rsidRPr="000E0473" w:rsidRDefault="00DC648B"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Михаил Афанасьевич Булгаков</w:t>
            </w:r>
            <w:r w:rsidRPr="000E0473">
              <w:rPr>
                <w:rFonts w:ascii="Times New Roman" w:hAnsi="Times New Roman"/>
                <w:sz w:val="24"/>
                <w:szCs w:val="24"/>
              </w:rPr>
              <w:t xml:space="preserve"> (1891–1940) «Изгнанник, избранник»: сведения из биографии (с обобщением ранее изученного) </w:t>
            </w:r>
          </w:p>
          <w:p w:rsidR="00DC648B" w:rsidRPr="000E0473" w:rsidRDefault="00DC648B" w:rsidP="00604D85">
            <w:pPr>
              <w:spacing w:after="0" w:line="240" w:lineRule="auto"/>
              <w:jc w:val="both"/>
              <w:rPr>
                <w:rFonts w:ascii="Times New Roman" w:hAnsi="Times New Roman"/>
                <w:sz w:val="24"/>
                <w:szCs w:val="24"/>
              </w:rPr>
            </w:pPr>
            <w:r w:rsidRPr="000E0473">
              <w:rPr>
                <w:rFonts w:ascii="Times New Roman" w:hAnsi="Times New Roman"/>
                <w:sz w:val="24"/>
                <w:szCs w:val="24"/>
              </w:rPr>
              <w:t xml:space="preserve">Роман </w:t>
            </w:r>
            <w:r w:rsidRPr="000E0473">
              <w:rPr>
                <w:rFonts w:ascii="Times New Roman" w:hAnsi="Times New Roman"/>
                <w:i/>
                <w:iCs/>
                <w:sz w:val="24"/>
                <w:szCs w:val="24"/>
              </w:rPr>
              <w:t>«Мастер и Маргарита».</w:t>
            </w:r>
            <w:r w:rsidRPr="000E0473">
              <w:rPr>
                <w:rFonts w:ascii="Times New Roman" w:hAnsi="Times New Roman"/>
                <w:sz w:val="24"/>
                <w:szCs w:val="24"/>
              </w:rPr>
              <w:t xml:space="preserve"> История создания и издания романа. Жанр и композиция: прием «роман в романе». Библейский и бытовой уровни повествования. Реальность и фантастика (литературная среда Москвы; </w:t>
            </w:r>
            <w:proofErr w:type="spellStart"/>
            <w:r w:rsidRPr="000E0473">
              <w:rPr>
                <w:rFonts w:ascii="Times New Roman" w:hAnsi="Times New Roman"/>
                <w:sz w:val="24"/>
                <w:szCs w:val="24"/>
              </w:rPr>
              <w:t>Воланд</w:t>
            </w:r>
            <w:proofErr w:type="spellEnd"/>
            <w:r w:rsidRPr="000E0473">
              <w:rPr>
                <w:rFonts w:ascii="Times New Roman" w:hAnsi="Times New Roman"/>
                <w:sz w:val="24"/>
                <w:szCs w:val="24"/>
              </w:rPr>
              <w:t xml:space="preserve"> и его свита). Сатира. Основные проблемы романа: проблема предательства, проблема творчества и судьбы художника, проблема нравственного выбора. Тема идеальной любви (история Маргариты). Финал романа. Экранизации романа.      </w:t>
            </w:r>
          </w:p>
          <w:p w:rsidR="00DC648B" w:rsidRPr="000E0473" w:rsidRDefault="00DC648B" w:rsidP="00604D85">
            <w:pPr>
              <w:spacing w:after="0" w:line="240" w:lineRule="auto"/>
              <w:jc w:val="both"/>
              <w:rPr>
                <w:rFonts w:ascii="Times New Roman" w:hAnsi="Times New Roman"/>
                <w:i/>
                <w:iCs/>
                <w:sz w:val="24"/>
                <w:szCs w:val="24"/>
              </w:rPr>
            </w:pPr>
            <w:r w:rsidRPr="000E0473">
              <w:rPr>
                <w:rFonts w:ascii="Times New Roman" w:hAnsi="Times New Roman"/>
                <w:i/>
                <w:iCs/>
                <w:sz w:val="24"/>
                <w:szCs w:val="24"/>
              </w:rPr>
              <w:t xml:space="preserve">или </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0473">
              <w:rPr>
                <w:rFonts w:ascii="Times New Roman" w:hAnsi="Times New Roman"/>
                <w:sz w:val="24"/>
                <w:szCs w:val="24"/>
              </w:rPr>
              <w:t xml:space="preserve">роман </w:t>
            </w:r>
            <w:r w:rsidRPr="000E0473">
              <w:rPr>
                <w:rFonts w:ascii="Times New Roman" w:hAnsi="Times New Roman"/>
                <w:i/>
                <w:iCs/>
                <w:sz w:val="24"/>
                <w:szCs w:val="24"/>
              </w:rPr>
              <w:t>«Белая гвардия».</w:t>
            </w:r>
            <w:r w:rsidRPr="000E0473">
              <w:rPr>
                <w:rFonts w:ascii="Times New Roman" w:hAnsi="Times New Roman"/>
                <w:sz w:val="24"/>
                <w:szCs w:val="24"/>
              </w:rPr>
              <w:t xml:space="preserve"> История создания произведения. Смысл названия. Эпиграфы. Жанр и композиция. Система образов. Образ Дома и Города в вихре Гражданской войны. Нравственный выбор героев в эпоху распри и раздора. Честь как главное качество человека. Смысл финала. Литературные ассоциации в романе. Сценическая и киноистория романа</w:t>
            </w:r>
          </w:p>
        </w:tc>
        <w:tc>
          <w:tcPr>
            <w:tcW w:w="371"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DC648B" w:rsidRPr="000E0473" w:rsidTr="00BD2041">
        <w:trPr>
          <w:trHeight w:val="20"/>
        </w:trPr>
        <w:tc>
          <w:tcPr>
            <w:tcW w:w="825"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0E0473">
              <w:rPr>
                <w:rFonts w:ascii="Times New Roman" w:hAnsi="Times New Roman"/>
                <w:bCs/>
                <w:sz w:val="24"/>
                <w:szCs w:val="24"/>
              </w:rPr>
              <w:t>Жанр и композиция романа «Мастер и Маргарита». Уровни повествования. Реальность и фантастика. Сатира в романе. Финал романа</w:t>
            </w:r>
          </w:p>
        </w:tc>
        <w:tc>
          <w:tcPr>
            <w:tcW w:w="371"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BD2041">
        <w:trPr>
          <w:trHeight w:val="20"/>
        </w:trPr>
        <w:tc>
          <w:tcPr>
            <w:tcW w:w="825"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4.5</w:t>
            </w:r>
          </w:p>
          <w:p w:rsidR="00604D85" w:rsidRPr="000E0473" w:rsidRDefault="00604D85" w:rsidP="00604D85">
            <w:pPr>
              <w:spacing w:after="0" w:line="240" w:lineRule="auto"/>
              <w:jc w:val="center"/>
              <w:rPr>
                <w:rFonts w:ascii="Times New Roman" w:hAnsi="Times New Roman"/>
                <w:b/>
                <w:bCs/>
                <w:sz w:val="24"/>
                <w:szCs w:val="24"/>
              </w:rPr>
            </w:pPr>
            <w:r w:rsidRPr="000E0473">
              <w:rPr>
                <w:rFonts w:ascii="Times New Roman" w:hAnsi="Times New Roman"/>
                <w:color w:val="000000" w:themeColor="text1"/>
                <w:sz w:val="24"/>
                <w:szCs w:val="24"/>
              </w:rPr>
              <w:t>М. А. Шолохов. Роман-эпопея «Тихий Дон»</w:t>
            </w: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Содержание учебного материала</w:t>
            </w:r>
          </w:p>
        </w:tc>
        <w:tc>
          <w:tcPr>
            <w:tcW w:w="371"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c>
          <w:tcPr>
            <w:tcW w:w="736"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t>ОК 01, ОК 02, ОК 03, ОК 04, ОК 05, ОК 06, ОК 09</w:t>
            </w:r>
          </w:p>
        </w:tc>
      </w:tr>
      <w:tr w:rsidR="00604D85" w:rsidRPr="000E0473" w:rsidTr="00DC648B">
        <w:trPr>
          <w:trHeight w:val="418"/>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Михаил Александрович Шолохов</w:t>
            </w:r>
            <w:r w:rsidRPr="000E0473">
              <w:rPr>
                <w:rFonts w:ascii="Times New Roman" w:hAnsi="Times New Roman"/>
                <w:sz w:val="24"/>
                <w:szCs w:val="24"/>
              </w:rPr>
              <w:t xml:space="preserve"> (1905–1984) Сведения из биографии (с обобщением ранее изученного). Лауреат Нобелевской премии по литературе </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0473">
              <w:rPr>
                <w:rFonts w:ascii="Times New Roman" w:hAnsi="Times New Roman"/>
                <w:sz w:val="24"/>
                <w:szCs w:val="24"/>
              </w:rPr>
              <w:t xml:space="preserve">Роман-эпопея </w:t>
            </w:r>
            <w:r w:rsidRPr="000E0473">
              <w:rPr>
                <w:rFonts w:ascii="Times New Roman" w:hAnsi="Times New Roman"/>
                <w:i/>
                <w:iCs/>
                <w:sz w:val="24"/>
                <w:szCs w:val="24"/>
              </w:rPr>
              <w:t xml:space="preserve">«Тихий Дон» </w:t>
            </w:r>
            <w:r w:rsidRPr="000E0473">
              <w:rPr>
                <w:rFonts w:ascii="Times New Roman" w:hAnsi="Times New Roman"/>
                <w:sz w:val="24"/>
                <w:szCs w:val="24"/>
              </w:rPr>
              <w:t>(избранные главы). История создания. Смысл названия. Жанр произведения.  Герои романа-эпопеи о всенародной трагедии. Семья Мелеховых. Образ Григория Мелехова. Любовь в его жизни. Герой в поисках своего пути среди «хода истории». Финал романа-эпопеи. Проблема гуманизма в произведении. Полемика вокруг авторства. Киноистория романа</w:t>
            </w:r>
          </w:p>
        </w:tc>
        <w:tc>
          <w:tcPr>
            <w:tcW w:w="371"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0E0473" w:rsidTr="00BD2041">
        <w:trPr>
          <w:trHeight w:val="20"/>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0473">
              <w:rPr>
                <w:rFonts w:ascii="Times New Roman" w:hAnsi="Times New Roman"/>
                <w:b/>
                <w:sz w:val="24"/>
                <w:szCs w:val="24"/>
              </w:rPr>
              <w:t xml:space="preserve">Практические занятия </w:t>
            </w:r>
            <w:r w:rsidRPr="000E0473">
              <w:rPr>
                <w:rFonts w:ascii="Times New Roman" w:hAnsi="Times New Roman"/>
                <w:bCs/>
                <w:sz w:val="24"/>
                <w:szCs w:val="24"/>
              </w:rPr>
              <w:t>Работа с эпизодами из выбранных глав</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604D85">
        <w:trPr>
          <w:trHeight w:val="20"/>
        </w:trPr>
        <w:tc>
          <w:tcPr>
            <w:tcW w:w="3893" w:type="pct"/>
            <w:gridSpan w:val="2"/>
            <w:vAlign w:val="center"/>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E0473">
              <w:rPr>
                <w:rFonts w:ascii="Times New Roman" w:hAnsi="Times New Roman"/>
                <w:b/>
                <w:bCs/>
                <w:sz w:val="24"/>
                <w:szCs w:val="24"/>
              </w:rPr>
              <w:t>Раздел 5</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0473">
              <w:rPr>
                <w:rFonts w:ascii="Times New Roman" w:hAnsi="Times New Roman"/>
                <w:b/>
                <w:bCs/>
                <w:sz w:val="24"/>
                <w:szCs w:val="24"/>
              </w:rPr>
              <w:t>«Поэт и мир»: Литературный процесс в России 40-х – середины 50-х годов ХХ века</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r w:rsidRPr="000E0473">
              <w:rPr>
                <w:rFonts w:ascii="Times New Roman" w:hAnsi="Times New Roman"/>
                <w:b/>
                <w:iCs/>
                <w:sz w:val="24"/>
                <w:szCs w:val="24"/>
              </w:rPr>
              <w:t>4</w:t>
            </w:r>
          </w:p>
        </w:tc>
        <w:tc>
          <w:tcPr>
            <w:tcW w:w="736"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DC648B" w:rsidRPr="000E0473" w:rsidTr="00BD2041">
        <w:trPr>
          <w:trHeight w:val="20"/>
        </w:trPr>
        <w:tc>
          <w:tcPr>
            <w:tcW w:w="825"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5.1</w:t>
            </w:r>
          </w:p>
          <w:p w:rsidR="00DC648B" w:rsidRPr="000E0473" w:rsidRDefault="00DC648B" w:rsidP="00604D85">
            <w:pPr>
              <w:spacing w:after="0" w:line="240" w:lineRule="auto"/>
              <w:jc w:val="center"/>
              <w:rPr>
                <w:rFonts w:ascii="Times New Roman" w:hAnsi="Times New Roman"/>
                <w:bCs/>
                <w:color w:val="000000" w:themeColor="text1"/>
                <w:sz w:val="24"/>
                <w:szCs w:val="24"/>
              </w:rPr>
            </w:pPr>
            <w:r w:rsidRPr="000E0473">
              <w:rPr>
                <w:rFonts w:ascii="Times New Roman" w:hAnsi="Times New Roman"/>
                <w:sz w:val="24"/>
                <w:szCs w:val="24"/>
              </w:rPr>
              <w:lastRenderedPageBreak/>
              <w:t xml:space="preserve">«Дойти до самой сути»: </w:t>
            </w:r>
            <w:r w:rsidRPr="000E0473">
              <w:rPr>
                <w:rFonts w:ascii="Times New Roman" w:hAnsi="Times New Roman"/>
                <w:bCs/>
                <w:color w:val="000000" w:themeColor="text1"/>
                <w:sz w:val="24"/>
                <w:szCs w:val="24"/>
              </w:rPr>
              <w:t>Б. Пастернак.</w:t>
            </w:r>
          </w:p>
          <w:p w:rsidR="00DC648B" w:rsidRPr="000E0473" w:rsidRDefault="00DC648B" w:rsidP="00604D85">
            <w:pPr>
              <w:spacing w:after="0" w:line="240" w:lineRule="auto"/>
              <w:jc w:val="center"/>
              <w:rPr>
                <w:rFonts w:ascii="Times New Roman" w:hAnsi="Times New Roman"/>
                <w:b/>
                <w:bCs/>
                <w:sz w:val="24"/>
                <w:szCs w:val="24"/>
              </w:rPr>
            </w:pPr>
            <w:proofErr w:type="spellStart"/>
            <w:r w:rsidRPr="000E0473">
              <w:rPr>
                <w:rFonts w:ascii="Times New Roman" w:hAnsi="Times New Roman"/>
                <w:bCs/>
                <w:color w:val="000000" w:themeColor="text1"/>
                <w:sz w:val="24"/>
                <w:szCs w:val="24"/>
              </w:rPr>
              <w:t>Исповедальность</w:t>
            </w:r>
            <w:proofErr w:type="spellEnd"/>
            <w:r w:rsidRPr="000E0473">
              <w:rPr>
                <w:rFonts w:ascii="Times New Roman" w:hAnsi="Times New Roman"/>
                <w:bCs/>
                <w:color w:val="000000" w:themeColor="text1"/>
                <w:sz w:val="24"/>
                <w:szCs w:val="24"/>
              </w:rPr>
              <w:t xml:space="preserve"> лирики А. Г. Твардовского</w:t>
            </w: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0473">
              <w:rPr>
                <w:rFonts w:ascii="Times New Roman" w:hAnsi="Times New Roman"/>
                <w:b/>
                <w:sz w:val="24"/>
                <w:szCs w:val="24"/>
              </w:rPr>
              <w:lastRenderedPageBreak/>
              <w:t>Содержание учебного материала</w:t>
            </w:r>
          </w:p>
        </w:tc>
        <w:tc>
          <w:tcPr>
            <w:tcW w:w="371"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c>
          <w:tcPr>
            <w:tcW w:w="736"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lastRenderedPageBreak/>
              <w:t xml:space="preserve">ОК 01, ОК 02, ОК </w:t>
            </w:r>
            <w:r w:rsidRPr="000E0473">
              <w:rPr>
                <w:rFonts w:ascii="Times New Roman" w:hAnsi="Times New Roman"/>
                <w:iCs/>
                <w:sz w:val="24"/>
                <w:szCs w:val="24"/>
              </w:rPr>
              <w:lastRenderedPageBreak/>
              <w:t>03, ОК 04, ОК 05, ОК 06, ОК 09</w:t>
            </w:r>
          </w:p>
        </w:tc>
      </w:tr>
      <w:tr w:rsidR="00DC648B" w:rsidRPr="000E0473" w:rsidTr="00BD2041">
        <w:trPr>
          <w:trHeight w:val="4830"/>
        </w:trPr>
        <w:tc>
          <w:tcPr>
            <w:tcW w:w="825"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DC648B" w:rsidRPr="000E0473" w:rsidRDefault="00DC648B"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Борис Леонидович Пастернак</w:t>
            </w:r>
            <w:r w:rsidRPr="000E0473">
              <w:rPr>
                <w:rFonts w:ascii="Times New Roman" w:hAnsi="Times New Roman"/>
                <w:sz w:val="24"/>
                <w:szCs w:val="24"/>
              </w:rPr>
              <w:t xml:space="preserve"> (1890–1960) Сведения из биографии. Лауреат Нобелевской премии по литературе </w:t>
            </w:r>
          </w:p>
          <w:p w:rsidR="00DC648B" w:rsidRPr="000E0473" w:rsidRDefault="00DC648B" w:rsidP="00604D85">
            <w:pPr>
              <w:spacing w:after="0" w:line="240" w:lineRule="auto"/>
              <w:jc w:val="both"/>
              <w:rPr>
                <w:rFonts w:ascii="Times New Roman" w:hAnsi="Times New Roman"/>
                <w:i/>
                <w:iCs/>
                <w:sz w:val="24"/>
                <w:szCs w:val="24"/>
              </w:rPr>
            </w:pPr>
            <w:r w:rsidRPr="000E0473">
              <w:rPr>
                <w:rFonts w:ascii="Times New Roman" w:hAnsi="Times New Roman"/>
                <w:i/>
                <w:iCs/>
                <w:sz w:val="24"/>
                <w:szCs w:val="24"/>
              </w:rPr>
              <w:t>«Февраль. Достать чернил и плакать!..», «Определение поэзии», «Про эти стихи», «Во всем мне хочется дойти до самой сути…», «Гамлет», «Зимняя ночь», «Любить иных – тяжелый крест…», «Никого не будет в доме…», «Снег идет», «Гефсиманский сад», «Быть знаменитым некрасиво…», «Февраль. Достать чернил и плакать!..», «Определение поэзии», «Про эти стихи», «Во всем мне хочется дойти до самой сути…»</w:t>
            </w:r>
            <w:proofErr w:type="gramStart"/>
            <w:r w:rsidRPr="000E0473">
              <w:rPr>
                <w:rFonts w:ascii="Times New Roman" w:hAnsi="Times New Roman"/>
                <w:i/>
                <w:iCs/>
                <w:sz w:val="24"/>
                <w:szCs w:val="24"/>
              </w:rPr>
              <w:t>,«</w:t>
            </w:r>
            <w:proofErr w:type="gramEnd"/>
            <w:r w:rsidRPr="000E0473">
              <w:rPr>
                <w:rFonts w:ascii="Times New Roman" w:hAnsi="Times New Roman"/>
                <w:i/>
                <w:iCs/>
                <w:sz w:val="24"/>
                <w:szCs w:val="24"/>
              </w:rPr>
              <w:t>Гамлет», «Зимняя ночь», «Любить иных – тяжелый крест…», «Никого не будет в доме…», «Снег идет», «Гефсиманский сад», «Быть знаменитым некрасиво…»</w:t>
            </w:r>
          </w:p>
          <w:p w:rsidR="00DC648B" w:rsidRPr="000E0473" w:rsidRDefault="00DC648B" w:rsidP="00604D85">
            <w:pPr>
              <w:spacing w:after="0" w:line="240" w:lineRule="auto"/>
              <w:jc w:val="both"/>
              <w:rPr>
                <w:rFonts w:ascii="Times New Roman" w:hAnsi="Times New Roman"/>
                <w:bCs/>
                <w:sz w:val="24"/>
                <w:szCs w:val="24"/>
              </w:rPr>
            </w:pPr>
            <w:r w:rsidRPr="000E0473">
              <w:rPr>
                <w:rFonts w:ascii="Times New Roman" w:hAnsi="Times New Roman"/>
                <w:sz w:val="24"/>
                <w:szCs w:val="24"/>
              </w:rPr>
              <w:t>Лирический герой поэзии: сложность его настроения, жизнеощущения. Тема поэтического творчества, стремление к простоте. Судьба творца в поэзии. Любовная лирика.  Стремление поэта «дойти до самой сути» явлений. Человек, природа и время в лирике. Христианские мотивы. Особенность поэтики: сочетание бытовых деталей и образов-символов, философская глубина. Песни современных бардов на стихи поэта.</w:t>
            </w:r>
          </w:p>
          <w:p w:rsidR="00DC648B" w:rsidRPr="000E0473" w:rsidRDefault="00DC648B"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 xml:space="preserve">Александр </w:t>
            </w:r>
            <w:proofErr w:type="spellStart"/>
            <w:r w:rsidRPr="000E0473">
              <w:rPr>
                <w:rFonts w:ascii="Times New Roman" w:hAnsi="Times New Roman"/>
                <w:i/>
                <w:iCs/>
                <w:sz w:val="24"/>
                <w:szCs w:val="24"/>
              </w:rPr>
              <w:t>Трифонович</w:t>
            </w:r>
            <w:proofErr w:type="spellEnd"/>
            <w:r w:rsidRPr="000E0473">
              <w:rPr>
                <w:rFonts w:ascii="Times New Roman" w:hAnsi="Times New Roman"/>
                <w:i/>
                <w:iCs/>
                <w:sz w:val="24"/>
                <w:szCs w:val="24"/>
              </w:rPr>
              <w:t xml:space="preserve"> Твардовский</w:t>
            </w:r>
            <w:r w:rsidRPr="000E0473">
              <w:rPr>
                <w:rFonts w:ascii="Times New Roman" w:hAnsi="Times New Roman"/>
                <w:sz w:val="24"/>
                <w:szCs w:val="24"/>
              </w:rPr>
              <w:t xml:space="preserve"> (1910–1970) Сведения из биографии (с обобщением ранее изученного)</w:t>
            </w:r>
          </w:p>
          <w:p w:rsidR="00DC648B" w:rsidRPr="000E0473" w:rsidRDefault="00DC648B"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 xml:space="preserve">«Дробиться рваный цоколь монумента…», «Памяти матери», «Я убит </w:t>
            </w:r>
            <w:proofErr w:type="gramStart"/>
            <w:r w:rsidRPr="000E0473">
              <w:rPr>
                <w:rFonts w:ascii="Times New Roman" w:hAnsi="Times New Roman"/>
                <w:i/>
                <w:iCs/>
                <w:sz w:val="24"/>
                <w:szCs w:val="24"/>
              </w:rPr>
              <w:t>подо</w:t>
            </w:r>
            <w:proofErr w:type="gramEnd"/>
            <w:r w:rsidRPr="000E0473">
              <w:rPr>
                <w:rFonts w:ascii="Times New Roman" w:hAnsi="Times New Roman"/>
                <w:i/>
                <w:iCs/>
                <w:sz w:val="24"/>
                <w:szCs w:val="24"/>
              </w:rPr>
              <w:t xml:space="preserve"> Ржевом…», «Я знаю: никакой моей вины…»</w:t>
            </w:r>
            <w:r w:rsidRPr="000E0473">
              <w:rPr>
                <w:rFonts w:ascii="Times New Roman" w:hAnsi="Times New Roman"/>
                <w:sz w:val="24"/>
                <w:szCs w:val="24"/>
              </w:rPr>
              <w:t xml:space="preserve">, </w:t>
            </w:r>
            <w:r w:rsidRPr="000E0473">
              <w:rPr>
                <w:rFonts w:ascii="Times New Roman" w:hAnsi="Times New Roman"/>
                <w:i/>
                <w:iCs/>
                <w:sz w:val="24"/>
                <w:szCs w:val="24"/>
              </w:rPr>
              <w:t>«В тот день, когда окончилась война…», «Вся суть в одном единственном завете…», «Признание», «О сущем»</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0473">
              <w:rPr>
                <w:rFonts w:ascii="Times New Roman" w:hAnsi="Times New Roman"/>
                <w:sz w:val="24"/>
                <w:szCs w:val="24"/>
              </w:rPr>
              <w:t xml:space="preserve">«Стихи неслыханной искренности и откровенности». </w:t>
            </w:r>
            <w:proofErr w:type="spellStart"/>
            <w:r w:rsidRPr="000E0473">
              <w:rPr>
                <w:rFonts w:ascii="Times New Roman" w:hAnsi="Times New Roman"/>
                <w:sz w:val="24"/>
                <w:szCs w:val="24"/>
              </w:rPr>
              <w:t>Исповедальность</w:t>
            </w:r>
            <w:proofErr w:type="spellEnd"/>
            <w:r w:rsidRPr="000E0473">
              <w:rPr>
                <w:rFonts w:ascii="Times New Roman" w:hAnsi="Times New Roman"/>
                <w:sz w:val="24"/>
                <w:szCs w:val="24"/>
              </w:rPr>
              <w:t xml:space="preserve"> лирических произведений. Темы, образы и мотивы. Тема памяти, тема войны, тема творчества в лирике поэта. Мотив служения народу, отечеству</w:t>
            </w:r>
          </w:p>
        </w:tc>
        <w:tc>
          <w:tcPr>
            <w:tcW w:w="371"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DC648B" w:rsidRPr="000E0473" w:rsidTr="00BD2041">
        <w:trPr>
          <w:trHeight w:val="20"/>
        </w:trPr>
        <w:tc>
          <w:tcPr>
            <w:tcW w:w="825"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0473">
              <w:rPr>
                <w:rFonts w:ascii="Times New Roman" w:hAnsi="Times New Roman"/>
                <w:b/>
                <w:sz w:val="24"/>
                <w:szCs w:val="24"/>
              </w:rPr>
              <w:t xml:space="preserve">Практические занятия: </w:t>
            </w:r>
            <w:proofErr w:type="gramStart"/>
            <w:r w:rsidRPr="000E0473">
              <w:rPr>
                <w:rFonts w:ascii="Times New Roman" w:hAnsi="Times New Roman"/>
                <w:bCs/>
                <w:sz w:val="24"/>
                <w:szCs w:val="24"/>
              </w:rPr>
              <w:t>Анализ стихов Б. Пастернака, посвященных ведущим темам в лирике поэта: творчество, любовь, человек, время, природа и др. работа над характеристикой лирического героя, особенностями поэтики (философская глубина, образы-символы, бытовые детали).</w:t>
            </w:r>
            <w:proofErr w:type="gramEnd"/>
            <w:r w:rsidRPr="000E0473">
              <w:rPr>
                <w:rFonts w:ascii="Times New Roman" w:hAnsi="Times New Roman"/>
                <w:bCs/>
                <w:sz w:val="24"/>
                <w:szCs w:val="24"/>
              </w:rPr>
              <w:t xml:space="preserve"> Анализ стихов А. Твардовского (тема войны, тема родного дома). Выявление основных мотивов</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r w:rsidRPr="000E0473">
              <w:rPr>
                <w:rFonts w:ascii="Times New Roman" w:hAnsi="Times New Roman"/>
                <w:b/>
                <w:iCs/>
                <w:sz w:val="24"/>
                <w:szCs w:val="24"/>
              </w:rPr>
              <w:t>2</w:t>
            </w: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604D85">
        <w:trPr>
          <w:trHeight w:val="20"/>
        </w:trPr>
        <w:tc>
          <w:tcPr>
            <w:tcW w:w="3893" w:type="pct"/>
            <w:gridSpan w:val="2"/>
            <w:vAlign w:val="center"/>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E0473">
              <w:rPr>
                <w:rFonts w:ascii="Times New Roman" w:hAnsi="Times New Roman"/>
                <w:b/>
                <w:bCs/>
                <w:sz w:val="24"/>
                <w:szCs w:val="24"/>
              </w:rPr>
              <w:t>Раздел 6</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0473">
              <w:rPr>
                <w:rFonts w:ascii="Times New Roman" w:hAnsi="Times New Roman"/>
                <w:b/>
                <w:bCs/>
                <w:sz w:val="24"/>
                <w:szCs w:val="24"/>
              </w:rPr>
              <w:t>«Человек и человечность»: Основные явления литературной жизни России конца 50-х – 80-х годов ХХ века</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r w:rsidRPr="000E0473">
              <w:rPr>
                <w:rFonts w:ascii="Times New Roman" w:hAnsi="Times New Roman"/>
                <w:b/>
                <w:iCs/>
                <w:sz w:val="24"/>
                <w:szCs w:val="24"/>
              </w:rPr>
              <w:t>12</w:t>
            </w:r>
          </w:p>
        </w:tc>
        <w:tc>
          <w:tcPr>
            <w:tcW w:w="736"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0E0473" w:rsidTr="00BD2041">
        <w:trPr>
          <w:trHeight w:val="20"/>
        </w:trPr>
        <w:tc>
          <w:tcPr>
            <w:tcW w:w="825"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6.1</w:t>
            </w:r>
          </w:p>
          <w:p w:rsidR="00604D85" w:rsidRPr="000E0473" w:rsidRDefault="00604D85" w:rsidP="00604D85">
            <w:pPr>
              <w:spacing w:after="0" w:line="240" w:lineRule="auto"/>
              <w:jc w:val="center"/>
              <w:rPr>
                <w:rFonts w:ascii="Times New Roman" w:hAnsi="Times New Roman"/>
                <w:b/>
                <w:bCs/>
                <w:sz w:val="24"/>
                <w:szCs w:val="24"/>
              </w:rPr>
            </w:pPr>
            <w:r w:rsidRPr="000E0473">
              <w:rPr>
                <w:rFonts w:ascii="Times New Roman" w:hAnsi="Times New Roman"/>
                <w:sz w:val="24"/>
                <w:szCs w:val="24"/>
              </w:rPr>
              <w:t xml:space="preserve">Тема Великой </w:t>
            </w:r>
            <w:r w:rsidRPr="000E0473">
              <w:rPr>
                <w:rFonts w:ascii="Times New Roman" w:hAnsi="Times New Roman"/>
                <w:sz w:val="24"/>
                <w:szCs w:val="24"/>
              </w:rPr>
              <w:lastRenderedPageBreak/>
              <w:t>Отечественной войны в литературе</w:t>
            </w: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lastRenderedPageBreak/>
              <w:t>Содержание учебного материала</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6</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p>
        </w:tc>
        <w:tc>
          <w:tcPr>
            <w:tcW w:w="736"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iCs/>
                <w:sz w:val="24"/>
                <w:szCs w:val="24"/>
              </w:rPr>
              <w:t xml:space="preserve">ОК 01, ОК 02, ОК 03, ОК 04, ОК 05, </w:t>
            </w:r>
            <w:r w:rsidRPr="000E0473">
              <w:rPr>
                <w:rFonts w:ascii="Times New Roman" w:hAnsi="Times New Roman"/>
                <w:iCs/>
                <w:sz w:val="24"/>
                <w:szCs w:val="24"/>
              </w:rPr>
              <w:lastRenderedPageBreak/>
              <w:t>ОК 06, ОК 09</w:t>
            </w:r>
          </w:p>
        </w:tc>
      </w:tr>
      <w:tr w:rsidR="00604D85" w:rsidRPr="000E0473" w:rsidTr="00E75D03">
        <w:trPr>
          <w:trHeight w:val="2300"/>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shd w:val="clear" w:color="auto" w:fill="auto"/>
          </w:tcPr>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 xml:space="preserve">Поэзия и драматургия Великой Отечественной войне. </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«Лейтенантская проза»: В. П. Астафьев, Ю. В. Бондарев, В. В. Быков, Б. Л. Васильев, К. Д. Воробьев, В. Л. Кондратьев и др. (обзор прозы «молодых» лейтенантов)</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Проблема нравственного выбора на войне</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 xml:space="preserve">Василий Владимирович Быков (1924–2003) </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 xml:space="preserve">Повесть «Сотников». Человек в экстремальной ситуации, на пороге смерти. Стремление к самосохранению (Рыбак) – и сохранение человеческого достоинства, духовный подвиг (Сотников).     </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Виктор Петрович Астафьев (1924–2001). Традиции и новаторство писателя в изображении войны.</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 xml:space="preserve">Рассказ «Связистка». Мотив испытания войной на войне и после войны. Герои рассказа. Дилемма нравственного выбора между «воинским долгом и человеческой жизнью». Тема покаяния, ответственности за каждый свой поступок </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 xml:space="preserve">Фадеев Александр Александрович (1901-1956) </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«Молодая гвардия» Герои рассказа. Дилемма нравственного выбора между долгом и жизнью</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bCs/>
                <w:iCs/>
                <w:sz w:val="24"/>
                <w:szCs w:val="24"/>
              </w:rPr>
              <w:t>4</w:t>
            </w: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0E0473" w:rsidTr="00BD2041">
        <w:trPr>
          <w:trHeight w:val="20"/>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0473">
              <w:rPr>
                <w:rFonts w:ascii="Times New Roman" w:hAnsi="Times New Roman"/>
                <w:b/>
                <w:sz w:val="24"/>
                <w:szCs w:val="24"/>
              </w:rPr>
              <w:t>Практические занятия:</w:t>
            </w:r>
            <w:r w:rsidRPr="000E0473">
              <w:rPr>
                <w:rFonts w:ascii="Times New Roman" w:hAnsi="Times New Roman"/>
                <w:bCs/>
                <w:sz w:val="24"/>
                <w:szCs w:val="24"/>
              </w:rPr>
              <w:t xml:space="preserve"> Анализ произведений разных писателей, посвященных проблеме выбора на войне: самосохранение или сохранение человеческого достоинства. Сравнительная характеристика двух героев, двух выборов. Дискуссия «Что важнее воинский долг или человеческая жизнь?»</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0473">
              <w:rPr>
                <w:rFonts w:ascii="Times New Roman" w:hAnsi="Times New Roman"/>
                <w:bCs/>
                <w:sz w:val="24"/>
                <w:szCs w:val="24"/>
              </w:rPr>
              <w:t>Чтение и анализ выбранных стихотворений и эпизодов из выбранных пьес</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0E0473" w:rsidTr="00BD2041">
        <w:trPr>
          <w:trHeight w:val="20"/>
        </w:trPr>
        <w:tc>
          <w:tcPr>
            <w:tcW w:w="825"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6.2</w:t>
            </w:r>
          </w:p>
          <w:p w:rsidR="00604D85" w:rsidRPr="000E0473" w:rsidRDefault="00604D85" w:rsidP="00604D85">
            <w:pPr>
              <w:spacing w:after="0" w:line="240" w:lineRule="auto"/>
              <w:jc w:val="center"/>
              <w:rPr>
                <w:rFonts w:ascii="Times New Roman" w:hAnsi="Times New Roman"/>
                <w:sz w:val="24"/>
                <w:szCs w:val="24"/>
              </w:rPr>
            </w:pPr>
            <w:r w:rsidRPr="000E0473">
              <w:rPr>
                <w:rFonts w:ascii="Times New Roman" w:hAnsi="Times New Roman"/>
                <w:sz w:val="24"/>
                <w:szCs w:val="24"/>
              </w:rPr>
              <w:t>Тоталитарная тема в литературе второй</w:t>
            </w:r>
          </w:p>
          <w:p w:rsidR="00604D85" w:rsidRPr="000E0473" w:rsidRDefault="00604D85" w:rsidP="00604D85">
            <w:pPr>
              <w:spacing w:after="0" w:line="240" w:lineRule="auto"/>
              <w:jc w:val="center"/>
              <w:rPr>
                <w:rFonts w:ascii="Times New Roman" w:hAnsi="Times New Roman"/>
                <w:b/>
                <w:bCs/>
                <w:sz w:val="24"/>
                <w:szCs w:val="24"/>
              </w:rPr>
            </w:pPr>
            <w:r w:rsidRPr="000E0473">
              <w:rPr>
                <w:rFonts w:ascii="Times New Roman" w:hAnsi="Times New Roman"/>
                <w:sz w:val="24"/>
                <w:szCs w:val="24"/>
              </w:rPr>
              <w:t>ХХ века</w:t>
            </w: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Содержание учебного материала</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bCs/>
                <w:sz w:val="24"/>
                <w:szCs w:val="24"/>
              </w:rPr>
              <w:t>2</w:t>
            </w:r>
          </w:p>
        </w:tc>
        <w:tc>
          <w:tcPr>
            <w:tcW w:w="736"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DC648B">
        <w:trPr>
          <w:trHeight w:val="559"/>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А. И. Солженицын</w:t>
            </w:r>
            <w:r w:rsidRPr="000E0473">
              <w:rPr>
                <w:rFonts w:ascii="Times New Roman" w:hAnsi="Times New Roman"/>
                <w:sz w:val="24"/>
                <w:szCs w:val="24"/>
              </w:rPr>
              <w:t xml:space="preserve"> «Один день Ивана Денисовича»; </w:t>
            </w:r>
            <w:r w:rsidRPr="000E0473">
              <w:rPr>
                <w:rFonts w:ascii="Times New Roman" w:hAnsi="Times New Roman"/>
                <w:i/>
                <w:iCs/>
                <w:sz w:val="24"/>
                <w:szCs w:val="24"/>
              </w:rPr>
              <w:t xml:space="preserve">В. Т. Шаламов </w:t>
            </w:r>
            <w:r w:rsidRPr="000E0473">
              <w:rPr>
                <w:rFonts w:ascii="Times New Roman" w:hAnsi="Times New Roman"/>
                <w:sz w:val="24"/>
                <w:szCs w:val="24"/>
              </w:rPr>
              <w:t>«Колымские рассказы» (по выбору учителя)</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Александр Исаевич Солженицын</w:t>
            </w:r>
            <w:r w:rsidRPr="000E0473">
              <w:rPr>
                <w:rFonts w:ascii="Times New Roman" w:hAnsi="Times New Roman"/>
                <w:sz w:val="24"/>
                <w:szCs w:val="24"/>
              </w:rPr>
              <w:t xml:space="preserve"> (1918–2008) Сведения из биографии (с обобщением ранее изученного).  Лауреат Нобелевской премии по литературе. </w:t>
            </w:r>
          </w:p>
          <w:p w:rsidR="00604D85" w:rsidRPr="000E0473" w:rsidRDefault="00604D85" w:rsidP="00604D85">
            <w:pPr>
              <w:spacing w:after="0" w:line="240" w:lineRule="auto"/>
              <w:jc w:val="both"/>
              <w:rPr>
                <w:rFonts w:ascii="Times New Roman" w:hAnsi="Times New Roman"/>
                <w:i/>
                <w:iCs/>
                <w:sz w:val="24"/>
                <w:szCs w:val="24"/>
              </w:rPr>
            </w:pPr>
            <w:r w:rsidRPr="000E0473">
              <w:rPr>
                <w:rFonts w:ascii="Times New Roman" w:hAnsi="Times New Roman"/>
                <w:sz w:val="24"/>
                <w:szCs w:val="24"/>
              </w:rPr>
              <w:t xml:space="preserve">Повесть </w:t>
            </w:r>
            <w:r w:rsidRPr="000E0473">
              <w:rPr>
                <w:rFonts w:ascii="Times New Roman" w:hAnsi="Times New Roman"/>
                <w:i/>
                <w:iCs/>
                <w:sz w:val="24"/>
                <w:szCs w:val="24"/>
              </w:rPr>
              <w:t>«Один день Ивана Денисовича»</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sz w:val="24"/>
                <w:szCs w:val="24"/>
              </w:rPr>
              <w:t>Общественный резонанс, вызванный произведением. История создания повести. Лагерный мир в произведении. Образ главного героя. Устойчивость и приспособленность   Ивана Денисовича к жутким условиям лагерной жизни. «Счастливый день» в жизни героя. Черты национального характера в образе Шухова</w:t>
            </w:r>
          </w:p>
        </w:tc>
        <w:tc>
          <w:tcPr>
            <w:tcW w:w="371" w:type="pct"/>
            <w:vMerge w:val="restart"/>
          </w:tcPr>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E0473">
              <w:rPr>
                <w:rFonts w:ascii="Times New Roman" w:hAnsi="Times New Roman"/>
                <w:bCs/>
                <w:sz w:val="24"/>
                <w:szCs w:val="24"/>
              </w:rPr>
              <w:t>2</w:t>
            </w:r>
          </w:p>
        </w:tc>
        <w:tc>
          <w:tcPr>
            <w:tcW w:w="736"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iCs/>
                <w:sz w:val="24"/>
                <w:szCs w:val="24"/>
              </w:rPr>
              <w:t>ОК 01, ОК 02, ОК 03, ОК 04, ОК 05, ОК 06, ОК 09</w:t>
            </w:r>
          </w:p>
        </w:tc>
      </w:tr>
      <w:tr w:rsidR="00604D85" w:rsidRPr="000E0473" w:rsidTr="00BD2041">
        <w:trPr>
          <w:trHeight w:val="20"/>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Практические занятия</w:t>
            </w:r>
            <w:r w:rsidRPr="000E0473">
              <w:rPr>
                <w:rFonts w:ascii="Times New Roman" w:hAnsi="Times New Roman"/>
                <w:sz w:val="24"/>
                <w:szCs w:val="24"/>
              </w:rPr>
              <w:t xml:space="preserve"> Изучение приемов создания образа в повести «Один день Ивана Денисовича»: детали портрета, ночные пейзажи, связанные с героем, речь и поступки и др. Экранизация повести</w:t>
            </w:r>
          </w:p>
        </w:tc>
        <w:tc>
          <w:tcPr>
            <w:tcW w:w="371"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0E0473" w:rsidTr="00BD2041">
        <w:trPr>
          <w:trHeight w:val="20"/>
        </w:trPr>
        <w:tc>
          <w:tcPr>
            <w:tcW w:w="825"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6.3</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sz w:val="24"/>
                <w:szCs w:val="24"/>
              </w:rPr>
              <w:lastRenderedPageBreak/>
              <w:t>Социальная и нравственная проблематика в литературе второй половины ХХ века</w:t>
            </w: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lastRenderedPageBreak/>
              <w:t>Содержание учебного материала</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bCs/>
                <w:i/>
                <w:sz w:val="24"/>
                <w:szCs w:val="24"/>
              </w:rPr>
              <w:t>2</w:t>
            </w:r>
          </w:p>
        </w:tc>
        <w:tc>
          <w:tcPr>
            <w:tcW w:w="736"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BD2041">
        <w:trPr>
          <w:trHeight w:val="2300"/>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spacing w:after="0" w:line="240" w:lineRule="auto"/>
              <w:jc w:val="both"/>
              <w:rPr>
                <w:rFonts w:ascii="Times New Roman" w:hAnsi="Times New Roman"/>
                <w:i/>
                <w:iCs/>
                <w:sz w:val="24"/>
                <w:szCs w:val="24"/>
              </w:rPr>
            </w:pPr>
            <w:r w:rsidRPr="000E0473">
              <w:rPr>
                <w:rFonts w:ascii="Times New Roman" w:hAnsi="Times New Roman"/>
                <w:i/>
                <w:iCs/>
                <w:sz w:val="24"/>
                <w:szCs w:val="24"/>
              </w:rPr>
              <w:t xml:space="preserve">Валентин Григорьевич Распутин </w:t>
            </w:r>
            <w:r w:rsidRPr="000E0473">
              <w:rPr>
                <w:rFonts w:ascii="Times New Roman" w:hAnsi="Times New Roman"/>
                <w:sz w:val="24"/>
                <w:szCs w:val="24"/>
              </w:rPr>
              <w:t>(1937–2015)</w:t>
            </w:r>
          </w:p>
          <w:p w:rsidR="00604D85" w:rsidRPr="000E0473" w:rsidRDefault="00604D85" w:rsidP="00604D85">
            <w:pPr>
              <w:spacing w:after="0" w:line="240" w:lineRule="auto"/>
              <w:jc w:val="both"/>
              <w:rPr>
                <w:rFonts w:ascii="Times New Roman" w:hAnsi="Times New Roman"/>
                <w:bCs/>
                <w:sz w:val="24"/>
                <w:szCs w:val="24"/>
              </w:rPr>
            </w:pPr>
            <w:r w:rsidRPr="000E0473">
              <w:rPr>
                <w:rFonts w:ascii="Times New Roman" w:hAnsi="Times New Roman"/>
                <w:sz w:val="24"/>
                <w:szCs w:val="24"/>
              </w:rPr>
              <w:t>Повесть</w:t>
            </w:r>
            <w:r w:rsidRPr="000E0473">
              <w:rPr>
                <w:rFonts w:ascii="Times New Roman" w:hAnsi="Times New Roman"/>
                <w:i/>
                <w:iCs/>
                <w:sz w:val="24"/>
                <w:szCs w:val="24"/>
              </w:rPr>
              <w:t xml:space="preserve"> «Прощание с </w:t>
            </w:r>
            <w:proofErr w:type="gramStart"/>
            <w:r w:rsidRPr="000E0473">
              <w:rPr>
                <w:rFonts w:ascii="Times New Roman" w:hAnsi="Times New Roman"/>
                <w:i/>
                <w:iCs/>
                <w:sz w:val="24"/>
                <w:szCs w:val="24"/>
              </w:rPr>
              <w:t>Матерой</w:t>
            </w:r>
            <w:proofErr w:type="gramEnd"/>
            <w:r w:rsidRPr="000E0473">
              <w:rPr>
                <w:rFonts w:ascii="Times New Roman" w:hAnsi="Times New Roman"/>
                <w:i/>
                <w:iCs/>
                <w:sz w:val="24"/>
                <w:szCs w:val="24"/>
              </w:rPr>
              <w:t>».</w:t>
            </w:r>
            <w:r w:rsidRPr="000E0473">
              <w:rPr>
                <w:rFonts w:ascii="Times New Roman" w:hAnsi="Times New Roman"/>
                <w:sz w:val="24"/>
                <w:szCs w:val="24"/>
              </w:rPr>
              <w:t xml:space="preserve"> Связь творчества писателя с экологическими проблемами. Народ, его история, его земля в произведении. Образы «старинных старух». Утрата нравственных ценностей молодым поколением. Символика в повести. Позиция автора. Фильм «Прощание» (1981) – драма Э. Климова и Л. </w:t>
            </w:r>
            <w:proofErr w:type="spellStart"/>
            <w:r w:rsidRPr="000E0473">
              <w:rPr>
                <w:rFonts w:ascii="Times New Roman" w:hAnsi="Times New Roman"/>
                <w:sz w:val="24"/>
                <w:szCs w:val="24"/>
              </w:rPr>
              <w:t>Шепетко</w:t>
            </w:r>
            <w:proofErr w:type="spellEnd"/>
            <w:r w:rsidRPr="000E0473">
              <w:rPr>
                <w:rFonts w:ascii="Times New Roman" w:hAnsi="Times New Roman"/>
                <w:sz w:val="24"/>
                <w:szCs w:val="24"/>
              </w:rPr>
              <w:t xml:space="preserve"> по мотивам </w:t>
            </w:r>
            <w:proofErr w:type="spellStart"/>
            <w:r w:rsidRPr="000E0473">
              <w:rPr>
                <w:rFonts w:ascii="Times New Roman" w:hAnsi="Times New Roman"/>
                <w:sz w:val="24"/>
                <w:szCs w:val="24"/>
              </w:rPr>
              <w:t>распутинской</w:t>
            </w:r>
            <w:proofErr w:type="spellEnd"/>
            <w:r w:rsidRPr="000E0473">
              <w:rPr>
                <w:rFonts w:ascii="Times New Roman" w:hAnsi="Times New Roman"/>
                <w:sz w:val="24"/>
                <w:szCs w:val="24"/>
              </w:rPr>
              <w:t xml:space="preserve"> повести. </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 xml:space="preserve">Василий </w:t>
            </w:r>
            <w:proofErr w:type="spellStart"/>
            <w:r w:rsidRPr="000E0473">
              <w:rPr>
                <w:rFonts w:ascii="Times New Roman" w:hAnsi="Times New Roman"/>
                <w:i/>
                <w:iCs/>
                <w:sz w:val="24"/>
                <w:szCs w:val="24"/>
              </w:rPr>
              <w:t>Макарович</w:t>
            </w:r>
            <w:proofErr w:type="spellEnd"/>
            <w:r w:rsidRPr="000E0473">
              <w:rPr>
                <w:rFonts w:ascii="Times New Roman" w:hAnsi="Times New Roman"/>
                <w:i/>
                <w:iCs/>
                <w:sz w:val="24"/>
                <w:szCs w:val="24"/>
              </w:rPr>
              <w:t xml:space="preserve"> Шукшин</w:t>
            </w:r>
            <w:r w:rsidRPr="000E0473">
              <w:rPr>
                <w:rFonts w:ascii="Times New Roman" w:hAnsi="Times New Roman"/>
                <w:sz w:val="24"/>
                <w:szCs w:val="24"/>
              </w:rPr>
              <w:t xml:space="preserve"> (1929–1974)</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sz w:val="24"/>
                <w:szCs w:val="24"/>
              </w:rPr>
              <w:t xml:space="preserve">Рассказы </w:t>
            </w:r>
            <w:r w:rsidRPr="000E0473">
              <w:rPr>
                <w:rFonts w:ascii="Times New Roman" w:hAnsi="Times New Roman"/>
                <w:i/>
                <w:iCs/>
                <w:sz w:val="24"/>
                <w:szCs w:val="24"/>
              </w:rPr>
              <w:t>«Микроскоп»</w:t>
            </w:r>
            <w:r w:rsidRPr="000E0473">
              <w:rPr>
                <w:rFonts w:ascii="Times New Roman" w:hAnsi="Times New Roman"/>
                <w:sz w:val="24"/>
                <w:szCs w:val="24"/>
              </w:rPr>
              <w:t xml:space="preserve">, </w:t>
            </w:r>
            <w:r w:rsidRPr="000E0473">
              <w:rPr>
                <w:rFonts w:ascii="Times New Roman" w:hAnsi="Times New Roman"/>
                <w:i/>
                <w:iCs/>
                <w:sz w:val="24"/>
                <w:szCs w:val="24"/>
              </w:rPr>
              <w:t>«Срезал».</w:t>
            </w:r>
            <w:r w:rsidRPr="000E0473">
              <w:rPr>
                <w:rFonts w:ascii="Times New Roman" w:hAnsi="Times New Roman"/>
                <w:sz w:val="24"/>
                <w:szCs w:val="24"/>
              </w:rPr>
              <w:t xml:space="preserve"> Герои-чудики. Восприятие их окружающими. Стремление Андрея Ерина («Микроскоп») сделать «людям как лучше». Неоднозначность </w:t>
            </w:r>
            <w:proofErr w:type="spellStart"/>
            <w:r w:rsidRPr="000E0473">
              <w:rPr>
                <w:rFonts w:ascii="Times New Roman" w:hAnsi="Times New Roman"/>
                <w:sz w:val="24"/>
                <w:szCs w:val="24"/>
              </w:rPr>
              <w:t>шукшинских</w:t>
            </w:r>
            <w:proofErr w:type="spellEnd"/>
            <w:r w:rsidRPr="000E0473">
              <w:rPr>
                <w:rFonts w:ascii="Times New Roman" w:hAnsi="Times New Roman"/>
                <w:sz w:val="24"/>
                <w:szCs w:val="24"/>
              </w:rPr>
              <w:t xml:space="preserve"> чудиков. Глеб Капустин («недобрый» чудик) и городской гость («Срезал»). Противостояние интеллигенции и народа. Поэтика рассказов: анекдотичность, характеристичный диалог, открытый финал</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736"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iCs/>
                <w:sz w:val="24"/>
                <w:szCs w:val="24"/>
              </w:rPr>
              <w:t>ОК 01, ОК 02, ОК 03, ОК 04, ОК 05, ОК 06, ОК 09</w:t>
            </w:r>
          </w:p>
        </w:tc>
      </w:tr>
      <w:tr w:rsidR="00604D85" w:rsidRPr="000E0473" w:rsidTr="00BD2041">
        <w:trPr>
          <w:trHeight w:val="20"/>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0473">
              <w:rPr>
                <w:rFonts w:ascii="Times New Roman" w:hAnsi="Times New Roman"/>
                <w:b/>
                <w:sz w:val="24"/>
                <w:szCs w:val="24"/>
              </w:rPr>
              <w:t xml:space="preserve">Практические занятия: </w:t>
            </w:r>
            <w:r w:rsidRPr="000E0473">
              <w:rPr>
                <w:rFonts w:ascii="Times New Roman" w:hAnsi="Times New Roman"/>
                <w:bCs/>
                <w:sz w:val="24"/>
                <w:szCs w:val="24"/>
              </w:rPr>
              <w:t>Чтение и анализ фрагментов повести В. Распутина.</w:t>
            </w:r>
            <w:r w:rsidRPr="000E0473">
              <w:rPr>
                <w:rFonts w:ascii="Times New Roman" w:hAnsi="Times New Roman"/>
                <w:b/>
                <w:sz w:val="24"/>
                <w:szCs w:val="24"/>
              </w:rPr>
              <w:t xml:space="preserve"> </w:t>
            </w:r>
            <w:r w:rsidRPr="000E0473">
              <w:rPr>
                <w:rFonts w:ascii="Times New Roman" w:hAnsi="Times New Roman"/>
                <w:bCs/>
                <w:sz w:val="24"/>
                <w:szCs w:val="24"/>
              </w:rPr>
              <w:t xml:space="preserve">Выявление основных нравственных проблем (верность заветам предков, преданность родной земле, проблема отцов и детей, проблема экологии и др.). </w:t>
            </w:r>
            <w:proofErr w:type="gramStart"/>
            <w:r w:rsidRPr="000E0473">
              <w:rPr>
                <w:rFonts w:ascii="Times New Roman" w:hAnsi="Times New Roman"/>
                <w:bCs/>
                <w:sz w:val="24"/>
                <w:szCs w:val="24"/>
              </w:rPr>
              <w:t>Характеристика образов «старинных старух», представителей молодого поколения).</w:t>
            </w:r>
            <w:proofErr w:type="gramEnd"/>
            <w:r w:rsidRPr="000E0473">
              <w:rPr>
                <w:rFonts w:ascii="Times New Roman" w:hAnsi="Times New Roman"/>
                <w:bCs/>
                <w:sz w:val="24"/>
                <w:szCs w:val="24"/>
              </w:rPr>
              <w:t xml:space="preserve"> Символика в повести. «Герой-чудик» В. Шукшина и «маленький человек» в литературе </w:t>
            </w:r>
            <w:r w:rsidRPr="000E0473">
              <w:rPr>
                <w:rFonts w:ascii="Times New Roman" w:hAnsi="Times New Roman"/>
                <w:iCs/>
                <w:color w:val="000000" w:themeColor="text1"/>
                <w:sz w:val="24"/>
                <w:szCs w:val="24"/>
                <w:lang w:eastAsia="ru-RU"/>
              </w:rPr>
              <w:t>Х</w:t>
            </w:r>
            <w:r w:rsidRPr="000E0473">
              <w:rPr>
                <w:rFonts w:ascii="Times New Roman" w:eastAsia="MS Mincho" w:hAnsi="Times New Roman"/>
                <w:iCs/>
                <w:color w:val="000000" w:themeColor="text1"/>
                <w:sz w:val="24"/>
                <w:szCs w:val="24"/>
                <w:lang w:eastAsia="ru-RU"/>
              </w:rPr>
              <w:t>1</w:t>
            </w:r>
            <w:r w:rsidRPr="000E0473">
              <w:rPr>
                <w:rFonts w:ascii="Times New Roman" w:hAnsi="Times New Roman"/>
                <w:iCs/>
                <w:color w:val="000000" w:themeColor="text1"/>
                <w:sz w:val="24"/>
                <w:szCs w:val="24"/>
                <w:lang w:eastAsia="ru-RU"/>
              </w:rPr>
              <w:t xml:space="preserve">Х века: </w:t>
            </w:r>
            <w:r w:rsidRPr="000E0473">
              <w:rPr>
                <w:rFonts w:ascii="Times New Roman" w:hAnsi="Times New Roman"/>
                <w:bCs/>
                <w:sz w:val="24"/>
                <w:szCs w:val="24"/>
              </w:rPr>
              <w:t xml:space="preserve">сходство и отличие (составление таблицы). Речевая характеристика героев, открытый финал </w:t>
            </w:r>
            <w:proofErr w:type="spellStart"/>
            <w:r w:rsidRPr="000E0473">
              <w:rPr>
                <w:rFonts w:ascii="Times New Roman" w:hAnsi="Times New Roman"/>
                <w:bCs/>
                <w:sz w:val="24"/>
                <w:szCs w:val="24"/>
              </w:rPr>
              <w:t>шукшинских</w:t>
            </w:r>
            <w:proofErr w:type="spellEnd"/>
            <w:r w:rsidRPr="000E0473">
              <w:rPr>
                <w:rFonts w:ascii="Times New Roman" w:hAnsi="Times New Roman"/>
                <w:bCs/>
                <w:sz w:val="24"/>
                <w:szCs w:val="24"/>
              </w:rPr>
              <w:t xml:space="preserve"> произведений</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BD2041">
        <w:trPr>
          <w:trHeight w:val="477"/>
        </w:trPr>
        <w:tc>
          <w:tcPr>
            <w:tcW w:w="5000" w:type="pct"/>
            <w:gridSpan w:val="4"/>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iCs/>
                <w:sz w:val="24"/>
                <w:szCs w:val="24"/>
              </w:rPr>
            </w:pPr>
            <w:r w:rsidRPr="000E0473">
              <w:rPr>
                <w:rFonts w:ascii="Times New Roman" w:hAnsi="Times New Roman"/>
                <w:b/>
                <w:i/>
                <w:sz w:val="24"/>
                <w:szCs w:val="24"/>
                <w:lang w:eastAsia="ru-RU"/>
              </w:rPr>
              <w:t>Профессионально-ориентированное содержание (содержание прикладного модуля)</w:t>
            </w:r>
          </w:p>
        </w:tc>
      </w:tr>
      <w:tr w:rsidR="00DC648B" w:rsidRPr="000E0473" w:rsidTr="00BD2041">
        <w:trPr>
          <w:trHeight w:val="885"/>
        </w:trPr>
        <w:tc>
          <w:tcPr>
            <w:tcW w:w="825" w:type="pct"/>
            <w:vMerge w:val="restart"/>
          </w:tcPr>
          <w:p w:rsidR="00DC648B" w:rsidRPr="000E0473" w:rsidRDefault="00DC648B" w:rsidP="00604D85">
            <w:pPr>
              <w:spacing w:after="0"/>
              <w:jc w:val="center"/>
              <w:rPr>
                <w:rFonts w:ascii="Times New Roman" w:hAnsi="Times New Roman"/>
                <w:b/>
                <w:bCs/>
                <w:sz w:val="24"/>
                <w:szCs w:val="24"/>
              </w:rPr>
            </w:pPr>
            <w:r w:rsidRPr="000E0473">
              <w:rPr>
                <w:rFonts w:ascii="Times New Roman" w:hAnsi="Times New Roman"/>
                <w:b/>
                <w:bCs/>
                <w:sz w:val="24"/>
                <w:szCs w:val="24"/>
              </w:rPr>
              <w:t>«Говори, говори…»: диалог как средство характеристики человека</w:t>
            </w: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Содержание учебного материала</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0E0473">
              <w:rPr>
                <w:rFonts w:ascii="Times New Roman" w:hAnsi="Times New Roman"/>
                <w:bCs/>
                <w:sz w:val="24"/>
                <w:szCs w:val="24"/>
              </w:rPr>
              <w:t xml:space="preserve">Вербальные средства коммуникации в ситуациях бытового, делового и профессионального общения. Отличие профессионального диалога </w:t>
            </w:r>
            <w:proofErr w:type="gramStart"/>
            <w:r w:rsidRPr="000E0473">
              <w:rPr>
                <w:rFonts w:ascii="Times New Roman" w:hAnsi="Times New Roman"/>
                <w:bCs/>
                <w:sz w:val="24"/>
                <w:szCs w:val="24"/>
              </w:rPr>
              <w:t>от</w:t>
            </w:r>
            <w:proofErr w:type="gramEnd"/>
            <w:r w:rsidRPr="000E0473">
              <w:rPr>
                <w:rFonts w:ascii="Times New Roman" w:hAnsi="Times New Roman"/>
                <w:bCs/>
                <w:sz w:val="24"/>
                <w:szCs w:val="24"/>
              </w:rPr>
              <w:t xml:space="preserve"> делового, бытового. Стилистические группы слов. Роль диалога в профессиональной деятельности. Требования к профессиональному диалогу  </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w:t>
            </w:r>
          </w:p>
        </w:tc>
        <w:tc>
          <w:tcPr>
            <w:tcW w:w="736"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0E0473">
              <w:rPr>
                <w:rFonts w:ascii="Times New Roman" w:hAnsi="Times New Roman"/>
                <w:iCs/>
                <w:sz w:val="24"/>
                <w:szCs w:val="24"/>
              </w:rPr>
              <w:t>ОК 01, ОК 02, ОК 03, ОК 04, ОК 05, ОК 06, ОК 09</w:t>
            </w:r>
          </w:p>
          <w:p w:rsidR="008F78EE" w:rsidRPr="000E0473" w:rsidRDefault="008F78EE" w:rsidP="008F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sidRPr="000E0473">
              <w:rPr>
                <w:rFonts w:ascii="Times New Roman" w:eastAsiaTheme="minorHAnsi" w:hAnsi="Times New Roman"/>
                <w:sz w:val="24"/>
                <w:szCs w:val="24"/>
              </w:rPr>
              <w:t>ПК 3.1, ПК3.2,ПК 3.3</w:t>
            </w:r>
          </w:p>
          <w:p w:rsidR="008F78EE" w:rsidRPr="000E0473" w:rsidRDefault="008F78EE" w:rsidP="008F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sidRPr="000E0473">
              <w:rPr>
                <w:rFonts w:ascii="Times New Roman" w:eastAsiaTheme="minorHAnsi" w:hAnsi="Times New Roman"/>
                <w:sz w:val="24"/>
                <w:szCs w:val="24"/>
              </w:rPr>
              <w:t>15.02.16 ПК.5.1.</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DC648B" w:rsidRPr="000E0473" w:rsidTr="00BD2041">
        <w:trPr>
          <w:trHeight w:val="885"/>
        </w:trPr>
        <w:tc>
          <w:tcPr>
            <w:tcW w:w="825" w:type="pct"/>
            <w:vMerge/>
          </w:tcPr>
          <w:p w:rsidR="00DC648B" w:rsidRPr="000E0473" w:rsidRDefault="00DC648B" w:rsidP="00604D85">
            <w:pPr>
              <w:spacing w:after="0"/>
              <w:jc w:val="center"/>
              <w:rPr>
                <w:rFonts w:ascii="Times New Roman" w:hAnsi="Times New Roman"/>
                <w:b/>
                <w:bCs/>
                <w:sz w:val="24"/>
                <w:szCs w:val="24"/>
              </w:rPr>
            </w:pP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0E0473">
              <w:rPr>
                <w:rFonts w:ascii="Times New Roman" w:hAnsi="Times New Roman"/>
                <w:b/>
                <w:sz w:val="24"/>
                <w:szCs w:val="24"/>
              </w:rPr>
              <w:t>Практические занятия</w:t>
            </w:r>
            <w:r w:rsidRPr="000E0473">
              <w:rPr>
                <w:rFonts w:ascii="Times New Roman" w:hAnsi="Times New Roman"/>
                <w:bCs/>
                <w:sz w:val="24"/>
                <w:szCs w:val="24"/>
              </w:rPr>
              <w:t xml:space="preserve">: создание проблемной ситуации: нужен ли профессиональный диалог? </w:t>
            </w:r>
            <w:proofErr w:type="gramStart"/>
            <w:r w:rsidRPr="000E0473">
              <w:rPr>
                <w:rFonts w:ascii="Times New Roman" w:hAnsi="Times New Roman"/>
                <w:bCs/>
                <w:sz w:val="24"/>
                <w:szCs w:val="24"/>
              </w:rPr>
              <w:t>Чтение и анализ диалогов; создание рекомендаций к составлению профессионального диалога; работа (в парах) над созданием «профессионального диалога» (в соответствии с будущей профессией/специальностью) в различных ситуациях: специалист – руководитель», «клиент – специалист», «специалист – специалист»</w:t>
            </w:r>
            <w:proofErr w:type="gramEnd"/>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604D85" w:rsidRPr="000E0473" w:rsidTr="004F2144">
        <w:trPr>
          <w:trHeight w:val="381"/>
        </w:trPr>
        <w:tc>
          <w:tcPr>
            <w:tcW w:w="5000" w:type="pct"/>
            <w:gridSpan w:val="4"/>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iCs/>
                <w:sz w:val="24"/>
                <w:szCs w:val="24"/>
              </w:rPr>
            </w:pPr>
            <w:r w:rsidRPr="000E0473">
              <w:rPr>
                <w:rFonts w:ascii="Times New Roman" w:hAnsi="Times New Roman"/>
                <w:b/>
                <w:i/>
                <w:iCs/>
                <w:sz w:val="24"/>
                <w:szCs w:val="24"/>
              </w:rPr>
              <w:t>Основное содержание</w:t>
            </w:r>
          </w:p>
        </w:tc>
      </w:tr>
      <w:tr w:rsidR="00604D85" w:rsidRPr="000E0473" w:rsidTr="00604D85">
        <w:trPr>
          <w:trHeight w:val="20"/>
        </w:trPr>
        <w:tc>
          <w:tcPr>
            <w:tcW w:w="3893" w:type="pct"/>
            <w:gridSpan w:val="2"/>
            <w:vAlign w:val="center"/>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E0473">
              <w:rPr>
                <w:rFonts w:ascii="Times New Roman" w:hAnsi="Times New Roman"/>
                <w:b/>
                <w:bCs/>
                <w:sz w:val="24"/>
                <w:szCs w:val="24"/>
              </w:rPr>
              <w:t>Раздел 7</w:t>
            </w:r>
          </w:p>
          <w:p w:rsidR="00604D85" w:rsidRPr="000E0473" w:rsidRDefault="00604D85" w:rsidP="00604D8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0473">
              <w:rPr>
                <w:rFonts w:ascii="Times New Roman" w:hAnsi="Times New Roman"/>
                <w:b/>
                <w:bCs/>
                <w:sz w:val="24"/>
                <w:szCs w:val="24"/>
              </w:rPr>
              <w:t>«Людей неинтересных в мире нет»:  Литература с середины 1960-х годов до начала ХХ</w:t>
            </w:r>
            <w:proofErr w:type="gramStart"/>
            <w:r w:rsidRPr="000E0473">
              <w:rPr>
                <w:rFonts w:ascii="Times New Roman" w:hAnsi="Times New Roman"/>
                <w:b/>
                <w:bCs/>
                <w:sz w:val="24"/>
                <w:szCs w:val="24"/>
                <w:lang w:val="en-US"/>
              </w:rPr>
              <w:t>I</w:t>
            </w:r>
            <w:proofErr w:type="gramEnd"/>
            <w:r w:rsidRPr="000E0473">
              <w:rPr>
                <w:rFonts w:ascii="Times New Roman" w:hAnsi="Times New Roman"/>
                <w:b/>
                <w:bCs/>
                <w:sz w:val="24"/>
                <w:szCs w:val="24"/>
              </w:rPr>
              <w:t xml:space="preserve"> века</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r w:rsidRPr="000E0473">
              <w:rPr>
                <w:rFonts w:ascii="Times New Roman" w:hAnsi="Times New Roman"/>
                <w:b/>
                <w:iCs/>
                <w:sz w:val="24"/>
                <w:szCs w:val="24"/>
              </w:rPr>
              <w:t>4</w:t>
            </w:r>
          </w:p>
        </w:tc>
        <w:tc>
          <w:tcPr>
            <w:tcW w:w="736"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iCs/>
                <w:sz w:val="24"/>
                <w:szCs w:val="24"/>
              </w:rPr>
              <w:t>ОК 01, ОК 02, ОК 03, ОК 04, ОК 05, ОК 06, ОК 09</w:t>
            </w:r>
          </w:p>
        </w:tc>
      </w:tr>
      <w:tr w:rsidR="00604D85" w:rsidRPr="000E0473" w:rsidTr="00BD2041">
        <w:trPr>
          <w:trHeight w:val="20"/>
        </w:trPr>
        <w:tc>
          <w:tcPr>
            <w:tcW w:w="825"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lastRenderedPageBreak/>
              <w:t>Тема 7.1</w:t>
            </w:r>
          </w:p>
          <w:p w:rsidR="00604D85" w:rsidRPr="000E0473" w:rsidRDefault="00604D85" w:rsidP="00604D85">
            <w:pPr>
              <w:spacing w:after="0" w:line="240" w:lineRule="auto"/>
              <w:jc w:val="center"/>
              <w:rPr>
                <w:rFonts w:ascii="Times New Roman" w:hAnsi="Times New Roman"/>
                <w:b/>
                <w:bCs/>
                <w:sz w:val="24"/>
                <w:szCs w:val="24"/>
              </w:rPr>
            </w:pPr>
            <w:r w:rsidRPr="000E0473">
              <w:rPr>
                <w:rFonts w:ascii="Times New Roman" w:hAnsi="Times New Roman"/>
                <w:sz w:val="24"/>
                <w:szCs w:val="24"/>
              </w:rPr>
              <w:t>Лирика: проблематика и образы</w:t>
            </w: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0473">
              <w:rPr>
                <w:rFonts w:ascii="Times New Roman" w:hAnsi="Times New Roman"/>
                <w:b/>
                <w:sz w:val="24"/>
                <w:szCs w:val="24"/>
              </w:rPr>
              <w:t>Содержание учебного материала</w:t>
            </w:r>
          </w:p>
        </w:tc>
        <w:tc>
          <w:tcPr>
            <w:tcW w:w="371" w:type="pct"/>
            <w:vMerge w:val="restart"/>
          </w:tcPr>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0E0473">
              <w:rPr>
                <w:rFonts w:ascii="Times New Roman" w:hAnsi="Times New Roman"/>
                <w:iCs/>
                <w:sz w:val="24"/>
                <w:szCs w:val="24"/>
              </w:rPr>
              <w:t>2</w:t>
            </w:r>
          </w:p>
        </w:tc>
        <w:tc>
          <w:tcPr>
            <w:tcW w:w="736"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iCs/>
                <w:sz w:val="24"/>
                <w:szCs w:val="24"/>
              </w:rPr>
              <w:t>ОК 01, ОК 02, ОК 03, ОК 04, ОК 05, ОК 06, ОК 09</w:t>
            </w:r>
          </w:p>
        </w:tc>
      </w:tr>
      <w:tr w:rsidR="00604D85" w:rsidRPr="000E0473" w:rsidTr="00604D85">
        <w:trPr>
          <w:trHeight w:val="701"/>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Развитие традиционных тем русской лирики: тема творчества, тема любви, гражданского служения, тема войны, единство человека и природы. Культурный контекст лирики. Поэтические искания.</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 xml:space="preserve">Иосиф Александрович Бродский </w:t>
            </w:r>
            <w:r w:rsidRPr="000E0473">
              <w:rPr>
                <w:rFonts w:ascii="Times New Roman" w:hAnsi="Times New Roman"/>
                <w:sz w:val="24"/>
                <w:szCs w:val="24"/>
              </w:rPr>
              <w:t>(1940–1996) Лауреат Нобелевской премии по литературе</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«В деревне Бог живет по углам…», «Пилигримы», «Воротишься на родину. Ну что ж», «Стансы», «</w:t>
            </w:r>
            <w:proofErr w:type="spellStart"/>
            <w:r w:rsidRPr="000E0473">
              <w:rPr>
                <w:rFonts w:ascii="Times New Roman" w:hAnsi="Times New Roman"/>
                <w:i/>
                <w:iCs/>
                <w:sz w:val="24"/>
                <w:szCs w:val="24"/>
                <w:lang w:val="en-US"/>
              </w:rPr>
              <w:t>Postsciptum</w:t>
            </w:r>
            <w:proofErr w:type="spellEnd"/>
            <w:r w:rsidRPr="000E0473">
              <w:rPr>
                <w:rFonts w:ascii="Times New Roman" w:hAnsi="Times New Roman"/>
                <w:i/>
                <w:iCs/>
                <w:sz w:val="24"/>
                <w:szCs w:val="24"/>
              </w:rPr>
              <w:t xml:space="preserve">» («Как жаль, что тем, чем стала для меня…»), «Ниоткуда с любовью </w:t>
            </w:r>
            <w:proofErr w:type="spellStart"/>
            <w:r w:rsidRPr="000E0473">
              <w:rPr>
                <w:rFonts w:ascii="Times New Roman" w:hAnsi="Times New Roman"/>
                <w:i/>
                <w:iCs/>
                <w:sz w:val="24"/>
                <w:szCs w:val="24"/>
              </w:rPr>
              <w:t>надцатого</w:t>
            </w:r>
            <w:proofErr w:type="spellEnd"/>
            <w:r w:rsidRPr="000E0473">
              <w:rPr>
                <w:rFonts w:ascii="Times New Roman" w:hAnsi="Times New Roman"/>
                <w:i/>
                <w:iCs/>
                <w:sz w:val="24"/>
                <w:szCs w:val="24"/>
              </w:rPr>
              <w:t xml:space="preserve"> </w:t>
            </w:r>
            <w:proofErr w:type="spellStart"/>
            <w:r w:rsidRPr="000E0473">
              <w:rPr>
                <w:rFonts w:ascii="Times New Roman" w:hAnsi="Times New Roman"/>
                <w:i/>
                <w:iCs/>
                <w:sz w:val="24"/>
                <w:szCs w:val="24"/>
              </w:rPr>
              <w:t>мартобря</w:t>
            </w:r>
            <w:proofErr w:type="spellEnd"/>
            <w:r w:rsidRPr="000E0473">
              <w:rPr>
                <w:rFonts w:ascii="Times New Roman" w:hAnsi="Times New Roman"/>
                <w:i/>
                <w:iCs/>
                <w:sz w:val="24"/>
                <w:szCs w:val="24"/>
              </w:rPr>
              <w:t>…», «Конец прекрасной эпохи», «Пятая годовщина», «На столетие Анны Ахматовой», «Рождественская звезда»</w:t>
            </w:r>
            <w:r w:rsidRPr="000E0473">
              <w:rPr>
                <w:rFonts w:ascii="Times New Roman" w:hAnsi="Times New Roman"/>
                <w:sz w:val="24"/>
                <w:szCs w:val="24"/>
              </w:rPr>
              <w:t xml:space="preserve">, </w:t>
            </w:r>
            <w:r w:rsidRPr="000E0473">
              <w:rPr>
                <w:rFonts w:ascii="Times New Roman" w:hAnsi="Times New Roman"/>
                <w:i/>
                <w:iCs/>
                <w:sz w:val="24"/>
                <w:szCs w:val="24"/>
              </w:rPr>
              <w:t xml:space="preserve">«Не выходи из комнаты…» </w:t>
            </w:r>
            <w:r w:rsidRPr="000E0473">
              <w:rPr>
                <w:rFonts w:ascii="Times New Roman" w:hAnsi="Times New Roman"/>
                <w:sz w:val="24"/>
                <w:szCs w:val="24"/>
              </w:rPr>
              <w:t>(по выбору учителя)</w:t>
            </w:r>
          </w:p>
          <w:p w:rsidR="00604D85" w:rsidRPr="000E0473" w:rsidRDefault="00604D85" w:rsidP="00604D85">
            <w:pPr>
              <w:spacing w:after="0" w:line="240" w:lineRule="auto"/>
              <w:jc w:val="both"/>
              <w:rPr>
                <w:rFonts w:ascii="Times New Roman" w:hAnsi="Times New Roman"/>
                <w:bCs/>
                <w:sz w:val="24"/>
                <w:szCs w:val="24"/>
              </w:rPr>
            </w:pPr>
            <w:r w:rsidRPr="000E0473">
              <w:rPr>
                <w:rFonts w:ascii="Times New Roman" w:hAnsi="Times New Roman"/>
                <w:sz w:val="24"/>
                <w:szCs w:val="24"/>
              </w:rPr>
              <w:t>Культурно-исторический и литературный контекст поэзии Бродского. Автобиографические мотивы. Проблемно-тематическое многообразие лирики поэта. Тема изгнанничества, одиночества, вечной разлуки, тема любви, тема памяти, христианская тема. Философские темы (жизнь и смерть, свобода настоящая и свобода мнимая). Особенности стиха. Стихи поэта, места, связанные с его жизнью, в современной массовой культуре</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Давид Самуилович Самойлов</w:t>
            </w:r>
            <w:r w:rsidRPr="000E0473">
              <w:rPr>
                <w:rFonts w:ascii="Times New Roman" w:hAnsi="Times New Roman"/>
                <w:sz w:val="24"/>
                <w:szCs w:val="24"/>
              </w:rPr>
              <w:t xml:space="preserve"> (Давид Самуилович Кауфман)</w:t>
            </w:r>
            <w:r w:rsidRPr="000E0473">
              <w:rPr>
                <w:rFonts w:ascii="Times New Roman" w:hAnsi="Times New Roman"/>
                <w:i/>
                <w:iCs/>
                <w:sz w:val="24"/>
                <w:szCs w:val="24"/>
              </w:rPr>
              <w:t xml:space="preserve"> </w:t>
            </w:r>
            <w:r w:rsidRPr="000E0473">
              <w:rPr>
                <w:rFonts w:ascii="Times New Roman" w:hAnsi="Times New Roman"/>
                <w:sz w:val="24"/>
                <w:szCs w:val="24"/>
              </w:rPr>
              <w:t xml:space="preserve">(1920–1990) Поэт, влюбленный в жизнь. </w:t>
            </w:r>
            <w:proofErr w:type="gramStart"/>
            <w:r w:rsidRPr="000E0473">
              <w:rPr>
                <w:rFonts w:ascii="Times New Roman" w:hAnsi="Times New Roman"/>
                <w:i/>
                <w:iCs/>
                <w:sz w:val="24"/>
                <w:szCs w:val="24"/>
              </w:rPr>
              <w:t xml:space="preserve">«Сороковые, роковые…», «Если вычеркнуть войну…» «Семен </w:t>
            </w:r>
            <w:proofErr w:type="spellStart"/>
            <w:r w:rsidRPr="000E0473">
              <w:rPr>
                <w:rFonts w:ascii="Times New Roman" w:hAnsi="Times New Roman"/>
                <w:i/>
                <w:iCs/>
                <w:sz w:val="24"/>
                <w:szCs w:val="24"/>
              </w:rPr>
              <w:t>Андреич</w:t>
            </w:r>
            <w:proofErr w:type="spellEnd"/>
            <w:r w:rsidRPr="000E0473">
              <w:rPr>
                <w:rFonts w:ascii="Times New Roman" w:hAnsi="Times New Roman"/>
                <w:i/>
                <w:iCs/>
                <w:sz w:val="24"/>
                <w:szCs w:val="24"/>
              </w:rPr>
              <w:t xml:space="preserve">»; «Дай выстрадать стихотворенье!..», «Стих небогатый, суховатый…», «Пестель, поэт и Анна»; «Конец Пугачева»; «Названья зим», «Мне снился сон жестокий…»; «Двор моего детства»; «Болдинская осень», «Рождество Александра Блока»; «Память» </w:t>
            </w:r>
            <w:r w:rsidRPr="000E0473">
              <w:rPr>
                <w:rFonts w:ascii="Times New Roman" w:hAnsi="Times New Roman"/>
                <w:sz w:val="24"/>
                <w:szCs w:val="24"/>
              </w:rPr>
              <w:t>(по выбору учителя)</w:t>
            </w:r>
            <w:proofErr w:type="gramEnd"/>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0473">
              <w:rPr>
                <w:rFonts w:ascii="Times New Roman" w:hAnsi="Times New Roman"/>
                <w:sz w:val="24"/>
                <w:szCs w:val="24"/>
              </w:rPr>
              <w:t xml:space="preserve">«Все есть в стихах – и то и это…»: открытость любым темам, культурным традициям, духовным веяниям. Тематическое, жанровое, интонационное разнообразие </w:t>
            </w:r>
            <w:proofErr w:type="spellStart"/>
            <w:r w:rsidRPr="000E0473">
              <w:rPr>
                <w:rFonts w:ascii="Times New Roman" w:hAnsi="Times New Roman"/>
                <w:sz w:val="24"/>
                <w:szCs w:val="24"/>
              </w:rPr>
              <w:t>самойловской</w:t>
            </w:r>
            <w:proofErr w:type="spellEnd"/>
            <w:r w:rsidRPr="000E0473">
              <w:rPr>
                <w:rFonts w:ascii="Times New Roman" w:hAnsi="Times New Roman"/>
                <w:sz w:val="24"/>
                <w:szCs w:val="24"/>
              </w:rPr>
              <w:t xml:space="preserve"> поэзии. Пять основных тем: война, творчество, история, любовь, Москва. Диалоги с русской поэзией</w:t>
            </w:r>
          </w:p>
        </w:tc>
        <w:tc>
          <w:tcPr>
            <w:tcW w:w="371"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0E0473" w:rsidTr="00BD2041">
        <w:trPr>
          <w:trHeight w:val="20"/>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0473">
              <w:rPr>
                <w:rFonts w:ascii="Times New Roman" w:hAnsi="Times New Roman"/>
                <w:b/>
                <w:sz w:val="24"/>
                <w:szCs w:val="24"/>
              </w:rPr>
              <w:t xml:space="preserve">Практические занятия </w:t>
            </w:r>
            <w:r w:rsidRPr="000E0473">
              <w:rPr>
                <w:rFonts w:ascii="Times New Roman" w:hAnsi="Times New Roman"/>
                <w:bCs/>
                <w:sz w:val="24"/>
                <w:szCs w:val="24"/>
              </w:rPr>
              <w:t>Исполнительский практикум, работа с образным и эмоциональным строем лирических произведений И. Бродского, Д. Самойлова – создание собственных визуальных, пластических, музыкальных композиций</w:t>
            </w:r>
          </w:p>
        </w:tc>
        <w:tc>
          <w:tcPr>
            <w:tcW w:w="371"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0E0473" w:rsidTr="00E472E7">
        <w:trPr>
          <w:trHeight w:val="701"/>
        </w:trPr>
        <w:tc>
          <w:tcPr>
            <w:tcW w:w="825"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7.2</w:t>
            </w:r>
          </w:p>
          <w:p w:rsidR="00604D85" w:rsidRPr="000E0473" w:rsidRDefault="00604D85" w:rsidP="00604D85">
            <w:pPr>
              <w:spacing w:after="0" w:line="240" w:lineRule="auto"/>
              <w:jc w:val="center"/>
              <w:rPr>
                <w:rFonts w:ascii="Times New Roman" w:hAnsi="Times New Roman"/>
                <w:b/>
                <w:bCs/>
                <w:sz w:val="24"/>
                <w:szCs w:val="24"/>
              </w:rPr>
            </w:pPr>
            <w:r w:rsidRPr="000E0473">
              <w:rPr>
                <w:rFonts w:ascii="Times New Roman" w:hAnsi="Times New Roman"/>
                <w:sz w:val="24"/>
                <w:szCs w:val="24"/>
              </w:rPr>
              <w:t>Драматургия: традиции и новаторство</w:t>
            </w: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Содержание учебного материала</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 xml:space="preserve">Александр Валентинович Вампилов </w:t>
            </w:r>
            <w:r w:rsidRPr="000E0473">
              <w:rPr>
                <w:rFonts w:ascii="Times New Roman" w:hAnsi="Times New Roman"/>
                <w:sz w:val="24"/>
                <w:szCs w:val="24"/>
              </w:rPr>
              <w:t>(1937–1972)</w:t>
            </w:r>
          </w:p>
          <w:p w:rsidR="00604D85" w:rsidRPr="000E0473" w:rsidRDefault="00604D85" w:rsidP="00604D85">
            <w:pPr>
              <w:spacing w:after="0" w:line="240" w:lineRule="auto"/>
              <w:jc w:val="both"/>
              <w:rPr>
                <w:rFonts w:ascii="Times New Roman" w:hAnsi="Times New Roman"/>
                <w:i/>
                <w:iCs/>
                <w:sz w:val="24"/>
                <w:szCs w:val="24"/>
              </w:rPr>
            </w:pPr>
            <w:proofErr w:type="gramStart"/>
            <w:r w:rsidRPr="000E0473">
              <w:rPr>
                <w:rFonts w:ascii="Times New Roman" w:hAnsi="Times New Roman"/>
                <w:i/>
                <w:iCs/>
                <w:sz w:val="24"/>
                <w:szCs w:val="24"/>
              </w:rPr>
              <w:t xml:space="preserve">«Провинциальные анекдоты» </w:t>
            </w:r>
            <w:r w:rsidRPr="000E0473">
              <w:rPr>
                <w:rFonts w:ascii="Times New Roman" w:hAnsi="Times New Roman"/>
                <w:sz w:val="24"/>
                <w:szCs w:val="24"/>
              </w:rPr>
              <w:t>(две одноактные пьесы:</w:t>
            </w:r>
            <w:proofErr w:type="gramEnd"/>
            <w:r w:rsidRPr="000E0473">
              <w:rPr>
                <w:rFonts w:ascii="Times New Roman" w:hAnsi="Times New Roman"/>
                <w:sz w:val="24"/>
                <w:szCs w:val="24"/>
              </w:rPr>
              <w:t xml:space="preserve"> </w:t>
            </w:r>
            <w:proofErr w:type="gramStart"/>
            <w:r w:rsidRPr="000E0473">
              <w:rPr>
                <w:rFonts w:ascii="Times New Roman" w:hAnsi="Times New Roman"/>
                <w:sz w:val="24"/>
                <w:szCs w:val="24"/>
              </w:rPr>
              <w:t>«История с метранпажем» и «Двадцать минут с ангелом»).</w:t>
            </w:r>
            <w:proofErr w:type="gramEnd"/>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Трагикомическая дилогия с глубоким смыслом. Распад нравственного сознания как проблема общества.</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lastRenderedPageBreak/>
              <w:t xml:space="preserve">«Гостиничный» мир как особое, случайное, временное пространство для героев. Морализм бюрократа Калошина и его последствия. Нравственная невменяемость героя как итог комедии. Гоголевские мотивы в пьесе. </w:t>
            </w:r>
            <w:r w:rsidRPr="000E0473">
              <w:rPr>
                <w:rFonts w:ascii="Times New Roman" w:hAnsi="Times New Roman"/>
                <w:i/>
                <w:iCs/>
                <w:sz w:val="24"/>
                <w:szCs w:val="24"/>
              </w:rPr>
              <w:t>(«История с метранпажем»)</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0E0473">
              <w:rPr>
                <w:rFonts w:ascii="Times New Roman" w:hAnsi="Times New Roman"/>
                <w:sz w:val="24"/>
                <w:szCs w:val="24"/>
              </w:rPr>
              <w:t>«</w:t>
            </w:r>
            <w:r w:rsidRPr="000E0473">
              <w:rPr>
                <w:rFonts w:ascii="Times New Roman" w:hAnsi="Times New Roman"/>
                <w:i/>
                <w:iCs/>
                <w:sz w:val="24"/>
                <w:szCs w:val="24"/>
              </w:rPr>
              <w:t>Двадцать минут с ангелом</w:t>
            </w:r>
            <w:r w:rsidRPr="000E0473">
              <w:rPr>
                <w:rFonts w:ascii="Times New Roman" w:hAnsi="Times New Roman"/>
                <w:sz w:val="24"/>
                <w:szCs w:val="24"/>
              </w:rPr>
              <w:t>» – тест на способность к великодушию. Конфликт бездушного мира и бескорыстия. Символичность названия пьесы. Сценическая история пьесы</w:t>
            </w:r>
          </w:p>
        </w:tc>
        <w:tc>
          <w:tcPr>
            <w:tcW w:w="371" w:type="pct"/>
            <w:vMerge w:val="restart"/>
          </w:tcPr>
          <w:p w:rsidR="00604D85" w:rsidRPr="000E0473" w:rsidRDefault="00604D85" w:rsidP="00604D85">
            <w:pPr>
              <w:tabs>
                <w:tab w:val="left" w:pos="276"/>
                <w:tab w:val="center"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lastRenderedPageBreak/>
              <w:t>2</w:t>
            </w:r>
          </w:p>
        </w:tc>
        <w:tc>
          <w:tcPr>
            <w:tcW w:w="736"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iCs/>
                <w:sz w:val="24"/>
                <w:szCs w:val="24"/>
              </w:rPr>
              <w:t>ОК 01, ОК 02, ОК 03, ОК 04, ОК 05, ОК 06, ОК 09</w:t>
            </w:r>
          </w:p>
        </w:tc>
      </w:tr>
      <w:tr w:rsidR="00604D85" w:rsidRPr="000E0473" w:rsidTr="00BD2041">
        <w:trPr>
          <w:trHeight w:val="20"/>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0473">
              <w:rPr>
                <w:rFonts w:ascii="Times New Roman" w:hAnsi="Times New Roman"/>
                <w:bCs/>
                <w:sz w:val="24"/>
                <w:szCs w:val="24"/>
              </w:rPr>
              <w:t>Драматизация: разыгрывание одной из частей двухактной пьесы А. Вампилова. Нравственные проблемы в произведении. Символичность названия пьесы</w:t>
            </w:r>
          </w:p>
        </w:tc>
        <w:tc>
          <w:tcPr>
            <w:tcW w:w="371" w:type="pct"/>
            <w:vMerge/>
          </w:tcPr>
          <w:p w:rsidR="00604D85" w:rsidRPr="000E0473" w:rsidRDefault="00604D85" w:rsidP="00604D85">
            <w:pPr>
              <w:tabs>
                <w:tab w:val="left" w:pos="276"/>
                <w:tab w:val="center"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604D85">
        <w:trPr>
          <w:trHeight w:val="20"/>
        </w:trPr>
        <w:tc>
          <w:tcPr>
            <w:tcW w:w="3893" w:type="pct"/>
            <w:gridSpan w:val="2"/>
            <w:vAlign w:val="center"/>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E0473">
              <w:rPr>
                <w:rFonts w:ascii="Times New Roman" w:hAnsi="Times New Roman"/>
                <w:b/>
                <w:bCs/>
                <w:sz w:val="24"/>
                <w:szCs w:val="24"/>
              </w:rPr>
              <w:t xml:space="preserve">Раздел 8. </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bCs/>
                <w:sz w:val="24"/>
                <w:szCs w:val="24"/>
              </w:rPr>
              <w:t>Литература второй половины XX - начала XXI века</w:t>
            </w:r>
          </w:p>
        </w:tc>
        <w:tc>
          <w:tcPr>
            <w:tcW w:w="371" w:type="pct"/>
          </w:tcPr>
          <w:p w:rsidR="00604D85" w:rsidRPr="000E0473" w:rsidRDefault="00604D85" w:rsidP="00604D85">
            <w:pPr>
              <w:tabs>
                <w:tab w:val="left" w:pos="276"/>
                <w:tab w:val="center"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r w:rsidRPr="000E0473">
              <w:rPr>
                <w:rFonts w:ascii="Times New Roman" w:hAnsi="Times New Roman"/>
                <w:b/>
                <w:iCs/>
                <w:sz w:val="24"/>
                <w:szCs w:val="24"/>
              </w:rPr>
              <w:t>4</w:t>
            </w:r>
          </w:p>
        </w:tc>
        <w:tc>
          <w:tcPr>
            <w:tcW w:w="736"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BD2041">
        <w:trPr>
          <w:trHeight w:val="20"/>
        </w:trPr>
        <w:tc>
          <w:tcPr>
            <w:tcW w:w="825" w:type="pct"/>
          </w:tcPr>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Тема 8.1. Проза</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второй половины XX - начала XXI века</w:t>
            </w:r>
          </w:p>
        </w:tc>
        <w:tc>
          <w:tcPr>
            <w:tcW w:w="3068" w:type="pct"/>
          </w:tcPr>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Рассказы, повести, романы (по одному произведению не менее чем трех прозаиков по выбору). Например, Ф.А. Абрамов ("Братья и сестры" (фрагменты из романа), повесть "Пелагея" и другие); Ч.Т. Айтматов (повести "Пегий пес, бегущий краем моря", "Белый пароход" и другие); В.И. Белов (рассказы "На родине", "За тремя волоками", "</w:t>
            </w:r>
            <w:proofErr w:type="spellStart"/>
            <w:r w:rsidRPr="000E0473">
              <w:rPr>
                <w:rFonts w:ascii="Times New Roman" w:hAnsi="Times New Roman"/>
                <w:sz w:val="24"/>
                <w:szCs w:val="24"/>
              </w:rPr>
              <w:t>Бобришный</w:t>
            </w:r>
            <w:proofErr w:type="spellEnd"/>
            <w:r w:rsidRPr="000E0473">
              <w:rPr>
                <w:rFonts w:ascii="Times New Roman" w:hAnsi="Times New Roman"/>
                <w:sz w:val="24"/>
                <w:szCs w:val="24"/>
              </w:rPr>
              <w:t xml:space="preserve"> </w:t>
            </w:r>
            <w:proofErr w:type="spellStart"/>
            <w:proofErr w:type="gramStart"/>
            <w:r w:rsidRPr="000E0473">
              <w:rPr>
                <w:rFonts w:ascii="Times New Roman" w:hAnsi="Times New Roman"/>
                <w:sz w:val="24"/>
                <w:szCs w:val="24"/>
              </w:rPr>
              <w:t>угор</w:t>
            </w:r>
            <w:proofErr w:type="spellEnd"/>
            <w:r w:rsidRPr="000E0473">
              <w:rPr>
                <w:rFonts w:ascii="Times New Roman" w:hAnsi="Times New Roman"/>
                <w:sz w:val="24"/>
                <w:szCs w:val="24"/>
              </w:rPr>
              <w:t>" и</w:t>
            </w:r>
            <w:proofErr w:type="gramEnd"/>
            <w:r w:rsidRPr="000E0473">
              <w:rPr>
                <w:rFonts w:ascii="Times New Roman" w:hAnsi="Times New Roman"/>
                <w:sz w:val="24"/>
                <w:szCs w:val="24"/>
              </w:rPr>
              <w:t xml:space="preserve"> другие); Г.Н. </w:t>
            </w:r>
            <w:proofErr w:type="spellStart"/>
            <w:r w:rsidRPr="000E0473">
              <w:rPr>
                <w:rFonts w:ascii="Times New Roman" w:hAnsi="Times New Roman"/>
                <w:sz w:val="24"/>
                <w:szCs w:val="24"/>
              </w:rPr>
              <w:t>Владимов</w:t>
            </w:r>
            <w:proofErr w:type="spellEnd"/>
            <w:r w:rsidRPr="000E0473">
              <w:rPr>
                <w:rFonts w:ascii="Times New Roman" w:hAnsi="Times New Roman"/>
                <w:sz w:val="24"/>
                <w:szCs w:val="24"/>
              </w:rPr>
              <w:t xml:space="preserve"> ("Верный Руслан"); </w:t>
            </w:r>
            <w:proofErr w:type="gramStart"/>
            <w:r w:rsidRPr="000E0473">
              <w:rPr>
                <w:rFonts w:ascii="Times New Roman" w:hAnsi="Times New Roman"/>
                <w:sz w:val="24"/>
                <w:szCs w:val="24"/>
              </w:rPr>
              <w:t>Ф.А. Искандер (роман в рассказах "</w:t>
            </w:r>
            <w:proofErr w:type="spellStart"/>
            <w:r w:rsidRPr="000E0473">
              <w:rPr>
                <w:rFonts w:ascii="Times New Roman" w:hAnsi="Times New Roman"/>
                <w:sz w:val="24"/>
                <w:szCs w:val="24"/>
              </w:rPr>
              <w:t>Сандро</w:t>
            </w:r>
            <w:proofErr w:type="spellEnd"/>
            <w:r w:rsidRPr="000E0473">
              <w:rPr>
                <w:rFonts w:ascii="Times New Roman" w:hAnsi="Times New Roman"/>
                <w:sz w:val="24"/>
                <w:szCs w:val="24"/>
              </w:rPr>
              <w:t xml:space="preserve">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w:t>
            </w:r>
            <w:proofErr w:type="spellStart"/>
            <w:r w:rsidRPr="000E0473">
              <w:rPr>
                <w:rFonts w:ascii="Times New Roman" w:hAnsi="Times New Roman"/>
                <w:sz w:val="24"/>
                <w:szCs w:val="24"/>
              </w:rPr>
              <w:t>Прилепин</w:t>
            </w:r>
            <w:proofErr w:type="spellEnd"/>
            <w:r w:rsidRPr="000E0473">
              <w:rPr>
                <w:rFonts w:ascii="Times New Roman" w:hAnsi="Times New Roman"/>
                <w:sz w:val="24"/>
                <w:szCs w:val="24"/>
              </w:rPr>
              <w:t xml:space="preserve"> (роман "</w:t>
            </w:r>
            <w:proofErr w:type="spellStart"/>
            <w:r w:rsidRPr="000E0473">
              <w:rPr>
                <w:rFonts w:ascii="Times New Roman" w:hAnsi="Times New Roman"/>
                <w:sz w:val="24"/>
                <w:szCs w:val="24"/>
              </w:rPr>
              <w:t>Санькя</w:t>
            </w:r>
            <w:proofErr w:type="spellEnd"/>
            <w:r w:rsidRPr="000E0473">
              <w:rPr>
                <w:rFonts w:ascii="Times New Roman" w:hAnsi="Times New Roman"/>
                <w:sz w:val="24"/>
                <w:szCs w:val="24"/>
              </w:rPr>
              <w:t>" и другие); А.Н. и Б.Н. Стругацкие (повесть "Пикник на обочине" и другие);</w:t>
            </w:r>
            <w:proofErr w:type="gramEnd"/>
            <w:r w:rsidRPr="000E0473">
              <w:rPr>
                <w:rFonts w:ascii="Times New Roman" w:hAnsi="Times New Roman"/>
                <w:sz w:val="24"/>
                <w:szCs w:val="24"/>
              </w:rPr>
              <w:t xml:space="preserve"> </w:t>
            </w:r>
            <w:proofErr w:type="gramStart"/>
            <w:r w:rsidRPr="000E0473">
              <w:rPr>
                <w:rFonts w:ascii="Times New Roman" w:hAnsi="Times New Roman"/>
                <w:sz w:val="24"/>
                <w:szCs w:val="24"/>
              </w:rPr>
              <w:t>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w:t>
            </w:r>
            <w:proofErr w:type="gramEnd"/>
          </w:p>
        </w:tc>
        <w:tc>
          <w:tcPr>
            <w:tcW w:w="371" w:type="pct"/>
          </w:tcPr>
          <w:p w:rsidR="00604D85" w:rsidRPr="000E0473" w:rsidRDefault="00604D85" w:rsidP="00604D85">
            <w:pPr>
              <w:tabs>
                <w:tab w:val="left" w:pos="276"/>
                <w:tab w:val="center" w:pos="429"/>
              </w:tabs>
              <w:spacing w:after="0" w:line="240" w:lineRule="auto"/>
              <w:jc w:val="center"/>
              <w:rPr>
                <w:rFonts w:ascii="Times New Roman" w:hAnsi="Times New Roman"/>
                <w:sz w:val="24"/>
                <w:szCs w:val="24"/>
              </w:rPr>
            </w:pPr>
            <w:r w:rsidRPr="000E0473">
              <w:rPr>
                <w:rFonts w:ascii="Times New Roman" w:hAnsi="Times New Roman"/>
                <w:sz w:val="24"/>
                <w:szCs w:val="24"/>
              </w:rPr>
              <w:t>2</w:t>
            </w:r>
          </w:p>
        </w:tc>
        <w:tc>
          <w:tcPr>
            <w:tcW w:w="736" w:type="pct"/>
          </w:tcPr>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ОК 01, ОК 02, ОК 03, ОК 04, ОК 05, ОК 06, ОК 09</w:t>
            </w:r>
          </w:p>
        </w:tc>
      </w:tr>
      <w:tr w:rsidR="00604D85" w:rsidRPr="000E0473" w:rsidTr="00B31F8E">
        <w:trPr>
          <w:trHeight w:val="20"/>
        </w:trPr>
        <w:tc>
          <w:tcPr>
            <w:tcW w:w="825" w:type="pct"/>
            <w:shd w:val="clear" w:color="auto" w:fill="auto"/>
          </w:tcPr>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Тема 8.2. Поэзия и драматургия</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второй половины XX - начала XXI века</w:t>
            </w:r>
          </w:p>
        </w:tc>
        <w:tc>
          <w:tcPr>
            <w:tcW w:w="3068" w:type="pct"/>
            <w:shd w:val="clear" w:color="auto" w:fill="auto"/>
          </w:tcPr>
          <w:p w:rsidR="00604D85" w:rsidRPr="000E0473" w:rsidRDefault="00604D85" w:rsidP="00604D85">
            <w:pPr>
              <w:spacing w:after="0" w:line="240" w:lineRule="auto"/>
              <w:jc w:val="both"/>
              <w:rPr>
                <w:rFonts w:ascii="Times New Roman" w:hAnsi="Times New Roman"/>
                <w:sz w:val="24"/>
                <w:szCs w:val="24"/>
              </w:rPr>
            </w:pPr>
            <w:proofErr w:type="gramStart"/>
            <w:r w:rsidRPr="000E0473">
              <w:rPr>
                <w:rFonts w:ascii="Times New Roman" w:hAnsi="Times New Roman"/>
                <w:sz w:val="24"/>
                <w:szCs w:val="24"/>
              </w:rPr>
              <w:t>Стихотворения по одному произведению не менее чем двух поэтов по выбору).</w:t>
            </w:r>
            <w:proofErr w:type="gramEnd"/>
            <w:r w:rsidRPr="000E0473">
              <w:rPr>
                <w:rFonts w:ascii="Times New Roman" w:hAnsi="Times New Roman"/>
                <w:sz w:val="24"/>
                <w:szCs w:val="24"/>
              </w:rPr>
              <w:t xml:space="preserve"> Например, Б.А. Ахмадулиной, А.А. Вознесенского, В.С. Высоцкого, Е.А. Евтушенко, Н.А. Заболоцкого, Т.Ю. </w:t>
            </w:r>
            <w:proofErr w:type="spellStart"/>
            <w:r w:rsidRPr="000E0473">
              <w:rPr>
                <w:rFonts w:ascii="Times New Roman" w:hAnsi="Times New Roman"/>
                <w:sz w:val="24"/>
                <w:szCs w:val="24"/>
              </w:rPr>
              <w:t>Кибирова</w:t>
            </w:r>
            <w:proofErr w:type="spellEnd"/>
            <w:r w:rsidRPr="000E0473">
              <w:rPr>
                <w:rFonts w:ascii="Times New Roman" w:hAnsi="Times New Roman"/>
                <w:sz w:val="24"/>
                <w:szCs w:val="24"/>
              </w:rPr>
              <w:t xml:space="preserve">, Ю.П. Кузнецова, А.С. Кушнера, Л.Н. Мартынова, Б.Ш. Окуджавы, Р.И. Рождественского, А.А. Тарковского, О.Г. </w:t>
            </w:r>
            <w:proofErr w:type="spellStart"/>
            <w:r w:rsidRPr="000E0473">
              <w:rPr>
                <w:rFonts w:ascii="Times New Roman" w:hAnsi="Times New Roman"/>
                <w:sz w:val="24"/>
                <w:szCs w:val="24"/>
              </w:rPr>
              <w:t>Чухонцева</w:t>
            </w:r>
            <w:proofErr w:type="spellEnd"/>
            <w:r w:rsidRPr="000E0473">
              <w:rPr>
                <w:rFonts w:ascii="Times New Roman" w:hAnsi="Times New Roman"/>
                <w:sz w:val="24"/>
                <w:szCs w:val="24"/>
              </w:rPr>
              <w:t xml:space="preserve"> и других.</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 xml:space="preserve">Пьесы (произведение одного из драматургов по выбору). Например, А.Н. Арбузов "Иркутская история"; А.В. Вампилов "Старший сын"; Е.В. </w:t>
            </w:r>
            <w:proofErr w:type="spellStart"/>
            <w:r w:rsidRPr="000E0473">
              <w:rPr>
                <w:rFonts w:ascii="Times New Roman" w:hAnsi="Times New Roman"/>
                <w:sz w:val="24"/>
                <w:szCs w:val="24"/>
              </w:rPr>
              <w:t>Гришковец</w:t>
            </w:r>
            <w:proofErr w:type="spellEnd"/>
            <w:r w:rsidRPr="000E0473">
              <w:rPr>
                <w:rFonts w:ascii="Times New Roman" w:hAnsi="Times New Roman"/>
                <w:sz w:val="24"/>
                <w:szCs w:val="24"/>
              </w:rPr>
              <w:t xml:space="preserve"> "Как я съел собаку"; К.В. Драгунская "Рыжая пьеса" и другие.</w:t>
            </w:r>
          </w:p>
        </w:tc>
        <w:tc>
          <w:tcPr>
            <w:tcW w:w="371" w:type="pct"/>
            <w:shd w:val="clear" w:color="auto" w:fill="auto"/>
          </w:tcPr>
          <w:p w:rsidR="00604D85" w:rsidRPr="000E0473" w:rsidRDefault="00604D85" w:rsidP="00604D85">
            <w:pPr>
              <w:tabs>
                <w:tab w:val="left" w:pos="276"/>
                <w:tab w:val="center" w:pos="429"/>
              </w:tabs>
              <w:spacing w:after="0" w:line="240" w:lineRule="auto"/>
              <w:jc w:val="center"/>
              <w:rPr>
                <w:rFonts w:ascii="Times New Roman" w:hAnsi="Times New Roman"/>
                <w:sz w:val="24"/>
                <w:szCs w:val="24"/>
              </w:rPr>
            </w:pPr>
            <w:r w:rsidRPr="000E0473">
              <w:rPr>
                <w:rFonts w:ascii="Times New Roman" w:hAnsi="Times New Roman"/>
                <w:sz w:val="24"/>
                <w:szCs w:val="24"/>
              </w:rPr>
              <w:t>2</w:t>
            </w:r>
          </w:p>
        </w:tc>
        <w:tc>
          <w:tcPr>
            <w:tcW w:w="736" w:type="pct"/>
            <w:shd w:val="clear" w:color="auto" w:fill="auto"/>
          </w:tcPr>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ОК 01, ОК 02, ОК 03, ОК 04, ОК 05, ОК 06, ОК 09</w:t>
            </w:r>
          </w:p>
        </w:tc>
      </w:tr>
      <w:tr w:rsidR="00604D85" w:rsidRPr="000E0473" w:rsidTr="00604D85">
        <w:trPr>
          <w:trHeight w:val="20"/>
        </w:trPr>
        <w:tc>
          <w:tcPr>
            <w:tcW w:w="3893" w:type="pct"/>
            <w:gridSpan w:val="2"/>
            <w:shd w:val="clear" w:color="auto" w:fill="auto"/>
            <w:vAlign w:val="center"/>
          </w:tcPr>
          <w:p w:rsidR="00604D85" w:rsidRPr="000E0473" w:rsidRDefault="00604D85" w:rsidP="00604D85">
            <w:pPr>
              <w:spacing w:after="0" w:line="240" w:lineRule="auto"/>
              <w:rPr>
                <w:rFonts w:ascii="Times New Roman" w:hAnsi="Times New Roman"/>
                <w:b/>
                <w:bCs/>
                <w:sz w:val="24"/>
                <w:szCs w:val="24"/>
              </w:rPr>
            </w:pPr>
            <w:r w:rsidRPr="000E0473">
              <w:rPr>
                <w:rFonts w:ascii="Times New Roman" w:hAnsi="Times New Roman"/>
                <w:b/>
                <w:bCs/>
                <w:sz w:val="24"/>
                <w:szCs w:val="24"/>
              </w:rPr>
              <w:t>Раздел 9.</w:t>
            </w:r>
          </w:p>
          <w:p w:rsidR="00604D85" w:rsidRPr="000E0473" w:rsidRDefault="00604D85" w:rsidP="00604D85">
            <w:pPr>
              <w:spacing w:after="0" w:line="240" w:lineRule="auto"/>
              <w:rPr>
                <w:rFonts w:ascii="Times New Roman" w:hAnsi="Times New Roman"/>
                <w:sz w:val="24"/>
                <w:szCs w:val="24"/>
              </w:rPr>
            </w:pPr>
            <w:r w:rsidRPr="000E0473">
              <w:rPr>
                <w:rFonts w:ascii="Times New Roman" w:hAnsi="Times New Roman"/>
                <w:b/>
                <w:bCs/>
                <w:sz w:val="24"/>
                <w:szCs w:val="24"/>
              </w:rPr>
              <w:t>Литература народов России</w:t>
            </w:r>
          </w:p>
        </w:tc>
        <w:tc>
          <w:tcPr>
            <w:tcW w:w="371" w:type="pct"/>
            <w:shd w:val="clear" w:color="auto" w:fill="auto"/>
          </w:tcPr>
          <w:p w:rsidR="00604D85" w:rsidRPr="000E0473" w:rsidRDefault="00604D85" w:rsidP="00604D85">
            <w:pPr>
              <w:tabs>
                <w:tab w:val="left" w:pos="276"/>
                <w:tab w:val="center" w:pos="429"/>
              </w:tabs>
              <w:spacing w:after="0" w:line="240" w:lineRule="auto"/>
              <w:jc w:val="center"/>
              <w:rPr>
                <w:rFonts w:ascii="Times New Roman" w:hAnsi="Times New Roman"/>
                <w:b/>
                <w:bCs/>
                <w:sz w:val="24"/>
                <w:szCs w:val="24"/>
              </w:rPr>
            </w:pPr>
            <w:r w:rsidRPr="000E0473">
              <w:rPr>
                <w:rFonts w:ascii="Times New Roman" w:hAnsi="Times New Roman"/>
                <w:b/>
                <w:bCs/>
                <w:sz w:val="24"/>
                <w:szCs w:val="24"/>
              </w:rPr>
              <w:t>2</w:t>
            </w:r>
          </w:p>
        </w:tc>
        <w:tc>
          <w:tcPr>
            <w:tcW w:w="736" w:type="pct"/>
            <w:shd w:val="clear" w:color="auto" w:fill="auto"/>
          </w:tcPr>
          <w:p w:rsidR="00604D85" w:rsidRPr="000E0473" w:rsidRDefault="00604D85" w:rsidP="00604D85">
            <w:pPr>
              <w:spacing w:after="0" w:line="240" w:lineRule="auto"/>
              <w:jc w:val="both"/>
              <w:rPr>
                <w:rFonts w:ascii="Times New Roman" w:hAnsi="Times New Roman"/>
                <w:sz w:val="24"/>
                <w:szCs w:val="24"/>
              </w:rPr>
            </w:pPr>
          </w:p>
        </w:tc>
      </w:tr>
      <w:tr w:rsidR="00604D85" w:rsidRPr="000E0473" w:rsidTr="00B31F8E">
        <w:trPr>
          <w:trHeight w:val="20"/>
        </w:trPr>
        <w:tc>
          <w:tcPr>
            <w:tcW w:w="825" w:type="pct"/>
            <w:vMerge w:val="restart"/>
            <w:shd w:val="clear" w:color="auto" w:fill="auto"/>
          </w:tcPr>
          <w:p w:rsidR="00604D85" w:rsidRPr="000E0473" w:rsidRDefault="00604D85" w:rsidP="00604D85">
            <w:pPr>
              <w:spacing w:after="0" w:line="240" w:lineRule="auto"/>
              <w:jc w:val="center"/>
              <w:rPr>
                <w:rFonts w:ascii="Times New Roman" w:hAnsi="Times New Roman"/>
                <w:sz w:val="24"/>
                <w:szCs w:val="24"/>
              </w:rPr>
            </w:pPr>
            <w:r w:rsidRPr="000E0473">
              <w:rPr>
                <w:rFonts w:ascii="Times New Roman" w:hAnsi="Times New Roman"/>
                <w:sz w:val="24"/>
                <w:szCs w:val="24"/>
              </w:rPr>
              <w:t>Тема 9.1</w:t>
            </w:r>
          </w:p>
          <w:p w:rsidR="00604D85" w:rsidRPr="000E0473" w:rsidRDefault="00604D85" w:rsidP="00604D85">
            <w:pPr>
              <w:spacing w:after="0" w:line="240" w:lineRule="auto"/>
              <w:jc w:val="center"/>
              <w:rPr>
                <w:rFonts w:ascii="Times New Roman" w:hAnsi="Times New Roman"/>
                <w:sz w:val="24"/>
                <w:szCs w:val="24"/>
              </w:rPr>
            </w:pPr>
            <w:r w:rsidRPr="000E0473">
              <w:rPr>
                <w:rFonts w:ascii="Times New Roman" w:hAnsi="Times New Roman"/>
                <w:sz w:val="24"/>
                <w:szCs w:val="24"/>
              </w:rPr>
              <w:t>Поэзия и проза народов России</w:t>
            </w:r>
          </w:p>
        </w:tc>
        <w:tc>
          <w:tcPr>
            <w:tcW w:w="3068" w:type="pct"/>
            <w:shd w:val="clear" w:color="auto" w:fill="auto"/>
          </w:tcPr>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Содержание учебного материала</w:t>
            </w:r>
          </w:p>
        </w:tc>
        <w:tc>
          <w:tcPr>
            <w:tcW w:w="371" w:type="pct"/>
            <w:vMerge w:val="restart"/>
            <w:shd w:val="clear" w:color="auto" w:fill="auto"/>
          </w:tcPr>
          <w:p w:rsidR="00604D85" w:rsidRPr="000E0473" w:rsidRDefault="00604D85" w:rsidP="00604D85">
            <w:pPr>
              <w:tabs>
                <w:tab w:val="left" w:pos="276"/>
                <w:tab w:val="center" w:pos="429"/>
              </w:tabs>
              <w:spacing w:after="0" w:line="240" w:lineRule="auto"/>
              <w:jc w:val="center"/>
              <w:rPr>
                <w:rFonts w:ascii="Times New Roman" w:hAnsi="Times New Roman"/>
                <w:sz w:val="24"/>
                <w:szCs w:val="24"/>
              </w:rPr>
            </w:pPr>
            <w:r w:rsidRPr="000E0473">
              <w:rPr>
                <w:rFonts w:ascii="Times New Roman" w:hAnsi="Times New Roman"/>
                <w:sz w:val="24"/>
                <w:szCs w:val="24"/>
              </w:rPr>
              <w:t>2</w:t>
            </w:r>
          </w:p>
        </w:tc>
        <w:tc>
          <w:tcPr>
            <w:tcW w:w="736" w:type="pct"/>
            <w:vMerge w:val="restart"/>
            <w:shd w:val="clear" w:color="auto" w:fill="auto"/>
          </w:tcPr>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ОК 01, ОК 02, ОК 03, ОК 04, ОК 05, ОК 06, ОК 09</w:t>
            </w:r>
          </w:p>
        </w:tc>
      </w:tr>
      <w:tr w:rsidR="00604D85" w:rsidRPr="000E0473" w:rsidTr="00B31F8E">
        <w:trPr>
          <w:trHeight w:val="20"/>
        </w:trPr>
        <w:tc>
          <w:tcPr>
            <w:tcW w:w="825" w:type="pct"/>
            <w:vMerge/>
            <w:shd w:val="clear" w:color="auto" w:fill="auto"/>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shd w:val="clear" w:color="auto" w:fill="auto"/>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0E0473">
              <w:rPr>
                <w:rFonts w:ascii="Times New Roman" w:hAnsi="Times New Roman"/>
                <w:sz w:val="24"/>
                <w:szCs w:val="24"/>
              </w:rPr>
              <w:t xml:space="preserve">Рассказы, повести, стихотворения (не менее трех произведений по выбору). Например, рассказ Ю.  </w:t>
            </w:r>
            <w:proofErr w:type="spellStart"/>
            <w:r w:rsidRPr="000E0473">
              <w:rPr>
                <w:rFonts w:ascii="Times New Roman" w:hAnsi="Times New Roman"/>
                <w:sz w:val="24"/>
                <w:szCs w:val="24"/>
              </w:rPr>
              <w:t>Рытхэу</w:t>
            </w:r>
            <w:proofErr w:type="spellEnd"/>
            <w:r w:rsidRPr="000E0473">
              <w:rPr>
                <w:rFonts w:ascii="Times New Roman" w:hAnsi="Times New Roman"/>
                <w:sz w:val="24"/>
                <w:szCs w:val="24"/>
              </w:rPr>
              <w:t xml:space="preserve"> «Хранитель огня», роман «Сон в начале тумана», повести Ю.  Н. </w:t>
            </w:r>
            <w:proofErr w:type="spellStart"/>
            <w:r w:rsidRPr="000E0473">
              <w:rPr>
                <w:rFonts w:ascii="Times New Roman" w:hAnsi="Times New Roman"/>
                <w:sz w:val="24"/>
                <w:szCs w:val="24"/>
              </w:rPr>
              <w:t>Шесталова</w:t>
            </w:r>
            <w:proofErr w:type="spellEnd"/>
            <w:r w:rsidRPr="000E0473">
              <w:rPr>
                <w:rFonts w:ascii="Times New Roman" w:hAnsi="Times New Roman"/>
                <w:sz w:val="24"/>
                <w:szCs w:val="24"/>
              </w:rPr>
              <w:t xml:space="preserve"> «Синий ветер </w:t>
            </w:r>
            <w:proofErr w:type="spellStart"/>
            <w:r w:rsidRPr="000E0473">
              <w:rPr>
                <w:rFonts w:ascii="Times New Roman" w:hAnsi="Times New Roman"/>
                <w:sz w:val="24"/>
                <w:szCs w:val="24"/>
              </w:rPr>
              <w:t>Каслания</w:t>
            </w:r>
            <w:proofErr w:type="spellEnd"/>
            <w:r w:rsidRPr="000E0473">
              <w:rPr>
                <w:rFonts w:ascii="Times New Roman" w:hAnsi="Times New Roman"/>
                <w:sz w:val="24"/>
                <w:szCs w:val="24"/>
              </w:rPr>
              <w:t xml:space="preserve">», «Когда качало меня солнце» и др.; стихотворения Г.  </w:t>
            </w:r>
            <w:proofErr w:type="spellStart"/>
            <w:r w:rsidRPr="000E0473">
              <w:rPr>
                <w:rFonts w:ascii="Times New Roman" w:hAnsi="Times New Roman"/>
                <w:sz w:val="24"/>
                <w:szCs w:val="24"/>
              </w:rPr>
              <w:t>Айги</w:t>
            </w:r>
            <w:proofErr w:type="spellEnd"/>
            <w:r w:rsidRPr="000E0473">
              <w:rPr>
                <w:rFonts w:ascii="Times New Roman" w:hAnsi="Times New Roman"/>
                <w:sz w:val="24"/>
                <w:szCs w:val="24"/>
              </w:rPr>
              <w:t xml:space="preserve">, Р.  Гамзатова, М.  </w:t>
            </w:r>
            <w:proofErr w:type="spellStart"/>
            <w:r w:rsidRPr="000E0473">
              <w:rPr>
                <w:rFonts w:ascii="Times New Roman" w:hAnsi="Times New Roman"/>
                <w:sz w:val="24"/>
                <w:szCs w:val="24"/>
              </w:rPr>
              <w:t>Джалиля</w:t>
            </w:r>
            <w:proofErr w:type="spellEnd"/>
            <w:r w:rsidRPr="000E0473">
              <w:rPr>
                <w:rFonts w:ascii="Times New Roman" w:hAnsi="Times New Roman"/>
                <w:sz w:val="24"/>
                <w:szCs w:val="24"/>
              </w:rPr>
              <w:t xml:space="preserve">, М.  </w:t>
            </w:r>
            <w:proofErr w:type="spellStart"/>
            <w:r w:rsidRPr="000E0473">
              <w:rPr>
                <w:rFonts w:ascii="Times New Roman" w:hAnsi="Times New Roman"/>
                <w:sz w:val="24"/>
                <w:szCs w:val="24"/>
              </w:rPr>
              <w:t>Карима</w:t>
            </w:r>
            <w:proofErr w:type="spellEnd"/>
            <w:r w:rsidRPr="000E0473">
              <w:rPr>
                <w:rFonts w:ascii="Times New Roman" w:hAnsi="Times New Roman"/>
                <w:sz w:val="24"/>
                <w:szCs w:val="24"/>
              </w:rPr>
              <w:t xml:space="preserve">, Д.  Кугультинова, К.  Кулиева, Г.  </w:t>
            </w:r>
            <w:r w:rsidRPr="000E0473">
              <w:rPr>
                <w:rFonts w:ascii="Times New Roman" w:hAnsi="Times New Roman"/>
                <w:sz w:val="24"/>
                <w:szCs w:val="24"/>
              </w:rPr>
              <w:lastRenderedPageBreak/>
              <w:t>Тукая, стихотворения и поэма «Фатима» К.  Хетагурова и др.</w:t>
            </w:r>
          </w:p>
        </w:tc>
        <w:tc>
          <w:tcPr>
            <w:tcW w:w="371" w:type="pct"/>
            <w:vMerge/>
            <w:shd w:val="clear" w:color="auto" w:fill="auto"/>
          </w:tcPr>
          <w:p w:rsidR="00604D85" w:rsidRPr="000E0473" w:rsidRDefault="00604D85" w:rsidP="00604D85">
            <w:pPr>
              <w:tabs>
                <w:tab w:val="left" w:pos="276"/>
                <w:tab w:val="center"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c>
          <w:tcPr>
            <w:tcW w:w="736" w:type="pct"/>
            <w:vMerge/>
            <w:shd w:val="clear" w:color="auto" w:fill="auto"/>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604D85">
        <w:trPr>
          <w:trHeight w:val="20"/>
        </w:trPr>
        <w:tc>
          <w:tcPr>
            <w:tcW w:w="3893" w:type="pct"/>
            <w:gridSpan w:val="2"/>
            <w:vAlign w:val="center"/>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E0473">
              <w:rPr>
                <w:rFonts w:ascii="Times New Roman" w:hAnsi="Times New Roman"/>
                <w:b/>
                <w:bCs/>
                <w:sz w:val="24"/>
                <w:szCs w:val="24"/>
              </w:rPr>
              <w:lastRenderedPageBreak/>
              <w:t>Раздел 10</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E0473">
              <w:rPr>
                <w:rFonts w:ascii="Times New Roman" w:hAnsi="Times New Roman"/>
                <w:b/>
                <w:bCs/>
                <w:sz w:val="24"/>
                <w:szCs w:val="24"/>
              </w:rPr>
              <w:t xml:space="preserve">Зарубежная литература второй половины </w:t>
            </w:r>
            <w:r w:rsidRPr="000E0473">
              <w:rPr>
                <w:rFonts w:ascii="Times New Roman" w:hAnsi="Times New Roman"/>
                <w:b/>
                <w:bCs/>
                <w:sz w:val="24"/>
                <w:szCs w:val="24"/>
                <w:lang w:val="en-US"/>
              </w:rPr>
              <w:t>XIX</w:t>
            </w:r>
            <w:r w:rsidRPr="000E0473">
              <w:rPr>
                <w:rFonts w:ascii="Times New Roman" w:hAnsi="Times New Roman"/>
                <w:b/>
                <w:bCs/>
                <w:sz w:val="24"/>
                <w:szCs w:val="24"/>
              </w:rPr>
              <w:t>-ХХ века</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r w:rsidRPr="000E0473">
              <w:rPr>
                <w:rFonts w:ascii="Times New Roman" w:hAnsi="Times New Roman"/>
                <w:b/>
                <w:iCs/>
                <w:sz w:val="24"/>
                <w:szCs w:val="24"/>
              </w:rPr>
              <w:t>6</w:t>
            </w:r>
          </w:p>
        </w:tc>
        <w:tc>
          <w:tcPr>
            <w:tcW w:w="736"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DC648B" w:rsidRPr="000E0473" w:rsidTr="00BD2041">
        <w:trPr>
          <w:trHeight w:val="166"/>
        </w:trPr>
        <w:tc>
          <w:tcPr>
            <w:tcW w:w="825"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10.1</w:t>
            </w:r>
          </w:p>
          <w:p w:rsidR="00DC648B" w:rsidRPr="000E0473" w:rsidRDefault="00DC648B" w:rsidP="00604D85">
            <w:pPr>
              <w:spacing w:after="0" w:line="240" w:lineRule="auto"/>
              <w:jc w:val="center"/>
              <w:rPr>
                <w:rFonts w:ascii="Times New Roman" w:hAnsi="Times New Roman"/>
                <w:sz w:val="24"/>
                <w:szCs w:val="24"/>
              </w:rPr>
            </w:pPr>
            <w:r w:rsidRPr="000E0473">
              <w:rPr>
                <w:rFonts w:ascii="Times New Roman" w:hAnsi="Times New Roman"/>
                <w:sz w:val="24"/>
                <w:szCs w:val="24"/>
              </w:rPr>
              <w:t>Основные тенденции развития зарубежной литературы</w:t>
            </w:r>
          </w:p>
          <w:p w:rsidR="00DC648B" w:rsidRPr="000E0473" w:rsidRDefault="00DC648B" w:rsidP="00604D85">
            <w:pPr>
              <w:spacing w:after="0" w:line="240" w:lineRule="auto"/>
              <w:jc w:val="center"/>
              <w:rPr>
                <w:rFonts w:ascii="Times New Roman" w:hAnsi="Times New Roman"/>
                <w:b/>
                <w:bCs/>
                <w:sz w:val="24"/>
                <w:szCs w:val="24"/>
              </w:rPr>
            </w:pPr>
            <w:r w:rsidRPr="000E0473">
              <w:rPr>
                <w:rFonts w:ascii="Times New Roman" w:hAnsi="Times New Roman"/>
                <w:sz w:val="24"/>
                <w:szCs w:val="24"/>
              </w:rPr>
              <w:t>и «культовые» имена</w:t>
            </w: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Содержание учебного материала</w:t>
            </w:r>
          </w:p>
        </w:tc>
        <w:tc>
          <w:tcPr>
            <w:tcW w:w="371"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iCs/>
                <w:sz w:val="24"/>
                <w:szCs w:val="24"/>
              </w:rPr>
              <w:t>ОК 01, ОК 02, ОК 03, ОК 04, ОК 05, ОК 06, ОК 09</w:t>
            </w:r>
          </w:p>
        </w:tc>
      </w:tr>
      <w:tr w:rsidR="00DC648B" w:rsidRPr="000E0473" w:rsidTr="0003343A">
        <w:trPr>
          <w:trHeight w:val="699"/>
        </w:trPr>
        <w:tc>
          <w:tcPr>
            <w:tcW w:w="825"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DC648B" w:rsidRPr="000E0473" w:rsidRDefault="00DC648B" w:rsidP="00604D85">
            <w:pPr>
              <w:spacing w:after="0" w:line="240" w:lineRule="auto"/>
              <w:jc w:val="both"/>
              <w:rPr>
                <w:rFonts w:ascii="Times New Roman" w:hAnsi="Times New Roman"/>
                <w:i/>
                <w:iCs/>
                <w:sz w:val="24"/>
                <w:szCs w:val="24"/>
              </w:rPr>
            </w:pPr>
            <w:proofErr w:type="spellStart"/>
            <w:r w:rsidRPr="000E0473">
              <w:rPr>
                <w:rFonts w:ascii="Times New Roman" w:hAnsi="Times New Roman"/>
                <w:i/>
                <w:iCs/>
                <w:sz w:val="24"/>
                <w:szCs w:val="24"/>
              </w:rPr>
              <w:t>Рэй</w:t>
            </w:r>
            <w:proofErr w:type="spellEnd"/>
            <w:r w:rsidRPr="000E0473">
              <w:rPr>
                <w:rFonts w:ascii="Times New Roman" w:hAnsi="Times New Roman"/>
                <w:i/>
                <w:iCs/>
                <w:sz w:val="24"/>
                <w:szCs w:val="24"/>
              </w:rPr>
              <w:t xml:space="preserve"> </w:t>
            </w:r>
            <w:proofErr w:type="spellStart"/>
            <w:r w:rsidRPr="000E0473">
              <w:rPr>
                <w:rFonts w:ascii="Times New Roman" w:hAnsi="Times New Roman"/>
                <w:i/>
                <w:iCs/>
                <w:sz w:val="24"/>
                <w:szCs w:val="24"/>
              </w:rPr>
              <w:t>Брэдбери</w:t>
            </w:r>
            <w:proofErr w:type="spellEnd"/>
            <w:r w:rsidRPr="000E0473">
              <w:rPr>
                <w:rFonts w:ascii="Times New Roman" w:hAnsi="Times New Roman"/>
                <w:sz w:val="24"/>
                <w:szCs w:val="24"/>
              </w:rPr>
              <w:t xml:space="preserve"> (1920–2012). Научно-фантастические рассказы </w:t>
            </w:r>
            <w:r w:rsidRPr="000E0473">
              <w:rPr>
                <w:rFonts w:ascii="Times New Roman" w:hAnsi="Times New Roman"/>
                <w:i/>
                <w:iCs/>
                <w:sz w:val="24"/>
                <w:szCs w:val="24"/>
              </w:rPr>
              <w:t xml:space="preserve">«И грянул гром», «Вельд» </w:t>
            </w:r>
          </w:p>
          <w:p w:rsidR="00DC648B" w:rsidRPr="000E0473" w:rsidRDefault="00DC648B" w:rsidP="00604D85">
            <w:pPr>
              <w:spacing w:after="0" w:line="240" w:lineRule="auto"/>
              <w:jc w:val="both"/>
              <w:rPr>
                <w:rFonts w:ascii="Times New Roman" w:hAnsi="Times New Roman"/>
                <w:bCs/>
                <w:sz w:val="24"/>
                <w:szCs w:val="24"/>
              </w:rPr>
            </w:pPr>
            <w:r w:rsidRPr="000E0473">
              <w:rPr>
                <w:rFonts w:ascii="Times New Roman" w:hAnsi="Times New Roman"/>
                <w:sz w:val="24"/>
                <w:szCs w:val="24"/>
              </w:rPr>
              <w:t xml:space="preserve">Рассказы-предупреждения. Роль цивилизации, технологий в судьбе человека и общества. Психологизм рассказов. Ответственность настоящего перед будущим («эффект бабочки» – </w:t>
            </w:r>
            <w:r w:rsidRPr="000E0473">
              <w:rPr>
                <w:rFonts w:ascii="Times New Roman" w:hAnsi="Times New Roman"/>
                <w:i/>
                <w:iCs/>
                <w:sz w:val="24"/>
                <w:szCs w:val="24"/>
              </w:rPr>
              <w:t>«И грянул гром»</w:t>
            </w:r>
            <w:r w:rsidRPr="000E0473">
              <w:rPr>
                <w:rFonts w:ascii="Times New Roman" w:hAnsi="Times New Roman"/>
                <w:sz w:val="24"/>
                <w:szCs w:val="24"/>
              </w:rPr>
              <w:t xml:space="preserve">). Переплетение разных тем (тема отцов и детей, детской жестокости, влияния технологий на жизнь человека – </w:t>
            </w:r>
            <w:r w:rsidRPr="000E0473">
              <w:rPr>
                <w:rFonts w:ascii="Times New Roman" w:hAnsi="Times New Roman"/>
                <w:i/>
                <w:iCs/>
                <w:sz w:val="24"/>
                <w:szCs w:val="24"/>
              </w:rPr>
              <w:t>«Вельд»</w:t>
            </w:r>
            <w:r w:rsidRPr="000E0473">
              <w:rPr>
                <w:rFonts w:ascii="Times New Roman" w:hAnsi="Times New Roman"/>
                <w:sz w:val="24"/>
                <w:szCs w:val="24"/>
              </w:rPr>
              <w:t>). Сочетание сказки и фантастики</w:t>
            </w:r>
          </w:p>
          <w:p w:rsidR="00DC648B" w:rsidRPr="000E0473" w:rsidRDefault="00DC648B"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Эрнест Хемингуэй</w:t>
            </w:r>
            <w:r w:rsidRPr="000E0473">
              <w:rPr>
                <w:rFonts w:ascii="Times New Roman" w:hAnsi="Times New Roman"/>
                <w:sz w:val="24"/>
                <w:szCs w:val="24"/>
              </w:rPr>
              <w:t xml:space="preserve"> (1899–1961). Новелла </w:t>
            </w:r>
            <w:r w:rsidRPr="000E0473">
              <w:rPr>
                <w:rFonts w:ascii="Times New Roman" w:hAnsi="Times New Roman"/>
                <w:i/>
                <w:iCs/>
                <w:sz w:val="24"/>
                <w:szCs w:val="24"/>
              </w:rPr>
              <w:t xml:space="preserve">«Кошка под дождем». </w:t>
            </w:r>
            <w:r w:rsidRPr="000E0473">
              <w:rPr>
                <w:rFonts w:ascii="Times New Roman" w:hAnsi="Times New Roman"/>
                <w:sz w:val="24"/>
                <w:szCs w:val="24"/>
              </w:rPr>
              <w:t xml:space="preserve">Особая атмосфера произведения и способы ее создания. Герои новеллы. Отношения между ними: «диалог глухих». </w:t>
            </w:r>
            <w:proofErr w:type="gramStart"/>
            <w:r w:rsidRPr="000E0473">
              <w:rPr>
                <w:rFonts w:ascii="Times New Roman" w:hAnsi="Times New Roman"/>
                <w:sz w:val="24"/>
                <w:szCs w:val="24"/>
              </w:rPr>
              <w:t>Символика сцены с кошкой: незнакомый человек способен почувствовать и понять другого лучше, чем близкие люди</w:t>
            </w:r>
            <w:proofErr w:type="gramEnd"/>
          </w:p>
        </w:tc>
        <w:tc>
          <w:tcPr>
            <w:tcW w:w="371"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DC648B" w:rsidRPr="000E0473" w:rsidTr="00BD2041">
        <w:trPr>
          <w:trHeight w:val="20"/>
        </w:trPr>
        <w:tc>
          <w:tcPr>
            <w:tcW w:w="825"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DC648B" w:rsidRPr="000E0473" w:rsidRDefault="00DC648B" w:rsidP="00604D85">
            <w:pPr>
              <w:pStyle w:val="ConsPlusNormal"/>
              <w:jc w:val="both"/>
              <w:rPr>
                <w:rFonts w:ascii="Times New Roman" w:hAnsi="Times New Roman" w:cs="Times New Roman"/>
                <w:bCs/>
                <w:sz w:val="24"/>
                <w:szCs w:val="24"/>
                <w:lang w:eastAsia="en-US"/>
              </w:rPr>
            </w:pPr>
            <w:r w:rsidRPr="000E0473">
              <w:rPr>
                <w:rFonts w:ascii="Times New Roman" w:hAnsi="Times New Roman" w:cs="Times New Roman"/>
                <w:b/>
                <w:sz w:val="24"/>
                <w:szCs w:val="24"/>
              </w:rPr>
              <w:t xml:space="preserve">Практические занятия: </w:t>
            </w:r>
            <w:r w:rsidRPr="000E0473">
              <w:rPr>
                <w:rFonts w:ascii="Times New Roman" w:hAnsi="Times New Roman" w:cs="Times New Roman"/>
                <w:bCs/>
                <w:sz w:val="24"/>
                <w:szCs w:val="24"/>
                <w:lang w:eastAsia="en-US"/>
              </w:rPr>
              <w:t>Зарубежная поэзия и драматургия второй XIX и XX века</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trike/>
                <w:sz w:val="24"/>
                <w:szCs w:val="24"/>
              </w:rPr>
            </w:pPr>
            <w:r w:rsidRPr="000E0473">
              <w:rPr>
                <w:rFonts w:ascii="Times New Roman" w:hAnsi="Times New Roman"/>
                <w:bCs/>
                <w:sz w:val="24"/>
                <w:szCs w:val="24"/>
              </w:rPr>
              <w:t xml:space="preserve">Драматизация: разыгрывание одного из эпизодов выбранного произведения, </w:t>
            </w:r>
            <w:r w:rsidRPr="000E0473">
              <w:rPr>
                <w:rFonts w:ascii="Times New Roman" w:hAnsi="Times New Roman"/>
                <w:sz w:val="24"/>
                <w:szCs w:val="24"/>
              </w:rPr>
              <w:t>чтение и анализ стихотворений</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bCs/>
                <w:iCs/>
                <w:sz w:val="24"/>
                <w:szCs w:val="24"/>
              </w:rPr>
              <w:t>2</w:t>
            </w: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3D48D8">
        <w:trPr>
          <w:trHeight w:val="418"/>
        </w:trPr>
        <w:tc>
          <w:tcPr>
            <w:tcW w:w="5000" w:type="pct"/>
            <w:gridSpan w:val="4"/>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iCs/>
                <w:sz w:val="24"/>
                <w:szCs w:val="24"/>
              </w:rPr>
            </w:pPr>
            <w:r w:rsidRPr="000E0473">
              <w:rPr>
                <w:rFonts w:ascii="Times New Roman" w:hAnsi="Times New Roman"/>
                <w:b/>
                <w:i/>
                <w:sz w:val="24"/>
                <w:szCs w:val="24"/>
                <w:lang w:eastAsia="ru-RU"/>
              </w:rPr>
              <w:t>Профессионально-ориентированное содержание (содержание прикладного модуля)</w:t>
            </w:r>
          </w:p>
        </w:tc>
      </w:tr>
      <w:tr w:rsidR="00604D85" w:rsidRPr="000E0473" w:rsidTr="003D48D8">
        <w:trPr>
          <w:trHeight w:val="418"/>
        </w:trPr>
        <w:tc>
          <w:tcPr>
            <w:tcW w:w="825" w:type="pct"/>
            <w:vMerge w:val="restart"/>
          </w:tcPr>
          <w:p w:rsidR="00604D85" w:rsidRPr="000E0473" w:rsidRDefault="00604D85" w:rsidP="00604D85">
            <w:pPr>
              <w:spacing w:after="0"/>
              <w:jc w:val="center"/>
              <w:rPr>
                <w:rFonts w:ascii="Times New Roman" w:hAnsi="Times New Roman"/>
                <w:b/>
                <w:bCs/>
                <w:sz w:val="24"/>
                <w:szCs w:val="24"/>
              </w:rPr>
            </w:pPr>
            <w:r w:rsidRPr="000E0473">
              <w:rPr>
                <w:rFonts w:ascii="Times New Roman" w:hAnsi="Times New Roman"/>
                <w:b/>
                <w:sz w:val="24"/>
                <w:szCs w:val="24"/>
              </w:rPr>
              <w:t>«Прогресс – это форма человеческого существования»: профессии в мире НТП</w:t>
            </w: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Содержание учебного материала</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0E0473">
              <w:rPr>
                <w:rFonts w:ascii="Times New Roman" w:hAnsi="Times New Roman"/>
                <w:bCs/>
                <w:sz w:val="24"/>
                <w:szCs w:val="24"/>
              </w:rPr>
              <w:t xml:space="preserve">Научно-технический прогресс и человечество. Зависимость цивилизации от современных технологий. Проблемы человека и общества, связанные с научно-техническим прогрессом (рассуждение с опорой на текст). Ответственность ученого за свои научные открытия. Наука – двигатель прогресса. </w:t>
            </w:r>
            <w:proofErr w:type="gramStart"/>
            <w:r w:rsidRPr="000E0473">
              <w:rPr>
                <w:rFonts w:ascii="Times New Roman" w:hAnsi="Times New Roman"/>
                <w:bCs/>
                <w:sz w:val="24"/>
                <w:szCs w:val="24"/>
              </w:rPr>
              <w:t>Возможно</w:t>
            </w:r>
            <w:proofErr w:type="gramEnd"/>
            <w:r w:rsidRPr="000E0473">
              <w:rPr>
                <w:rFonts w:ascii="Times New Roman" w:hAnsi="Times New Roman"/>
                <w:bCs/>
                <w:sz w:val="24"/>
                <w:szCs w:val="24"/>
              </w:rPr>
              <w:t xml:space="preserve"> ли остановить прогресс? Профессии в мире НТП: у всех ли профессий есть будущее. Профессии, «рожденные» НТП в последние десятилетия</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w:t>
            </w:r>
          </w:p>
        </w:tc>
        <w:tc>
          <w:tcPr>
            <w:tcW w:w="736"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0E0473">
              <w:rPr>
                <w:rFonts w:ascii="Times New Roman" w:hAnsi="Times New Roman"/>
                <w:iCs/>
                <w:sz w:val="24"/>
                <w:szCs w:val="24"/>
              </w:rPr>
              <w:t>ОК 01, ОК 02, ОК 03, ОК 04, ОК 05, ОК 06, ОК 09</w:t>
            </w: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sidRPr="000E0473">
              <w:rPr>
                <w:rFonts w:ascii="Times New Roman" w:eastAsiaTheme="minorHAnsi" w:hAnsi="Times New Roman"/>
                <w:sz w:val="24"/>
                <w:szCs w:val="24"/>
              </w:rPr>
              <w:t>ПК 3.1, ПК3.2,ПК 3.3</w:t>
            </w: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sidRPr="000E0473">
              <w:rPr>
                <w:rFonts w:ascii="Times New Roman" w:eastAsiaTheme="minorHAnsi" w:hAnsi="Times New Roman"/>
                <w:sz w:val="24"/>
                <w:szCs w:val="24"/>
              </w:rPr>
              <w:t>15.02.16 ПК.5.1.</w:t>
            </w:r>
          </w:p>
          <w:p w:rsidR="008F78EE" w:rsidRPr="000E0473" w:rsidRDefault="008F78EE" w:rsidP="008F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604D85" w:rsidRPr="000E0473" w:rsidTr="00604D85">
        <w:trPr>
          <w:trHeight w:val="276"/>
        </w:trPr>
        <w:tc>
          <w:tcPr>
            <w:tcW w:w="825" w:type="pct"/>
            <w:vMerge/>
          </w:tcPr>
          <w:p w:rsidR="00604D85" w:rsidRPr="000E0473" w:rsidRDefault="00604D85" w:rsidP="00604D85">
            <w:pPr>
              <w:spacing w:after="0"/>
              <w:jc w:val="center"/>
              <w:rPr>
                <w:rFonts w:ascii="Times New Roman" w:hAnsi="Times New Roman"/>
                <w:b/>
                <w:sz w:val="24"/>
                <w:szCs w:val="24"/>
              </w:rPr>
            </w:pP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0E0473">
              <w:rPr>
                <w:rFonts w:ascii="Times New Roman" w:hAnsi="Times New Roman"/>
                <w:b/>
                <w:sz w:val="24"/>
                <w:szCs w:val="24"/>
              </w:rPr>
              <w:t>Практические занятия:</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604D85" w:rsidRPr="000E0473" w:rsidTr="00BD2041">
        <w:trPr>
          <w:trHeight w:val="20"/>
        </w:trPr>
        <w:tc>
          <w:tcPr>
            <w:tcW w:w="3893" w:type="pct"/>
            <w:gridSpan w:val="2"/>
          </w:tcPr>
          <w:p w:rsidR="00604D85" w:rsidRPr="000E0473" w:rsidRDefault="00604D85" w:rsidP="00604D8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E0473">
              <w:rPr>
                <w:rFonts w:ascii="Times New Roman" w:hAnsi="Times New Roman"/>
                <w:b/>
                <w:sz w:val="24"/>
                <w:szCs w:val="24"/>
              </w:rPr>
              <w:t>Промежуточная аттестация по дисциплине (дифференцированный зачет)</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0E0473">
              <w:rPr>
                <w:rFonts w:ascii="Times New Roman" w:hAnsi="Times New Roman"/>
                <w:b/>
                <w:bCs/>
                <w:i/>
                <w:sz w:val="24"/>
                <w:szCs w:val="24"/>
              </w:rPr>
              <w:t>2</w:t>
            </w:r>
          </w:p>
        </w:tc>
        <w:tc>
          <w:tcPr>
            <w:tcW w:w="736"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BD2041">
        <w:trPr>
          <w:trHeight w:val="20"/>
        </w:trPr>
        <w:tc>
          <w:tcPr>
            <w:tcW w:w="3893" w:type="pct"/>
            <w:gridSpan w:val="2"/>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4"/>
                <w:szCs w:val="24"/>
              </w:rPr>
            </w:pPr>
            <w:r w:rsidRPr="000E0473">
              <w:rPr>
                <w:rFonts w:ascii="Times New Roman" w:hAnsi="Times New Roman"/>
                <w:b/>
                <w:bCs/>
                <w:sz w:val="24"/>
                <w:szCs w:val="24"/>
              </w:rPr>
              <w:t>Всего:</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0E0473">
              <w:rPr>
                <w:rFonts w:ascii="Times New Roman" w:hAnsi="Times New Roman"/>
                <w:b/>
                <w:bCs/>
                <w:i/>
                <w:sz w:val="24"/>
                <w:szCs w:val="24"/>
              </w:rPr>
              <w:t>108</w:t>
            </w:r>
          </w:p>
        </w:tc>
        <w:tc>
          <w:tcPr>
            <w:tcW w:w="736"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bl>
    <w:bookmarkEnd w:id="8"/>
    <w:p w:rsidR="0006543B" w:rsidRPr="000E0473" w:rsidRDefault="0006543B" w:rsidP="0006543B">
      <w:pPr>
        <w:suppressAutoHyphens/>
        <w:spacing w:after="200" w:line="276" w:lineRule="auto"/>
        <w:jc w:val="both"/>
        <w:rPr>
          <w:rFonts w:ascii="Times New Roman" w:hAnsi="Times New Roman"/>
          <w:bCs/>
          <w:i/>
          <w:sz w:val="24"/>
          <w:szCs w:val="24"/>
          <w:lang w:eastAsia="ru-RU"/>
        </w:rPr>
      </w:pPr>
      <w:r w:rsidRPr="000E0473">
        <w:rPr>
          <w:rFonts w:ascii="Times New Roman" w:hAnsi="Times New Roman"/>
          <w:bCs/>
          <w:i/>
          <w:sz w:val="24"/>
          <w:szCs w:val="24"/>
          <w:lang w:eastAsia="ru-RU"/>
        </w:rPr>
        <w:t>По каждой теме описывается содержание учебного материала (в дидактических единицах), наименования необходимых лабораторных, практических и иных занятий. Объем часов определяется по каждой позиции столбца 3.</w:t>
      </w:r>
    </w:p>
    <w:p w:rsidR="0006543B" w:rsidRPr="000E0473" w:rsidRDefault="0006543B" w:rsidP="0006543B">
      <w:pPr>
        <w:suppressAutoHyphens/>
        <w:spacing w:after="200" w:line="276" w:lineRule="auto"/>
        <w:jc w:val="both"/>
        <w:rPr>
          <w:rFonts w:ascii="Times New Roman" w:hAnsi="Times New Roman"/>
          <w:bCs/>
          <w:i/>
          <w:sz w:val="24"/>
          <w:szCs w:val="24"/>
          <w:lang w:eastAsia="ru-RU"/>
        </w:rPr>
      </w:pPr>
      <w:r w:rsidRPr="000E0473">
        <w:rPr>
          <w:rFonts w:ascii="Times New Roman" w:hAnsi="Times New Roman"/>
          <w:bCs/>
          <w:i/>
          <w:sz w:val="24"/>
          <w:szCs w:val="24"/>
          <w:lang w:eastAsia="ru-RU"/>
        </w:rPr>
        <w:t>*Профессионально-ориентированное содержание может быть распределено по разделам (темам) или сконцентрировано в разделе Прикладной модуль</w:t>
      </w:r>
    </w:p>
    <w:p w:rsidR="00745F79" w:rsidRPr="000E0473" w:rsidRDefault="00745F79" w:rsidP="00D4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sectPr w:rsidR="00745F79" w:rsidRPr="000E0473">
          <w:pgSz w:w="16840" w:h="11907" w:orient="landscape"/>
          <w:pgMar w:top="851" w:right="1134" w:bottom="851" w:left="992" w:header="709" w:footer="709" w:gutter="0"/>
          <w:cols w:space="720"/>
        </w:sectPr>
      </w:pPr>
    </w:p>
    <w:p w:rsidR="00745F79" w:rsidRPr="000E0473" w:rsidRDefault="00745F79" w:rsidP="0006543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rPr>
      </w:pPr>
      <w:bookmarkStart w:id="9" w:name="_Toc125032988"/>
      <w:bookmarkStart w:id="10" w:name="_Toc125033095"/>
      <w:r w:rsidRPr="000E0473">
        <w:rPr>
          <w:b/>
          <w:caps/>
        </w:rPr>
        <w:lastRenderedPageBreak/>
        <w:t xml:space="preserve">3. </w:t>
      </w:r>
      <w:r w:rsidR="008B36DF" w:rsidRPr="000E0473">
        <w:rPr>
          <w:b/>
        </w:rPr>
        <w:t>Условия реализации программы общеобразовательной дисциплины</w:t>
      </w:r>
      <w:bookmarkEnd w:id="9"/>
      <w:bookmarkEnd w:id="10"/>
    </w:p>
    <w:p w:rsidR="008B36DF" w:rsidRPr="000E0473" w:rsidRDefault="008B36DF" w:rsidP="0006543B">
      <w:pPr>
        <w:suppressAutoHyphens/>
        <w:spacing w:after="0" w:line="276" w:lineRule="auto"/>
        <w:ind w:firstLine="709"/>
        <w:jc w:val="both"/>
        <w:rPr>
          <w:rFonts w:ascii="Times New Roman" w:hAnsi="Times New Roman"/>
          <w:bCs/>
          <w:sz w:val="24"/>
          <w:szCs w:val="24"/>
          <w:lang w:eastAsia="ru-RU"/>
        </w:rPr>
      </w:pPr>
    </w:p>
    <w:p w:rsidR="0006543B" w:rsidRPr="000E0473" w:rsidRDefault="0006543B" w:rsidP="008B36DF">
      <w:pPr>
        <w:suppressAutoHyphens/>
        <w:spacing w:after="0" w:line="276" w:lineRule="auto"/>
        <w:ind w:firstLine="709"/>
        <w:jc w:val="both"/>
        <w:rPr>
          <w:rFonts w:ascii="Times New Roman" w:hAnsi="Times New Roman"/>
          <w:bCs/>
          <w:sz w:val="24"/>
          <w:szCs w:val="24"/>
        </w:rPr>
      </w:pPr>
      <w:r w:rsidRPr="000E0473">
        <w:rPr>
          <w:rFonts w:ascii="Times New Roman" w:hAnsi="Times New Roman"/>
          <w:bCs/>
          <w:sz w:val="24"/>
          <w:szCs w:val="24"/>
          <w:lang w:eastAsia="ru-RU"/>
        </w:rPr>
        <w:t>3.1. Для реализации программы дисциплины должны быть предусмотрены следующие специальные помещения:</w:t>
      </w:r>
    </w:p>
    <w:p w:rsidR="000A6E92" w:rsidRPr="000E0473" w:rsidRDefault="000A6E92" w:rsidP="008B3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p w:rsidR="00745F79" w:rsidRPr="000E0473" w:rsidRDefault="00745F79" w:rsidP="008B3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r w:rsidRPr="000E0473">
        <w:rPr>
          <w:rFonts w:ascii="Times New Roman" w:hAnsi="Times New Roman"/>
          <w:bCs/>
          <w:sz w:val="24"/>
          <w:szCs w:val="24"/>
        </w:rPr>
        <w:t xml:space="preserve">Оборудование учебного кабинета: </w:t>
      </w:r>
    </w:p>
    <w:p w:rsidR="005E2F7D" w:rsidRPr="000E0473" w:rsidRDefault="005E2F7D" w:rsidP="008B36DF">
      <w:pPr>
        <w:spacing w:after="0" w:line="276" w:lineRule="auto"/>
        <w:jc w:val="both"/>
        <w:rPr>
          <w:rFonts w:ascii="Times New Roman" w:hAnsi="Times New Roman"/>
          <w:bCs/>
          <w:sz w:val="24"/>
          <w:szCs w:val="24"/>
        </w:rPr>
      </w:pPr>
      <w:r w:rsidRPr="000E0473">
        <w:rPr>
          <w:rFonts w:ascii="Times New Roman" w:hAnsi="Times New Roman"/>
          <w:bCs/>
          <w:sz w:val="24"/>
          <w:szCs w:val="24"/>
        </w:rPr>
        <w:t xml:space="preserve">- посадочные места по количеству </w:t>
      </w:r>
      <w:proofErr w:type="gramStart"/>
      <w:r w:rsidRPr="000E0473">
        <w:rPr>
          <w:rFonts w:ascii="Times New Roman" w:hAnsi="Times New Roman"/>
          <w:bCs/>
          <w:sz w:val="24"/>
          <w:szCs w:val="24"/>
        </w:rPr>
        <w:t>обучающихся</w:t>
      </w:r>
      <w:proofErr w:type="gramEnd"/>
      <w:r w:rsidRPr="000E0473">
        <w:rPr>
          <w:rFonts w:ascii="Times New Roman" w:hAnsi="Times New Roman"/>
          <w:bCs/>
          <w:sz w:val="24"/>
          <w:szCs w:val="24"/>
        </w:rPr>
        <w:t>;</w:t>
      </w:r>
    </w:p>
    <w:p w:rsidR="005E2F7D" w:rsidRPr="000E0473" w:rsidRDefault="005E2F7D" w:rsidP="008B36DF">
      <w:pPr>
        <w:spacing w:after="0" w:line="276" w:lineRule="auto"/>
        <w:jc w:val="both"/>
        <w:rPr>
          <w:rFonts w:ascii="Times New Roman" w:hAnsi="Times New Roman"/>
          <w:bCs/>
          <w:sz w:val="24"/>
          <w:szCs w:val="24"/>
        </w:rPr>
      </w:pPr>
      <w:r w:rsidRPr="000E0473">
        <w:rPr>
          <w:rFonts w:ascii="Times New Roman" w:hAnsi="Times New Roman"/>
          <w:bCs/>
          <w:sz w:val="24"/>
          <w:szCs w:val="24"/>
        </w:rPr>
        <w:t>- рабочее место преподавателя;</w:t>
      </w:r>
    </w:p>
    <w:p w:rsidR="005E2F7D" w:rsidRPr="000E0473" w:rsidRDefault="005E2F7D" w:rsidP="008B36DF">
      <w:pPr>
        <w:spacing w:after="0" w:line="276" w:lineRule="auto"/>
        <w:jc w:val="both"/>
        <w:rPr>
          <w:rFonts w:ascii="Times New Roman" w:hAnsi="Times New Roman"/>
          <w:bCs/>
          <w:sz w:val="24"/>
          <w:szCs w:val="24"/>
        </w:rPr>
      </w:pPr>
      <w:r w:rsidRPr="000E0473">
        <w:rPr>
          <w:rFonts w:ascii="Times New Roman" w:hAnsi="Times New Roman"/>
          <w:bCs/>
          <w:sz w:val="24"/>
          <w:szCs w:val="24"/>
        </w:rPr>
        <w:t>- комплект учебно-наглядных пособий;</w:t>
      </w:r>
    </w:p>
    <w:p w:rsidR="005E2F7D" w:rsidRPr="000E0473" w:rsidRDefault="005E2F7D" w:rsidP="008B36DF">
      <w:pPr>
        <w:spacing w:after="0" w:line="276" w:lineRule="auto"/>
        <w:jc w:val="both"/>
        <w:rPr>
          <w:rFonts w:ascii="Times New Roman" w:hAnsi="Times New Roman"/>
          <w:bCs/>
          <w:sz w:val="24"/>
          <w:szCs w:val="24"/>
        </w:rPr>
      </w:pPr>
      <w:r w:rsidRPr="000E0473">
        <w:rPr>
          <w:rFonts w:ascii="Times New Roman" w:hAnsi="Times New Roman"/>
          <w:bCs/>
          <w:sz w:val="24"/>
          <w:szCs w:val="24"/>
        </w:rPr>
        <w:t>- комплект электронных видеоматериалов;</w:t>
      </w:r>
    </w:p>
    <w:p w:rsidR="005E2F7D" w:rsidRPr="000E0473" w:rsidRDefault="005E2F7D" w:rsidP="008B36DF">
      <w:pPr>
        <w:spacing w:after="0" w:line="276" w:lineRule="auto"/>
        <w:jc w:val="both"/>
        <w:rPr>
          <w:rFonts w:ascii="Times New Roman" w:hAnsi="Times New Roman"/>
          <w:bCs/>
          <w:sz w:val="24"/>
          <w:szCs w:val="24"/>
        </w:rPr>
      </w:pPr>
      <w:r w:rsidRPr="000E0473">
        <w:rPr>
          <w:rFonts w:ascii="Times New Roman" w:hAnsi="Times New Roman"/>
          <w:bCs/>
          <w:sz w:val="24"/>
          <w:szCs w:val="24"/>
        </w:rPr>
        <w:t>- задания для контрольных работ;</w:t>
      </w:r>
    </w:p>
    <w:p w:rsidR="005E2F7D" w:rsidRPr="000E0473" w:rsidRDefault="005E2F7D" w:rsidP="008B36DF">
      <w:pPr>
        <w:spacing w:after="0" w:line="276" w:lineRule="auto"/>
        <w:jc w:val="both"/>
        <w:rPr>
          <w:rFonts w:ascii="Times New Roman" w:hAnsi="Times New Roman"/>
          <w:bCs/>
          <w:sz w:val="24"/>
          <w:szCs w:val="24"/>
        </w:rPr>
      </w:pPr>
      <w:r w:rsidRPr="000E0473">
        <w:rPr>
          <w:rFonts w:ascii="Times New Roman" w:hAnsi="Times New Roman"/>
          <w:bCs/>
          <w:sz w:val="24"/>
          <w:szCs w:val="24"/>
        </w:rPr>
        <w:t>- профессионально ориентированные задания;</w:t>
      </w:r>
    </w:p>
    <w:p w:rsidR="005E2F7D" w:rsidRPr="000E0473" w:rsidRDefault="005E2F7D" w:rsidP="008B36DF">
      <w:pPr>
        <w:spacing w:after="0" w:line="276" w:lineRule="auto"/>
        <w:jc w:val="both"/>
        <w:rPr>
          <w:rFonts w:ascii="Times New Roman" w:hAnsi="Times New Roman"/>
          <w:bCs/>
          <w:sz w:val="24"/>
          <w:szCs w:val="24"/>
        </w:rPr>
      </w:pPr>
      <w:r w:rsidRPr="000E0473">
        <w:rPr>
          <w:rFonts w:ascii="Times New Roman" w:hAnsi="Times New Roman"/>
          <w:bCs/>
          <w:sz w:val="24"/>
          <w:szCs w:val="24"/>
        </w:rPr>
        <w:t>- материалы текущей и промежуточной аттестации.</w:t>
      </w:r>
    </w:p>
    <w:p w:rsidR="005E2F7D" w:rsidRPr="000E0473" w:rsidRDefault="005E2F7D" w:rsidP="008B36DF">
      <w:pPr>
        <w:spacing w:after="0" w:line="276" w:lineRule="auto"/>
        <w:jc w:val="both"/>
        <w:rPr>
          <w:rFonts w:ascii="Times New Roman" w:hAnsi="Times New Roman"/>
          <w:bCs/>
          <w:sz w:val="24"/>
          <w:szCs w:val="24"/>
        </w:rPr>
      </w:pPr>
      <w:r w:rsidRPr="000E0473">
        <w:rPr>
          <w:rFonts w:ascii="Times New Roman" w:hAnsi="Times New Roman"/>
          <w:bCs/>
          <w:sz w:val="24"/>
          <w:szCs w:val="24"/>
        </w:rPr>
        <w:t>Помещение кабинета должно соответствовать требованиям Санитарно-эпидемиологических правил и нормативов (</w:t>
      </w:r>
      <w:proofErr w:type="spellStart"/>
      <w:r w:rsidRPr="000E0473">
        <w:rPr>
          <w:rFonts w:ascii="Times New Roman" w:hAnsi="Times New Roman"/>
          <w:bCs/>
          <w:sz w:val="24"/>
          <w:szCs w:val="24"/>
        </w:rPr>
        <w:t>СанПиН</w:t>
      </w:r>
      <w:proofErr w:type="spellEnd"/>
      <w:r w:rsidRPr="000E0473">
        <w:rPr>
          <w:rFonts w:ascii="Times New Roman" w:hAnsi="Times New Roman"/>
          <w:bCs/>
          <w:sz w:val="24"/>
          <w:szCs w:val="24"/>
        </w:rPr>
        <w:t xml:space="preserve"> 2.4.2 № 178-02): оснащено типовым оборудованием, в том числе специализированной учебной мебелью и средствами обучения, необходимыми для выполнения требований к</w:t>
      </w:r>
      <w:r w:rsidR="0006543B" w:rsidRPr="000E0473">
        <w:rPr>
          <w:rFonts w:ascii="Times New Roman" w:hAnsi="Times New Roman"/>
          <w:bCs/>
          <w:sz w:val="24"/>
          <w:szCs w:val="24"/>
        </w:rPr>
        <w:t xml:space="preserve"> уровню подготовки обучающихся.</w:t>
      </w:r>
    </w:p>
    <w:p w:rsidR="005E2F7D" w:rsidRPr="000E0473" w:rsidRDefault="005E2F7D" w:rsidP="008B36DF">
      <w:pPr>
        <w:spacing w:after="0" w:line="276" w:lineRule="auto"/>
        <w:jc w:val="both"/>
        <w:rPr>
          <w:rFonts w:ascii="Times New Roman" w:hAnsi="Times New Roman"/>
          <w:bCs/>
          <w:sz w:val="24"/>
          <w:szCs w:val="24"/>
        </w:rPr>
      </w:pPr>
      <w:r w:rsidRPr="000E0473">
        <w:rPr>
          <w:rFonts w:ascii="Times New Roman" w:hAnsi="Times New Roman"/>
          <w:bCs/>
          <w:sz w:val="24"/>
          <w:szCs w:val="24"/>
        </w:rPr>
        <w:t>Технические средства обучения:</w:t>
      </w:r>
    </w:p>
    <w:p w:rsidR="005E2F7D" w:rsidRPr="000E0473" w:rsidRDefault="005E2F7D" w:rsidP="008B36DF">
      <w:pPr>
        <w:spacing w:after="0" w:line="276" w:lineRule="auto"/>
        <w:jc w:val="both"/>
        <w:rPr>
          <w:rFonts w:ascii="Times New Roman" w:hAnsi="Times New Roman"/>
          <w:bCs/>
          <w:sz w:val="24"/>
          <w:szCs w:val="24"/>
        </w:rPr>
      </w:pPr>
      <w:r w:rsidRPr="000E0473">
        <w:rPr>
          <w:rFonts w:ascii="Times New Roman" w:hAnsi="Times New Roman"/>
          <w:bCs/>
          <w:sz w:val="24"/>
          <w:szCs w:val="24"/>
        </w:rPr>
        <w:t>- персональный компьютер с лицензионным программным обеспечением;</w:t>
      </w:r>
    </w:p>
    <w:p w:rsidR="005E2F7D" w:rsidRPr="000E0473" w:rsidRDefault="005E2F7D" w:rsidP="008B36DF">
      <w:pPr>
        <w:spacing w:after="0" w:line="276" w:lineRule="auto"/>
        <w:jc w:val="both"/>
        <w:rPr>
          <w:rFonts w:ascii="Times New Roman" w:hAnsi="Times New Roman"/>
          <w:bCs/>
          <w:sz w:val="24"/>
          <w:szCs w:val="24"/>
        </w:rPr>
      </w:pPr>
      <w:r w:rsidRPr="000E0473">
        <w:rPr>
          <w:rFonts w:ascii="Times New Roman" w:hAnsi="Times New Roman"/>
          <w:bCs/>
          <w:sz w:val="24"/>
          <w:szCs w:val="24"/>
        </w:rPr>
        <w:t>- проектор с экраном.</w:t>
      </w:r>
    </w:p>
    <w:p w:rsidR="005E2F7D" w:rsidRPr="000E0473" w:rsidRDefault="005E2F7D" w:rsidP="008B36DF">
      <w:pPr>
        <w:spacing w:after="0" w:line="276" w:lineRule="auto"/>
        <w:jc w:val="both"/>
        <w:rPr>
          <w:rFonts w:ascii="Times New Roman" w:hAnsi="Times New Roman"/>
          <w:bCs/>
          <w:sz w:val="24"/>
          <w:szCs w:val="24"/>
        </w:rPr>
      </w:pPr>
      <w:r w:rsidRPr="000E0473">
        <w:rPr>
          <w:rFonts w:ascii="Times New Roman" w:hAnsi="Times New Roman"/>
          <w:bCs/>
          <w:sz w:val="24"/>
          <w:szCs w:val="24"/>
        </w:rPr>
        <w:t>Залы библиотеки:</w:t>
      </w:r>
    </w:p>
    <w:p w:rsidR="005E2F7D" w:rsidRPr="000E0473" w:rsidRDefault="005E2F7D" w:rsidP="008B36DF">
      <w:pPr>
        <w:spacing w:after="0" w:line="276" w:lineRule="auto"/>
        <w:jc w:val="both"/>
        <w:rPr>
          <w:rFonts w:ascii="Times New Roman" w:hAnsi="Times New Roman"/>
          <w:bCs/>
          <w:sz w:val="24"/>
          <w:szCs w:val="24"/>
        </w:rPr>
      </w:pPr>
      <w:r w:rsidRPr="000E0473">
        <w:rPr>
          <w:rFonts w:ascii="Times New Roman" w:hAnsi="Times New Roman"/>
          <w:bCs/>
          <w:sz w:val="24"/>
          <w:szCs w:val="24"/>
        </w:rPr>
        <w:t>Библиотека (фонд художественной литературы должен соответствовать перечню изучаемых произведений), читальный зал с компьютерами, оснащенными выходом в сеть Интернет.</w:t>
      </w:r>
    </w:p>
    <w:p w:rsidR="00745F79" w:rsidRPr="000E0473" w:rsidRDefault="00745F79" w:rsidP="008B36DF">
      <w:pPr>
        <w:spacing w:after="0" w:line="276" w:lineRule="auto"/>
        <w:jc w:val="both"/>
        <w:rPr>
          <w:rFonts w:ascii="Times New Roman" w:hAnsi="Times New Roman"/>
          <w:bCs/>
          <w:i/>
          <w:sz w:val="24"/>
          <w:szCs w:val="24"/>
        </w:rPr>
      </w:pPr>
      <w:proofErr w:type="gramStart"/>
      <w:r w:rsidRPr="000E0473">
        <w:rPr>
          <w:rFonts w:ascii="Times New Roman" w:hAnsi="Times New Roman"/>
          <w:bCs/>
          <w:i/>
          <w:sz w:val="24"/>
          <w:szCs w:val="24"/>
        </w:rPr>
        <w:t>Приводится перечень средств обучения, включая тренажеры, модели, макеты, оборудование, технические средства, в т. ч. аудиовизуальные, компьютерные и телекоммуникационные и т. п. (Количество не указывается).</w:t>
      </w:r>
      <w:proofErr w:type="gramEnd"/>
    </w:p>
    <w:p w:rsidR="00745F79" w:rsidRPr="000E0473" w:rsidRDefault="00745F79" w:rsidP="008B36DF">
      <w:pPr>
        <w:spacing w:after="0" w:line="276" w:lineRule="auto"/>
        <w:jc w:val="both"/>
        <w:rPr>
          <w:rFonts w:ascii="Times New Roman" w:hAnsi="Times New Roman"/>
          <w:b/>
          <w:bCs/>
          <w:sz w:val="24"/>
          <w:szCs w:val="24"/>
        </w:rPr>
      </w:pPr>
      <w:r w:rsidRPr="000E0473">
        <w:rPr>
          <w:rFonts w:ascii="Times New Roman" w:hAnsi="Times New Roman"/>
          <w:b/>
          <w:bCs/>
          <w:sz w:val="24"/>
          <w:szCs w:val="24"/>
        </w:rPr>
        <w:t>3.2. Информационное обеспечение обучения</w:t>
      </w:r>
    </w:p>
    <w:p w:rsidR="000A6E92" w:rsidRPr="000E0473" w:rsidRDefault="000A6E92" w:rsidP="008B36DF">
      <w:pPr>
        <w:suppressAutoHyphens/>
        <w:spacing w:after="0" w:line="276" w:lineRule="auto"/>
        <w:ind w:firstLine="709"/>
        <w:jc w:val="both"/>
        <w:rPr>
          <w:rFonts w:ascii="Times New Roman" w:hAnsi="Times New Roman"/>
          <w:sz w:val="24"/>
          <w:szCs w:val="24"/>
          <w:lang w:eastAsia="ru-RU"/>
        </w:rPr>
      </w:pPr>
      <w:bookmarkStart w:id="11" w:name="_Hlk120779969"/>
      <w:r w:rsidRPr="000E0473">
        <w:rPr>
          <w:rFonts w:ascii="Times New Roman" w:hAnsi="Times New Roman"/>
          <w:bCs/>
          <w:sz w:val="24"/>
          <w:szCs w:val="24"/>
          <w:lang w:eastAsia="ru-RU"/>
        </w:rPr>
        <w:t>1. Для реализации программы библиотечный фонд образовательной организации должен иметь п</w:t>
      </w:r>
      <w:r w:rsidRPr="000E0473">
        <w:rPr>
          <w:rFonts w:ascii="Times New Roman" w:hAnsi="Times New Roman"/>
          <w:sz w:val="24"/>
          <w:szCs w:val="24"/>
          <w:lang w:eastAsia="ru-RU"/>
        </w:rPr>
        <w:t>ечатные и/или электронные образовательные и информационные ресурсы, рекомендованные</w:t>
      </w:r>
      <w:r w:rsidR="00A56D3C" w:rsidRPr="000E0473">
        <w:rPr>
          <w:rFonts w:ascii="Times New Roman" w:hAnsi="Times New Roman"/>
          <w:sz w:val="24"/>
          <w:szCs w:val="24"/>
          <w:lang w:eastAsia="ru-RU"/>
        </w:rPr>
        <w:t xml:space="preserve"> </w:t>
      </w:r>
      <w:r w:rsidRPr="000E0473">
        <w:rPr>
          <w:rFonts w:ascii="Times New Roman" w:hAnsi="Times New Roman"/>
          <w:sz w:val="24"/>
          <w:szCs w:val="24"/>
          <w:lang w:eastAsia="ru-RU"/>
        </w:rPr>
        <w:t xml:space="preserve">для использования в образовательном процессе, не старше пяти лет с момента издания. </w:t>
      </w:r>
    </w:p>
    <w:p w:rsidR="000A6E92" w:rsidRPr="000E0473" w:rsidRDefault="000A6E92" w:rsidP="008B36DF">
      <w:pPr>
        <w:suppressAutoHyphens/>
        <w:spacing w:after="0" w:line="276" w:lineRule="auto"/>
        <w:ind w:firstLine="709"/>
        <w:jc w:val="both"/>
        <w:rPr>
          <w:rFonts w:ascii="Times New Roman" w:hAnsi="Times New Roman"/>
          <w:sz w:val="24"/>
          <w:szCs w:val="24"/>
          <w:lang w:eastAsia="ru-RU"/>
        </w:rPr>
      </w:pPr>
      <w:r w:rsidRPr="000E0473">
        <w:rPr>
          <w:rFonts w:ascii="Times New Roman" w:hAnsi="Times New Roman"/>
          <w:sz w:val="24"/>
          <w:szCs w:val="24"/>
          <w:lang w:eastAsia="ru-RU"/>
        </w:rPr>
        <w:t xml:space="preserve">2. </w:t>
      </w:r>
      <w:bookmarkStart w:id="12" w:name="_Hlk120780419"/>
      <w:bookmarkStart w:id="13" w:name="_Hlk120716574"/>
      <w:r w:rsidRPr="000E0473">
        <w:rPr>
          <w:rFonts w:ascii="Times New Roman" w:hAnsi="Times New Roman"/>
          <w:sz w:val="24"/>
          <w:szCs w:val="24"/>
          <w:lang w:eastAsia="ru-RU"/>
        </w:rPr>
        <w:t>Рекоменд</w:t>
      </w:r>
      <w:r w:rsidR="00A56D3C" w:rsidRPr="000E0473">
        <w:rPr>
          <w:rFonts w:ascii="Times New Roman" w:hAnsi="Times New Roman"/>
          <w:sz w:val="24"/>
          <w:szCs w:val="24"/>
          <w:lang w:eastAsia="ru-RU"/>
        </w:rPr>
        <w:t>у</w:t>
      </w:r>
      <w:r w:rsidRPr="000E0473">
        <w:rPr>
          <w:rFonts w:ascii="Times New Roman" w:hAnsi="Times New Roman"/>
          <w:sz w:val="24"/>
          <w:szCs w:val="24"/>
          <w:lang w:eastAsia="ru-RU"/>
        </w:rPr>
        <w:t>е</w:t>
      </w:r>
      <w:r w:rsidR="00A56D3C" w:rsidRPr="000E0473">
        <w:rPr>
          <w:rFonts w:ascii="Times New Roman" w:hAnsi="Times New Roman"/>
          <w:sz w:val="24"/>
          <w:szCs w:val="24"/>
          <w:lang w:eastAsia="ru-RU"/>
        </w:rPr>
        <w:t>мые</w:t>
      </w:r>
      <w:r w:rsidRPr="000E0473">
        <w:rPr>
          <w:rFonts w:ascii="Times New Roman" w:hAnsi="Times New Roman"/>
          <w:sz w:val="24"/>
          <w:szCs w:val="24"/>
          <w:lang w:eastAsia="ru-RU"/>
        </w:rPr>
        <w:t xml:space="preserve"> печатные издания по реализации общеобразовательной дисциплины</w:t>
      </w:r>
      <w:bookmarkEnd w:id="12"/>
      <w:r w:rsidRPr="000E0473">
        <w:rPr>
          <w:rFonts w:ascii="Times New Roman" w:hAnsi="Times New Roman"/>
          <w:sz w:val="24"/>
          <w:szCs w:val="24"/>
          <w:lang w:eastAsia="ru-RU"/>
        </w:rPr>
        <w:t xml:space="preserve"> представлены в методических рекомендациях по организации обучения</w:t>
      </w:r>
      <w:bookmarkEnd w:id="13"/>
      <w:r w:rsidRPr="000E0473">
        <w:rPr>
          <w:rFonts w:ascii="Times New Roman" w:hAnsi="Times New Roman"/>
          <w:sz w:val="24"/>
          <w:szCs w:val="24"/>
          <w:lang w:eastAsia="ru-RU"/>
        </w:rPr>
        <w:t>.</w:t>
      </w:r>
    </w:p>
    <w:bookmarkEnd w:id="11"/>
    <w:p w:rsidR="00745F79" w:rsidRPr="000E0473" w:rsidRDefault="00745F79" w:rsidP="0006543B">
      <w:pPr>
        <w:spacing w:line="240" w:lineRule="auto"/>
        <w:jc w:val="both"/>
        <w:rPr>
          <w:rFonts w:ascii="Times New Roman" w:hAnsi="Times New Roman"/>
          <w:bCs/>
          <w:i/>
          <w:sz w:val="24"/>
          <w:szCs w:val="24"/>
        </w:rPr>
      </w:pPr>
    </w:p>
    <w:p w:rsidR="00830F30" w:rsidRPr="000E0473" w:rsidRDefault="00830F30">
      <w:pPr>
        <w:rPr>
          <w:rFonts w:ascii="Times New Roman" w:hAnsi="Times New Roman"/>
          <w:b/>
          <w:caps/>
          <w:sz w:val="24"/>
          <w:szCs w:val="24"/>
          <w:lang w:eastAsia="ru-RU"/>
        </w:rPr>
        <w:sectPr w:rsidR="00830F30" w:rsidRPr="000E0473">
          <w:pgSz w:w="11906" w:h="16838"/>
          <w:pgMar w:top="1134" w:right="850" w:bottom="1134" w:left="1701" w:header="708" w:footer="708" w:gutter="0"/>
          <w:cols w:space="708"/>
          <w:docGrid w:linePitch="360"/>
        </w:sectPr>
      </w:pPr>
    </w:p>
    <w:p w:rsidR="00745F79" w:rsidRPr="000E0473" w:rsidRDefault="00745F79" w:rsidP="008B36D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rPr>
      </w:pPr>
      <w:bookmarkStart w:id="14" w:name="_Toc125032989"/>
      <w:bookmarkStart w:id="15" w:name="_Toc125033096"/>
      <w:r w:rsidRPr="000E0473">
        <w:rPr>
          <w:b/>
          <w:caps/>
        </w:rPr>
        <w:lastRenderedPageBreak/>
        <w:t xml:space="preserve">4. </w:t>
      </w:r>
      <w:r w:rsidR="008B36DF" w:rsidRPr="000E0473">
        <w:rPr>
          <w:b/>
        </w:rPr>
        <w:t>Контроль и оценка результатов освоения дисциплины</w:t>
      </w:r>
      <w:bookmarkEnd w:id="14"/>
      <w:bookmarkEnd w:id="15"/>
    </w:p>
    <w:p w:rsidR="00745F79" w:rsidRPr="000E0473" w:rsidRDefault="00745F79" w:rsidP="00E827F7">
      <w:pPr>
        <w:spacing w:after="0" w:line="276" w:lineRule="auto"/>
        <w:rPr>
          <w:rFonts w:ascii="Times New Roman" w:hAnsi="Times New Roman"/>
          <w:sz w:val="24"/>
          <w:szCs w:val="24"/>
          <w:lang w:eastAsia="ru-RU"/>
        </w:rPr>
      </w:pPr>
    </w:p>
    <w:p w:rsidR="00705E07" w:rsidRPr="000E0473" w:rsidRDefault="00EB0986" w:rsidP="00E827F7">
      <w:pPr>
        <w:spacing w:after="0" w:line="276" w:lineRule="auto"/>
        <w:jc w:val="both"/>
        <w:rPr>
          <w:rFonts w:ascii="Times New Roman" w:hAnsi="Times New Roman"/>
          <w:sz w:val="24"/>
          <w:szCs w:val="24"/>
        </w:rPr>
      </w:pPr>
      <w:bookmarkStart w:id="16" w:name="_Toc125032990"/>
      <w:r w:rsidRPr="000E0473">
        <w:rPr>
          <w:rFonts w:ascii="Times New Roman" w:hAnsi="Times New Roman"/>
          <w:b/>
          <w:sz w:val="24"/>
          <w:szCs w:val="24"/>
        </w:rPr>
        <w:t>Контроль</w:t>
      </w:r>
      <w:r w:rsidRPr="000E0473">
        <w:rPr>
          <w:rFonts w:ascii="Times New Roman" w:hAnsi="Times New Roman"/>
          <w:sz w:val="24"/>
          <w:szCs w:val="24"/>
        </w:rPr>
        <w:t xml:space="preserve"> </w:t>
      </w:r>
      <w:r w:rsidRPr="000E0473">
        <w:rPr>
          <w:rFonts w:ascii="Times New Roman" w:hAnsi="Times New Roman"/>
          <w:b/>
          <w:sz w:val="24"/>
          <w:szCs w:val="24"/>
        </w:rPr>
        <w:t>и оценка</w:t>
      </w:r>
      <w:r w:rsidRPr="000E0473">
        <w:rPr>
          <w:rFonts w:ascii="Times New Roman" w:hAnsi="Times New Roman"/>
          <w:sz w:val="24"/>
          <w:szCs w:val="24"/>
        </w:rPr>
        <w:t xml:space="preserve">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bookmarkEnd w:id="16"/>
    </w:p>
    <w:p w:rsidR="002A3C29" w:rsidRPr="000E0473" w:rsidRDefault="002A3C29" w:rsidP="00E827F7">
      <w:pPr>
        <w:spacing w:after="0" w:line="276" w:lineRule="auto"/>
        <w:jc w:val="both"/>
        <w:rPr>
          <w:rFonts w:ascii="Times New Roman" w:hAnsi="Times New Roman"/>
          <w:b/>
          <w:sz w:val="24"/>
          <w:szCs w:val="24"/>
        </w:rPr>
      </w:pPr>
    </w:p>
    <w:tbl>
      <w:tblPr>
        <w:tblStyle w:val="ac"/>
        <w:tblW w:w="9515" w:type="dxa"/>
        <w:tblLook w:val="04A0"/>
      </w:tblPr>
      <w:tblGrid>
        <w:gridCol w:w="3200"/>
        <w:gridCol w:w="3716"/>
        <w:gridCol w:w="2599"/>
      </w:tblGrid>
      <w:tr w:rsidR="00937D57" w:rsidRPr="000E0473" w:rsidTr="0017235B">
        <w:tc>
          <w:tcPr>
            <w:tcW w:w="3071" w:type="dxa"/>
          </w:tcPr>
          <w:p w:rsidR="00937D57" w:rsidRPr="000E0473" w:rsidRDefault="00937D57" w:rsidP="00937D57">
            <w:pPr>
              <w:ind w:left="57" w:right="57"/>
              <w:jc w:val="center"/>
              <w:rPr>
                <w:rFonts w:ascii="Times New Roman" w:hAnsi="Times New Roman"/>
                <w:b/>
                <w:sz w:val="24"/>
                <w:szCs w:val="24"/>
              </w:rPr>
            </w:pPr>
            <w:r w:rsidRPr="000E0473">
              <w:rPr>
                <w:rFonts w:ascii="Times New Roman" w:hAnsi="Times New Roman"/>
                <w:b/>
                <w:sz w:val="24"/>
                <w:szCs w:val="24"/>
              </w:rPr>
              <w:t>Общая/профессиональная компетенция</w:t>
            </w:r>
          </w:p>
        </w:tc>
        <w:tc>
          <w:tcPr>
            <w:tcW w:w="3870" w:type="dxa"/>
          </w:tcPr>
          <w:p w:rsidR="00937D57" w:rsidRPr="000E0473" w:rsidRDefault="00937D57" w:rsidP="0017235B">
            <w:pPr>
              <w:ind w:left="-66"/>
              <w:jc w:val="center"/>
              <w:rPr>
                <w:rFonts w:ascii="Times New Roman" w:hAnsi="Times New Roman"/>
                <w:sz w:val="24"/>
                <w:szCs w:val="24"/>
                <w:lang w:eastAsia="ru-RU"/>
              </w:rPr>
            </w:pPr>
            <w:r w:rsidRPr="000E0473">
              <w:rPr>
                <w:rFonts w:ascii="Times New Roman" w:hAnsi="Times New Roman"/>
                <w:b/>
                <w:sz w:val="24"/>
                <w:szCs w:val="24"/>
              </w:rPr>
              <w:t>Раздел/Тема</w:t>
            </w:r>
          </w:p>
        </w:tc>
        <w:tc>
          <w:tcPr>
            <w:tcW w:w="2574" w:type="dxa"/>
          </w:tcPr>
          <w:p w:rsidR="00937D57" w:rsidRPr="000E0473" w:rsidRDefault="00937D57" w:rsidP="00937D57">
            <w:pPr>
              <w:jc w:val="center"/>
              <w:rPr>
                <w:rFonts w:ascii="Times New Roman" w:hAnsi="Times New Roman"/>
                <w:sz w:val="24"/>
                <w:szCs w:val="24"/>
                <w:lang w:eastAsia="ru-RU"/>
              </w:rPr>
            </w:pPr>
            <w:r w:rsidRPr="000E0473">
              <w:rPr>
                <w:rFonts w:ascii="Times New Roman" w:hAnsi="Times New Roman"/>
                <w:b/>
                <w:sz w:val="24"/>
                <w:szCs w:val="24"/>
              </w:rPr>
              <w:t xml:space="preserve">Тип </w:t>
            </w:r>
            <w:proofErr w:type="gramStart"/>
            <w:r w:rsidRPr="000E0473">
              <w:rPr>
                <w:rFonts w:ascii="Times New Roman" w:hAnsi="Times New Roman"/>
                <w:b/>
                <w:sz w:val="24"/>
                <w:szCs w:val="24"/>
              </w:rPr>
              <w:t>оценочных</w:t>
            </w:r>
            <w:proofErr w:type="gramEnd"/>
            <w:r w:rsidRPr="000E0473">
              <w:rPr>
                <w:rFonts w:ascii="Times New Roman" w:hAnsi="Times New Roman"/>
                <w:b/>
                <w:sz w:val="24"/>
                <w:szCs w:val="24"/>
              </w:rPr>
              <w:t xml:space="preserve"> мероприятия</w:t>
            </w:r>
          </w:p>
        </w:tc>
      </w:tr>
      <w:tr w:rsidR="000D7176" w:rsidRPr="000E0473" w:rsidTr="0017235B">
        <w:tc>
          <w:tcPr>
            <w:tcW w:w="3071" w:type="dxa"/>
          </w:tcPr>
          <w:p w:rsidR="000D7176" w:rsidRPr="000E0473" w:rsidRDefault="000D7176" w:rsidP="008B36DF">
            <w:pPr>
              <w:ind w:left="57" w:right="57"/>
              <w:rPr>
                <w:rFonts w:ascii="Times New Roman" w:hAnsi="Times New Roman"/>
                <w:bCs/>
                <w:sz w:val="24"/>
                <w:szCs w:val="24"/>
              </w:rPr>
            </w:pPr>
            <w:r w:rsidRPr="000E0473">
              <w:rPr>
                <w:rFonts w:ascii="Times New Roman" w:hAnsi="Times New Roman"/>
                <w:iCs/>
                <w:sz w:val="24"/>
                <w:szCs w:val="24"/>
              </w:rPr>
              <w:t>ОК 01</w:t>
            </w:r>
            <w:r w:rsidR="008B36DF" w:rsidRPr="000E0473">
              <w:rPr>
                <w:rFonts w:ascii="Times New Roman" w:hAnsi="Times New Roman"/>
                <w:iCs/>
                <w:sz w:val="24"/>
                <w:szCs w:val="24"/>
              </w:rPr>
              <w:t>.</w:t>
            </w:r>
            <w:r w:rsidRPr="000E0473">
              <w:rPr>
                <w:rFonts w:ascii="Times New Roman" w:hAnsi="Times New Roman"/>
                <w:iCs/>
                <w:sz w:val="24"/>
                <w:szCs w:val="24"/>
              </w:rPr>
              <w:t xml:space="preserve"> Выбирать способы решения задач профессиональной деятельности применительно к различным контекстам</w:t>
            </w:r>
          </w:p>
        </w:tc>
        <w:tc>
          <w:tcPr>
            <w:tcW w:w="3870" w:type="dxa"/>
          </w:tcPr>
          <w:p w:rsidR="000D7176" w:rsidRPr="000E0473" w:rsidRDefault="000D7176"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1, Тема 1.1, 1.2, П/</w:t>
            </w:r>
            <w:proofErr w:type="spellStart"/>
            <w:r w:rsidRPr="000E0473">
              <w:rPr>
                <w:rFonts w:ascii="Times New Roman" w:hAnsi="Times New Roman"/>
                <w:iCs/>
                <w:sz w:val="24"/>
                <w:szCs w:val="24"/>
              </w:rPr>
              <w:t>о-с</w:t>
            </w:r>
            <w:proofErr w:type="spellEnd"/>
            <w:r w:rsidRPr="000E0473">
              <w:rPr>
                <w:rStyle w:val="aa"/>
                <w:rFonts w:ascii="Times New Roman" w:hAnsi="Times New Roman"/>
                <w:iCs/>
                <w:sz w:val="24"/>
                <w:szCs w:val="24"/>
              </w:rPr>
              <w:footnoteReference w:id="2"/>
            </w:r>
          </w:p>
          <w:p w:rsidR="000D7176" w:rsidRPr="000E0473" w:rsidRDefault="000D7176"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2, Темы 2.1, 2.2, 2.3, 2.4, 2.5, 2.6, 2.7, 2.8, 2.9</w:t>
            </w:r>
          </w:p>
          <w:p w:rsidR="000D7176" w:rsidRPr="000E0473" w:rsidRDefault="000D7176"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3, Темы 3.1, 3.2, 3.3, 3.4,3.5,3.6,3.7</w:t>
            </w:r>
          </w:p>
          <w:p w:rsidR="000D7176" w:rsidRPr="000E0473" w:rsidRDefault="000D7176"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4, Темы 4.1, 4.2, 4.3, 4.4, 4.5, П/</w:t>
            </w:r>
            <w:proofErr w:type="spellStart"/>
            <w:r w:rsidRPr="000E0473">
              <w:rPr>
                <w:rFonts w:ascii="Times New Roman" w:hAnsi="Times New Roman"/>
                <w:iCs/>
                <w:sz w:val="24"/>
                <w:szCs w:val="24"/>
              </w:rPr>
              <w:t>о-с</w:t>
            </w:r>
            <w:proofErr w:type="spellEnd"/>
          </w:p>
          <w:p w:rsidR="000D7176" w:rsidRPr="000E0473" w:rsidRDefault="000D7176"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5, Темы 5.1,</w:t>
            </w:r>
          </w:p>
          <w:p w:rsidR="000D7176" w:rsidRPr="000E0473" w:rsidRDefault="000D7176"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6, Темы 6.1,6.2,6.3П/</w:t>
            </w:r>
            <w:proofErr w:type="spellStart"/>
            <w:r w:rsidRPr="000E0473">
              <w:rPr>
                <w:rFonts w:ascii="Times New Roman" w:hAnsi="Times New Roman"/>
                <w:iCs/>
                <w:sz w:val="24"/>
                <w:szCs w:val="24"/>
              </w:rPr>
              <w:t>о-с</w:t>
            </w:r>
            <w:proofErr w:type="spellEnd"/>
          </w:p>
          <w:p w:rsidR="000D7176" w:rsidRPr="000E0473" w:rsidRDefault="000D7176"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7, Темы 7.1., 7.2.</w:t>
            </w:r>
          </w:p>
          <w:p w:rsidR="000D7176" w:rsidRPr="000E0473" w:rsidRDefault="000D7176"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8, Темы 8.1, </w:t>
            </w:r>
            <w:r w:rsidR="002A3C29" w:rsidRPr="000E0473">
              <w:rPr>
                <w:rFonts w:ascii="Times New Roman" w:hAnsi="Times New Roman"/>
                <w:iCs/>
                <w:sz w:val="24"/>
                <w:szCs w:val="24"/>
              </w:rPr>
              <w:t>8.2</w:t>
            </w:r>
          </w:p>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9, Темы 9.1</w:t>
            </w:r>
          </w:p>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10, Темы 10.1, П/</w:t>
            </w:r>
            <w:proofErr w:type="spellStart"/>
            <w:r w:rsidRPr="000E0473">
              <w:rPr>
                <w:rFonts w:ascii="Times New Roman" w:hAnsi="Times New Roman"/>
                <w:iCs/>
                <w:sz w:val="24"/>
                <w:szCs w:val="24"/>
              </w:rPr>
              <w:t>о-с</w:t>
            </w:r>
            <w:proofErr w:type="spellEnd"/>
          </w:p>
        </w:tc>
        <w:tc>
          <w:tcPr>
            <w:tcW w:w="2574" w:type="dxa"/>
            <w:vMerge w:val="restart"/>
          </w:tcPr>
          <w:p w:rsidR="000D7176" w:rsidRPr="000E0473" w:rsidRDefault="000D7176" w:rsidP="00D953B6">
            <w:pPr>
              <w:ind w:left="57" w:right="57"/>
              <w:rPr>
                <w:rFonts w:ascii="Times New Roman" w:hAnsi="Times New Roman"/>
                <w:iCs/>
                <w:sz w:val="24"/>
                <w:szCs w:val="24"/>
              </w:rPr>
            </w:pPr>
            <w:r w:rsidRPr="000E0473">
              <w:rPr>
                <w:rFonts w:ascii="Times New Roman" w:hAnsi="Times New Roman"/>
                <w:iCs/>
                <w:sz w:val="24"/>
                <w:szCs w:val="24"/>
              </w:rPr>
              <w:t>наблюдение за выполнением мотивационных заданий;</w:t>
            </w:r>
          </w:p>
          <w:p w:rsidR="000D7176" w:rsidRPr="000E0473" w:rsidRDefault="000D7176" w:rsidP="00D953B6">
            <w:pPr>
              <w:ind w:left="57" w:right="57"/>
              <w:rPr>
                <w:rFonts w:ascii="Times New Roman" w:hAnsi="Times New Roman"/>
                <w:iCs/>
                <w:sz w:val="24"/>
                <w:szCs w:val="24"/>
              </w:rPr>
            </w:pPr>
            <w:r w:rsidRPr="000E0473">
              <w:rPr>
                <w:rFonts w:ascii="Times New Roman" w:hAnsi="Times New Roman"/>
                <w:iCs/>
                <w:sz w:val="24"/>
                <w:szCs w:val="24"/>
              </w:rPr>
              <w:t>наблюдение за выполнением практической работы;</w:t>
            </w:r>
          </w:p>
          <w:p w:rsidR="000D7176" w:rsidRPr="000E0473" w:rsidRDefault="000D7176" w:rsidP="00D953B6">
            <w:pPr>
              <w:ind w:left="57" w:right="57"/>
              <w:rPr>
                <w:rFonts w:ascii="Times New Roman" w:hAnsi="Times New Roman"/>
                <w:iCs/>
                <w:sz w:val="24"/>
                <w:szCs w:val="24"/>
              </w:rPr>
            </w:pPr>
            <w:r w:rsidRPr="000E0473">
              <w:rPr>
                <w:rFonts w:ascii="Times New Roman" w:hAnsi="Times New Roman"/>
                <w:iCs/>
                <w:sz w:val="24"/>
                <w:szCs w:val="24"/>
              </w:rPr>
              <w:t>контрольная работа;</w:t>
            </w:r>
          </w:p>
          <w:p w:rsidR="000D7176" w:rsidRPr="000E0473" w:rsidRDefault="000D7176" w:rsidP="008B36DF">
            <w:pPr>
              <w:ind w:left="57" w:right="57"/>
              <w:rPr>
                <w:rFonts w:ascii="Times New Roman" w:hAnsi="Times New Roman"/>
                <w:iCs/>
                <w:sz w:val="24"/>
                <w:szCs w:val="24"/>
              </w:rPr>
            </w:pPr>
            <w:r w:rsidRPr="000E0473">
              <w:rPr>
                <w:rFonts w:ascii="Times New Roman" w:hAnsi="Times New Roman"/>
                <w:iCs/>
                <w:sz w:val="24"/>
                <w:szCs w:val="24"/>
              </w:rPr>
              <w:t>выполнение заданий на дифференцированном зачете</w:t>
            </w:r>
          </w:p>
        </w:tc>
      </w:tr>
      <w:tr w:rsidR="000D7176" w:rsidRPr="000E0473" w:rsidTr="0017235B">
        <w:tc>
          <w:tcPr>
            <w:tcW w:w="3071" w:type="dxa"/>
          </w:tcPr>
          <w:p w:rsidR="000D7176" w:rsidRPr="000E0473" w:rsidRDefault="000D7176" w:rsidP="00D80400">
            <w:pPr>
              <w:ind w:left="57" w:right="57"/>
              <w:rPr>
                <w:rFonts w:ascii="Times New Roman" w:hAnsi="Times New Roman"/>
                <w:iCs/>
                <w:sz w:val="24"/>
                <w:szCs w:val="24"/>
              </w:rPr>
            </w:pPr>
            <w:r w:rsidRPr="000E0473">
              <w:rPr>
                <w:rFonts w:ascii="Times New Roman" w:hAnsi="Times New Roman"/>
                <w:iCs/>
                <w:sz w:val="24"/>
                <w:szCs w:val="24"/>
              </w:rPr>
              <w:t>ОК 02</w:t>
            </w:r>
            <w:r w:rsidR="008B36DF" w:rsidRPr="000E0473">
              <w:rPr>
                <w:rFonts w:ascii="Times New Roman" w:hAnsi="Times New Roman"/>
                <w:iCs/>
                <w:sz w:val="24"/>
                <w:szCs w:val="24"/>
              </w:rPr>
              <w:t>.</w:t>
            </w:r>
            <w:r w:rsidRPr="000E0473">
              <w:rPr>
                <w:rFonts w:ascii="Times New Roman" w:hAnsi="Times New Roman"/>
                <w:iCs/>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870" w:type="dxa"/>
          </w:tcPr>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1, Тема 1.1, 1.2, П/</w:t>
            </w:r>
            <w:proofErr w:type="spellStart"/>
            <w:r w:rsidRPr="000E0473">
              <w:rPr>
                <w:rFonts w:ascii="Times New Roman" w:hAnsi="Times New Roman"/>
                <w:iCs/>
                <w:sz w:val="24"/>
                <w:szCs w:val="24"/>
              </w:rPr>
              <w:t>о-с</w:t>
            </w:r>
            <w:proofErr w:type="spellEnd"/>
          </w:p>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2, Темы 2.1, 2.2, 2.3, 2.4, 2.5, 2.6, 2.7, 2.8, 2.9</w:t>
            </w:r>
          </w:p>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3, Темы 3.1, 3.2, 3.3, 3.4,3.5,3.6,3.7</w:t>
            </w:r>
          </w:p>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4, Темы 4.1, 4.2, 4.3, 4.4, 4.5, П/</w:t>
            </w:r>
            <w:proofErr w:type="spellStart"/>
            <w:r w:rsidRPr="000E0473">
              <w:rPr>
                <w:rFonts w:ascii="Times New Roman" w:hAnsi="Times New Roman"/>
                <w:iCs/>
                <w:sz w:val="24"/>
                <w:szCs w:val="24"/>
              </w:rPr>
              <w:t>о-с</w:t>
            </w:r>
            <w:proofErr w:type="spellEnd"/>
          </w:p>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5, Темы 5.1,</w:t>
            </w:r>
          </w:p>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6, Темы 6.1,6.2,6.3П/</w:t>
            </w:r>
            <w:proofErr w:type="spellStart"/>
            <w:r w:rsidRPr="000E0473">
              <w:rPr>
                <w:rFonts w:ascii="Times New Roman" w:hAnsi="Times New Roman"/>
                <w:iCs/>
                <w:sz w:val="24"/>
                <w:szCs w:val="24"/>
              </w:rPr>
              <w:t>о-с</w:t>
            </w:r>
            <w:proofErr w:type="spellEnd"/>
          </w:p>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7, Темы 7.1., 7.2.</w:t>
            </w:r>
          </w:p>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8, Темы 8.1, 8.2</w:t>
            </w:r>
          </w:p>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9, Темы 9.1</w:t>
            </w:r>
          </w:p>
          <w:p w:rsidR="000D7176"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10, Темы 10.1, П/</w:t>
            </w:r>
            <w:proofErr w:type="spellStart"/>
            <w:r w:rsidRPr="000E0473">
              <w:rPr>
                <w:rFonts w:ascii="Times New Roman" w:hAnsi="Times New Roman"/>
                <w:iCs/>
                <w:sz w:val="24"/>
                <w:szCs w:val="24"/>
              </w:rPr>
              <w:t>о-с</w:t>
            </w:r>
            <w:proofErr w:type="spellEnd"/>
          </w:p>
        </w:tc>
        <w:tc>
          <w:tcPr>
            <w:tcW w:w="2574" w:type="dxa"/>
            <w:vMerge/>
          </w:tcPr>
          <w:p w:rsidR="000D7176" w:rsidRPr="000E0473" w:rsidRDefault="000D7176" w:rsidP="00D80400">
            <w:pPr>
              <w:ind w:left="57" w:right="57"/>
              <w:rPr>
                <w:rFonts w:ascii="Times New Roman" w:hAnsi="Times New Roman"/>
                <w:iCs/>
                <w:sz w:val="24"/>
                <w:szCs w:val="24"/>
              </w:rPr>
            </w:pPr>
          </w:p>
        </w:tc>
      </w:tr>
      <w:tr w:rsidR="000D7176" w:rsidRPr="000E0473" w:rsidTr="0017235B">
        <w:tc>
          <w:tcPr>
            <w:tcW w:w="3071" w:type="dxa"/>
          </w:tcPr>
          <w:p w:rsidR="000D7176" w:rsidRPr="000E0473" w:rsidRDefault="000D7176" w:rsidP="00D80400">
            <w:pPr>
              <w:ind w:left="57" w:right="57"/>
              <w:rPr>
                <w:rFonts w:ascii="Times New Roman" w:hAnsi="Times New Roman"/>
                <w:iCs/>
                <w:sz w:val="24"/>
                <w:szCs w:val="24"/>
              </w:rPr>
            </w:pPr>
            <w:r w:rsidRPr="000E0473">
              <w:rPr>
                <w:rFonts w:ascii="Times New Roman" w:hAnsi="Times New Roman"/>
                <w:iCs/>
                <w:sz w:val="24"/>
                <w:szCs w:val="24"/>
              </w:rPr>
              <w:t>ОК 03</w:t>
            </w:r>
            <w:r w:rsidR="008B36DF" w:rsidRPr="000E0473">
              <w:rPr>
                <w:rFonts w:ascii="Times New Roman" w:hAnsi="Times New Roman"/>
                <w:iCs/>
                <w:sz w:val="24"/>
                <w:szCs w:val="24"/>
              </w:rPr>
              <w:t>.</w:t>
            </w:r>
            <w:r w:rsidRPr="000E0473">
              <w:rPr>
                <w:rFonts w:ascii="Times New Roman" w:hAnsi="Times New Roman"/>
                <w:iCs/>
                <w:sz w:val="24"/>
                <w:szCs w:val="24"/>
              </w:rPr>
              <w:t xml:space="preserve">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870" w:type="dxa"/>
          </w:tcPr>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1, Тема 1.1, 1.2, П/</w:t>
            </w:r>
            <w:proofErr w:type="spellStart"/>
            <w:r w:rsidRPr="000E0473">
              <w:rPr>
                <w:rFonts w:ascii="Times New Roman" w:hAnsi="Times New Roman"/>
                <w:iCs/>
                <w:sz w:val="24"/>
                <w:szCs w:val="24"/>
              </w:rPr>
              <w:t>о-с</w:t>
            </w:r>
            <w:proofErr w:type="spellEnd"/>
          </w:p>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2, Темы 2.1, 2.2, 2.3, 2.4, 2.5, 2.6, 2.7, 2.8, 2.9</w:t>
            </w:r>
          </w:p>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3, Темы 3.1, 3.2, 3.3, 3.4,3.5,3.6,3.7</w:t>
            </w:r>
          </w:p>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4, Темы 4.1, 4.2, 4.3, 4.4, 4.5, П/</w:t>
            </w:r>
            <w:proofErr w:type="spellStart"/>
            <w:r w:rsidRPr="000E0473">
              <w:rPr>
                <w:rFonts w:ascii="Times New Roman" w:hAnsi="Times New Roman"/>
                <w:iCs/>
                <w:sz w:val="24"/>
                <w:szCs w:val="24"/>
              </w:rPr>
              <w:t>о-с</w:t>
            </w:r>
            <w:proofErr w:type="spellEnd"/>
          </w:p>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5, Темы 5.1,</w:t>
            </w:r>
          </w:p>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6, Темы 6.1,6.2,6.3П/</w:t>
            </w:r>
            <w:proofErr w:type="spellStart"/>
            <w:r w:rsidRPr="000E0473">
              <w:rPr>
                <w:rFonts w:ascii="Times New Roman" w:hAnsi="Times New Roman"/>
                <w:iCs/>
                <w:sz w:val="24"/>
                <w:szCs w:val="24"/>
              </w:rPr>
              <w:t>о-с</w:t>
            </w:r>
            <w:proofErr w:type="spellEnd"/>
          </w:p>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7, Темы 7.1., 7.2.</w:t>
            </w:r>
          </w:p>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8, Темы 8.1, 8.2</w:t>
            </w:r>
          </w:p>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9, Темы 9.1</w:t>
            </w:r>
          </w:p>
          <w:p w:rsidR="000D7176"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10, Темы 10.1, П/</w:t>
            </w:r>
            <w:proofErr w:type="spellStart"/>
            <w:r w:rsidRPr="000E0473">
              <w:rPr>
                <w:rFonts w:ascii="Times New Roman" w:hAnsi="Times New Roman"/>
                <w:iCs/>
                <w:sz w:val="24"/>
                <w:szCs w:val="24"/>
              </w:rPr>
              <w:t>о-с</w:t>
            </w:r>
            <w:proofErr w:type="spellEnd"/>
          </w:p>
        </w:tc>
        <w:tc>
          <w:tcPr>
            <w:tcW w:w="2574" w:type="dxa"/>
            <w:vMerge/>
          </w:tcPr>
          <w:p w:rsidR="000D7176" w:rsidRPr="000E0473" w:rsidRDefault="000D7176" w:rsidP="00D80400">
            <w:pPr>
              <w:ind w:left="57" w:right="57"/>
              <w:rPr>
                <w:rFonts w:ascii="Times New Roman" w:hAnsi="Times New Roman"/>
                <w:iCs/>
                <w:sz w:val="24"/>
                <w:szCs w:val="24"/>
              </w:rPr>
            </w:pPr>
          </w:p>
        </w:tc>
      </w:tr>
      <w:tr w:rsidR="000D7176" w:rsidRPr="000E0473" w:rsidTr="0017235B">
        <w:tc>
          <w:tcPr>
            <w:tcW w:w="3071" w:type="dxa"/>
          </w:tcPr>
          <w:p w:rsidR="000D7176" w:rsidRPr="000E0473" w:rsidRDefault="000D7176" w:rsidP="00D80400">
            <w:pPr>
              <w:ind w:left="57" w:right="57"/>
              <w:rPr>
                <w:rFonts w:ascii="Times New Roman" w:hAnsi="Times New Roman"/>
                <w:iCs/>
                <w:sz w:val="24"/>
                <w:szCs w:val="24"/>
              </w:rPr>
            </w:pPr>
            <w:r w:rsidRPr="000E0473">
              <w:rPr>
                <w:rFonts w:ascii="Times New Roman" w:hAnsi="Times New Roman"/>
                <w:iCs/>
                <w:sz w:val="24"/>
                <w:szCs w:val="24"/>
              </w:rPr>
              <w:t>ОК 04</w:t>
            </w:r>
            <w:r w:rsidR="008B36DF" w:rsidRPr="000E0473">
              <w:rPr>
                <w:rFonts w:ascii="Times New Roman" w:hAnsi="Times New Roman"/>
                <w:iCs/>
                <w:sz w:val="24"/>
                <w:szCs w:val="24"/>
              </w:rPr>
              <w:t>.</w:t>
            </w:r>
            <w:r w:rsidRPr="000E0473">
              <w:rPr>
                <w:rFonts w:ascii="Times New Roman" w:hAnsi="Times New Roman"/>
                <w:iCs/>
                <w:sz w:val="24"/>
                <w:szCs w:val="24"/>
              </w:rPr>
              <w:t xml:space="preserve"> Эффективно взаимодействовать и </w:t>
            </w:r>
            <w:r w:rsidRPr="000E0473">
              <w:rPr>
                <w:rFonts w:ascii="Times New Roman" w:hAnsi="Times New Roman"/>
                <w:iCs/>
                <w:sz w:val="24"/>
                <w:szCs w:val="24"/>
              </w:rPr>
              <w:lastRenderedPageBreak/>
              <w:t>работать в коллективе и команде</w:t>
            </w:r>
          </w:p>
        </w:tc>
        <w:tc>
          <w:tcPr>
            <w:tcW w:w="3870" w:type="dxa"/>
          </w:tcPr>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lastRenderedPageBreak/>
              <w:t>Р</w:t>
            </w:r>
            <w:proofErr w:type="gramEnd"/>
            <w:r w:rsidRPr="000E0473">
              <w:rPr>
                <w:rFonts w:ascii="Times New Roman" w:hAnsi="Times New Roman"/>
                <w:iCs/>
                <w:sz w:val="24"/>
                <w:szCs w:val="24"/>
              </w:rPr>
              <w:t xml:space="preserve"> 1, Тема 1.1, 1.2, П/</w:t>
            </w:r>
            <w:proofErr w:type="spellStart"/>
            <w:r w:rsidRPr="000E0473">
              <w:rPr>
                <w:rFonts w:ascii="Times New Roman" w:hAnsi="Times New Roman"/>
                <w:iCs/>
                <w:sz w:val="24"/>
                <w:szCs w:val="24"/>
              </w:rPr>
              <w:t>о-с</w:t>
            </w:r>
            <w:proofErr w:type="spellEnd"/>
          </w:p>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2, Темы 2.1, 2.2, 2.3, 2.4, 2.5, </w:t>
            </w:r>
            <w:r w:rsidRPr="000E0473">
              <w:rPr>
                <w:rFonts w:ascii="Times New Roman" w:hAnsi="Times New Roman"/>
                <w:iCs/>
                <w:sz w:val="24"/>
                <w:szCs w:val="24"/>
              </w:rPr>
              <w:lastRenderedPageBreak/>
              <w:t>2.6, 2.7, 2.8, 2.9</w:t>
            </w:r>
          </w:p>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3, Темы 3.1, 3.2, 3.3, 3.4,3.5,3.6,3.7</w:t>
            </w:r>
          </w:p>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4, Темы 4.1, 4.2, 4.3, 4.4, 4.5, П/</w:t>
            </w:r>
            <w:proofErr w:type="spellStart"/>
            <w:r w:rsidRPr="000E0473">
              <w:rPr>
                <w:rFonts w:ascii="Times New Roman" w:hAnsi="Times New Roman"/>
                <w:iCs/>
                <w:sz w:val="24"/>
                <w:szCs w:val="24"/>
              </w:rPr>
              <w:t>о-с</w:t>
            </w:r>
            <w:proofErr w:type="spellEnd"/>
          </w:p>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5, Темы 5.1,</w:t>
            </w:r>
          </w:p>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6, Темы 6.1,6.2,6.3П/</w:t>
            </w:r>
            <w:proofErr w:type="spellStart"/>
            <w:r w:rsidRPr="000E0473">
              <w:rPr>
                <w:rFonts w:ascii="Times New Roman" w:hAnsi="Times New Roman"/>
                <w:iCs/>
                <w:sz w:val="24"/>
                <w:szCs w:val="24"/>
              </w:rPr>
              <w:t>о-с</w:t>
            </w:r>
            <w:proofErr w:type="spellEnd"/>
          </w:p>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7, Темы 7.1., 7.2.</w:t>
            </w:r>
          </w:p>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8, Темы 8.1, 8.2</w:t>
            </w:r>
          </w:p>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9, Темы 9.1</w:t>
            </w:r>
          </w:p>
          <w:p w:rsidR="000D7176"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10, Темы 10.1, П/</w:t>
            </w:r>
            <w:proofErr w:type="spellStart"/>
            <w:r w:rsidRPr="000E0473">
              <w:rPr>
                <w:rFonts w:ascii="Times New Roman" w:hAnsi="Times New Roman"/>
                <w:iCs/>
                <w:sz w:val="24"/>
                <w:szCs w:val="24"/>
              </w:rPr>
              <w:t>о-с</w:t>
            </w:r>
            <w:proofErr w:type="spellEnd"/>
          </w:p>
        </w:tc>
        <w:tc>
          <w:tcPr>
            <w:tcW w:w="2574" w:type="dxa"/>
            <w:vMerge/>
          </w:tcPr>
          <w:p w:rsidR="000D7176" w:rsidRPr="000E0473" w:rsidRDefault="000D7176" w:rsidP="00D80400">
            <w:pPr>
              <w:ind w:left="57" w:right="57"/>
              <w:rPr>
                <w:rFonts w:ascii="Times New Roman" w:hAnsi="Times New Roman"/>
                <w:iCs/>
                <w:sz w:val="24"/>
                <w:szCs w:val="24"/>
              </w:rPr>
            </w:pPr>
          </w:p>
        </w:tc>
      </w:tr>
      <w:tr w:rsidR="000D7176" w:rsidRPr="000E0473" w:rsidTr="0017235B">
        <w:tc>
          <w:tcPr>
            <w:tcW w:w="3071" w:type="dxa"/>
          </w:tcPr>
          <w:p w:rsidR="000D7176" w:rsidRPr="000E0473" w:rsidRDefault="000D7176" w:rsidP="00D80400">
            <w:pPr>
              <w:ind w:left="57" w:right="57"/>
              <w:rPr>
                <w:rFonts w:ascii="Times New Roman" w:hAnsi="Times New Roman"/>
                <w:b/>
                <w:i/>
                <w:iCs/>
                <w:sz w:val="24"/>
                <w:szCs w:val="24"/>
              </w:rPr>
            </w:pPr>
            <w:r w:rsidRPr="000E0473">
              <w:rPr>
                <w:rFonts w:ascii="Times New Roman" w:hAnsi="Times New Roman"/>
                <w:bCs/>
                <w:iCs/>
                <w:sz w:val="24"/>
                <w:szCs w:val="24"/>
              </w:rPr>
              <w:lastRenderedPageBreak/>
              <w:t>ОК 05</w:t>
            </w:r>
            <w:r w:rsidR="008B36DF" w:rsidRPr="000E0473">
              <w:rPr>
                <w:rFonts w:ascii="Times New Roman" w:hAnsi="Times New Roman"/>
                <w:bCs/>
                <w:iCs/>
                <w:sz w:val="24"/>
                <w:szCs w:val="24"/>
              </w:rPr>
              <w:t>.</w:t>
            </w:r>
            <w:r w:rsidRPr="000E0473">
              <w:rPr>
                <w:rFonts w:ascii="Times New Roman" w:hAnsi="Times New Roman"/>
                <w:iCs/>
                <w:sz w:val="24"/>
                <w:szCs w:val="24"/>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3870" w:type="dxa"/>
          </w:tcPr>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1, Тема 1.1, 1.2, П/</w:t>
            </w:r>
            <w:proofErr w:type="spellStart"/>
            <w:r w:rsidRPr="000E0473">
              <w:rPr>
                <w:rFonts w:ascii="Times New Roman" w:hAnsi="Times New Roman"/>
                <w:iCs/>
                <w:sz w:val="24"/>
                <w:szCs w:val="24"/>
              </w:rPr>
              <w:t>о-с</w:t>
            </w:r>
            <w:proofErr w:type="spellEnd"/>
          </w:p>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2, Темы 2.1, 2.2, 2.3, 2.4, 2.5, 2.6, 2.7, 2.8, 2.9</w:t>
            </w:r>
          </w:p>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3, Темы 3.1, 3.2, 3.3, 3.4,3.5,3.6,3.7</w:t>
            </w:r>
          </w:p>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4, Темы 4.1, 4.2, 4.3, 4.4, 4.5, П/</w:t>
            </w:r>
            <w:proofErr w:type="spellStart"/>
            <w:r w:rsidRPr="000E0473">
              <w:rPr>
                <w:rFonts w:ascii="Times New Roman" w:hAnsi="Times New Roman"/>
                <w:iCs/>
                <w:sz w:val="24"/>
                <w:szCs w:val="24"/>
              </w:rPr>
              <w:t>о-с</w:t>
            </w:r>
            <w:proofErr w:type="spellEnd"/>
          </w:p>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5, Темы 5.1,</w:t>
            </w:r>
          </w:p>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6, Темы 6.1,6.2,6.3П/</w:t>
            </w:r>
            <w:proofErr w:type="spellStart"/>
            <w:r w:rsidRPr="000E0473">
              <w:rPr>
                <w:rFonts w:ascii="Times New Roman" w:hAnsi="Times New Roman"/>
                <w:iCs/>
                <w:sz w:val="24"/>
                <w:szCs w:val="24"/>
              </w:rPr>
              <w:t>о-с</w:t>
            </w:r>
            <w:proofErr w:type="spellEnd"/>
          </w:p>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7, Темы 7.1., 7.2.</w:t>
            </w:r>
          </w:p>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8, Темы 8.1, 8.2</w:t>
            </w:r>
          </w:p>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9, Темы 9.1</w:t>
            </w:r>
          </w:p>
          <w:p w:rsidR="000D7176"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10, Темы 10.1, П/</w:t>
            </w:r>
            <w:proofErr w:type="spellStart"/>
            <w:r w:rsidRPr="000E0473">
              <w:rPr>
                <w:rFonts w:ascii="Times New Roman" w:hAnsi="Times New Roman"/>
                <w:iCs/>
                <w:sz w:val="24"/>
                <w:szCs w:val="24"/>
              </w:rPr>
              <w:t>о-с</w:t>
            </w:r>
            <w:proofErr w:type="spellEnd"/>
          </w:p>
        </w:tc>
        <w:tc>
          <w:tcPr>
            <w:tcW w:w="2574" w:type="dxa"/>
            <w:vMerge/>
          </w:tcPr>
          <w:p w:rsidR="000D7176" w:rsidRPr="000E0473" w:rsidRDefault="000D7176" w:rsidP="00D80400">
            <w:pPr>
              <w:ind w:left="57" w:right="57"/>
              <w:rPr>
                <w:rFonts w:ascii="Times New Roman" w:hAnsi="Times New Roman"/>
                <w:iCs/>
                <w:sz w:val="24"/>
                <w:szCs w:val="24"/>
              </w:rPr>
            </w:pPr>
          </w:p>
        </w:tc>
      </w:tr>
      <w:tr w:rsidR="000D7176" w:rsidRPr="000E0473" w:rsidTr="0017235B">
        <w:tc>
          <w:tcPr>
            <w:tcW w:w="3071" w:type="dxa"/>
          </w:tcPr>
          <w:p w:rsidR="002A3C29" w:rsidRPr="000E0473" w:rsidRDefault="000D7176" w:rsidP="0017235B">
            <w:pPr>
              <w:ind w:left="57" w:right="57"/>
              <w:rPr>
                <w:rFonts w:ascii="Times New Roman" w:hAnsi="Times New Roman"/>
                <w:iCs/>
                <w:sz w:val="24"/>
                <w:szCs w:val="24"/>
              </w:rPr>
            </w:pPr>
            <w:r w:rsidRPr="000E0473">
              <w:rPr>
                <w:rFonts w:ascii="Times New Roman" w:hAnsi="Times New Roman"/>
                <w:iCs/>
                <w:sz w:val="24"/>
                <w:szCs w:val="24"/>
              </w:rPr>
              <w:t>ОК 06</w:t>
            </w:r>
            <w:r w:rsidR="008B36DF" w:rsidRPr="000E0473">
              <w:rPr>
                <w:rFonts w:ascii="Times New Roman" w:hAnsi="Times New Roman"/>
                <w:iCs/>
                <w:sz w:val="24"/>
                <w:szCs w:val="24"/>
              </w:rPr>
              <w:t>.</w:t>
            </w:r>
            <w:r w:rsidRPr="000E0473">
              <w:rPr>
                <w:rFonts w:ascii="Times New Roman" w:hAnsi="Times New Roman"/>
                <w:iCs/>
                <w:sz w:val="24"/>
                <w:szCs w:val="24"/>
              </w:rPr>
              <w:t xml:space="preserve">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proofErr w:type="spellStart"/>
            <w:r w:rsidRPr="000E0473">
              <w:rPr>
                <w:rFonts w:ascii="Times New Roman" w:hAnsi="Times New Roman"/>
                <w:iCs/>
                <w:sz w:val="24"/>
                <w:szCs w:val="24"/>
              </w:rPr>
              <w:t>антикоррупционного</w:t>
            </w:r>
            <w:proofErr w:type="spellEnd"/>
            <w:r w:rsidRPr="000E0473">
              <w:rPr>
                <w:rFonts w:ascii="Times New Roman" w:hAnsi="Times New Roman"/>
                <w:iCs/>
                <w:sz w:val="24"/>
                <w:szCs w:val="24"/>
              </w:rPr>
              <w:t xml:space="preserve"> поведения</w:t>
            </w:r>
          </w:p>
        </w:tc>
        <w:tc>
          <w:tcPr>
            <w:tcW w:w="3870" w:type="dxa"/>
          </w:tcPr>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1, Тема 1.1, 1.2, П/</w:t>
            </w:r>
            <w:proofErr w:type="spellStart"/>
            <w:r w:rsidRPr="000E0473">
              <w:rPr>
                <w:rFonts w:ascii="Times New Roman" w:hAnsi="Times New Roman"/>
                <w:iCs/>
                <w:sz w:val="24"/>
                <w:szCs w:val="24"/>
              </w:rPr>
              <w:t>о-с</w:t>
            </w:r>
            <w:proofErr w:type="spellEnd"/>
          </w:p>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2, Темы 2.1, 2.2, 2.3, 2.4, 2.5, 2.6, 2.7, 2.8, 2.9</w:t>
            </w:r>
          </w:p>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3, Темы 3.1, 3.2, 3.3, 3.4,3.5,3.6,3.7</w:t>
            </w:r>
          </w:p>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4, Темы 4.1, 4.2, 4.3, 4.4, 4.5, П/</w:t>
            </w:r>
            <w:proofErr w:type="spellStart"/>
            <w:r w:rsidRPr="000E0473">
              <w:rPr>
                <w:rFonts w:ascii="Times New Roman" w:hAnsi="Times New Roman"/>
                <w:iCs/>
                <w:sz w:val="24"/>
                <w:szCs w:val="24"/>
              </w:rPr>
              <w:t>о-с</w:t>
            </w:r>
            <w:proofErr w:type="spellEnd"/>
          </w:p>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5, Темы 5.1,</w:t>
            </w:r>
          </w:p>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6, Темы 6.1,6.2,6.3П/</w:t>
            </w:r>
            <w:proofErr w:type="spellStart"/>
            <w:r w:rsidRPr="000E0473">
              <w:rPr>
                <w:rFonts w:ascii="Times New Roman" w:hAnsi="Times New Roman"/>
                <w:iCs/>
                <w:sz w:val="24"/>
                <w:szCs w:val="24"/>
              </w:rPr>
              <w:t>о-с</w:t>
            </w:r>
            <w:proofErr w:type="spellEnd"/>
          </w:p>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7, Темы 7.1., 7.2.</w:t>
            </w:r>
          </w:p>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8, Темы 8.1, 8.2</w:t>
            </w:r>
          </w:p>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9, Темы 9.1</w:t>
            </w:r>
          </w:p>
          <w:p w:rsidR="000D7176"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10, Темы 10.1, П/</w:t>
            </w:r>
            <w:proofErr w:type="spellStart"/>
            <w:r w:rsidRPr="000E0473">
              <w:rPr>
                <w:rFonts w:ascii="Times New Roman" w:hAnsi="Times New Roman"/>
                <w:iCs/>
                <w:sz w:val="24"/>
                <w:szCs w:val="24"/>
              </w:rPr>
              <w:t>о-с</w:t>
            </w:r>
            <w:proofErr w:type="spellEnd"/>
          </w:p>
        </w:tc>
        <w:tc>
          <w:tcPr>
            <w:tcW w:w="2574" w:type="dxa"/>
            <w:vMerge/>
          </w:tcPr>
          <w:p w:rsidR="000D7176" w:rsidRPr="000E0473" w:rsidRDefault="000D7176" w:rsidP="00D80400">
            <w:pPr>
              <w:ind w:left="57" w:right="57"/>
              <w:rPr>
                <w:rFonts w:ascii="Times New Roman" w:hAnsi="Times New Roman"/>
                <w:iCs/>
                <w:sz w:val="24"/>
                <w:szCs w:val="24"/>
              </w:rPr>
            </w:pPr>
          </w:p>
        </w:tc>
      </w:tr>
      <w:tr w:rsidR="000D7176" w:rsidRPr="000E0473" w:rsidTr="0017235B">
        <w:tc>
          <w:tcPr>
            <w:tcW w:w="3071" w:type="dxa"/>
          </w:tcPr>
          <w:p w:rsidR="000D7176" w:rsidRPr="000E0473" w:rsidRDefault="000D7176" w:rsidP="00D80400">
            <w:pPr>
              <w:ind w:left="57" w:right="57"/>
              <w:rPr>
                <w:rFonts w:ascii="Times New Roman" w:hAnsi="Times New Roman"/>
                <w:b/>
                <w:i/>
                <w:iCs/>
                <w:sz w:val="24"/>
                <w:szCs w:val="24"/>
              </w:rPr>
            </w:pPr>
            <w:r w:rsidRPr="000E0473">
              <w:rPr>
                <w:rFonts w:ascii="Times New Roman" w:hAnsi="Times New Roman"/>
                <w:iCs/>
                <w:sz w:val="24"/>
                <w:szCs w:val="24"/>
              </w:rPr>
              <w:t>ОК 09</w:t>
            </w:r>
            <w:r w:rsidR="008B36DF" w:rsidRPr="000E0473">
              <w:rPr>
                <w:rFonts w:ascii="Times New Roman" w:hAnsi="Times New Roman"/>
                <w:iCs/>
                <w:sz w:val="24"/>
                <w:szCs w:val="24"/>
              </w:rPr>
              <w:t>.</w:t>
            </w:r>
            <w:r w:rsidRPr="000E0473">
              <w:rPr>
                <w:rFonts w:ascii="Times New Roman" w:hAnsi="Times New Roman"/>
                <w:iCs/>
                <w:sz w:val="24"/>
                <w:szCs w:val="24"/>
              </w:rPr>
              <w:t xml:space="preserve"> Пользоваться профессиональной документацией на государственном и иностранном языках</w:t>
            </w:r>
          </w:p>
        </w:tc>
        <w:tc>
          <w:tcPr>
            <w:tcW w:w="3870" w:type="dxa"/>
          </w:tcPr>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1, Тема 1.1, 1.2, П/</w:t>
            </w:r>
            <w:proofErr w:type="spellStart"/>
            <w:r w:rsidRPr="000E0473">
              <w:rPr>
                <w:rFonts w:ascii="Times New Roman" w:hAnsi="Times New Roman"/>
                <w:iCs/>
                <w:sz w:val="24"/>
                <w:szCs w:val="24"/>
              </w:rPr>
              <w:t>о-с</w:t>
            </w:r>
            <w:proofErr w:type="spellEnd"/>
          </w:p>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2, Темы 2.1, 2.2, 2.3, 2.4, 2.5, 2.6, 2.7, 2.8, 2.9</w:t>
            </w:r>
          </w:p>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3, Темы 3.1, 3.2, 3.3, 3.4,3.5,3.6,3.7</w:t>
            </w:r>
          </w:p>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4, Темы 4.1, 4.2, 4.3, 4.4, 4.5, П/</w:t>
            </w:r>
            <w:proofErr w:type="spellStart"/>
            <w:r w:rsidRPr="000E0473">
              <w:rPr>
                <w:rFonts w:ascii="Times New Roman" w:hAnsi="Times New Roman"/>
                <w:iCs/>
                <w:sz w:val="24"/>
                <w:szCs w:val="24"/>
              </w:rPr>
              <w:t>о-с</w:t>
            </w:r>
            <w:proofErr w:type="spellEnd"/>
          </w:p>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5, Темы 5.1,</w:t>
            </w:r>
          </w:p>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6, Темы 6.1,6.2,6.3П/</w:t>
            </w:r>
            <w:proofErr w:type="spellStart"/>
            <w:r w:rsidRPr="000E0473">
              <w:rPr>
                <w:rFonts w:ascii="Times New Roman" w:hAnsi="Times New Roman"/>
                <w:iCs/>
                <w:sz w:val="24"/>
                <w:szCs w:val="24"/>
              </w:rPr>
              <w:t>о-с</w:t>
            </w:r>
            <w:proofErr w:type="spellEnd"/>
          </w:p>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7, Темы 7.1., 7.2.</w:t>
            </w:r>
          </w:p>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8, Темы 8.1, 8.2</w:t>
            </w:r>
          </w:p>
          <w:p w:rsidR="002A3C29"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9, Темы 9.1</w:t>
            </w:r>
          </w:p>
          <w:p w:rsidR="000D7176" w:rsidRPr="000E0473" w:rsidRDefault="002A3C29" w:rsidP="0017235B">
            <w:pPr>
              <w:ind w:left="-66" w:right="57"/>
              <w:rPr>
                <w:rFonts w:ascii="Times New Roman" w:hAnsi="Times New Roman"/>
                <w:iCs/>
                <w:sz w:val="24"/>
                <w:szCs w:val="24"/>
              </w:rPr>
            </w:pPr>
            <w:proofErr w:type="gramStart"/>
            <w:r w:rsidRPr="000E0473">
              <w:rPr>
                <w:rFonts w:ascii="Times New Roman" w:hAnsi="Times New Roman"/>
                <w:iCs/>
                <w:sz w:val="24"/>
                <w:szCs w:val="24"/>
              </w:rPr>
              <w:t>Р</w:t>
            </w:r>
            <w:proofErr w:type="gramEnd"/>
            <w:r w:rsidRPr="000E0473">
              <w:rPr>
                <w:rFonts w:ascii="Times New Roman" w:hAnsi="Times New Roman"/>
                <w:iCs/>
                <w:sz w:val="24"/>
                <w:szCs w:val="24"/>
              </w:rPr>
              <w:t xml:space="preserve"> 10, Темы 10.1, П/</w:t>
            </w:r>
            <w:proofErr w:type="spellStart"/>
            <w:r w:rsidRPr="000E0473">
              <w:rPr>
                <w:rFonts w:ascii="Times New Roman" w:hAnsi="Times New Roman"/>
                <w:iCs/>
                <w:sz w:val="24"/>
                <w:szCs w:val="24"/>
              </w:rPr>
              <w:t>о-с</w:t>
            </w:r>
            <w:proofErr w:type="spellEnd"/>
          </w:p>
        </w:tc>
        <w:tc>
          <w:tcPr>
            <w:tcW w:w="2574" w:type="dxa"/>
            <w:vMerge/>
          </w:tcPr>
          <w:p w:rsidR="000D7176" w:rsidRPr="000E0473" w:rsidRDefault="000D7176" w:rsidP="00D80400">
            <w:pPr>
              <w:ind w:left="57" w:right="57"/>
              <w:rPr>
                <w:rFonts w:ascii="Times New Roman" w:hAnsi="Times New Roman"/>
                <w:iCs/>
                <w:sz w:val="24"/>
                <w:szCs w:val="24"/>
              </w:rPr>
            </w:pPr>
          </w:p>
        </w:tc>
      </w:tr>
      <w:tr w:rsidR="00D80400" w:rsidRPr="000E0473" w:rsidTr="0017235B">
        <w:tc>
          <w:tcPr>
            <w:tcW w:w="3071" w:type="dxa"/>
          </w:tcPr>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lastRenderedPageBreak/>
              <w:t>ПК 3.1, ПК3.2,ПК 3.3</w:t>
            </w:r>
          </w:p>
          <w:p w:rsidR="00E47016" w:rsidRPr="00E47016"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t>15.02.16 ПК.5.1.</w:t>
            </w: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t>ПК3.2,ПК 3.3</w:t>
            </w: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t>15.02.16 ПК.5.1.</w:t>
            </w: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t>ПК3.2,ПК 3.3</w:t>
            </w:r>
          </w:p>
          <w:p w:rsidR="00E47016"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t>15.02.16 ПК.5.1.</w:t>
            </w:r>
          </w:p>
          <w:p w:rsidR="00E47016"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t>ПК 3.1, ПК3.2,ПК 3.3</w:t>
            </w: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t>15.02.16 ПК.5.1.</w:t>
            </w: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t>ПК 3.1, ПК3.2,ПК 3.3</w:t>
            </w:r>
          </w:p>
          <w:p w:rsidR="00E47016"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t>15.02.16 ПК.5.1.</w:t>
            </w:r>
          </w:p>
          <w:p w:rsidR="00E47016"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p>
          <w:p w:rsidR="00E47016"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t>ПК 3.1, ПК3.2,ПК 3.3</w:t>
            </w:r>
          </w:p>
          <w:p w:rsidR="00E47016"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t>15.02.16 ПК.5.1.</w:t>
            </w: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t>ПК 3.1, ПК3.2,ПК 3.3</w:t>
            </w: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t>15.02.16 ПК.5.1.</w:t>
            </w:r>
          </w:p>
          <w:p w:rsidR="00D80400" w:rsidRPr="000E0473" w:rsidRDefault="00D80400" w:rsidP="00D80400">
            <w:pPr>
              <w:ind w:left="57" w:right="57"/>
              <w:rPr>
                <w:rFonts w:ascii="Times New Roman" w:hAnsi="Times New Roman"/>
                <w:b/>
                <w:i/>
                <w:iCs/>
                <w:sz w:val="24"/>
                <w:szCs w:val="24"/>
              </w:rPr>
            </w:pPr>
          </w:p>
        </w:tc>
        <w:tc>
          <w:tcPr>
            <w:tcW w:w="3870" w:type="dxa"/>
          </w:tcPr>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iCs/>
                <w:sz w:val="24"/>
                <w:szCs w:val="24"/>
              </w:rPr>
            </w:pPr>
            <w:r w:rsidRPr="000E0473">
              <w:rPr>
                <w:rFonts w:ascii="Times New Roman" w:hAnsi="Times New Roman"/>
                <w:b/>
                <w:bCs/>
                <w:iCs/>
                <w:sz w:val="24"/>
                <w:szCs w:val="24"/>
              </w:rPr>
              <w:t xml:space="preserve"> </w:t>
            </w:r>
            <w:r w:rsidRPr="000E0473">
              <w:rPr>
                <w:rFonts w:ascii="Times New Roman" w:hAnsi="Times New Roman"/>
                <w:b/>
                <w:bCs/>
                <w:iCs/>
                <w:sz w:val="24"/>
                <w:szCs w:val="24"/>
              </w:rPr>
              <w:t>«Дело мастера боится»</w:t>
            </w: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0E0473">
              <w:rPr>
                <w:rFonts w:ascii="Times New Roman" w:hAnsi="Times New Roman"/>
                <w:b/>
                <w:sz w:val="24"/>
                <w:szCs w:val="24"/>
              </w:rPr>
              <w:t xml:space="preserve"> «Ты профессией астронома метростроевца не удивишь!..»</w:t>
            </w:r>
          </w:p>
          <w:p w:rsidR="00E47016" w:rsidRDefault="00E47016" w:rsidP="00E47016">
            <w:pPr>
              <w:jc w:val="both"/>
            </w:pPr>
          </w:p>
          <w:p w:rsidR="00E47016" w:rsidRDefault="00E47016" w:rsidP="00E47016">
            <w:pPr>
              <w:jc w:val="both"/>
              <w:rPr>
                <w:rFonts w:ascii="Times New Roman" w:hAnsi="Times New Roman"/>
                <w:b/>
                <w:bCs/>
                <w:iCs/>
                <w:sz w:val="24"/>
                <w:szCs w:val="24"/>
              </w:rPr>
            </w:pPr>
            <w:r w:rsidRPr="000E0473">
              <w:rPr>
                <w:rFonts w:ascii="Times New Roman" w:hAnsi="Times New Roman"/>
                <w:b/>
                <w:bCs/>
                <w:iCs/>
                <w:sz w:val="24"/>
                <w:szCs w:val="24"/>
              </w:rPr>
              <w:t xml:space="preserve"> «</w:t>
            </w:r>
            <w:r w:rsidRPr="000E0473">
              <w:rPr>
                <w:rFonts w:ascii="Times New Roman" w:hAnsi="Times New Roman"/>
                <w:b/>
                <w:bCs/>
                <w:sz w:val="24"/>
                <w:szCs w:val="24"/>
                <w:lang w:eastAsia="ru-RU"/>
              </w:rPr>
              <w:t>Каждый должен быть величествен в своем деле</w:t>
            </w:r>
            <w:r w:rsidRPr="000E0473">
              <w:rPr>
                <w:rFonts w:ascii="Times New Roman" w:hAnsi="Times New Roman"/>
                <w:b/>
                <w:bCs/>
                <w:iCs/>
                <w:sz w:val="24"/>
                <w:szCs w:val="24"/>
              </w:rPr>
              <w:t>»: пути совершенствования в профессии/ специальность</w:t>
            </w:r>
          </w:p>
          <w:p w:rsidR="00E47016" w:rsidRDefault="00E47016" w:rsidP="00E47016">
            <w:pPr>
              <w:jc w:val="both"/>
              <w:rPr>
                <w:rFonts w:ascii="Times New Roman" w:hAnsi="Times New Roman"/>
                <w:b/>
                <w:sz w:val="24"/>
                <w:szCs w:val="24"/>
              </w:rPr>
            </w:pPr>
            <w:r w:rsidRPr="000E0473">
              <w:rPr>
                <w:rFonts w:ascii="Times New Roman" w:hAnsi="Times New Roman"/>
                <w:b/>
                <w:sz w:val="24"/>
                <w:szCs w:val="24"/>
              </w:rPr>
              <w:t>Как написать резюме, чтобы найти хорошую работу</w:t>
            </w:r>
          </w:p>
          <w:p w:rsidR="00E47016" w:rsidRDefault="00E47016" w:rsidP="00E47016">
            <w:pPr>
              <w:jc w:val="both"/>
              <w:rPr>
                <w:rFonts w:ascii="Times New Roman" w:hAnsi="Times New Roman"/>
                <w:b/>
                <w:bCs/>
                <w:sz w:val="24"/>
                <w:szCs w:val="24"/>
              </w:rPr>
            </w:pPr>
            <w:r w:rsidRPr="000E0473">
              <w:rPr>
                <w:rFonts w:ascii="Times New Roman" w:hAnsi="Times New Roman"/>
                <w:b/>
                <w:bCs/>
                <w:sz w:val="24"/>
                <w:szCs w:val="24"/>
              </w:rPr>
              <w:t xml:space="preserve"> «Вроде просто найти и расставить слова»: стихи для людей моей профессии/ специальности</w:t>
            </w:r>
          </w:p>
          <w:p w:rsidR="00E47016" w:rsidRDefault="00E47016" w:rsidP="00E47016">
            <w:pPr>
              <w:jc w:val="both"/>
              <w:rPr>
                <w:rFonts w:ascii="Times New Roman" w:hAnsi="Times New Roman"/>
                <w:b/>
                <w:bCs/>
                <w:sz w:val="24"/>
                <w:szCs w:val="24"/>
              </w:rPr>
            </w:pPr>
          </w:p>
          <w:p w:rsidR="00E47016" w:rsidRDefault="00E47016" w:rsidP="00E47016">
            <w:pPr>
              <w:jc w:val="both"/>
              <w:rPr>
                <w:rFonts w:ascii="Times New Roman" w:hAnsi="Times New Roman"/>
                <w:b/>
                <w:bCs/>
                <w:sz w:val="24"/>
                <w:szCs w:val="24"/>
              </w:rPr>
            </w:pPr>
            <w:r w:rsidRPr="000E0473">
              <w:rPr>
                <w:rFonts w:ascii="Times New Roman" w:hAnsi="Times New Roman"/>
                <w:b/>
                <w:bCs/>
                <w:sz w:val="24"/>
                <w:szCs w:val="24"/>
              </w:rPr>
              <w:t>«Говори, говори…»: диалог как средство характеристики человека</w:t>
            </w:r>
          </w:p>
          <w:p w:rsidR="00E47016" w:rsidRDefault="00E47016" w:rsidP="00E47016">
            <w:pPr>
              <w:jc w:val="both"/>
            </w:pPr>
            <w:r w:rsidRPr="000E0473">
              <w:rPr>
                <w:rFonts w:ascii="Times New Roman" w:hAnsi="Times New Roman"/>
                <w:b/>
                <w:sz w:val="24"/>
                <w:szCs w:val="24"/>
              </w:rPr>
              <w:t xml:space="preserve"> «Прогресс – это форма человеческого существования»: профессии в мире НТП</w:t>
            </w:r>
          </w:p>
          <w:p w:rsidR="00D80400" w:rsidRPr="000E0473" w:rsidRDefault="00D80400" w:rsidP="00D80400">
            <w:pPr>
              <w:ind w:left="57" w:right="57"/>
              <w:rPr>
                <w:rFonts w:ascii="Times New Roman" w:hAnsi="Times New Roman"/>
                <w:iCs/>
                <w:sz w:val="24"/>
                <w:szCs w:val="24"/>
              </w:rPr>
            </w:pPr>
          </w:p>
        </w:tc>
        <w:tc>
          <w:tcPr>
            <w:tcW w:w="2574" w:type="dxa"/>
          </w:tcPr>
          <w:p w:rsidR="00D80400" w:rsidRPr="000E0473" w:rsidRDefault="00D80400" w:rsidP="00D80400">
            <w:pPr>
              <w:ind w:left="57" w:right="57"/>
              <w:rPr>
                <w:rFonts w:ascii="Times New Roman" w:hAnsi="Times New Roman"/>
                <w:iCs/>
                <w:sz w:val="24"/>
                <w:szCs w:val="24"/>
              </w:rPr>
            </w:pPr>
          </w:p>
        </w:tc>
      </w:tr>
    </w:tbl>
    <w:p w:rsidR="00745F79" w:rsidRPr="000E0473" w:rsidRDefault="00745F79" w:rsidP="00387CD0">
      <w:pPr>
        <w:rPr>
          <w:rFonts w:ascii="Times New Roman" w:hAnsi="Times New Roman"/>
          <w:b/>
          <w:bCs/>
          <w:i/>
          <w:iCs/>
          <w:sz w:val="24"/>
          <w:szCs w:val="24"/>
        </w:rPr>
      </w:pPr>
    </w:p>
    <w:sectPr w:rsidR="00745F79" w:rsidRPr="000E0473" w:rsidSect="0077401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D02" w:rsidRDefault="00B62D02" w:rsidP="002C7159">
      <w:pPr>
        <w:spacing w:after="0" w:line="240" w:lineRule="auto"/>
      </w:pPr>
      <w:r>
        <w:separator/>
      </w:r>
    </w:p>
  </w:endnote>
  <w:endnote w:type="continuationSeparator" w:id="0">
    <w:p w:rsidR="00B62D02" w:rsidRDefault="00B62D02" w:rsidP="002C71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Carlito"/>
    <w:charset w:val="CC"/>
    <w:family w:val="swiss"/>
    <w:pitch w:val="variable"/>
    <w:sig w:usb0="00000001" w:usb1="4000207B" w:usb2="00000000" w:usb3="00000000" w:csb0="0000019F" w:csb1="00000000"/>
  </w:font>
  <w:font w:name="OfficinaSansBookC">
    <w:altName w:val="Calibri"/>
    <w:panose1 w:val="00000000000000000000"/>
    <w:charset w:val="CC"/>
    <w:family w:val="modern"/>
    <w:notTrueType/>
    <w:pitch w:val="variable"/>
    <w:sig w:usb0="800002AF" w:usb1="1000004A"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D02" w:rsidRDefault="00A52ECF" w:rsidP="00DF0FB0">
    <w:pPr>
      <w:pStyle w:val="a3"/>
      <w:framePr w:wrap="around" w:vAnchor="text" w:hAnchor="margin" w:xAlign="right" w:y="1"/>
      <w:rPr>
        <w:rStyle w:val="a5"/>
      </w:rPr>
    </w:pPr>
    <w:r>
      <w:rPr>
        <w:rStyle w:val="a5"/>
      </w:rPr>
      <w:fldChar w:fldCharType="begin"/>
    </w:r>
    <w:r w:rsidR="00B62D02">
      <w:rPr>
        <w:rStyle w:val="a5"/>
      </w:rPr>
      <w:instrText xml:space="preserve">PAGE  </w:instrText>
    </w:r>
    <w:r>
      <w:rPr>
        <w:rStyle w:val="a5"/>
      </w:rPr>
      <w:fldChar w:fldCharType="separate"/>
    </w:r>
    <w:r w:rsidR="00B62D02">
      <w:rPr>
        <w:rStyle w:val="a5"/>
        <w:noProof/>
      </w:rPr>
      <w:t>6</w:t>
    </w:r>
    <w:r>
      <w:rPr>
        <w:rStyle w:val="a5"/>
      </w:rPr>
      <w:fldChar w:fldCharType="end"/>
    </w:r>
  </w:p>
  <w:p w:rsidR="00B62D02" w:rsidRDefault="00B62D02" w:rsidP="00DF0FB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D02" w:rsidRDefault="00A52ECF" w:rsidP="00DF0FB0">
    <w:pPr>
      <w:pStyle w:val="a3"/>
      <w:framePr w:wrap="around" w:vAnchor="text" w:hAnchor="margin" w:xAlign="right" w:y="1"/>
      <w:rPr>
        <w:rStyle w:val="a5"/>
      </w:rPr>
    </w:pPr>
    <w:r>
      <w:rPr>
        <w:rStyle w:val="a5"/>
      </w:rPr>
      <w:fldChar w:fldCharType="begin"/>
    </w:r>
    <w:r w:rsidR="00B62D02">
      <w:rPr>
        <w:rStyle w:val="a5"/>
      </w:rPr>
      <w:instrText xml:space="preserve">PAGE  </w:instrText>
    </w:r>
    <w:r>
      <w:rPr>
        <w:rStyle w:val="a5"/>
      </w:rPr>
      <w:fldChar w:fldCharType="separate"/>
    </w:r>
    <w:r w:rsidR="00E47016">
      <w:rPr>
        <w:rStyle w:val="a5"/>
        <w:noProof/>
      </w:rPr>
      <w:t>37</w:t>
    </w:r>
    <w:r>
      <w:rPr>
        <w:rStyle w:val="a5"/>
      </w:rPr>
      <w:fldChar w:fldCharType="end"/>
    </w:r>
  </w:p>
  <w:p w:rsidR="00B62D02" w:rsidRDefault="00B62D02" w:rsidP="00DF0FB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D02" w:rsidRDefault="00B62D02" w:rsidP="002C7159">
      <w:pPr>
        <w:spacing w:after="0" w:line="240" w:lineRule="auto"/>
      </w:pPr>
      <w:r>
        <w:separator/>
      </w:r>
    </w:p>
  </w:footnote>
  <w:footnote w:type="continuationSeparator" w:id="0">
    <w:p w:rsidR="00B62D02" w:rsidRDefault="00B62D02" w:rsidP="002C7159">
      <w:pPr>
        <w:spacing w:after="0" w:line="240" w:lineRule="auto"/>
      </w:pPr>
      <w:r>
        <w:continuationSeparator/>
      </w:r>
    </w:p>
  </w:footnote>
  <w:footnote w:id="1">
    <w:p w:rsidR="00B62D02" w:rsidRDefault="00B62D02">
      <w:pPr>
        <w:pStyle w:val="a8"/>
      </w:pPr>
      <w:r>
        <w:rPr>
          <w:rStyle w:val="aa"/>
        </w:rPr>
        <w:footnoteRef/>
      </w:r>
      <w:r>
        <w:t xml:space="preserve"> </w:t>
      </w:r>
      <w:r w:rsidRPr="00CD7218">
        <w:rPr>
          <w:i/>
          <w:lang w:eastAsia="ru-RU"/>
        </w:rPr>
        <w:t>Дисциплинарные (предметные) результаты указываются в соответствии с их полным перечнем во ФГОС СОО</w:t>
      </w:r>
      <w:r w:rsidRPr="00CD7218">
        <w:t xml:space="preserve"> от 1</w:t>
      </w:r>
      <w:r>
        <w:t>2</w:t>
      </w:r>
      <w:r w:rsidRPr="00CD7218">
        <w:t>.0</w:t>
      </w:r>
      <w:r>
        <w:t>8</w:t>
      </w:r>
      <w:r w:rsidRPr="00CD7218">
        <w:t>.20</w:t>
      </w:r>
      <w:r>
        <w:t>2</w:t>
      </w:r>
      <w:r w:rsidRPr="00CD7218">
        <w:t xml:space="preserve">2г. № </w:t>
      </w:r>
      <w:r>
        <w:t>732</w:t>
      </w:r>
      <w:r w:rsidRPr="00CD7218">
        <w:t xml:space="preserve"> </w:t>
      </w:r>
      <w:r w:rsidRPr="00CD7218">
        <w:rPr>
          <w:i/>
          <w:lang w:eastAsia="ru-RU"/>
        </w:rPr>
        <w:t>для базового уровня изучения</w:t>
      </w:r>
    </w:p>
  </w:footnote>
  <w:footnote w:id="2">
    <w:p w:rsidR="00B62D02" w:rsidRDefault="00B62D02">
      <w:pPr>
        <w:pStyle w:val="a8"/>
      </w:pPr>
      <w:r>
        <w:rPr>
          <w:rStyle w:val="aa"/>
        </w:rPr>
        <w:footnoteRef/>
      </w:r>
      <w:r>
        <w:t xml:space="preserve"> </w:t>
      </w:r>
      <w:r w:rsidRPr="00892DEA">
        <w:rPr>
          <w:i/>
        </w:rPr>
        <w:t>Профессионально-ориентированное содержание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307A"/>
    <w:multiLevelType w:val="hybridMultilevel"/>
    <w:tmpl w:val="FFFFFFFF"/>
    <w:lvl w:ilvl="0" w:tplc="CE1E04E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31B5EFE"/>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F811CF"/>
    <w:multiLevelType w:val="multilevel"/>
    <w:tmpl w:val="FFFFFFFF"/>
    <w:lvl w:ilvl="0">
      <w:start w:val="1"/>
      <w:numFmt w:val="decimal"/>
      <w:lvlText w:val="%1."/>
      <w:lvlJc w:val="left"/>
      <w:pPr>
        <w:tabs>
          <w:tab w:val="num" w:pos="644"/>
        </w:tabs>
        <w:ind w:left="644" w:hanging="360"/>
      </w:pPr>
      <w:rPr>
        <w:rFonts w:cs="Times New Roman" w:hint="default"/>
        <w:b/>
      </w:rPr>
    </w:lvl>
    <w:lvl w:ilvl="1">
      <w:start w:val="1"/>
      <w:numFmt w:val="decimal"/>
      <w:isLgl/>
      <w:lvlText w:val="%1.%2."/>
      <w:lvlJc w:val="left"/>
      <w:pPr>
        <w:ind w:left="1620" w:hanging="360"/>
      </w:pPr>
      <w:rPr>
        <w:rFonts w:cs="Times New Roman" w:hint="default"/>
        <w:i w:val="0"/>
      </w:rPr>
    </w:lvl>
    <w:lvl w:ilvl="2">
      <w:start w:val="1"/>
      <w:numFmt w:val="decimal"/>
      <w:isLgl/>
      <w:lvlText w:val="%1.%2.%3."/>
      <w:lvlJc w:val="left"/>
      <w:pPr>
        <w:ind w:left="2956" w:hanging="720"/>
      </w:pPr>
      <w:rPr>
        <w:rFonts w:cs="Times New Roman" w:hint="default"/>
        <w:i w:val="0"/>
      </w:rPr>
    </w:lvl>
    <w:lvl w:ilvl="3">
      <w:start w:val="1"/>
      <w:numFmt w:val="decimal"/>
      <w:isLgl/>
      <w:lvlText w:val="%1.%2.%3.%4."/>
      <w:lvlJc w:val="left"/>
      <w:pPr>
        <w:ind w:left="3932" w:hanging="720"/>
      </w:pPr>
      <w:rPr>
        <w:rFonts w:cs="Times New Roman" w:hint="default"/>
        <w:i w:val="0"/>
      </w:rPr>
    </w:lvl>
    <w:lvl w:ilvl="4">
      <w:start w:val="1"/>
      <w:numFmt w:val="decimal"/>
      <w:isLgl/>
      <w:lvlText w:val="%1.%2.%3.%4.%5."/>
      <w:lvlJc w:val="left"/>
      <w:pPr>
        <w:ind w:left="5268" w:hanging="1080"/>
      </w:pPr>
      <w:rPr>
        <w:rFonts w:cs="Times New Roman" w:hint="default"/>
        <w:i w:val="0"/>
      </w:rPr>
    </w:lvl>
    <w:lvl w:ilvl="5">
      <w:start w:val="1"/>
      <w:numFmt w:val="decimal"/>
      <w:isLgl/>
      <w:lvlText w:val="%1.%2.%3.%4.%5.%6."/>
      <w:lvlJc w:val="left"/>
      <w:pPr>
        <w:ind w:left="6244" w:hanging="1080"/>
      </w:pPr>
      <w:rPr>
        <w:rFonts w:cs="Times New Roman" w:hint="default"/>
        <w:i w:val="0"/>
      </w:rPr>
    </w:lvl>
    <w:lvl w:ilvl="6">
      <w:start w:val="1"/>
      <w:numFmt w:val="decimal"/>
      <w:isLgl/>
      <w:lvlText w:val="%1.%2.%3.%4.%5.%6.%7."/>
      <w:lvlJc w:val="left"/>
      <w:pPr>
        <w:ind w:left="7580" w:hanging="1440"/>
      </w:pPr>
      <w:rPr>
        <w:rFonts w:cs="Times New Roman" w:hint="default"/>
        <w:i w:val="0"/>
      </w:rPr>
    </w:lvl>
    <w:lvl w:ilvl="7">
      <w:start w:val="1"/>
      <w:numFmt w:val="decimal"/>
      <w:isLgl/>
      <w:lvlText w:val="%1.%2.%3.%4.%5.%6.%7.%8."/>
      <w:lvlJc w:val="left"/>
      <w:pPr>
        <w:ind w:left="8556" w:hanging="1440"/>
      </w:pPr>
      <w:rPr>
        <w:rFonts w:cs="Times New Roman" w:hint="default"/>
        <w:i w:val="0"/>
      </w:rPr>
    </w:lvl>
    <w:lvl w:ilvl="8">
      <w:start w:val="1"/>
      <w:numFmt w:val="decimal"/>
      <w:isLgl/>
      <w:lvlText w:val="%1.%2.%3.%4.%5.%6.%7.%8.%9."/>
      <w:lvlJc w:val="left"/>
      <w:pPr>
        <w:ind w:left="9892" w:hanging="1800"/>
      </w:pPr>
      <w:rPr>
        <w:rFonts w:cs="Times New Roman" w:hint="default"/>
        <w:i w:val="0"/>
      </w:rPr>
    </w:lvl>
  </w:abstractNum>
  <w:abstractNum w:abstractNumId="3">
    <w:nsid w:val="0A3127B7"/>
    <w:multiLevelType w:val="hybridMultilevel"/>
    <w:tmpl w:val="FFFFFFFF"/>
    <w:lvl w:ilvl="0" w:tplc="29E6BB5A">
      <w:start w:val="1"/>
      <w:numFmt w:val="decimal"/>
      <w:lvlText w:val="%1."/>
      <w:lvlJc w:val="left"/>
      <w:pPr>
        <w:ind w:left="153"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FFD1D96"/>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E47B7B"/>
    <w:multiLevelType w:val="hybridMultilevel"/>
    <w:tmpl w:val="FFFFFFFF"/>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
    <w:nsid w:val="12F6110E"/>
    <w:multiLevelType w:val="hybridMultilevel"/>
    <w:tmpl w:val="FFFFFFFF"/>
    <w:lvl w:ilvl="0" w:tplc="CE1E0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E34C4"/>
    <w:multiLevelType w:val="hybridMultilevel"/>
    <w:tmpl w:val="FFFFFFFF"/>
    <w:lvl w:ilvl="0" w:tplc="B19653D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C145ED2"/>
    <w:multiLevelType w:val="hybridMultilevel"/>
    <w:tmpl w:val="FFFFFFFF"/>
    <w:lvl w:ilvl="0" w:tplc="CE1E04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A912E6"/>
    <w:multiLevelType w:val="hybridMultilevel"/>
    <w:tmpl w:val="FFFFFFFF"/>
    <w:lvl w:ilvl="0" w:tplc="7FFEAE7C">
      <w:start w:val="1"/>
      <w:numFmt w:val="bullet"/>
      <w:lvlText w:val=""/>
      <w:lvlJc w:val="left"/>
      <w:pPr>
        <w:ind w:left="2344" w:hanging="360"/>
      </w:pPr>
      <w:rPr>
        <w:rFonts w:ascii="Symbol" w:hAnsi="Symbol" w:hint="default"/>
      </w:rPr>
    </w:lvl>
    <w:lvl w:ilvl="1" w:tplc="04190003">
      <w:start w:val="1"/>
      <w:numFmt w:val="bullet"/>
      <w:lvlText w:val="o"/>
      <w:lvlJc w:val="left"/>
      <w:pPr>
        <w:ind w:left="3564" w:hanging="360"/>
      </w:pPr>
      <w:rPr>
        <w:rFonts w:ascii="Courier New" w:hAnsi="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0">
    <w:nsid w:val="254214F2"/>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5E7FB4"/>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0D421D"/>
    <w:multiLevelType w:val="hybridMultilevel"/>
    <w:tmpl w:val="FFFFFFFF"/>
    <w:lvl w:ilvl="0" w:tplc="9FDA0A1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8823F38"/>
    <w:multiLevelType w:val="hybridMultilevel"/>
    <w:tmpl w:val="FFFFFFFF"/>
    <w:lvl w:ilvl="0" w:tplc="1E4A8240">
      <w:start w:val="1"/>
      <w:numFmt w:val="decimal"/>
      <w:lvlText w:val="%1."/>
      <w:lvlJc w:val="left"/>
      <w:pPr>
        <w:ind w:left="720" w:hanging="360"/>
      </w:pPr>
      <w:rPr>
        <w:rFonts w:cs="Times New Roman" w:hint="default"/>
        <w:b/>
        <w:i w:val="0"/>
        <w:i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9B41397"/>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B6E59A3"/>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FA7CCE"/>
    <w:multiLevelType w:val="hybridMultilevel"/>
    <w:tmpl w:val="FFFFFFFF"/>
    <w:lvl w:ilvl="0" w:tplc="880A7AEE">
      <w:start w:val="1"/>
      <w:numFmt w:val="decimal"/>
      <w:lvlText w:val="%1."/>
      <w:lvlJc w:val="left"/>
      <w:pPr>
        <w:ind w:left="1069" w:hanging="360"/>
      </w:pPr>
      <w:rPr>
        <w:rFonts w:cs="Times New Roman" w:hint="default"/>
        <w:b/>
        <w:bCs/>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0A72A04"/>
    <w:multiLevelType w:val="hybridMultilevel"/>
    <w:tmpl w:val="FFFFFFFF"/>
    <w:lvl w:ilvl="0" w:tplc="83F276F0">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8">
    <w:nsid w:val="327736F6"/>
    <w:multiLevelType w:val="hybridMultilevel"/>
    <w:tmpl w:val="FFFFFFFF"/>
    <w:lvl w:ilvl="0" w:tplc="BFB4CD9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nsid w:val="346838A2"/>
    <w:multiLevelType w:val="hybridMultilevel"/>
    <w:tmpl w:val="FFFFFFFF"/>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0">
    <w:nsid w:val="3BEF081C"/>
    <w:multiLevelType w:val="hybridMultilevel"/>
    <w:tmpl w:val="FFFFFFFF"/>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383CFA"/>
    <w:multiLevelType w:val="hybridMultilevel"/>
    <w:tmpl w:val="FFFFFFFF"/>
    <w:lvl w:ilvl="0" w:tplc="CE08A5F4">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37E6BBB"/>
    <w:multiLevelType w:val="hybridMultilevel"/>
    <w:tmpl w:val="FFFFFFFF"/>
    <w:lvl w:ilvl="0" w:tplc="CE1E04EA">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nsid w:val="4E887867"/>
    <w:multiLevelType w:val="multilevel"/>
    <w:tmpl w:val="FFFFFFFF"/>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5A792EC7"/>
    <w:multiLevelType w:val="hybridMultilevel"/>
    <w:tmpl w:val="FFFFFFFF"/>
    <w:lvl w:ilvl="0" w:tplc="6C849D54">
      <w:start w:val="1"/>
      <w:numFmt w:val="upperRoman"/>
      <w:lvlText w:val="%1."/>
      <w:lvlJc w:val="left"/>
      <w:pPr>
        <w:ind w:left="1428" w:hanging="7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nsid w:val="5C8936E8"/>
    <w:multiLevelType w:val="multilevel"/>
    <w:tmpl w:val="FFFFFFFF"/>
    <w:lvl w:ilvl="0">
      <w:start w:val="1"/>
      <w:numFmt w:val="decimal"/>
      <w:lvlText w:val="%1."/>
      <w:lvlJc w:val="left"/>
      <w:pPr>
        <w:ind w:left="450" w:hanging="450"/>
      </w:pPr>
      <w:rPr>
        <w:rFonts w:eastAsia="Times New Roman" w:cs="Times New Roman" w:hint="default"/>
        <w:b/>
        <w:color w:val="auto"/>
      </w:rPr>
    </w:lvl>
    <w:lvl w:ilvl="1">
      <w:start w:val="1"/>
      <w:numFmt w:val="decimal"/>
      <w:lvlText w:val="%1.%2."/>
      <w:lvlJc w:val="left"/>
      <w:pPr>
        <w:ind w:left="1080" w:hanging="720"/>
      </w:pPr>
      <w:rPr>
        <w:rFonts w:eastAsia="Times New Roman" w:cs="Times New Roman" w:hint="default"/>
        <w:b/>
        <w:color w:val="auto"/>
      </w:rPr>
    </w:lvl>
    <w:lvl w:ilvl="2">
      <w:start w:val="1"/>
      <w:numFmt w:val="decimal"/>
      <w:lvlText w:val="%1.%2.%3."/>
      <w:lvlJc w:val="left"/>
      <w:pPr>
        <w:ind w:left="1440" w:hanging="720"/>
      </w:pPr>
      <w:rPr>
        <w:rFonts w:eastAsia="Times New Roman" w:cs="Times New Roman" w:hint="default"/>
        <w:b/>
        <w:color w:val="auto"/>
      </w:rPr>
    </w:lvl>
    <w:lvl w:ilvl="3">
      <w:start w:val="1"/>
      <w:numFmt w:val="decimal"/>
      <w:lvlText w:val="%1.%2.%3.%4."/>
      <w:lvlJc w:val="left"/>
      <w:pPr>
        <w:ind w:left="2160" w:hanging="1080"/>
      </w:pPr>
      <w:rPr>
        <w:rFonts w:eastAsia="Times New Roman" w:cs="Times New Roman" w:hint="default"/>
        <w:b/>
        <w:color w:val="auto"/>
      </w:rPr>
    </w:lvl>
    <w:lvl w:ilvl="4">
      <w:start w:val="1"/>
      <w:numFmt w:val="decimal"/>
      <w:lvlText w:val="%1.%2.%3.%4.%5."/>
      <w:lvlJc w:val="left"/>
      <w:pPr>
        <w:ind w:left="2520" w:hanging="1080"/>
      </w:pPr>
      <w:rPr>
        <w:rFonts w:eastAsia="Times New Roman" w:cs="Times New Roman" w:hint="default"/>
        <w:b/>
        <w:color w:val="auto"/>
      </w:rPr>
    </w:lvl>
    <w:lvl w:ilvl="5">
      <w:start w:val="1"/>
      <w:numFmt w:val="decimal"/>
      <w:lvlText w:val="%1.%2.%3.%4.%5.%6."/>
      <w:lvlJc w:val="left"/>
      <w:pPr>
        <w:ind w:left="3240" w:hanging="1440"/>
      </w:pPr>
      <w:rPr>
        <w:rFonts w:eastAsia="Times New Roman" w:cs="Times New Roman" w:hint="default"/>
        <w:b/>
        <w:color w:val="auto"/>
      </w:rPr>
    </w:lvl>
    <w:lvl w:ilvl="6">
      <w:start w:val="1"/>
      <w:numFmt w:val="decimal"/>
      <w:lvlText w:val="%1.%2.%3.%4.%5.%6.%7."/>
      <w:lvlJc w:val="left"/>
      <w:pPr>
        <w:ind w:left="3960" w:hanging="1800"/>
      </w:pPr>
      <w:rPr>
        <w:rFonts w:eastAsia="Times New Roman" w:cs="Times New Roman" w:hint="default"/>
        <w:b/>
        <w:color w:val="auto"/>
      </w:rPr>
    </w:lvl>
    <w:lvl w:ilvl="7">
      <w:start w:val="1"/>
      <w:numFmt w:val="decimal"/>
      <w:lvlText w:val="%1.%2.%3.%4.%5.%6.%7.%8."/>
      <w:lvlJc w:val="left"/>
      <w:pPr>
        <w:ind w:left="4320" w:hanging="1800"/>
      </w:pPr>
      <w:rPr>
        <w:rFonts w:eastAsia="Times New Roman" w:cs="Times New Roman" w:hint="default"/>
        <w:b/>
        <w:color w:val="auto"/>
      </w:rPr>
    </w:lvl>
    <w:lvl w:ilvl="8">
      <w:start w:val="1"/>
      <w:numFmt w:val="decimal"/>
      <w:lvlText w:val="%1.%2.%3.%4.%5.%6.%7.%8.%9."/>
      <w:lvlJc w:val="left"/>
      <w:pPr>
        <w:ind w:left="5040" w:hanging="2160"/>
      </w:pPr>
      <w:rPr>
        <w:rFonts w:eastAsia="Times New Roman" w:cs="Times New Roman" w:hint="default"/>
        <w:b/>
        <w:color w:val="auto"/>
      </w:rPr>
    </w:lvl>
  </w:abstractNum>
  <w:abstractNum w:abstractNumId="26">
    <w:nsid w:val="5F7D0B89"/>
    <w:multiLevelType w:val="hybridMultilevel"/>
    <w:tmpl w:val="FFFFFFFF"/>
    <w:lvl w:ilvl="0" w:tplc="CE1E0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3A45A8"/>
    <w:multiLevelType w:val="multilevel"/>
    <w:tmpl w:val="FFFFFFFF"/>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8">
    <w:nsid w:val="64B70FA5"/>
    <w:multiLevelType w:val="hybridMultilevel"/>
    <w:tmpl w:val="FFFFFFFF"/>
    <w:lvl w:ilvl="0" w:tplc="CE1E04E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653A40AC"/>
    <w:multiLevelType w:val="hybridMultilevel"/>
    <w:tmpl w:val="FFFFFFFF"/>
    <w:lvl w:ilvl="0" w:tplc="CE1E0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105252"/>
    <w:multiLevelType w:val="hybridMultilevel"/>
    <w:tmpl w:val="FFFFFFFF"/>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191788"/>
    <w:multiLevelType w:val="hybridMultilevel"/>
    <w:tmpl w:val="FFFFFFFF"/>
    <w:lvl w:ilvl="0" w:tplc="CE1E04EA">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hint="default"/>
      </w:rPr>
    </w:lvl>
    <w:lvl w:ilvl="8" w:tplc="04190005" w:tentative="1">
      <w:start w:val="1"/>
      <w:numFmt w:val="bullet"/>
      <w:lvlText w:val=""/>
      <w:lvlJc w:val="left"/>
      <w:pPr>
        <w:ind w:left="6550" w:hanging="360"/>
      </w:pPr>
      <w:rPr>
        <w:rFonts w:ascii="Wingdings" w:hAnsi="Wingdings" w:hint="default"/>
      </w:rPr>
    </w:lvl>
  </w:abstractNum>
  <w:num w:numId="1">
    <w:abstractNumId w:val="31"/>
  </w:num>
  <w:num w:numId="2">
    <w:abstractNumId w:val="8"/>
  </w:num>
  <w:num w:numId="3">
    <w:abstractNumId w:val="22"/>
  </w:num>
  <w:num w:numId="4">
    <w:abstractNumId w:val="28"/>
  </w:num>
  <w:num w:numId="5">
    <w:abstractNumId w:val="18"/>
  </w:num>
  <w:num w:numId="6">
    <w:abstractNumId w:val="9"/>
  </w:num>
  <w:num w:numId="7">
    <w:abstractNumId w:val="5"/>
  </w:num>
  <w:num w:numId="8">
    <w:abstractNumId w:val="17"/>
  </w:num>
  <w:num w:numId="9">
    <w:abstractNumId w:val="14"/>
  </w:num>
  <w:num w:numId="10">
    <w:abstractNumId w:val="13"/>
  </w:num>
  <w:num w:numId="11">
    <w:abstractNumId w:val="30"/>
  </w:num>
  <w:num w:numId="12">
    <w:abstractNumId w:val="24"/>
  </w:num>
  <w:num w:numId="13">
    <w:abstractNumId w:val="4"/>
  </w:num>
  <w:num w:numId="14">
    <w:abstractNumId w:val="11"/>
  </w:num>
  <w:num w:numId="15">
    <w:abstractNumId w:val="23"/>
  </w:num>
  <w:num w:numId="16">
    <w:abstractNumId w:val="19"/>
  </w:num>
  <w:num w:numId="17">
    <w:abstractNumId w:val="6"/>
  </w:num>
  <w:num w:numId="18">
    <w:abstractNumId w:val="16"/>
  </w:num>
  <w:num w:numId="19">
    <w:abstractNumId w:val="20"/>
  </w:num>
  <w:num w:numId="20">
    <w:abstractNumId w:val="10"/>
  </w:num>
  <w:num w:numId="21">
    <w:abstractNumId w:val="1"/>
  </w:num>
  <w:num w:numId="22">
    <w:abstractNumId w:val="15"/>
  </w:num>
  <w:num w:numId="23">
    <w:abstractNumId w:val="25"/>
  </w:num>
  <w:num w:numId="24">
    <w:abstractNumId w:val="12"/>
  </w:num>
  <w:num w:numId="25">
    <w:abstractNumId w:val="26"/>
  </w:num>
  <w:num w:numId="26">
    <w:abstractNumId w:val="0"/>
  </w:num>
  <w:num w:numId="27">
    <w:abstractNumId w:val="3"/>
  </w:num>
  <w:num w:numId="28">
    <w:abstractNumId w:val="21"/>
  </w:num>
  <w:num w:numId="29">
    <w:abstractNumId w:val="7"/>
  </w:num>
  <w:num w:numId="30">
    <w:abstractNumId w:val="29"/>
  </w:num>
  <w:num w:numId="31">
    <w:abstractNumId w:val="2"/>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45F79"/>
    <w:rsid w:val="00013FF4"/>
    <w:rsid w:val="00025D4C"/>
    <w:rsid w:val="0003343A"/>
    <w:rsid w:val="0003729D"/>
    <w:rsid w:val="000424C4"/>
    <w:rsid w:val="00046A54"/>
    <w:rsid w:val="00055558"/>
    <w:rsid w:val="0006543B"/>
    <w:rsid w:val="00072988"/>
    <w:rsid w:val="0009200F"/>
    <w:rsid w:val="000A67A2"/>
    <w:rsid w:val="000A6E92"/>
    <w:rsid w:val="000B1233"/>
    <w:rsid w:val="000C1BD7"/>
    <w:rsid w:val="000D4DA9"/>
    <w:rsid w:val="000D7176"/>
    <w:rsid w:val="000E0473"/>
    <w:rsid w:val="000E2785"/>
    <w:rsid w:val="000E3990"/>
    <w:rsid w:val="000F00AB"/>
    <w:rsid w:val="000F2F00"/>
    <w:rsid w:val="000F329B"/>
    <w:rsid w:val="000F6507"/>
    <w:rsid w:val="001012FB"/>
    <w:rsid w:val="0010384C"/>
    <w:rsid w:val="001058CB"/>
    <w:rsid w:val="00106869"/>
    <w:rsid w:val="001146AF"/>
    <w:rsid w:val="00114B05"/>
    <w:rsid w:val="0011579B"/>
    <w:rsid w:val="00124A82"/>
    <w:rsid w:val="00124D24"/>
    <w:rsid w:val="001279B9"/>
    <w:rsid w:val="00132EF8"/>
    <w:rsid w:val="00137C0A"/>
    <w:rsid w:val="00145589"/>
    <w:rsid w:val="001473EB"/>
    <w:rsid w:val="0017235B"/>
    <w:rsid w:val="00174AFF"/>
    <w:rsid w:val="00180B3A"/>
    <w:rsid w:val="0018113D"/>
    <w:rsid w:val="0019747E"/>
    <w:rsid w:val="001A12AD"/>
    <w:rsid w:val="001C21FE"/>
    <w:rsid w:val="001C2C59"/>
    <w:rsid w:val="001C52FF"/>
    <w:rsid w:val="001D72DA"/>
    <w:rsid w:val="001E5637"/>
    <w:rsid w:val="001F7357"/>
    <w:rsid w:val="00200444"/>
    <w:rsid w:val="0020280C"/>
    <w:rsid w:val="002153F6"/>
    <w:rsid w:val="00215867"/>
    <w:rsid w:val="00220EC0"/>
    <w:rsid w:val="00240FA4"/>
    <w:rsid w:val="00250462"/>
    <w:rsid w:val="002519C2"/>
    <w:rsid w:val="00257C8C"/>
    <w:rsid w:val="00260AA2"/>
    <w:rsid w:val="00267997"/>
    <w:rsid w:val="00274829"/>
    <w:rsid w:val="0028337D"/>
    <w:rsid w:val="00283CA5"/>
    <w:rsid w:val="00286EA4"/>
    <w:rsid w:val="002A3C29"/>
    <w:rsid w:val="002B049C"/>
    <w:rsid w:val="002B6DBF"/>
    <w:rsid w:val="002C14B0"/>
    <w:rsid w:val="002C2C20"/>
    <w:rsid w:val="002C7159"/>
    <w:rsid w:val="002D1F60"/>
    <w:rsid w:val="002D34FD"/>
    <w:rsid w:val="002D4713"/>
    <w:rsid w:val="002D7006"/>
    <w:rsid w:val="002D7B47"/>
    <w:rsid w:val="002E1F6D"/>
    <w:rsid w:val="002E7B04"/>
    <w:rsid w:val="002F4CA8"/>
    <w:rsid w:val="002F54CE"/>
    <w:rsid w:val="00324E0A"/>
    <w:rsid w:val="003307C7"/>
    <w:rsid w:val="00333026"/>
    <w:rsid w:val="0033426F"/>
    <w:rsid w:val="003346D2"/>
    <w:rsid w:val="0034710B"/>
    <w:rsid w:val="0035191B"/>
    <w:rsid w:val="003606C9"/>
    <w:rsid w:val="003701E7"/>
    <w:rsid w:val="00373EA1"/>
    <w:rsid w:val="0038132E"/>
    <w:rsid w:val="00381CF6"/>
    <w:rsid w:val="00387CD0"/>
    <w:rsid w:val="003975E5"/>
    <w:rsid w:val="003A793B"/>
    <w:rsid w:val="003B120D"/>
    <w:rsid w:val="003C1735"/>
    <w:rsid w:val="003C2FE1"/>
    <w:rsid w:val="003D00B8"/>
    <w:rsid w:val="003D06A9"/>
    <w:rsid w:val="003D48D8"/>
    <w:rsid w:val="003D6D24"/>
    <w:rsid w:val="00400572"/>
    <w:rsid w:val="004030E9"/>
    <w:rsid w:val="00404BC7"/>
    <w:rsid w:val="0041392C"/>
    <w:rsid w:val="00416287"/>
    <w:rsid w:val="00425854"/>
    <w:rsid w:val="004265F7"/>
    <w:rsid w:val="0044094B"/>
    <w:rsid w:val="00442AA2"/>
    <w:rsid w:val="00454D29"/>
    <w:rsid w:val="00454E6A"/>
    <w:rsid w:val="00470A5C"/>
    <w:rsid w:val="00496199"/>
    <w:rsid w:val="004B3AFE"/>
    <w:rsid w:val="004B7273"/>
    <w:rsid w:val="004B7A3A"/>
    <w:rsid w:val="004B7DF6"/>
    <w:rsid w:val="004C172D"/>
    <w:rsid w:val="004F2144"/>
    <w:rsid w:val="004F51F7"/>
    <w:rsid w:val="004F796C"/>
    <w:rsid w:val="005109E3"/>
    <w:rsid w:val="00520965"/>
    <w:rsid w:val="00521AA8"/>
    <w:rsid w:val="00522556"/>
    <w:rsid w:val="00523F73"/>
    <w:rsid w:val="00525759"/>
    <w:rsid w:val="00525CA6"/>
    <w:rsid w:val="005345AD"/>
    <w:rsid w:val="00541810"/>
    <w:rsid w:val="00543392"/>
    <w:rsid w:val="005442B6"/>
    <w:rsid w:val="005468CA"/>
    <w:rsid w:val="0055756A"/>
    <w:rsid w:val="005610FB"/>
    <w:rsid w:val="0056600B"/>
    <w:rsid w:val="00566346"/>
    <w:rsid w:val="005761B5"/>
    <w:rsid w:val="005776DC"/>
    <w:rsid w:val="005B1743"/>
    <w:rsid w:val="005B1D12"/>
    <w:rsid w:val="005B3269"/>
    <w:rsid w:val="005C2182"/>
    <w:rsid w:val="005C248D"/>
    <w:rsid w:val="005D3DE8"/>
    <w:rsid w:val="005D70B1"/>
    <w:rsid w:val="005E2F7D"/>
    <w:rsid w:val="005F0174"/>
    <w:rsid w:val="005F0825"/>
    <w:rsid w:val="005F42CB"/>
    <w:rsid w:val="00604D85"/>
    <w:rsid w:val="0061627C"/>
    <w:rsid w:val="00630309"/>
    <w:rsid w:val="0063151B"/>
    <w:rsid w:val="00632E5F"/>
    <w:rsid w:val="00634772"/>
    <w:rsid w:val="00640338"/>
    <w:rsid w:val="00660048"/>
    <w:rsid w:val="00677167"/>
    <w:rsid w:val="00681BAC"/>
    <w:rsid w:val="00683AC6"/>
    <w:rsid w:val="00686437"/>
    <w:rsid w:val="00695730"/>
    <w:rsid w:val="006B4EB4"/>
    <w:rsid w:val="006C36D8"/>
    <w:rsid w:val="006C3E8B"/>
    <w:rsid w:val="006C7DF1"/>
    <w:rsid w:val="006C7E14"/>
    <w:rsid w:val="006D742D"/>
    <w:rsid w:val="006E4692"/>
    <w:rsid w:val="006E5E5F"/>
    <w:rsid w:val="006F2499"/>
    <w:rsid w:val="007047B2"/>
    <w:rsid w:val="00705E07"/>
    <w:rsid w:val="00715C7F"/>
    <w:rsid w:val="0072112C"/>
    <w:rsid w:val="00727539"/>
    <w:rsid w:val="00734025"/>
    <w:rsid w:val="00745F79"/>
    <w:rsid w:val="00747D46"/>
    <w:rsid w:val="00752658"/>
    <w:rsid w:val="00774014"/>
    <w:rsid w:val="00774588"/>
    <w:rsid w:val="00777526"/>
    <w:rsid w:val="0078350D"/>
    <w:rsid w:val="00784C9C"/>
    <w:rsid w:val="007867F0"/>
    <w:rsid w:val="00790BA9"/>
    <w:rsid w:val="0079209E"/>
    <w:rsid w:val="007929BD"/>
    <w:rsid w:val="00797E79"/>
    <w:rsid w:val="007A29EF"/>
    <w:rsid w:val="007A2E1D"/>
    <w:rsid w:val="007A4DFC"/>
    <w:rsid w:val="007A64EF"/>
    <w:rsid w:val="007B5968"/>
    <w:rsid w:val="007B7DF2"/>
    <w:rsid w:val="007C749C"/>
    <w:rsid w:val="007D2CDA"/>
    <w:rsid w:val="007D44F8"/>
    <w:rsid w:val="007F4922"/>
    <w:rsid w:val="007F4A86"/>
    <w:rsid w:val="00801B98"/>
    <w:rsid w:val="00805227"/>
    <w:rsid w:val="00811D9A"/>
    <w:rsid w:val="0082097E"/>
    <w:rsid w:val="00821CFF"/>
    <w:rsid w:val="00830F30"/>
    <w:rsid w:val="0084795C"/>
    <w:rsid w:val="008570E2"/>
    <w:rsid w:val="0087006B"/>
    <w:rsid w:val="00875198"/>
    <w:rsid w:val="00877E1A"/>
    <w:rsid w:val="00885EBB"/>
    <w:rsid w:val="00891948"/>
    <w:rsid w:val="00892DEA"/>
    <w:rsid w:val="008931EB"/>
    <w:rsid w:val="00895FB2"/>
    <w:rsid w:val="008A1ED2"/>
    <w:rsid w:val="008B36DF"/>
    <w:rsid w:val="008B49FB"/>
    <w:rsid w:val="008B58E9"/>
    <w:rsid w:val="008C16F8"/>
    <w:rsid w:val="008C2E25"/>
    <w:rsid w:val="008E3266"/>
    <w:rsid w:val="008E58CD"/>
    <w:rsid w:val="008E5C64"/>
    <w:rsid w:val="008F29B0"/>
    <w:rsid w:val="008F4DDC"/>
    <w:rsid w:val="008F567F"/>
    <w:rsid w:val="008F67F0"/>
    <w:rsid w:val="008F78EE"/>
    <w:rsid w:val="009124C4"/>
    <w:rsid w:val="00917635"/>
    <w:rsid w:val="00920843"/>
    <w:rsid w:val="00921416"/>
    <w:rsid w:val="009231C7"/>
    <w:rsid w:val="00931FD9"/>
    <w:rsid w:val="00937963"/>
    <w:rsid w:val="00937D57"/>
    <w:rsid w:val="00941A98"/>
    <w:rsid w:val="00955492"/>
    <w:rsid w:val="009557D1"/>
    <w:rsid w:val="00964218"/>
    <w:rsid w:val="00964CD8"/>
    <w:rsid w:val="00970A1A"/>
    <w:rsid w:val="0097659E"/>
    <w:rsid w:val="00977D10"/>
    <w:rsid w:val="00977F3F"/>
    <w:rsid w:val="009821F1"/>
    <w:rsid w:val="009867C1"/>
    <w:rsid w:val="00990124"/>
    <w:rsid w:val="00995DF1"/>
    <w:rsid w:val="00997676"/>
    <w:rsid w:val="009A4BBF"/>
    <w:rsid w:val="009B3305"/>
    <w:rsid w:val="009B395A"/>
    <w:rsid w:val="009B644F"/>
    <w:rsid w:val="009E2216"/>
    <w:rsid w:val="009F36F6"/>
    <w:rsid w:val="00A004D5"/>
    <w:rsid w:val="00A16941"/>
    <w:rsid w:val="00A2419E"/>
    <w:rsid w:val="00A3469E"/>
    <w:rsid w:val="00A4278E"/>
    <w:rsid w:val="00A47F53"/>
    <w:rsid w:val="00A52ECF"/>
    <w:rsid w:val="00A56D3C"/>
    <w:rsid w:val="00A656C2"/>
    <w:rsid w:val="00A85944"/>
    <w:rsid w:val="00AA6339"/>
    <w:rsid w:val="00AC1F5F"/>
    <w:rsid w:val="00AC3E7D"/>
    <w:rsid w:val="00AD180E"/>
    <w:rsid w:val="00AD2979"/>
    <w:rsid w:val="00AE0844"/>
    <w:rsid w:val="00AE0AE8"/>
    <w:rsid w:val="00AE4B90"/>
    <w:rsid w:val="00AF464C"/>
    <w:rsid w:val="00B00E72"/>
    <w:rsid w:val="00B1538D"/>
    <w:rsid w:val="00B161BA"/>
    <w:rsid w:val="00B1776B"/>
    <w:rsid w:val="00B27AA4"/>
    <w:rsid w:val="00B30A5B"/>
    <w:rsid w:val="00B31F8E"/>
    <w:rsid w:val="00B35226"/>
    <w:rsid w:val="00B36558"/>
    <w:rsid w:val="00B439E8"/>
    <w:rsid w:val="00B54514"/>
    <w:rsid w:val="00B62A76"/>
    <w:rsid w:val="00B62D02"/>
    <w:rsid w:val="00B67649"/>
    <w:rsid w:val="00B71EF0"/>
    <w:rsid w:val="00B87B04"/>
    <w:rsid w:val="00B9444A"/>
    <w:rsid w:val="00BB53E1"/>
    <w:rsid w:val="00BB7C61"/>
    <w:rsid w:val="00BC2543"/>
    <w:rsid w:val="00BD0AE1"/>
    <w:rsid w:val="00BD1481"/>
    <w:rsid w:val="00BD2041"/>
    <w:rsid w:val="00BD61C4"/>
    <w:rsid w:val="00BE411D"/>
    <w:rsid w:val="00BF1392"/>
    <w:rsid w:val="00BF1D2A"/>
    <w:rsid w:val="00BF26DE"/>
    <w:rsid w:val="00C12644"/>
    <w:rsid w:val="00C53D37"/>
    <w:rsid w:val="00C577F4"/>
    <w:rsid w:val="00C728F2"/>
    <w:rsid w:val="00C8052E"/>
    <w:rsid w:val="00C87E30"/>
    <w:rsid w:val="00C90B27"/>
    <w:rsid w:val="00C95254"/>
    <w:rsid w:val="00CA1CC8"/>
    <w:rsid w:val="00CB2FE9"/>
    <w:rsid w:val="00CB549E"/>
    <w:rsid w:val="00CB6039"/>
    <w:rsid w:val="00CB7F88"/>
    <w:rsid w:val="00CC192D"/>
    <w:rsid w:val="00CD6E6C"/>
    <w:rsid w:val="00CD7218"/>
    <w:rsid w:val="00CE4E8A"/>
    <w:rsid w:val="00CE5064"/>
    <w:rsid w:val="00D00CCA"/>
    <w:rsid w:val="00D03D44"/>
    <w:rsid w:val="00D144E8"/>
    <w:rsid w:val="00D40937"/>
    <w:rsid w:val="00D423AE"/>
    <w:rsid w:val="00D42404"/>
    <w:rsid w:val="00D47065"/>
    <w:rsid w:val="00D47ABB"/>
    <w:rsid w:val="00D51527"/>
    <w:rsid w:val="00D54635"/>
    <w:rsid w:val="00D76981"/>
    <w:rsid w:val="00D80400"/>
    <w:rsid w:val="00D92E95"/>
    <w:rsid w:val="00D953B6"/>
    <w:rsid w:val="00D97273"/>
    <w:rsid w:val="00D97B0B"/>
    <w:rsid w:val="00DA0C83"/>
    <w:rsid w:val="00DA55DC"/>
    <w:rsid w:val="00DA6A44"/>
    <w:rsid w:val="00DA70BF"/>
    <w:rsid w:val="00DC648B"/>
    <w:rsid w:val="00DD056B"/>
    <w:rsid w:val="00DE5538"/>
    <w:rsid w:val="00DF0FB0"/>
    <w:rsid w:val="00E002ED"/>
    <w:rsid w:val="00E02F2F"/>
    <w:rsid w:val="00E164CD"/>
    <w:rsid w:val="00E21110"/>
    <w:rsid w:val="00E2527D"/>
    <w:rsid w:val="00E271F3"/>
    <w:rsid w:val="00E3419B"/>
    <w:rsid w:val="00E345C8"/>
    <w:rsid w:val="00E36DB9"/>
    <w:rsid w:val="00E46BF1"/>
    <w:rsid w:val="00E47016"/>
    <w:rsid w:val="00E472E7"/>
    <w:rsid w:val="00E56081"/>
    <w:rsid w:val="00E56385"/>
    <w:rsid w:val="00E67D9E"/>
    <w:rsid w:val="00E75D03"/>
    <w:rsid w:val="00E827F7"/>
    <w:rsid w:val="00E83887"/>
    <w:rsid w:val="00E969B1"/>
    <w:rsid w:val="00EA4AA9"/>
    <w:rsid w:val="00EA6E0D"/>
    <w:rsid w:val="00EB0986"/>
    <w:rsid w:val="00ED1028"/>
    <w:rsid w:val="00ED1DD0"/>
    <w:rsid w:val="00ED36CA"/>
    <w:rsid w:val="00ED3B6D"/>
    <w:rsid w:val="00EF2CEE"/>
    <w:rsid w:val="00EF6AE0"/>
    <w:rsid w:val="00F03044"/>
    <w:rsid w:val="00F25D31"/>
    <w:rsid w:val="00F33B34"/>
    <w:rsid w:val="00F3719A"/>
    <w:rsid w:val="00F41CF6"/>
    <w:rsid w:val="00F57232"/>
    <w:rsid w:val="00F75815"/>
    <w:rsid w:val="00F822AA"/>
    <w:rsid w:val="00F95A83"/>
    <w:rsid w:val="00FA01FD"/>
    <w:rsid w:val="00FA459C"/>
    <w:rsid w:val="00FA4BC9"/>
    <w:rsid w:val="00FB330A"/>
    <w:rsid w:val="00FD4AB3"/>
    <w:rsid w:val="00FE1583"/>
    <w:rsid w:val="00FF0552"/>
    <w:rsid w:val="00FF6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94B"/>
    <w:rPr>
      <w:rFonts w:cs="Times New Roman"/>
    </w:rPr>
  </w:style>
  <w:style w:type="paragraph" w:styleId="1">
    <w:name w:val="heading 1"/>
    <w:basedOn w:val="a"/>
    <w:next w:val="a"/>
    <w:link w:val="10"/>
    <w:uiPriority w:val="9"/>
    <w:qFormat/>
    <w:rsid w:val="00745F79"/>
    <w:pPr>
      <w:keepNext/>
      <w:autoSpaceDE w:val="0"/>
      <w:autoSpaceDN w:val="0"/>
      <w:spacing w:after="0" w:line="240" w:lineRule="auto"/>
      <w:ind w:firstLine="284"/>
      <w:outlineLvl w:val="0"/>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45F79"/>
    <w:rPr>
      <w:rFonts w:ascii="Times New Roman" w:hAnsi="Times New Roman" w:cs="Times New Roman"/>
      <w:sz w:val="24"/>
      <w:szCs w:val="24"/>
      <w:lang w:eastAsia="ru-RU"/>
    </w:rPr>
  </w:style>
  <w:style w:type="paragraph" w:styleId="a3">
    <w:name w:val="footer"/>
    <w:basedOn w:val="a"/>
    <w:link w:val="a4"/>
    <w:uiPriority w:val="99"/>
    <w:rsid w:val="00745F79"/>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745F79"/>
    <w:rPr>
      <w:rFonts w:ascii="Times New Roman" w:hAnsi="Times New Roman" w:cs="Times New Roman"/>
      <w:sz w:val="24"/>
      <w:szCs w:val="24"/>
      <w:lang w:eastAsia="ru-RU"/>
    </w:rPr>
  </w:style>
  <w:style w:type="character" w:styleId="a5">
    <w:name w:val="page number"/>
    <w:basedOn w:val="a0"/>
    <w:uiPriority w:val="99"/>
    <w:rsid w:val="00745F79"/>
    <w:rPr>
      <w:rFonts w:cs="Times New Roman"/>
    </w:rPr>
  </w:style>
  <w:style w:type="paragraph" w:styleId="a6">
    <w:name w:val="List Paragraph"/>
    <w:aliases w:val="Этапы,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7"/>
    <w:uiPriority w:val="34"/>
    <w:qFormat/>
    <w:rsid w:val="008B58E9"/>
    <w:pPr>
      <w:ind w:left="720"/>
      <w:contextualSpacing/>
    </w:pPr>
  </w:style>
  <w:style w:type="paragraph" w:styleId="a8">
    <w:name w:val="footnote text"/>
    <w:basedOn w:val="a"/>
    <w:link w:val="a9"/>
    <w:uiPriority w:val="99"/>
    <w:unhideWhenUsed/>
    <w:qFormat/>
    <w:rsid w:val="002C7159"/>
    <w:pPr>
      <w:spacing w:after="0" w:line="240" w:lineRule="auto"/>
    </w:pPr>
    <w:rPr>
      <w:rFonts w:ascii="Calibri" w:hAnsi="Calibri"/>
      <w:sz w:val="20"/>
      <w:szCs w:val="20"/>
    </w:rPr>
  </w:style>
  <w:style w:type="character" w:customStyle="1" w:styleId="a9">
    <w:name w:val="Текст сноски Знак"/>
    <w:basedOn w:val="a0"/>
    <w:link w:val="a8"/>
    <w:uiPriority w:val="99"/>
    <w:locked/>
    <w:rsid w:val="002C7159"/>
    <w:rPr>
      <w:rFonts w:ascii="Calibri" w:hAnsi="Calibri" w:cs="Times New Roman"/>
      <w:sz w:val="20"/>
      <w:szCs w:val="20"/>
    </w:rPr>
  </w:style>
  <w:style w:type="character" w:styleId="aa">
    <w:name w:val="footnote reference"/>
    <w:basedOn w:val="a0"/>
    <w:uiPriority w:val="99"/>
    <w:semiHidden/>
    <w:unhideWhenUsed/>
    <w:rsid w:val="002C7159"/>
    <w:rPr>
      <w:rFonts w:cs="Times New Roman"/>
      <w:vertAlign w:val="superscript"/>
    </w:rPr>
  </w:style>
  <w:style w:type="character" w:customStyle="1" w:styleId="a7">
    <w:name w:val="Абзац списка Знак"/>
    <w:aliases w:val="Этапы Знак,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
    <w:link w:val="a6"/>
    <w:uiPriority w:val="34"/>
    <w:locked/>
    <w:rsid w:val="008C2E25"/>
  </w:style>
  <w:style w:type="paragraph" w:styleId="3">
    <w:name w:val="Body Text Indent 3"/>
    <w:basedOn w:val="a"/>
    <w:link w:val="30"/>
    <w:uiPriority w:val="99"/>
    <w:unhideWhenUsed/>
    <w:rsid w:val="008C2E25"/>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uiPriority w:val="99"/>
    <w:locked/>
    <w:rsid w:val="008C2E25"/>
    <w:rPr>
      <w:rFonts w:ascii="Calibri" w:hAnsi="Calibri" w:cs="Times New Roman"/>
      <w:sz w:val="16"/>
      <w:szCs w:val="16"/>
    </w:rPr>
  </w:style>
  <w:style w:type="paragraph" w:styleId="ab">
    <w:name w:val="Normal (Web)"/>
    <w:basedOn w:val="a"/>
    <w:uiPriority w:val="99"/>
    <w:unhideWhenUsed/>
    <w:rsid w:val="008C2E25"/>
    <w:pPr>
      <w:spacing w:before="100" w:beforeAutospacing="1" w:after="100" w:afterAutospacing="1" w:line="240" w:lineRule="auto"/>
    </w:pPr>
    <w:rPr>
      <w:rFonts w:ascii="Times New Roman" w:hAnsi="Times New Roman"/>
      <w:sz w:val="24"/>
      <w:szCs w:val="24"/>
      <w:lang w:eastAsia="ru-RU"/>
    </w:rPr>
  </w:style>
  <w:style w:type="paragraph" w:customStyle="1" w:styleId="c7">
    <w:name w:val="c7"/>
    <w:basedOn w:val="a"/>
    <w:rsid w:val="008C2E25"/>
    <w:pPr>
      <w:spacing w:before="100" w:beforeAutospacing="1" w:after="100" w:afterAutospacing="1" w:line="240" w:lineRule="auto"/>
    </w:pPr>
    <w:rPr>
      <w:rFonts w:ascii="Times New Roman" w:hAnsi="Times New Roman"/>
      <w:sz w:val="24"/>
      <w:szCs w:val="24"/>
      <w:lang w:eastAsia="ru-RU"/>
    </w:rPr>
  </w:style>
  <w:style w:type="paragraph" w:customStyle="1" w:styleId="c18">
    <w:name w:val="c18"/>
    <w:basedOn w:val="a"/>
    <w:rsid w:val="008C2E25"/>
    <w:pPr>
      <w:spacing w:before="100" w:beforeAutospacing="1" w:after="100" w:afterAutospacing="1" w:line="240" w:lineRule="auto"/>
    </w:pPr>
    <w:rPr>
      <w:rFonts w:ascii="Times New Roman" w:hAnsi="Times New Roman"/>
      <w:sz w:val="24"/>
      <w:szCs w:val="24"/>
      <w:lang w:eastAsia="ru-RU"/>
    </w:rPr>
  </w:style>
  <w:style w:type="character" w:customStyle="1" w:styleId="c14">
    <w:name w:val="c14"/>
    <w:basedOn w:val="a0"/>
    <w:rsid w:val="008C2E25"/>
    <w:rPr>
      <w:rFonts w:cs="Times New Roman"/>
    </w:rPr>
  </w:style>
  <w:style w:type="character" w:customStyle="1" w:styleId="c4">
    <w:name w:val="c4"/>
    <w:basedOn w:val="a0"/>
    <w:rsid w:val="008C2E25"/>
    <w:rPr>
      <w:rFonts w:cs="Times New Roman"/>
    </w:rPr>
  </w:style>
  <w:style w:type="character" w:customStyle="1" w:styleId="c2">
    <w:name w:val="c2"/>
    <w:basedOn w:val="a0"/>
    <w:rsid w:val="008C2E25"/>
    <w:rPr>
      <w:rFonts w:cs="Times New Roman"/>
    </w:rPr>
  </w:style>
  <w:style w:type="character" w:customStyle="1" w:styleId="c6">
    <w:name w:val="c6"/>
    <w:basedOn w:val="a0"/>
    <w:rsid w:val="008C2E25"/>
    <w:rPr>
      <w:rFonts w:cs="Times New Roman"/>
    </w:rPr>
  </w:style>
  <w:style w:type="character" w:customStyle="1" w:styleId="c11">
    <w:name w:val="c11"/>
    <w:basedOn w:val="a0"/>
    <w:rsid w:val="008C2E25"/>
    <w:rPr>
      <w:rFonts w:cs="Times New Roman"/>
    </w:rPr>
  </w:style>
  <w:style w:type="character" w:customStyle="1" w:styleId="c10">
    <w:name w:val="c10"/>
    <w:basedOn w:val="a0"/>
    <w:rsid w:val="008C2E25"/>
    <w:rPr>
      <w:rFonts w:cs="Times New Roman"/>
    </w:rPr>
  </w:style>
  <w:style w:type="character" w:customStyle="1" w:styleId="c0">
    <w:name w:val="c0"/>
    <w:basedOn w:val="a0"/>
    <w:rsid w:val="008C2E25"/>
    <w:rPr>
      <w:rFonts w:cs="Times New Roman"/>
    </w:rPr>
  </w:style>
  <w:style w:type="character" w:customStyle="1" w:styleId="c12">
    <w:name w:val="c12"/>
    <w:basedOn w:val="a0"/>
    <w:rsid w:val="008C2E25"/>
    <w:rPr>
      <w:rFonts w:cs="Times New Roman"/>
    </w:rPr>
  </w:style>
  <w:style w:type="table" w:styleId="ac">
    <w:name w:val="Table Grid"/>
    <w:basedOn w:val="a1"/>
    <w:uiPriority w:val="39"/>
    <w:rsid w:val="008C2E25"/>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8C2E25"/>
    <w:rPr>
      <w:rFonts w:cs="Times New Roman"/>
      <w:b/>
      <w:bCs/>
    </w:rPr>
  </w:style>
  <w:style w:type="character" w:customStyle="1" w:styleId="c1">
    <w:name w:val="c1"/>
    <w:basedOn w:val="a0"/>
    <w:rsid w:val="008C2E25"/>
    <w:rPr>
      <w:rFonts w:cs="Times New Roman"/>
    </w:rPr>
  </w:style>
  <w:style w:type="paragraph" w:customStyle="1" w:styleId="c13">
    <w:name w:val="c13"/>
    <w:basedOn w:val="a"/>
    <w:rsid w:val="008C2E25"/>
    <w:pPr>
      <w:spacing w:before="100" w:beforeAutospacing="1" w:after="100" w:afterAutospacing="1" w:line="240" w:lineRule="auto"/>
    </w:pPr>
    <w:rPr>
      <w:rFonts w:ascii="Times New Roman" w:hAnsi="Times New Roman"/>
      <w:sz w:val="24"/>
      <w:szCs w:val="24"/>
      <w:lang w:eastAsia="ru-RU"/>
    </w:rPr>
  </w:style>
  <w:style w:type="paragraph" w:customStyle="1" w:styleId="c22">
    <w:name w:val="c22"/>
    <w:basedOn w:val="a"/>
    <w:rsid w:val="008C2E25"/>
    <w:pPr>
      <w:spacing w:before="100" w:beforeAutospacing="1" w:after="100" w:afterAutospacing="1" w:line="240" w:lineRule="auto"/>
    </w:pPr>
    <w:rPr>
      <w:rFonts w:ascii="Times New Roman" w:hAnsi="Times New Roman"/>
      <w:sz w:val="24"/>
      <w:szCs w:val="24"/>
      <w:lang w:eastAsia="ru-RU"/>
    </w:rPr>
  </w:style>
  <w:style w:type="paragraph" w:styleId="2">
    <w:name w:val="Body Text Indent 2"/>
    <w:basedOn w:val="a"/>
    <w:link w:val="20"/>
    <w:uiPriority w:val="99"/>
    <w:rsid w:val="008C2E25"/>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uiPriority w:val="99"/>
    <w:locked/>
    <w:rsid w:val="008C2E25"/>
    <w:rPr>
      <w:rFonts w:ascii="Times New Roman" w:hAnsi="Times New Roman" w:cs="Times New Roman"/>
      <w:sz w:val="24"/>
      <w:szCs w:val="24"/>
      <w:lang w:eastAsia="ru-RU"/>
    </w:rPr>
  </w:style>
  <w:style w:type="table" w:customStyle="1" w:styleId="27">
    <w:name w:val="Сетка таблицы27"/>
    <w:basedOn w:val="a1"/>
    <w:next w:val="ac"/>
    <w:uiPriority w:val="59"/>
    <w:rsid w:val="008C2E25"/>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C2E25"/>
    <w:pPr>
      <w:widowControl w:val="0"/>
      <w:autoSpaceDE w:val="0"/>
      <w:autoSpaceDN w:val="0"/>
      <w:adjustRightInd w:val="0"/>
      <w:spacing w:after="0" w:line="240" w:lineRule="auto"/>
    </w:pPr>
    <w:rPr>
      <w:rFonts w:ascii="Arial" w:hAnsi="Arial" w:cs="Arial"/>
      <w:sz w:val="20"/>
      <w:szCs w:val="20"/>
      <w:lang w:eastAsia="ru-RU"/>
    </w:rPr>
  </w:style>
  <w:style w:type="character" w:styleId="ae">
    <w:name w:val="Hyperlink"/>
    <w:basedOn w:val="a0"/>
    <w:uiPriority w:val="99"/>
    <w:unhideWhenUsed/>
    <w:rsid w:val="00B71EF0"/>
    <w:rPr>
      <w:rFonts w:cs="Times New Roman"/>
      <w:color w:val="0563C1" w:themeColor="hyperlink"/>
      <w:u w:val="single"/>
    </w:rPr>
  </w:style>
  <w:style w:type="character" w:customStyle="1" w:styleId="UnresolvedMention">
    <w:name w:val="Unresolved Mention"/>
    <w:basedOn w:val="a0"/>
    <w:uiPriority w:val="99"/>
    <w:semiHidden/>
    <w:unhideWhenUsed/>
    <w:rsid w:val="00B71EF0"/>
    <w:rPr>
      <w:rFonts w:cs="Times New Roman"/>
      <w:color w:val="605E5C"/>
      <w:shd w:val="clear" w:color="auto" w:fill="E1DFDD"/>
    </w:rPr>
  </w:style>
  <w:style w:type="paragraph" w:styleId="af">
    <w:name w:val="header"/>
    <w:basedOn w:val="a"/>
    <w:link w:val="af0"/>
    <w:uiPriority w:val="99"/>
    <w:unhideWhenUsed/>
    <w:rsid w:val="00F41CF6"/>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F41CF6"/>
    <w:rPr>
      <w:rFonts w:cs="Times New Roman"/>
    </w:rPr>
  </w:style>
  <w:style w:type="character" w:styleId="af1">
    <w:name w:val="annotation reference"/>
    <w:basedOn w:val="a0"/>
    <w:uiPriority w:val="99"/>
    <w:semiHidden/>
    <w:unhideWhenUsed/>
    <w:rsid w:val="006F2499"/>
    <w:rPr>
      <w:rFonts w:cs="Times New Roman"/>
      <w:sz w:val="16"/>
      <w:szCs w:val="16"/>
    </w:rPr>
  </w:style>
  <w:style w:type="paragraph" w:styleId="af2">
    <w:name w:val="annotation text"/>
    <w:basedOn w:val="a"/>
    <w:link w:val="af3"/>
    <w:uiPriority w:val="99"/>
    <w:semiHidden/>
    <w:unhideWhenUsed/>
    <w:rsid w:val="006F2499"/>
    <w:pPr>
      <w:spacing w:line="240" w:lineRule="auto"/>
    </w:pPr>
    <w:rPr>
      <w:sz w:val="20"/>
      <w:szCs w:val="20"/>
    </w:rPr>
  </w:style>
  <w:style w:type="character" w:customStyle="1" w:styleId="af3">
    <w:name w:val="Текст примечания Знак"/>
    <w:basedOn w:val="a0"/>
    <w:link w:val="af2"/>
    <w:uiPriority w:val="99"/>
    <w:semiHidden/>
    <w:locked/>
    <w:rsid w:val="006F2499"/>
    <w:rPr>
      <w:rFonts w:cs="Times New Roman"/>
      <w:sz w:val="20"/>
      <w:szCs w:val="20"/>
    </w:rPr>
  </w:style>
  <w:style w:type="paragraph" w:styleId="af4">
    <w:name w:val="annotation subject"/>
    <w:basedOn w:val="af2"/>
    <w:next w:val="af2"/>
    <w:link w:val="af5"/>
    <w:uiPriority w:val="99"/>
    <w:semiHidden/>
    <w:unhideWhenUsed/>
    <w:rsid w:val="006F2499"/>
    <w:rPr>
      <w:b/>
      <w:bCs/>
    </w:rPr>
  </w:style>
  <w:style w:type="character" w:customStyle="1" w:styleId="af5">
    <w:name w:val="Тема примечания Знак"/>
    <w:basedOn w:val="af3"/>
    <w:link w:val="af4"/>
    <w:uiPriority w:val="99"/>
    <w:semiHidden/>
    <w:locked/>
    <w:rsid w:val="006F2499"/>
    <w:rPr>
      <w:rFonts w:cs="Times New Roman"/>
      <w:b/>
      <w:bCs/>
      <w:sz w:val="20"/>
      <w:szCs w:val="20"/>
    </w:rPr>
  </w:style>
  <w:style w:type="paragraph" w:styleId="af6">
    <w:name w:val="Balloon Text"/>
    <w:basedOn w:val="a"/>
    <w:link w:val="af7"/>
    <w:uiPriority w:val="99"/>
    <w:semiHidden/>
    <w:unhideWhenUsed/>
    <w:rsid w:val="006F2499"/>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locked/>
    <w:rsid w:val="006F2499"/>
    <w:rPr>
      <w:rFonts w:ascii="Segoe UI" w:hAnsi="Segoe UI" w:cs="Segoe UI"/>
      <w:sz w:val="18"/>
      <w:szCs w:val="18"/>
    </w:rPr>
  </w:style>
  <w:style w:type="character" w:customStyle="1" w:styleId="apple-converted-space">
    <w:name w:val="apple-converted-space"/>
    <w:basedOn w:val="a0"/>
    <w:rsid w:val="00B439E8"/>
    <w:rPr>
      <w:rFonts w:ascii="Times New Roman" w:hAnsi="Times New Roman" w:cs="Times New Roman"/>
    </w:rPr>
  </w:style>
  <w:style w:type="paragraph" w:customStyle="1" w:styleId="dt-p">
    <w:name w:val="dt-p"/>
    <w:basedOn w:val="a"/>
    <w:rsid w:val="00CC192D"/>
    <w:pPr>
      <w:spacing w:before="100" w:beforeAutospacing="1" w:after="100" w:afterAutospacing="1" w:line="240" w:lineRule="auto"/>
    </w:pPr>
    <w:rPr>
      <w:rFonts w:ascii="Times New Roman" w:hAnsi="Times New Roman"/>
      <w:sz w:val="24"/>
      <w:szCs w:val="24"/>
      <w:lang w:eastAsia="ru-RU"/>
    </w:rPr>
  </w:style>
  <w:style w:type="character" w:customStyle="1" w:styleId="dt-m">
    <w:name w:val="dt-m"/>
    <w:basedOn w:val="a0"/>
    <w:rsid w:val="00CC192D"/>
    <w:rPr>
      <w:rFonts w:cs="Times New Roman"/>
    </w:rPr>
  </w:style>
  <w:style w:type="paragraph" w:styleId="af8">
    <w:name w:val="TOC Heading"/>
    <w:basedOn w:val="1"/>
    <w:next w:val="a"/>
    <w:uiPriority w:val="39"/>
    <w:unhideWhenUsed/>
    <w:qFormat/>
    <w:rsid w:val="00E827F7"/>
    <w:pPr>
      <w:keepLines/>
      <w:autoSpaceDE/>
      <w:autoSpaceDN/>
      <w:spacing w:before="240" w:line="259" w:lineRule="auto"/>
      <w:ind w:firstLine="0"/>
      <w:outlineLvl w:val="9"/>
    </w:pPr>
    <w:rPr>
      <w:rFonts w:asciiTheme="majorHAnsi" w:eastAsiaTheme="majorEastAsia" w:hAnsiTheme="majorHAnsi"/>
      <w:color w:val="2F5496" w:themeColor="accent1" w:themeShade="BF"/>
      <w:sz w:val="32"/>
      <w:szCs w:val="32"/>
    </w:rPr>
  </w:style>
  <w:style w:type="paragraph" w:styleId="11">
    <w:name w:val="toc 1"/>
    <w:basedOn w:val="a"/>
    <w:next w:val="a"/>
    <w:autoRedefine/>
    <w:uiPriority w:val="39"/>
    <w:unhideWhenUsed/>
    <w:rsid w:val="00E827F7"/>
    <w:pPr>
      <w:spacing w:after="100"/>
    </w:pPr>
  </w:style>
  <w:style w:type="paragraph" w:styleId="af9">
    <w:name w:val="No Spacing"/>
    <w:uiPriority w:val="1"/>
    <w:qFormat/>
    <w:rsid w:val="00E46BF1"/>
    <w:pPr>
      <w:spacing w:after="0" w:line="240" w:lineRule="auto"/>
    </w:pPr>
    <w:rPr>
      <w:rFonts w:ascii="Calibri" w:eastAsia="Calibri" w:hAnsi="Calibri" w:cs="Calibri"/>
      <w:lang w:eastAsia="ru-RU"/>
    </w:rPr>
  </w:style>
  <w:style w:type="paragraph" w:customStyle="1" w:styleId="Default">
    <w:name w:val="Default"/>
    <w:rsid w:val="00B62D02"/>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617059831">
      <w:marLeft w:val="0"/>
      <w:marRight w:val="0"/>
      <w:marTop w:val="0"/>
      <w:marBottom w:val="0"/>
      <w:divBdr>
        <w:top w:val="none" w:sz="0" w:space="0" w:color="auto"/>
        <w:left w:val="none" w:sz="0" w:space="0" w:color="auto"/>
        <w:bottom w:val="none" w:sz="0" w:space="0" w:color="auto"/>
        <w:right w:val="none" w:sz="0" w:space="0" w:color="auto"/>
      </w:divBdr>
    </w:div>
    <w:div w:id="1617059832">
      <w:marLeft w:val="0"/>
      <w:marRight w:val="0"/>
      <w:marTop w:val="0"/>
      <w:marBottom w:val="0"/>
      <w:divBdr>
        <w:top w:val="none" w:sz="0" w:space="0" w:color="auto"/>
        <w:left w:val="none" w:sz="0" w:space="0" w:color="auto"/>
        <w:bottom w:val="none" w:sz="0" w:space="0" w:color="auto"/>
        <w:right w:val="none" w:sz="0" w:space="0" w:color="auto"/>
      </w:divBdr>
    </w:div>
    <w:div w:id="1617059833">
      <w:marLeft w:val="0"/>
      <w:marRight w:val="0"/>
      <w:marTop w:val="0"/>
      <w:marBottom w:val="0"/>
      <w:divBdr>
        <w:top w:val="none" w:sz="0" w:space="0" w:color="auto"/>
        <w:left w:val="none" w:sz="0" w:space="0" w:color="auto"/>
        <w:bottom w:val="none" w:sz="0" w:space="0" w:color="auto"/>
        <w:right w:val="none" w:sz="0" w:space="0" w:color="auto"/>
      </w:divBdr>
    </w:div>
    <w:div w:id="1617059834">
      <w:marLeft w:val="0"/>
      <w:marRight w:val="0"/>
      <w:marTop w:val="0"/>
      <w:marBottom w:val="0"/>
      <w:divBdr>
        <w:top w:val="none" w:sz="0" w:space="0" w:color="auto"/>
        <w:left w:val="none" w:sz="0" w:space="0" w:color="auto"/>
        <w:bottom w:val="none" w:sz="0" w:space="0" w:color="auto"/>
        <w:right w:val="none" w:sz="0" w:space="0" w:color="auto"/>
      </w:divBdr>
    </w:div>
    <w:div w:id="16170598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C723A-EB32-49CD-BE2D-32121EE9E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39</Pages>
  <Words>9873</Words>
  <Characters>66366</Characters>
  <Application>Microsoft Office Word</Application>
  <DocSecurity>0</DocSecurity>
  <Lines>553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Асонова</dc:creator>
  <cp:keywords/>
  <dc:description/>
  <cp:lastModifiedBy>teacher-a217</cp:lastModifiedBy>
  <cp:revision>6</cp:revision>
  <cp:lastPrinted>2023-08-30T11:59:00Z</cp:lastPrinted>
  <dcterms:created xsi:type="dcterms:W3CDTF">2023-08-10T09:58:00Z</dcterms:created>
  <dcterms:modified xsi:type="dcterms:W3CDTF">2023-08-31T08:36:00Z</dcterms:modified>
</cp:coreProperties>
</file>