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688" w:rsidRPr="00315F34" w:rsidRDefault="000B1688" w:rsidP="000B1688">
      <w:pPr>
        <w:pStyle w:val="ac"/>
        <w:jc w:val="right"/>
        <w:rPr>
          <w:rFonts w:ascii="Times New Roman" w:hAnsi="Times New Roman"/>
          <w:b/>
          <w:bCs/>
        </w:rPr>
      </w:pPr>
      <w:bookmarkStart w:id="0" w:name="_Toc84499260"/>
      <w:r w:rsidRPr="00315F34">
        <w:rPr>
          <w:rFonts w:ascii="Times New Roman" w:hAnsi="Times New Roman"/>
          <w:b/>
          <w:bCs/>
        </w:rPr>
        <w:t>Приложение</w:t>
      </w:r>
      <w:bookmarkEnd w:id="0"/>
      <w:r>
        <w:rPr>
          <w:rFonts w:ascii="Times New Roman" w:hAnsi="Times New Roman"/>
          <w:b/>
          <w:bCs/>
        </w:rPr>
        <w:t xml:space="preserve"> </w:t>
      </w:r>
    </w:p>
    <w:p w:rsidR="00737CE0" w:rsidRDefault="000B1688" w:rsidP="001B2996">
      <w:pPr>
        <w:jc w:val="right"/>
        <w:rPr>
          <w:b/>
          <w:i/>
          <w:sz w:val="24"/>
          <w:szCs w:val="24"/>
        </w:rPr>
      </w:pPr>
      <w:r w:rsidRPr="00C974DF">
        <w:rPr>
          <w:bCs/>
          <w:sz w:val="24"/>
          <w:szCs w:val="24"/>
        </w:rPr>
        <w:t xml:space="preserve">к </w:t>
      </w:r>
      <w:r w:rsidR="005765E1">
        <w:rPr>
          <w:bCs/>
          <w:sz w:val="24"/>
          <w:szCs w:val="24"/>
        </w:rPr>
        <w:t>АОП</w:t>
      </w:r>
      <w:r>
        <w:rPr>
          <w:bCs/>
          <w:sz w:val="24"/>
          <w:szCs w:val="24"/>
        </w:rPr>
        <w:t>П</w:t>
      </w:r>
      <w:r w:rsidR="005765E1">
        <w:rPr>
          <w:bCs/>
          <w:sz w:val="24"/>
          <w:szCs w:val="24"/>
        </w:rPr>
        <w:t>О</w:t>
      </w:r>
      <w:r w:rsidRPr="00C974DF">
        <w:rPr>
          <w:bCs/>
          <w:sz w:val="24"/>
          <w:szCs w:val="24"/>
        </w:rPr>
        <w:t xml:space="preserve"> по профессии</w:t>
      </w:r>
      <w:r w:rsidRPr="00C974DF">
        <w:rPr>
          <w:bCs/>
          <w:i/>
          <w:sz w:val="24"/>
          <w:szCs w:val="24"/>
        </w:rPr>
        <w:t xml:space="preserve"> </w:t>
      </w:r>
      <w:r w:rsidRPr="00C974DF">
        <w:rPr>
          <w:bCs/>
          <w:i/>
          <w:sz w:val="24"/>
          <w:szCs w:val="24"/>
        </w:rPr>
        <w:br/>
      </w:r>
      <w:r w:rsidR="006E253A">
        <w:rPr>
          <w:b/>
          <w:i/>
          <w:sz w:val="24"/>
          <w:szCs w:val="24"/>
        </w:rPr>
        <w:t>19727 Штукатур</w:t>
      </w:r>
      <w:r w:rsidR="00737CE0" w:rsidRPr="00737CE0">
        <w:rPr>
          <w:b/>
          <w:i/>
          <w:sz w:val="24"/>
          <w:szCs w:val="24"/>
        </w:rPr>
        <w:t xml:space="preserve">, </w:t>
      </w:r>
    </w:p>
    <w:p w:rsidR="000B1688" w:rsidRDefault="006E253A" w:rsidP="001B2996">
      <w:pPr>
        <w:jc w:val="right"/>
        <w:rPr>
          <w:b/>
          <w:i/>
          <w:sz w:val="24"/>
          <w:szCs w:val="24"/>
        </w:rPr>
      </w:pPr>
      <w:r>
        <w:rPr>
          <w:b/>
          <w:i/>
          <w:sz w:val="24"/>
          <w:szCs w:val="24"/>
        </w:rPr>
        <w:t>13450 Маляр</w:t>
      </w:r>
    </w:p>
    <w:p w:rsidR="001B2996" w:rsidRPr="00315F34" w:rsidRDefault="001B2996" w:rsidP="001B2996">
      <w:pPr>
        <w:jc w:val="right"/>
        <w:rPr>
          <w:i/>
          <w:sz w:val="18"/>
          <w:szCs w:val="18"/>
        </w:rPr>
      </w:pPr>
    </w:p>
    <w:p w:rsidR="000B1688" w:rsidRPr="00315F34" w:rsidRDefault="000B1688" w:rsidP="000B1688">
      <w:pPr>
        <w:jc w:val="right"/>
        <w:rPr>
          <w:b/>
          <w:i/>
        </w:rPr>
      </w:pPr>
    </w:p>
    <w:p w:rsidR="000B1688" w:rsidRPr="00315F34" w:rsidRDefault="000B1688" w:rsidP="000B1688">
      <w:pPr>
        <w:jc w:val="center"/>
        <w:rPr>
          <w:b/>
          <w:i/>
        </w:rPr>
      </w:pPr>
    </w:p>
    <w:p w:rsidR="000B1688" w:rsidRDefault="000B1688" w:rsidP="000B1688">
      <w:pPr>
        <w:jc w:val="center"/>
        <w:rPr>
          <w:b/>
          <w:i/>
        </w:rPr>
      </w:pPr>
    </w:p>
    <w:p w:rsidR="000B1688" w:rsidRDefault="000B1688" w:rsidP="000B1688">
      <w:pPr>
        <w:jc w:val="center"/>
        <w:rPr>
          <w:b/>
          <w:i/>
        </w:rPr>
      </w:pPr>
    </w:p>
    <w:p w:rsidR="000B1688" w:rsidRDefault="000B1688" w:rsidP="000B1688">
      <w:pPr>
        <w:jc w:val="center"/>
        <w:rPr>
          <w:b/>
          <w:i/>
        </w:rPr>
      </w:pPr>
    </w:p>
    <w:p w:rsidR="000B1688" w:rsidRDefault="000B1688" w:rsidP="000B1688">
      <w:pPr>
        <w:jc w:val="center"/>
        <w:rPr>
          <w:b/>
          <w:i/>
        </w:rPr>
      </w:pPr>
    </w:p>
    <w:p w:rsidR="000B1688" w:rsidRDefault="000B1688" w:rsidP="000B1688">
      <w:pPr>
        <w:jc w:val="center"/>
        <w:rPr>
          <w:b/>
          <w:i/>
        </w:rPr>
      </w:pPr>
    </w:p>
    <w:p w:rsidR="000B1688" w:rsidRDefault="000B1688" w:rsidP="000B1688">
      <w:pPr>
        <w:jc w:val="center"/>
        <w:rPr>
          <w:b/>
          <w:i/>
        </w:rPr>
      </w:pPr>
    </w:p>
    <w:p w:rsidR="000B1688" w:rsidRDefault="000B1688" w:rsidP="000B1688">
      <w:pPr>
        <w:jc w:val="center"/>
        <w:rPr>
          <w:b/>
          <w:i/>
        </w:rPr>
      </w:pPr>
    </w:p>
    <w:p w:rsidR="000B1688" w:rsidRDefault="000B1688" w:rsidP="000B1688">
      <w:pPr>
        <w:jc w:val="center"/>
        <w:rPr>
          <w:b/>
          <w:i/>
        </w:rPr>
      </w:pPr>
      <w:bookmarkStart w:id="1" w:name="_GoBack"/>
      <w:bookmarkEnd w:id="1"/>
    </w:p>
    <w:p w:rsidR="000B1688" w:rsidRDefault="000B1688" w:rsidP="000B1688">
      <w:pPr>
        <w:jc w:val="center"/>
        <w:rPr>
          <w:b/>
          <w:i/>
        </w:rPr>
      </w:pPr>
    </w:p>
    <w:p w:rsidR="000B1688" w:rsidRDefault="000B1688" w:rsidP="000B1688">
      <w:pPr>
        <w:jc w:val="center"/>
        <w:rPr>
          <w:b/>
          <w:i/>
        </w:rPr>
      </w:pPr>
    </w:p>
    <w:p w:rsidR="000B1688" w:rsidRDefault="000B1688" w:rsidP="000B1688">
      <w:pPr>
        <w:jc w:val="center"/>
        <w:rPr>
          <w:b/>
          <w:i/>
        </w:rPr>
      </w:pPr>
    </w:p>
    <w:p w:rsidR="000B1688" w:rsidRDefault="000B1688" w:rsidP="000B1688">
      <w:pPr>
        <w:jc w:val="center"/>
        <w:rPr>
          <w:b/>
          <w:i/>
        </w:rPr>
      </w:pPr>
    </w:p>
    <w:p w:rsidR="000B1688" w:rsidRDefault="000B1688" w:rsidP="000B1688">
      <w:pPr>
        <w:jc w:val="center"/>
        <w:rPr>
          <w:b/>
          <w:i/>
        </w:rPr>
      </w:pPr>
    </w:p>
    <w:p w:rsidR="000B1688" w:rsidRDefault="000B1688" w:rsidP="000B1688">
      <w:pPr>
        <w:jc w:val="center"/>
        <w:rPr>
          <w:b/>
          <w:i/>
        </w:rPr>
      </w:pPr>
    </w:p>
    <w:p w:rsidR="000B1688" w:rsidRPr="00315F34" w:rsidRDefault="000B1688" w:rsidP="000B1688">
      <w:pPr>
        <w:jc w:val="center"/>
        <w:rPr>
          <w:b/>
          <w:i/>
        </w:rPr>
      </w:pPr>
    </w:p>
    <w:p w:rsidR="000B1688" w:rsidRPr="00315F34" w:rsidRDefault="000B1688" w:rsidP="000B1688">
      <w:pPr>
        <w:jc w:val="center"/>
        <w:rPr>
          <w:b/>
          <w:i/>
        </w:rPr>
      </w:pPr>
    </w:p>
    <w:p w:rsidR="000B1688" w:rsidRDefault="000B1688" w:rsidP="000B1688">
      <w:pPr>
        <w:jc w:val="center"/>
        <w:rPr>
          <w:b/>
          <w:sz w:val="24"/>
          <w:szCs w:val="24"/>
        </w:rPr>
      </w:pPr>
      <w:r>
        <w:rPr>
          <w:b/>
          <w:sz w:val="24"/>
          <w:szCs w:val="24"/>
        </w:rPr>
        <w:t>РАБОЧАЯ</w:t>
      </w:r>
      <w:r w:rsidRPr="00315F34">
        <w:rPr>
          <w:b/>
          <w:sz w:val="24"/>
          <w:szCs w:val="24"/>
        </w:rPr>
        <w:t xml:space="preserve"> ПРОГРАММА </w:t>
      </w:r>
      <w:r w:rsidR="005765E1">
        <w:rPr>
          <w:b/>
          <w:sz w:val="24"/>
          <w:szCs w:val="24"/>
        </w:rPr>
        <w:t>УЧЕБНОЙ ДИСЦИПЛИНЫ</w:t>
      </w:r>
    </w:p>
    <w:p w:rsidR="000B1688" w:rsidRPr="00C974DF" w:rsidRDefault="001B2996" w:rsidP="000B1688">
      <w:pPr>
        <w:jc w:val="center"/>
        <w:rPr>
          <w:b/>
          <w:iCs/>
          <w:sz w:val="24"/>
          <w:szCs w:val="24"/>
        </w:rPr>
      </w:pPr>
      <w:r>
        <w:rPr>
          <w:b/>
          <w:iCs/>
          <w:sz w:val="24"/>
          <w:szCs w:val="24"/>
        </w:rPr>
        <w:t>ОП.01</w:t>
      </w:r>
      <w:r w:rsidR="000B1688">
        <w:rPr>
          <w:b/>
          <w:iCs/>
          <w:sz w:val="24"/>
          <w:szCs w:val="24"/>
        </w:rPr>
        <w:t xml:space="preserve"> Основы безопасности жизнедеятельности</w:t>
      </w:r>
    </w:p>
    <w:p w:rsidR="000B1688" w:rsidRPr="00315F34" w:rsidRDefault="000B1688" w:rsidP="000B1688">
      <w:pPr>
        <w:jc w:val="center"/>
        <w:rPr>
          <w:b/>
          <w:i/>
        </w:rPr>
      </w:pPr>
    </w:p>
    <w:p w:rsidR="000B1688" w:rsidRDefault="000B1688" w:rsidP="000B1688">
      <w:pPr>
        <w:rPr>
          <w:b/>
          <w:i/>
        </w:rPr>
      </w:pPr>
    </w:p>
    <w:p w:rsidR="000B1688" w:rsidRDefault="000B1688" w:rsidP="000B1688">
      <w:pPr>
        <w:rPr>
          <w:b/>
          <w:i/>
        </w:rPr>
      </w:pPr>
    </w:p>
    <w:p w:rsidR="000B1688" w:rsidRDefault="000B1688" w:rsidP="000B1688">
      <w:pPr>
        <w:rPr>
          <w:b/>
          <w:i/>
        </w:rPr>
      </w:pPr>
    </w:p>
    <w:p w:rsidR="000B1688" w:rsidRDefault="000B1688" w:rsidP="000B1688">
      <w:pPr>
        <w:rPr>
          <w:b/>
          <w:i/>
        </w:rPr>
      </w:pPr>
    </w:p>
    <w:p w:rsidR="000B1688" w:rsidRDefault="000B1688" w:rsidP="000B1688">
      <w:pPr>
        <w:rPr>
          <w:b/>
          <w:i/>
        </w:rPr>
      </w:pPr>
    </w:p>
    <w:p w:rsidR="000B1688" w:rsidRDefault="000B1688" w:rsidP="000B1688">
      <w:pPr>
        <w:rPr>
          <w:b/>
          <w:i/>
        </w:rPr>
      </w:pPr>
    </w:p>
    <w:p w:rsidR="000B1688" w:rsidRDefault="000B1688" w:rsidP="000B1688">
      <w:pPr>
        <w:rPr>
          <w:b/>
          <w:i/>
        </w:rPr>
      </w:pPr>
    </w:p>
    <w:p w:rsidR="000B1688" w:rsidRDefault="000B1688" w:rsidP="000B1688">
      <w:pPr>
        <w:rPr>
          <w:b/>
          <w:i/>
        </w:rPr>
      </w:pPr>
    </w:p>
    <w:p w:rsidR="000B1688" w:rsidRDefault="000B1688" w:rsidP="000B1688">
      <w:pPr>
        <w:rPr>
          <w:b/>
          <w:i/>
        </w:rPr>
      </w:pPr>
    </w:p>
    <w:p w:rsidR="000B1688" w:rsidRDefault="000B1688" w:rsidP="000B1688">
      <w:pPr>
        <w:rPr>
          <w:b/>
          <w:i/>
        </w:rPr>
      </w:pPr>
    </w:p>
    <w:p w:rsidR="000B1688" w:rsidRDefault="000B1688" w:rsidP="000B1688">
      <w:pPr>
        <w:rPr>
          <w:b/>
          <w:i/>
        </w:rPr>
      </w:pPr>
    </w:p>
    <w:p w:rsidR="000B1688" w:rsidRDefault="000B1688" w:rsidP="000B1688">
      <w:pPr>
        <w:rPr>
          <w:b/>
          <w:i/>
        </w:rPr>
      </w:pPr>
    </w:p>
    <w:p w:rsidR="000B1688" w:rsidRDefault="000B1688" w:rsidP="000B1688">
      <w:pPr>
        <w:rPr>
          <w:b/>
          <w:i/>
        </w:rPr>
      </w:pPr>
    </w:p>
    <w:p w:rsidR="000B1688" w:rsidRDefault="000B1688" w:rsidP="000B1688">
      <w:pPr>
        <w:rPr>
          <w:b/>
          <w:i/>
        </w:rPr>
      </w:pPr>
    </w:p>
    <w:p w:rsidR="000B1688" w:rsidRDefault="000B1688" w:rsidP="000B1688">
      <w:pPr>
        <w:rPr>
          <w:b/>
          <w:i/>
        </w:rPr>
      </w:pPr>
    </w:p>
    <w:p w:rsidR="000B1688" w:rsidRDefault="000B1688" w:rsidP="000B1688">
      <w:pPr>
        <w:rPr>
          <w:b/>
          <w:i/>
        </w:rPr>
      </w:pPr>
    </w:p>
    <w:p w:rsidR="000B1688" w:rsidRDefault="000B1688" w:rsidP="000B1688">
      <w:pPr>
        <w:rPr>
          <w:b/>
          <w:i/>
        </w:rPr>
      </w:pPr>
    </w:p>
    <w:p w:rsidR="000B1688" w:rsidRDefault="000B1688" w:rsidP="000B1688">
      <w:pPr>
        <w:rPr>
          <w:b/>
          <w:i/>
        </w:rPr>
      </w:pPr>
    </w:p>
    <w:p w:rsidR="000B1688" w:rsidRDefault="000B1688" w:rsidP="000B1688">
      <w:pPr>
        <w:rPr>
          <w:b/>
          <w:i/>
        </w:rPr>
      </w:pPr>
    </w:p>
    <w:p w:rsidR="000B1688" w:rsidRDefault="000B1688" w:rsidP="000B1688">
      <w:pPr>
        <w:rPr>
          <w:b/>
          <w:i/>
        </w:rPr>
      </w:pPr>
    </w:p>
    <w:p w:rsidR="000B1688" w:rsidRDefault="000B1688" w:rsidP="000B1688">
      <w:pPr>
        <w:rPr>
          <w:b/>
          <w:i/>
        </w:rPr>
      </w:pPr>
    </w:p>
    <w:p w:rsidR="000B1688" w:rsidRDefault="000B1688" w:rsidP="000B1688">
      <w:pPr>
        <w:rPr>
          <w:b/>
          <w:i/>
        </w:rPr>
      </w:pPr>
    </w:p>
    <w:p w:rsidR="000B1688" w:rsidRDefault="000B1688" w:rsidP="000B1688">
      <w:pPr>
        <w:rPr>
          <w:b/>
          <w:i/>
        </w:rPr>
      </w:pPr>
    </w:p>
    <w:p w:rsidR="000B1688" w:rsidRPr="00315F34" w:rsidRDefault="000B1688" w:rsidP="000B1688">
      <w:pPr>
        <w:rPr>
          <w:b/>
          <w:i/>
        </w:rPr>
      </w:pPr>
    </w:p>
    <w:p w:rsidR="000B1688" w:rsidRPr="00315F34" w:rsidRDefault="000B1688" w:rsidP="000B1688">
      <w:pPr>
        <w:rPr>
          <w:b/>
          <w:i/>
        </w:rPr>
      </w:pPr>
    </w:p>
    <w:p w:rsidR="000B1688" w:rsidRPr="00315F34" w:rsidRDefault="000B1688" w:rsidP="000B1688">
      <w:pPr>
        <w:rPr>
          <w:b/>
          <w:i/>
        </w:rPr>
      </w:pPr>
    </w:p>
    <w:p w:rsidR="000B1688" w:rsidRPr="00315F34" w:rsidRDefault="000B1688" w:rsidP="000B1688">
      <w:pPr>
        <w:rPr>
          <w:b/>
          <w:i/>
        </w:rPr>
      </w:pPr>
    </w:p>
    <w:p w:rsidR="000B1688" w:rsidRPr="00315F34" w:rsidRDefault="000B1688" w:rsidP="000B1688">
      <w:pPr>
        <w:rPr>
          <w:b/>
          <w:i/>
        </w:rPr>
      </w:pPr>
    </w:p>
    <w:p w:rsidR="000B1688" w:rsidRDefault="000B1688" w:rsidP="000B1688">
      <w:pPr>
        <w:jc w:val="center"/>
      </w:pPr>
      <w:r>
        <w:rPr>
          <w:b/>
          <w:bCs/>
          <w:iCs/>
          <w:sz w:val="24"/>
          <w:szCs w:val="24"/>
        </w:rPr>
        <w:t>2022</w:t>
      </w:r>
      <w:r w:rsidRPr="00C974DF">
        <w:rPr>
          <w:b/>
          <w:bCs/>
          <w:iCs/>
          <w:sz w:val="24"/>
          <w:szCs w:val="24"/>
        </w:rPr>
        <w:t xml:space="preserve"> г.</w:t>
      </w:r>
    </w:p>
    <w:p w:rsidR="000B7B8A" w:rsidRPr="00FB5303" w:rsidRDefault="000B7B8A" w:rsidP="000D1639">
      <w:pPr>
        <w:rPr>
          <w:sz w:val="24"/>
          <w:szCs w:val="24"/>
        </w:rPr>
        <w:sectPr w:rsidR="000B7B8A" w:rsidRPr="00FB5303" w:rsidSect="00B76C90">
          <w:footerReference w:type="default" r:id="rId7"/>
          <w:pgSz w:w="11900" w:h="16838"/>
          <w:pgMar w:top="1078" w:right="1306" w:bottom="1440" w:left="1440" w:header="0" w:footer="0" w:gutter="0"/>
          <w:cols w:space="720" w:equalWidth="0">
            <w:col w:w="9160"/>
          </w:cols>
          <w:titlePg/>
          <w:docGrid w:linePitch="299"/>
        </w:sectPr>
      </w:pPr>
    </w:p>
    <w:p w:rsidR="000B7B8A" w:rsidRPr="00FB5303" w:rsidRDefault="000B7B8A">
      <w:pPr>
        <w:spacing w:line="200" w:lineRule="exact"/>
        <w:rPr>
          <w:sz w:val="20"/>
          <w:szCs w:val="20"/>
        </w:rPr>
      </w:pPr>
    </w:p>
    <w:p w:rsidR="000B7B8A" w:rsidRPr="00FB5303" w:rsidRDefault="000B7B8A">
      <w:pPr>
        <w:spacing w:line="312" w:lineRule="exact"/>
        <w:rPr>
          <w:sz w:val="20"/>
          <w:szCs w:val="20"/>
        </w:rPr>
      </w:pPr>
    </w:p>
    <w:p w:rsidR="005675C9" w:rsidRDefault="005675C9" w:rsidP="000D1639">
      <w:pPr>
        <w:spacing w:line="296" w:lineRule="auto"/>
        <w:ind w:right="82"/>
        <w:jc w:val="center"/>
        <w:rPr>
          <w:rFonts w:eastAsia="Arial"/>
          <w:b/>
          <w:sz w:val="28"/>
          <w:szCs w:val="28"/>
        </w:rPr>
      </w:pPr>
    </w:p>
    <w:p w:rsidR="000D1639" w:rsidRDefault="00FB5303" w:rsidP="000D1639">
      <w:pPr>
        <w:spacing w:line="296" w:lineRule="auto"/>
        <w:ind w:right="82"/>
        <w:jc w:val="center"/>
        <w:rPr>
          <w:rFonts w:eastAsia="Arial"/>
          <w:b/>
          <w:sz w:val="28"/>
          <w:szCs w:val="28"/>
        </w:rPr>
      </w:pPr>
      <w:r w:rsidRPr="000D1639">
        <w:rPr>
          <w:rFonts w:eastAsia="Arial"/>
          <w:b/>
          <w:sz w:val="28"/>
          <w:szCs w:val="28"/>
        </w:rPr>
        <w:t xml:space="preserve">ОБЩАЯ ХАРАКТЕРИСТИКА УЧЕБНОЙ ДИСЦИПЛИНЫ </w:t>
      </w:r>
    </w:p>
    <w:p w:rsidR="000B7B8A" w:rsidRPr="000D1639" w:rsidRDefault="00FB5303" w:rsidP="000D1639">
      <w:pPr>
        <w:spacing w:line="296" w:lineRule="auto"/>
        <w:ind w:right="82"/>
        <w:jc w:val="center"/>
        <w:rPr>
          <w:rFonts w:eastAsia="Arial"/>
          <w:b/>
          <w:sz w:val="28"/>
          <w:szCs w:val="28"/>
        </w:rPr>
      </w:pPr>
      <w:r w:rsidRPr="000D1639">
        <w:rPr>
          <w:rFonts w:eastAsia="Arial"/>
          <w:b/>
          <w:sz w:val="28"/>
          <w:szCs w:val="28"/>
        </w:rPr>
        <w:t>«ОСНОВЫ БЕЗОПАСНОСТИ ЖИЗНЕДЕЯТЕЛЬНОСТИ»</w:t>
      </w:r>
    </w:p>
    <w:p w:rsidR="005675C9" w:rsidRPr="00FB5303" w:rsidRDefault="005675C9" w:rsidP="005675C9">
      <w:pPr>
        <w:tabs>
          <w:tab w:val="left" w:pos="1134"/>
        </w:tabs>
        <w:ind w:firstLine="851"/>
        <w:jc w:val="both"/>
        <w:rPr>
          <w:rFonts w:eastAsia="Arial"/>
          <w:sz w:val="24"/>
          <w:szCs w:val="24"/>
        </w:rPr>
      </w:pPr>
      <w:r w:rsidRPr="00FB5303">
        <w:rPr>
          <w:rFonts w:eastAsia="Arial"/>
          <w:sz w:val="24"/>
          <w:szCs w:val="24"/>
        </w:rPr>
        <w:t xml:space="preserve">Содержание программы «Основы безопасности жизнедеятельности» направлено на достижение следующих </w:t>
      </w:r>
      <w:r w:rsidRPr="00FB5303">
        <w:rPr>
          <w:rFonts w:eastAsia="Arial"/>
          <w:b/>
          <w:bCs/>
          <w:sz w:val="24"/>
          <w:szCs w:val="24"/>
        </w:rPr>
        <w:t>целей:</w:t>
      </w:r>
    </w:p>
    <w:p w:rsidR="005675C9" w:rsidRPr="00FB5303" w:rsidRDefault="005675C9" w:rsidP="005675C9">
      <w:pPr>
        <w:numPr>
          <w:ilvl w:val="1"/>
          <w:numId w:val="4"/>
        </w:numPr>
        <w:tabs>
          <w:tab w:val="left" w:pos="820"/>
          <w:tab w:val="left" w:pos="1134"/>
        </w:tabs>
        <w:ind w:firstLine="851"/>
        <w:jc w:val="both"/>
        <w:rPr>
          <w:rFonts w:eastAsia="Symbol"/>
          <w:sz w:val="24"/>
          <w:szCs w:val="24"/>
        </w:rPr>
      </w:pPr>
      <w:r w:rsidRPr="00FB5303">
        <w:rPr>
          <w:rFonts w:eastAsia="Arial"/>
          <w:sz w:val="24"/>
          <w:szCs w:val="24"/>
        </w:rPr>
        <w:t>повышение уровня защищенности жизненно важных интересов личности, общества и государства от внешних и внутренних угроз (жизненно важные интересы — совокупность потребностей, удо</w:t>
      </w:r>
      <w:r>
        <w:rPr>
          <w:rFonts w:eastAsia="Arial"/>
          <w:sz w:val="24"/>
          <w:szCs w:val="24"/>
        </w:rPr>
        <w:t>влетворение которых надежно обе</w:t>
      </w:r>
      <w:r w:rsidRPr="00FB5303">
        <w:rPr>
          <w:rFonts w:eastAsia="Arial"/>
          <w:sz w:val="24"/>
          <w:szCs w:val="24"/>
        </w:rPr>
        <w:t>спечивает существование и возможности прогрессивного развития личности, общества и государства);</w:t>
      </w:r>
    </w:p>
    <w:p w:rsidR="005675C9" w:rsidRPr="00FB5303" w:rsidRDefault="005675C9" w:rsidP="005675C9">
      <w:pPr>
        <w:numPr>
          <w:ilvl w:val="1"/>
          <w:numId w:val="4"/>
        </w:numPr>
        <w:tabs>
          <w:tab w:val="left" w:pos="820"/>
          <w:tab w:val="left" w:pos="1134"/>
        </w:tabs>
        <w:ind w:firstLine="851"/>
        <w:jc w:val="both"/>
        <w:rPr>
          <w:rFonts w:eastAsia="Symbol"/>
          <w:sz w:val="24"/>
          <w:szCs w:val="24"/>
        </w:rPr>
      </w:pPr>
      <w:r w:rsidRPr="00FB5303">
        <w:rPr>
          <w:rFonts w:eastAsia="Arial"/>
          <w:sz w:val="24"/>
          <w:szCs w:val="24"/>
        </w:rPr>
        <w:t>снижение отрицательного влияния человеческ</w:t>
      </w:r>
      <w:r>
        <w:rPr>
          <w:rFonts w:eastAsia="Arial"/>
          <w:sz w:val="24"/>
          <w:szCs w:val="24"/>
        </w:rPr>
        <w:t>ого фактора на безопасность лич</w:t>
      </w:r>
      <w:r w:rsidRPr="00FB5303">
        <w:rPr>
          <w:rFonts w:eastAsia="Arial"/>
          <w:sz w:val="24"/>
          <w:szCs w:val="24"/>
        </w:rPr>
        <w:t>ности, общества и государства;</w:t>
      </w:r>
    </w:p>
    <w:p w:rsidR="005675C9" w:rsidRPr="00FB5303" w:rsidRDefault="005675C9" w:rsidP="005675C9">
      <w:pPr>
        <w:numPr>
          <w:ilvl w:val="1"/>
          <w:numId w:val="4"/>
        </w:numPr>
        <w:tabs>
          <w:tab w:val="left" w:pos="820"/>
          <w:tab w:val="left" w:pos="1134"/>
        </w:tabs>
        <w:ind w:firstLine="851"/>
        <w:jc w:val="both"/>
        <w:rPr>
          <w:rFonts w:eastAsia="Symbol"/>
          <w:sz w:val="24"/>
          <w:szCs w:val="24"/>
        </w:rPr>
      </w:pPr>
      <w:r w:rsidRPr="00FB5303">
        <w:rPr>
          <w:rFonts w:eastAsia="Arial"/>
          <w:sz w:val="24"/>
          <w:szCs w:val="24"/>
        </w:rPr>
        <w:t xml:space="preserve">формирование антитеррористического поведения, отрицательного отношения к приему </w:t>
      </w:r>
      <w:proofErr w:type="spellStart"/>
      <w:r w:rsidRPr="00FB5303">
        <w:rPr>
          <w:rFonts w:eastAsia="Arial"/>
          <w:sz w:val="24"/>
          <w:szCs w:val="24"/>
        </w:rPr>
        <w:t>психоактивных</w:t>
      </w:r>
      <w:proofErr w:type="spellEnd"/>
      <w:r w:rsidRPr="00FB5303">
        <w:rPr>
          <w:rFonts w:eastAsia="Arial"/>
          <w:sz w:val="24"/>
          <w:szCs w:val="24"/>
        </w:rPr>
        <w:t xml:space="preserve"> веществ, в том числе наркотиков;</w:t>
      </w:r>
    </w:p>
    <w:p w:rsidR="005675C9" w:rsidRPr="00FB5303" w:rsidRDefault="005675C9" w:rsidP="005675C9">
      <w:pPr>
        <w:numPr>
          <w:ilvl w:val="1"/>
          <w:numId w:val="4"/>
        </w:numPr>
        <w:tabs>
          <w:tab w:val="left" w:pos="820"/>
          <w:tab w:val="left" w:pos="1134"/>
        </w:tabs>
        <w:ind w:firstLine="851"/>
        <w:jc w:val="both"/>
        <w:rPr>
          <w:rFonts w:eastAsia="Symbol"/>
          <w:sz w:val="24"/>
          <w:szCs w:val="24"/>
        </w:rPr>
      </w:pPr>
      <w:r w:rsidRPr="00FB5303">
        <w:rPr>
          <w:rFonts w:eastAsia="Arial"/>
          <w:sz w:val="24"/>
          <w:szCs w:val="24"/>
        </w:rPr>
        <w:t>обеспечение профилактики асоциального поведения учащихся.</w:t>
      </w:r>
    </w:p>
    <w:p w:rsidR="000D1639" w:rsidRDefault="000D1639" w:rsidP="000D1639">
      <w:pPr>
        <w:tabs>
          <w:tab w:val="left" w:pos="777"/>
        </w:tabs>
        <w:spacing w:line="230" w:lineRule="auto"/>
        <w:jc w:val="both"/>
        <w:rPr>
          <w:sz w:val="20"/>
          <w:szCs w:val="20"/>
        </w:rPr>
      </w:pPr>
    </w:p>
    <w:p w:rsidR="000B7B8A" w:rsidRPr="000D1639" w:rsidRDefault="000D1639" w:rsidP="00320956">
      <w:pPr>
        <w:tabs>
          <w:tab w:val="left" w:pos="777"/>
        </w:tabs>
        <w:ind w:firstLine="851"/>
        <w:jc w:val="both"/>
        <w:rPr>
          <w:rFonts w:eastAsia="Arial"/>
          <w:sz w:val="24"/>
          <w:szCs w:val="24"/>
        </w:rPr>
      </w:pPr>
      <w:r w:rsidRPr="000D1639">
        <w:rPr>
          <w:sz w:val="24"/>
          <w:szCs w:val="24"/>
        </w:rPr>
        <w:t xml:space="preserve">В </w:t>
      </w:r>
      <w:r w:rsidR="00FB5303" w:rsidRPr="000D1639">
        <w:rPr>
          <w:rFonts w:eastAsia="Arial"/>
          <w:sz w:val="24"/>
          <w:szCs w:val="24"/>
        </w:rPr>
        <w:t xml:space="preserve">современных условиях глобализации развития мировой экономики, </w:t>
      </w:r>
      <w:proofErr w:type="spellStart"/>
      <w:proofErr w:type="gramStart"/>
      <w:r w:rsidR="00FB5303" w:rsidRPr="000D1639">
        <w:rPr>
          <w:rFonts w:eastAsia="Arial"/>
          <w:sz w:val="24"/>
          <w:szCs w:val="24"/>
        </w:rPr>
        <w:t>усложне-ния</w:t>
      </w:r>
      <w:proofErr w:type="spellEnd"/>
      <w:proofErr w:type="gramEnd"/>
      <w:r w:rsidR="00FB5303" w:rsidRPr="000D1639">
        <w:rPr>
          <w:rFonts w:eastAsia="Arial"/>
          <w:sz w:val="24"/>
          <w:szCs w:val="24"/>
        </w:rPr>
        <w:t>, интенсификации и увеличения напряженности профессиональной деятельности специалистов существенно возрастает обществен</w:t>
      </w:r>
      <w:r w:rsidR="005765E1">
        <w:rPr>
          <w:rFonts w:eastAsia="Arial"/>
          <w:sz w:val="24"/>
          <w:szCs w:val="24"/>
        </w:rPr>
        <w:t>но-производственное значение со</w:t>
      </w:r>
      <w:r w:rsidR="00FB5303" w:rsidRPr="000D1639">
        <w:rPr>
          <w:rFonts w:eastAsia="Arial"/>
          <w:sz w:val="24"/>
          <w:szCs w:val="24"/>
        </w:rPr>
        <w:t>стояния здоровья каждого человека. Здоровье становится приоритетной социальной ценностью. В связи с этим исключительную важн</w:t>
      </w:r>
      <w:r w:rsidR="00B42125">
        <w:rPr>
          <w:rFonts w:eastAsia="Arial"/>
          <w:sz w:val="24"/>
          <w:szCs w:val="24"/>
        </w:rPr>
        <w:t>ость приобретает высокая профес</w:t>
      </w:r>
      <w:r w:rsidR="00FB5303" w:rsidRPr="000D1639">
        <w:rPr>
          <w:rFonts w:eastAsia="Arial"/>
          <w:sz w:val="24"/>
          <w:szCs w:val="24"/>
        </w:rPr>
        <w:t>сиональная подготовка специалистов различного профиля к принятию решений и действиям по предупреждению чрезвычайных сит</w:t>
      </w:r>
      <w:r>
        <w:rPr>
          <w:rFonts w:eastAsia="Arial"/>
          <w:sz w:val="24"/>
          <w:szCs w:val="24"/>
        </w:rPr>
        <w:t>уаций (ЧС), а при их возникнове</w:t>
      </w:r>
      <w:r w:rsidR="00FB5303" w:rsidRPr="000D1639">
        <w:rPr>
          <w:rFonts w:eastAsia="Arial"/>
          <w:sz w:val="24"/>
          <w:szCs w:val="24"/>
        </w:rPr>
        <w:t>нии — к проведению соответствующих мероприятий по ликвидации их негативных последствий, и прежде всего к оказанию первой помощи пострадавшим.</w:t>
      </w:r>
    </w:p>
    <w:p w:rsidR="000B7B8A" w:rsidRPr="000D1639" w:rsidRDefault="005765E1" w:rsidP="00320956">
      <w:pPr>
        <w:ind w:firstLine="851"/>
        <w:jc w:val="both"/>
        <w:rPr>
          <w:rFonts w:eastAsia="Arial"/>
          <w:sz w:val="24"/>
          <w:szCs w:val="24"/>
        </w:rPr>
      </w:pPr>
      <w:r>
        <w:rPr>
          <w:rFonts w:eastAsia="Arial"/>
          <w:sz w:val="24"/>
          <w:szCs w:val="24"/>
        </w:rPr>
        <w:t>Уч</w:t>
      </w:r>
      <w:r w:rsidR="00FB5303" w:rsidRPr="000D1639">
        <w:rPr>
          <w:rFonts w:eastAsia="Arial"/>
          <w:sz w:val="24"/>
          <w:szCs w:val="24"/>
        </w:rPr>
        <w:t>ебная дисциплина «О</w:t>
      </w:r>
      <w:r w:rsidR="000D1639">
        <w:rPr>
          <w:rFonts w:eastAsia="Arial"/>
          <w:sz w:val="24"/>
          <w:szCs w:val="24"/>
        </w:rPr>
        <w:t>сновы безопасности жизнедеятель</w:t>
      </w:r>
      <w:r w:rsidR="00FB5303" w:rsidRPr="000D1639">
        <w:rPr>
          <w:rFonts w:eastAsia="Arial"/>
          <w:sz w:val="24"/>
          <w:szCs w:val="24"/>
        </w:rPr>
        <w:t>ности» изучает риски производственной, природной, социальной, бытовой, городской</w:t>
      </w:r>
      <w:r w:rsidR="000D1639">
        <w:rPr>
          <w:rFonts w:eastAsia="Arial"/>
          <w:sz w:val="24"/>
          <w:szCs w:val="24"/>
        </w:rPr>
        <w:t xml:space="preserve"> и </w:t>
      </w:r>
      <w:r w:rsidR="00FB5303" w:rsidRPr="000D1639">
        <w:rPr>
          <w:rFonts w:eastAsia="Arial"/>
          <w:sz w:val="24"/>
          <w:szCs w:val="24"/>
        </w:rPr>
        <w:t>других сред обитания человека как в условиях повседневной жизни, так и при возникновении чрезвычайных ситуаций техногенного, природного и социального характера. Данная дисциплина является начальной ступенью в освоении норм и правил безопасности и обеспечении комфортных условий жизнедеятельности.</w:t>
      </w:r>
    </w:p>
    <w:p w:rsidR="000B7B8A" w:rsidRPr="000D1639" w:rsidRDefault="00FB5303" w:rsidP="00320956">
      <w:pPr>
        <w:ind w:firstLine="851"/>
        <w:jc w:val="both"/>
        <w:rPr>
          <w:rFonts w:eastAsia="Arial"/>
          <w:sz w:val="24"/>
          <w:szCs w:val="24"/>
        </w:rPr>
      </w:pPr>
      <w:r w:rsidRPr="000D1639">
        <w:rPr>
          <w:rFonts w:eastAsia="Arial"/>
          <w:sz w:val="24"/>
          <w:szCs w:val="24"/>
        </w:rPr>
        <w:t>Основными содержательными темами программы являются: введение в</w:t>
      </w:r>
      <w:r w:rsidR="005765E1">
        <w:rPr>
          <w:rFonts w:eastAsia="Arial"/>
          <w:sz w:val="24"/>
          <w:szCs w:val="24"/>
        </w:rPr>
        <w:t xml:space="preserve"> дисциплину</w:t>
      </w:r>
      <w:r w:rsidRPr="000D1639">
        <w:rPr>
          <w:rFonts w:eastAsia="Arial"/>
          <w:sz w:val="24"/>
          <w:szCs w:val="24"/>
        </w:rPr>
        <w:t>, обеспечение личной безопасности и сохранение здоровья, государственная система обеспечения безопасности населения, основы обороны государства и воинская обязанность, основы медицинских знаний.</w:t>
      </w:r>
    </w:p>
    <w:p w:rsidR="00166ECB" w:rsidRDefault="00166ECB" w:rsidP="00320956">
      <w:pPr>
        <w:ind w:firstLine="851"/>
        <w:jc w:val="both"/>
        <w:rPr>
          <w:rFonts w:eastAsia="Arial"/>
          <w:sz w:val="24"/>
          <w:szCs w:val="24"/>
        </w:rPr>
      </w:pPr>
    </w:p>
    <w:p w:rsidR="00166ECB" w:rsidRDefault="00166ECB" w:rsidP="00320956">
      <w:pPr>
        <w:ind w:firstLine="851"/>
        <w:jc w:val="both"/>
        <w:rPr>
          <w:rFonts w:eastAsia="Arial"/>
          <w:sz w:val="24"/>
          <w:szCs w:val="24"/>
        </w:rPr>
      </w:pPr>
    </w:p>
    <w:p w:rsidR="000B7B8A" w:rsidRPr="00FB5303" w:rsidRDefault="000B7B8A" w:rsidP="00320956">
      <w:pPr>
        <w:rPr>
          <w:sz w:val="20"/>
          <w:szCs w:val="20"/>
        </w:rPr>
      </w:pPr>
    </w:p>
    <w:p w:rsidR="000B7B8A" w:rsidRPr="00FB5303" w:rsidRDefault="000B7B8A" w:rsidP="00320956">
      <w:pPr>
        <w:rPr>
          <w:sz w:val="20"/>
          <w:szCs w:val="20"/>
        </w:rPr>
      </w:pPr>
    </w:p>
    <w:p w:rsidR="000B7B8A" w:rsidRPr="00774C49" w:rsidRDefault="00FB5303" w:rsidP="00320956">
      <w:pPr>
        <w:jc w:val="center"/>
        <w:rPr>
          <w:b/>
          <w:sz w:val="20"/>
          <w:szCs w:val="20"/>
        </w:rPr>
      </w:pPr>
      <w:r w:rsidRPr="00774C49">
        <w:rPr>
          <w:rFonts w:eastAsia="Arial"/>
          <w:b/>
          <w:sz w:val="28"/>
          <w:szCs w:val="28"/>
        </w:rPr>
        <w:t>РЕЗУЛЬТАТЫ ОСВОЕНИЯ УЧЕБНОЙ ДИСЦИПЛИНЫ</w:t>
      </w:r>
    </w:p>
    <w:p w:rsidR="000B7B8A" w:rsidRPr="00FB5303" w:rsidRDefault="000B7B8A" w:rsidP="00320956">
      <w:pPr>
        <w:rPr>
          <w:sz w:val="20"/>
          <w:szCs w:val="20"/>
        </w:rPr>
      </w:pPr>
    </w:p>
    <w:p w:rsidR="000B7B8A" w:rsidRPr="00774C49" w:rsidRDefault="00FB5303" w:rsidP="00320956">
      <w:pPr>
        <w:tabs>
          <w:tab w:val="left" w:pos="1134"/>
        </w:tabs>
        <w:ind w:firstLine="851"/>
        <w:jc w:val="both"/>
        <w:rPr>
          <w:sz w:val="24"/>
          <w:szCs w:val="24"/>
        </w:rPr>
      </w:pPr>
      <w:r w:rsidRPr="00774C49">
        <w:rPr>
          <w:rFonts w:eastAsia="Arial"/>
          <w:sz w:val="24"/>
          <w:szCs w:val="24"/>
        </w:rPr>
        <w:t>Освоение содержания учебной дисциплины «О</w:t>
      </w:r>
      <w:r w:rsidR="00774C49">
        <w:rPr>
          <w:rFonts w:eastAsia="Arial"/>
          <w:sz w:val="24"/>
          <w:szCs w:val="24"/>
        </w:rPr>
        <w:t>сновы безопасности жизнедеятель</w:t>
      </w:r>
      <w:r w:rsidRPr="00774C49">
        <w:rPr>
          <w:rFonts w:eastAsia="Arial"/>
          <w:sz w:val="24"/>
          <w:szCs w:val="24"/>
        </w:rPr>
        <w:t xml:space="preserve">ности» обеспечивает достижение следующих </w:t>
      </w:r>
      <w:r w:rsidRPr="00774C49">
        <w:rPr>
          <w:rFonts w:eastAsia="Arial"/>
          <w:b/>
          <w:bCs/>
          <w:sz w:val="24"/>
          <w:szCs w:val="24"/>
        </w:rPr>
        <w:t>результатов:</w:t>
      </w:r>
    </w:p>
    <w:p w:rsidR="000B7B8A" w:rsidRPr="00774C49" w:rsidRDefault="00FB5303" w:rsidP="00320956">
      <w:pPr>
        <w:numPr>
          <w:ilvl w:val="0"/>
          <w:numId w:val="7"/>
        </w:numPr>
        <w:tabs>
          <w:tab w:val="left" w:pos="820"/>
          <w:tab w:val="left" w:pos="1134"/>
        </w:tabs>
        <w:ind w:firstLine="851"/>
        <w:rPr>
          <w:rFonts w:eastAsia="Symbol"/>
          <w:sz w:val="24"/>
          <w:szCs w:val="24"/>
        </w:rPr>
      </w:pPr>
      <w:r w:rsidRPr="00774C49">
        <w:rPr>
          <w:rFonts w:eastAsia="Arial"/>
          <w:b/>
          <w:bCs/>
          <w:i/>
          <w:iCs/>
          <w:sz w:val="24"/>
          <w:szCs w:val="24"/>
        </w:rPr>
        <w:t>личностных</w:t>
      </w:r>
      <w:r w:rsidRPr="00774C49">
        <w:rPr>
          <w:rFonts w:eastAsia="Arial"/>
          <w:b/>
          <w:bCs/>
          <w:sz w:val="24"/>
          <w:szCs w:val="24"/>
        </w:rPr>
        <w:t>:</w:t>
      </w:r>
    </w:p>
    <w:p w:rsidR="00774C49" w:rsidRDefault="00FB5303" w:rsidP="00320956">
      <w:pPr>
        <w:tabs>
          <w:tab w:val="left" w:pos="0"/>
        </w:tabs>
        <w:ind w:firstLine="851"/>
        <w:jc w:val="both"/>
        <w:rPr>
          <w:rFonts w:eastAsia="Arial"/>
          <w:sz w:val="24"/>
          <w:szCs w:val="24"/>
        </w:rPr>
      </w:pPr>
      <w:r w:rsidRPr="00774C49">
        <w:rPr>
          <w:rFonts w:eastAsia="Arial Unicode MS"/>
          <w:sz w:val="24"/>
          <w:szCs w:val="24"/>
        </w:rPr>
        <w:t>−−</w:t>
      </w:r>
      <w:r w:rsidRPr="00774C49">
        <w:rPr>
          <w:rFonts w:eastAsia="Arial"/>
          <w:sz w:val="24"/>
          <w:szCs w:val="24"/>
        </w:rPr>
        <w:t xml:space="preserve"> развитие личностных, в том числе духовных и физических, качеств, </w:t>
      </w:r>
      <w:proofErr w:type="spellStart"/>
      <w:r w:rsidRPr="00774C49">
        <w:rPr>
          <w:rFonts w:eastAsia="Arial"/>
          <w:sz w:val="24"/>
          <w:szCs w:val="24"/>
        </w:rPr>
        <w:t>обеспе</w:t>
      </w:r>
      <w:proofErr w:type="spellEnd"/>
      <w:r w:rsidRPr="00774C49">
        <w:rPr>
          <w:rFonts w:eastAsia="Arial"/>
          <w:sz w:val="24"/>
          <w:szCs w:val="24"/>
        </w:rPr>
        <w:t>-</w:t>
      </w:r>
    </w:p>
    <w:p w:rsidR="00774C49" w:rsidRDefault="00FB5303" w:rsidP="00320956">
      <w:pPr>
        <w:tabs>
          <w:tab w:val="left" w:pos="0"/>
        </w:tabs>
        <w:jc w:val="both"/>
        <w:rPr>
          <w:rFonts w:eastAsia="Arial"/>
          <w:sz w:val="24"/>
          <w:szCs w:val="24"/>
        </w:rPr>
      </w:pPr>
      <w:proofErr w:type="spellStart"/>
      <w:r w:rsidRPr="00774C49">
        <w:rPr>
          <w:rFonts w:eastAsia="Arial"/>
          <w:sz w:val="24"/>
          <w:szCs w:val="24"/>
        </w:rPr>
        <w:t>чивающих</w:t>
      </w:r>
      <w:proofErr w:type="spellEnd"/>
      <w:r w:rsidRPr="00774C49">
        <w:rPr>
          <w:rFonts w:eastAsia="Arial"/>
          <w:sz w:val="24"/>
          <w:szCs w:val="24"/>
        </w:rPr>
        <w:t xml:space="preserve"> защищенность жизненно важных интересов личности от внешних</w:t>
      </w:r>
      <w:r w:rsidR="00774C49">
        <w:rPr>
          <w:rFonts w:eastAsia="Arial"/>
          <w:sz w:val="24"/>
          <w:szCs w:val="24"/>
        </w:rPr>
        <w:t xml:space="preserve"> и </w:t>
      </w:r>
      <w:r w:rsidRPr="00774C49">
        <w:rPr>
          <w:rFonts w:eastAsia="Arial"/>
          <w:sz w:val="24"/>
          <w:szCs w:val="24"/>
        </w:rPr>
        <w:t xml:space="preserve">внутренних угроз; </w:t>
      </w:r>
    </w:p>
    <w:p w:rsidR="000B7B8A" w:rsidRPr="00774C49" w:rsidRDefault="00FB5303" w:rsidP="00320956">
      <w:pPr>
        <w:tabs>
          <w:tab w:val="left" w:pos="0"/>
        </w:tabs>
        <w:ind w:firstLine="851"/>
        <w:jc w:val="both"/>
        <w:rPr>
          <w:rFonts w:eastAsia="Arial"/>
          <w:sz w:val="24"/>
          <w:szCs w:val="24"/>
        </w:rPr>
      </w:pPr>
      <w:r w:rsidRPr="00774C49">
        <w:rPr>
          <w:rFonts w:eastAsia="Arial Unicode MS"/>
          <w:sz w:val="24"/>
          <w:szCs w:val="24"/>
        </w:rPr>
        <w:t>−−</w:t>
      </w:r>
      <w:r w:rsidRPr="00774C49">
        <w:rPr>
          <w:rFonts w:eastAsia="Arial"/>
          <w:sz w:val="24"/>
          <w:szCs w:val="24"/>
        </w:rPr>
        <w:t xml:space="preserve"> готовность к служению Отечеству, его защите;</w:t>
      </w:r>
    </w:p>
    <w:p w:rsidR="000B7B8A" w:rsidRPr="00774C49" w:rsidRDefault="00FB5303" w:rsidP="00320956">
      <w:pPr>
        <w:tabs>
          <w:tab w:val="left" w:pos="1134"/>
        </w:tabs>
        <w:ind w:firstLine="851"/>
        <w:jc w:val="both"/>
        <w:rPr>
          <w:rFonts w:eastAsia="Arial"/>
          <w:sz w:val="24"/>
          <w:szCs w:val="24"/>
        </w:rPr>
      </w:pPr>
      <w:r w:rsidRPr="00774C49">
        <w:rPr>
          <w:rFonts w:eastAsia="Arial Unicode MS"/>
          <w:sz w:val="24"/>
          <w:szCs w:val="24"/>
        </w:rPr>
        <w:t>−−</w:t>
      </w:r>
      <w:r w:rsidRPr="00774C49">
        <w:rPr>
          <w:rFonts w:eastAsia="Arial"/>
          <w:sz w:val="24"/>
          <w:szCs w:val="24"/>
        </w:rPr>
        <w:t xml:space="preserve"> формирование потребности соблюдать нормы здорового образа жизни, </w:t>
      </w:r>
      <w:proofErr w:type="spellStart"/>
      <w:proofErr w:type="gramStart"/>
      <w:r w:rsidRPr="00774C49">
        <w:rPr>
          <w:rFonts w:eastAsia="Arial"/>
          <w:sz w:val="24"/>
          <w:szCs w:val="24"/>
        </w:rPr>
        <w:t>осо-знанно</w:t>
      </w:r>
      <w:proofErr w:type="spellEnd"/>
      <w:proofErr w:type="gramEnd"/>
      <w:r w:rsidRPr="00774C49">
        <w:rPr>
          <w:rFonts w:eastAsia="Arial"/>
          <w:sz w:val="24"/>
          <w:szCs w:val="24"/>
        </w:rPr>
        <w:t xml:space="preserve"> выполнять правила безопасности жизнедеятельности;</w:t>
      </w:r>
    </w:p>
    <w:p w:rsidR="00774C49" w:rsidRDefault="00FB5303" w:rsidP="00320956">
      <w:pPr>
        <w:tabs>
          <w:tab w:val="left" w:pos="1134"/>
        </w:tabs>
        <w:ind w:firstLine="851"/>
        <w:jc w:val="both"/>
        <w:rPr>
          <w:rFonts w:eastAsia="Arial"/>
          <w:sz w:val="24"/>
          <w:szCs w:val="24"/>
        </w:rPr>
      </w:pPr>
      <w:r w:rsidRPr="00774C49">
        <w:rPr>
          <w:rFonts w:eastAsia="Arial Unicode MS"/>
          <w:sz w:val="24"/>
          <w:szCs w:val="24"/>
        </w:rPr>
        <w:lastRenderedPageBreak/>
        <w:t>−−</w:t>
      </w:r>
      <w:r w:rsidRPr="00774C49">
        <w:rPr>
          <w:rFonts w:eastAsia="Arial"/>
          <w:sz w:val="24"/>
          <w:szCs w:val="24"/>
        </w:rPr>
        <w:t xml:space="preserve"> исключение из своей жизни вредных привычек (курения, пьянства и т. д.); </w:t>
      </w:r>
    </w:p>
    <w:p w:rsidR="00774C49" w:rsidRDefault="00FB5303" w:rsidP="00320956">
      <w:pPr>
        <w:tabs>
          <w:tab w:val="left" w:pos="1134"/>
        </w:tabs>
        <w:ind w:firstLine="851"/>
        <w:jc w:val="both"/>
        <w:rPr>
          <w:rFonts w:eastAsia="Arial"/>
          <w:sz w:val="24"/>
          <w:szCs w:val="24"/>
        </w:rPr>
      </w:pPr>
      <w:r w:rsidRPr="00774C49">
        <w:rPr>
          <w:rFonts w:eastAsia="Arial Unicode MS"/>
          <w:sz w:val="24"/>
          <w:szCs w:val="24"/>
        </w:rPr>
        <w:t>−−</w:t>
      </w:r>
      <w:r w:rsidRPr="00774C49">
        <w:rPr>
          <w:rFonts w:eastAsia="Arial"/>
          <w:sz w:val="24"/>
          <w:szCs w:val="24"/>
        </w:rPr>
        <w:t xml:space="preserve"> воспитание ответственного отношения к сохранению окружающей </w:t>
      </w:r>
      <w:proofErr w:type="gramStart"/>
      <w:r w:rsidRPr="00774C49">
        <w:rPr>
          <w:rFonts w:eastAsia="Arial"/>
          <w:sz w:val="24"/>
          <w:szCs w:val="24"/>
        </w:rPr>
        <w:t>природ-ной</w:t>
      </w:r>
      <w:proofErr w:type="gramEnd"/>
      <w:r w:rsidRPr="00774C49">
        <w:rPr>
          <w:rFonts w:eastAsia="Arial"/>
          <w:sz w:val="24"/>
          <w:szCs w:val="24"/>
        </w:rPr>
        <w:t xml:space="preserve"> среды, личному здоровью, как к ин</w:t>
      </w:r>
      <w:r w:rsidR="00774C49">
        <w:rPr>
          <w:rFonts w:eastAsia="Arial"/>
          <w:sz w:val="24"/>
          <w:szCs w:val="24"/>
        </w:rPr>
        <w:t>дивидуальной и общественной цен</w:t>
      </w:r>
      <w:r w:rsidRPr="00774C49">
        <w:rPr>
          <w:rFonts w:eastAsia="Arial"/>
          <w:sz w:val="24"/>
          <w:szCs w:val="24"/>
        </w:rPr>
        <w:t xml:space="preserve">ности; </w:t>
      </w:r>
    </w:p>
    <w:p w:rsidR="000B7B8A" w:rsidRPr="00774C49" w:rsidRDefault="00FB5303" w:rsidP="00320956">
      <w:pPr>
        <w:tabs>
          <w:tab w:val="left" w:pos="1134"/>
        </w:tabs>
        <w:ind w:firstLine="851"/>
        <w:jc w:val="both"/>
        <w:rPr>
          <w:rFonts w:eastAsia="Arial"/>
          <w:sz w:val="24"/>
          <w:szCs w:val="24"/>
        </w:rPr>
      </w:pPr>
      <w:r w:rsidRPr="00774C49">
        <w:rPr>
          <w:rFonts w:eastAsia="Arial Unicode MS"/>
          <w:sz w:val="24"/>
          <w:szCs w:val="24"/>
        </w:rPr>
        <w:t>−−</w:t>
      </w:r>
      <w:r w:rsidRPr="00774C49">
        <w:rPr>
          <w:rFonts w:eastAsia="Arial"/>
          <w:sz w:val="24"/>
          <w:szCs w:val="24"/>
        </w:rPr>
        <w:t xml:space="preserve"> освоение приемов действий в опасных и чрезвычайных ситуациях природ-</w:t>
      </w:r>
    </w:p>
    <w:p w:rsidR="000B7B8A" w:rsidRPr="00774C49" w:rsidRDefault="00FB5303" w:rsidP="00320956">
      <w:pPr>
        <w:tabs>
          <w:tab w:val="left" w:pos="1134"/>
        </w:tabs>
        <w:jc w:val="both"/>
        <w:rPr>
          <w:rFonts w:eastAsia="Arial"/>
          <w:sz w:val="24"/>
          <w:szCs w:val="24"/>
        </w:rPr>
      </w:pPr>
      <w:proofErr w:type="spellStart"/>
      <w:r w:rsidRPr="00774C49">
        <w:rPr>
          <w:rFonts w:eastAsia="Arial"/>
          <w:sz w:val="24"/>
          <w:szCs w:val="24"/>
        </w:rPr>
        <w:t>ного</w:t>
      </w:r>
      <w:proofErr w:type="spellEnd"/>
      <w:r w:rsidRPr="00774C49">
        <w:rPr>
          <w:rFonts w:eastAsia="Arial"/>
          <w:sz w:val="24"/>
          <w:szCs w:val="24"/>
        </w:rPr>
        <w:t>, техногенного и социального характера;</w:t>
      </w:r>
    </w:p>
    <w:p w:rsidR="000B7B8A" w:rsidRPr="00774C49" w:rsidRDefault="00FB5303" w:rsidP="00320956">
      <w:pPr>
        <w:numPr>
          <w:ilvl w:val="0"/>
          <w:numId w:val="7"/>
        </w:numPr>
        <w:tabs>
          <w:tab w:val="left" w:pos="820"/>
          <w:tab w:val="left" w:pos="1134"/>
        </w:tabs>
        <w:ind w:firstLine="851"/>
        <w:jc w:val="both"/>
        <w:rPr>
          <w:rFonts w:eastAsia="Symbol"/>
          <w:sz w:val="24"/>
          <w:szCs w:val="24"/>
        </w:rPr>
      </w:pPr>
      <w:proofErr w:type="spellStart"/>
      <w:r w:rsidRPr="00774C49">
        <w:rPr>
          <w:rFonts w:eastAsia="Arial"/>
          <w:b/>
          <w:bCs/>
          <w:i/>
          <w:iCs/>
          <w:sz w:val="24"/>
          <w:szCs w:val="24"/>
        </w:rPr>
        <w:t>метапредметных</w:t>
      </w:r>
      <w:proofErr w:type="spellEnd"/>
      <w:r w:rsidRPr="00774C49">
        <w:rPr>
          <w:rFonts w:eastAsia="Arial"/>
          <w:b/>
          <w:bCs/>
          <w:sz w:val="24"/>
          <w:szCs w:val="24"/>
        </w:rPr>
        <w:t>:</w:t>
      </w:r>
    </w:p>
    <w:p w:rsidR="000B7B8A" w:rsidRPr="00774C49" w:rsidRDefault="00FB5303" w:rsidP="00320956">
      <w:pPr>
        <w:tabs>
          <w:tab w:val="left" w:pos="1134"/>
        </w:tabs>
        <w:ind w:firstLine="851"/>
        <w:jc w:val="both"/>
        <w:rPr>
          <w:rFonts w:eastAsia="Symbol"/>
          <w:sz w:val="24"/>
          <w:szCs w:val="24"/>
        </w:rPr>
      </w:pPr>
      <w:r w:rsidRPr="00774C49">
        <w:rPr>
          <w:rFonts w:eastAsia="Arial Unicode MS"/>
          <w:sz w:val="24"/>
          <w:szCs w:val="24"/>
        </w:rPr>
        <w:t>−−</w:t>
      </w:r>
      <w:r w:rsidRPr="00774C49">
        <w:rPr>
          <w:rFonts w:eastAsia="Arial"/>
          <w:sz w:val="24"/>
          <w:szCs w:val="24"/>
        </w:rPr>
        <w:t xml:space="preserve"> овладение умениями формулировать личные понятия о безопасности; </w:t>
      </w:r>
      <w:proofErr w:type="spellStart"/>
      <w:proofErr w:type="gramStart"/>
      <w:r w:rsidRPr="00774C49">
        <w:rPr>
          <w:rFonts w:eastAsia="Arial"/>
          <w:sz w:val="24"/>
          <w:szCs w:val="24"/>
        </w:rPr>
        <w:t>ана-лизировать</w:t>
      </w:r>
      <w:proofErr w:type="spellEnd"/>
      <w:proofErr w:type="gramEnd"/>
      <w:r w:rsidRPr="00774C49">
        <w:rPr>
          <w:rFonts w:eastAsia="Arial"/>
          <w:sz w:val="24"/>
          <w:szCs w:val="24"/>
        </w:rPr>
        <w:t xml:space="preserve"> причины возникновения опасных и чрезвычайных ситуаций; обобщать и сравнивать последствия опасных и чрезвычайных ситуаций; выявлять причинно-следственные связи опасных ситуаций и их влияние на безопасность жизнедеятельности человека;</w:t>
      </w:r>
    </w:p>
    <w:p w:rsidR="000B7B8A" w:rsidRPr="00774C49" w:rsidRDefault="00FB5303" w:rsidP="00320956">
      <w:pPr>
        <w:tabs>
          <w:tab w:val="left" w:pos="1134"/>
        </w:tabs>
        <w:ind w:firstLine="851"/>
        <w:jc w:val="both"/>
        <w:rPr>
          <w:rFonts w:eastAsia="Symbol"/>
          <w:sz w:val="24"/>
          <w:szCs w:val="24"/>
        </w:rPr>
      </w:pPr>
      <w:r w:rsidRPr="00774C49">
        <w:rPr>
          <w:rFonts w:eastAsia="Arial Unicode MS"/>
          <w:sz w:val="24"/>
          <w:szCs w:val="24"/>
        </w:rPr>
        <w:t>−−</w:t>
      </w:r>
      <w:r w:rsidRPr="00774C49">
        <w:rPr>
          <w:rFonts w:eastAsia="Arial"/>
          <w:sz w:val="24"/>
          <w:szCs w:val="24"/>
        </w:rPr>
        <w:t xml:space="preserve"> овладение навыками самостоятельно определять цели и задачи по </w:t>
      </w:r>
      <w:proofErr w:type="gramStart"/>
      <w:r w:rsidRPr="00774C49">
        <w:rPr>
          <w:rFonts w:eastAsia="Arial"/>
          <w:sz w:val="24"/>
          <w:szCs w:val="24"/>
        </w:rPr>
        <w:t>безопасно-</w:t>
      </w:r>
      <w:proofErr w:type="spellStart"/>
      <w:r w:rsidRPr="00774C49">
        <w:rPr>
          <w:rFonts w:eastAsia="Arial"/>
          <w:sz w:val="24"/>
          <w:szCs w:val="24"/>
        </w:rPr>
        <w:t>му</w:t>
      </w:r>
      <w:proofErr w:type="spellEnd"/>
      <w:proofErr w:type="gramEnd"/>
      <w:r w:rsidRPr="00774C49">
        <w:rPr>
          <w:rFonts w:eastAsia="Arial"/>
          <w:sz w:val="24"/>
          <w:szCs w:val="24"/>
        </w:rPr>
        <w:t xml:space="preserve"> поведению в повседневной жизни и в различных опасных и чрезвычайных ситуациях, выбирать средства реализации поставленных целей, оценивать результаты своей деятельности в обеспечении личной безопасности;</w:t>
      </w:r>
    </w:p>
    <w:p w:rsidR="000B7B8A" w:rsidRPr="00774C49" w:rsidRDefault="00FB5303" w:rsidP="00320956">
      <w:pPr>
        <w:tabs>
          <w:tab w:val="left" w:pos="1134"/>
        </w:tabs>
        <w:ind w:firstLine="851"/>
        <w:jc w:val="both"/>
        <w:rPr>
          <w:rFonts w:eastAsia="Symbol"/>
          <w:sz w:val="24"/>
          <w:szCs w:val="24"/>
        </w:rPr>
      </w:pPr>
      <w:r w:rsidRPr="00774C49">
        <w:rPr>
          <w:rFonts w:eastAsia="Arial Unicode MS"/>
          <w:sz w:val="24"/>
          <w:szCs w:val="24"/>
        </w:rPr>
        <w:t>−−</w:t>
      </w:r>
      <w:r w:rsidRPr="00774C49">
        <w:rPr>
          <w:rFonts w:eastAsia="Arial"/>
          <w:sz w:val="24"/>
          <w:szCs w:val="24"/>
        </w:rPr>
        <w:t xml:space="preserve"> формирование умения воспринимать и перерабатывать информацию, </w:t>
      </w:r>
      <w:proofErr w:type="spellStart"/>
      <w:proofErr w:type="gramStart"/>
      <w:r w:rsidRPr="00774C49">
        <w:rPr>
          <w:rFonts w:eastAsia="Arial"/>
          <w:sz w:val="24"/>
          <w:szCs w:val="24"/>
        </w:rPr>
        <w:t>генери-ровать</w:t>
      </w:r>
      <w:proofErr w:type="spellEnd"/>
      <w:proofErr w:type="gramEnd"/>
      <w:r w:rsidRPr="00774C49">
        <w:rPr>
          <w:rFonts w:eastAsia="Arial"/>
          <w:sz w:val="24"/>
          <w:szCs w:val="24"/>
        </w:rPr>
        <w:t xml:space="preserve"> идеи, моделировать индивидуальные подходы к обеспечению личной безопасности в повседневной жизни и в чрезвычайных ситуациях;</w:t>
      </w:r>
    </w:p>
    <w:p w:rsidR="000B7B8A" w:rsidRPr="00774C49" w:rsidRDefault="00FB5303" w:rsidP="00320956">
      <w:pPr>
        <w:tabs>
          <w:tab w:val="left" w:pos="1134"/>
        </w:tabs>
        <w:ind w:firstLine="851"/>
        <w:jc w:val="both"/>
        <w:rPr>
          <w:rFonts w:eastAsia="Symbol"/>
          <w:sz w:val="24"/>
          <w:szCs w:val="24"/>
        </w:rPr>
      </w:pPr>
      <w:r w:rsidRPr="00774C49">
        <w:rPr>
          <w:rFonts w:eastAsia="Arial Unicode MS"/>
          <w:sz w:val="24"/>
          <w:szCs w:val="24"/>
        </w:rPr>
        <w:t>−−</w:t>
      </w:r>
      <w:r w:rsidRPr="00774C49">
        <w:rPr>
          <w:rFonts w:eastAsia="Arial"/>
          <w:sz w:val="24"/>
          <w:szCs w:val="24"/>
        </w:rPr>
        <w:t xml:space="preserve"> приобретение опыта самостоятельного поиска, анализа и отбора информации в области безопасности жизнедеятельности с использованием разл</w:t>
      </w:r>
      <w:r w:rsidR="00774C49">
        <w:rPr>
          <w:rFonts w:eastAsia="Arial"/>
          <w:sz w:val="24"/>
          <w:szCs w:val="24"/>
        </w:rPr>
        <w:t>ичных ис</w:t>
      </w:r>
      <w:r w:rsidRPr="00774C49">
        <w:rPr>
          <w:rFonts w:eastAsia="Arial"/>
          <w:sz w:val="24"/>
          <w:szCs w:val="24"/>
        </w:rPr>
        <w:t>точников и новых информационных технологий;</w:t>
      </w:r>
    </w:p>
    <w:p w:rsidR="000B7B8A" w:rsidRPr="00774C49" w:rsidRDefault="00FB5303" w:rsidP="00320956">
      <w:pPr>
        <w:tabs>
          <w:tab w:val="left" w:pos="1134"/>
        </w:tabs>
        <w:ind w:firstLine="851"/>
        <w:jc w:val="both"/>
        <w:rPr>
          <w:rFonts w:eastAsia="Symbol"/>
          <w:sz w:val="24"/>
          <w:szCs w:val="24"/>
        </w:rPr>
      </w:pPr>
      <w:r w:rsidRPr="00774C49">
        <w:rPr>
          <w:rFonts w:eastAsia="Arial Unicode MS"/>
          <w:sz w:val="24"/>
          <w:szCs w:val="24"/>
        </w:rPr>
        <w:t>−−</w:t>
      </w:r>
      <w:r w:rsidRPr="00774C49">
        <w:rPr>
          <w:rFonts w:eastAsia="Arial"/>
          <w:sz w:val="24"/>
          <w:szCs w:val="24"/>
        </w:rPr>
        <w:t xml:space="preserve"> развитие умения выражать свои мысли </w:t>
      </w:r>
      <w:r w:rsidR="00774C49">
        <w:rPr>
          <w:rFonts w:eastAsia="Arial"/>
          <w:sz w:val="24"/>
          <w:szCs w:val="24"/>
        </w:rPr>
        <w:t>и способности слушать собеседни</w:t>
      </w:r>
      <w:r w:rsidRPr="00774C49">
        <w:rPr>
          <w:rFonts w:eastAsia="Arial"/>
          <w:sz w:val="24"/>
          <w:szCs w:val="24"/>
        </w:rPr>
        <w:t>ка, понимать его точку зрения, признавать право другого человека на иное мнение;</w:t>
      </w:r>
    </w:p>
    <w:p w:rsidR="000B7B8A" w:rsidRPr="00774C49" w:rsidRDefault="00FB5303" w:rsidP="00320956">
      <w:pPr>
        <w:tabs>
          <w:tab w:val="left" w:pos="1134"/>
        </w:tabs>
        <w:ind w:firstLine="851"/>
        <w:jc w:val="both"/>
        <w:rPr>
          <w:rFonts w:eastAsia="Symbol"/>
          <w:sz w:val="24"/>
          <w:szCs w:val="24"/>
        </w:rPr>
      </w:pPr>
      <w:r w:rsidRPr="00774C49">
        <w:rPr>
          <w:rFonts w:eastAsia="Arial Unicode MS"/>
          <w:sz w:val="24"/>
          <w:szCs w:val="24"/>
        </w:rPr>
        <w:t>−−</w:t>
      </w:r>
      <w:r w:rsidRPr="00774C49">
        <w:rPr>
          <w:rFonts w:eastAsia="Arial"/>
          <w:sz w:val="24"/>
          <w:szCs w:val="24"/>
        </w:rPr>
        <w:t xml:space="preserve"> формирование умений взаимодействовать с окружающими, выполнять </w:t>
      </w:r>
      <w:proofErr w:type="gramStart"/>
      <w:r w:rsidRPr="00774C49">
        <w:rPr>
          <w:rFonts w:eastAsia="Arial"/>
          <w:sz w:val="24"/>
          <w:szCs w:val="24"/>
        </w:rPr>
        <w:t>раз-личные</w:t>
      </w:r>
      <w:proofErr w:type="gramEnd"/>
      <w:r w:rsidRPr="00774C49">
        <w:rPr>
          <w:rFonts w:eastAsia="Arial"/>
          <w:sz w:val="24"/>
          <w:szCs w:val="24"/>
        </w:rPr>
        <w:t xml:space="preserve"> социальные роли во время и пр</w:t>
      </w:r>
      <w:r w:rsidR="00774C49">
        <w:rPr>
          <w:rFonts w:eastAsia="Arial"/>
          <w:sz w:val="24"/>
          <w:szCs w:val="24"/>
        </w:rPr>
        <w:t>и ликвидации последствий чрезвы</w:t>
      </w:r>
      <w:r w:rsidRPr="00774C49">
        <w:rPr>
          <w:rFonts w:eastAsia="Arial"/>
          <w:sz w:val="24"/>
          <w:szCs w:val="24"/>
        </w:rPr>
        <w:t>чайных ситуаций;</w:t>
      </w:r>
    </w:p>
    <w:p w:rsidR="000B7B8A" w:rsidRPr="00774C49" w:rsidRDefault="00FB5303" w:rsidP="00320956">
      <w:pPr>
        <w:tabs>
          <w:tab w:val="left" w:pos="1134"/>
        </w:tabs>
        <w:ind w:firstLine="851"/>
        <w:jc w:val="both"/>
        <w:rPr>
          <w:rFonts w:eastAsia="Symbol"/>
          <w:sz w:val="24"/>
          <w:szCs w:val="24"/>
        </w:rPr>
      </w:pPr>
      <w:r w:rsidRPr="00774C49">
        <w:rPr>
          <w:rFonts w:eastAsia="Arial Unicode MS"/>
          <w:sz w:val="24"/>
          <w:szCs w:val="24"/>
        </w:rPr>
        <w:t>−−</w:t>
      </w:r>
      <w:r w:rsidRPr="00774C49">
        <w:rPr>
          <w:rFonts w:eastAsia="Arial"/>
          <w:sz w:val="24"/>
          <w:szCs w:val="24"/>
        </w:rPr>
        <w:t xml:space="preserve"> формирование умения предвидеть возникновение опасных ситуаций по </w:t>
      </w:r>
      <w:proofErr w:type="gramStart"/>
      <w:r w:rsidRPr="00774C49">
        <w:rPr>
          <w:rFonts w:eastAsia="Arial"/>
          <w:sz w:val="24"/>
          <w:szCs w:val="24"/>
        </w:rPr>
        <w:t>ха-</w:t>
      </w:r>
      <w:proofErr w:type="spellStart"/>
      <w:r w:rsidRPr="00774C49">
        <w:rPr>
          <w:rFonts w:eastAsia="Arial"/>
          <w:sz w:val="24"/>
          <w:szCs w:val="24"/>
        </w:rPr>
        <w:t>рактерным</w:t>
      </w:r>
      <w:proofErr w:type="spellEnd"/>
      <w:proofErr w:type="gramEnd"/>
      <w:r w:rsidRPr="00774C49">
        <w:rPr>
          <w:rFonts w:eastAsia="Arial"/>
          <w:sz w:val="24"/>
          <w:szCs w:val="24"/>
        </w:rPr>
        <w:t xml:space="preserve"> признакам их появления, а также на основе анализа специальной информации, получаемой из различных источников;</w:t>
      </w:r>
    </w:p>
    <w:p w:rsidR="000B7B8A" w:rsidRPr="00774C49" w:rsidRDefault="00FB5303" w:rsidP="00320956">
      <w:pPr>
        <w:tabs>
          <w:tab w:val="left" w:pos="1134"/>
        </w:tabs>
        <w:ind w:firstLine="851"/>
        <w:jc w:val="both"/>
        <w:rPr>
          <w:rFonts w:eastAsia="Symbol"/>
          <w:sz w:val="24"/>
          <w:szCs w:val="24"/>
        </w:rPr>
      </w:pPr>
      <w:r w:rsidRPr="00774C49">
        <w:rPr>
          <w:rFonts w:eastAsia="Arial Unicode MS"/>
          <w:sz w:val="24"/>
          <w:szCs w:val="24"/>
        </w:rPr>
        <w:t>−−</w:t>
      </w:r>
      <w:r w:rsidRPr="00774C49">
        <w:rPr>
          <w:rFonts w:eastAsia="Arial"/>
          <w:sz w:val="24"/>
          <w:szCs w:val="24"/>
        </w:rPr>
        <w:t xml:space="preserve"> развитие умения применять полученные теоретические знания на практике: принимать обоснованные решения и в</w:t>
      </w:r>
      <w:r w:rsidR="00057F6A">
        <w:rPr>
          <w:rFonts w:eastAsia="Arial"/>
          <w:sz w:val="24"/>
          <w:szCs w:val="24"/>
        </w:rPr>
        <w:t>ырабатывать план действий в кон</w:t>
      </w:r>
      <w:r w:rsidRPr="00774C49">
        <w:rPr>
          <w:rFonts w:eastAsia="Arial"/>
          <w:sz w:val="24"/>
          <w:szCs w:val="24"/>
        </w:rPr>
        <w:t>кретной опасной ситуации с учетом реально складывающейся обстановки и индивидуальных возможностей;</w:t>
      </w:r>
    </w:p>
    <w:p w:rsidR="000B7B8A" w:rsidRPr="00774C49" w:rsidRDefault="00FB5303" w:rsidP="00320956">
      <w:pPr>
        <w:tabs>
          <w:tab w:val="left" w:pos="1134"/>
        </w:tabs>
        <w:ind w:firstLine="851"/>
        <w:jc w:val="both"/>
        <w:rPr>
          <w:rFonts w:eastAsia="Arial"/>
          <w:sz w:val="24"/>
          <w:szCs w:val="24"/>
        </w:rPr>
      </w:pPr>
      <w:r w:rsidRPr="00774C49">
        <w:rPr>
          <w:rFonts w:eastAsia="Arial Unicode MS"/>
          <w:sz w:val="24"/>
          <w:szCs w:val="24"/>
        </w:rPr>
        <w:t>−−</w:t>
      </w:r>
      <w:r w:rsidRPr="00774C49">
        <w:rPr>
          <w:rFonts w:eastAsia="Arial"/>
          <w:sz w:val="24"/>
          <w:szCs w:val="24"/>
        </w:rPr>
        <w:t xml:space="preserve"> формирование умения анализировать явления и события природного, техногенного и социального характера, выявлять причины их возникновения</w:t>
      </w:r>
      <w:r w:rsidR="00FC4D2C">
        <w:rPr>
          <w:rFonts w:eastAsia="Arial"/>
          <w:sz w:val="24"/>
          <w:szCs w:val="24"/>
        </w:rPr>
        <w:t xml:space="preserve"> и </w:t>
      </w:r>
      <w:r w:rsidRPr="00774C49">
        <w:rPr>
          <w:rFonts w:eastAsia="Arial"/>
          <w:sz w:val="24"/>
          <w:szCs w:val="24"/>
        </w:rPr>
        <w:t>возможные последствия, проектироват</w:t>
      </w:r>
      <w:r w:rsidR="00FC4D2C">
        <w:rPr>
          <w:rFonts w:eastAsia="Arial"/>
          <w:sz w:val="24"/>
          <w:szCs w:val="24"/>
        </w:rPr>
        <w:t>ь модели личного безопасного по</w:t>
      </w:r>
      <w:r w:rsidRPr="00774C49">
        <w:rPr>
          <w:rFonts w:eastAsia="Arial"/>
          <w:sz w:val="24"/>
          <w:szCs w:val="24"/>
        </w:rPr>
        <w:t>ведения;</w:t>
      </w:r>
    </w:p>
    <w:p w:rsidR="000B7B8A" w:rsidRPr="00774C49" w:rsidRDefault="00FB5303" w:rsidP="00320956">
      <w:pPr>
        <w:tabs>
          <w:tab w:val="left" w:pos="1134"/>
        </w:tabs>
        <w:ind w:firstLine="851"/>
        <w:jc w:val="both"/>
        <w:rPr>
          <w:rFonts w:eastAsia="Arial"/>
          <w:sz w:val="24"/>
          <w:szCs w:val="24"/>
        </w:rPr>
      </w:pPr>
      <w:r w:rsidRPr="00774C49">
        <w:rPr>
          <w:rFonts w:eastAsia="Arial Unicode MS"/>
          <w:sz w:val="24"/>
          <w:szCs w:val="24"/>
        </w:rPr>
        <w:t>−−</w:t>
      </w:r>
      <w:r w:rsidRPr="00774C49">
        <w:rPr>
          <w:rFonts w:eastAsia="Arial"/>
          <w:sz w:val="24"/>
          <w:szCs w:val="24"/>
        </w:rPr>
        <w:t xml:space="preserve"> развитие умения информировать о результатах своих наблюдений, </w:t>
      </w:r>
      <w:proofErr w:type="spellStart"/>
      <w:proofErr w:type="gramStart"/>
      <w:r w:rsidRPr="00774C49">
        <w:rPr>
          <w:rFonts w:eastAsia="Arial"/>
          <w:sz w:val="24"/>
          <w:szCs w:val="24"/>
        </w:rPr>
        <w:t>участво-вать</w:t>
      </w:r>
      <w:proofErr w:type="spellEnd"/>
      <w:proofErr w:type="gramEnd"/>
      <w:r w:rsidRPr="00774C49">
        <w:rPr>
          <w:rFonts w:eastAsia="Arial"/>
          <w:sz w:val="24"/>
          <w:szCs w:val="24"/>
        </w:rPr>
        <w:t xml:space="preserve"> в дискуссии, отстаивать свою точку зрения, находить компромиссное решение в различных ситуациях;</w:t>
      </w:r>
    </w:p>
    <w:p w:rsidR="000B7B8A" w:rsidRPr="00774C49" w:rsidRDefault="00FB5303" w:rsidP="00320956">
      <w:pPr>
        <w:tabs>
          <w:tab w:val="left" w:pos="1134"/>
        </w:tabs>
        <w:ind w:firstLine="851"/>
        <w:jc w:val="both"/>
        <w:rPr>
          <w:rFonts w:eastAsia="Arial"/>
          <w:sz w:val="24"/>
          <w:szCs w:val="24"/>
        </w:rPr>
      </w:pPr>
      <w:r w:rsidRPr="00774C49">
        <w:rPr>
          <w:rFonts w:eastAsia="Arial Unicode MS"/>
          <w:sz w:val="24"/>
          <w:szCs w:val="24"/>
        </w:rPr>
        <w:t>−−</w:t>
      </w:r>
      <w:r w:rsidRPr="00774C49">
        <w:rPr>
          <w:rFonts w:eastAsia="Arial"/>
          <w:sz w:val="24"/>
          <w:szCs w:val="24"/>
        </w:rPr>
        <w:t xml:space="preserve"> освоение знания устройства и принципов действия бытовых приборов и </w:t>
      </w:r>
      <w:proofErr w:type="spellStart"/>
      <w:proofErr w:type="gramStart"/>
      <w:r w:rsidRPr="00774C49">
        <w:rPr>
          <w:rFonts w:eastAsia="Arial"/>
          <w:sz w:val="24"/>
          <w:szCs w:val="24"/>
        </w:rPr>
        <w:t>дру-гих</w:t>
      </w:r>
      <w:proofErr w:type="spellEnd"/>
      <w:proofErr w:type="gramEnd"/>
      <w:r w:rsidRPr="00774C49">
        <w:rPr>
          <w:rFonts w:eastAsia="Arial"/>
          <w:sz w:val="24"/>
          <w:szCs w:val="24"/>
        </w:rPr>
        <w:t xml:space="preserve"> технических средств, используемых в повседневной жизни;</w:t>
      </w:r>
    </w:p>
    <w:p w:rsidR="000B7B8A" w:rsidRPr="00774C49" w:rsidRDefault="00FB5303" w:rsidP="00320956">
      <w:pPr>
        <w:tabs>
          <w:tab w:val="left" w:pos="1134"/>
        </w:tabs>
        <w:ind w:firstLine="851"/>
        <w:jc w:val="both"/>
        <w:rPr>
          <w:sz w:val="24"/>
          <w:szCs w:val="24"/>
        </w:rPr>
      </w:pPr>
      <w:r w:rsidRPr="00774C49">
        <w:rPr>
          <w:rFonts w:eastAsia="Arial Unicode MS"/>
          <w:sz w:val="24"/>
          <w:szCs w:val="24"/>
        </w:rPr>
        <w:t>−−</w:t>
      </w:r>
      <w:r w:rsidRPr="00774C49">
        <w:rPr>
          <w:rFonts w:eastAsia="Arial"/>
          <w:sz w:val="24"/>
          <w:szCs w:val="24"/>
        </w:rPr>
        <w:t xml:space="preserve"> приобретение опыта локализации возможных опасных ситуаций, связанных с нарушением работы технических средств и правил их эксплуатации;</w:t>
      </w:r>
    </w:p>
    <w:p w:rsidR="000B7B8A" w:rsidRPr="00774C49" w:rsidRDefault="00FB5303" w:rsidP="00320956">
      <w:pPr>
        <w:tabs>
          <w:tab w:val="left" w:pos="1134"/>
        </w:tabs>
        <w:ind w:firstLine="851"/>
        <w:jc w:val="both"/>
        <w:rPr>
          <w:sz w:val="24"/>
          <w:szCs w:val="24"/>
        </w:rPr>
      </w:pPr>
      <w:r w:rsidRPr="00774C49">
        <w:rPr>
          <w:rFonts w:eastAsia="Arial Unicode MS"/>
          <w:sz w:val="24"/>
          <w:szCs w:val="24"/>
        </w:rPr>
        <w:t>−−</w:t>
      </w:r>
      <w:r w:rsidRPr="00774C49">
        <w:rPr>
          <w:rFonts w:eastAsia="Arial"/>
          <w:sz w:val="24"/>
          <w:szCs w:val="24"/>
        </w:rPr>
        <w:t xml:space="preserve"> формирование установки на здоровый образ жизни;</w:t>
      </w:r>
    </w:p>
    <w:p w:rsidR="000B7B8A" w:rsidRPr="00774C49" w:rsidRDefault="00FB5303" w:rsidP="00320956">
      <w:pPr>
        <w:tabs>
          <w:tab w:val="left" w:pos="1134"/>
        </w:tabs>
        <w:ind w:firstLine="851"/>
        <w:jc w:val="both"/>
        <w:rPr>
          <w:sz w:val="24"/>
          <w:szCs w:val="24"/>
        </w:rPr>
      </w:pPr>
      <w:r w:rsidRPr="00774C49">
        <w:rPr>
          <w:rFonts w:eastAsia="Arial Unicode MS"/>
          <w:sz w:val="24"/>
          <w:szCs w:val="24"/>
        </w:rPr>
        <w:t>−−</w:t>
      </w:r>
      <w:r w:rsidRPr="00774C49">
        <w:rPr>
          <w:rFonts w:eastAsia="Arial"/>
          <w:sz w:val="24"/>
          <w:szCs w:val="24"/>
        </w:rPr>
        <w:t xml:space="preserve"> развитие необходимых физических качеств: выносливости, силы, ловкости, гибкости, скоростных качеств, достаточных для того, чтобы выдерживать необходимые умственные и физические нагрузки;</w:t>
      </w:r>
    </w:p>
    <w:p w:rsidR="000B7B8A" w:rsidRPr="00774C49" w:rsidRDefault="00FB5303" w:rsidP="00320956">
      <w:pPr>
        <w:numPr>
          <w:ilvl w:val="0"/>
          <w:numId w:val="8"/>
        </w:numPr>
        <w:tabs>
          <w:tab w:val="left" w:pos="820"/>
          <w:tab w:val="left" w:pos="1134"/>
        </w:tabs>
        <w:ind w:firstLine="851"/>
        <w:jc w:val="both"/>
        <w:rPr>
          <w:rFonts w:eastAsia="Symbol"/>
          <w:sz w:val="24"/>
          <w:szCs w:val="24"/>
        </w:rPr>
      </w:pPr>
      <w:r w:rsidRPr="00774C49">
        <w:rPr>
          <w:rFonts w:eastAsia="Arial"/>
          <w:b/>
          <w:bCs/>
          <w:i/>
          <w:iCs/>
          <w:sz w:val="24"/>
          <w:szCs w:val="24"/>
        </w:rPr>
        <w:t>предметных</w:t>
      </w:r>
      <w:r w:rsidRPr="00774C49">
        <w:rPr>
          <w:rFonts w:eastAsia="Arial"/>
          <w:b/>
          <w:bCs/>
          <w:sz w:val="24"/>
          <w:szCs w:val="24"/>
        </w:rPr>
        <w:t>:</w:t>
      </w:r>
    </w:p>
    <w:p w:rsidR="000B7B8A" w:rsidRPr="00774C49" w:rsidRDefault="00FB5303" w:rsidP="00320956">
      <w:pPr>
        <w:tabs>
          <w:tab w:val="left" w:pos="1134"/>
        </w:tabs>
        <w:ind w:firstLine="851"/>
        <w:jc w:val="both"/>
        <w:rPr>
          <w:rFonts w:eastAsia="Symbol"/>
          <w:sz w:val="24"/>
          <w:szCs w:val="24"/>
        </w:rPr>
      </w:pPr>
      <w:r w:rsidRPr="00774C49">
        <w:rPr>
          <w:rFonts w:eastAsia="Arial Unicode MS"/>
          <w:sz w:val="24"/>
          <w:szCs w:val="24"/>
        </w:rPr>
        <w:t>−−</w:t>
      </w:r>
      <w:r w:rsidRPr="00774C49">
        <w:rPr>
          <w:rFonts w:eastAsia="Arial"/>
          <w:sz w:val="24"/>
          <w:szCs w:val="24"/>
        </w:rPr>
        <w:t xml:space="preserve"> </w:t>
      </w:r>
      <w:proofErr w:type="spellStart"/>
      <w:r w:rsidRPr="00774C49">
        <w:rPr>
          <w:rFonts w:eastAsia="Arial"/>
          <w:sz w:val="24"/>
          <w:szCs w:val="24"/>
        </w:rPr>
        <w:t>сформированность</w:t>
      </w:r>
      <w:proofErr w:type="spellEnd"/>
      <w:r w:rsidRPr="00774C49">
        <w:rPr>
          <w:rFonts w:eastAsia="Arial"/>
          <w:sz w:val="24"/>
          <w:szCs w:val="24"/>
        </w:rPr>
        <w:t xml:space="preserve"> представлений о кул</w:t>
      </w:r>
      <w:r w:rsidR="00057F6A">
        <w:rPr>
          <w:rFonts w:eastAsia="Arial"/>
          <w:sz w:val="24"/>
          <w:szCs w:val="24"/>
        </w:rPr>
        <w:t>ьтуре безопасности жизнедеятель</w:t>
      </w:r>
      <w:r w:rsidRPr="00774C49">
        <w:rPr>
          <w:rFonts w:eastAsia="Arial"/>
          <w:sz w:val="24"/>
          <w:szCs w:val="24"/>
        </w:rPr>
        <w:t>ности, в том числе о культуре экологической безопасности как жизненно важной социально-нравственной позиции</w:t>
      </w:r>
      <w:r w:rsidR="00FC4D2C">
        <w:rPr>
          <w:rFonts w:eastAsia="Arial"/>
          <w:sz w:val="24"/>
          <w:szCs w:val="24"/>
        </w:rPr>
        <w:t xml:space="preserve"> личности, а также средстве, по</w:t>
      </w:r>
      <w:r w:rsidRPr="00774C49">
        <w:rPr>
          <w:rFonts w:eastAsia="Arial"/>
          <w:sz w:val="24"/>
          <w:szCs w:val="24"/>
        </w:rPr>
        <w:t>вышающем защищенность личности, общества и государства от внешних и внутренних угроз, включая отрицательное влияние человеческого фактора;</w:t>
      </w:r>
    </w:p>
    <w:p w:rsidR="00FC4D2C" w:rsidRDefault="00FB5303" w:rsidP="00320956">
      <w:pPr>
        <w:tabs>
          <w:tab w:val="left" w:pos="1134"/>
        </w:tabs>
        <w:ind w:firstLine="851"/>
        <w:jc w:val="both"/>
        <w:rPr>
          <w:rFonts w:eastAsia="Arial"/>
          <w:sz w:val="24"/>
          <w:szCs w:val="24"/>
        </w:rPr>
      </w:pPr>
      <w:r w:rsidRPr="00774C49">
        <w:rPr>
          <w:rFonts w:eastAsia="Arial Unicode MS"/>
          <w:sz w:val="24"/>
          <w:szCs w:val="24"/>
        </w:rPr>
        <w:t>−−</w:t>
      </w:r>
      <w:r w:rsidRPr="00774C49">
        <w:rPr>
          <w:rFonts w:eastAsia="Arial"/>
          <w:sz w:val="24"/>
          <w:szCs w:val="24"/>
        </w:rPr>
        <w:t xml:space="preserve"> получение знания основ государственной си</w:t>
      </w:r>
      <w:r w:rsidR="000E716C">
        <w:rPr>
          <w:rFonts w:eastAsia="Arial"/>
          <w:sz w:val="24"/>
          <w:szCs w:val="24"/>
        </w:rPr>
        <w:t>стемы, российского законодатель</w:t>
      </w:r>
      <w:r w:rsidRPr="00774C49">
        <w:rPr>
          <w:rFonts w:eastAsia="Arial"/>
          <w:sz w:val="24"/>
          <w:szCs w:val="24"/>
        </w:rPr>
        <w:t xml:space="preserve">ства, направленного на защиту населения от внешних и внутренних угроз; </w:t>
      </w:r>
    </w:p>
    <w:p w:rsidR="00FC4D2C" w:rsidRDefault="00FB5303" w:rsidP="00320956">
      <w:pPr>
        <w:tabs>
          <w:tab w:val="left" w:pos="1134"/>
        </w:tabs>
        <w:ind w:firstLine="851"/>
        <w:jc w:val="both"/>
        <w:rPr>
          <w:rFonts w:eastAsia="Arial"/>
          <w:sz w:val="24"/>
          <w:szCs w:val="24"/>
        </w:rPr>
      </w:pPr>
      <w:r w:rsidRPr="00774C49">
        <w:rPr>
          <w:rFonts w:eastAsia="Arial Unicode MS"/>
          <w:sz w:val="24"/>
          <w:szCs w:val="24"/>
        </w:rPr>
        <w:t>−−</w:t>
      </w:r>
      <w:r w:rsidRPr="00774C49">
        <w:rPr>
          <w:rFonts w:eastAsia="Arial"/>
          <w:sz w:val="24"/>
          <w:szCs w:val="24"/>
        </w:rPr>
        <w:t xml:space="preserve"> </w:t>
      </w:r>
      <w:proofErr w:type="spellStart"/>
      <w:r w:rsidRPr="00774C49">
        <w:rPr>
          <w:rFonts w:eastAsia="Arial"/>
          <w:sz w:val="24"/>
          <w:szCs w:val="24"/>
        </w:rPr>
        <w:t>сформированность</w:t>
      </w:r>
      <w:proofErr w:type="spellEnd"/>
      <w:r w:rsidRPr="00774C49">
        <w:rPr>
          <w:rFonts w:eastAsia="Arial"/>
          <w:sz w:val="24"/>
          <w:szCs w:val="24"/>
        </w:rPr>
        <w:t xml:space="preserve"> представлений о необходимости отрицания экстремизма, терроризма, других действий противоправного характера, а также асоциального поведения; </w:t>
      </w:r>
    </w:p>
    <w:p w:rsidR="00FC4D2C" w:rsidRDefault="00FB5303" w:rsidP="00320956">
      <w:pPr>
        <w:tabs>
          <w:tab w:val="left" w:pos="1134"/>
        </w:tabs>
        <w:ind w:firstLine="851"/>
        <w:jc w:val="both"/>
        <w:rPr>
          <w:rFonts w:eastAsia="Arial"/>
          <w:sz w:val="24"/>
          <w:szCs w:val="24"/>
        </w:rPr>
      </w:pPr>
      <w:r w:rsidRPr="00774C49">
        <w:rPr>
          <w:rFonts w:eastAsia="Arial Unicode MS"/>
          <w:sz w:val="24"/>
          <w:szCs w:val="24"/>
        </w:rPr>
        <w:t>−−</w:t>
      </w:r>
      <w:r w:rsidRPr="00774C49">
        <w:rPr>
          <w:rFonts w:eastAsia="Arial"/>
          <w:sz w:val="24"/>
          <w:szCs w:val="24"/>
        </w:rPr>
        <w:t xml:space="preserve"> </w:t>
      </w:r>
      <w:proofErr w:type="spellStart"/>
      <w:r w:rsidRPr="00774C49">
        <w:rPr>
          <w:rFonts w:eastAsia="Arial"/>
          <w:sz w:val="24"/>
          <w:szCs w:val="24"/>
        </w:rPr>
        <w:t>сформированность</w:t>
      </w:r>
      <w:proofErr w:type="spellEnd"/>
      <w:r w:rsidRPr="00774C49">
        <w:rPr>
          <w:rFonts w:eastAsia="Arial"/>
          <w:sz w:val="24"/>
          <w:szCs w:val="24"/>
        </w:rPr>
        <w:t xml:space="preserve"> представлений о здоровом образе жизни как о средстве обеспечения духовного, физического и социального благополучия личности; </w:t>
      </w:r>
    </w:p>
    <w:p w:rsidR="00FC4D2C" w:rsidRDefault="00FB5303" w:rsidP="00320956">
      <w:pPr>
        <w:tabs>
          <w:tab w:val="left" w:pos="1134"/>
        </w:tabs>
        <w:ind w:firstLine="851"/>
        <w:jc w:val="both"/>
        <w:rPr>
          <w:rFonts w:eastAsia="Arial"/>
          <w:sz w:val="24"/>
          <w:szCs w:val="24"/>
        </w:rPr>
      </w:pPr>
      <w:r w:rsidRPr="00774C49">
        <w:rPr>
          <w:rFonts w:eastAsia="Arial Unicode MS"/>
          <w:sz w:val="24"/>
          <w:szCs w:val="24"/>
        </w:rPr>
        <w:t>−−</w:t>
      </w:r>
      <w:r w:rsidRPr="00774C49">
        <w:rPr>
          <w:rFonts w:eastAsia="Arial"/>
          <w:sz w:val="24"/>
          <w:szCs w:val="24"/>
        </w:rPr>
        <w:t xml:space="preserve"> освоение знания распространенных опасных и чрезвычайных ситуаций </w:t>
      </w:r>
      <w:proofErr w:type="gramStart"/>
      <w:r w:rsidRPr="00774C49">
        <w:rPr>
          <w:rFonts w:eastAsia="Arial"/>
          <w:sz w:val="24"/>
          <w:szCs w:val="24"/>
        </w:rPr>
        <w:t>при-родного</w:t>
      </w:r>
      <w:proofErr w:type="gramEnd"/>
      <w:r w:rsidRPr="00774C49">
        <w:rPr>
          <w:rFonts w:eastAsia="Arial"/>
          <w:sz w:val="24"/>
          <w:szCs w:val="24"/>
        </w:rPr>
        <w:t xml:space="preserve">, техногенного и социального характера; </w:t>
      </w:r>
    </w:p>
    <w:p w:rsidR="000B7B8A" w:rsidRPr="00774C49" w:rsidRDefault="00FB5303" w:rsidP="00320956">
      <w:pPr>
        <w:tabs>
          <w:tab w:val="left" w:pos="1134"/>
        </w:tabs>
        <w:ind w:firstLine="851"/>
        <w:jc w:val="both"/>
        <w:rPr>
          <w:rFonts w:eastAsia="Symbol"/>
          <w:sz w:val="24"/>
          <w:szCs w:val="24"/>
        </w:rPr>
      </w:pPr>
      <w:r w:rsidRPr="00774C49">
        <w:rPr>
          <w:rFonts w:eastAsia="Arial Unicode MS"/>
          <w:sz w:val="24"/>
          <w:szCs w:val="24"/>
        </w:rPr>
        <w:t>−−</w:t>
      </w:r>
      <w:r w:rsidRPr="00774C49">
        <w:rPr>
          <w:rFonts w:eastAsia="Arial"/>
          <w:sz w:val="24"/>
          <w:szCs w:val="24"/>
        </w:rPr>
        <w:t xml:space="preserve"> освоение знания факторов, пагубно влияющих на здоровье человека;</w:t>
      </w:r>
    </w:p>
    <w:p w:rsidR="000B7B8A" w:rsidRPr="00774C49" w:rsidRDefault="00FB5303" w:rsidP="00320956">
      <w:pPr>
        <w:tabs>
          <w:tab w:val="left" w:pos="1134"/>
        </w:tabs>
        <w:ind w:firstLine="851"/>
        <w:jc w:val="both"/>
        <w:rPr>
          <w:rFonts w:eastAsia="Symbol"/>
          <w:sz w:val="24"/>
          <w:szCs w:val="24"/>
        </w:rPr>
      </w:pPr>
      <w:r w:rsidRPr="00774C49">
        <w:rPr>
          <w:rFonts w:eastAsia="Arial Unicode MS"/>
          <w:sz w:val="24"/>
          <w:szCs w:val="24"/>
        </w:rPr>
        <w:t>−−</w:t>
      </w:r>
      <w:r w:rsidRPr="00774C49">
        <w:rPr>
          <w:rFonts w:eastAsia="Arial"/>
          <w:sz w:val="24"/>
          <w:szCs w:val="24"/>
        </w:rPr>
        <w:t xml:space="preserve"> развитие знания основных мер защиты (в том числе в области гражданской обороны) и правил поведения в условиях опасных и чрезвычайных ситуаций;</w:t>
      </w:r>
    </w:p>
    <w:p w:rsidR="000B7B8A" w:rsidRPr="00774C49" w:rsidRDefault="00FB5303" w:rsidP="00320956">
      <w:pPr>
        <w:tabs>
          <w:tab w:val="left" w:pos="1134"/>
        </w:tabs>
        <w:ind w:firstLine="851"/>
        <w:jc w:val="both"/>
        <w:rPr>
          <w:rFonts w:eastAsia="Symbol"/>
          <w:sz w:val="24"/>
          <w:szCs w:val="24"/>
        </w:rPr>
      </w:pPr>
      <w:r w:rsidRPr="00774C49">
        <w:rPr>
          <w:rFonts w:eastAsia="Arial Unicode MS"/>
          <w:sz w:val="24"/>
          <w:szCs w:val="24"/>
        </w:rPr>
        <w:t>−−</w:t>
      </w:r>
      <w:r w:rsidRPr="00774C49">
        <w:rPr>
          <w:rFonts w:eastAsia="Arial"/>
          <w:sz w:val="24"/>
          <w:szCs w:val="24"/>
        </w:rPr>
        <w:t xml:space="preserve"> формирование умения предвидеть возникновение опасных и чрезвычайных ситуаций по характерным для них приз</w:t>
      </w:r>
      <w:r w:rsidR="00FC4D2C">
        <w:rPr>
          <w:rFonts w:eastAsia="Arial"/>
          <w:sz w:val="24"/>
          <w:szCs w:val="24"/>
        </w:rPr>
        <w:t>накам, а также использовать раз</w:t>
      </w:r>
      <w:r w:rsidRPr="00774C49">
        <w:rPr>
          <w:rFonts w:eastAsia="Arial"/>
          <w:sz w:val="24"/>
          <w:szCs w:val="24"/>
        </w:rPr>
        <w:t>личные информационные источники;</w:t>
      </w:r>
    </w:p>
    <w:p w:rsidR="000B7B8A" w:rsidRPr="00774C49" w:rsidRDefault="00FB5303" w:rsidP="00320956">
      <w:pPr>
        <w:tabs>
          <w:tab w:val="left" w:pos="1134"/>
        </w:tabs>
        <w:ind w:firstLine="851"/>
        <w:jc w:val="both"/>
        <w:rPr>
          <w:rFonts w:eastAsia="Symbol"/>
          <w:sz w:val="24"/>
          <w:szCs w:val="24"/>
        </w:rPr>
      </w:pPr>
      <w:r w:rsidRPr="00774C49">
        <w:rPr>
          <w:rFonts w:eastAsia="Arial Unicode MS"/>
          <w:sz w:val="24"/>
          <w:szCs w:val="24"/>
        </w:rPr>
        <w:t>−−</w:t>
      </w:r>
      <w:r w:rsidRPr="00774C49">
        <w:rPr>
          <w:rFonts w:eastAsia="Arial"/>
          <w:sz w:val="24"/>
          <w:szCs w:val="24"/>
        </w:rPr>
        <w:t xml:space="preserve"> развитие умения применять полученные знания в области безопасности на практике, проектировать модели личного</w:t>
      </w:r>
      <w:r w:rsidR="00FC4D2C">
        <w:rPr>
          <w:rFonts w:eastAsia="Arial"/>
          <w:sz w:val="24"/>
          <w:szCs w:val="24"/>
        </w:rPr>
        <w:t xml:space="preserve"> безопасного поведения в повсе</w:t>
      </w:r>
      <w:r w:rsidRPr="00774C49">
        <w:rPr>
          <w:rFonts w:eastAsia="Arial"/>
          <w:sz w:val="24"/>
          <w:szCs w:val="24"/>
        </w:rPr>
        <w:t>дневной жизни и в различных опасных и чрезвычайных ситуациях;</w:t>
      </w:r>
    </w:p>
    <w:p w:rsidR="000B7B8A" w:rsidRPr="00774C49" w:rsidRDefault="00FB5303" w:rsidP="00320956">
      <w:pPr>
        <w:tabs>
          <w:tab w:val="left" w:pos="1134"/>
        </w:tabs>
        <w:ind w:firstLine="851"/>
        <w:jc w:val="both"/>
        <w:rPr>
          <w:rFonts w:eastAsia="Symbol"/>
          <w:sz w:val="24"/>
          <w:szCs w:val="24"/>
        </w:rPr>
      </w:pPr>
      <w:r w:rsidRPr="00774C49">
        <w:rPr>
          <w:rFonts w:eastAsia="Arial Unicode MS"/>
          <w:sz w:val="24"/>
          <w:szCs w:val="24"/>
        </w:rPr>
        <w:t>−−</w:t>
      </w:r>
      <w:r w:rsidRPr="00774C49">
        <w:rPr>
          <w:rFonts w:eastAsia="Arial"/>
          <w:sz w:val="24"/>
          <w:szCs w:val="24"/>
        </w:rPr>
        <w:t xml:space="preserve"> получение и освоение знания основ обороны государства и воинской службы: законодательства об обороне государства и воинской обязанности граждан; прав и обязанностей гражданина до призыва, во</w:t>
      </w:r>
      <w:r w:rsidR="00FC4D2C">
        <w:rPr>
          <w:rFonts w:eastAsia="Arial"/>
          <w:sz w:val="24"/>
          <w:szCs w:val="24"/>
        </w:rPr>
        <w:t xml:space="preserve"> время призыва и прохождения во</w:t>
      </w:r>
      <w:r w:rsidRPr="00774C49">
        <w:rPr>
          <w:rFonts w:eastAsia="Arial"/>
          <w:sz w:val="24"/>
          <w:szCs w:val="24"/>
        </w:rPr>
        <w:t>енной службы, уставных отношений, быта военнослужащих, порядка несения службы и воинских ритуалов, строевой, огневой и тактической подготовки;</w:t>
      </w:r>
    </w:p>
    <w:p w:rsidR="000B7B8A" w:rsidRPr="00774C49" w:rsidRDefault="00FB5303" w:rsidP="00320956">
      <w:pPr>
        <w:tabs>
          <w:tab w:val="left" w:pos="1134"/>
        </w:tabs>
        <w:ind w:firstLine="851"/>
        <w:jc w:val="both"/>
        <w:rPr>
          <w:rFonts w:eastAsia="Symbol"/>
          <w:sz w:val="24"/>
          <w:szCs w:val="24"/>
        </w:rPr>
      </w:pPr>
      <w:r w:rsidRPr="00774C49">
        <w:rPr>
          <w:rFonts w:eastAsia="Arial Unicode MS"/>
          <w:sz w:val="24"/>
          <w:szCs w:val="24"/>
        </w:rPr>
        <w:t>−−</w:t>
      </w:r>
      <w:r w:rsidRPr="00774C49">
        <w:rPr>
          <w:rFonts w:eastAsia="Arial"/>
          <w:sz w:val="24"/>
          <w:szCs w:val="24"/>
        </w:rPr>
        <w:t xml:space="preserve"> освоение знания основных видов военно-профессиональной деятельности, особенностей прохождения военной служб</w:t>
      </w:r>
      <w:r w:rsidR="00FC4D2C">
        <w:rPr>
          <w:rFonts w:eastAsia="Arial"/>
          <w:sz w:val="24"/>
          <w:szCs w:val="24"/>
        </w:rPr>
        <w:t>ы по призыву и контракту, уволь</w:t>
      </w:r>
      <w:r w:rsidRPr="00774C49">
        <w:rPr>
          <w:rFonts w:eastAsia="Arial"/>
          <w:sz w:val="24"/>
          <w:szCs w:val="24"/>
        </w:rPr>
        <w:t>нения с военной службы и пребывания в запасе;</w:t>
      </w:r>
    </w:p>
    <w:p w:rsidR="000B7B8A" w:rsidRPr="00774C49" w:rsidRDefault="00FB5303" w:rsidP="00320956">
      <w:pPr>
        <w:tabs>
          <w:tab w:val="left" w:pos="1134"/>
        </w:tabs>
        <w:ind w:firstLine="851"/>
        <w:jc w:val="both"/>
        <w:rPr>
          <w:rFonts w:eastAsia="Symbol"/>
          <w:sz w:val="24"/>
          <w:szCs w:val="24"/>
        </w:rPr>
      </w:pPr>
      <w:r w:rsidRPr="00774C49">
        <w:rPr>
          <w:rFonts w:eastAsia="Arial Unicode MS"/>
          <w:sz w:val="24"/>
          <w:szCs w:val="24"/>
        </w:rPr>
        <w:t>−−</w:t>
      </w:r>
      <w:r w:rsidRPr="00774C49">
        <w:rPr>
          <w:rFonts w:eastAsia="Arial"/>
          <w:sz w:val="24"/>
          <w:szCs w:val="24"/>
        </w:rPr>
        <w:t xml:space="preserve"> владение основами медицинских знаний и оказания первой помощи </w:t>
      </w:r>
      <w:proofErr w:type="spellStart"/>
      <w:proofErr w:type="gramStart"/>
      <w:r w:rsidRPr="00774C49">
        <w:rPr>
          <w:rFonts w:eastAsia="Arial"/>
          <w:sz w:val="24"/>
          <w:szCs w:val="24"/>
        </w:rPr>
        <w:t>постра</w:t>
      </w:r>
      <w:proofErr w:type="spellEnd"/>
      <w:r w:rsidRPr="00774C49">
        <w:rPr>
          <w:rFonts w:eastAsia="Arial"/>
          <w:sz w:val="24"/>
          <w:szCs w:val="24"/>
        </w:rPr>
        <w:t>-давшим</w:t>
      </w:r>
      <w:proofErr w:type="gramEnd"/>
      <w:r w:rsidRPr="00774C49">
        <w:rPr>
          <w:rFonts w:eastAsia="Arial"/>
          <w:sz w:val="24"/>
          <w:szCs w:val="24"/>
        </w:rPr>
        <w:t xml:space="preserve"> при неотложных состояниях (травмах, отравлениях и различных видах поражений), включая знания об основных инфекционных заболеваниях и их профилактике;</w:t>
      </w:r>
    </w:p>
    <w:p w:rsidR="000B7B8A" w:rsidRPr="00FB5303" w:rsidRDefault="000B7B8A" w:rsidP="00320956">
      <w:pPr>
        <w:rPr>
          <w:sz w:val="20"/>
          <w:szCs w:val="20"/>
        </w:rPr>
      </w:pPr>
    </w:p>
    <w:p w:rsidR="00D46585" w:rsidRDefault="00D46585">
      <w:pPr>
        <w:ind w:right="-259"/>
        <w:jc w:val="center"/>
        <w:rPr>
          <w:rFonts w:eastAsia="Arial"/>
          <w:b/>
          <w:sz w:val="28"/>
          <w:szCs w:val="28"/>
        </w:rPr>
      </w:pPr>
    </w:p>
    <w:p w:rsidR="00D46585" w:rsidRDefault="00D46585">
      <w:pPr>
        <w:ind w:right="-259"/>
        <w:jc w:val="center"/>
        <w:rPr>
          <w:rFonts w:eastAsia="Arial"/>
          <w:b/>
          <w:sz w:val="28"/>
          <w:szCs w:val="28"/>
        </w:rPr>
      </w:pPr>
    </w:p>
    <w:p w:rsidR="000B7B8A" w:rsidRPr="00D46585" w:rsidRDefault="00FB5303">
      <w:pPr>
        <w:ind w:right="-259"/>
        <w:jc w:val="center"/>
        <w:rPr>
          <w:b/>
          <w:sz w:val="20"/>
          <w:szCs w:val="20"/>
        </w:rPr>
      </w:pPr>
      <w:r w:rsidRPr="00D46585">
        <w:rPr>
          <w:rFonts w:eastAsia="Arial"/>
          <w:b/>
          <w:sz w:val="28"/>
          <w:szCs w:val="28"/>
        </w:rPr>
        <w:t>СОДЕРЖАНИЕ УЧЕБНОЙ ДИСЦИПЛИНЫ</w:t>
      </w:r>
    </w:p>
    <w:p w:rsidR="000B7B8A" w:rsidRPr="00FB5303" w:rsidRDefault="000B7B8A">
      <w:pPr>
        <w:spacing w:line="188" w:lineRule="exact"/>
        <w:rPr>
          <w:sz w:val="20"/>
          <w:szCs w:val="20"/>
        </w:rPr>
      </w:pPr>
    </w:p>
    <w:p w:rsidR="000B7B8A" w:rsidRPr="00D46585" w:rsidRDefault="00FB5303">
      <w:pPr>
        <w:ind w:right="-259"/>
        <w:jc w:val="center"/>
        <w:rPr>
          <w:b/>
          <w:sz w:val="20"/>
          <w:szCs w:val="20"/>
        </w:rPr>
      </w:pPr>
      <w:r w:rsidRPr="00D46585">
        <w:rPr>
          <w:rFonts w:eastAsia="Arial"/>
          <w:b/>
          <w:sz w:val="28"/>
          <w:szCs w:val="28"/>
        </w:rPr>
        <w:t>Введение</w:t>
      </w:r>
    </w:p>
    <w:p w:rsidR="000B7B8A" w:rsidRPr="00D46585" w:rsidRDefault="000B7B8A" w:rsidP="00D46585">
      <w:pPr>
        <w:ind w:firstLine="851"/>
        <w:jc w:val="both"/>
        <w:rPr>
          <w:sz w:val="24"/>
          <w:szCs w:val="24"/>
        </w:rPr>
      </w:pPr>
    </w:p>
    <w:p w:rsidR="000B7B8A" w:rsidRPr="00D46585" w:rsidRDefault="00FB5303" w:rsidP="00D46585">
      <w:pPr>
        <w:ind w:firstLine="851"/>
        <w:jc w:val="both"/>
        <w:rPr>
          <w:sz w:val="24"/>
          <w:szCs w:val="24"/>
        </w:rPr>
      </w:pPr>
      <w:r w:rsidRPr="00D46585">
        <w:rPr>
          <w:rFonts w:eastAsia="Arial"/>
          <w:sz w:val="24"/>
          <w:szCs w:val="24"/>
        </w:rPr>
        <w:t>Актуальность изучения дисциплины «Основы безопасности жизнедеятельности», цели и задачи дисциплины. Основные теоретическ</w:t>
      </w:r>
      <w:r w:rsidR="00B42125">
        <w:rPr>
          <w:rFonts w:eastAsia="Arial"/>
          <w:sz w:val="24"/>
          <w:szCs w:val="24"/>
        </w:rPr>
        <w:t>ие положения дисциплины, опреде</w:t>
      </w:r>
      <w:r w:rsidRPr="00D46585">
        <w:rPr>
          <w:rFonts w:eastAsia="Arial"/>
          <w:sz w:val="24"/>
          <w:szCs w:val="24"/>
        </w:rPr>
        <w:t xml:space="preserve">ления терминов «среда обитания», «биосфера», «опасность», «риск», «безопасность». Необходимость формирования безопасного мышления и поведения. Культура </w:t>
      </w:r>
      <w:proofErr w:type="spellStart"/>
      <w:proofErr w:type="gramStart"/>
      <w:r w:rsidRPr="00D46585">
        <w:rPr>
          <w:rFonts w:eastAsia="Arial"/>
          <w:sz w:val="24"/>
          <w:szCs w:val="24"/>
        </w:rPr>
        <w:t>безопас-ности</w:t>
      </w:r>
      <w:proofErr w:type="spellEnd"/>
      <w:proofErr w:type="gramEnd"/>
      <w:r w:rsidRPr="00D46585">
        <w:rPr>
          <w:rFonts w:eastAsia="Arial"/>
          <w:sz w:val="24"/>
          <w:szCs w:val="24"/>
        </w:rPr>
        <w:t xml:space="preserve"> жизнедеятельности — современная концепция безопасного типа поведения личности. </w:t>
      </w:r>
    </w:p>
    <w:p w:rsidR="000B7B8A" w:rsidRPr="00D46585" w:rsidRDefault="00FB5303" w:rsidP="00D46585">
      <w:pPr>
        <w:numPr>
          <w:ilvl w:val="0"/>
          <w:numId w:val="9"/>
        </w:numPr>
        <w:tabs>
          <w:tab w:val="left" w:pos="590"/>
          <w:tab w:val="left" w:pos="1134"/>
        </w:tabs>
        <w:ind w:firstLine="851"/>
        <w:jc w:val="center"/>
        <w:rPr>
          <w:rFonts w:eastAsia="Arial"/>
          <w:b/>
          <w:sz w:val="28"/>
          <w:szCs w:val="28"/>
        </w:rPr>
      </w:pPr>
      <w:r w:rsidRPr="00D46585">
        <w:rPr>
          <w:rFonts w:eastAsia="Arial"/>
          <w:b/>
          <w:sz w:val="28"/>
          <w:szCs w:val="28"/>
        </w:rPr>
        <w:t>Обеспечение личной безопасности и сохранение здоровья</w:t>
      </w:r>
    </w:p>
    <w:p w:rsidR="000B7B8A" w:rsidRPr="00D46585" w:rsidRDefault="000B7B8A" w:rsidP="00D46585">
      <w:pPr>
        <w:tabs>
          <w:tab w:val="left" w:pos="590"/>
        </w:tabs>
        <w:ind w:firstLine="851"/>
        <w:jc w:val="both"/>
        <w:rPr>
          <w:sz w:val="24"/>
          <w:szCs w:val="24"/>
        </w:rPr>
      </w:pPr>
    </w:p>
    <w:p w:rsidR="00CA10AC" w:rsidRPr="00CA10AC" w:rsidRDefault="00CA10AC" w:rsidP="008B3549">
      <w:pPr>
        <w:pStyle w:val="a8"/>
        <w:numPr>
          <w:ilvl w:val="1"/>
          <w:numId w:val="32"/>
        </w:numPr>
        <w:tabs>
          <w:tab w:val="left" w:pos="590"/>
          <w:tab w:val="left" w:pos="851"/>
          <w:tab w:val="left" w:pos="1134"/>
          <w:tab w:val="left" w:pos="1276"/>
          <w:tab w:val="left" w:pos="1418"/>
        </w:tabs>
        <w:ind w:left="0" w:firstLine="851"/>
        <w:jc w:val="both"/>
        <w:rPr>
          <w:rFonts w:eastAsia="Arial"/>
          <w:sz w:val="24"/>
          <w:szCs w:val="24"/>
        </w:rPr>
      </w:pPr>
      <w:r w:rsidRPr="00CA10AC">
        <w:rPr>
          <w:rFonts w:eastAsia="Arial"/>
          <w:sz w:val="24"/>
          <w:szCs w:val="24"/>
        </w:rPr>
        <w:t>Здоровье и здоровый образ жизни.</w:t>
      </w:r>
      <w:r w:rsidRPr="00CA10AC">
        <w:rPr>
          <w:rFonts w:eastAsia="Arial"/>
          <w:sz w:val="24"/>
          <w:szCs w:val="24"/>
        </w:rPr>
        <w:tab/>
      </w:r>
    </w:p>
    <w:p w:rsidR="00CA10AC" w:rsidRPr="00CA10AC" w:rsidRDefault="00CA10AC" w:rsidP="008B3549">
      <w:pPr>
        <w:tabs>
          <w:tab w:val="left" w:pos="590"/>
          <w:tab w:val="left" w:pos="851"/>
          <w:tab w:val="left" w:pos="1134"/>
          <w:tab w:val="left" w:pos="1276"/>
          <w:tab w:val="left" w:pos="1418"/>
        </w:tabs>
        <w:ind w:firstLine="851"/>
        <w:jc w:val="both"/>
        <w:rPr>
          <w:rFonts w:eastAsia="Arial"/>
          <w:sz w:val="24"/>
          <w:szCs w:val="24"/>
        </w:rPr>
      </w:pPr>
      <w:r w:rsidRPr="00CA10AC">
        <w:rPr>
          <w:rFonts w:eastAsia="Arial"/>
          <w:sz w:val="24"/>
          <w:szCs w:val="24"/>
        </w:rPr>
        <w:t>Общие понятия о здоровье. Критерии здоровья и факторы, влияющие на здоровье. Режим дня. Умственная и физическая нагрузка.</w:t>
      </w:r>
      <w:r w:rsidRPr="00CA10AC">
        <w:rPr>
          <w:rFonts w:eastAsia="Arial"/>
          <w:sz w:val="24"/>
          <w:szCs w:val="24"/>
        </w:rPr>
        <w:tab/>
        <w:t xml:space="preserve"> </w:t>
      </w:r>
    </w:p>
    <w:p w:rsidR="00CA10AC" w:rsidRPr="00CA10AC" w:rsidRDefault="00CA10AC" w:rsidP="008B3549">
      <w:pPr>
        <w:pStyle w:val="a8"/>
        <w:numPr>
          <w:ilvl w:val="1"/>
          <w:numId w:val="32"/>
        </w:numPr>
        <w:tabs>
          <w:tab w:val="left" w:pos="590"/>
          <w:tab w:val="left" w:pos="851"/>
          <w:tab w:val="left" w:pos="1134"/>
          <w:tab w:val="left" w:pos="1276"/>
          <w:tab w:val="left" w:pos="1418"/>
        </w:tabs>
        <w:ind w:left="0" w:firstLine="851"/>
        <w:jc w:val="both"/>
        <w:rPr>
          <w:rFonts w:eastAsia="Arial"/>
          <w:sz w:val="24"/>
          <w:szCs w:val="24"/>
        </w:rPr>
      </w:pPr>
      <w:r w:rsidRPr="00CA10AC">
        <w:rPr>
          <w:rFonts w:eastAsia="Arial"/>
          <w:sz w:val="24"/>
          <w:szCs w:val="24"/>
        </w:rPr>
        <w:t>Основные составляющие здорового образа жизни.</w:t>
      </w:r>
      <w:r w:rsidRPr="00CA10AC">
        <w:rPr>
          <w:rFonts w:eastAsia="Arial"/>
          <w:sz w:val="24"/>
          <w:szCs w:val="24"/>
        </w:rPr>
        <w:tab/>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Двигательная активность и закаливание организма. Занятия физической культурой. Психологическая уравновешенность и ее значение для здоровья. Режим дня, труда и отдыха. Влияние двигательной активности на здоровье человека. Закаливание и его влияние на здоровье. Правила личной гигиены и здоровье человека.</w:t>
      </w:r>
      <w:r w:rsidRPr="00CA10AC">
        <w:rPr>
          <w:rFonts w:eastAsia="Arial"/>
          <w:sz w:val="24"/>
          <w:szCs w:val="24"/>
        </w:rPr>
        <w:tab/>
        <w:t xml:space="preserve"> </w:t>
      </w:r>
    </w:p>
    <w:p w:rsidR="00CA10AC" w:rsidRPr="008B3549" w:rsidRDefault="00CA10AC" w:rsidP="008B3549">
      <w:pPr>
        <w:pStyle w:val="a8"/>
        <w:numPr>
          <w:ilvl w:val="1"/>
          <w:numId w:val="32"/>
        </w:numPr>
        <w:tabs>
          <w:tab w:val="left" w:pos="590"/>
        </w:tabs>
        <w:jc w:val="both"/>
        <w:rPr>
          <w:rFonts w:eastAsia="Arial"/>
          <w:sz w:val="24"/>
          <w:szCs w:val="24"/>
        </w:rPr>
      </w:pPr>
      <w:r w:rsidRPr="008B3549">
        <w:rPr>
          <w:rFonts w:eastAsia="Arial"/>
          <w:sz w:val="24"/>
          <w:szCs w:val="24"/>
        </w:rPr>
        <w:t>Окружаю</w:t>
      </w:r>
      <w:r w:rsidR="00A41606" w:rsidRPr="008B3549">
        <w:rPr>
          <w:rFonts w:eastAsia="Arial"/>
          <w:sz w:val="24"/>
          <w:szCs w:val="24"/>
        </w:rPr>
        <w:t>щая среда и здоровье человека.</w:t>
      </w:r>
      <w:r w:rsidR="00A41606" w:rsidRPr="008B3549">
        <w:rPr>
          <w:rFonts w:eastAsia="Arial"/>
          <w:sz w:val="24"/>
          <w:szCs w:val="24"/>
        </w:rPr>
        <w:tab/>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 xml:space="preserve">Влияние неблагоприятной окружающей среды на здоровье человека. Основные источники загрязнения окружающей среды. </w:t>
      </w:r>
      <w:proofErr w:type="spellStart"/>
      <w:r w:rsidRPr="00CA10AC">
        <w:rPr>
          <w:rFonts w:eastAsia="Arial"/>
          <w:sz w:val="24"/>
          <w:szCs w:val="24"/>
        </w:rPr>
        <w:t>Техносфера</w:t>
      </w:r>
      <w:proofErr w:type="spellEnd"/>
      <w:r w:rsidRPr="00CA10AC">
        <w:rPr>
          <w:rFonts w:eastAsia="Arial"/>
          <w:sz w:val="24"/>
          <w:szCs w:val="24"/>
        </w:rPr>
        <w:t xml:space="preserve"> как источник негативных факторов. Загрязнение почвы, воздуха, воды. Климатические условия.</w:t>
      </w:r>
      <w:r w:rsidRPr="00CA10AC">
        <w:rPr>
          <w:rFonts w:eastAsia="Arial"/>
          <w:sz w:val="24"/>
          <w:szCs w:val="24"/>
        </w:rPr>
        <w:tab/>
        <w:t xml:space="preserve"> </w:t>
      </w:r>
    </w:p>
    <w:p w:rsidR="00CA10AC" w:rsidRPr="00CA10AC" w:rsidRDefault="005604D5" w:rsidP="00CA10AC">
      <w:pPr>
        <w:tabs>
          <w:tab w:val="left" w:pos="590"/>
        </w:tabs>
        <w:ind w:firstLine="851"/>
        <w:jc w:val="both"/>
        <w:rPr>
          <w:rFonts w:eastAsia="Arial"/>
          <w:sz w:val="24"/>
          <w:szCs w:val="24"/>
        </w:rPr>
      </w:pPr>
      <w:r>
        <w:rPr>
          <w:rFonts w:eastAsia="Arial"/>
          <w:sz w:val="24"/>
          <w:szCs w:val="24"/>
        </w:rPr>
        <w:t>1.</w:t>
      </w:r>
      <w:r w:rsidR="00AF7373">
        <w:rPr>
          <w:rFonts w:eastAsia="Arial"/>
          <w:sz w:val="24"/>
          <w:szCs w:val="24"/>
        </w:rPr>
        <w:t>4</w:t>
      </w:r>
      <w:r w:rsidR="008B3549">
        <w:rPr>
          <w:rFonts w:eastAsia="Arial"/>
          <w:sz w:val="24"/>
          <w:szCs w:val="24"/>
        </w:rPr>
        <w:t xml:space="preserve">. </w:t>
      </w:r>
      <w:r w:rsidR="00CA10AC" w:rsidRPr="00CA10AC">
        <w:rPr>
          <w:rFonts w:eastAsia="Arial"/>
          <w:sz w:val="24"/>
          <w:szCs w:val="24"/>
        </w:rPr>
        <w:t>Вредн</w:t>
      </w:r>
      <w:r w:rsidR="00A41606">
        <w:rPr>
          <w:rFonts w:eastAsia="Arial"/>
          <w:sz w:val="24"/>
          <w:szCs w:val="24"/>
        </w:rPr>
        <w:t>ые привычки и их профилактика.</w:t>
      </w:r>
      <w:r w:rsidR="00A41606">
        <w:rPr>
          <w:rFonts w:eastAsia="Arial"/>
          <w:sz w:val="24"/>
          <w:szCs w:val="24"/>
        </w:rPr>
        <w:tab/>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Алкоголь, курение, наркотики, наркомания и токсикомания, общие понятия и определения.</w:t>
      </w:r>
      <w:r w:rsidRPr="00CA10AC">
        <w:rPr>
          <w:rFonts w:eastAsia="Arial"/>
          <w:sz w:val="24"/>
          <w:szCs w:val="24"/>
        </w:rPr>
        <w:tab/>
        <w:t xml:space="preserve"> </w:t>
      </w:r>
      <w:r w:rsidR="00AF7373" w:rsidRPr="00CA10AC">
        <w:rPr>
          <w:rFonts w:eastAsia="Arial"/>
          <w:sz w:val="24"/>
          <w:szCs w:val="24"/>
        </w:rPr>
        <w:t>Табачный дым и его составные части. Влияние курения на нервную систему, сердечно-сосудистую систему. Пассивное курение и его влияние на здоровье.</w:t>
      </w:r>
      <w:r w:rsidR="00AF7373" w:rsidRPr="00AF7373">
        <w:rPr>
          <w:rFonts w:eastAsia="Arial"/>
          <w:sz w:val="24"/>
          <w:szCs w:val="24"/>
        </w:rPr>
        <w:t xml:space="preserve"> </w:t>
      </w:r>
      <w:r w:rsidR="00AF7373" w:rsidRPr="00CA10AC">
        <w:rPr>
          <w:rFonts w:eastAsia="Arial"/>
          <w:sz w:val="24"/>
          <w:szCs w:val="24"/>
        </w:rPr>
        <w:t>Наркомания и токсикомания. Проблемы борьбы с ними.</w:t>
      </w:r>
    </w:p>
    <w:p w:rsidR="00CA10AC" w:rsidRPr="00CA10AC" w:rsidRDefault="00A41606" w:rsidP="00A41606">
      <w:pPr>
        <w:tabs>
          <w:tab w:val="left" w:pos="851"/>
        </w:tabs>
        <w:ind w:firstLine="851"/>
        <w:jc w:val="both"/>
        <w:rPr>
          <w:rFonts w:eastAsia="Arial"/>
          <w:sz w:val="24"/>
          <w:szCs w:val="24"/>
        </w:rPr>
      </w:pPr>
      <w:r>
        <w:rPr>
          <w:rFonts w:eastAsia="Arial"/>
          <w:sz w:val="24"/>
          <w:szCs w:val="24"/>
        </w:rPr>
        <w:t>1.</w:t>
      </w:r>
      <w:r w:rsidR="00AF7373">
        <w:rPr>
          <w:rFonts w:eastAsia="Arial"/>
          <w:sz w:val="24"/>
          <w:szCs w:val="24"/>
        </w:rPr>
        <w:t>5</w:t>
      </w:r>
      <w:r w:rsidR="00475F3C">
        <w:rPr>
          <w:rFonts w:eastAsia="Arial"/>
          <w:sz w:val="24"/>
          <w:szCs w:val="24"/>
        </w:rPr>
        <w:t xml:space="preserve">. </w:t>
      </w:r>
      <w:r w:rsidR="00CA10AC" w:rsidRPr="00CA10AC">
        <w:rPr>
          <w:rFonts w:eastAsia="Arial"/>
          <w:sz w:val="24"/>
          <w:szCs w:val="24"/>
        </w:rPr>
        <w:t>Правила и безопасность дорожного движения.</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Правила дорожного движения. Способы бе</w:t>
      </w:r>
      <w:r w:rsidR="00A41606">
        <w:rPr>
          <w:rFonts w:eastAsia="Arial"/>
          <w:sz w:val="24"/>
          <w:szCs w:val="24"/>
        </w:rPr>
        <w:t>зопасного поведения на дороге.</w:t>
      </w:r>
      <w:r w:rsidR="00A41606">
        <w:rPr>
          <w:rFonts w:eastAsia="Arial"/>
          <w:sz w:val="24"/>
          <w:szCs w:val="24"/>
        </w:rPr>
        <w:tab/>
      </w:r>
    </w:p>
    <w:p w:rsidR="00CA10AC" w:rsidRPr="00CA10AC" w:rsidRDefault="00A41606" w:rsidP="00CA10AC">
      <w:pPr>
        <w:tabs>
          <w:tab w:val="left" w:pos="590"/>
        </w:tabs>
        <w:ind w:firstLine="851"/>
        <w:jc w:val="both"/>
        <w:rPr>
          <w:rFonts w:eastAsia="Arial"/>
          <w:sz w:val="24"/>
          <w:szCs w:val="24"/>
        </w:rPr>
      </w:pPr>
      <w:r>
        <w:rPr>
          <w:rFonts w:eastAsia="Arial"/>
          <w:sz w:val="24"/>
          <w:szCs w:val="24"/>
        </w:rPr>
        <w:t>1.</w:t>
      </w:r>
      <w:r w:rsidR="00AF7373">
        <w:rPr>
          <w:rFonts w:eastAsia="Arial"/>
          <w:sz w:val="24"/>
          <w:szCs w:val="24"/>
        </w:rPr>
        <w:t>6</w:t>
      </w:r>
      <w:r w:rsidR="00475F3C">
        <w:rPr>
          <w:rFonts w:eastAsia="Arial"/>
          <w:sz w:val="24"/>
          <w:szCs w:val="24"/>
        </w:rPr>
        <w:t xml:space="preserve">. </w:t>
      </w:r>
      <w:r w:rsidR="00CA10AC" w:rsidRPr="00CA10AC">
        <w:rPr>
          <w:rFonts w:eastAsia="Arial"/>
          <w:sz w:val="24"/>
          <w:szCs w:val="24"/>
        </w:rPr>
        <w:t>Репродуктивное здоровье.</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Репродуктивное здоровье как составляющая часть здоровья человека и общества. Социальная роль женщины в современном обществе. Репродуктивное здоровье женщины и факторы, влияющие на него. Здоровый образ жизни — необходимое условие сохранн</w:t>
      </w:r>
      <w:r w:rsidR="00A41606">
        <w:rPr>
          <w:rFonts w:eastAsia="Arial"/>
          <w:sz w:val="24"/>
          <w:szCs w:val="24"/>
        </w:rPr>
        <w:t>ости репродуктивного здоровья.</w:t>
      </w:r>
      <w:r w:rsidR="00A41606">
        <w:rPr>
          <w:rFonts w:eastAsia="Arial"/>
          <w:sz w:val="24"/>
          <w:szCs w:val="24"/>
        </w:rPr>
        <w:tab/>
      </w:r>
    </w:p>
    <w:p w:rsidR="00CA10AC" w:rsidRPr="00CA10AC" w:rsidRDefault="00A41606" w:rsidP="00CA10AC">
      <w:pPr>
        <w:tabs>
          <w:tab w:val="left" w:pos="590"/>
        </w:tabs>
        <w:ind w:firstLine="851"/>
        <w:jc w:val="both"/>
        <w:rPr>
          <w:rFonts w:eastAsia="Arial"/>
          <w:sz w:val="24"/>
          <w:szCs w:val="24"/>
        </w:rPr>
      </w:pPr>
      <w:r>
        <w:rPr>
          <w:rFonts w:eastAsia="Arial"/>
          <w:sz w:val="24"/>
          <w:szCs w:val="24"/>
        </w:rPr>
        <w:t>1.</w:t>
      </w:r>
      <w:r w:rsidR="00AF7373">
        <w:rPr>
          <w:rFonts w:eastAsia="Arial"/>
          <w:sz w:val="24"/>
          <w:szCs w:val="24"/>
        </w:rPr>
        <w:t>7</w:t>
      </w:r>
      <w:r w:rsidR="00475F3C">
        <w:rPr>
          <w:rFonts w:eastAsia="Arial"/>
          <w:sz w:val="24"/>
          <w:szCs w:val="24"/>
        </w:rPr>
        <w:t xml:space="preserve">. </w:t>
      </w:r>
      <w:r w:rsidR="00CA10AC" w:rsidRPr="00CA10AC">
        <w:rPr>
          <w:rFonts w:eastAsia="Arial"/>
          <w:sz w:val="24"/>
          <w:szCs w:val="24"/>
        </w:rPr>
        <w:t>Правовые основы взаимоотношения полов.</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Брак и семья. Культура брачных отношений. Основные функции семьи. Основы семейного</w:t>
      </w:r>
      <w:r w:rsidR="00A41606">
        <w:rPr>
          <w:rFonts w:eastAsia="Arial"/>
          <w:sz w:val="24"/>
          <w:szCs w:val="24"/>
        </w:rPr>
        <w:t xml:space="preserve"> права в Российской Федерации.</w:t>
      </w:r>
      <w:r w:rsidR="00AF7373" w:rsidRPr="00AF7373">
        <w:rPr>
          <w:rFonts w:eastAsia="Arial"/>
          <w:sz w:val="24"/>
          <w:szCs w:val="24"/>
        </w:rPr>
        <w:t xml:space="preserve"> </w:t>
      </w:r>
      <w:r w:rsidR="00AF7373" w:rsidRPr="00CA10AC">
        <w:rPr>
          <w:rFonts w:eastAsia="Arial"/>
          <w:sz w:val="24"/>
          <w:szCs w:val="24"/>
        </w:rPr>
        <w:t>Права и обязанности родителей. Кон</w:t>
      </w:r>
      <w:r w:rsidR="00AF7373">
        <w:rPr>
          <w:rFonts w:eastAsia="Arial"/>
          <w:sz w:val="24"/>
          <w:szCs w:val="24"/>
        </w:rPr>
        <w:t>венция ООН «О правах ребенка».</w:t>
      </w:r>
      <w:r w:rsidR="00A41606">
        <w:rPr>
          <w:rFonts w:eastAsia="Arial"/>
          <w:sz w:val="24"/>
          <w:szCs w:val="24"/>
        </w:rPr>
        <w:tab/>
      </w:r>
    </w:p>
    <w:p w:rsidR="00A41606" w:rsidRDefault="00A41606" w:rsidP="00CA10AC">
      <w:pPr>
        <w:tabs>
          <w:tab w:val="left" w:pos="590"/>
        </w:tabs>
        <w:ind w:firstLine="851"/>
        <w:jc w:val="both"/>
        <w:rPr>
          <w:rFonts w:eastAsia="Arial"/>
          <w:sz w:val="24"/>
          <w:szCs w:val="24"/>
        </w:rPr>
      </w:pPr>
    </w:p>
    <w:p w:rsidR="00A41606" w:rsidRPr="00A41606" w:rsidRDefault="00A41606" w:rsidP="00A41606">
      <w:pPr>
        <w:pStyle w:val="a8"/>
        <w:numPr>
          <w:ilvl w:val="0"/>
          <w:numId w:val="32"/>
        </w:numPr>
        <w:tabs>
          <w:tab w:val="left" w:pos="590"/>
        </w:tabs>
        <w:ind w:left="0" w:firstLine="284"/>
        <w:jc w:val="center"/>
        <w:rPr>
          <w:b/>
          <w:bCs/>
          <w:color w:val="000000"/>
          <w:sz w:val="28"/>
          <w:szCs w:val="28"/>
        </w:rPr>
      </w:pPr>
      <w:r w:rsidRPr="00A41606">
        <w:rPr>
          <w:b/>
          <w:bCs/>
          <w:color w:val="000000"/>
          <w:sz w:val="28"/>
          <w:szCs w:val="28"/>
        </w:rPr>
        <w:t>Государственная система обеспечения безопасности населения</w:t>
      </w:r>
    </w:p>
    <w:p w:rsidR="00A41606" w:rsidRPr="00A41606" w:rsidRDefault="00A41606" w:rsidP="00A41606">
      <w:pPr>
        <w:tabs>
          <w:tab w:val="left" w:pos="590"/>
        </w:tabs>
        <w:jc w:val="both"/>
        <w:rPr>
          <w:rFonts w:eastAsia="Arial"/>
          <w:sz w:val="24"/>
          <w:szCs w:val="24"/>
        </w:rPr>
      </w:pPr>
    </w:p>
    <w:p w:rsidR="00CA10AC" w:rsidRPr="00475F3C" w:rsidRDefault="00CA10AC" w:rsidP="00475F3C">
      <w:pPr>
        <w:pStyle w:val="a8"/>
        <w:numPr>
          <w:ilvl w:val="1"/>
          <w:numId w:val="32"/>
        </w:numPr>
        <w:tabs>
          <w:tab w:val="left" w:pos="590"/>
        </w:tabs>
        <w:jc w:val="both"/>
        <w:rPr>
          <w:rFonts w:eastAsia="Arial"/>
          <w:sz w:val="24"/>
          <w:szCs w:val="24"/>
        </w:rPr>
      </w:pPr>
      <w:r w:rsidRPr="00475F3C">
        <w:rPr>
          <w:rFonts w:eastAsia="Arial"/>
          <w:sz w:val="24"/>
          <w:szCs w:val="24"/>
        </w:rPr>
        <w:t>Общие понятия и класси</w:t>
      </w:r>
      <w:r w:rsidR="00A41606" w:rsidRPr="00475F3C">
        <w:rPr>
          <w:rFonts w:eastAsia="Arial"/>
          <w:sz w:val="24"/>
          <w:szCs w:val="24"/>
        </w:rPr>
        <w:t>фикация чрезвычайных ситуаций.</w:t>
      </w:r>
      <w:r w:rsidR="00A41606" w:rsidRPr="00475F3C">
        <w:rPr>
          <w:rFonts w:eastAsia="Arial"/>
          <w:sz w:val="24"/>
          <w:szCs w:val="24"/>
        </w:rPr>
        <w:tab/>
      </w:r>
    </w:p>
    <w:p w:rsidR="00AF7373" w:rsidRDefault="00CA10AC" w:rsidP="00CA10AC">
      <w:pPr>
        <w:tabs>
          <w:tab w:val="left" w:pos="590"/>
        </w:tabs>
        <w:ind w:firstLine="851"/>
        <w:jc w:val="both"/>
        <w:rPr>
          <w:rFonts w:eastAsia="Arial"/>
          <w:sz w:val="24"/>
          <w:szCs w:val="24"/>
        </w:rPr>
      </w:pPr>
      <w:r w:rsidRPr="00CA10AC">
        <w:rPr>
          <w:rFonts w:eastAsia="Arial"/>
          <w:sz w:val="24"/>
          <w:szCs w:val="24"/>
        </w:rPr>
        <w:t>Определение ЧС. Причины возникновения. Классификация. Производственная авария. Катастрофа.</w:t>
      </w:r>
      <w:r w:rsidRPr="00CA10AC">
        <w:rPr>
          <w:rFonts w:eastAsia="Arial"/>
          <w:sz w:val="24"/>
          <w:szCs w:val="24"/>
        </w:rPr>
        <w:tab/>
      </w:r>
      <w:r w:rsidR="00AF7373" w:rsidRPr="00CA10AC">
        <w:rPr>
          <w:rFonts w:eastAsia="Arial"/>
          <w:sz w:val="24"/>
          <w:szCs w:val="24"/>
        </w:rPr>
        <w:t>Землетрясения. Наводнения. Селевые потоки. Оползни. Снежные заносы. Ураганы. Смерчи. Лесные и торфяные пожары. Причины возникновения. Защита населения. Аварии, катастрофы. Последствия. Обеспечение безопасности.</w:t>
      </w:r>
    </w:p>
    <w:p w:rsidR="00CA10AC" w:rsidRPr="00CA10AC" w:rsidRDefault="00A41606" w:rsidP="00CA10AC">
      <w:pPr>
        <w:tabs>
          <w:tab w:val="left" w:pos="590"/>
        </w:tabs>
        <w:ind w:firstLine="851"/>
        <w:jc w:val="both"/>
        <w:rPr>
          <w:rFonts w:eastAsia="Arial"/>
          <w:sz w:val="24"/>
          <w:szCs w:val="24"/>
        </w:rPr>
      </w:pPr>
      <w:r>
        <w:rPr>
          <w:rFonts w:eastAsia="Arial"/>
          <w:sz w:val="24"/>
          <w:szCs w:val="24"/>
        </w:rPr>
        <w:t>2.</w:t>
      </w:r>
      <w:r w:rsidR="00AF7373">
        <w:rPr>
          <w:rFonts w:eastAsia="Arial"/>
          <w:sz w:val="24"/>
          <w:szCs w:val="24"/>
        </w:rPr>
        <w:t>2</w:t>
      </w:r>
      <w:r w:rsidR="00475F3C">
        <w:rPr>
          <w:rFonts w:eastAsia="Arial"/>
          <w:sz w:val="24"/>
          <w:szCs w:val="24"/>
        </w:rPr>
        <w:t xml:space="preserve">. </w:t>
      </w:r>
      <w:r w:rsidR="00CA10AC" w:rsidRPr="00CA10AC">
        <w:rPr>
          <w:rFonts w:eastAsia="Arial"/>
          <w:sz w:val="24"/>
          <w:szCs w:val="24"/>
        </w:rPr>
        <w:t>Характеристика чрезвыча</w:t>
      </w:r>
      <w:r>
        <w:rPr>
          <w:rFonts w:eastAsia="Arial"/>
          <w:sz w:val="24"/>
          <w:szCs w:val="24"/>
        </w:rPr>
        <w:t>йных ситуаций мирного времени.</w:t>
      </w:r>
      <w:r>
        <w:rPr>
          <w:rFonts w:eastAsia="Arial"/>
          <w:sz w:val="24"/>
          <w:szCs w:val="24"/>
        </w:rPr>
        <w:tab/>
      </w:r>
    </w:p>
    <w:p w:rsidR="00CA10AC" w:rsidRPr="00CA10AC" w:rsidRDefault="00CA10AC" w:rsidP="00A41606">
      <w:pPr>
        <w:tabs>
          <w:tab w:val="left" w:pos="851"/>
        </w:tabs>
        <w:ind w:firstLine="851"/>
        <w:jc w:val="both"/>
        <w:rPr>
          <w:rFonts w:eastAsia="Arial"/>
          <w:sz w:val="24"/>
          <w:szCs w:val="24"/>
        </w:rPr>
      </w:pPr>
      <w:r w:rsidRPr="00CA10AC">
        <w:rPr>
          <w:rFonts w:eastAsia="Arial"/>
          <w:sz w:val="24"/>
          <w:szCs w:val="24"/>
        </w:rPr>
        <w:t>Правила поведения и действия населения.</w:t>
      </w:r>
      <w:r w:rsidR="00A41606">
        <w:rPr>
          <w:rFonts w:eastAsia="Arial"/>
          <w:sz w:val="24"/>
          <w:szCs w:val="24"/>
        </w:rPr>
        <w:t xml:space="preserve"> Меры по снижению последствий.</w:t>
      </w:r>
      <w:r w:rsidR="00A41606">
        <w:rPr>
          <w:rFonts w:eastAsia="Arial"/>
          <w:sz w:val="24"/>
          <w:szCs w:val="24"/>
        </w:rPr>
        <w:tab/>
        <w:t>2.</w:t>
      </w:r>
      <w:r w:rsidR="00AF7373">
        <w:rPr>
          <w:rFonts w:eastAsia="Arial"/>
          <w:sz w:val="24"/>
          <w:szCs w:val="24"/>
        </w:rPr>
        <w:t>3</w:t>
      </w:r>
      <w:r w:rsidR="00475F3C">
        <w:rPr>
          <w:rFonts w:eastAsia="Arial"/>
          <w:sz w:val="24"/>
          <w:szCs w:val="24"/>
        </w:rPr>
        <w:t xml:space="preserve">. </w:t>
      </w:r>
      <w:r w:rsidRPr="00CA10AC">
        <w:rPr>
          <w:rFonts w:eastAsia="Arial"/>
          <w:sz w:val="24"/>
          <w:szCs w:val="24"/>
        </w:rPr>
        <w:t>Вынужденное автономное существован</w:t>
      </w:r>
      <w:r w:rsidR="00A41606">
        <w:rPr>
          <w:rFonts w:eastAsia="Arial"/>
          <w:sz w:val="24"/>
          <w:szCs w:val="24"/>
        </w:rPr>
        <w:t>ие.</w:t>
      </w:r>
      <w:r w:rsidR="00A41606">
        <w:rPr>
          <w:rFonts w:eastAsia="Arial"/>
          <w:sz w:val="24"/>
          <w:szCs w:val="24"/>
        </w:rPr>
        <w:tab/>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 xml:space="preserve">Причины вынужденного автономного существования. Ориентирование на местности. </w:t>
      </w:r>
      <w:r w:rsidRPr="00CA10AC">
        <w:rPr>
          <w:rFonts w:eastAsia="Arial"/>
          <w:sz w:val="24"/>
          <w:szCs w:val="24"/>
        </w:rPr>
        <w:tab/>
        <w:t>Движение по азимутам. Добыча огня. Устройство жилища. Вода и питание. Сигналы бедствия</w:t>
      </w:r>
      <w:r w:rsidR="00A41606">
        <w:rPr>
          <w:rFonts w:eastAsia="Arial"/>
          <w:sz w:val="24"/>
          <w:szCs w:val="24"/>
        </w:rPr>
        <w:t>.</w:t>
      </w:r>
      <w:r w:rsidR="00A41606">
        <w:rPr>
          <w:rFonts w:eastAsia="Arial"/>
          <w:sz w:val="24"/>
          <w:szCs w:val="24"/>
        </w:rPr>
        <w:tab/>
      </w:r>
    </w:p>
    <w:p w:rsidR="00CA10AC" w:rsidRPr="00CA10AC" w:rsidRDefault="00A41606" w:rsidP="00CA10AC">
      <w:pPr>
        <w:tabs>
          <w:tab w:val="left" w:pos="590"/>
        </w:tabs>
        <w:ind w:firstLine="851"/>
        <w:jc w:val="both"/>
        <w:rPr>
          <w:rFonts w:eastAsia="Arial"/>
          <w:sz w:val="24"/>
          <w:szCs w:val="24"/>
        </w:rPr>
      </w:pPr>
      <w:r>
        <w:rPr>
          <w:rFonts w:eastAsia="Arial"/>
          <w:sz w:val="24"/>
          <w:szCs w:val="24"/>
        </w:rPr>
        <w:t>2.</w:t>
      </w:r>
      <w:r w:rsidR="00AF7373">
        <w:rPr>
          <w:rFonts w:eastAsia="Arial"/>
          <w:sz w:val="24"/>
          <w:szCs w:val="24"/>
        </w:rPr>
        <w:t>4</w:t>
      </w:r>
      <w:r w:rsidR="00475F3C">
        <w:rPr>
          <w:rFonts w:eastAsia="Arial"/>
          <w:sz w:val="24"/>
          <w:szCs w:val="24"/>
        </w:rPr>
        <w:t xml:space="preserve">. </w:t>
      </w:r>
      <w:r w:rsidR="00AF7373">
        <w:rPr>
          <w:rFonts w:eastAsia="Arial"/>
          <w:sz w:val="24"/>
          <w:szCs w:val="24"/>
        </w:rPr>
        <w:t>Основные задачи РСЧС</w:t>
      </w:r>
      <w:r w:rsidR="00CA10AC" w:rsidRPr="00CA10AC">
        <w:rPr>
          <w:rFonts w:eastAsia="Arial"/>
          <w:sz w:val="24"/>
          <w:szCs w:val="24"/>
        </w:rPr>
        <w:t xml:space="preserve">. </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История создания. Основные задачи. Структура. Режимы функционирования.</w:t>
      </w:r>
    </w:p>
    <w:p w:rsidR="00CA10AC" w:rsidRPr="00CA10AC" w:rsidRDefault="00A41606" w:rsidP="00CA10AC">
      <w:pPr>
        <w:tabs>
          <w:tab w:val="left" w:pos="590"/>
        </w:tabs>
        <w:ind w:firstLine="851"/>
        <w:jc w:val="both"/>
        <w:rPr>
          <w:rFonts w:eastAsia="Arial"/>
          <w:sz w:val="24"/>
          <w:szCs w:val="24"/>
        </w:rPr>
      </w:pPr>
      <w:r>
        <w:rPr>
          <w:rFonts w:eastAsia="Arial"/>
          <w:sz w:val="24"/>
          <w:szCs w:val="24"/>
        </w:rPr>
        <w:t>2.</w:t>
      </w:r>
      <w:r w:rsidR="00AF7373">
        <w:rPr>
          <w:rFonts w:eastAsia="Arial"/>
          <w:sz w:val="24"/>
          <w:szCs w:val="24"/>
        </w:rPr>
        <w:t>5</w:t>
      </w:r>
      <w:r w:rsidR="00475F3C">
        <w:rPr>
          <w:rFonts w:eastAsia="Arial"/>
          <w:sz w:val="24"/>
          <w:szCs w:val="24"/>
        </w:rPr>
        <w:t xml:space="preserve">. </w:t>
      </w:r>
      <w:r w:rsidR="00CA10AC" w:rsidRPr="00CA10AC">
        <w:rPr>
          <w:rFonts w:eastAsia="Arial"/>
          <w:sz w:val="24"/>
          <w:szCs w:val="24"/>
        </w:rPr>
        <w:t xml:space="preserve">Гражданская оборона. </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Основные понятия и определения, задачи гражданской обороны. Структура и органы управления гражданской обороной. Мониторинг и прогнози</w:t>
      </w:r>
      <w:r w:rsidR="00A41606">
        <w:rPr>
          <w:rFonts w:eastAsia="Arial"/>
          <w:sz w:val="24"/>
          <w:szCs w:val="24"/>
        </w:rPr>
        <w:t>рование чрезвычайных ситуаций.</w:t>
      </w:r>
      <w:r w:rsidR="00A41606">
        <w:rPr>
          <w:rFonts w:eastAsia="Arial"/>
          <w:sz w:val="24"/>
          <w:szCs w:val="24"/>
        </w:rPr>
        <w:tab/>
      </w:r>
    </w:p>
    <w:p w:rsidR="00CA10AC" w:rsidRPr="00CA10AC" w:rsidRDefault="00A41606" w:rsidP="00CA10AC">
      <w:pPr>
        <w:tabs>
          <w:tab w:val="left" w:pos="590"/>
        </w:tabs>
        <w:ind w:firstLine="851"/>
        <w:jc w:val="both"/>
        <w:rPr>
          <w:rFonts w:eastAsia="Arial"/>
          <w:sz w:val="24"/>
          <w:szCs w:val="24"/>
        </w:rPr>
      </w:pPr>
      <w:r>
        <w:rPr>
          <w:rFonts w:eastAsia="Arial"/>
          <w:sz w:val="24"/>
          <w:szCs w:val="24"/>
        </w:rPr>
        <w:t>2.</w:t>
      </w:r>
      <w:r w:rsidR="00AF7373">
        <w:rPr>
          <w:rFonts w:eastAsia="Arial"/>
          <w:sz w:val="24"/>
          <w:szCs w:val="24"/>
        </w:rPr>
        <w:t>6</w:t>
      </w:r>
      <w:r w:rsidR="00475F3C">
        <w:rPr>
          <w:rFonts w:eastAsia="Arial"/>
          <w:sz w:val="24"/>
          <w:szCs w:val="24"/>
        </w:rPr>
        <w:t xml:space="preserve">. </w:t>
      </w:r>
      <w:r w:rsidR="00CA10AC" w:rsidRPr="00CA10AC">
        <w:rPr>
          <w:rFonts w:eastAsia="Arial"/>
          <w:sz w:val="24"/>
          <w:szCs w:val="24"/>
        </w:rPr>
        <w:t>Мероприятия по защите населения.</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Характеристика обычных средств пора</w:t>
      </w:r>
      <w:r w:rsidR="00A41606">
        <w:rPr>
          <w:rFonts w:eastAsia="Arial"/>
          <w:sz w:val="24"/>
          <w:szCs w:val="24"/>
        </w:rPr>
        <w:t>жения и способы защиты от них.</w:t>
      </w:r>
      <w:r w:rsidR="00AF7373">
        <w:rPr>
          <w:rFonts w:eastAsia="Arial"/>
          <w:sz w:val="24"/>
          <w:szCs w:val="24"/>
        </w:rPr>
        <w:t xml:space="preserve"> </w:t>
      </w:r>
      <w:r w:rsidRPr="00CA10AC">
        <w:rPr>
          <w:rFonts w:eastAsia="Arial"/>
          <w:sz w:val="24"/>
          <w:szCs w:val="24"/>
        </w:rPr>
        <w:t>Инженерная защита, виды защитных сооружений. Основное предназначение защитных сооружений гражданской обороны. Правила поведения в защитных сооружениях. Убежище. Противорадиационное укрытие. Укрытие простейшего типа. Правила пов</w:t>
      </w:r>
      <w:r w:rsidR="00A41606">
        <w:rPr>
          <w:rFonts w:eastAsia="Arial"/>
          <w:sz w:val="24"/>
          <w:szCs w:val="24"/>
        </w:rPr>
        <w:t>едения в</w:t>
      </w:r>
      <w:r w:rsidR="00AF7373">
        <w:rPr>
          <w:rFonts w:eastAsia="Arial"/>
          <w:sz w:val="24"/>
          <w:szCs w:val="24"/>
        </w:rPr>
        <w:t xml:space="preserve"> защитных сооружениях. </w:t>
      </w:r>
      <w:r w:rsidRPr="00CA10AC">
        <w:rPr>
          <w:rFonts w:eastAsia="Arial"/>
          <w:sz w:val="24"/>
          <w:szCs w:val="24"/>
        </w:rPr>
        <w:t xml:space="preserve">Меры безопасности. Силы и средства, привлекаемые для </w:t>
      </w:r>
      <w:r w:rsidR="00A41606">
        <w:rPr>
          <w:rFonts w:eastAsia="Arial"/>
          <w:sz w:val="24"/>
          <w:szCs w:val="24"/>
        </w:rPr>
        <w:t>проведения спасательных работ.</w:t>
      </w:r>
      <w:r w:rsidR="00A41606">
        <w:rPr>
          <w:rFonts w:eastAsia="Arial"/>
          <w:sz w:val="24"/>
          <w:szCs w:val="24"/>
        </w:rPr>
        <w:tab/>
      </w:r>
      <w:r w:rsidRPr="00CA10AC">
        <w:rPr>
          <w:rFonts w:eastAsia="Arial"/>
          <w:sz w:val="24"/>
          <w:szCs w:val="24"/>
        </w:rPr>
        <w:t>Организация гражданской обороны в образовательных учреждениях. Средства и способы защиты. Действия при авариях, ката</w:t>
      </w:r>
      <w:r w:rsidR="00A41606">
        <w:rPr>
          <w:rFonts w:eastAsia="Arial"/>
          <w:sz w:val="24"/>
          <w:szCs w:val="24"/>
        </w:rPr>
        <w:t>строфах и стихийных бедствиях.</w:t>
      </w:r>
      <w:r w:rsidR="00A41606">
        <w:rPr>
          <w:rFonts w:eastAsia="Arial"/>
          <w:sz w:val="24"/>
          <w:szCs w:val="24"/>
        </w:rPr>
        <w:tab/>
      </w:r>
    </w:p>
    <w:p w:rsidR="00CA10AC" w:rsidRPr="00CA10AC" w:rsidRDefault="00A41606" w:rsidP="00CA10AC">
      <w:pPr>
        <w:tabs>
          <w:tab w:val="left" w:pos="590"/>
        </w:tabs>
        <w:ind w:firstLine="851"/>
        <w:jc w:val="both"/>
        <w:rPr>
          <w:rFonts w:eastAsia="Arial"/>
          <w:sz w:val="24"/>
          <w:szCs w:val="24"/>
        </w:rPr>
      </w:pPr>
      <w:r>
        <w:rPr>
          <w:rFonts w:eastAsia="Arial"/>
          <w:sz w:val="24"/>
          <w:szCs w:val="24"/>
        </w:rPr>
        <w:t>2.</w:t>
      </w:r>
      <w:r w:rsidR="00AF7373">
        <w:rPr>
          <w:rFonts w:eastAsia="Arial"/>
          <w:sz w:val="24"/>
          <w:szCs w:val="24"/>
        </w:rPr>
        <w:t>7</w:t>
      </w:r>
      <w:r w:rsidR="00475F3C">
        <w:rPr>
          <w:rFonts w:eastAsia="Arial"/>
          <w:sz w:val="24"/>
          <w:szCs w:val="24"/>
        </w:rPr>
        <w:t xml:space="preserve">. </w:t>
      </w:r>
      <w:r w:rsidR="00AF7373">
        <w:rPr>
          <w:rFonts w:eastAsia="Arial"/>
          <w:sz w:val="24"/>
          <w:szCs w:val="24"/>
        </w:rPr>
        <w:t>Терроризм</w:t>
      </w:r>
      <w:r w:rsidR="00CA10AC" w:rsidRPr="00CA10AC">
        <w:rPr>
          <w:rFonts w:eastAsia="Arial"/>
          <w:sz w:val="24"/>
          <w:szCs w:val="24"/>
        </w:rPr>
        <w:t>.</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Терроризм, основные понятия и признаки. Захват заложника. Действия при обнаружении взрывчатых веществ. Меры безопасности для населения, оказавшегося н</w:t>
      </w:r>
      <w:r w:rsidR="00A41606">
        <w:rPr>
          <w:rFonts w:eastAsia="Arial"/>
          <w:sz w:val="24"/>
          <w:szCs w:val="24"/>
        </w:rPr>
        <w:t>а территории военных действий.</w:t>
      </w:r>
      <w:r w:rsidR="00A41606">
        <w:rPr>
          <w:rFonts w:eastAsia="Arial"/>
          <w:sz w:val="24"/>
          <w:szCs w:val="24"/>
        </w:rPr>
        <w:tab/>
      </w:r>
    </w:p>
    <w:p w:rsidR="00CA10AC" w:rsidRPr="00CA10AC" w:rsidRDefault="00A41606" w:rsidP="00CA10AC">
      <w:pPr>
        <w:tabs>
          <w:tab w:val="left" w:pos="590"/>
        </w:tabs>
        <w:ind w:firstLine="851"/>
        <w:jc w:val="both"/>
        <w:rPr>
          <w:rFonts w:eastAsia="Arial"/>
          <w:sz w:val="24"/>
          <w:szCs w:val="24"/>
        </w:rPr>
      </w:pPr>
      <w:r>
        <w:rPr>
          <w:rFonts w:eastAsia="Arial"/>
          <w:sz w:val="24"/>
          <w:szCs w:val="24"/>
        </w:rPr>
        <w:t>2.</w:t>
      </w:r>
      <w:r w:rsidR="00AF7373">
        <w:rPr>
          <w:rFonts w:eastAsia="Arial"/>
          <w:sz w:val="24"/>
          <w:szCs w:val="24"/>
        </w:rPr>
        <w:t>8</w:t>
      </w:r>
      <w:r w:rsidR="00475F3C">
        <w:rPr>
          <w:rFonts w:eastAsia="Arial"/>
          <w:sz w:val="24"/>
          <w:szCs w:val="24"/>
        </w:rPr>
        <w:t xml:space="preserve">. </w:t>
      </w:r>
      <w:r w:rsidR="00CA10AC" w:rsidRPr="00CA10AC">
        <w:rPr>
          <w:rFonts w:eastAsia="Arial"/>
          <w:sz w:val="24"/>
          <w:szCs w:val="24"/>
        </w:rPr>
        <w:t>Государственные службы по охране здоровья и безопасности граждан.</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МЧС России — федеральный орган управления в области защиты населения от ЧС. Полиция Российской Федерации. Служба скорой медицинской помощи. Федеральная служба по надзору в сфере защиты прав потребителей и благополучия человека. Другие государственные с</w:t>
      </w:r>
      <w:r w:rsidR="00A41606">
        <w:rPr>
          <w:rFonts w:eastAsia="Arial"/>
          <w:sz w:val="24"/>
          <w:szCs w:val="24"/>
        </w:rPr>
        <w:t xml:space="preserve">лужбы в области безопасности. </w:t>
      </w:r>
      <w:r w:rsidR="00A41606">
        <w:rPr>
          <w:rFonts w:eastAsia="Arial"/>
          <w:sz w:val="24"/>
          <w:szCs w:val="24"/>
        </w:rPr>
        <w:tab/>
      </w:r>
    </w:p>
    <w:p w:rsidR="00A41606" w:rsidRDefault="00A41606" w:rsidP="00CA10AC">
      <w:pPr>
        <w:tabs>
          <w:tab w:val="left" w:pos="590"/>
        </w:tabs>
        <w:ind w:firstLine="851"/>
        <w:jc w:val="both"/>
        <w:rPr>
          <w:rFonts w:eastAsia="Arial"/>
          <w:sz w:val="24"/>
          <w:szCs w:val="24"/>
        </w:rPr>
      </w:pPr>
    </w:p>
    <w:p w:rsidR="00A41606" w:rsidRPr="00A41606" w:rsidRDefault="00A41606" w:rsidP="00A41606">
      <w:pPr>
        <w:pStyle w:val="a8"/>
        <w:numPr>
          <w:ilvl w:val="0"/>
          <w:numId w:val="32"/>
        </w:numPr>
        <w:tabs>
          <w:tab w:val="left" w:pos="590"/>
        </w:tabs>
        <w:ind w:left="0" w:firstLine="426"/>
        <w:jc w:val="center"/>
        <w:rPr>
          <w:b/>
          <w:bCs/>
          <w:color w:val="000000"/>
          <w:sz w:val="28"/>
          <w:szCs w:val="28"/>
        </w:rPr>
      </w:pPr>
      <w:r w:rsidRPr="00A41606">
        <w:rPr>
          <w:b/>
          <w:bCs/>
          <w:color w:val="000000"/>
          <w:sz w:val="28"/>
          <w:szCs w:val="28"/>
        </w:rPr>
        <w:t>Основы обороны государства и воинская обязанность</w:t>
      </w:r>
    </w:p>
    <w:p w:rsidR="00A41606" w:rsidRPr="00A41606" w:rsidRDefault="00A41606" w:rsidP="00A41606">
      <w:pPr>
        <w:tabs>
          <w:tab w:val="left" w:pos="590"/>
        </w:tabs>
        <w:jc w:val="both"/>
        <w:rPr>
          <w:rFonts w:eastAsia="Arial"/>
          <w:sz w:val="24"/>
          <w:szCs w:val="24"/>
        </w:rPr>
      </w:pPr>
    </w:p>
    <w:p w:rsidR="00CA10AC" w:rsidRPr="00475F3C" w:rsidRDefault="00475F3C" w:rsidP="00475F3C">
      <w:pPr>
        <w:pStyle w:val="a8"/>
        <w:numPr>
          <w:ilvl w:val="1"/>
          <w:numId w:val="32"/>
        </w:numPr>
        <w:tabs>
          <w:tab w:val="left" w:pos="590"/>
        </w:tabs>
        <w:jc w:val="both"/>
        <w:rPr>
          <w:rFonts w:eastAsia="Arial"/>
          <w:sz w:val="24"/>
          <w:szCs w:val="24"/>
        </w:rPr>
      </w:pPr>
      <w:r>
        <w:rPr>
          <w:rFonts w:eastAsia="Arial"/>
          <w:sz w:val="24"/>
          <w:szCs w:val="24"/>
        </w:rPr>
        <w:t xml:space="preserve"> </w:t>
      </w:r>
      <w:r w:rsidR="00A41606" w:rsidRPr="00475F3C">
        <w:rPr>
          <w:rFonts w:eastAsia="Arial"/>
          <w:sz w:val="24"/>
          <w:szCs w:val="24"/>
        </w:rPr>
        <w:t>История создания ВС России.</w:t>
      </w:r>
      <w:r w:rsidR="00A41606" w:rsidRPr="00475F3C">
        <w:rPr>
          <w:rFonts w:eastAsia="Arial"/>
          <w:sz w:val="24"/>
          <w:szCs w:val="24"/>
        </w:rPr>
        <w:tab/>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Организация вооруженных сил Московского государства. Военные реформы. Создание Советских Вооруженных Сил.</w:t>
      </w:r>
      <w:r w:rsidRPr="00CA10AC">
        <w:rPr>
          <w:rFonts w:eastAsia="Arial"/>
          <w:sz w:val="24"/>
          <w:szCs w:val="24"/>
        </w:rPr>
        <w:tab/>
      </w:r>
    </w:p>
    <w:p w:rsidR="00CA10AC" w:rsidRPr="00CA10AC" w:rsidRDefault="00A41606" w:rsidP="00CA10AC">
      <w:pPr>
        <w:tabs>
          <w:tab w:val="left" w:pos="590"/>
        </w:tabs>
        <w:ind w:firstLine="851"/>
        <w:jc w:val="both"/>
        <w:rPr>
          <w:rFonts w:eastAsia="Arial"/>
          <w:sz w:val="24"/>
          <w:szCs w:val="24"/>
        </w:rPr>
      </w:pPr>
      <w:r>
        <w:rPr>
          <w:rFonts w:eastAsia="Arial"/>
          <w:sz w:val="24"/>
          <w:szCs w:val="24"/>
        </w:rPr>
        <w:t>3.</w:t>
      </w:r>
      <w:r w:rsidR="00475F3C">
        <w:rPr>
          <w:rFonts w:eastAsia="Arial"/>
          <w:sz w:val="24"/>
          <w:szCs w:val="24"/>
        </w:rPr>
        <w:t xml:space="preserve">2. </w:t>
      </w:r>
      <w:r w:rsidR="00CA10AC" w:rsidRPr="00CA10AC">
        <w:rPr>
          <w:rFonts w:eastAsia="Arial"/>
          <w:sz w:val="24"/>
          <w:szCs w:val="24"/>
        </w:rPr>
        <w:t>Военная реформа.</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 xml:space="preserve">Основные предпосылки проведения военной </w:t>
      </w:r>
      <w:proofErr w:type="spellStart"/>
      <w:r w:rsidRPr="00CA10AC">
        <w:rPr>
          <w:rFonts w:eastAsia="Arial"/>
          <w:sz w:val="24"/>
          <w:szCs w:val="24"/>
        </w:rPr>
        <w:t>реформыВооруженных</w:t>
      </w:r>
      <w:proofErr w:type="spellEnd"/>
      <w:r w:rsidRPr="00CA10AC">
        <w:rPr>
          <w:rFonts w:eastAsia="Arial"/>
          <w:sz w:val="24"/>
          <w:szCs w:val="24"/>
        </w:rPr>
        <w:t xml:space="preserve"> сил Российской Ф</w:t>
      </w:r>
      <w:r w:rsidR="00A41606">
        <w:rPr>
          <w:rFonts w:eastAsia="Arial"/>
          <w:sz w:val="24"/>
          <w:szCs w:val="24"/>
        </w:rPr>
        <w:t>едерации на современном этапе.</w:t>
      </w:r>
      <w:r w:rsidR="00A41606">
        <w:rPr>
          <w:rFonts w:eastAsia="Arial"/>
          <w:sz w:val="24"/>
          <w:szCs w:val="24"/>
        </w:rPr>
        <w:tab/>
      </w:r>
    </w:p>
    <w:p w:rsidR="00CA10AC" w:rsidRPr="00CA10AC" w:rsidRDefault="00475F3C" w:rsidP="00CA10AC">
      <w:pPr>
        <w:tabs>
          <w:tab w:val="left" w:pos="590"/>
        </w:tabs>
        <w:ind w:firstLine="851"/>
        <w:jc w:val="both"/>
        <w:rPr>
          <w:rFonts w:eastAsia="Arial"/>
          <w:sz w:val="24"/>
          <w:szCs w:val="24"/>
        </w:rPr>
      </w:pPr>
      <w:r>
        <w:rPr>
          <w:rFonts w:eastAsia="Arial"/>
          <w:sz w:val="24"/>
          <w:szCs w:val="24"/>
        </w:rPr>
        <w:t xml:space="preserve">3.3. </w:t>
      </w:r>
      <w:r w:rsidR="00CA10AC" w:rsidRPr="00CA10AC">
        <w:rPr>
          <w:rFonts w:eastAsia="Arial"/>
          <w:sz w:val="24"/>
          <w:szCs w:val="24"/>
        </w:rPr>
        <w:t xml:space="preserve">Функции и основные задачи современных ВС РФ. </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Функции и основные задачи современных ВС РФ, их роль и место в системе обеспечения нац</w:t>
      </w:r>
      <w:r w:rsidR="00A41606">
        <w:rPr>
          <w:rFonts w:eastAsia="Arial"/>
          <w:sz w:val="24"/>
          <w:szCs w:val="24"/>
        </w:rPr>
        <w:t>иональной безопасности страны.</w:t>
      </w:r>
      <w:r w:rsidR="00A41606">
        <w:rPr>
          <w:rFonts w:eastAsia="Arial"/>
          <w:sz w:val="24"/>
          <w:szCs w:val="24"/>
        </w:rPr>
        <w:tab/>
      </w:r>
    </w:p>
    <w:p w:rsidR="00CA10AC" w:rsidRPr="00CA10AC" w:rsidRDefault="00475F3C" w:rsidP="00CA10AC">
      <w:pPr>
        <w:tabs>
          <w:tab w:val="left" w:pos="590"/>
        </w:tabs>
        <w:ind w:firstLine="851"/>
        <w:jc w:val="both"/>
        <w:rPr>
          <w:rFonts w:eastAsia="Arial"/>
          <w:sz w:val="24"/>
          <w:szCs w:val="24"/>
        </w:rPr>
      </w:pPr>
      <w:r>
        <w:rPr>
          <w:rFonts w:eastAsia="Arial"/>
          <w:sz w:val="24"/>
          <w:szCs w:val="24"/>
        </w:rPr>
        <w:t xml:space="preserve">3.4. </w:t>
      </w:r>
      <w:r w:rsidR="00CA10AC" w:rsidRPr="00CA10AC">
        <w:rPr>
          <w:rFonts w:eastAsia="Arial"/>
          <w:sz w:val="24"/>
          <w:szCs w:val="24"/>
        </w:rPr>
        <w:t>Организационная структура Вооруженных сил России.</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Виды Вооруженных Сил Российской Федерации, рода Вооруженных Сил Российской Федерации, рода войск. Сухопутные войска: история создания, предназначение, структура. Военно-воздушные силы: история создания, предназначение, структура. Военно-морской флот, история создания, предназначение, структура. Ракетные войска стратегического назначения: история создания, предназначение, структура. Войска воздушно-космической обороны: история создания, предназначение, структура. Воздушно-десантные войска: история создан</w:t>
      </w:r>
      <w:r w:rsidR="00B76140">
        <w:rPr>
          <w:rFonts w:eastAsia="Arial"/>
          <w:sz w:val="24"/>
          <w:szCs w:val="24"/>
        </w:rPr>
        <w:t xml:space="preserve">ия, предназначение, структура. </w:t>
      </w:r>
      <w:r w:rsidRPr="00CA10AC">
        <w:rPr>
          <w:rFonts w:eastAsia="Arial"/>
          <w:sz w:val="24"/>
          <w:szCs w:val="24"/>
        </w:rPr>
        <w:t>Другие войска.</w:t>
      </w:r>
    </w:p>
    <w:p w:rsidR="00CA10AC" w:rsidRPr="00CA10AC" w:rsidRDefault="00AD5837" w:rsidP="00CA10AC">
      <w:pPr>
        <w:tabs>
          <w:tab w:val="left" w:pos="590"/>
        </w:tabs>
        <w:ind w:firstLine="851"/>
        <w:jc w:val="both"/>
        <w:rPr>
          <w:rFonts w:eastAsia="Arial"/>
          <w:sz w:val="24"/>
          <w:szCs w:val="24"/>
        </w:rPr>
      </w:pPr>
      <w:r>
        <w:rPr>
          <w:rFonts w:eastAsia="Arial"/>
          <w:sz w:val="24"/>
          <w:szCs w:val="24"/>
        </w:rPr>
        <w:t>3.</w:t>
      </w:r>
      <w:r w:rsidR="00B76140">
        <w:rPr>
          <w:rFonts w:eastAsia="Arial"/>
          <w:sz w:val="24"/>
          <w:szCs w:val="24"/>
        </w:rPr>
        <w:t>5</w:t>
      </w:r>
      <w:r>
        <w:rPr>
          <w:rFonts w:eastAsia="Arial"/>
          <w:sz w:val="24"/>
          <w:szCs w:val="24"/>
        </w:rPr>
        <w:t>. Воинская обязанность.</w:t>
      </w:r>
      <w:r>
        <w:rPr>
          <w:rFonts w:eastAsia="Arial"/>
          <w:sz w:val="24"/>
          <w:szCs w:val="24"/>
        </w:rPr>
        <w:tab/>
      </w:r>
    </w:p>
    <w:p w:rsidR="00CA10AC" w:rsidRDefault="00CA10AC" w:rsidP="00CA10AC">
      <w:pPr>
        <w:tabs>
          <w:tab w:val="left" w:pos="590"/>
        </w:tabs>
        <w:ind w:firstLine="851"/>
        <w:jc w:val="both"/>
        <w:rPr>
          <w:rFonts w:eastAsia="Arial"/>
          <w:sz w:val="24"/>
          <w:szCs w:val="24"/>
        </w:rPr>
      </w:pPr>
      <w:r w:rsidRPr="00CA10AC">
        <w:rPr>
          <w:rFonts w:eastAsia="Arial"/>
          <w:sz w:val="24"/>
          <w:szCs w:val="24"/>
        </w:rPr>
        <w:t>Понятия о воинской обязанности. Воинский учет. Организация медицинского освидетельствования при первоначальной постановке на воинский учет. Обязательная и добровольная подготовка граждан к военной службе. Административная и уголовная ответственность за уклонение от воинской обязанности.</w:t>
      </w:r>
      <w:r w:rsidRPr="00CA10AC">
        <w:rPr>
          <w:rFonts w:eastAsia="Arial"/>
          <w:sz w:val="24"/>
          <w:szCs w:val="24"/>
        </w:rPr>
        <w:tab/>
        <w:t xml:space="preserve"> </w:t>
      </w:r>
    </w:p>
    <w:p w:rsidR="00CA10AC" w:rsidRPr="00CA10AC" w:rsidRDefault="00AD5837" w:rsidP="00CA10AC">
      <w:pPr>
        <w:tabs>
          <w:tab w:val="left" w:pos="590"/>
        </w:tabs>
        <w:ind w:firstLine="851"/>
        <w:jc w:val="both"/>
        <w:rPr>
          <w:rFonts w:eastAsia="Arial"/>
          <w:sz w:val="24"/>
          <w:szCs w:val="24"/>
        </w:rPr>
      </w:pPr>
      <w:r>
        <w:rPr>
          <w:rFonts w:eastAsia="Arial"/>
          <w:sz w:val="24"/>
          <w:szCs w:val="24"/>
        </w:rPr>
        <w:t>3.</w:t>
      </w:r>
      <w:r w:rsidR="00B76140">
        <w:rPr>
          <w:rFonts w:eastAsia="Arial"/>
          <w:sz w:val="24"/>
          <w:szCs w:val="24"/>
        </w:rPr>
        <w:t>6</w:t>
      </w:r>
      <w:r>
        <w:rPr>
          <w:rFonts w:eastAsia="Arial"/>
          <w:sz w:val="24"/>
          <w:szCs w:val="24"/>
        </w:rPr>
        <w:t xml:space="preserve">. </w:t>
      </w:r>
      <w:r w:rsidR="00CA10AC" w:rsidRPr="00CA10AC">
        <w:rPr>
          <w:rFonts w:eastAsia="Arial"/>
          <w:sz w:val="24"/>
          <w:szCs w:val="24"/>
        </w:rPr>
        <w:t>Прохождение военной службы по призыву.</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Военная служба по призыву</w:t>
      </w:r>
      <w:r w:rsidR="00AD5837">
        <w:rPr>
          <w:rFonts w:eastAsia="Arial"/>
          <w:sz w:val="24"/>
          <w:szCs w:val="24"/>
        </w:rPr>
        <w:t xml:space="preserve">. Прохождение военной службы. </w:t>
      </w:r>
      <w:r w:rsidR="00AD5837">
        <w:rPr>
          <w:rFonts w:eastAsia="Arial"/>
          <w:sz w:val="24"/>
          <w:szCs w:val="24"/>
        </w:rPr>
        <w:tab/>
      </w:r>
      <w:r w:rsidRPr="00CA10AC">
        <w:rPr>
          <w:rFonts w:eastAsia="Arial"/>
          <w:sz w:val="24"/>
          <w:szCs w:val="24"/>
        </w:rPr>
        <w:t>Войсковые и корабельные воинские звания. Присвоение во</w:t>
      </w:r>
      <w:r w:rsidR="001E671D">
        <w:rPr>
          <w:rFonts w:eastAsia="Arial"/>
          <w:sz w:val="24"/>
          <w:szCs w:val="24"/>
        </w:rPr>
        <w:t>инских званий. Знаки различия.</w:t>
      </w:r>
      <w:r w:rsidR="001E671D">
        <w:rPr>
          <w:rFonts w:eastAsia="Arial"/>
          <w:sz w:val="24"/>
          <w:szCs w:val="24"/>
        </w:rPr>
        <w:tab/>
      </w:r>
    </w:p>
    <w:p w:rsidR="00CA10AC" w:rsidRPr="00CA10AC" w:rsidRDefault="001E671D" w:rsidP="00CA10AC">
      <w:pPr>
        <w:tabs>
          <w:tab w:val="left" w:pos="590"/>
        </w:tabs>
        <w:ind w:firstLine="851"/>
        <w:jc w:val="both"/>
        <w:rPr>
          <w:rFonts w:eastAsia="Arial"/>
          <w:sz w:val="24"/>
          <w:szCs w:val="24"/>
        </w:rPr>
      </w:pPr>
      <w:r>
        <w:rPr>
          <w:rFonts w:eastAsia="Arial"/>
          <w:sz w:val="24"/>
          <w:szCs w:val="24"/>
        </w:rPr>
        <w:t>3.</w:t>
      </w:r>
      <w:r w:rsidR="009D122A">
        <w:rPr>
          <w:rFonts w:eastAsia="Arial"/>
          <w:sz w:val="24"/>
          <w:szCs w:val="24"/>
        </w:rPr>
        <w:t>7</w:t>
      </w:r>
      <w:r>
        <w:rPr>
          <w:rFonts w:eastAsia="Arial"/>
          <w:sz w:val="24"/>
          <w:szCs w:val="24"/>
        </w:rPr>
        <w:t xml:space="preserve">. </w:t>
      </w:r>
      <w:r w:rsidR="00CA10AC" w:rsidRPr="00CA10AC">
        <w:rPr>
          <w:rFonts w:eastAsia="Arial"/>
          <w:sz w:val="24"/>
          <w:szCs w:val="24"/>
        </w:rPr>
        <w:t>Прохождение военной службы по контракту.</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Военная служба по контракту</w:t>
      </w:r>
      <w:r w:rsidR="001E671D">
        <w:rPr>
          <w:rFonts w:eastAsia="Arial"/>
          <w:sz w:val="24"/>
          <w:szCs w:val="24"/>
        </w:rPr>
        <w:t>. Увольнение с военной службы.</w:t>
      </w:r>
      <w:r w:rsidR="001E671D">
        <w:rPr>
          <w:rFonts w:eastAsia="Arial"/>
          <w:sz w:val="24"/>
          <w:szCs w:val="24"/>
        </w:rPr>
        <w:tab/>
      </w:r>
    </w:p>
    <w:p w:rsidR="00CA10AC" w:rsidRPr="00CA10AC" w:rsidRDefault="001E671D" w:rsidP="00CA10AC">
      <w:pPr>
        <w:tabs>
          <w:tab w:val="left" w:pos="590"/>
        </w:tabs>
        <w:ind w:firstLine="851"/>
        <w:jc w:val="both"/>
        <w:rPr>
          <w:rFonts w:eastAsia="Arial"/>
          <w:sz w:val="24"/>
          <w:szCs w:val="24"/>
        </w:rPr>
      </w:pPr>
      <w:r>
        <w:rPr>
          <w:rFonts w:eastAsia="Arial"/>
          <w:sz w:val="24"/>
          <w:szCs w:val="24"/>
        </w:rPr>
        <w:t>3.</w:t>
      </w:r>
      <w:r w:rsidR="009D122A">
        <w:rPr>
          <w:rFonts w:eastAsia="Arial"/>
          <w:sz w:val="24"/>
          <w:szCs w:val="24"/>
        </w:rPr>
        <w:t>8</w:t>
      </w:r>
      <w:r w:rsidR="00CA10AC" w:rsidRPr="00CA10AC">
        <w:rPr>
          <w:rFonts w:eastAsia="Arial"/>
          <w:sz w:val="24"/>
          <w:szCs w:val="24"/>
        </w:rPr>
        <w:t>.</w:t>
      </w:r>
      <w:r>
        <w:rPr>
          <w:rFonts w:eastAsia="Arial"/>
          <w:sz w:val="24"/>
          <w:szCs w:val="24"/>
        </w:rPr>
        <w:t xml:space="preserve"> </w:t>
      </w:r>
      <w:r w:rsidR="00CA10AC" w:rsidRPr="00CA10AC">
        <w:rPr>
          <w:rFonts w:eastAsia="Arial"/>
          <w:sz w:val="24"/>
          <w:szCs w:val="24"/>
        </w:rPr>
        <w:t>Альт</w:t>
      </w:r>
      <w:r>
        <w:rPr>
          <w:rFonts w:eastAsia="Arial"/>
          <w:sz w:val="24"/>
          <w:szCs w:val="24"/>
        </w:rPr>
        <w:t>ернативная гражданская служба.</w:t>
      </w:r>
      <w:r>
        <w:rPr>
          <w:rFonts w:eastAsia="Arial"/>
          <w:sz w:val="24"/>
          <w:szCs w:val="24"/>
        </w:rPr>
        <w:tab/>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Организация альтернативной гражданской службы. Подача заявления о замене военной службы по призыву альтернативной гражданской службой.</w:t>
      </w:r>
    </w:p>
    <w:p w:rsidR="00CA10AC" w:rsidRPr="00CA10AC" w:rsidRDefault="001E671D" w:rsidP="00CA10AC">
      <w:pPr>
        <w:tabs>
          <w:tab w:val="left" w:pos="590"/>
        </w:tabs>
        <w:ind w:firstLine="851"/>
        <w:jc w:val="both"/>
        <w:rPr>
          <w:rFonts w:eastAsia="Arial"/>
          <w:sz w:val="24"/>
          <w:szCs w:val="24"/>
        </w:rPr>
      </w:pPr>
      <w:r>
        <w:rPr>
          <w:rFonts w:eastAsia="Arial"/>
          <w:sz w:val="24"/>
          <w:szCs w:val="24"/>
        </w:rPr>
        <w:t>3.</w:t>
      </w:r>
      <w:r w:rsidR="001B2996">
        <w:rPr>
          <w:rFonts w:eastAsia="Arial"/>
          <w:sz w:val="24"/>
          <w:szCs w:val="24"/>
        </w:rPr>
        <w:t>9</w:t>
      </w:r>
      <w:r>
        <w:rPr>
          <w:rFonts w:eastAsia="Arial"/>
          <w:sz w:val="24"/>
          <w:szCs w:val="24"/>
        </w:rPr>
        <w:t xml:space="preserve">. </w:t>
      </w:r>
      <w:r w:rsidR="00CA10AC" w:rsidRPr="00CA10AC">
        <w:rPr>
          <w:rFonts w:eastAsia="Arial"/>
          <w:sz w:val="24"/>
          <w:szCs w:val="24"/>
        </w:rPr>
        <w:t>Правовые основы военной службы.</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Военнослужащий — подчиненный, строго соблюдающий Конституцию РФ и законодательство Российской Федерации, выполняющий требования воинских уставов, приказы командиров и начальников. Права и ответственность во</w:t>
      </w:r>
      <w:r w:rsidR="001E671D">
        <w:rPr>
          <w:rFonts w:eastAsia="Arial"/>
          <w:sz w:val="24"/>
          <w:szCs w:val="24"/>
        </w:rPr>
        <w:t>еннослужащих.</w:t>
      </w:r>
      <w:r w:rsidR="001E671D">
        <w:rPr>
          <w:rFonts w:eastAsia="Arial"/>
          <w:sz w:val="24"/>
          <w:szCs w:val="24"/>
        </w:rPr>
        <w:tab/>
      </w:r>
    </w:p>
    <w:p w:rsidR="00CA10AC" w:rsidRPr="00CA10AC" w:rsidRDefault="00111972" w:rsidP="00CA10AC">
      <w:pPr>
        <w:tabs>
          <w:tab w:val="left" w:pos="590"/>
        </w:tabs>
        <w:ind w:firstLine="851"/>
        <w:jc w:val="both"/>
        <w:rPr>
          <w:rFonts w:eastAsia="Arial"/>
          <w:sz w:val="24"/>
          <w:szCs w:val="24"/>
        </w:rPr>
      </w:pPr>
      <w:r>
        <w:rPr>
          <w:rFonts w:eastAsia="Arial"/>
          <w:sz w:val="24"/>
          <w:szCs w:val="24"/>
        </w:rPr>
        <w:t>3.1</w:t>
      </w:r>
      <w:r w:rsidR="001B2996">
        <w:rPr>
          <w:rFonts w:eastAsia="Arial"/>
          <w:sz w:val="24"/>
          <w:szCs w:val="24"/>
        </w:rPr>
        <w:t>0</w:t>
      </w:r>
      <w:r>
        <w:rPr>
          <w:rFonts w:eastAsia="Arial"/>
          <w:sz w:val="24"/>
          <w:szCs w:val="24"/>
        </w:rPr>
        <w:t xml:space="preserve">. </w:t>
      </w:r>
      <w:r w:rsidR="00CA10AC" w:rsidRPr="00CA10AC">
        <w:rPr>
          <w:rFonts w:eastAsia="Arial"/>
          <w:sz w:val="24"/>
          <w:szCs w:val="24"/>
        </w:rPr>
        <w:t>Воинская дисциплина.</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Единоначалие — принцип строительства Вооруженных Сил Российской Федерации. Общие права и обязанности военнослужащих. Воинская дисциплина, ее сущность и значение. Виды ответственности, установленной для военнослужащих. Дисциплинарные взыскания, налагаемые на солдат и матросов, проходящих военную службу по призыву. Уголовная ответственность за преступления против военной службы. Соблюдение норм международного гуманитарного права.</w:t>
      </w:r>
    </w:p>
    <w:p w:rsidR="00CA10AC" w:rsidRPr="00CA10AC" w:rsidRDefault="00111972" w:rsidP="009D122A">
      <w:pPr>
        <w:tabs>
          <w:tab w:val="left" w:pos="590"/>
        </w:tabs>
        <w:ind w:firstLine="851"/>
        <w:jc w:val="both"/>
        <w:rPr>
          <w:rFonts w:eastAsia="Arial"/>
          <w:sz w:val="24"/>
          <w:szCs w:val="24"/>
        </w:rPr>
      </w:pPr>
      <w:r>
        <w:rPr>
          <w:rFonts w:eastAsia="Arial"/>
          <w:sz w:val="24"/>
          <w:szCs w:val="24"/>
        </w:rPr>
        <w:t>3.</w:t>
      </w:r>
      <w:r w:rsidR="009D122A">
        <w:rPr>
          <w:rFonts w:eastAsia="Arial"/>
          <w:sz w:val="24"/>
          <w:szCs w:val="24"/>
        </w:rPr>
        <w:t>1</w:t>
      </w:r>
      <w:r w:rsidR="001B2996">
        <w:rPr>
          <w:rFonts w:eastAsia="Arial"/>
          <w:sz w:val="24"/>
          <w:szCs w:val="24"/>
        </w:rPr>
        <w:t>1</w:t>
      </w:r>
      <w:r w:rsidR="00CA10AC" w:rsidRPr="00CA10AC">
        <w:rPr>
          <w:rFonts w:eastAsia="Arial"/>
          <w:sz w:val="24"/>
          <w:szCs w:val="24"/>
        </w:rPr>
        <w:t>.</w:t>
      </w:r>
      <w:r>
        <w:rPr>
          <w:rFonts w:eastAsia="Arial"/>
          <w:sz w:val="24"/>
          <w:szCs w:val="24"/>
        </w:rPr>
        <w:t xml:space="preserve"> Боевые традиции.</w:t>
      </w:r>
      <w:r>
        <w:rPr>
          <w:rFonts w:eastAsia="Arial"/>
          <w:sz w:val="24"/>
          <w:szCs w:val="24"/>
        </w:rPr>
        <w:tab/>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Патриотизм и верность воинскому долгу — основные качества защитника Отечества. Воинский долг — обязанность по вооруженной защите Отечества. Дружба, войсковое товарищество — основа боевой готовности частей и подразделений. Особенности воинского коллектива, значение войскового товарищества в боевых условиях и повседневной жизни частей и подразделений. Войсковое товарищество — боевая традиция Российской армии и флота.</w:t>
      </w:r>
      <w:r w:rsidRPr="00CA10AC">
        <w:rPr>
          <w:rFonts w:eastAsia="Arial"/>
          <w:sz w:val="24"/>
          <w:szCs w:val="24"/>
        </w:rPr>
        <w:tab/>
      </w:r>
    </w:p>
    <w:p w:rsidR="00CA10AC" w:rsidRPr="00CA10AC" w:rsidRDefault="00111972" w:rsidP="00CA10AC">
      <w:pPr>
        <w:tabs>
          <w:tab w:val="left" w:pos="590"/>
        </w:tabs>
        <w:ind w:firstLine="851"/>
        <w:jc w:val="both"/>
        <w:rPr>
          <w:rFonts w:eastAsia="Arial"/>
          <w:sz w:val="24"/>
          <w:szCs w:val="24"/>
        </w:rPr>
      </w:pPr>
      <w:r>
        <w:rPr>
          <w:rFonts w:eastAsia="Arial"/>
          <w:sz w:val="24"/>
          <w:szCs w:val="24"/>
        </w:rPr>
        <w:t>3.</w:t>
      </w:r>
      <w:r w:rsidR="009D122A">
        <w:rPr>
          <w:rFonts w:eastAsia="Arial"/>
          <w:sz w:val="24"/>
          <w:szCs w:val="24"/>
        </w:rPr>
        <w:t>1</w:t>
      </w:r>
      <w:r w:rsidR="001B2996">
        <w:rPr>
          <w:rFonts w:eastAsia="Arial"/>
          <w:sz w:val="24"/>
          <w:szCs w:val="24"/>
        </w:rPr>
        <w:t>2</w:t>
      </w:r>
      <w:r>
        <w:rPr>
          <w:rFonts w:eastAsia="Arial"/>
          <w:sz w:val="24"/>
          <w:szCs w:val="24"/>
        </w:rPr>
        <w:t xml:space="preserve">. </w:t>
      </w:r>
      <w:r w:rsidR="00CA10AC" w:rsidRPr="00CA10AC">
        <w:rPr>
          <w:rFonts w:eastAsia="Arial"/>
          <w:sz w:val="24"/>
          <w:szCs w:val="24"/>
        </w:rPr>
        <w:t>Воинские ритуалы</w:t>
      </w:r>
      <w:r w:rsidR="00C05F61" w:rsidRPr="00C05F61">
        <w:rPr>
          <w:rFonts w:eastAsia="Arial"/>
          <w:sz w:val="24"/>
          <w:szCs w:val="24"/>
        </w:rPr>
        <w:t xml:space="preserve"> </w:t>
      </w:r>
      <w:r w:rsidR="00C05F61">
        <w:rPr>
          <w:rFonts w:eastAsia="Arial"/>
          <w:sz w:val="24"/>
          <w:szCs w:val="24"/>
        </w:rPr>
        <w:t>и с</w:t>
      </w:r>
      <w:r w:rsidR="00C05F61" w:rsidRPr="00CA10AC">
        <w:rPr>
          <w:rFonts w:eastAsia="Arial"/>
          <w:sz w:val="24"/>
          <w:szCs w:val="24"/>
        </w:rPr>
        <w:t>имволы воинской чести.</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Порядок приведения к военной присяге, ритуал подъема (спуска) Государственного флага РФ, ритуал вручения боевого знамени, порядок вручения вооружения, военной</w:t>
      </w:r>
      <w:r w:rsidR="00111972">
        <w:rPr>
          <w:rFonts w:eastAsia="Arial"/>
          <w:sz w:val="24"/>
          <w:szCs w:val="24"/>
        </w:rPr>
        <w:t xml:space="preserve"> техники и стрелкового оружия.</w:t>
      </w:r>
      <w:r w:rsidR="00C05F61">
        <w:rPr>
          <w:rFonts w:eastAsia="Arial"/>
          <w:sz w:val="24"/>
          <w:szCs w:val="24"/>
        </w:rPr>
        <w:t xml:space="preserve"> </w:t>
      </w:r>
      <w:r w:rsidRPr="00CA10AC">
        <w:rPr>
          <w:rFonts w:eastAsia="Arial"/>
          <w:sz w:val="24"/>
          <w:szCs w:val="24"/>
        </w:rPr>
        <w:t>Боевое знание воинской части. Военно-морской флаг. Ордена и медали – почетные награды за</w:t>
      </w:r>
      <w:r w:rsidR="00111972">
        <w:rPr>
          <w:rFonts w:eastAsia="Arial"/>
          <w:sz w:val="24"/>
          <w:szCs w:val="24"/>
        </w:rPr>
        <w:t xml:space="preserve"> воинские отличия. Ритуалы ВС.</w:t>
      </w:r>
      <w:r w:rsidR="00111972">
        <w:rPr>
          <w:rFonts w:eastAsia="Arial"/>
          <w:sz w:val="24"/>
          <w:szCs w:val="24"/>
        </w:rPr>
        <w:tab/>
      </w:r>
    </w:p>
    <w:p w:rsidR="00111972" w:rsidRDefault="00111972" w:rsidP="00CA10AC">
      <w:pPr>
        <w:tabs>
          <w:tab w:val="left" w:pos="590"/>
        </w:tabs>
        <w:ind w:firstLine="851"/>
        <w:jc w:val="both"/>
        <w:rPr>
          <w:rFonts w:eastAsia="Arial"/>
          <w:sz w:val="24"/>
          <w:szCs w:val="24"/>
        </w:rPr>
      </w:pPr>
    </w:p>
    <w:p w:rsidR="00111972" w:rsidRPr="00111972" w:rsidRDefault="00111972" w:rsidP="00111972">
      <w:pPr>
        <w:pStyle w:val="a8"/>
        <w:numPr>
          <w:ilvl w:val="0"/>
          <w:numId w:val="32"/>
        </w:numPr>
        <w:tabs>
          <w:tab w:val="left" w:pos="590"/>
        </w:tabs>
        <w:jc w:val="center"/>
        <w:rPr>
          <w:b/>
          <w:bCs/>
          <w:color w:val="000000"/>
          <w:sz w:val="28"/>
          <w:szCs w:val="28"/>
        </w:rPr>
      </w:pPr>
      <w:r w:rsidRPr="00111972">
        <w:rPr>
          <w:b/>
          <w:bCs/>
          <w:color w:val="000000"/>
          <w:sz w:val="28"/>
          <w:szCs w:val="28"/>
        </w:rPr>
        <w:t>Основы медицинских знаний</w:t>
      </w:r>
    </w:p>
    <w:p w:rsidR="00F724D8" w:rsidRDefault="00F724D8" w:rsidP="00CA10AC">
      <w:pPr>
        <w:tabs>
          <w:tab w:val="left" w:pos="590"/>
        </w:tabs>
        <w:ind w:firstLine="851"/>
        <w:jc w:val="both"/>
        <w:rPr>
          <w:rFonts w:eastAsia="Arial"/>
          <w:sz w:val="24"/>
          <w:szCs w:val="24"/>
        </w:rPr>
      </w:pPr>
    </w:p>
    <w:p w:rsidR="00CA10AC" w:rsidRPr="00CA10AC" w:rsidRDefault="00111972" w:rsidP="00CA10AC">
      <w:pPr>
        <w:tabs>
          <w:tab w:val="left" w:pos="590"/>
        </w:tabs>
        <w:ind w:firstLine="851"/>
        <w:jc w:val="both"/>
        <w:rPr>
          <w:rFonts w:eastAsia="Arial"/>
          <w:sz w:val="24"/>
          <w:szCs w:val="24"/>
        </w:rPr>
      </w:pPr>
      <w:r>
        <w:rPr>
          <w:rFonts w:eastAsia="Arial"/>
          <w:sz w:val="24"/>
          <w:szCs w:val="24"/>
        </w:rPr>
        <w:t>4.1. Понятие первой помощи.</w:t>
      </w:r>
      <w:r>
        <w:rPr>
          <w:rFonts w:eastAsia="Arial"/>
          <w:sz w:val="24"/>
          <w:szCs w:val="24"/>
        </w:rPr>
        <w:tab/>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Перечень состояний, при которых оказывается первая помощь. Признаки жизни. Общие правила оказания первой помощи. Федеральный закон «Об основах охраны здоровья граждан Российской Федерации».</w:t>
      </w:r>
      <w:r w:rsidRPr="00CA10AC">
        <w:rPr>
          <w:rFonts w:eastAsia="Arial"/>
          <w:sz w:val="24"/>
          <w:szCs w:val="24"/>
        </w:rPr>
        <w:tab/>
        <w:t xml:space="preserve"> </w:t>
      </w:r>
    </w:p>
    <w:p w:rsidR="00CA10AC" w:rsidRPr="00CA10AC" w:rsidRDefault="00111972" w:rsidP="00CA10AC">
      <w:pPr>
        <w:tabs>
          <w:tab w:val="left" w:pos="590"/>
        </w:tabs>
        <w:ind w:firstLine="851"/>
        <w:jc w:val="both"/>
        <w:rPr>
          <w:rFonts w:eastAsia="Arial"/>
          <w:sz w:val="24"/>
          <w:szCs w:val="24"/>
        </w:rPr>
      </w:pPr>
      <w:r>
        <w:rPr>
          <w:rFonts w:eastAsia="Arial"/>
          <w:sz w:val="24"/>
          <w:szCs w:val="24"/>
        </w:rPr>
        <w:t xml:space="preserve">4.2. </w:t>
      </w:r>
      <w:r w:rsidR="00CA10AC" w:rsidRPr="00CA10AC">
        <w:rPr>
          <w:rFonts w:eastAsia="Arial"/>
          <w:sz w:val="24"/>
          <w:szCs w:val="24"/>
        </w:rPr>
        <w:t>Понятие травм и их виды.</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 xml:space="preserve">Правила первой помощи при ранениях. Правила наложения повязок различных типов. Первая помощь при травмах различных областей тела. Первая помощь при проникающих ранениях грудной и брюшной полости, черепа. Первая помощь при сотрясениях и ушибах головного мозга. Первая помощь при переломах. Первая помощь при </w:t>
      </w:r>
      <w:proofErr w:type="spellStart"/>
      <w:r w:rsidRPr="00CA10AC">
        <w:rPr>
          <w:rFonts w:eastAsia="Arial"/>
          <w:sz w:val="24"/>
          <w:szCs w:val="24"/>
        </w:rPr>
        <w:t>электро</w:t>
      </w:r>
      <w:r w:rsidR="00C45736">
        <w:rPr>
          <w:rFonts w:eastAsia="Arial"/>
          <w:sz w:val="24"/>
          <w:szCs w:val="24"/>
        </w:rPr>
        <w:t>травмах</w:t>
      </w:r>
      <w:proofErr w:type="spellEnd"/>
      <w:r w:rsidR="00C45736">
        <w:rPr>
          <w:rFonts w:eastAsia="Arial"/>
          <w:sz w:val="24"/>
          <w:szCs w:val="24"/>
        </w:rPr>
        <w:t xml:space="preserve"> и повреждении молнией.</w:t>
      </w:r>
      <w:r w:rsidR="00C45736">
        <w:rPr>
          <w:rFonts w:eastAsia="Arial"/>
          <w:sz w:val="24"/>
          <w:szCs w:val="24"/>
        </w:rPr>
        <w:tab/>
      </w:r>
    </w:p>
    <w:p w:rsidR="00CA10AC" w:rsidRPr="00CA10AC" w:rsidRDefault="00C45736" w:rsidP="00CA10AC">
      <w:pPr>
        <w:tabs>
          <w:tab w:val="left" w:pos="590"/>
        </w:tabs>
        <w:ind w:firstLine="851"/>
        <w:jc w:val="both"/>
        <w:rPr>
          <w:rFonts w:eastAsia="Arial"/>
          <w:sz w:val="24"/>
          <w:szCs w:val="24"/>
        </w:rPr>
      </w:pPr>
      <w:r>
        <w:rPr>
          <w:rFonts w:eastAsia="Arial"/>
          <w:sz w:val="24"/>
          <w:szCs w:val="24"/>
        </w:rPr>
        <w:t>4.</w:t>
      </w:r>
      <w:r w:rsidR="00C05F61">
        <w:rPr>
          <w:rFonts w:eastAsia="Arial"/>
          <w:sz w:val="24"/>
          <w:szCs w:val="24"/>
        </w:rPr>
        <w:t>3</w:t>
      </w:r>
      <w:r>
        <w:rPr>
          <w:rFonts w:eastAsia="Arial"/>
          <w:sz w:val="24"/>
          <w:szCs w:val="24"/>
        </w:rPr>
        <w:t xml:space="preserve">. </w:t>
      </w:r>
      <w:r w:rsidR="00CA10AC" w:rsidRPr="00CA10AC">
        <w:rPr>
          <w:rFonts w:eastAsia="Arial"/>
          <w:sz w:val="24"/>
          <w:szCs w:val="24"/>
        </w:rPr>
        <w:t>Понятие и виды кровотечений.</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Первая помощь при наружных кровотечениях. Первая помощь при капиллярном кровотечении. Первая помощь при артериальном кровотечении. Правила наложения жгута и закрутки. Первая помощь при венозном кровотечении. Смешанное кровотечение. Основные приз</w:t>
      </w:r>
      <w:r w:rsidR="00C45736">
        <w:rPr>
          <w:rFonts w:eastAsia="Arial"/>
          <w:sz w:val="24"/>
          <w:szCs w:val="24"/>
        </w:rPr>
        <w:t>наки внутреннего кровотечения.</w:t>
      </w:r>
      <w:r w:rsidR="00C45736">
        <w:rPr>
          <w:rFonts w:eastAsia="Arial"/>
          <w:sz w:val="24"/>
          <w:szCs w:val="24"/>
        </w:rPr>
        <w:tab/>
      </w:r>
    </w:p>
    <w:p w:rsidR="00CA10AC" w:rsidRPr="00CA10AC" w:rsidRDefault="00C45736" w:rsidP="00CA10AC">
      <w:pPr>
        <w:tabs>
          <w:tab w:val="left" w:pos="590"/>
        </w:tabs>
        <w:ind w:firstLine="851"/>
        <w:jc w:val="both"/>
        <w:rPr>
          <w:rFonts w:eastAsia="Arial"/>
          <w:sz w:val="24"/>
          <w:szCs w:val="24"/>
        </w:rPr>
      </w:pPr>
      <w:r>
        <w:rPr>
          <w:rFonts w:eastAsia="Arial"/>
          <w:sz w:val="24"/>
          <w:szCs w:val="24"/>
        </w:rPr>
        <w:t>4.</w:t>
      </w:r>
      <w:r w:rsidR="00C05F61">
        <w:rPr>
          <w:rFonts w:eastAsia="Arial"/>
          <w:sz w:val="24"/>
          <w:szCs w:val="24"/>
        </w:rPr>
        <w:t>4</w:t>
      </w:r>
      <w:r>
        <w:rPr>
          <w:rFonts w:eastAsia="Arial"/>
          <w:sz w:val="24"/>
          <w:szCs w:val="24"/>
        </w:rPr>
        <w:t xml:space="preserve">. </w:t>
      </w:r>
      <w:r w:rsidR="00CA10AC" w:rsidRPr="00CA10AC">
        <w:rPr>
          <w:rFonts w:eastAsia="Arial"/>
          <w:sz w:val="24"/>
          <w:szCs w:val="24"/>
        </w:rPr>
        <w:t>Первая помощь при ожогах.</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Понятие, основные виды и степени ожогов. Первая помощь при термических ожогах. Первая помощь при химических ожогах. Первая помощь при воздействии высоких температур. Последствия воздействия высоких температур на организм человека. Основные признаки теплового удара. Предупреждение развития перегревов. Воздействие ультр</w:t>
      </w:r>
      <w:r w:rsidR="00C45736">
        <w:rPr>
          <w:rFonts w:eastAsia="Arial"/>
          <w:sz w:val="24"/>
          <w:szCs w:val="24"/>
        </w:rPr>
        <w:t>афиолетовых лучей на человека.</w:t>
      </w:r>
      <w:r w:rsidR="00C45736">
        <w:rPr>
          <w:rFonts w:eastAsia="Arial"/>
          <w:sz w:val="24"/>
          <w:szCs w:val="24"/>
        </w:rPr>
        <w:tab/>
      </w:r>
    </w:p>
    <w:p w:rsidR="00CA10AC" w:rsidRPr="00CA10AC" w:rsidRDefault="00C45736" w:rsidP="00CA10AC">
      <w:pPr>
        <w:tabs>
          <w:tab w:val="left" w:pos="590"/>
        </w:tabs>
        <w:ind w:firstLine="851"/>
        <w:jc w:val="both"/>
        <w:rPr>
          <w:rFonts w:eastAsia="Arial"/>
          <w:sz w:val="24"/>
          <w:szCs w:val="24"/>
        </w:rPr>
      </w:pPr>
      <w:r>
        <w:rPr>
          <w:rFonts w:eastAsia="Arial"/>
          <w:sz w:val="24"/>
          <w:szCs w:val="24"/>
        </w:rPr>
        <w:t>4.</w:t>
      </w:r>
      <w:r w:rsidR="00C05F61">
        <w:rPr>
          <w:rFonts w:eastAsia="Arial"/>
          <w:sz w:val="24"/>
          <w:szCs w:val="24"/>
        </w:rPr>
        <w:t>5</w:t>
      </w:r>
      <w:r>
        <w:rPr>
          <w:rFonts w:eastAsia="Arial"/>
          <w:sz w:val="24"/>
          <w:szCs w:val="24"/>
        </w:rPr>
        <w:t xml:space="preserve">. </w:t>
      </w:r>
      <w:r w:rsidR="00CA10AC" w:rsidRPr="00CA10AC">
        <w:rPr>
          <w:rFonts w:eastAsia="Arial"/>
          <w:sz w:val="24"/>
          <w:szCs w:val="24"/>
        </w:rPr>
        <w:t>Экстренная реанимационная помощь.</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 xml:space="preserve">Понятие «реанимация». Признаки клинической смерти. </w:t>
      </w:r>
      <w:proofErr w:type="spellStart"/>
      <w:r w:rsidRPr="00CA10AC">
        <w:rPr>
          <w:rFonts w:eastAsia="Arial"/>
          <w:sz w:val="24"/>
          <w:szCs w:val="24"/>
        </w:rPr>
        <w:t>Прекардиальный</w:t>
      </w:r>
      <w:proofErr w:type="spellEnd"/>
      <w:r w:rsidRPr="00CA10AC">
        <w:rPr>
          <w:rFonts w:eastAsia="Arial"/>
          <w:sz w:val="24"/>
          <w:szCs w:val="24"/>
        </w:rPr>
        <w:t xml:space="preserve"> удар. Искусственная вентиляция легких. Острая сердеч</w:t>
      </w:r>
      <w:r w:rsidR="00C45736">
        <w:rPr>
          <w:rFonts w:eastAsia="Arial"/>
          <w:sz w:val="24"/>
          <w:szCs w:val="24"/>
        </w:rPr>
        <w:t>ная недостаточность и инсульт.</w:t>
      </w:r>
      <w:r w:rsidR="00C45736">
        <w:rPr>
          <w:rFonts w:eastAsia="Arial"/>
          <w:sz w:val="24"/>
          <w:szCs w:val="24"/>
        </w:rPr>
        <w:tab/>
      </w:r>
    </w:p>
    <w:p w:rsidR="00CA10AC" w:rsidRPr="00CA10AC" w:rsidRDefault="00C45736" w:rsidP="00CA10AC">
      <w:pPr>
        <w:tabs>
          <w:tab w:val="left" w:pos="590"/>
        </w:tabs>
        <w:ind w:firstLine="851"/>
        <w:jc w:val="both"/>
        <w:rPr>
          <w:rFonts w:eastAsia="Arial"/>
          <w:sz w:val="24"/>
          <w:szCs w:val="24"/>
        </w:rPr>
      </w:pPr>
      <w:r>
        <w:rPr>
          <w:rFonts w:eastAsia="Arial"/>
          <w:sz w:val="24"/>
          <w:szCs w:val="24"/>
        </w:rPr>
        <w:t>4.</w:t>
      </w:r>
      <w:r w:rsidR="00C05F61">
        <w:rPr>
          <w:rFonts w:eastAsia="Arial"/>
          <w:sz w:val="24"/>
          <w:szCs w:val="24"/>
        </w:rPr>
        <w:t>6</w:t>
      </w:r>
      <w:r>
        <w:rPr>
          <w:rFonts w:eastAsia="Arial"/>
          <w:sz w:val="24"/>
          <w:szCs w:val="24"/>
        </w:rPr>
        <w:t xml:space="preserve">. </w:t>
      </w:r>
      <w:r w:rsidR="00CA10AC" w:rsidRPr="00CA10AC">
        <w:rPr>
          <w:rFonts w:eastAsia="Arial"/>
          <w:sz w:val="24"/>
          <w:szCs w:val="24"/>
        </w:rPr>
        <w:t>Основные инфекционные болезни.</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 xml:space="preserve">Основные инфекционные болезни, их классификация и профилактика. Пути передачи возбудителей инфекционных болезней. Индивидуальная и общественная профилактика инфекционных заболеваний. Инфекции, передаваемые половым путем, и их профилактика. Ранние половые связи </w:t>
      </w:r>
      <w:r w:rsidR="00C45736">
        <w:rPr>
          <w:rFonts w:eastAsia="Arial"/>
          <w:sz w:val="24"/>
          <w:szCs w:val="24"/>
        </w:rPr>
        <w:t>и их последствия для здоровья.</w:t>
      </w:r>
      <w:r w:rsidR="00C45736">
        <w:rPr>
          <w:rFonts w:eastAsia="Arial"/>
          <w:sz w:val="24"/>
          <w:szCs w:val="24"/>
        </w:rPr>
        <w:tab/>
      </w:r>
    </w:p>
    <w:p w:rsidR="00CA10AC" w:rsidRPr="00CA10AC" w:rsidRDefault="00C45736" w:rsidP="00CA10AC">
      <w:pPr>
        <w:tabs>
          <w:tab w:val="left" w:pos="590"/>
        </w:tabs>
        <w:ind w:firstLine="851"/>
        <w:jc w:val="both"/>
        <w:rPr>
          <w:rFonts w:eastAsia="Arial"/>
          <w:sz w:val="24"/>
          <w:szCs w:val="24"/>
        </w:rPr>
      </w:pPr>
      <w:r>
        <w:rPr>
          <w:rFonts w:eastAsia="Arial"/>
          <w:sz w:val="24"/>
          <w:szCs w:val="24"/>
        </w:rPr>
        <w:t>4.</w:t>
      </w:r>
      <w:r w:rsidR="00C05F61">
        <w:rPr>
          <w:rFonts w:eastAsia="Arial"/>
          <w:sz w:val="24"/>
          <w:szCs w:val="24"/>
        </w:rPr>
        <w:t>7</w:t>
      </w:r>
      <w:r>
        <w:rPr>
          <w:rFonts w:eastAsia="Arial"/>
          <w:sz w:val="24"/>
          <w:szCs w:val="24"/>
        </w:rPr>
        <w:t xml:space="preserve">. </w:t>
      </w:r>
      <w:r w:rsidR="00CA10AC" w:rsidRPr="00CA10AC">
        <w:rPr>
          <w:rFonts w:eastAsia="Arial"/>
          <w:sz w:val="24"/>
          <w:szCs w:val="24"/>
        </w:rPr>
        <w:t>Здоровье родителей и здоровье будущего ребенка.</w:t>
      </w:r>
    </w:p>
    <w:p w:rsidR="00CA10AC" w:rsidRPr="00CA10AC" w:rsidRDefault="00CA10AC" w:rsidP="00CA10AC">
      <w:pPr>
        <w:tabs>
          <w:tab w:val="left" w:pos="590"/>
        </w:tabs>
        <w:ind w:firstLine="851"/>
        <w:jc w:val="both"/>
        <w:rPr>
          <w:rFonts w:eastAsia="Arial"/>
          <w:sz w:val="24"/>
          <w:szCs w:val="24"/>
        </w:rPr>
      </w:pPr>
      <w:r w:rsidRPr="00CA10AC">
        <w:rPr>
          <w:rFonts w:eastAsia="Arial"/>
          <w:sz w:val="24"/>
          <w:szCs w:val="24"/>
        </w:rPr>
        <w:t>Основные средства планирования семьи. Факторы, влияющие на здоровье ребенка. Беременность и гигиена беременности. Признаки и сроки беременности. Понятие патронажа, виды патронажей. Особенности питания и об</w:t>
      </w:r>
      <w:r w:rsidR="00C45736">
        <w:rPr>
          <w:rFonts w:eastAsia="Arial"/>
          <w:sz w:val="24"/>
          <w:szCs w:val="24"/>
        </w:rPr>
        <w:t>раза жизни беременной женщины.</w:t>
      </w:r>
      <w:r w:rsidR="00C45736">
        <w:rPr>
          <w:rFonts w:eastAsia="Arial"/>
          <w:sz w:val="24"/>
          <w:szCs w:val="24"/>
        </w:rPr>
        <w:tab/>
      </w:r>
    </w:p>
    <w:p w:rsidR="000B7B8A" w:rsidRPr="00110A73" w:rsidRDefault="000B7B8A">
      <w:pPr>
        <w:spacing w:line="219" w:lineRule="exact"/>
        <w:rPr>
          <w:sz w:val="24"/>
          <w:szCs w:val="24"/>
        </w:rPr>
      </w:pPr>
    </w:p>
    <w:p w:rsidR="000B7B8A" w:rsidRPr="00110A73" w:rsidRDefault="0048458B">
      <w:pPr>
        <w:ind w:right="-259"/>
        <w:jc w:val="center"/>
        <w:rPr>
          <w:b/>
          <w:sz w:val="20"/>
          <w:szCs w:val="20"/>
        </w:rPr>
      </w:pPr>
      <w:r>
        <w:rPr>
          <w:rFonts w:eastAsia="Arial"/>
          <w:b/>
          <w:sz w:val="28"/>
          <w:szCs w:val="28"/>
        </w:rPr>
        <w:t>Т</w:t>
      </w:r>
      <w:r w:rsidR="00FB5303" w:rsidRPr="00110A73">
        <w:rPr>
          <w:rFonts w:eastAsia="Arial"/>
          <w:b/>
          <w:sz w:val="28"/>
          <w:szCs w:val="28"/>
        </w:rPr>
        <w:t>емы рефератов (докладов),</w:t>
      </w:r>
    </w:p>
    <w:p w:rsidR="000B7B8A" w:rsidRPr="00110A73" w:rsidRDefault="000B7B8A">
      <w:pPr>
        <w:spacing w:line="18" w:lineRule="exact"/>
        <w:rPr>
          <w:b/>
          <w:sz w:val="20"/>
          <w:szCs w:val="20"/>
        </w:rPr>
      </w:pPr>
    </w:p>
    <w:p w:rsidR="000B7B8A" w:rsidRPr="00110A73" w:rsidRDefault="00FB5303">
      <w:pPr>
        <w:ind w:right="-259"/>
        <w:jc w:val="center"/>
        <w:rPr>
          <w:b/>
          <w:sz w:val="20"/>
          <w:szCs w:val="20"/>
        </w:rPr>
      </w:pPr>
      <w:r w:rsidRPr="00110A73">
        <w:rPr>
          <w:rFonts w:eastAsia="Arial"/>
          <w:b/>
          <w:sz w:val="28"/>
          <w:szCs w:val="28"/>
        </w:rPr>
        <w:t>индивидуальных проектов</w:t>
      </w:r>
    </w:p>
    <w:p w:rsidR="000B7B8A" w:rsidRPr="00110A73" w:rsidRDefault="000B7B8A" w:rsidP="0033460B">
      <w:pPr>
        <w:tabs>
          <w:tab w:val="left" w:pos="1134"/>
        </w:tabs>
        <w:ind w:firstLine="851"/>
        <w:rPr>
          <w:sz w:val="24"/>
          <w:szCs w:val="24"/>
        </w:rPr>
      </w:pPr>
    </w:p>
    <w:p w:rsidR="000B7B8A" w:rsidRPr="00110A73" w:rsidRDefault="00FB5303" w:rsidP="0033460B">
      <w:pPr>
        <w:numPr>
          <w:ilvl w:val="0"/>
          <w:numId w:val="15"/>
        </w:numPr>
        <w:tabs>
          <w:tab w:val="left" w:pos="820"/>
          <w:tab w:val="left" w:pos="1134"/>
        </w:tabs>
        <w:ind w:firstLine="851"/>
        <w:rPr>
          <w:rFonts w:eastAsia="Symbol"/>
          <w:sz w:val="24"/>
          <w:szCs w:val="24"/>
        </w:rPr>
      </w:pPr>
      <w:r w:rsidRPr="00110A73">
        <w:rPr>
          <w:rFonts w:eastAsia="Arial"/>
          <w:sz w:val="24"/>
          <w:szCs w:val="24"/>
        </w:rPr>
        <w:t xml:space="preserve">Эволюция среды обитания, переход к </w:t>
      </w:r>
      <w:proofErr w:type="spellStart"/>
      <w:r w:rsidRPr="00110A73">
        <w:rPr>
          <w:rFonts w:eastAsia="Arial"/>
          <w:sz w:val="24"/>
          <w:szCs w:val="24"/>
        </w:rPr>
        <w:t>техносфере</w:t>
      </w:r>
      <w:proofErr w:type="spellEnd"/>
      <w:r w:rsidRPr="00110A73">
        <w:rPr>
          <w:rFonts w:eastAsia="Arial"/>
          <w:sz w:val="24"/>
          <w:szCs w:val="24"/>
        </w:rPr>
        <w:t>.</w:t>
      </w:r>
    </w:p>
    <w:p w:rsidR="000B7B8A" w:rsidRPr="00110A73" w:rsidRDefault="00FB5303" w:rsidP="0033460B">
      <w:pPr>
        <w:numPr>
          <w:ilvl w:val="0"/>
          <w:numId w:val="15"/>
        </w:numPr>
        <w:tabs>
          <w:tab w:val="left" w:pos="820"/>
          <w:tab w:val="left" w:pos="1134"/>
        </w:tabs>
        <w:ind w:firstLine="851"/>
        <w:rPr>
          <w:rFonts w:eastAsia="Symbol"/>
          <w:sz w:val="24"/>
          <w:szCs w:val="24"/>
        </w:rPr>
      </w:pPr>
      <w:r w:rsidRPr="00110A73">
        <w:rPr>
          <w:rFonts w:eastAsia="Arial"/>
          <w:sz w:val="24"/>
          <w:szCs w:val="24"/>
        </w:rPr>
        <w:t>Взаимодействие человека и среды обитания.</w:t>
      </w:r>
    </w:p>
    <w:p w:rsidR="000B7B8A" w:rsidRPr="00110A73" w:rsidRDefault="00FB5303" w:rsidP="0033460B">
      <w:pPr>
        <w:numPr>
          <w:ilvl w:val="0"/>
          <w:numId w:val="15"/>
        </w:numPr>
        <w:tabs>
          <w:tab w:val="left" w:pos="820"/>
          <w:tab w:val="left" w:pos="1134"/>
        </w:tabs>
        <w:ind w:firstLine="851"/>
        <w:rPr>
          <w:rFonts w:eastAsia="Symbol"/>
          <w:sz w:val="24"/>
          <w:szCs w:val="24"/>
        </w:rPr>
      </w:pPr>
      <w:r w:rsidRPr="00110A73">
        <w:rPr>
          <w:rFonts w:eastAsia="Arial"/>
          <w:sz w:val="24"/>
          <w:szCs w:val="24"/>
        </w:rPr>
        <w:t>Стратегия устойчивого развития как условие выживания человечества.</w:t>
      </w:r>
    </w:p>
    <w:p w:rsidR="000B7B8A" w:rsidRPr="0033460B" w:rsidRDefault="00FB5303" w:rsidP="0033460B">
      <w:pPr>
        <w:numPr>
          <w:ilvl w:val="0"/>
          <w:numId w:val="15"/>
        </w:numPr>
        <w:tabs>
          <w:tab w:val="left" w:pos="820"/>
          <w:tab w:val="left" w:pos="1134"/>
        </w:tabs>
        <w:ind w:firstLine="851"/>
        <w:rPr>
          <w:rFonts w:eastAsia="Symbol"/>
          <w:sz w:val="24"/>
          <w:szCs w:val="24"/>
        </w:rPr>
      </w:pPr>
      <w:r w:rsidRPr="0033460B">
        <w:rPr>
          <w:rFonts w:eastAsia="Arial"/>
          <w:sz w:val="24"/>
          <w:szCs w:val="24"/>
        </w:rPr>
        <w:t>Основные пути формирования культуры без</w:t>
      </w:r>
      <w:r w:rsidR="0033460B" w:rsidRPr="0033460B">
        <w:rPr>
          <w:rFonts w:eastAsia="Arial"/>
          <w:sz w:val="24"/>
          <w:szCs w:val="24"/>
        </w:rPr>
        <w:t>опасности жизнедеятельности в со</w:t>
      </w:r>
      <w:r w:rsidRPr="0033460B">
        <w:rPr>
          <w:rFonts w:eastAsia="Arial"/>
          <w:sz w:val="24"/>
          <w:szCs w:val="24"/>
        </w:rPr>
        <w:t>временном обществе.</w:t>
      </w:r>
    </w:p>
    <w:p w:rsidR="000B7B8A" w:rsidRPr="00110A73" w:rsidRDefault="00FB5303" w:rsidP="0033460B">
      <w:pPr>
        <w:numPr>
          <w:ilvl w:val="0"/>
          <w:numId w:val="15"/>
        </w:numPr>
        <w:tabs>
          <w:tab w:val="left" w:pos="820"/>
          <w:tab w:val="left" w:pos="1134"/>
        </w:tabs>
        <w:ind w:firstLine="851"/>
        <w:rPr>
          <w:rFonts w:eastAsia="Symbol"/>
          <w:sz w:val="24"/>
          <w:szCs w:val="24"/>
        </w:rPr>
      </w:pPr>
      <w:r w:rsidRPr="00110A73">
        <w:rPr>
          <w:rFonts w:eastAsia="Arial"/>
          <w:sz w:val="24"/>
          <w:szCs w:val="24"/>
        </w:rPr>
        <w:t>Здоровый образ жизни — основа укрепления и сохранения личного здоровья.</w:t>
      </w:r>
    </w:p>
    <w:p w:rsidR="000B7B8A" w:rsidRPr="00110A73" w:rsidRDefault="00FB5303" w:rsidP="0033460B">
      <w:pPr>
        <w:numPr>
          <w:ilvl w:val="0"/>
          <w:numId w:val="15"/>
        </w:numPr>
        <w:tabs>
          <w:tab w:val="left" w:pos="820"/>
          <w:tab w:val="left" w:pos="1134"/>
        </w:tabs>
        <w:ind w:firstLine="851"/>
        <w:rPr>
          <w:rFonts w:eastAsia="Symbol"/>
          <w:sz w:val="24"/>
          <w:szCs w:val="24"/>
        </w:rPr>
      </w:pPr>
      <w:r w:rsidRPr="00110A73">
        <w:rPr>
          <w:rFonts w:eastAsia="Arial"/>
          <w:sz w:val="24"/>
          <w:szCs w:val="24"/>
        </w:rPr>
        <w:t>Факторы, способствующие укреплению здоровья.</w:t>
      </w:r>
    </w:p>
    <w:p w:rsidR="000B7B8A" w:rsidRPr="00110A73" w:rsidRDefault="00FB5303" w:rsidP="0033460B">
      <w:pPr>
        <w:numPr>
          <w:ilvl w:val="0"/>
          <w:numId w:val="15"/>
        </w:numPr>
        <w:tabs>
          <w:tab w:val="left" w:pos="820"/>
          <w:tab w:val="left" w:pos="1134"/>
        </w:tabs>
        <w:ind w:firstLine="851"/>
        <w:rPr>
          <w:rFonts w:eastAsia="Symbol"/>
          <w:sz w:val="24"/>
          <w:szCs w:val="24"/>
        </w:rPr>
      </w:pPr>
      <w:r w:rsidRPr="00110A73">
        <w:rPr>
          <w:rFonts w:eastAsia="Arial"/>
          <w:sz w:val="24"/>
          <w:szCs w:val="24"/>
        </w:rPr>
        <w:t>Организация студенческого труда, отдыха и эффективной самостоятельной работы.</w:t>
      </w:r>
    </w:p>
    <w:p w:rsidR="000B7B8A" w:rsidRPr="00110A73" w:rsidRDefault="00FB5303" w:rsidP="0033460B">
      <w:pPr>
        <w:numPr>
          <w:ilvl w:val="0"/>
          <w:numId w:val="15"/>
        </w:numPr>
        <w:tabs>
          <w:tab w:val="left" w:pos="820"/>
          <w:tab w:val="left" w:pos="1134"/>
        </w:tabs>
        <w:ind w:firstLine="851"/>
        <w:rPr>
          <w:rFonts w:eastAsia="Symbol"/>
          <w:sz w:val="24"/>
          <w:szCs w:val="24"/>
        </w:rPr>
      </w:pPr>
      <w:r w:rsidRPr="00110A73">
        <w:rPr>
          <w:rFonts w:eastAsia="Arial"/>
          <w:sz w:val="24"/>
          <w:szCs w:val="24"/>
        </w:rPr>
        <w:t>Роль физической культуры в сохранении здоровья.</w:t>
      </w:r>
    </w:p>
    <w:p w:rsidR="000B7B8A" w:rsidRPr="00110A73" w:rsidRDefault="00FB5303" w:rsidP="0033460B">
      <w:pPr>
        <w:numPr>
          <w:ilvl w:val="0"/>
          <w:numId w:val="15"/>
        </w:numPr>
        <w:tabs>
          <w:tab w:val="left" w:pos="820"/>
          <w:tab w:val="left" w:pos="1134"/>
        </w:tabs>
        <w:ind w:firstLine="851"/>
        <w:rPr>
          <w:rFonts w:eastAsia="Symbol"/>
          <w:sz w:val="24"/>
          <w:szCs w:val="24"/>
        </w:rPr>
      </w:pPr>
      <w:r w:rsidRPr="00110A73">
        <w:rPr>
          <w:rFonts w:eastAsia="Arial"/>
          <w:sz w:val="24"/>
          <w:szCs w:val="24"/>
        </w:rPr>
        <w:t>Пути сохранения репродуктивного здоровья общества.</w:t>
      </w:r>
    </w:p>
    <w:p w:rsidR="000B7B8A" w:rsidRPr="00110A73" w:rsidRDefault="00FB5303" w:rsidP="0033460B">
      <w:pPr>
        <w:numPr>
          <w:ilvl w:val="0"/>
          <w:numId w:val="15"/>
        </w:numPr>
        <w:tabs>
          <w:tab w:val="left" w:pos="820"/>
          <w:tab w:val="left" w:pos="1134"/>
        </w:tabs>
        <w:ind w:firstLine="851"/>
        <w:rPr>
          <w:rFonts w:eastAsia="Symbol"/>
          <w:sz w:val="24"/>
          <w:szCs w:val="24"/>
        </w:rPr>
      </w:pPr>
      <w:r w:rsidRPr="00110A73">
        <w:rPr>
          <w:rFonts w:eastAsia="Arial"/>
          <w:sz w:val="24"/>
          <w:szCs w:val="24"/>
        </w:rPr>
        <w:t>Алкоголь и его влияние на здоровье человека.</w:t>
      </w:r>
    </w:p>
    <w:p w:rsidR="000B7B8A" w:rsidRPr="00110A73" w:rsidRDefault="00FB5303" w:rsidP="0033460B">
      <w:pPr>
        <w:numPr>
          <w:ilvl w:val="0"/>
          <w:numId w:val="15"/>
        </w:numPr>
        <w:tabs>
          <w:tab w:val="left" w:pos="820"/>
          <w:tab w:val="left" w:pos="1134"/>
        </w:tabs>
        <w:ind w:firstLine="851"/>
        <w:rPr>
          <w:rFonts w:eastAsia="Symbol"/>
          <w:sz w:val="24"/>
          <w:szCs w:val="24"/>
        </w:rPr>
      </w:pPr>
      <w:proofErr w:type="spellStart"/>
      <w:r w:rsidRPr="00110A73">
        <w:rPr>
          <w:rFonts w:eastAsia="Arial"/>
          <w:sz w:val="24"/>
          <w:szCs w:val="24"/>
        </w:rPr>
        <w:t>Табакокурение</w:t>
      </w:r>
      <w:proofErr w:type="spellEnd"/>
      <w:r w:rsidRPr="00110A73">
        <w:rPr>
          <w:rFonts w:eastAsia="Arial"/>
          <w:sz w:val="24"/>
          <w:szCs w:val="24"/>
        </w:rPr>
        <w:t xml:space="preserve"> и его влияние на здоровье.</w:t>
      </w:r>
    </w:p>
    <w:p w:rsidR="000B7B8A" w:rsidRPr="00110A73" w:rsidRDefault="00FB5303" w:rsidP="0033460B">
      <w:pPr>
        <w:numPr>
          <w:ilvl w:val="0"/>
          <w:numId w:val="15"/>
        </w:numPr>
        <w:tabs>
          <w:tab w:val="left" w:pos="820"/>
          <w:tab w:val="left" w:pos="1134"/>
        </w:tabs>
        <w:ind w:firstLine="851"/>
        <w:rPr>
          <w:rFonts w:eastAsia="Symbol"/>
          <w:sz w:val="24"/>
          <w:szCs w:val="24"/>
        </w:rPr>
      </w:pPr>
      <w:r w:rsidRPr="00110A73">
        <w:rPr>
          <w:rFonts w:eastAsia="Arial"/>
          <w:sz w:val="24"/>
          <w:szCs w:val="24"/>
        </w:rPr>
        <w:t>Наркотики и их пагубное воздействие на организм.</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Компьютерные игры и их влияние на организм человека.</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Особенности трудовой деятельности женщин и подростков.</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Характеристика ЧС природного характера, наиболее вероятных для данной местности и района проживания.</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Характеристика ЧС техногенного характера, наиболее вероятных для данной местности и района проживания.</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Терроризм как основная социальная опасность современности.</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Космические опасности: мифы и реальность.</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Современные средства поражения и их поражающие факторы.</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Оповещение и информирование населения об опасности.</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Инженерная защита в системе обеспечения безопасности населения.</w:t>
      </w:r>
    </w:p>
    <w:p w:rsidR="000B7B8A" w:rsidRPr="00110A73" w:rsidRDefault="00FB5303" w:rsidP="0033460B">
      <w:pPr>
        <w:numPr>
          <w:ilvl w:val="0"/>
          <w:numId w:val="16"/>
        </w:numPr>
        <w:tabs>
          <w:tab w:val="left" w:pos="567"/>
          <w:tab w:val="left" w:pos="1134"/>
        </w:tabs>
        <w:ind w:firstLine="851"/>
        <w:rPr>
          <w:rFonts w:eastAsia="Symbol"/>
          <w:sz w:val="24"/>
          <w:szCs w:val="24"/>
        </w:rPr>
      </w:pPr>
      <w:r w:rsidRPr="00110A73">
        <w:rPr>
          <w:rFonts w:eastAsia="Arial"/>
          <w:sz w:val="24"/>
          <w:szCs w:val="24"/>
        </w:rPr>
        <w:t>Правовые и организационные основы обеспе</w:t>
      </w:r>
      <w:r w:rsidR="0033460B">
        <w:rPr>
          <w:rFonts w:eastAsia="Arial"/>
          <w:sz w:val="24"/>
          <w:szCs w:val="24"/>
        </w:rPr>
        <w:t>чения безопасности жизнедеятель</w:t>
      </w:r>
      <w:r w:rsidRPr="00110A73">
        <w:rPr>
          <w:rFonts w:eastAsia="Arial"/>
          <w:sz w:val="24"/>
          <w:szCs w:val="24"/>
        </w:rPr>
        <w:t>ности.</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МЧС России — федеральный орган управления в области защиты населения от чрезвычайных ситуаций.</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Структура Вооруженных Сил Российской Федерации. Виды и рода войск.</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Основные виды вооружения и военной техники в Российской Федерации.</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Военная служба как особый вид федеральной государственной службы.</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Организация и порядок призыва граждан на военную службу в Российской Федерации.</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Боевые традиции Вооруженных Сил Российской Федерации.</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Символы воинской чести.</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Патриотизм и верность воинскому долгу.</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Дни воинской славы России.</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Города-герои Российской Федерации.</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Города воинской славы Российской Федерации.</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Профилактика инфекционных заболеваний.</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Первая помощь при острой сердечной недостаточности.</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СПИД — чума XXI века.</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Оказание первой помощи при бытовых травмах.</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Духовность и здоровье семьи.</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Здоровье родителей — здоровье ребенка.</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Формирование здорового образа жизни с пеленок.</w:t>
      </w:r>
    </w:p>
    <w:p w:rsidR="000B7B8A" w:rsidRPr="00110A73" w:rsidRDefault="00FB5303" w:rsidP="0033460B">
      <w:pPr>
        <w:numPr>
          <w:ilvl w:val="0"/>
          <w:numId w:val="16"/>
        </w:numPr>
        <w:tabs>
          <w:tab w:val="left" w:pos="820"/>
          <w:tab w:val="left" w:pos="1134"/>
        </w:tabs>
        <w:ind w:firstLine="851"/>
        <w:rPr>
          <w:rFonts w:eastAsia="Symbol"/>
          <w:sz w:val="24"/>
          <w:szCs w:val="24"/>
        </w:rPr>
      </w:pPr>
      <w:r w:rsidRPr="00110A73">
        <w:rPr>
          <w:rFonts w:eastAsia="Arial"/>
          <w:sz w:val="24"/>
          <w:szCs w:val="24"/>
        </w:rPr>
        <w:t>Как стать долгожителем?</w:t>
      </w:r>
    </w:p>
    <w:p w:rsidR="00FA1247" w:rsidRDefault="00FA1247" w:rsidP="00110A73">
      <w:pPr>
        <w:jc w:val="center"/>
        <w:rPr>
          <w:rFonts w:eastAsia="Arial"/>
          <w:b/>
          <w:sz w:val="28"/>
          <w:szCs w:val="28"/>
        </w:rPr>
      </w:pPr>
    </w:p>
    <w:p w:rsidR="000B7B8A" w:rsidRPr="00110A73" w:rsidRDefault="00FB5303" w:rsidP="00110A73">
      <w:pPr>
        <w:jc w:val="center"/>
        <w:rPr>
          <w:b/>
          <w:sz w:val="28"/>
          <w:szCs w:val="28"/>
        </w:rPr>
      </w:pPr>
      <w:r w:rsidRPr="00110A73">
        <w:rPr>
          <w:rFonts w:eastAsia="Arial"/>
          <w:b/>
          <w:sz w:val="28"/>
          <w:szCs w:val="28"/>
        </w:rPr>
        <w:t>ТЕМАТИЧЕСКОЕ ПЛАНИРОВАНИЕ</w:t>
      </w:r>
    </w:p>
    <w:p w:rsidR="000B7B8A" w:rsidRPr="00FB5303" w:rsidRDefault="000B7B8A">
      <w:pPr>
        <w:spacing w:line="200" w:lineRule="exact"/>
        <w:rPr>
          <w:sz w:val="20"/>
          <w:szCs w:val="20"/>
        </w:rPr>
      </w:pPr>
    </w:p>
    <w:p w:rsidR="000B7B8A" w:rsidRPr="008265F7" w:rsidRDefault="000B7B8A" w:rsidP="008265F7">
      <w:pPr>
        <w:spacing w:line="200" w:lineRule="exact"/>
        <w:ind w:firstLine="851"/>
        <w:rPr>
          <w:sz w:val="24"/>
          <w:szCs w:val="24"/>
        </w:rPr>
      </w:pPr>
    </w:p>
    <w:p w:rsidR="008265F7" w:rsidRDefault="00FB5303" w:rsidP="008265F7">
      <w:pPr>
        <w:spacing w:line="230" w:lineRule="auto"/>
        <w:ind w:firstLine="851"/>
        <w:jc w:val="both"/>
        <w:rPr>
          <w:sz w:val="24"/>
          <w:szCs w:val="24"/>
        </w:rPr>
      </w:pPr>
      <w:r w:rsidRPr="008265F7">
        <w:rPr>
          <w:rFonts w:eastAsia="Arial"/>
          <w:sz w:val="24"/>
          <w:szCs w:val="24"/>
        </w:rPr>
        <w:t xml:space="preserve">При реализации содержания учебной дисциплины «Основы безопасности жизнедеятельности» в пределах освоения </w:t>
      </w:r>
      <w:r w:rsidR="005675C9">
        <w:rPr>
          <w:rFonts w:eastAsia="Arial"/>
          <w:sz w:val="24"/>
          <w:szCs w:val="24"/>
        </w:rPr>
        <w:t>АОППО</w:t>
      </w:r>
      <w:r w:rsidRPr="008265F7">
        <w:rPr>
          <w:rFonts w:eastAsia="Arial"/>
          <w:sz w:val="24"/>
          <w:szCs w:val="24"/>
        </w:rPr>
        <w:t xml:space="preserve"> </w:t>
      </w:r>
      <w:r w:rsidR="008265F7">
        <w:rPr>
          <w:rFonts w:eastAsia="Arial"/>
          <w:sz w:val="24"/>
          <w:szCs w:val="24"/>
        </w:rPr>
        <w:t>учебная нагрузка обучаю</w:t>
      </w:r>
      <w:r w:rsidR="005675C9">
        <w:rPr>
          <w:rFonts w:eastAsia="Arial"/>
          <w:sz w:val="24"/>
          <w:szCs w:val="24"/>
        </w:rPr>
        <w:t xml:space="preserve">щихся составляет </w:t>
      </w:r>
      <w:r w:rsidR="009A273F">
        <w:rPr>
          <w:rFonts w:eastAsia="Arial"/>
          <w:sz w:val="24"/>
          <w:szCs w:val="24"/>
        </w:rPr>
        <w:t>3</w:t>
      </w:r>
      <w:r w:rsidR="001B2996">
        <w:rPr>
          <w:rFonts w:eastAsia="Arial"/>
          <w:sz w:val="24"/>
          <w:szCs w:val="24"/>
        </w:rPr>
        <w:t>6</w:t>
      </w:r>
      <w:r w:rsidR="009A273F">
        <w:rPr>
          <w:rFonts w:eastAsia="Arial"/>
          <w:sz w:val="24"/>
          <w:szCs w:val="24"/>
        </w:rPr>
        <w:t xml:space="preserve"> часов.</w:t>
      </w:r>
    </w:p>
    <w:p w:rsidR="00DF77D3" w:rsidRPr="00FB5303" w:rsidRDefault="00DF77D3">
      <w:pPr>
        <w:spacing w:line="223" w:lineRule="exact"/>
        <w:rPr>
          <w:sz w:val="20"/>
          <w:szCs w:val="20"/>
        </w:rPr>
      </w:pPr>
    </w:p>
    <w:tbl>
      <w:tblPr>
        <w:tblStyle w:val="a9"/>
        <w:tblW w:w="9144" w:type="dxa"/>
        <w:tblInd w:w="5" w:type="dxa"/>
        <w:tblLook w:val="04A0" w:firstRow="1" w:lastRow="0" w:firstColumn="1" w:lastColumn="0" w:noHBand="0" w:noVBand="1"/>
      </w:tblPr>
      <w:tblGrid>
        <w:gridCol w:w="7508"/>
        <w:gridCol w:w="1636"/>
      </w:tblGrid>
      <w:tr w:rsidR="00B42125" w:rsidTr="000B1688">
        <w:tc>
          <w:tcPr>
            <w:tcW w:w="7508" w:type="dxa"/>
            <w:vAlign w:val="center"/>
          </w:tcPr>
          <w:p w:rsidR="00B42125" w:rsidRPr="00D52C51" w:rsidRDefault="00B42125" w:rsidP="00B42125">
            <w:pPr>
              <w:jc w:val="center"/>
              <w:rPr>
                <w:rFonts w:eastAsia="Times New Roman"/>
                <w:b/>
                <w:bCs/>
                <w:color w:val="000000"/>
                <w:sz w:val="24"/>
                <w:szCs w:val="24"/>
              </w:rPr>
            </w:pPr>
          </w:p>
        </w:tc>
        <w:tc>
          <w:tcPr>
            <w:tcW w:w="1636" w:type="dxa"/>
            <w:vAlign w:val="center"/>
          </w:tcPr>
          <w:p w:rsidR="00B42125" w:rsidRPr="00D52C51" w:rsidRDefault="00B42125" w:rsidP="00B42125">
            <w:pPr>
              <w:jc w:val="center"/>
              <w:rPr>
                <w:rFonts w:eastAsia="Times New Roman"/>
                <w:b/>
                <w:bCs/>
                <w:color w:val="000000"/>
                <w:sz w:val="24"/>
                <w:szCs w:val="24"/>
              </w:rPr>
            </w:pPr>
            <w:r w:rsidRPr="00D52C51">
              <w:rPr>
                <w:rFonts w:eastAsia="Arial"/>
                <w:b/>
                <w:bCs/>
                <w:sz w:val="24"/>
                <w:szCs w:val="24"/>
              </w:rPr>
              <w:t>Количество часов</w:t>
            </w:r>
          </w:p>
        </w:tc>
      </w:tr>
      <w:tr w:rsidR="00B42125" w:rsidTr="000B1688">
        <w:tc>
          <w:tcPr>
            <w:tcW w:w="7508" w:type="dxa"/>
            <w:vAlign w:val="center"/>
          </w:tcPr>
          <w:p w:rsidR="00B42125" w:rsidRPr="00D52C51" w:rsidRDefault="00B42125" w:rsidP="00B42125">
            <w:pPr>
              <w:jc w:val="center"/>
              <w:rPr>
                <w:rFonts w:eastAsia="Times New Roman"/>
                <w:b/>
                <w:bCs/>
                <w:color w:val="000000"/>
                <w:sz w:val="24"/>
                <w:szCs w:val="24"/>
              </w:rPr>
            </w:pPr>
            <w:r w:rsidRPr="00D52C51">
              <w:rPr>
                <w:rFonts w:eastAsia="Arial"/>
                <w:b/>
                <w:bCs/>
                <w:w w:val="99"/>
                <w:sz w:val="24"/>
                <w:szCs w:val="24"/>
              </w:rPr>
              <w:t>С</w:t>
            </w:r>
            <w:r w:rsidR="005675C9">
              <w:rPr>
                <w:rFonts w:eastAsia="Arial"/>
                <w:b/>
                <w:bCs/>
                <w:w w:val="99"/>
                <w:sz w:val="24"/>
                <w:szCs w:val="24"/>
              </w:rPr>
              <w:t xml:space="preserve">одержание </w:t>
            </w:r>
          </w:p>
        </w:tc>
        <w:tc>
          <w:tcPr>
            <w:tcW w:w="1636" w:type="dxa"/>
            <w:vAlign w:val="center"/>
          </w:tcPr>
          <w:p w:rsidR="00B42125" w:rsidRPr="00D52C51" w:rsidRDefault="00B42125" w:rsidP="00B42125">
            <w:pPr>
              <w:jc w:val="center"/>
              <w:rPr>
                <w:rFonts w:eastAsia="Times New Roman"/>
                <w:b/>
                <w:bCs/>
                <w:color w:val="000000"/>
                <w:sz w:val="24"/>
                <w:szCs w:val="24"/>
              </w:rPr>
            </w:pPr>
          </w:p>
        </w:tc>
      </w:tr>
      <w:tr w:rsidR="00B42125" w:rsidTr="000B1688">
        <w:tc>
          <w:tcPr>
            <w:tcW w:w="7508" w:type="dxa"/>
            <w:vAlign w:val="center"/>
          </w:tcPr>
          <w:p w:rsidR="00B42125" w:rsidRPr="003E3935" w:rsidRDefault="00B42125" w:rsidP="00B42125">
            <w:pPr>
              <w:rPr>
                <w:rFonts w:eastAsia="Times New Roman"/>
                <w:color w:val="000000"/>
                <w:sz w:val="24"/>
                <w:szCs w:val="24"/>
              </w:rPr>
            </w:pPr>
            <w:r w:rsidRPr="003E3935">
              <w:rPr>
                <w:rFonts w:eastAsia="Arial"/>
                <w:color w:val="000000"/>
                <w:sz w:val="24"/>
                <w:szCs w:val="24"/>
              </w:rPr>
              <w:t>Введение</w:t>
            </w:r>
          </w:p>
        </w:tc>
        <w:tc>
          <w:tcPr>
            <w:tcW w:w="1636" w:type="dxa"/>
          </w:tcPr>
          <w:p w:rsidR="00B42125" w:rsidRPr="00875C9D" w:rsidRDefault="009A273F" w:rsidP="00B42125">
            <w:pPr>
              <w:jc w:val="center"/>
              <w:rPr>
                <w:rFonts w:eastAsia="Times New Roman"/>
                <w:b/>
                <w:bCs/>
                <w:color w:val="000000"/>
                <w:sz w:val="24"/>
                <w:szCs w:val="24"/>
              </w:rPr>
            </w:pPr>
            <w:r>
              <w:rPr>
                <w:rFonts w:eastAsia="Times New Roman"/>
                <w:b/>
                <w:bCs/>
                <w:color w:val="000000"/>
                <w:sz w:val="24"/>
                <w:szCs w:val="24"/>
              </w:rPr>
              <w:t>1</w:t>
            </w:r>
          </w:p>
        </w:tc>
      </w:tr>
      <w:tr w:rsidR="00B42125" w:rsidTr="000B1688">
        <w:tc>
          <w:tcPr>
            <w:tcW w:w="7508" w:type="dxa"/>
            <w:vAlign w:val="center"/>
          </w:tcPr>
          <w:p w:rsidR="00B42125" w:rsidRPr="003E3935" w:rsidRDefault="00B42125" w:rsidP="00B42125">
            <w:pPr>
              <w:rPr>
                <w:rFonts w:eastAsia="Times New Roman"/>
                <w:color w:val="000000"/>
                <w:sz w:val="24"/>
                <w:szCs w:val="24"/>
              </w:rPr>
            </w:pPr>
            <w:r w:rsidRPr="003E3935">
              <w:rPr>
                <w:rFonts w:eastAsia="Arial"/>
                <w:color w:val="000000"/>
                <w:sz w:val="24"/>
                <w:szCs w:val="24"/>
              </w:rPr>
              <w:t>Обеспечение личной безопасности и сохранение здоровья</w:t>
            </w:r>
          </w:p>
        </w:tc>
        <w:tc>
          <w:tcPr>
            <w:tcW w:w="1636" w:type="dxa"/>
          </w:tcPr>
          <w:p w:rsidR="00B42125" w:rsidRPr="00875C9D" w:rsidRDefault="009A273F" w:rsidP="00B42125">
            <w:pPr>
              <w:jc w:val="center"/>
              <w:rPr>
                <w:rFonts w:eastAsia="Times New Roman"/>
                <w:b/>
                <w:bCs/>
                <w:color w:val="000000"/>
                <w:sz w:val="24"/>
                <w:szCs w:val="24"/>
              </w:rPr>
            </w:pPr>
            <w:r>
              <w:rPr>
                <w:rFonts w:eastAsia="Times New Roman"/>
                <w:b/>
                <w:bCs/>
                <w:color w:val="000000"/>
                <w:sz w:val="24"/>
                <w:szCs w:val="24"/>
              </w:rPr>
              <w:t>7</w:t>
            </w:r>
          </w:p>
        </w:tc>
      </w:tr>
      <w:tr w:rsidR="00B42125" w:rsidTr="000B1688">
        <w:tc>
          <w:tcPr>
            <w:tcW w:w="7508" w:type="dxa"/>
            <w:vAlign w:val="center"/>
          </w:tcPr>
          <w:p w:rsidR="00B42125" w:rsidRPr="003E3935" w:rsidRDefault="00B42125" w:rsidP="00B42125">
            <w:pPr>
              <w:rPr>
                <w:rFonts w:eastAsia="Times New Roman"/>
                <w:color w:val="000000"/>
                <w:sz w:val="24"/>
                <w:szCs w:val="24"/>
              </w:rPr>
            </w:pPr>
            <w:r w:rsidRPr="003E3935">
              <w:rPr>
                <w:rFonts w:eastAsia="Arial"/>
                <w:color w:val="000000"/>
                <w:sz w:val="24"/>
                <w:szCs w:val="24"/>
              </w:rPr>
              <w:t>Государственная система обеспечения безопасности населения</w:t>
            </w:r>
          </w:p>
        </w:tc>
        <w:tc>
          <w:tcPr>
            <w:tcW w:w="1636" w:type="dxa"/>
          </w:tcPr>
          <w:p w:rsidR="00B42125" w:rsidRPr="00875C9D" w:rsidRDefault="009A273F" w:rsidP="00B42125">
            <w:pPr>
              <w:jc w:val="center"/>
              <w:rPr>
                <w:rFonts w:eastAsia="Times New Roman"/>
                <w:b/>
                <w:bCs/>
                <w:color w:val="000000"/>
                <w:sz w:val="24"/>
                <w:szCs w:val="24"/>
              </w:rPr>
            </w:pPr>
            <w:r>
              <w:rPr>
                <w:rFonts w:eastAsia="Times New Roman"/>
                <w:b/>
                <w:bCs/>
                <w:color w:val="000000"/>
                <w:sz w:val="24"/>
                <w:szCs w:val="24"/>
              </w:rPr>
              <w:t>8</w:t>
            </w:r>
          </w:p>
        </w:tc>
      </w:tr>
      <w:tr w:rsidR="00B42125" w:rsidTr="000B1688">
        <w:tc>
          <w:tcPr>
            <w:tcW w:w="7508" w:type="dxa"/>
            <w:vAlign w:val="center"/>
          </w:tcPr>
          <w:p w:rsidR="00B42125" w:rsidRPr="003E3935" w:rsidRDefault="00B42125" w:rsidP="00B42125">
            <w:pPr>
              <w:rPr>
                <w:rFonts w:eastAsia="Times New Roman"/>
                <w:color w:val="000000"/>
                <w:sz w:val="24"/>
                <w:szCs w:val="24"/>
              </w:rPr>
            </w:pPr>
            <w:r w:rsidRPr="003E3935">
              <w:rPr>
                <w:rFonts w:eastAsia="Arial"/>
                <w:color w:val="000000"/>
                <w:sz w:val="24"/>
                <w:szCs w:val="24"/>
              </w:rPr>
              <w:t>Основы обороны государства и воинская обязанность</w:t>
            </w:r>
          </w:p>
        </w:tc>
        <w:tc>
          <w:tcPr>
            <w:tcW w:w="1636" w:type="dxa"/>
          </w:tcPr>
          <w:p w:rsidR="00B42125" w:rsidRPr="00875C9D" w:rsidRDefault="009A273F" w:rsidP="001B2996">
            <w:pPr>
              <w:jc w:val="center"/>
              <w:rPr>
                <w:rFonts w:eastAsia="Times New Roman"/>
                <w:b/>
                <w:bCs/>
                <w:color w:val="000000"/>
                <w:sz w:val="24"/>
                <w:szCs w:val="24"/>
              </w:rPr>
            </w:pPr>
            <w:r>
              <w:rPr>
                <w:rFonts w:eastAsia="Times New Roman"/>
                <w:b/>
                <w:bCs/>
                <w:color w:val="000000"/>
                <w:sz w:val="24"/>
                <w:szCs w:val="24"/>
              </w:rPr>
              <w:t>1</w:t>
            </w:r>
            <w:r w:rsidR="001B2996">
              <w:rPr>
                <w:rFonts w:eastAsia="Times New Roman"/>
                <w:b/>
                <w:bCs/>
                <w:color w:val="000000"/>
                <w:sz w:val="24"/>
                <w:szCs w:val="24"/>
              </w:rPr>
              <w:t>2</w:t>
            </w:r>
          </w:p>
        </w:tc>
      </w:tr>
      <w:tr w:rsidR="00B42125" w:rsidTr="000B1688">
        <w:tc>
          <w:tcPr>
            <w:tcW w:w="7508" w:type="dxa"/>
            <w:vAlign w:val="center"/>
          </w:tcPr>
          <w:p w:rsidR="00B42125" w:rsidRPr="003E3935" w:rsidRDefault="009A273F" w:rsidP="009A273F">
            <w:pPr>
              <w:rPr>
                <w:rFonts w:eastAsia="Times New Roman"/>
                <w:color w:val="000000"/>
                <w:sz w:val="24"/>
                <w:szCs w:val="24"/>
              </w:rPr>
            </w:pPr>
            <w:r>
              <w:rPr>
                <w:rFonts w:eastAsia="Arial"/>
                <w:color w:val="000000"/>
                <w:sz w:val="24"/>
                <w:szCs w:val="24"/>
              </w:rPr>
              <w:t>Основы медицинских знаний</w:t>
            </w:r>
          </w:p>
        </w:tc>
        <w:tc>
          <w:tcPr>
            <w:tcW w:w="1636" w:type="dxa"/>
          </w:tcPr>
          <w:p w:rsidR="00B42125" w:rsidRPr="00875C9D" w:rsidRDefault="009A273F" w:rsidP="00B42125">
            <w:pPr>
              <w:jc w:val="center"/>
              <w:rPr>
                <w:rFonts w:eastAsia="Times New Roman"/>
                <w:b/>
                <w:bCs/>
                <w:color w:val="000000"/>
                <w:sz w:val="24"/>
                <w:szCs w:val="24"/>
              </w:rPr>
            </w:pPr>
            <w:r>
              <w:rPr>
                <w:rFonts w:eastAsia="Times New Roman"/>
                <w:b/>
                <w:bCs/>
                <w:color w:val="000000"/>
                <w:sz w:val="24"/>
                <w:szCs w:val="24"/>
              </w:rPr>
              <w:t>8</w:t>
            </w:r>
          </w:p>
        </w:tc>
      </w:tr>
      <w:tr w:rsidR="00B42125" w:rsidTr="000B1688">
        <w:tc>
          <w:tcPr>
            <w:tcW w:w="7508" w:type="dxa"/>
            <w:vAlign w:val="center"/>
          </w:tcPr>
          <w:p w:rsidR="00B42125" w:rsidRPr="003E3935" w:rsidRDefault="00B42125" w:rsidP="00B42125">
            <w:pPr>
              <w:rPr>
                <w:rFonts w:eastAsia="Times New Roman"/>
                <w:b/>
                <w:bCs/>
                <w:color w:val="000000"/>
                <w:sz w:val="24"/>
                <w:szCs w:val="24"/>
              </w:rPr>
            </w:pPr>
            <w:r w:rsidRPr="003E3935">
              <w:rPr>
                <w:rFonts w:eastAsia="Arial"/>
                <w:b/>
                <w:bCs/>
                <w:color w:val="000000"/>
                <w:sz w:val="24"/>
                <w:szCs w:val="24"/>
              </w:rPr>
              <w:t>Итого</w:t>
            </w:r>
          </w:p>
        </w:tc>
        <w:tc>
          <w:tcPr>
            <w:tcW w:w="1636" w:type="dxa"/>
          </w:tcPr>
          <w:p w:rsidR="00B42125" w:rsidRPr="00875C9D" w:rsidRDefault="009A273F" w:rsidP="001B2996">
            <w:pPr>
              <w:jc w:val="center"/>
              <w:rPr>
                <w:rFonts w:eastAsia="Times New Roman"/>
                <w:b/>
                <w:bCs/>
                <w:color w:val="000000"/>
                <w:sz w:val="24"/>
                <w:szCs w:val="24"/>
              </w:rPr>
            </w:pPr>
            <w:r>
              <w:rPr>
                <w:rFonts w:eastAsia="Times New Roman"/>
                <w:b/>
                <w:bCs/>
                <w:color w:val="000000"/>
                <w:sz w:val="24"/>
                <w:szCs w:val="24"/>
              </w:rPr>
              <w:t>3</w:t>
            </w:r>
            <w:r w:rsidR="001B2996">
              <w:rPr>
                <w:rFonts w:eastAsia="Times New Roman"/>
                <w:b/>
                <w:bCs/>
                <w:color w:val="000000"/>
                <w:sz w:val="24"/>
                <w:szCs w:val="24"/>
              </w:rPr>
              <w:t>6</w:t>
            </w:r>
          </w:p>
        </w:tc>
      </w:tr>
    </w:tbl>
    <w:p w:rsidR="007D7E4E" w:rsidRDefault="007D7E4E">
      <w:pPr>
        <w:ind w:right="-259"/>
        <w:jc w:val="center"/>
        <w:rPr>
          <w:rFonts w:eastAsia="Arial"/>
          <w:b/>
          <w:sz w:val="28"/>
          <w:szCs w:val="28"/>
        </w:rPr>
      </w:pPr>
    </w:p>
    <w:p w:rsidR="000B1688" w:rsidRDefault="000B1688">
      <w:pPr>
        <w:ind w:right="-259"/>
        <w:jc w:val="center"/>
        <w:rPr>
          <w:rFonts w:eastAsia="Arial"/>
          <w:b/>
          <w:sz w:val="28"/>
          <w:szCs w:val="28"/>
        </w:rPr>
      </w:pPr>
    </w:p>
    <w:p w:rsidR="000B1688" w:rsidRDefault="000B1688">
      <w:pPr>
        <w:ind w:right="-259"/>
        <w:jc w:val="center"/>
        <w:rPr>
          <w:rFonts w:eastAsia="Arial"/>
          <w:b/>
          <w:sz w:val="28"/>
          <w:szCs w:val="28"/>
        </w:rPr>
      </w:pPr>
    </w:p>
    <w:p w:rsidR="00884CB3" w:rsidRDefault="00D52C51">
      <w:pPr>
        <w:ind w:right="-259"/>
        <w:jc w:val="center"/>
        <w:rPr>
          <w:rFonts w:eastAsia="Arial"/>
          <w:b/>
          <w:sz w:val="28"/>
          <w:szCs w:val="28"/>
        </w:rPr>
      </w:pPr>
      <w:r w:rsidRPr="00884CB3">
        <w:rPr>
          <w:rFonts w:eastAsia="Arial"/>
          <w:b/>
          <w:sz w:val="28"/>
          <w:szCs w:val="28"/>
        </w:rPr>
        <w:t xml:space="preserve">ХАРАКТЕРИСТИКА ОСНОВНЫХ ВИДОВ ДЕЯТЕЛЬНОСТИ </w:t>
      </w:r>
    </w:p>
    <w:p w:rsidR="0033460B" w:rsidRPr="00884CB3" w:rsidRDefault="000E716C">
      <w:pPr>
        <w:ind w:right="-259"/>
        <w:jc w:val="center"/>
        <w:rPr>
          <w:b/>
          <w:sz w:val="28"/>
          <w:szCs w:val="28"/>
        </w:rPr>
      </w:pPr>
      <w:r>
        <w:rPr>
          <w:rFonts w:eastAsia="Arial"/>
          <w:b/>
          <w:sz w:val="28"/>
          <w:szCs w:val="28"/>
        </w:rPr>
        <w:t>ОБУЧАЮЩИХСЯ</w:t>
      </w:r>
    </w:p>
    <w:p w:rsidR="0033460B" w:rsidRDefault="0033460B">
      <w:pPr>
        <w:ind w:right="-259"/>
        <w:jc w:val="center"/>
        <w:rPr>
          <w:b/>
          <w:sz w:val="20"/>
          <w:szCs w:val="20"/>
        </w:rPr>
      </w:pPr>
    </w:p>
    <w:tbl>
      <w:tblPr>
        <w:tblStyle w:val="a9"/>
        <w:tblW w:w="0" w:type="auto"/>
        <w:tblLook w:val="04A0" w:firstRow="1" w:lastRow="0" w:firstColumn="1" w:lastColumn="0" w:noHBand="0" w:noVBand="1"/>
      </w:tblPr>
      <w:tblGrid>
        <w:gridCol w:w="1964"/>
        <w:gridCol w:w="7052"/>
      </w:tblGrid>
      <w:tr w:rsidR="00350ACD" w:rsidRPr="00884CB3" w:rsidTr="00031F2C">
        <w:tc>
          <w:tcPr>
            <w:tcW w:w="1980" w:type="dxa"/>
          </w:tcPr>
          <w:p w:rsidR="00884CB3" w:rsidRDefault="00350ACD" w:rsidP="00350ACD">
            <w:pPr>
              <w:ind w:right="-259"/>
              <w:jc w:val="center"/>
              <w:rPr>
                <w:rFonts w:eastAsia="Arial"/>
                <w:b/>
                <w:bCs/>
                <w:sz w:val="24"/>
                <w:szCs w:val="24"/>
              </w:rPr>
            </w:pPr>
            <w:r w:rsidRPr="00884CB3">
              <w:rPr>
                <w:rFonts w:eastAsia="Arial"/>
                <w:b/>
                <w:bCs/>
                <w:sz w:val="24"/>
                <w:szCs w:val="24"/>
              </w:rPr>
              <w:t xml:space="preserve">Содержание </w:t>
            </w:r>
          </w:p>
          <w:p w:rsidR="00350ACD" w:rsidRPr="00884CB3" w:rsidRDefault="00350ACD" w:rsidP="00350ACD">
            <w:pPr>
              <w:ind w:right="-259"/>
              <w:jc w:val="center"/>
              <w:rPr>
                <w:b/>
                <w:sz w:val="24"/>
                <w:szCs w:val="24"/>
              </w:rPr>
            </w:pPr>
            <w:r w:rsidRPr="00884CB3">
              <w:rPr>
                <w:rFonts w:eastAsia="Arial"/>
                <w:b/>
                <w:bCs/>
                <w:sz w:val="24"/>
                <w:szCs w:val="24"/>
              </w:rPr>
              <w:t>обучения</w:t>
            </w:r>
          </w:p>
        </w:tc>
        <w:tc>
          <w:tcPr>
            <w:tcW w:w="7164" w:type="dxa"/>
            <w:vAlign w:val="bottom"/>
          </w:tcPr>
          <w:p w:rsidR="00031F2C" w:rsidRDefault="00350ACD" w:rsidP="00350ACD">
            <w:pPr>
              <w:ind w:left="27"/>
              <w:jc w:val="center"/>
              <w:rPr>
                <w:rFonts w:eastAsia="Arial"/>
                <w:b/>
                <w:bCs/>
                <w:w w:val="98"/>
                <w:sz w:val="24"/>
                <w:szCs w:val="24"/>
              </w:rPr>
            </w:pPr>
            <w:r w:rsidRPr="00884CB3">
              <w:rPr>
                <w:rFonts w:eastAsia="Arial"/>
                <w:b/>
                <w:bCs/>
                <w:w w:val="98"/>
                <w:sz w:val="24"/>
                <w:szCs w:val="24"/>
              </w:rPr>
              <w:t>Характеристика основных видов учебной деятельности</w:t>
            </w:r>
            <w:r w:rsidR="00031F2C">
              <w:rPr>
                <w:rFonts w:eastAsia="Arial"/>
                <w:b/>
                <w:bCs/>
                <w:w w:val="98"/>
                <w:sz w:val="24"/>
                <w:szCs w:val="24"/>
              </w:rPr>
              <w:t xml:space="preserve"> </w:t>
            </w:r>
          </w:p>
          <w:p w:rsidR="00350ACD" w:rsidRPr="00884CB3" w:rsidRDefault="005675C9" w:rsidP="005675C9">
            <w:pPr>
              <w:ind w:left="27"/>
              <w:jc w:val="center"/>
              <w:rPr>
                <w:sz w:val="24"/>
                <w:szCs w:val="24"/>
              </w:rPr>
            </w:pPr>
            <w:r>
              <w:rPr>
                <w:rFonts w:eastAsia="Arial"/>
                <w:b/>
                <w:bCs/>
                <w:w w:val="98"/>
                <w:sz w:val="24"/>
                <w:szCs w:val="24"/>
              </w:rPr>
              <w:t xml:space="preserve">обучающихся </w:t>
            </w:r>
            <w:r w:rsidR="00350ACD" w:rsidRPr="00884CB3">
              <w:rPr>
                <w:rFonts w:eastAsia="Arial"/>
                <w:b/>
                <w:bCs/>
                <w:w w:val="98"/>
                <w:sz w:val="24"/>
                <w:szCs w:val="24"/>
              </w:rPr>
              <w:t>(на уровне учебных действий)</w:t>
            </w:r>
          </w:p>
        </w:tc>
      </w:tr>
      <w:tr w:rsidR="00350ACD" w:rsidRPr="00884CB3" w:rsidTr="00031F2C">
        <w:tc>
          <w:tcPr>
            <w:tcW w:w="1980" w:type="dxa"/>
          </w:tcPr>
          <w:p w:rsidR="00350ACD" w:rsidRPr="00884CB3" w:rsidRDefault="00350ACD" w:rsidP="00350ACD">
            <w:pPr>
              <w:rPr>
                <w:sz w:val="24"/>
                <w:szCs w:val="24"/>
              </w:rPr>
            </w:pPr>
            <w:r w:rsidRPr="00884CB3">
              <w:rPr>
                <w:rFonts w:eastAsia="Arial"/>
                <w:b/>
                <w:bCs/>
                <w:sz w:val="24"/>
                <w:szCs w:val="24"/>
              </w:rPr>
              <w:t>Введение</w:t>
            </w:r>
          </w:p>
        </w:tc>
        <w:tc>
          <w:tcPr>
            <w:tcW w:w="7164" w:type="dxa"/>
            <w:vAlign w:val="bottom"/>
          </w:tcPr>
          <w:p w:rsidR="00350ACD" w:rsidRPr="00884CB3" w:rsidRDefault="00350ACD" w:rsidP="00350ACD">
            <w:pPr>
              <w:ind w:left="34"/>
              <w:rPr>
                <w:sz w:val="24"/>
                <w:szCs w:val="24"/>
              </w:rPr>
            </w:pPr>
            <w:r w:rsidRPr="00884CB3">
              <w:rPr>
                <w:rFonts w:eastAsia="Arial"/>
                <w:sz w:val="24"/>
                <w:szCs w:val="24"/>
              </w:rPr>
              <w:t>Различение основных понятий и теоретических положений основ безопасности жизнедеятельности, применение знаний дисциплины для обеспечения своей безопасности. Анализ влияния современного человека на окружающую среду, оценка примеров зависимости благополучия жизни людей от состояния окружающей среды; моделирование ситуаций по сохранению биосферы и ее защите</w:t>
            </w:r>
          </w:p>
        </w:tc>
      </w:tr>
      <w:tr w:rsidR="00350ACD" w:rsidRPr="00884CB3" w:rsidTr="00031F2C">
        <w:tc>
          <w:tcPr>
            <w:tcW w:w="1980" w:type="dxa"/>
          </w:tcPr>
          <w:p w:rsidR="00350ACD" w:rsidRPr="00884CB3" w:rsidRDefault="005F2296" w:rsidP="005F2296">
            <w:pPr>
              <w:pStyle w:val="a8"/>
              <w:numPr>
                <w:ilvl w:val="0"/>
                <w:numId w:val="19"/>
              </w:numPr>
              <w:tabs>
                <w:tab w:val="left" w:pos="307"/>
              </w:tabs>
              <w:ind w:left="0" w:firstLine="29"/>
              <w:rPr>
                <w:sz w:val="24"/>
                <w:szCs w:val="24"/>
              </w:rPr>
            </w:pPr>
            <w:r w:rsidRPr="00884CB3">
              <w:rPr>
                <w:rFonts w:eastAsia="Arial"/>
                <w:b/>
                <w:bCs/>
                <w:sz w:val="24"/>
                <w:szCs w:val="24"/>
              </w:rPr>
              <w:t>Обеспечение личной безопасности и сохранение здоровья населения</w:t>
            </w:r>
          </w:p>
        </w:tc>
        <w:tc>
          <w:tcPr>
            <w:tcW w:w="7164" w:type="dxa"/>
            <w:vAlign w:val="bottom"/>
          </w:tcPr>
          <w:p w:rsidR="00350ACD" w:rsidRPr="00884CB3" w:rsidRDefault="005F2296" w:rsidP="00050252">
            <w:pPr>
              <w:tabs>
                <w:tab w:val="left" w:pos="600"/>
              </w:tabs>
              <w:rPr>
                <w:rFonts w:eastAsia="Arial"/>
                <w:b/>
                <w:bCs/>
                <w:sz w:val="24"/>
                <w:szCs w:val="24"/>
              </w:rPr>
            </w:pPr>
            <w:r w:rsidRPr="00884CB3">
              <w:rPr>
                <w:rFonts w:eastAsia="Arial"/>
                <w:b/>
                <w:bCs/>
                <w:sz w:val="24"/>
                <w:szCs w:val="24"/>
              </w:rPr>
              <w:t xml:space="preserve"> </w:t>
            </w:r>
            <w:r w:rsidRPr="00884CB3">
              <w:rPr>
                <w:rFonts w:eastAsia="Arial"/>
                <w:sz w:val="24"/>
                <w:szCs w:val="24"/>
              </w:rPr>
              <w:t>Определение основных понятий о здоровье и здоровом образе жизни. Усвоение факторов, влияющ</w:t>
            </w:r>
            <w:r w:rsidR="00D46C9B">
              <w:rPr>
                <w:rFonts w:eastAsia="Arial"/>
                <w:sz w:val="24"/>
                <w:szCs w:val="24"/>
              </w:rPr>
              <w:t>их на здоровье, выявление факто</w:t>
            </w:r>
            <w:r w:rsidRPr="00884CB3">
              <w:rPr>
                <w:rFonts w:eastAsia="Arial"/>
                <w:sz w:val="24"/>
                <w:szCs w:val="24"/>
              </w:rPr>
              <w:t>ров, разрушающих здоровье</w:t>
            </w:r>
            <w:r w:rsidR="00D46C9B">
              <w:rPr>
                <w:rFonts w:eastAsia="Arial"/>
                <w:sz w:val="24"/>
                <w:szCs w:val="24"/>
              </w:rPr>
              <w:t>, планирование режима дня, выяв</w:t>
            </w:r>
            <w:r w:rsidRPr="00884CB3">
              <w:rPr>
                <w:rFonts w:eastAsia="Arial"/>
                <w:sz w:val="24"/>
                <w:szCs w:val="24"/>
              </w:rPr>
              <w:t>ление условий обеспечения рационального питания, объяснение случаев из собственной жизни и своих</w:t>
            </w:r>
            <w:r w:rsidR="00D46C9B">
              <w:rPr>
                <w:rFonts w:eastAsia="Arial"/>
                <w:sz w:val="24"/>
                <w:szCs w:val="24"/>
              </w:rPr>
              <w:t xml:space="preserve"> наблюдений по планиро</w:t>
            </w:r>
            <w:r w:rsidRPr="00884CB3">
              <w:rPr>
                <w:rFonts w:eastAsia="Arial"/>
                <w:sz w:val="24"/>
                <w:szCs w:val="24"/>
              </w:rPr>
              <w:t>ванию режима труда и отдыха. Анализ влияния двигательной активности на здоровье человека, определение основных форм закаливания, их влияния на здоровье человека, обоснование последствий влияния алкоголя на здоровье человека и социальных последствий употребления алкоголя. Анализ влияния неблагопри</w:t>
            </w:r>
            <w:r w:rsidR="00D46C9B">
              <w:rPr>
                <w:rFonts w:eastAsia="Arial"/>
                <w:sz w:val="24"/>
                <w:szCs w:val="24"/>
              </w:rPr>
              <w:t>ятной окружающей среды на здоро</w:t>
            </w:r>
            <w:r w:rsidRPr="00884CB3">
              <w:rPr>
                <w:rFonts w:eastAsia="Arial"/>
                <w:sz w:val="24"/>
                <w:szCs w:val="24"/>
              </w:rPr>
              <w:t xml:space="preserve">вье человека. Моделирование социальных </w:t>
            </w:r>
            <w:r w:rsidR="00D46C9B">
              <w:rPr>
                <w:rFonts w:eastAsia="Arial"/>
                <w:sz w:val="24"/>
                <w:szCs w:val="24"/>
              </w:rPr>
              <w:t>последствий пристрастия к нарко</w:t>
            </w:r>
            <w:r w:rsidRPr="00884CB3">
              <w:rPr>
                <w:rFonts w:eastAsia="Arial"/>
                <w:sz w:val="24"/>
                <w:szCs w:val="24"/>
              </w:rPr>
              <w:t>тикам. Моделирование ситуаций по</w:t>
            </w:r>
            <w:r w:rsidR="00D46C9B">
              <w:rPr>
                <w:rFonts w:eastAsia="Arial"/>
                <w:sz w:val="24"/>
                <w:szCs w:val="24"/>
              </w:rPr>
              <w:t xml:space="preserve"> организации безопасности дорож</w:t>
            </w:r>
            <w:r w:rsidRPr="00884CB3">
              <w:rPr>
                <w:rFonts w:eastAsia="Arial"/>
                <w:sz w:val="24"/>
                <w:szCs w:val="24"/>
              </w:rPr>
              <w:t>ного движения. Характеристика факторов, в</w:t>
            </w:r>
            <w:r w:rsidR="00D46C9B">
              <w:rPr>
                <w:rFonts w:eastAsia="Arial"/>
                <w:sz w:val="24"/>
                <w:szCs w:val="24"/>
              </w:rPr>
              <w:t>лияющих на репродуктивное здоро</w:t>
            </w:r>
            <w:r w:rsidRPr="00884CB3">
              <w:rPr>
                <w:rFonts w:eastAsia="Arial"/>
                <w:sz w:val="24"/>
                <w:szCs w:val="24"/>
              </w:rPr>
              <w:t>вье человека. Моделирование ситуаций по применению правил сохранения и</w:t>
            </w:r>
            <w:r w:rsidR="00151AD6" w:rsidRPr="00884CB3">
              <w:rPr>
                <w:rFonts w:eastAsia="Arial"/>
                <w:sz w:val="24"/>
                <w:szCs w:val="24"/>
              </w:rPr>
              <w:t xml:space="preserve"> укрепления здоровья</w:t>
            </w:r>
          </w:p>
        </w:tc>
      </w:tr>
      <w:tr w:rsidR="000F3FE5" w:rsidRPr="00884CB3" w:rsidTr="00031F2C">
        <w:tc>
          <w:tcPr>
            <w:tcW w:w="1980" w:type="dxa"/>
          </w:tcPr>
          <w:p w:rsidR="000F3FE5" w:rsidRPr="00884CB3" w:rsidRDefault="000F3FE5" w:rsidP="009F2839">
            <w:pPr>
              <w:rPr>
                <w:sz w:val="24"/>
                <w:szCs w:val="24"/>
              </w:rPr>
            </w:pPr>
            <w:r w:rsidRPr="00884CB3">
              <w:rPr>
                <w:rFonts w:eastAsia="Arial"/>
                <w:b/>
                <w:bCs/>
                <w:sz w:val="24"/>
                <w:szCs w:val="24"/>
              </w:rPr>
              <w:t>2. Государственная система обеспечения безопасности населения</w:t>
            </w:r>
          </w:p>
        </w:tc>
        <w:tc>
          <w:tcPr>
            <w:tcW w:w="7164" w:type="dxa"/>
            <w:vAlign w:val="bottom"/>
          </w:tcPr>
          <w:p w:rsidR="000F3FE5" w:rsidRPr="00884CB3" w:rsidRDefault="000F3FE5" w:rsidP="009F2839">
            <w:pPr>
              <w:rPr>
                <w:sz w:val="24"/>
                <w:szCs w:val="24"/>
              </w:rPr>
            </w:pPr>
            <w:r w:rsidRPr="00884CB3">
              <w:rPr>
                <w:rFonts w:eastAsia="Arial"/>
                <w:sz w:val="24"/>
                <w:szCs w:val="24"/>
              </w:rPr>
              <w:t>Усвоение общих понятий чр</w:t>
            </w:r>
            <w:r w:rsidR="00D46C9B">
              <w:rPr>
                <w:rFonts w:eastAsia="Arial"/>
                <w:sz w:val="24"/>
                <w:szCs w:val="24"/>
              </w:rPr>
              <w:t>езвычайных ситуаций, классифика</w:t>
            </w:r>
            <w:r w:rsidRPr="00884CB3">
              <w:rPr>
                <w:rFonts w:eastAsia="Arial"/>
                <w:sz w:val="24"/>
                <w:szCs w:val="24"/>
              </w:rPr>
              <w:t xml:space="preserve">ция чрезвычайных ситуаций </w:t>
            </w:r>
            <w:r w:rsidR="00D46C9B">
              <w:rPr>
                <w:rFonts w:eastAsia="Arial"/>
                <w:sz w:val="24"/>
                <w:szCs w:val="24"/>
              </w:rPr>
              <w:t>природного и техногенного харак</w:t>
            </w:r>
            <w:r w:rsidRPr="00884CB3">
              <w:rPr>
                <w:rFonts w:eastAsia="Arial"/>
                <w:sz w:val="24"/>
                <w:szCs w:val="24"/>
              </w:rPr>
              <w:t>тера по основным признакам, характеристика особенностей ЧС различного происхождения. Выявление потенциально опасных ситуаций для сохранения жизни и здоровья человека, с</w:t>
            </w:r>
            <w:r w:rsidR="00D46C9B">
              <w:rPr>
                <w:rFonts w:eastAsia="Arial"/>
                <w:sz w:val="24"/>
                <w:szCs w:val="24"/>
              </w:rPr>
              <w:t>охранения личного и общественно</w:t>
            </w:r>
            <w:r w:rsidRPr="00884CB3">
              <w:rPr>
                <w:rFonts w:eastAsia="Arial"/>
                <w:sz w:val="24"/>
                <w:szCs w:val="24"/>
              </w:rPr>
              <w:t>го имущества при ЧС. Моделирование поведения на</w:t>
            </w:r>
            <w:r w:rsidR="00D46C9B">
              <w:rPr>
                <w:rFonts w:eastAsia="Arial"/>
                <w:sz w:val="24"/>
                <w:szCs w:val="24"/>
              </w:rPr>
              <w:t>селения при угрозе и возникнове</w:t>
            </w:r>
            <w:r w:rsidRPr="00884CB3">
              <w:rPr>
                <w:rFonts w:eastAsia="Arial"/>
                <w:sz w:val="24"/>
                <w:szCs w:val="24"/>
              </w:rPr>
              <w:t>нии ЧС. Освоение моделей поведения в разных ситуациях: как вести себя дома, на дорогах, в лесу, на водоемах, характеристика основных функций системы по предупреждению и ликвидации ЧС (РСЧС); объяснение основных правил эвакуации населения в условиях чрезвычайных ситуаций, оцен</w:t>
            </w:r>
            <w:r w:rsidR="00D46C9B">
              <w:rPr>
                <w:rFonts w:eastAsia="Arial"/>
                <w:sz w:val="24"/>
                <w:szCs w:val="24"/>
              </w:rPr>
              <w:t>ка правильности выбора индивиду</w:t>
            </w:r>
            <w:r w:rsidRPr="00884CB3">
              <w:rPr>
                <w:rFonts w:eastAsia="Arial"/>
                <w:sz w:val="24"/>
                <w:szCs w:val="24"/>
              </w:rPr>
              <w:t>альных средств защиты при возникновении ЧС; раскрыт</w:t>
            </w:r>
            <w:r w:rsidR="00D46C9B">
              <w:rPr>
                <w:rFonts w:eastAsia="Arial"/>
                <w:sz w:val="24"/>
                <w:szCs w:val="24"/>
              </w:rPr>
              <w:t>ие воз</w:t>
            </w:r>
            <w:r w:rsidRPr="00884CB3">
              <w:rPr>
                <w:rFonts w:eastAsia="Arial"/>
                <w:sz w:val="24"/>
                <w:szCs w:val="24"/>
              </w:rPr>
              <w:t>можностей современных средств</w:t>
            </w:r>
            <w:r w:rsidR="00D46C9B">
              <w:rPr>
                <w:rFonts w:eastAsia="Arial"/>
                <w:sz w:val="24"/>
                <w:szCs w:val="24"/>
              </w:rPr>
              <w:t xml:space="preserve"> оповещения населения об опасно</w:t>
            </w:r>
            <w:r w:rsidR="009F2839" w:rsidRPr="00884CB3">
              <w:rPr>
                <w:rFonts w:eastAsia="Arial"/>
                <w:sz w:val="24"/>
                <w:szCs w:val="24"/>
              </w:rPr>
              <w:t>стях, возникающих в чрезвычайных ситуациях военного и мирного времени; характеристика правил безопасного поведения при угрозе террористического акта, захвате в качестве заложника. Определение мер безопасности</w:t>
            </w:r>
            <w:r w:rsidR="00D46C9B">
              <w:rPr>
                <w:rFonts w:eastAsia="Arial"/>
                <w:sz w:val="24"/>
                <w:szCs w:val="24"/>
              </w:rPr>
              <w:t xml:space="preserve"> населения, оказавшегося на тер</w:t>
            </w:r>
            <w:r w:rsidR="009F2839" w:rsidRPr="00884CB3">
              <w:rPr>
                <w:rFonts w:eastAsia="Arial"/>
                <w:sz w:val="24"/>
                <w:szCs w:val="24"/>
              </w:rPr>
              <w:t>ритории военных действий. Характеристика предназначения и основных функций полиции, службы скорой помощи, Феде</w:t>
            </w:r>
            <w:r w:rsidR="00D46C9B">
              <w:rPr>
                <w:rFonts w:eastAsia="Arial"/>
                <w:sz w:val="24"/>
                <w:szCs w:val="24"/>
              </w:rPr>
              <w:t>ральной службы по надзору в сфе</w:t>
            </w:r>
            <w:r w:rsidR="009F2839" w:rsidRPr="00884CB3">
              <w:rPr>
                <w:rFonts w:eastAsia="Arial"/>
                <w:sz w:val="24"/>
                <w:szCs w:val="24"/>
              </w:rPr>
              <w:t>ре защиты прав потребителей и благополучия человека и других государственных служб в области безопасности</w:t>
            </w:r>
          </w:p>
        </w:tc>
      </w:tr>
      <w:tr w:rsidR="00D46C9B" w:rsidRPr="00884CB3" w:rsidTr="00031F2C">
        <w:tc>
          <w:tcPr>
            <w:tcW w:w="1980" w:type="dxa"/>
          </w:tcPr>
          <w:p w:rsidR="00D46C9B" w:rsidRDefault="00D46C9B" w:rsidP="00C63CA7">
            <w:pPr>
              <w:ind w:right="-259"/>
              <w:jc w:val="center"/>
              <w:rPr>
                <w:rFonts w:eastAsia="Arial"/>
                <w:b/>
                <w:bCs/>
                <w:sz w:val="24"/>
                <w:szCs w:val="24"/>
              </w:rPr>
            </w:pPr>
            <w:r w:rsidRPr="00884CB3">
              <w:rPr>
                <w:rFonts w:eastAsia="Arial"/>
                <w:b/>
                <w:bCs/>
                <w:sz w:val="24"/>
                <w:szCs w:val="24"/>
              </w:rPr>
              <w:t xml:space="preserve">Содержание </w:t>
            </w:r>
          </w:p>
          <w:p w:rsidR="00D46C9B" w:rsidRPr="00884CB3" w:rsidRDefault="00D46C9B" w:rsidP="00C63CA7">
            <w:pPr>
              <w:ind w:right="-259"/>
              <w:jc w:val="center"/>
              <w:rPr>
                <w:b/>
                <w:sz w:val="24"/>
                <w:szCs w:val="24"/>
              </w:rPr>
            </w:pPr>
            <w:r w:rsidRPr="00884CB3">
              <w:rPr>
                <w:rFonts w:eastAsia="Arial"/>
                <w:b/>
                <w:bCs/>
                <w:sz w:val="24"/>
                <w:szCs w:val="24"/>
              </w:rPr>
              <w:t>обучения</w:t>
            </w:r>
          </w:p>
        </w:tc>
        <w:tc>
          <w:tcPr>
            <w:tcW w:w="7164" w:type="dxa"/>
            <w:vAlign w:val="bottom"/>
          </w:tcPr>
          <w:p w:rsidR="005675C9" w:rsidRDefault="00D46C9B" w:rsidP="00C63CA7">
            <w:pPr>
              <w:ind w:left="27"/>
              <w:jc w:val="center"/>
              <w:rPr>
                <w:rFonts w:eastAsia="Arial"/>
                <w:b/>
                <w:bCs/>
                <w:w w:val="98"/>
                <w:sz w:val="24"/>
                <w:szCs w:val="24"/>
              </w:rPr>
            </w:pPr>
            <w:r w:rsidRPr="00884CB3">
              <w:rPr>
                <w:rFonts w:eastAsia="Arial"/>
                <w:b/>
                <w:bCs/>
                <w:w w:val="98"/>
                <w:sz w:val="24"/>
                <w:szCs w:val="24"/>
              </w:rPr>
              <w:t xml:space="preserve">Характеристика основных видов учебной деятельности </w:t>
            </w:r>
          </w:p>
          <w:p w:rsidR="00D46C9B" w:rsidRPr="00884CB3" w:rsidRDefault="005675C9" w:rsidP="005675C9">
            <w:pPr>
              <w:ind w:left="27"/>
              <w:jc w:val="center"/>
              <w:rPr>
                <w:sz w:val="24"/>
                <w:szCs w:val="24"/>
              </w:rPr>
            </w:pPr>
            <w:r>
              <w:rPr>
                <w:rFonts w:eastAsia="Arial"/>
                <w:b/>
                <w:bCs/>
                <w:w w:val="98"/>
                <w:sz w:val="24"/>
                <w:szCs w:val="24"/>
              </w:rPr>
              <w:t xml:space="preserve">Обучающихся </w:t>
            </w:r>
            <w:r w:rsidR="00D46C9B" w:rsidRPr="00884CB3">
              <w:rPr>
                <w:rFonts w:eastAsia="Arial"/>
                <w:b/>
                <w:bCs/>
                <w:w w:val="98"/>
                <w:sz w:val="24"/>
                <w:szCs w:val="24"/>
              </w:rPr>
              <w:t>(на уровне учебных действий)</w:t>
            </w:r>
          </w:p>
        </w:tc>
      </w:tr>
      <w:tr w:rsidR="009F2839" w:rsidRPr="00884CB3" w:rsidTr="00031F2C">
        <w:tc>
          <w:tcPr>
            <w:tcW w:w="1980" w:type="dxa"/>
          </w:tcPr>
          <w:p w:rsidR="009F2839" w:rsidRPr="00884CB3" w:rsidRDefault="009F2839" w:rsidP="009F2839">
            <w:pPr>
              <w:rPr>
                <w:sz w:val="24"/>
                <w:szCs w:val="24"/>
              </w:rPr>
            </w:pPr>
            <w:r w:rsidRPr="00884CB3">
              <w:rPr>
                <w:rFonts w:eastAsia="Arial"/>
                <w:b/>
                <w:bCs/>
                <w:sz w:val="24"/>
                <w:szCs w:val="24"/>
              </w:rPr>
              <w:t>3. Основы обороны государства и воинская обязанность</w:t>
            </w:r>
          </w:p>
        </w:tc>
        <w:tc>
          <w:tcPr>
            <w:tcW w:w="7164" w:type="dxa"/>
            <w:vAlign w:val="bottom"/>
          </w:tcPr>
          <w:p w:rsidR="009F2839" w:rsidRPr="00884CB3" w:rsidRDefault="009F2839" w:rsidP="009F2839">
            <w:pPr>
              <w:ind w:right="140"/>
              <w:rPr>
                <w:sz w:val="24"/>
                <w:szCs w:val="24"/>
              </w:rPr>
            </w:pPr>
            <w:r w:rsidRPr="00884CB3">
              <w:rPr>
                <w:rFonts w:eastAsia="Arial"/>
                <w:sz w:val="24"/>
                <w:szCs w:val="24"/>
              </w:rPr>
              <w:t>Различение основных понятий</w:t>
            </w:r>
            <w:r w:rsidR="00D46C9B">
              <w:rPr>
                <w:rFonts w:eastAsia="Arial"/>
                <w:sz w:val="24"/>
                <w:szCs w:val="24"/>
              </w:rPr>
              <w:t xml:space="preserve"> военной и национальной безопас</w:t>
            </w:r>
            <w:r w:rsidRPr="00884CB3">
              <w:rPr>
                <w:rFonts w:eastAsia="Arial"/>
                <w:sz w:val="24"/>
                <w:szCs w:val="24"/>
              </w:rPr>
              <w:t>ности, освоение функций и основные задачи современных Вооруженных сил Российской Федерации, характеристика основных этапов создания Вооруженных Сил России. Анализ основных этапов п</w:t>
            </w:r>
            <w:r w:rsidR="00D46C9B">
              <w:rPr>
                <w:rFonts w:eastAsia="Arial"/>
                <w:sz w:val="24"/>
                <w:szCs w:val="24"/>
              </w:rPr>
              <w:t>роведения военной реформы Воору</w:t>
            </w:r>
            <w:r w:rsidRPr="00884CB3">
              <w:rPr>
                <w:rFonts w:eastAsia="Arial"/>
                <w:sz w:val="24"/>
                <w:szCs w:val="24"/>
              </w:rPr>
              <w:t>женных Сил Российской Федерации на современном этапе, определение организационной</w:t>
            </w:r>
            <w:r w:rsidR="00D46C9B">
              <w:rPr>
                <w:rFonts w:eastAsia="Arial"/>
                <w:sz w:val="24"/>
                <w:szCs w:val="24"/>
              </w:rPr>
              <w:t xml:space="preserve"> структуры, видов и родов Воору</w:t>
            </w:r>
            <w:r w:rsidRPr="00884CB3">
              <w:rPr>
                <w:rFonts w:eastAsia="Arial"/>
                <w:sz w:val="24"/>
                <w:szCs w:val="24"/>
              </w:rPr>
              <w:t>женных Сил Российской Федерации; формулирование общих, должностных и специальных обязанностей военнослужащих. Характеристика распределени</w:t>
            </w:r>
            <w:r w:rsidR="00D46C9B">
              <w:rPr>
                <w:rFonts w:eastAsia="Arial"/>
                <w:sz w:val="24"/>
                <w:szCs w:val="24"/>
              </w:rPr>
              <w:t>я времени и повседневного поряд</w:t>
            </w:r>
            <w:r w:rsidRPr="00884CB3">
              <w:rPr>
                <w:rFonts w:eastAsia="Arial"/>
                <w:sz w:val="24"/>
                <w:szCs w:val="24"/>
              </w:rPr>
              <w:t>ка жизни воинской части, сопо</w:t>
            </w:r>
            <w:r w:rsidR="00D46C9B">
              <w:rPr>
                <w:rFonts w:eastAsia="Arial"/>
                <w:sz w:val="24"/>
                <w:szCs w:val="24"/>
              </w:rPr>
              <w:t>ставление порядка и условий про</w:t>
            </w:r>
            <w:r w:rsidRPr="00884CB3">
              <w:rPr>
                <w:rFonts w:eastAsia="Arial"/>
                <w:sz w:val="24"/>
                <w:szCs w:val="24"/>
              </w:rPr>
              <w:t>хождения военной службы по призыву и по контракту; анализ условий прохождения альтернативной гражданской службы. Анализ качеств личности военнослужащего как защитника Отечества. Характеристика требован</w:t>
            </w:r>
            <w:r w:rsidR="00D46C9B">
              <w:rPr>
                <w:rFonts w:eastAsia="Arial"/>
                <w:sz w:val="24"/>
                <w:szCs w:val="24"/>
              </w:rPr>
              <w:t>ий воинской деятельности, предъ</w:t>
            </w:r>
            <w:r w:rsidRPr="00884CB3">
              <w:rPr>
                <w:rFonts w:eastAsia="Arial"/>
                <w:sz w:val="24"/>
                <w:szCs w:val="24"/>
              </w:rPr>
              <w:t>являемых к моральным, индивидуально-психологическим и профессиональным качествам гражданина; характеристика понятий «воинская дисциплина» и «ответственность»; освоение основ строевой подготовки. Определение боевых тради</w:t>
            </w:r>
            <w:r w:rsidR="00D46C9B">
              <w:rPr>
                <w:rFonts w:eastAsia="Arial"/>
                <w:sz w:val="24"/>
                <w:szCs w:val="24"/>
              </w:rPr>
              <w:t>ций Вооруженных Сил России, объ</w:t>
            </w:r>
            <w:r w:rsidRPr="00884CB3">
              <w:rPr>
                <w:rFonts w:eastAsia="Arial"/>
                <w:sz w:val="24"/>
                <w:szCs w:val="24"/>
              </w:rPr>
              <w:t>яснение основных понятий</w:t>
            </w:r>
            <w:r w:rsidR="00D46C9B">
              <w:rPr>
                <w:rFonts w:eastAsia="Arial"/>
                <w:sz w:val="24"/>
                <w:szCs w:val="24"/>
              </w:rPr>
              <w:t xml:space="preserve"> о ритуалах Вооруженных Сил Рос</w:t>
            </w:r>
            <w:r w:rsidRPr="00884CB3">
              <w:rPr>
                <w:rFonts w:eastAsia="Arial"/>
                <w:sz w:val="24"/>
                <w:szCs w:val="24"/>
              </w:rPr>
              <w:t>сийской Федерации и символах воинской чести</w:t>
            </w:r>
          </w:p>
        </w:tc>
      </w:tr>
      <w:tr w:rsidR="009F2839" w:rsidRPr="00884CB3" w:rsidTr="00031F2C">
        <w:tc>
          <w:tcPr>
            <w:tcW w:w="1980" w:type="dxa"/>
          </w:tcPr>
          <w:p w:rsidR="009F2839" w:rsidRPr="00884CB3" w:rsidRDefault="00B52F49" w:rsidP="00884CB3">
            <w:pPr>
              <w:pStyle w:val="a8"/>
              <w:numPr>
                <w:ilvl w:val="0"/>
                <w:numId w:val="34"/>
              </w:numPr>
              <w:tabs>
                <w:tab w:val="left" w:pos="171"/>
                <w:tab w:val="left" w:pos="379"/>
              </w:tabs>
              <w:ind w:left="0" w:firstLine="0"/>
              <w:rPr>
                <w:sz w:val="24"/>
                <w:szCs w:val="24"/>
              </w:rPr>
            </w:pPr>
            <w:r w:rsidRPr="00884CB3">
              <w:rPr>
                <w:rFonts w:eastAsia="Arial"/>
                <w:b/>
                <w:bCs/>
                <w:sz w:val="24"/>
                <w:szCs w:val="24"/>
              </w:rPr>
              <w:t xml:space="preserve">Основы медицинских </w:t>
            </w:r>
            <w:r w:rsidR="00884CB3" w:rsidRPr="00884CB3">
              <w:rPr>
                <w:rFonts w:eastAsia="Arial"/>
                <w:b/>
                <w:bCs/>
                <w:sz w:val="24"/>
                <w:szCs w:val="24"/>
              </w:rPr>
              <w:t>знаний</w:t>
            </w:r>
          </w:p>
        </w:tc>
        <w:tc>
          <w:tcPr>
            <w:tcW w:w="7164" w:type="dxa"/>
          </w:tcPr>
          <w:p w:rsidR="009F2839" w:rsidRPr="00884CB3" w:rsidRDefault="00B52F49" w:rsidP="00B52F49">
            <w:pPr>
              <w:rPr>
                <w:sz w:val="24"/>
                <w:szCs w:val="24"/>
              </w:rPr>
            </w:pPr>
            <w:r w:rsidRPr="00884CB3">
              <w:rPr>
                <w:rFonts w:eastAsia="Arial"/>
                <w:sz w:val="24"/>
                <w:szCs w:val="24"/>
              </w:rPr>
              <w:t>Освоение основных понятий о состояниях,</w:t>
            </w:r>
            <w:r w:rsidRPr="00884CB3">
              <w:rPr>
                <w:rFonts w:eastAsia="Arial"/>
                <w:b/>
                <w:bCs/>
                <w:sz w:val="24"/>
                <w:szCs w:val="24"/>
              </w:rPr>
              <w:t xml:space="preserve"> </w:t>
            </w:r>
            <w:r w:rsidR="00D46C9B">
              <w:rPr>
                <w:rFonts w:eastAsia="Arial"/>
                <w:sz w:val="24"/>
                <w:szCs w:val="24"/>
              </w:rPr>
              <w:t>при которых оказы</w:t>
            </w:r>
            <w:r w:rsidRPr="00884CB3">
              <w:rPr>
                <w:rFonts w:eastAsia="Arial"/>
                <w:sz w:val="24"/>
                <w:szCs w:val="24"/>
              </w:rPr>
              <w:t>вается первая помощь; моделирование ситуаций по оказанию первой помощи при несчастных случаях. Характеристика основных признаков жизни.</w:t>
            </w:r>
            <w:r w:rsidR="00301091" w:rsidRPr="00884CB3">
              <w:rPr>
                <w:rFonts w:eastAsia="Arial"/>
                <w:sz w:val="24"/>
                <w:szCs w:val="24"/>
              </w:rPr>
              <w:t xml:space="preserve"> Освоение алгоритма идентиф</w:t>
            </w:r>
            <w:r w:rsidR="00D46C9B">
              <w:rPr>
                <w:rFonts w:eastAsia="Arial"/>
                <w:sz w:val="24"/>
                <w:szCs w:val="24"/>
              </w:rPr>
              <w:t>икации основных видов кровотече</w:t>
            </w:r>
            <w:r w:rsidR="00884CB3" w:rsidRPr="00884CB3">
              <w:rPr>
                <w:rFonts w:eastAsia="Arial"/>
                <w:sz w:val="24"/>
                <w:szCs w:val="24"/>
              </w:rPr>
              <w:t>ний, идентификация основных признаков теплового удара. Определение основных средств планирования семьи. Определение особенностей образа жизни и рациона питания беременной женщины</w:t>
            </w:r>
          </w:p>
        </w:tc>
      </w:tr>
    </w:tbl>
    <w:p w:rsidR="00884CB3" w:rsidRDefault="00884CB3">
      <w:pPr>
        <w:ind w:right="-259"/>
        <w:jc w:val="center"/>
        <w:rPr>
          <w:rFonts w:eastAsia="Arial"/>
          <w:sz w:val="36"/>
          <w:szCs w:val="36"/>
        </w:rPr>
      </w:pPr>
    </w:p>
    <w:p w:rsidR="00884CB3" w:rsidRDefault="00884CB3">
      <w:pPr>
        <w:ind w:right="-259"/>
        <w:jc w:val="center"/>
        <w:rPr>
          <w:rFonts w:eastAsia="Arial"/>
          <w:sz w:val="36"/>
          <w:szCs w:val="36"/>
        </w:rPr>
      </w:pPr>
    </w:p>
    <w:p w:rsidR="000B7B8A" w:rsidRPr="00D46C9B" w:rsidRDefault="00FB5303">
      <w:pPr>
        <w:ind w:right="-259"/>
        <w:jc w:val="center"/>
        <w:rPr>
          <w:b/>
          <w:sz w:val="28"/>
          <w:szCs w:val="28"/>
        </w:rPr>
      </w:pPr>
      <w:r w:rsidRPr="00D46C9B">
        <w:rPr>
          <w:rFonts w:eastAsia="Arial"/>
          <w:b/>
          <w:sz w:val="28"/>
          <w:szCs w:val="28"/>
        </w:rPr>
        <w:t>УЧЕБНО-МЕТОДИЧЕСКОЕ</w:t>
      </w:r>
    </w:p>
    <w:p w:rsidR="000B7B8A" w:rsidRPr="00D46C9B" w:rsidRDefault="000B7B8A">
      <w:pPr>
        <w:spacing w:line="26" w:lineRule="exact"/>
        <w:rPr>
          <w:b/>
          <w:sz w:val="28"/>
          <w:szCs w:val="28"/>
        </w:rPr>
      </w:pPr>
    </w:p>
    <w:p w:rsidR="000B7B8A" w:rsidRPr="00D46C9B" w:rsidRDefault="00FB5303">
      <w:pPr>
        <w:ind w:right="-259"/>
        <w:jc w:val="center"/>
        <w:rPr>
          <w:b/>
          <w:sz w:val="28"/>
          <w:szCs w:val="28"/>
        </w:rPr>
      </w:pPr>
      <w:r w:rsidRPr="00D46C9B">
        <w:rPr>
          <w:rFonts w:eastAsia="Arial"/>
          <w:b/>
          <w:sz w:val="28"/>
          <w:szCs w:val="28"/>
        </w:rPr>
        <w:t>И МАТЕРИАЛЬНО-ТЕХНИЧЕСКОЕ ОБЕСПЕЧЕНИЕ</w:t>
      </w:r>
    </w:p>
    <w:p w:rsidR="000B7B8A" w:rsidRPr="00D46C9B" w:rsidRDefault="000B7B8A">
      <w:pPr>
        <w:spacing w:line="26" w:lineRule="exact"/>
        <w:rPr>
          <w:b/>
          <w:sz w:val="28"/>
          <w:szCs w:val="28"/>
        </w:rPr>
      </w:pPr>
    </w:p>
    <w:p w:rsidR="000B7B8A" w:rsidRPr="00D46C9B" w:rsidRDefault="00FB5303">
      <w:pPr>
        <w:ind w:right="-259"/>
        <w:jc w:val="center"/>
        <w:rPr>
          <w:b/>
          <w:sz w:val="28"/>
          <w:szCs w:val="28"/>
        </w:rPr>
      </w:pPr>
      <w:r w:rsidRPr="00D46C9B">
        <w:rPr>
          <w:rFonts w:eastAsia="Arial"/>
          <w:b/>
          <w:sz w:val="28"/>
          <w:szCs w:val="28"/>
        </w:rPr>
        <w:t>ПРОГРАММЫ УЧЕБНОЙ ДИСЦИПЛИНЫ</w:t>
      </w:r>
    </w:p>
    <w:p w:rsidR="000B7B8A" w:rsidRPr="00D46C9B" w:rsidRDefault="000B7B8A">
      <w:pPr>
        <w:spacing w:line="49" w:lineRule="exact"/>
        <w:rPr>
          <w:b/>
          <w:sz w:val="28"/>
          <w:szCs w:val="28"/>
        </w:rPr>
      </w:pPr>
    </w:p>
    <w:p w:rsidR="000B7B8A" w:rsidRPr="00D46C9B" w:rsidRDefault="00FB5303">
      <w:pPr>
        <w:ind w:right="-259"/>
        <w:jc w:val="center"/>
        <w:rPr>
          <w:b/>
          <w:sz w:val="28"/>
          <w:szCs w:val="28"/>
        </w:rPr>
      </w:pPr>
      <w:r w:rsidRPr="00D46C9B">
        <w:rPr>
          <w:rFonts w:eastAsia="Arial"/>
          <w:b/>
          <w:sz w:val="28"/>
          <w:szCs w:val="28"/>
        </w:rPr>
        <w:t>«ОСНОВЫ БЕЗОПАСНОСТИ ЖИЗНЕДЕЯТЕЛЬНОСТИ»</w:t>
      </w:r>
    </w:p>
    <w:p w:rsidR="000B7B8A" w:rsidRPr="00FB5303" w:rsidRDefault="000B7B8A">
      <w:pPr>
        <w:spacing w:line="200" w:lineRule="exact"/>
        <w:rPr>
          <w:sz w:val="20"/>
          <w:szCs w:val="20"/>
        </w:rPr>
      </w:pPr>
    </w:p>
    <w:p w:rsidR="000B7B8A" w:rsidRPr="00FB5303" w:rsidRDefault="000B7B8A">
      <w:pPr>
        <w:spacing w:line="324" w:lineRule="exact"/>
        <w:rPr>
          <w:sz w:val="20"/>
          <w:szCs w:val="20"/>
        </w:rPr>
      </w:pPr>
    </w:p>
    <w:p w:rsidR="001A4480" w:rsidRDefault="00FB5303" w:rsidP="001A4480">
      <w:pPr>
        <w:ind w:firstLine="851"/>
        <w:jc w:val="both"/>
        <w:rPr>
          <w:sz w:val="24"/>
          <w:szCs w:val="24"/>
        </w:rPr>
      </w:pPr>
      <w:r w:rsidRPr="00D46C9B">
        <w:rPr>
          <w:rFonts w:eastAsia="Arial"/>
          <w:sz w:val="24"/>
          <w:szCs w:val="24"/>
        </w:rPr>
        <w:t>Помещение кабинета основ безопасности жизнедеятельности</w:t>
      </w:r>
      <w:r w:rsidR="001A4480">
        <w:rPr>
          <w:rFonts w:eastAsia="Arial"/>
          <w:sz w:val="24"/>
          <w:szCs w:val="24"/>
        </w:rPr>
        <w:t xml:space="preserve"> удовлетво</w:t>
      </w:r>
      <w:r w:rsidRPr="00D46C9B">
        <w:rPr>
          <w:rFonts w:eastAsia="Arial"/>
          <w:sz w:val="24"/>
          <w:szCs w:val="24"/>
        </w:rPr>
        <w:t>ря</w:t>
      </w:r>
      <w:r w:rsidR="001A4480">
        <w:rPr>
          <w:rFonts w:eastAsia="Arial"/>
          <w:sz w:val="24"/>
          <w:szCs w:val="24"/>
        </w:rPr>
        <w:t>ет</w:t>
      </w:r>
      <w:r w:rsidRPr="00D46C9B">
        <w:rPr>
          <w:rFonts w:eastAsia="Arial"/>
          <w:sz w:val="24"/>
          <w:szCs w:val="24"/>
        </w:rPr>
        <w:t xml:space="preserve"> требованиям Санитарно-эпидемиологических правил и нормативов </w:t>
      </w:r>
      <w:r w:rsidR="005675C9">
        <w:rPr>
          <w:rFonts w:eastAsia="Arial"/>
          <w:sz w:val="24"/>
          <w:szCs w:val="24"/>
        </w:rPr>
        <w:t>(</w:t>
      </w:r>
      <w:r w:rsidR="005675C9" w:rsidRPr="005675C9">
        <w:rPr>
          <w:rStyle w:val="FontStyle38"/>
          <w:b w:val="0"/>
        </w:rPr>
        <w:t>СП.2.4. 3648-20</w:t>
      </w:r>
      <w:r w:rsidRPr="005675C9">
        <w:rPr>
          <w:rFonts w:eastAsia="Arial"/>
          <w:b/>
          <w:sz w:val="24"/>
          <w:szCs w:val="24"/>
        </w:rPr>
        <w:t>)</w:t>
      </w:r>
      <w:r w:rsidR="001A4480" w:rsidRPr="005675C9">
        <w:rPr>
          <w:rFonts w:eastAsia="Arial"/>
          <w:b/>
          <w:sz w:val="24"/>
          <w:szCs w:val="24"/>
        </w:rPr>
        <w:t>.</w:t>
      </w:r>
      <w:r w:rsidRPr="00D46C9B">
        <w:rPr>
          <w:rFonts w:eastAsia="Arial"/>
          <w:sz w:val="24"/>
          <w:szCs w:val="24"/>
        </w:rPr>
        <w:t xml:space="preserve"> Оно оснащено типовым оборудованием, указанным в настоящих требованиях, в том числе специализир</w:t>
      </w:r>
      <w:r w:rsidR="001A4480">
        <w:rPr>
          <w:rFonts w:eastAsia="Arial"/>
          <w:sz w:val="24"/>
          <w:szCs w:val="24"/>
        </w:rPr>
        <w:t>ованной учебной мебелью и техни</w:t>
      </w:r>
      <w:r w:rsidRPr="00D46C9B">
        <w:rPr>
          <w:rFonts w:eastAsia="Arial"/>
          <w:sz w:val="24"/>
          <w:szCs w:val="24"/>
        </w:rPr>
        <w:t xml:space="preserve">ческими средствами обучения, достаточными для выполнения требований к уровню подготовки </w:t>
      </w:r>
      <w:r w:rsidR="001A4480">
        <w:rPr>
          <w:rFonts w:eastAsia="Arial"/>
          <w:sz w:val="24"/>
          <w:szCs w:val="24"/>
        </w:rPr>
        <w:t>об</w:t>
      </w:r>
      <w:r w:rsidRPr="00D46C9B">
        <w:rPr>
          <w:rFonts w:eastAsia="Arial"/>
          <w:sz w:val="24"/>
          <w:szCs w:val="24"/>
        </w:rPr>
        <w:t>уча</w:t>
      </w:r>
      <w:r w:rsidR="001A4480">
        <w:rPr>
          <w:rFonts w:eastAsia="Arial"/>
          <w:sz w:val="24"/>
          <w:szCs w:val="24"/>
        </w:rPr>
        <w:t>ю</w:t>
      </w:r>
      <w:r w:rsidRPr="00D46C9B">
        <w:rPr>
          <w:rFonts w:eastAsia="Arial"/>
          <w:sz w:val="24"/>
          <w:szCs w:val="24"/>
        </w:rPr>
        <w:t>щихся.</w:t>
      </w:r>
    </w:p>
    <w:p w:rsidR="001A4480" w:rsidRDefault="001A4480" w:rsidP="001A4480">
      <w:pPr>
        <w:ind w:firstLine="851"/>
        <w:jc w:val="both"/>
        <w:rPr>
          <w:rFonts w:eastAsia="Arial"/>
          <w:sz w:val="24"/>
          <w:szCs w:val="24"/>
        </w:rPr>
      </w:pPr>
      <w:r>
        <w:rPr>
          <w:sz w:val="24"/>
          <w:szCs w:val="24"/>
        </w:rPr>
        <w:t xml:space="preserve">В </w:t>
      </w:r>
      <w:r w:rsidR="00FB5303" w:rsidRPr="00D46C9B">
        <w:rPr>
          <w:rFonts w:eastAsia="Arial"/>
          <w:sz w:val="24"/>
          <w:szCs w:val="24"/>
        </w:rPr>
        <w:t xml:space="preserve">кабинете </w:t>
      </w:r>
      <w:r>
        <w:rPr>
          <w:rFonts w:eastAsia="Arial"/>
          <w:sz w:val="24"/>
          <w:szCs w:val="24"/>
        </w:rPr>
        <w:t>установлено</w:t>
      </w:r>
      <w:r w:rsidR="00FB5303" w:rsidRPr="00D46C9B">
        <w:rPr>
          <w:rFonts w:eastAsia="Arial"/>
          <w:sz w:val="24"/>
          <w:szCs w:val="24"/>
        </w:rPr>
        <w:t xml:space="preserve"> оборудование, при помощи которого участники образовательного процесса могут просматривать визуальную информацию по основам </w:t>
      </w:r>
      <w:r>
        <w:rPr>
          <w:rFonts w:eastAsia="Arial"/>
          <w:sz w:val="24"/>
          <w:szCs w:val="24"/>
        </w:rPr>
        <w:t>безопасности жизнедеятельности.</w:t>
      </w:r>
    </w:p>
    <w:p w:rsidR="000B7B8A" w:rsidRPr="00D46C9B" w:rsidRDefault="001A4480" w:rsidP="001A4480">
      <w:pPr>
        <w:ind w:firstLine="851"/>
        <w:jc w:val="both"/>
        <w:rPr>
          <w:rFonts w:eastAsia="Arial"/>
          <w:sz w:val="24"/>
          <w:szCs w:val="24"/>
        </w:rPr>
      </w:pPr>
      <w:r>
        <w:rPr>
          <w:rFonts w:eastAsia="Arial"/>
          <w:sz w:val="24"/>
          <w:szCs w:val="24"/>
        </w:rPr>
        <w:t xml:space="preserve">В </w:t>
      </w:r>
      <w:r w:rsidR="00FB5303" w:rsidRPr="00D46C9B">
        <w:rPr>
          <w:rFonts w:eastAsia="Arial"/>
          <w:sz w:val="24"/>
          <w:szCs w:val="24"/>
        </w:rPr>
        <w:t>состав учебно-методического и материально-технического обеспечен</w:t>
      </w:r>
      <w:r>
        <w:rPr>
          <w:rFonts w:eastAsia="Arial"/>
          <w:sz w:val="24"/>
          <w:szCs w:val="24"/>
        </w:rPr>
        <w:t>ия програм</w:t>
      </w:r>
      <w:r w:rsidR="00FB5303" w:rsidRPr="00D46C9B">
        <w:rPr>
          <w:rFonts w:eastAsia="Arial"/>
          <w:sz w:val="24"/>
          <w:szCs w:val="24"/>
        </w:rPr>
        <w:t>мы учебной дисциплины «Основы безопасности жизнедеятельности» входят:</w:t>
      </w:r>
    </w:p>
    <w:p w:rsidR="000B7B8A" w:rsidRPr="00D46C9B" w:rsidRDefault="00FB5303" w:rsidP="001A4480">
      <w:pPr>
        <w:numPr>
          <w:ilvl w:val="0"/>
          <w:numId w:val="22"/>
        </w:numPr>
        <w:tabs>
          <w:tab w:val="left" w:pos="820"/>
          <w:tab w:val="left" w:pos="1134"/>
        </w:tabs>
        <w:ind w:firstLine="851"/>
        <w:rPr>
          <w:rFonts w:eastAsia="Symbol"/>
          <w:sz w:val="24"/>
          <w:szCs w:val="24"/>
        </w:rPr>
      </w:pPr>
      <w:r w:rsidRPr="00D46C9B">
        <w:rPr>
          <w:rFonts w:eastAsia="Arial"/>
          <w:sz w:val="24"/>
          <w:szCs w:val="24"/>
        </w:rPr>
        <w:t>многофункциональный комплекс преподавателя;</w:t>
      </w:r>
    </w:p>
    <w:p w:rsidR="000B7B8A" w:rsidRPr="00D46C9B" w:rsidRDefault="001A4480" w:rsidP="001A4480">
      <w:pPr>
        <w:numPr>
          <w:ilvl w:val="0"/>
          <w:numId w:val="22"/>
        </w:numPr>
        <w:tabs>
          <w:tab w:val="left" w:pos="820"/>
          <w:tab w:val="left" w:pos="1134"/>
        </w:tabs>
        <w:ind w:firstLine="851"/>
        <w:jc w:val="both"/>
        <w:rPr>
          <w:rFonts w:eastAsia="Symbol"/>
          <w:sz w:val="24"/>
          <w:szCs w:val="24"/>
        </w:rPr>
      </w:pPr>
      <w:r>
        <w:rPr>
          <w:rFonts w:eastAsia="Arial"/>
          <w:sz w:val="24"/>
          <w:szCs w:val="24"/>
        </w:rPr>
        <w:t>н</w:t>
      </w:r>
      <w:r w:rsidR="00FB5303" w:rsidRPr="00D46C9B">
        <w:rPr>
          <w:rFonts w:eastAsia="Arial"/>
          <w:sz w:val="24"/>
          <w:szCs w:val="24"/>
        </w:rPr>
        <w:t xml:space="preserve">аглядные пособия (комплекты учебных таблиц, стендов, схем, плакатов, </w:t>
      </w:r>
      <w:r w:rsidR="005675C9">
        <w:rPr>
          <w:rFonts w:eastAsia="Arial"/>
          <w:sz w:val="24"/>
          <w:szCs w:val="24"/>
        </w:rPr>
        <w:t>портретов</w:t>
      </w:r>
      <w:r w:rsidR="00FB5303" w:rsidRPr="00D46C9B">
        <w:rPr>
          <w:rFonts w:eastAsia="Arial"/>
          <w:sz w:val="24"/>
          <w:szCs w:val="24"/>
        </w:rPr>
        <w:t xml:space="preserve"> выдающихся ученых в области обес</w:t>
      </w:r>
      <w:r w:rsidR="005675C9">
        <w:rPr>
          <w:rFonts w:eastAsia="Arial"/>
          <w:sz w:val="24"/>
          <w:szCs w:val="24"/>
        </w:rPr>
        <w:t>печения безопасной жизнедеятель</w:t>
      </w:r>
      <w:r w:rsidR="00FB5303" w:rsidRPr="00D46C9B">
        <w:rPr>
          <w:rFonts w:eastAsia="Arial"/>
          <w:sz w:val="24"/>
          <w:szCs w:val="24"/>
        </w:rPr>
        <w:t>ности населения и др.);</w:t>
      </w:r>
    </w:p>
    <w:p w:rsidR="000B7B8A" w:rsidRPr="00D46C9B" w:rsidRDefault="00FB5303" w:rsidP="001A4480">
      <w:pPr>
        <w:numPr>
          <w:ilvl w:val="0"/>
          <w:numId w:val="22"/>
        </w:numPr>
        <w:tabs>
          <w:tab w:val="left" w:pos="820"/>
          <w:tab w:val="left" w:pos="1134"/>
        </w:tabs>
        <w:ind w:firstLine="851"/>
        <w:rPr>
          <w:rFonts w:eastAsia="Symbol"/>
          <w:sz w:val="24"/>
          <w:szCs w:val="24"/>
        </w:rPr>
      </w:pPr>
      <w:r w:rsidRPr="00D46C9B">
        <w:rPr>
          <w:rFonts w:eastAsia="Arial"/>
          <w:sz w:val="24"/>
          <w:szCs w:val="24"/>
        </w:rPr>
        <w:t>информационно-коммуникативные средства;</w:t>
      </w:r>
    </w:p>
    <w:p w:rsidR="000B7B8A" w:rsidRPr="00D46C9B" w:rsidRDefault="00FB5303" w:rsidP="001A4480">
      <w:pPr>
        <w:numPr>
          <w:ilvl w:val="0"/>
          <w:numId w:val="22"/>
        </w:numPr>
        <w:tabs>
          <w:tab w:val="left" w:pos="820"/>
          <w:tab w:val="left" w:pos="1134"/>
        </w:tabs>
        <w:ind w:firstLine="851"/>
        <w:rPr>
          <w:rFonts w:eastAsia="Symbol"/>
          <w:sz w:val="24"/>
          <w:szCs w:val="24"/>
        </w:rPr>
      </w:pPr>
      <w:r w:rsidRPr="00D46C9B">
        <w:rPr>
          <w:rFonts w:eastAsia="Arial"/>
          <w:sz w:val="24"/>
          <w:szCs w:val="24"/>
        </w:rPr>
        <w:t>имитаторы ранений и поражений;</w:t>
      </w:r>
    </w:p>
    <w:p w:rsidR="000B7B8A" w:rsidRPr="00D46C9B" w:rsidRDefault="00FB5303" w:rsidP="001A4480">
      <w:pPr>
        <w:numPr>
          <w:ilvl w:val="0"/>
          <w:numId w:val="22"/>
        </w:numPr>
        <w:tabs>
          <w:tab w:val="left" w:pos="820"/>
          <w:tab w:val="left" w:pos="1134"/>
        </w:tabs>
        <w:ind w:firstLine="851"/>
        <w:jc w:val="both"/>
        <w:rPr>
          <w:rFonts w:eastAsia="Symbol"/>
          <w:sz w:val="24"/>
          <w:szCs w:val="24"/>
        </w:rPr>
      </w:pPr>
      <w:r w:rsidRPr="00D46C9B">
        <w:rPr>
          <w:rFonts w:eastAsia="Arial"/>
          <w:sz w:val="24"/>
          <w:szCs w:val="24"/>
        </w:rPr>
        <w:t>образцы средств индивидуальной защиты (СИЗ): противогаз ГП-7, респиратор Р-2, общевойсковой защитный костюм, общевойсковой прибор химической разведки, компас-азимут; дозиметр бытовой (индикатор радиоактивности);</w:t>
      </w:r>
    </w:p>
    <w:p w:rsidR="000B7B8A" w:rsidRPr="00D46C9B" w:rsidRDefault="00FB5303" w:rsidP="001A4480">
      <w:pPr>
        <w:numPr>
          <w:ilvl w:val="0"/>
          <w:numId w:val="22"/>
        </w:numPr>
        <w:tabs>
          <w:tab w:val="left" w:pos="820"/>
          <w:tab w:val="left" w:pos="1134"/>
        </w:tabs>
        <w:ind w:firstLine="851"/>
        <w:jc w:val="both"/>
        <w:rPr>
          <w:rFonts w:eastAsia="Symbol"/>
          <w:sz w:val="24"/>
          <w:szCs w:val="24"/>
        </w:rPr>
      </w:pPr>
      <w:r w:rsidRPr="00D46C9B">
        <w:rPr>
          <w:rFonts w:eastAsia="Arial"/>
          <w:sz w:val="24"/>
          <w:szCs w:val="24"/>
        </w:rPr>
        <w:t xml:space="preserve">образцы средств первой медицинской помощи: индивидуальный </w:t>
      </w:r>
      <w:proofErr w:type="spellStart"/>
      <w:r w:rsidRPr="00D46C9B">
        <w:rPr>
          <w:rFonts w:eastAsia="Arial"/>
          <w:sz w:val="24"/>
          <w:szCs w:val="24"/>
        </w:rPr>
        <w:t>перевязоч</w:t>
      </w:r>
      <w:proofErr w:type="spellEnd"/>
      <w:r w:rsidRPr="00D46C9B">
        <w:rPr>
          <w:rFonts w:eastAsia="Arial"/>
          <w:sz w:val="24"/>
          <w:szCs w:val="24"/>
        </w:rPr>
        <w:t xml:space="preserve">­ </w:t>
      </w:r>
      <w:proofErr w:type="spellStart"/>
      <w:r w:rsidRPr="00D46C9B">
        <w:rPr>
          <w:rFonts w:eastAsia="Arial"/>
          <w:sz w:val="24"/>
          <w:szCs w:val="24"/>
        </w:rPr>
        <w:t>ный</w:t>
      </w:r>
      <w:proofErr w:type="spellEnd"/>
      <w:r w:rsidRPr="00D46C9B">
        <w:rPr>
          <w:rFonts w:eastAsia="Arial"/>
          <w:sz w:val="24"/>
          <w:szCs w:val="24"/>
        </w:rPr>
        <w:t xml:space="preserve"> пакет ИПП-1; жгут кровоостанавливающий; аптечка индивидуальная АИ-2; комплект противоожоговый; индивидуальный противохимический пакет ИПП-11; сумка санитарная; носилки плащевые;</w:t>
      </w:r>
    </w:p>
    <w:p w:rsidR="000B7B8A" w:rsidRPr="00D46C9B" w:rsidRDefault="00FB5303" w:rsidP="001A4480">
      <w:pPr>
        <w:numPr>
          <w:ilvl w:val="0"/>
          <w:numId w:val="22"/>
        </w:numPr>
        <w:tabs>
          <w:tab w:val="left" w:pos="820"/>
          <w:tab w:val="left" w:pos="1134"/>
        </w:tabs>
        <w:ind w:firstLine="851"/>
        <w:rPr>
          <w:rFonts w:eastAsia="Symbol"/>
          <w:sz w:val="24"/>
          <w:szCs w:val="24"/>
        </w:rPr>
      </w:pPr>
      <w:r w:rsidRPr="00D46C9B">
        <w:rPr>
          <w:rFonts w:eastAsia="Arial"/>
          <w:sz w:val="24"/>
          <w:szCs w:val="24"/>
        </w:rPr>
        <w:t>образцы средств пожаротушения (СП);</w:t>
      </w:r>
    </w:p>
    <w:p w:rsidR="000B7B8A" w:rsidRPr="00D46C9B" w:rsidRDefault="00FB5303" w:rsidP="001A4480">
      <w:pPr>
        <w:numPr>
          <w:ilvl w:val="0"/>
          <w:numId w:val="22"/>
        </w:numPr>
        <w:tabs>
          <w:tab w:val="left" w:pos="820"/>
          <w:tab w:val="left" w:pos="1134"/>
        </w:tabs>
        <w:ind w:firstLine="851"/>
        <w:rPr>
          <w:rFonts w:eastAsia="Symbol"/>
          <w:sz w:val="24"/>
          <w:szCs w:val="24"/>
        </w:rPr>
      </w:pPr>
      <w:r w:rsidRPr="00D46C9B">
        <w:rPr>
          <w:rFonts w:eastAsia="Arial"/>
          <w:sz w:val="24"/>
          <w:szCs w:val="24"/>
        </w:rPr>
        <w:t>макет автомата Калашникова;</w:t>
      </w:r>
    </w:p>
    <w:p w:rsidR="000B7B8A" w:rsidRPr="00D46C9B" w:rsidRDefault="00FB5303" w:rsidP="001A4480">
      <w:pPr>
        <w:numPr>
          <w:ilvl w:val="0"/>
          <w:numId w:val="22"/>
        </w:numPr>
        <w:tabs>
          <w:tab w:val="left" w:pos="820"/>
          <w:tab w:val="left" w:pos="1134"/>
        </w:tabs>
        <w:ind w:firstLine="851"/>
        <w:rPr>
          <w:rFonts w:eastAsia="Symbol"/>
          <w:sz w:val="24"/>
          <w:szCs w:val="24"/>
        </w:rPr>
      </w:pPr>
      <w:r w:rsidRPr="00D46C9B">
        <w:rPr>
          <w:rFonts w:eastAsia="Arial"/>
          <w:sz w:val="24"/>
          <w:szCs w:val="24"/>
        </w:rPr>
        <w:t>обучающие и контролирующие программы по темам дисциплины;</w:t>
      </w:r>
    </w:p>
    <w:p w:rsidR="000B7B8A" w:rsidRPr="00D46C9B" w:rsidRDefault="00FB5303" w:rsidP="001A4480">
      <w:pPr>
        <w:numPr>
          <w:ilvl w:val="0"/>
          <w:numId w:val="22"/>
        </w:numPr>
        <w:tabs>
          <w:tab w:val="left" w:pos="820"/>
          <w:tab w:val="left" w:pos="1134"/>
        </w:tabs>
        <w:ind w:firstLine="851"/>
        <w:rPr>
          <w:rFonts w:eastAsia="Symbol"/>
          <w:sz w:val="24"/>
          <w:szCs w:val="24"/>
        </w:rPr>
      </w:pPr>
      <w:r w:rsidRPr="00D46C9B">
        <w:rPr>
          <w:rFonts w:eastAsia="Arial"/>
          <w:sz w:val="24"/>
          <w:szCs w:val="24"/>
        </w:rPr>
        <w:t>комплекты технической документации, в том</w:t>
      </w:r>
      <w:r w:rsidR="00D5088B">
        <w:rPr>
          <w:rFonts w:eastAsia="Arial"/>
          <w:sz w:val="24"/>
          <w:szCs w:val="24"/>
        </w:rPr>
        <w:t xml:space="preserve"> числе паспорта на средства обу</w:t>
      </w:r>
      <w:r w:rsidRPr="00D46C9B">
        <w:rPr>
          <w:rFonts w:eastAsia="Arial"/>
          <w:sz w:val="24"/>
          <w:szCs w:val="24"/>
        </w:rPr>
        <w:t>чения, инструкции по их использованию и технике безопасности;</w:t>
      </w:r>
    </w:p>
    <w:p w:rsidR="00D46C9B" w:rsidRDefault="00FB5303" w:rsidP="001A4480">
      <w:pPr>
        <w:numPr>
          <w:ilvl w:val="0"/>
          <w:numId w:val="22"/>
        </w:numPr>
        <w:tabs>
          <w:tab w:val="left" w:pos="820"/>
          <w:tab w:val="left" w:pos="1134"/>
        </w:tabs>
        <w:ind w:firstLine="851"/>
        <w:rPr>
          <w:rFonts w:eastAsia="Symbol"/>
          <w:sz w:val="24"/>
          <w:szCs w:val="24"/>
        </w:rPr>
      </w:pPr>
      <w:r w:rsidRPr="00D46C9B">
        <w:rPr>
          <w:rFonts w:eastAsia="Arial"/>
          <w:sz w:val="24"/>
          <w:szCs w:val="24"/>
        </w:rPr>
        <w:t>библиотечный фонд.</w:t>
      </w:r>
    </w:p>
    <w:p w:rsidR="000B7B8A" w:rsidRPr="00D5088B" w:rsidRDefault="00D46C9B" w:rsidP="00D5088B">
      <w:pPr>
        <w:tabs>
          <w:tab w:val="left" w:pos="567"/>
        </w:tabs>
        <w:ind w:firstLine="851"/>
        <w:rPr>
          <w:rFonts w:eastAsia="Symbol"/>
          <w:sz w:val="24"/>
          <w:szCs w:val="24"/>
        </w:rPr>
      </w:pPr>
      <w:r w:rsidRPr="00D46C9B">
        <w:rPr>
          <w:rFonts w:eastAsia="Arial"/>
          <w:sz w:val="24"/>
          <w:szCs w:val="24"/>
        </w:rPr>
        <w:t>В библиотечный фонд входят учебники, учебно-методические комплекты (УМК), обеспечивающие освоение учебной дисциплины «О</w:t>
      </w:r>
      <w:r w:rsidR="00D5088B">
        <w:rPr>
          <w:rFonts w:eastAsia="Arial"/>
          <w:sz w:val="24"/>
          <w:szCs w:val="24"/>
        </w:rPr>
        <w:t>сновы безопасности жизнедеятель</w:t>
      </w:r>
      <w:r w:rsidRPr="00D46C9B">
        <w:rPr>
          <w:rFonts w:eastAsia="Arial"/>
          <w:sz w:val="24"/>
          <w:szCs w:val="24"/>
        </w:rPr>
        <w:t>ности», рекомендованные или допущенные для использования в профессиональны</w:t>
      </w:r>
      <w:r w:rsidR="005675C9">
        <w:rPr>
          <w:rFonts w:eastAsia="Arial"/>
          <w:sz w:val="24"/>
          <w:szCs w:val="24"/>
        </w:rPr>
        <w:t xml:space="preserve">х образовательных организациях. </w:t>
      </w:r>
      <w:r w:rsidR="00D5088B">
        <w:rPr>
          <w:rFonts w:eastAsia="Symbol"/>
          <w:sz w:val="24"/>
          <w:szCs w:val="24"/>
        </w:rPr>
        <w:t xml:space="preserve">В </w:t>
      </w:r>
      <w:r w:rsidR="00FB5303" w:rsidRPr="00D46C9B">
        <w:rPr>
          <w:rFonts w:eastAsia="Arial"/>
          <w:sz w:val="24"/>
          <w:szCs w:val="24"/>
        </w:rPr>
        <w:t>процессе освоения программы учебной дисцип</w:t>
      </w:r>
      <w:r w:rsidR="00D5088B">
        <w:rPr>
          <w:rFonts w:eastAsia="Arial"/>
          <w:sz w:val="24"/>
          <w:szCs w:val="24"/>
        </w:rPr>
        <w:t>лины «Основы безопасности жизне</w:t>
      </w:r>
      <w:r w:rsidR="00FB5303" w:rsidRPr="00D46C9B">
        <w:rPr>
          <w:rFonts w:eastAsia="Arial"/>
          <w:sz w:val="24"/>
          <w:szCs w:val="24"/>
        </w:rPr>
        <w:t xml:space="preserve">деятельности» </w:t>
      </w:r>
      <w:r w:rsidR="005675C9">
        <w:rPr>
          <w:rFonts w:eastAsia="Arial"/>
          <w:sz w:val="24"/>
          <w:szCs w:val="24"/>
        </w:rPr>
        <w:t>обучающиеся</w:t>
      </w:r>
      <w:r w:rsidR="00FB5303" w:rsidRPr="00D46C9B">
        <w:rPr>
          <w:rFonts w:eastAsia="Arial"/>
          <w:sz w:val="24"/>
          <w:szCs w:val="24"/>
        </w:rPr>
        <w:t xml:space="preserve"> име</w:t>
      </w:r>
      <w:r w:rsidR="00D5088B">
        <w:rPr>
          <w:rFonts w:eastAsia="Arial"/>
          <w:sz w:val="24"/>
          <w:szCs w:val="24"/>
        </w:rPr>
        <w:t>ю</w:t>
      </w:r>
      <w:r w:rsidR="00FB5303" w:rsidRPr="00D46C9B">
        <w:rPr>
          <w:rFonts w:eastAsia="Arial"/>
          <w:sz w:val="24"/>
          <w:szCs w:val="24"/>
        </w:rPr>
        <w:t>т возможность доступа к электронным учебным материалам по основам безопасности жизнедеятельности, имеющимся в свободном доступе в сети Интернет (электронным книгам, практикумам, тестам).</w:t>
      </w:r>
    </w:p>
    <w:p w:rsidR="000B7B8A" w:rsidRDefault="000B7B8A" w:rsidP="00D46C9B">
      <w:pPr>
        <w:ind w:firstLine="851"/>
        <w:rPr>
          <w:sz w:val="24"/>
          <w:szCs w:val="24"/>
        </w:rPr>
      </w:pPr>
    </w:p>
    <w:p w:rsidR="00FA1247" w:rsidRDefault="00FA1247" w:rsidP="00D46C9B">
      <w:pPr>
        <w:ind w:firstLine="851"/>
        <w:rPr>
          <w:sz w:val="24"/>
          <w:szCs w:val="24"/>
        </w:rPr>
      </w:pPr>
    </w:p>
    <w:p w:rsidR="000B7B8A" w:rsidRDefault="00FB5303" w:rsidP="00B9482B">
      <w:pPr>
        <w:jc w:val="center"/>
        <w:rPr>
          <w:rFonts w:eastAsia="Arial"/>
          <w:b/>
          <w:sz w:val="16"/>
          <w:szCs w:val="16"/>
        </w:rPr>
      </w:pPr>
      <w:r w:rsidRPr="00B9482B">
        <w:rPr>
          <w:rFonts w:eastAsia="Arial"/>
          <w:b/>
          <w:sz w:val="28"/>
          <w:szCs w:val="28"/>
        </w:rPr>
        <w:t>РЕКОМЕНДУЕМАЯ ЛИТЕРАТУРА</w:t>
      </w:r>
    </w:p>
    <w:p w:rsidR="002D72FD" w:rsidRPr="002D72FD" w:rsidRDefault="002D72FD" w:rsidP="00B9482B">
      <w:pPr>
        <w:jc w:val="center"/>
        <w:rPr>
          <w:b/>
          <w:sz w:val="16"/>
          <w:szCs w:val="16"/>
        </w:rPr>
      </w:pPr>
    </w:p>
    <w:p w:rsidR="002D72FD" w:rsidRPr="002D72FD" w:rsidRDefault="002D72FD" w:rsidP="002D72FD">
      <w:pPr>
        <w:rPr>
          <w:color w:val="212529"/>
          <w:sz w:val="24"/>
          <w:szCs w:val="24"/>
          <w:shd w:val="clear" w:color="auto" w:fill="FFFFFF"/>
        </w:rPr>
      </w:pPr>
      <w:r w:rsidRPr="002D72FD">
        <w:rPr>
          <w:color w:val="212529"/>
          <w:sz w:val="24"/>
          <w:szCs w:val="24"/>
          <w:shd w:val="clear" w:color="auto" w:fill="FFFFFF"/>
        </w:rPr>
        <w:t xml:space="preserve">Курбатов, В. А. Безопасность жизнедеятельности. Основы чрезвычайных </w:t>
      </w:r>
      <w:proofErr w:type="gramStart"/>
      <w:r w:rsidRPr="002D72FD">
        <w:rPr>
          <w:color w:val="212529"/>
          <w:sz w:val="24"/>
          <w:szCs w:val="24"/>
          <w:shd w:val="clear" w:color="auto" w:fill="FFFFFF"/>
        </w:rPr>
        <w:t>ситуаций :</w:t>
      </w:r>
      <w:proofErr w:type="gramEnd"/>
      <w:r w:rsidRPr="002D72FD">
        <w:rPr>
          <w:color w:val="212529"/>
          <w:sz w:val="24"/>
          <w:szCs w:val="24"/>
          <w:shd w:val="clear" w:color="auto" w:fill="FFFFFF"/>
        </w:rPr>
        <w:t xml:space="preserve"> учебное пособие для СПО / В. А. Курбатов, Ю. С. Рысин, С. Л. Яблочников. — </w:t>
      </w:r>
      <w:proofErr w:type="gramStart"/>
      <w:r w:rsidRPr="002D72FD">
        <w:rPr>
          <w:color w:val="212529"/>
          <w:sz w:val="24"/>
          <w:szCs w:val="24"/>
          <w:shd w:val="clear" w:color="auto" w:fill="FFFFFF"/>
        </w:rPr>
        <w:t>Саратов :</w:t>
      </w:r>
      <w:proofErr w:type="gramEnd"/>
      <w:r w:rsidRPr="002D72FD">
        <w:rPr>
          <w:color w:val="212529"/>
          <w:sz w:val="24"/>
          <w:szCs w:val="24"/>
          <w:shd w:val="clear" w:color="auto" w:fill="FFFFFF"/>
        </w:rPr>
        <w:t xml:space="preserve"> Профобразование, 2020. — 121 c. — ISBN 978-5-4488-0820-3. — </w:t>
      </w:r>
      <w:proofErr w:type="gramStart"/>
      <w:r w:rsidRPr="002D72FD">
        <w:rPr>
          <w:color w:val="212529"/>
          <w:sz w:val="24"/>
          <w:szCs w:val="24"/>
          <w:shd w:val="clear" w:color="auto" w:fill="FFFFFF"/>
        </w:rPr>
        <w:t>Текст :</w:t>
      </w:r>
      <w:proofErr w:type="gramEnd"/>
      <w:r w:rsidRPr="002D72FD">
        <w:rPr>
          <w:color w:val="212529"/>
          <w:sz w:val="24"/>
          <w:szCs w:val="24"/>
          <w:shd w:val="clear" w:color="auto" w:fill="FFFFFF"/>
        </w:rPr>
        <w:t xml:space="preserve"> электронный // Электронный ресурс цифровой образовательной среды СПО </w:t>
      </w:r>
      <w:proofErr w:type="spellStart"/>
      <w:r w:rsidRPr="002D72FD">
        <w:rPr>
          <w:color w:val="212529"/>
          <w:sz w:val="24"/>
          <w:szCs w:val="24"/>
          <w:shd w:val="clear" w:color="auto" w:fill="FFFFFF"/>
        </w:rPr>
        <w:t>PROFобразование</w:t>
      </w:r>
      <w:proofErr w:type="spellEnd"/>
      <w:r w:rsidRPr="002D72FD">
        <w:rPr>
          <w:color w:val="212529"/>
          <w:sz w:val="24"/>
          <w:szCs w:val="24"/>
          <w:shd w:val="clear" w:color="auto" w:fill="FFFFFF"/>
        </w:rPr>
        <w:t xml:space="preserve"> : [сайт]. — URL: </w:t>
      </w:r>
      <w:hyperlink r:id="rId8" w:history="1">
        <w:r w:rsidRPr="002D72FD">
          <w:rPr>
            <w:rStyle w:val="a3"/>
            <w:sz w:val="24"/>
            <w:szCs w:val="24"/>
            <w:shd w:val="clear" w:color="auto" w:fill="FFFFFF"/>
          </w:rPr>
          <w:t>https://profspo.ru/books/93574</w:t>
        </w:r>
      </w:hyperlink>
      <w:r w:rsidRPr="002D72FD">
        <w:rPr>
          <w:color w:val="212529"/>
          <w:sz w:val="24"/>
          <w:szCs w:val="24"/>
          <w:shd w:val="clear" w:color="auto" w:fill="FFFFFF"/>
        </w:rPr>
        <w:t xml:space="preserve">. — Режим доступа: для </w:t>
      </w:r>
      <w:proofErr w:type="spellStart"/>
      <w:r w:rsidRPr="002D72FD">
        <w:rPr>
          <w:color w:val="212529"/>
          <w:sz w:val="24"/>
          <w:szCs w:val="24"/>
          <w:shd w:val="clear" w:color="auto" w:fill="FFFFFF"/>
        </w:rPr>
        <w:t>авторизир</w:t>
      </w:r>
      <w:proofErr w:type="spellEnd"/>
      <w:r w:rsidRPr="002D72FD">
        <w:rPr>
          <w:color w:val="212529"/>
          <w:sz w:val="24"/>
          <w:szCs w:val="24"/>
          <w:shd w:val="clear" w:color="auto" w:fill="FFFFFF"/>
        </w:rPr>
        <w:t>. Пользователей</w:t>
      </w:r>
    </w:p>
    <w:p w:rsidR="002D72FD" w:rsidRPr="002D72FD" w:rsidRDefault="002D72FD" w:rsidP="002D72FD">
      <w:pPr>
        <w:tabs>
          <w:tab w:val="left" w:pos="1740"/>
        </w:tabs>
        <w:rPr>
          <w:color w:val="212529"/>
          <w:sz w:val="24"/>
          <w:szCs w:val="24"/>
          <w:shd w:val="clear" w:color="auto" w:fill="FFFFFF"/>
        </w:rPr>
      </w:pPr>
      <w:r w:rsidRPr="002D72FD">
        <w:rPr>
          <w:color w:val="212529"/>
          <w:sz w:val="24"/>
          <w:szCs w:val="24"/>
          <w:shd w:val="clear" w:color="auto" w:fill="FFFFFF"/>
        </w:rPr>
        <w:tab/>
      </w:r>
    </w:p>
    <w:p w:rsidR="002D72FD" w:rsidRPr="002D72FD" w:rsidRDefault="002D72FD" w:rsidP="002D72FD">
      <w:pPr>
        <w:rPr>
          <w:color w:val="212529"/>
          <w:sz w:val="24"/>
          <w:szCs w:val="24"/>
          <w:shd w:val="clear" w:color="auto" w:fill="FFFFFF"/>
        </w:rPr>
      </w:pPr>
      <w:r w:rsidRPr="002D72FD">
        <w:rPr>
          <w:color w:val="212529"/>
          <w:sz w:val="24"/>
          <w:szCs w:val="24"/>
          <w:shd w:val="clear" w:color="auto" w:fill="FFFFFF"/>
        </w:rPr>
        <w:t xml:space="preserve">Основы безопасности жизнедеятельности. Государственная система обеспечения безопасности </w:t>
      </w:r>
      <w:proofErr w:type="gramStart"/>
      <w:r w:rsidRPr="002D72FD">
        <w:rPr>
          <w:color w:val="212529"/>
          <w:sz w:val="24"/>
          <w:szCs w:val="24"/>
          <w:shd w:val="clear" w:color="auto" w:fill="FFFFFF"/>
        </w:rPr>
        <w:t>населения :</w:t>
      </w:r>
      <w:proofErr w:type="gramEnd"/>
      <w:r w:rsidRPr="002D72FD">
        <w:rPr>
          <w:color w:val="212529"/>
          <w:sz w:val="24"/>
          <w:szCs w:val="24"/>
          <w:shd w:val="clear" w:color="auto" w:fill="FFFFFF"/>
        </w:rPr>
        <w:t xml:space="preserve"> учебное пособие для СПО / А. Н. </w:t>
      </w:r>
      <w:proofErr w:type="spellStart"/>
      <w:r w:rsidRPr="002D72FD">
        <w:rPr>
          <w:color w:val="212529"/>
          <w:sz w:val="24"/>
          <w:szCs w:val="24"/>
          <w:shd w:val="clear" w:color="auto" w:fill="FFFFFF"/>
        </w:rPr>
        <w:t>Приешкина</w:t>
      </w:r>
      <w:proofErr w:type="spellEnd"/>
      <w:r w:rsidRPr="002D72FD">
        <w:rPr>
          <w:color w:val="212529"/>
          <w:sz w:val="24"/>
          <w:szCs w:val="24"/>
          <w:shd w:val="clear" w:color="auto" w:fill="FFFFFF"/>
        </w:rPr>
        <w:t xml:space="preserve">, М. А. Огородников, Е. Ю. Голубь, А. В. </w:t>
      </w:r>
      <w:proofErr w:type="spellStart"/>
      <w:r w:rsidRPr="002D72FD">
        <w:rPr>
          <w:color w:val="212529"/>
          <w:sz w:val="24"/>
          <w:szCs w:val="24"/>
          <w:shd w:val="clear" w:color="auto" w:fill="FFFFFF"/>
        </w:rPr>
        <w:t>Седымов</w:t>
      </w:r>
      <w:proofErr w:type="spellEnd"/>
      <w:r w:rsidRPr="002D72FD">
        <w:rPr>
          <w:color w:val="212529"/>
          <w:sz w:val="24"/>
          <w:szCs w:val="24"/>
          <w:shd w:val="clear" w:color="auto" w:fill="FFFFFF"/>
        </w:rPr>
        <w:t xml:space="preserve">. — </w:t>
      </w:r>
      <w:proofErr w:type="gramStart"/>
      <w:r w:rsidRPr="002D72FD">
        <w:rPr>
          <w:color w:val="212529"/>
          <w:sz w:val="24"/>
          <w:szCs w:val="24"/>
          <w:shd w:val="clear" w:color="auto" w:fill="FFFFFF"/>
        </w:rPr>
        <w:t>Саратов :</w:t>
      </w:r>
      <w:proofErr w:type="gramEnd"/>
      <w:r w:rsidRPr="002D72FD">
        <w:rPr>
          <w:color w:val="212529"/>
          <w:sz w:val="24"/>
          <w:szCs w:val="24"/>
          <w:shd w:val="clear" w:color="auto" w:fill="FFFFFF"/>
        </w:rPr>
        <w:t xml:space="preserve"> Профобразование, 2020. — 76 c. — ISBN 978-5-4488-0743-5. — </w:t>
      </w:r>
      <w:proofErr w:type="gramStart"/>
      <w:r w:rsidRPr="002D72FD">
        <w:rPr>
          <w:color w:val="212529"/>
          <w:sz w:val="24"/>
          <w:szCs w:val="24"/>
          <w:shd w:val="clear" w:color="auto" w:fill="FFFFFF"/>
        </w:rPr>
        <w:t>Текст :</w:t>
      </w:r>
      <w:proofErr w:type="gramEnd"/>
      <w:r w:rsidRPr="002D72FD">
        <w:rPr>
          <w:color w:val="212529"/>
          <w:sz w:val="24"/>
          <w:szCs w:val="24"/>
          <w:shd w:val="clear" w:color="auto" w:fill="FFFFFF"/>
        </w:rPr>
        <w:t xml:space="preserve"> электронный // Электронный ресурс цифровой образовательной среды СПО </w:t>
      </w:r>
      <w:proofErr w:type="spellStart"/>
      <w:r w:rsidRPr="002D72FD">
        <w:rPr>
          <w:color w:val="212529"/>
          <w:sz w:val="24"/>
          <w:szCs w:val="24"/>
          <w:shd w:val="clear" w:color="auto" w:fill="FFFFFF"/>
        </w:rPr>
        <w:t>PROFобразование</w:t>
      </w:r>
      <w:proofErr w:type="spellEnd"/>
      <w:r w:rsidRPr="002D72FD">
        <w:rPr>
          <w:color w:val="212529"/>
          <w:sz w:val="24"/>
          <w:szCs w:val="24"/>
          <w:shd w:val="clear" w:color="auto" w:fill="FFFFFF"/>
        </w:rPr>
        <w:t xml:space="preserve"> : [сайт]. — URL: </w:t>
      </w:r>
      <w:hyperlink r:id="rId9" w:history="1">
        <w:r w:rsidRPr="002D72FD">
          <w:rPr>
            <w:rStyle w:val="a3"/>
            <w:sz w:val="24"/>
            <w:szCs w:val="24"/>
            <w:shd w:val="clear" w:color="auto" w:fill="FFFFFF"/>
          </w:rPr>
          <w:t>https://profspo.ru/books/92323</w:t>
        </w:r>
      </w:hyperlink>
      <w:r w:rsidRPr="002D72FD">
        <w:rPr>
          <w:color w:val="212529"/>
          <w:sz w:val="24"/>
          <w:szCs w:val="24"/>
          <w:shd w:val="clear" w:color="auto" w:fill="FFFFFF"/>
        </w:rPr>
        <w:t xml:space="preserve">. — Режим доступа: для </w:t>
      </w:r>
      <w:proofErr w:type="spellStart"/>
      <w:r w:rsidRPr="002D72FD">
        <w:rPr>
          <w:color w:val="212529"/>
          <w:sz w:val="24"/>
          <w:szCs w:val="24"/>
          <w:shd w:val="clear" w:color="auto" w:fill="FFFFFF"/>
        </w:rPr>
        <w:t>авторизир</w:t>
      </w:r>
      <w:proofErr w:type="spellEnd"/>
      <w:r w:rsidRPr="002D72FD">
        <w:rPr>
          <w:color w:val="212529"/>
          <w:sz w:val="24"/>
          <w:szCs w:val="24"/>
          <w:shd w:val="clear" w:color="auto" w:fill="FFFFFF"/>
        </w:rPr>
        <w:t>. Пользователей</w:t>
      </w:r>
    </w:p>
    <w:p w:rsidR="002D72FD" w:rsidRPr="002D72FD" w:rsidRDefault="002D72FD" w:rsidP="002D72FD">
      <w:pPr>
        <w:rPr>
          <w:color w:val="212529"/>
          <w:sz w:val="24"/>
          <w:szCs w:val="24"/>
          <w:shd w:val="clear" w:color="auto" w:fill="FFFFFF"/>
        </w:rPr>
      </w:pPr>
    </w:p>
    <w:p w:rsidR="002D72FD" w:rsidRPr="002D72FD" w:rsidRDefault="002D72FD" w:rsidP="002D72FD">
      <w:pPr>
        <w:rPr>
          <w:color w:val="212529"/>
          <w:sz w:val="24"/>
          <w:szCs w:val="24"/>
          <w:shd w:val="clear" w:color="auto" w:fill="FFFFFF"/>
        </w:rPr>
      </w:pPr>
      <w:proofErr w:type="spellStart"/>
      <w:r w:rsidRPr="002D72FD">
        <w:rPr>
          <w:color w:val="212529"/>
          <w:sz w:val="24"/>
          <w:szCs w:val="24"/>
          <w:shd w:val="clear" w:color="auto" w:fill="FFFFFF"/>
        </w:rPr>
        <w:t>Приешкина</w:t>
      </w:r>
      <w:proofErr w:type="spellEnd"/>
      <w:r w:rsidRPr="002D72FD">
        <w:rPr>
          <w:color w:val="212529"/>
          <w:sz w:val="24"/>
          <w:szCs w:val="24"/>
          <w:shd w:val="clear" w:color="auto" w:fill="FFFFFF"/>
        </w:rPr>
        <w:t xml:space="preserve">, А. Н. Основы безопасности жизнедеятельности. Обеспечение здорового образа жизни и основы медицинских </w:t>
      </w:r>
      <w:proofErr w:type="gramStart"/>
      <w:r w:rsidRPr="002D72FD">
        <w:rPr>
          <w:color w:val="212529"/>
          <w:sz w:val="24"/>
          <w:szCs w:val="24"/>
          <w:shd w:val="clear" w:color="auto" w:fill="FFFFFF"/>
        </w:rPr>
        <w:t>знаний :</w:t>
      </w:r>
      <w:proofErr w:type="gramEnd"/>
      <w:r w:rsidRPr="002D72FD">
        <w:rPr>
          <w:color w:val="212529"/>
          <w:sz w:val="24"/>
          <w:szCs w:val="24"/>
          <w:shd w:val="clear" w:color="auto" w:fill="FFFFFF"/>
        </w:rPr>
        <w:t xml:space="preserve"> учебное пособие для СПО / А. Н. </w:t>
      </w:r>
      <w:proofErr w:type="spellStart"/>
      <w:r w:rsidRPr="002D72FD">
        <w:rPr>
          <w:color w:val="212529"/>
          <w:sz w:val="24"/>
          <w:szCs w:val="24"/>
          <w:shd w:val="clear" w:color="auto" w:fill="FFFFFF"/>
        </w:rPr>
        <w:t>Приешкина</w:t>
      </w:r>
      <w:proofErr w:type="spellEnd"/>
      <w:r w:rsidRPr="002D72FD">
        <w:rPr>
          <w:color w:val="212529"/>
          <w:sz w:val="24"/>
          <w:szCs w:val="24"/>
          <w:shd w:val="clear" w:color="auto" w:fill="FFFFFF"/>
        </w:rPr>
        <w:t xml:space="preserve">. — </w:t>
      </w:r>
      <w:proofErr w:type="gramStart"/>
      <w:r w:rsidRPr="002D72FD">
        <w:rPr>
          <w:color w:val="212529"/>
          <w:sz w:val="24"/>
          <w:szCs w:val="24"/>
          <w:shd w:val="clear" w:color="auto" w:fill="FFFFFF"/>
        </w:rPr>
        <w:t>Саратов :</w:t>
      </w:r>
      <w:proofErr w:type="gramEnd"/>
      <w:r w:rsidRPr="002D72FD">
        <w:rPr>
          <w:color w:val="212529"/>
          <w:sz w:val="24"/>
          <w:szCs w:val="24"/>
          <w:shd w:val="clear" w:color="auto" w:fill="FFFFFF"/>
        </w:rPr>
        <w:t xml:space="preserve"> Профобразование, 2020. — 92 c. — ISBN 978-5-4488-0740-4. — </w:t>
      </w:r>
      <w:proofErr w:type="gramStart"/>
      <w:r w:rsidRPr="002D72FD">
        <w:rPr>
          <w:color w:val="212529"/>
          <w:sz w:val="24"/>
          <w:szCs w:val="24"/>
          <w:shd w:val="clear" w:color="auto" w:fill="FFFFFF"/>
        </w:rPr>
        <w:t>Текст :</w:t>
      </w:r>
      <w:proofErr w:type="gramEnd"/>
      <w:r w:rsidRPr="002D72FD">
        <w:rPr>
          <w:color w:val="212529"/>
          <w:sz w:val="24"/>
          <w:szCs w:val="24"/>
          <w:shd w:val="clear" w:color="auto" w:fill="FFFFFF"/>
        </w:rPr>
        <w:t xml:space="preserve"> электронный // Электронный ресурс цифровой образовательной среды СПО </w:t>
      </w:r>
      <w:proofErr w:type="spellStart"/>
      <w:r w:rsidRPr="002D72FD">
        <w:rPr>
          <w:color w:val="212529"/>
          <w:sz w:val="24"/>
          <w:szCs w:val="24"/>
          <w:shd w:val="clear" w:color="auto" w:fill="FFFFFF"/>
        </w:rPr>
        <w:t>PROFобразование</w:t>
      </w:r>
      <w:proofErr w:type="spellEnd"/>
      <w:r w:rsidRPr="002D72FD">
        <w:rPr>
          <w:color w:val="212529"/>
          <w:sz w:val="24"/>
          <w:szCs w:val="24"/>
          <w:shd w:val="clear" w:color="auto" w:fill="FFFFFF"/>
        </w:rPr>
        <w:t xml:space="preserve"> : [сайт]. — URL: </w:t>
      </w:r>
      <w:hyperlink r:id="rId10" w:history="1">
        <w:r w:rsidRPr="002D72FD">
          <w:rPr>
            <w:rStyle w:val="a3"/>
            <w:sz w:val="24"/>
            <w:szCs w:val="24"/>
            <w:shd w:val="clear" w:color="auto" w:fill="FFFFFF"/>
          </w:rPr>
          <w:t>https://profspo.ru/books/92324</w:t>
        </w:r>
      </w:hyperlink>
      <w:r w:rsidRPr="002D72FD">
        <w:rPr>
          <w:color w:val="212529"/>
          <w:sz w:val="24"/>
          <w:szCs w:val="24"/>
          <w:shd w:val="clear" w:color="auto" w:fill="FFFFFF"/>
        </w:rPr>
        <w:t xml:space="preserve">— Режим доступа: для </w:t>
      </w:r>
      <w:proofErr w:type="spellStart"/>
      <w:r w:rsidRPr="002D72FD">
        <w:rPr>
          <w:color w:val="212529"/>
          <w:sz w:val="24"/>
          <w:szCs w:val="24"/>
          <w:shd w:val="clear" w:color="auto" w:fill="FFFFFF"/>
        </w:rPr>
        <w:t>авторизир</w:t>
      </w:r>
      <w:proofErr w:type="spellEnd"/>
      <w:r w:rsidRPr="002D72FD">
        <w:rPr>
          <w:color w:val="212529"/>
          <w:sz w:val="24"/>
          <w:szCs w:val="24"/>
          <w:shd w:val="clear" w:color="auto" w:fill="FFFFFF"/>
        </w:rPr>
        <w:t>. Пользователей</w:t>
      </w:r>
    </w:p>
    <w:p w:rsidR="002D72FD" w:rsidRPr="002D72FD" w:rsidRDefault="002D72FD" w:rsidP="002D72FD">
      <w:pPr>
        <w:rPr>
          <w:color w:val="212529"/>
          <w:sz w:val="24"/>
          <w:szCs w:val="24"/>
          <w:shd w:val="clear" w:color="auto" w:fill="FFFFFF"/>
        </w:rPr>
      </w:pPr>
    </w:p>
    <w:p w:rsidR="002D72FD" w:rsidRPr="002D72FD" w:rsidRDefault="002D72FD" w:rsidP="002D72FD">
      <w:pPr>
        <w:rPr>
          <w:color w:val="212529"/>
          <w:sz w:val="24"/>
          <w:szCs w:val="24"/>
          <w:shd w:val="clear" w:color="auto" w:fill="FFFFFF"/>
        </w:rPr>
      </w:pPr>
      <w:r w:rsidRPr="002D72FD">
        <w:rPr>
          <w:color w:val="212529"/>
          <w:sz w:val="24"/>
          <w:szCs w:val="24"/>
          <w:shd w:val="clear" w:color="auto" w:fill="FFFFFF"/>
        </w:rPr>
        <w:t xml:space="preserve">Горшенина, Е. Л. Управление </w:t>
      </w:r>
      <w:proofErr w:type="spellStart"/>
      <w:r w:rsidRPr="002D72FD">
        <w:rPr>
          <w:color w:val="212529"/>
          <w:sz w:val="24"/>
          <w:szCs w:val="24"/>
          <w:shd w:val="clear" w:color="auto" w:fill="FFFFFF"/>
        </w:rPr>
        <w:t>техносферной</w:t>
      </w:r>
      <w:proofErr w:type="spellEnd"/>
      <w:r w:rsidRPr="002D72FD">
        <w:rPr>
          <w:color w:val="212529"/>
          <w:sz w:val="24"/>
          <w:szCs w:val="24"/>
          <w:shd w:val="clear" w:color="auto" w:fill="FFFFFF"/>
        </w:rPr>
        <w:t xml:space="preserve"> </w:t>
      </w:r>
      <w:proofErr w:type="gramStart"/>
      <w:r w:rsidRPr="002D72FD">
        <w:rPr>
          <w:color w:val="212529"/>
          <w:sz w:val="24"/>
          <w:szCs w:val="24"/>
          <w:shd w:val="clear" w:color="auto" w:fill="FFFFFF"/>
        </w:rPr>
        <w:t>безопасностью :</w:t>
      </w:r>
      <w:proofErr w:type="gramEnd"/>
      <w:r w:rsidRPr="002D72FD">
        <w:rPr>
          <w:color w:val="212529"/>
          <w:sz w:val="24"/>
          <w:szCs w:val="24"/>
          <w:shd w:val="clear" w:color="auto" w:fill="FFFFFF"/>
        </w:rPr>
        <w:t xml:space="preserve"> учебное пособие для СПО / Е. Л. Горшенина. — </w:t>
      </w:r>
      <w:proofErr w:type="gramStart"/>
      <w:r w:rsidRPr="002D72FD">
        <w:rPr>
          <w:color w:val="212529"/>
          <w:sz w:val="24"/>
          <w:szCs w:val="24"/>
          <w:shd w:val="clear" w:color="auto" w:fill="FFFFFF"/>
        </w:rPr>
        <w:t>Саратов :</w:t>
      </w:r>
      <w:proofErr w:type="gramEnd"/>
      <w:r w:rsidRPr="002D72FD">
        <w:rPr>
          <w:color w:val="212529"/>
          <w:sz w:val="24"/>
          <w:szCs w:val="24"/>
          <w:shd w:val="clear" w:color="auto" w:fill="FFFFFF"/>
        </w:rPr>
        <w:t xml:space="preserve"> Профобразование, 2020. — 192 c. — ISBN 978-5-4488-0610-0. — </w:t>
      </w:r>
      <w:proofErr w:type="gramStart"/>
      <w:r w:rsidRPr="002D72FD">
        <w:rPr>
          <w:color w:val="212529"/>
          <w:sz w:val="24"/>
          <w:szCs w:val="24"/>
          <w:shd w:val="clear" w:color="auto" w:fill="FFFFFF"/>
        </w:rPr>
        <w:t>Текст :</w:t>
      </w:r>
      <w:proofErr w:type="gramEnd"/>
      <w:r w:rsidRPr="002D72FD">
        <w:rPr>
          <w:color w:val="212529"/>
          <w:sz w:val="24"/>
          <w:szCs w:val="24"/>
          <w:shd w:val="clear" w:color="auto" w:fill="FFFFFF"/>
        </w:rPr>
        <w:t xml:space="preserve"> электронный // Электронный ресурс цифровой образовательной среды СПО </w:t>
      </w:r>
      <w:proofErr w:type="spellStart"/>
      <w:r w:rsidRPr="002D72FD">
        <w:rPr>
          <w:color w:val="212529"/>
          <w:sz w:val="24"/>
          <w:szCs w:val="24"/>
          <w:shd w:val="clear" w:color="auto" w:fill="FFFFFF"/>
        </w:rPr>
        <w:t>PROFобразование</w:t>
      </w:r>
      <w:proofErr w:type="spellEnd"/>
      <w:r w:rsidRPr="002D72FD">
        <w:rPr>
          <w:color w:val="212529"/>
          <w:sz w:val="24"/>
          <w:szCs w:val="24"/>
          <w:shd w:val="clear" w:color="auto" w:fill="FFFFFF"/>
        </w:rPr>
        <w:t xml:space="preserve"> : [сайт]. — URL:</w:t>
      </w:r>
      <w:r w:rsidRPr="002D72FD">
        <w:rPr>
          <w:sz w:val="24"/>
          <w:szCs w:val="24"/>
        </w:rPr>
        <w:t xml:space="preserve"> </w:t>
      </w:r>
      <w:hyperlink r:id="rId11" w:history="1">
        <w:r w:rsidRPr="002D72FD">
          <w:rPr>
            <w:rStyle w:val="a3"/>
            <w:sz w:val="24"/>
            <w:szCs w:val="24"/>
            <w:shd w:val="clear" w:color="auto" w:fill="FFFFFF"/>
          </w:rPr>
          <w:t>https://profspo.ru/books/92187</w:t>
        </w:r>
      </w:hyperlink>
      <w:r w:rsidRPr="002D72FD">
        <w:rPr>
          <w:color w:val="212529"/>
          <w:sz w:val="24"/>
          <w:szCs w:val="24"/>
          <w:shd w:val="clear" w:color="auto" w:fill="FFFFFF"/>
        </w:rPr>
        <w:t xml:space="preserve"> . — Режим доступа: для </w:t>
      </w:r>
      <w:proofErr w:type="spellStart"/>
      <w:r w:rsidRPr="002D72FD">
        <w:rPr>
          <w:color w:val="212529"/>
          <w:sz w:val="24"/>
          <w:szCs w:val="24"/>
          <w:shd w:val="clear" w:color="auto" w:fill="FFFFFF"/>
        </w:rPr>
        <w:t>авторизир</w:t>
      </w:r>
      <w:proofErr w:type="spellEnd"/>
      <w:r w:rsidRPr="002D72FD">
        <w:rPr>
          <w:color w:val="212529"/>
          <w:sz w:val="24"/>
          <w:szCs w:val="24"/>
          <w:shd w:val="clear" w:color="auto" w:fill="FFFFFF"/>
        </w:rPr>
        <w:t>. Пользователь</w:t>
      </w:r>
    </w:p>
    <w:p w:rsidR="002D72FD" w:rsidRPr="002D72FD" w:rsidRDefault="002D72FD" w:rsidP="002D72FD">
      <w:pPr>
        <w:rPr>
          <w:color w:val="212529"/>
          <w:sz w:val="24"/>
          <w:szCs w:val="24"/>
          <w:shd w:val="clear" w:color="auto" w:fill="FFFFFF"/>
        </w:rPr>
      </w:pPr>
    </w:p>
    <w:p w:rsidR="002D72FD" w:rsidRPr="002D72FD" w:rsidRDefault="002D72FD" w:rsidP="002D72FD">
      <w:pPr>
        <w:pStyle w:val="ae"/>
        <w:shd w:val="clear" w:color="auto" w:fill="FFFFFF"/>
        <w:spacing w:before="0" w:beforeAutospacing="0"/>
        <w:rPr>
          <w:color w:val="212529"/>
        </w:rPr>
      </w:pPr>
      <w:r w:rsidRPr="002D72FD">
        <w:rPr>
          <w:color w:val="212529"/>
        </w:rPr>
        <w:t xml:space="preserve">Безопасность </w:t>
      </w:r>
      <w:proofErr w:type="gramStart"/>
      <w:r w:rsidRPr="002D72FD">
        <w:rPr>
          <w:color w:val="212529"/>
        </w:rPr>
        <w:t>жизнедеятельности :</w:t>
      </w:r>
      <w:proofErr w:type="gramEnd"/>
      <w:r w:rsidRPr="002D72FD">
        <w:rPr>
          <w:color w:val="212529"/>
        </w:rPr>
        <w:t xml:space="preserve"> учебное пособие для СПО / Г. В. Тягунов, А. А. Волкова, В. Г. </w:t>
      </w:r>
      <w:proofErr w:type="spellStart"/>
      <w:r w:rsidRPr="002D72FD">
        <w:rPr>
          <w:color w:val="212529"/>
        </w:rPr>
        <w:t>Шишкунов</w:t>
      </w:r>
      <w:proofErr w:type="spellEnd"/>
      <w:r w:rsidRPr="002D72FD">
        <w:rPr>
          <w:color w:val="212529"/>
        </w:rPr>
        <w:t xml:space="preserve">, Е. Е. </w:t>
      </w:r>
      <w:proofErr w:type="spellStart"/>
      <w:r w:rsidRPr="002D72FD">
        <w:rPr>
          <w:color w:val="212529"/>
        </w:rPr>
        <w:t>Барышев</w:t>
      </w:r>
      <w:proofErr w:type="spellEnd"/>
      <w:r w:rsidRPr="002D72FD">
        <w:rPr>
          <w:color w:val="212529"/>
        </w:rPr>
        <w:t xml:space="preserve"> ; под редакцией В. С. </w:t>
      </w:r>
      <w:proofErr w:type="spellStart"/>
      <w:r w:rsidRPr="002D72FD">
        <w:rPr>
          <w:color w:val="212529"/>
        </w:rPr>
        <w:t>Цепелева</w:t>
      </w:r>
      <w:proofErr w:type="spellEnd"/>
      <w:r w:rsidRPr="002D72FD">
        <w:rPr>
          <w:color w:val="212529"/>
        </w:rPr>
        <w:t xml:space="preserve">. — 2-е изд. — Саратов, </w:t>
      </w:r>
      <w:proofErr w:type="gramStart"/>
      <w:r w:rsidRPr="002D72FD">
        <w:rPr>
          <w:color w:val="212529"/>
        </w:rPr>
        <w:t>Екатеринбург :</w:t>
      </w:r>
      <w:proofErr w:type="gramEnd"/>
      <w:r w:rsidRPr="002D72FD">
        <w:rPr>
          <w:color w:val="212529"/>
        </w:rPr>
        <w:t xml:space="preserve"> Профобразование, Уральский федеральный университет, 2019. — 235 c. — ISBN 978-5-4488-0368-0, 978-5-7996-2790-4. — </w:t>
      </w:r>
      <w:proofErr w:type="gramStart"/>
      <w:r w:rsidRPr="002D72FD">
        <w:rPr>
          <w:color w:val="212529"/>
        </w:rPr>
        <w:t>Текст :</w:t>
      </w:r>
      <w:proofErr w:type="gramEnd"/>
      <w:r w:rsidRPr="002D72FD">
        <w:rPr>
          <w:color w:val="212529"/>
        </w:rPr>
        <w:t xml:space="preserve"> электронный // Электронный ресурс цифровой образовательной среды СПО </w:t>
      </w:r>
      <w:proofErr w:type="spellStart"/>
      <w:r w:rsidRPr="002D72FD">
        <w:rPr>
          <w:color w:val="212529"/>
        </w:rPr>
        <w:t>PROFобразование</w:t>
      </w:r>
      <w:proofErr w:type="spellEnd"/>
      <w:r w:rsidRPr="002D72FD">
        <w:rPr>
          <w:color w:val="212529"/>
        </w:rPr>
        <w:t xml:space="preserve"> : [сайт]. — URL:</w:t>
      </w:r>
      <w:r w:rsidRPr="002D72FD">
        <w:t xml:space="preserve"> </w:t>
      </w:r>
      <w:hyperlink r:id="rId12" w:history="1">
        <w:r w:rsidRPr="002D72FD">
          <w:rPr>
            <w:rStyle w:val="a3"/>
          </w:rPr>
          <w:t>https://profspo.ru/books/87788</w:t>
        </w:r>
      </w:hyperlink>
      <w:r w:rsidRPr="002D72FD">
        <w:rPr>
          <w:color w:val="212529"/>
        </w:rPr>
        <w:t xml:space="preserve"> . — Режим доступа: для </w:t>
      </w:r>
      <w:proofErr w:type="spellStart"/>
      <w:r w:rsidRPr="002D72FD">
        <w:rPr>
          <w:color w:val="212529"/>
        </w:rPr>
        <w:t>авторизир</w:t>
      </w:r>
      <w:proofErr w:type="spellEnd"/>
      <w:r w:rsidRPr="002D72FD">
        <w:rPr>
          <w:color w:val="212529"/>
        </w:rPr>
        <w:t>. Пользователь</w:t>
      </w:r>
    </w:p>
    <w:p w:rsidR="002D72FD" w:rsidRPr="002D72FD" w:rsidRDefault="002D72FD" w:rsidP="002D72FD">
      <w:pPr>
        <w:pStyle w:val="1"/>
        <w:numPr>
          <w:ilvl w:val="0"/>
          <w:numId w:val="0"/>
        </w:numPr>
        <w:shd w:val="clear" w:color="auto" w:fill="FFFFFF"/>
        <w:spacing w:after="200"/>
        <w:rPr>
          <w:b/>
          <w:iCs/>
          <w:color w:val="FF0000"/>
          <w:u w:val="single" w:color="FFFFFF"/>
        </w:rPr>
      </w:pPr>
      <w:r w:rsidRPr="002D72FD">
        <w:rPr>
          <w:shd w:val="clear" w:color="auto" w:fill="FFFFFF"/>
        </w:rPr>
        <w:t xml:space="preserve">Косолапова Н.В., Прокопенко Н.А. </w:t>
      </w:r>
      <w:r w:rsidRPr="002D72FD">
        <w:t xml:space="preserve">Основы безопасности жизнедеятельности. </w:t>
      </w:r>
      <w:r w:rsidRPr="002D72FD">
        <w:rPr>
          <w:shd w:val="clear" w:color="auto" w:fill="FFFFFF"/>
        </w:rPr>
        <w:t>Общеобразовательная подготовка в учреждениях СПО. Косолапова Н.В., Прокопенко Н.А.  8-е изд., стер</w:t>
      </w:r>
      <w:proofErr w:type="gramStart"/>
      <w:r w:rsidRPr="002D72FD">
        <w:rPr>
          <w:shd w:val="clear" w:color="auto" w:fill="FFFFFF"/>
        </w:rPr>
        <w:t xml:space="preserve">. </w:t>
      </w:r>
      <w:r w:rsidRPr="002D72FD">
        <w:rPr>
          <w:iCs/>
        </w:rPr>
        <w:t>.</w:t>
      </w:r>
      <w:proofErr w:type="gramEnd"/>
      <w:r w:rsidRPr="002D72FD">
        <w:rPr>
          <w:iCs/>
        </w:rPr>
        <w:t xml:space="preserve"> - Москва: ИЦ «Академия</w:t>
      </w:r>
      <w:proofErr w:type="gramStart"/>
      <w:r w:rsidRPr="002D72FD">
        <w:rPr>
          <w:iCs/>
        </w:rPr>
        <w:t xml:space="preserve">»,  </w:t>
      </w:r>
      <w:r w:rsidRPr="002D72FD">
        <w:rPr>
          <w:shd w:val="clear" w:color="auto" w:fill="FFFFFF"/>
        </w:rPr>
        <w:t>2021</w:t>
      </w:r>
      <w:proofErr w:type="gramEnd"/>
      <w:r w:rsidRPr="002D72FD">
        <w:rPr>
          <w:shd w:val="clear" w:color="auto" w:fill="FFFFFF"/>
        </w:rPr>
        <w:t xml:space="preserve">г., </w:t>
      </w:r>
      <w:r w:rsidRPr="002D72FD">
        <w:rPr>
          <w:iCs/>
        </w:rPr>
        <w:t xml:space="preserve">- 368 с. - Текст: электронный // Электронно-библиотечная система Академия: [сайт]. — URL:  </w:t>
      </w:r>
      <w:hyperlink r:id="rId13" w:history="1">
        <w:r w:rsidRPr="002D72FD">
          <w:rPr>
            <w:rStyle w:val="a3"/>
            <w:iCs/>
            <w:u w:color="FFFFFF"/>
          </w:rPr>
          <w:t>https://academia-moscow.ru/catalogue/4831/550098/</w:t>
        </w:r>
      </w:hyperlink>
    </w:p>
    <w:p w:rsidR="002D72FD" w:rsidRPr="002D72FD" w:rsidRDefault="006E253A" w:rsidP="002D72FD">
      <w:pPr>
        <w:pStyle w:val="1"/>
        <w:numPr>
          <w:ilvl w:val="0"/>
          <w:numId w:val="0"/>
        </w:numPr>
        <w:shd w:val="clear" w:color="auto" w:fill="FFFFFF"/>
        <w:spacing w:after="200"/>
        <w:rPr>
          <w:b/>
          <w:iCs/>
          <w:color w:val="0000FF"/>
          <w:u w:val="single" w:color="FFFFFF"/>
        </w:rPr>
      </w:pPr>
      <w:hyperlink r:id="rId14" w:history="1">
        <w:r w:rsidR="002D72FD" w:rsidRPr="002D72FD">
          <w:rPr>
            <w:rStyle w:val="a3"/>
            <w:color w:val="000000"/>
            <w:u w:val="none"/>
            <w:shd w:val="clear" w:color="auto" w:fill="FFFFFF"/>
          </w:rPr>
          <w:t>Арустамов Э.А.</w:t>
        </w:r>
      </w:hyperlink>
      <w:r w:rsidR="002D72FD" w:rsidRPr="002D72FD">
        <w:rPr>
          <w:iCs/>
          <w:color w:val="000000"/>
        </w:rPr>
        <w:t xml:space="preserve">Безопасность жизнедеятельности: учебник для учреждений начального и среднего профессионального образования / Н. В. Косолапова, Н. А. Прокопенко. </w:t>
      </w:r>
      <w:hyperlink r:id="rId15" w:history="1">
        <w:r w:rsidR="002D72FD" w:rsidRPr="002D72FD">
          <w:rPr>
            <w:rStyle w:val="a3"/>
            <w:color w:val="000000"/>
            <w:u w:val="none"/>
            <w:shd w:val="clear" w:color="auto" w:fill="FFFFFF"/>
          </w:rPr>
          <w:t>Гуськов Г.В.</w:t>
        </w:r>
      </w:hyperlink>
      <w:r w:rsidR="002D72FD" w:rsidRPr="002D72FD">
        <w:t xml:space="preserve"> </w:t>
      </w:r>
      <w:hyperlink r:id="rId16" w:history="1">
        <w:r w:rsidR="002D72FD" w:rsidRPr="002D72FD">
          <w:rPr>
            <w:rStyle w:val="a3"/>
            <w:color w:val="000000"/>
            <w:u w:val="none"/>
            <w:shd w:val="clear" w:color="auto" w:fill="FFFFFF"/>
          </w:rPr>
          <w:t>Арустамов Э.А.</w:t>
        </w:r>
      </w:hyperlink>
      <w:r w:rsidR="002D72FD" w:rsidRPr="002D72FD">
        <w:rPr>
          <w:iCs/>
          <w:color w:val="000000"/>
        </w:rPr>
        <w:t xml:space="preserve"> - 18-е изд., стер. </w:t>
      </w:r>
      <w:r w:rsidR="002D72FD" w:rsidRPr="002D72FD">
        <w:rPr>
          <w:rStyle w:val="bold-text"/>
          <w:rFonts w:eastAsia="SimSun"/>
          <w:color w:val="000000"/>
          <w:shd w:val="clear" w:color="auto" w:fill="FFFFFF"/>
        </w:rPr>
        <w:t>ISBN издания:</w:t>
      </w:r>
      <w:r w:rsidR="002D72FD" w:rsidRPr="002D72FD">
        <w:rPr>
          <w:color w:val="000000"/>
          <w:shd w:val="clear" w:color="auto" w:fill="FFFFFF"/>
        </w:rPr>
        <w:t> 978-5-4468-8930-3</w:t>
      </w:r>
      <w:r w:rsidR="002D72FD" w:rsidRPr="002D72FD">
        <w:rPr>
          <w:iCs/>
          <w:color w:val="000000"/>
        </w:rPr>
        <w:t xml:space="preserve"> - Москва: ИЦ «Академия», 2020. - 208 с. - Текст: электронный // Электронно-библиотечная система Академия: [сайт]. — URL:  </w:t>
      </w:r>
      <w:hyperlink r:id="rId17" w:history="1">
        <w:r w:rsidR="002D72FD" w:rsidRPr="002D72FD">
          <w:rPr>
            <w:rStyle w:val="a3"/>
            <w:iCs/>
            <w:u w:color="FFFFFF"/>
          </w:rPr>
          <w:t>https://academia-moscow.ru/catalogue/4831/486783/</w:t>
        </w:r>
      </w:hyperlink>
    </w:p>
    <w:p w:rsidR="000B7B8A" w:rsidRPr="00FB5303" w:rsidRDefault="000B7B8A">
      <w:pPr>
        <w:spacing w:line="200" w:lineRule="exact"/>
        <w:rPr>
          <w:sz w:val="20"/>
          <w:szCs w:val="20"/>
        </w:rPr>
      </w:pPr>
    </w:p>
    <w:p w:rsidR="000B7B8A" w:rsidRPr="00FB5303" w:rsidRDefault="000B7B8A">
      <w:pPr>
        <w:spacing w:line="105" w:lineRule="exact"/>
        <w:rPr>
          <w:sz w:val="20"/>
          <w:szCs w:val="20"/>
        </w:rPr>
      </w:pPr>
    </w:p>
    <w:p w:rsidR="000B7B8A" w:rsidRPr="00FB5303" w:rsidRDefault="000B7B8A">
      <w:pPr>
        <w:spacing w:line="109" w:lineRule="exact"/>
        <w:rPr>
          <w:sz w:val="20"/>
          <w:szCs w:val="20"/>
        </w:rPr>
      </w:pPr>
    </w:p>
    <w:p w:rsidR="000B7B8A" w:rsidRPr="00B9482B" w:rsidRDefault="00FB5303" w:rsidP="002B2DD7">
      <w:pPr>
        <w:ind w:firstLine="851"/>
        <w:jc w:val="both"/>
        <w:rPr>
          <w:rFonts w:eastAsia="Arial"/>
          <w:sz w:val="24"/>
          <w:szCs w:val="24"/>
        </w:rPr>
      </w:pPr>
      <w:r w:rsidRPr="00B9482B">
        <w:rPr>
          <w:rFonts w:eastAsia="Arial"/>
          <w:sz w:val="24"/>
          <w:szCs w:val="24"/>
        </w:rPr>
        <w:t>К</w:t>
      </w:r>
      <w:r w:rsidR="002B2DD7">
        <w:rPr>
          <w:rFonts w:eastAsia="Arial"/>
          <w:sz w:val="24"/>
          <w:szCs w:val="24"/>
        </w:rPr>
        <w:t>онституция Российской Федерации.</w:t>
      </w:r>
    </w:p>
    <w:p w:rsidR="000B7B8A" w:rsidRPr="00B9482B" w:rsidRDefault="00FB5303" w:rsidP="00B9482B">
      <w:pPr>
        <w:ind w:firstLine="851"/>
        <w:jc w:val="both"/>
        <w:rPr>
          <w:rFonts w:eastAsia="Arial"/>
          <w:sz w:val="24"/>
          <w:szCs w:val="24"/>
        </w:rPr>
      </w:pPr>
      <w:r w:rsidRPr="00B9482B">
        <w:rPr>
          <w:rFonts w:eastAsia="Arial"/>
          <w:sz w:val="24"/>
          <w:szCs w:val="24"/>
        </w:rPr>
        <w:t>Федеральн</w:t>
      </w:r>
      <w:r w:rsidR="002B2DD7">
        <w:rPr>
          <w:rFonts w:eastAsia="Arial"/>
          <w:sz w:val="24"/>
          <w:szCs w:val="24"/>
        </w:rPr>
        <w:t>ый закон от 29.12.2012 № 273-ФЗ</w:t>
      </w:r>
      <w:r w:rsidRPr="00B9482B">
        <w:rPr>
          <w:rFonts w:eastAsia="Arial"/>
          <w:sz w:val="24"/>
          <w:szCs w:val="24"/>
        </w:rPr>
        <w:t xml:space="preserve"> «Об образовании в Российской Федерации».</w:t>
      </w:r>
    </w:p>
    <w:p w:rsidR="000B7B8A" w:rsidRPr="00B9482B" w:rsidRDefault="00FB5303" w:rsidP="00B9482B">
      <w:pPr>
        <w:ind w:firstLine="851"/>
        <w:jc w:val="both"/>
        <w:rPr>
          <w:rFonts w:eastAsia="Arial"/>
          <w:sz w:val="24"/>
          <w:szCs w:val="24"/>
        </w:rPr>
      </w:pPr>
      <w:r w:rsidRPr="00B9482B">
        <w:rPr>
          <w:rFonts w:eastAsia="Arial"/>
          <w:sz w:val="24"/>
          <w:szCs w:val="24"/>
        </w:rPr>
        <w:t>Приказ Министерства образования и науки РФ от 17.05.2012 № 413 «Об утверждении федерального государственного образовательного стандарта</w:t>
      </w:r>
      <w:r w:rsidR="002B2DD7">
        <w:rPr>
          <w:rFonts w:eastAsia="Arial"/>
          <w:sz w:val="24"/>
          <w:szCs w:val="24"/>
        </w:rPr>
        <w:t xml:space="preserve"> среднего (полного) общего обра</w:t>
      </w:r>
      <w:r w:rsidRPr="00B9482B">
        <w:rPr>
          <w:rFonts w:eastAsia="Arial"/>
          <w:sz w:val="24"/>
          <w:szCs w:val="24"/>
        </w:rPr>
        <w:t>зования» (зарегистрирован в Минюсте РФ 07.06.2012 № 24480).</w:t>
      </w:r>
    </w:p>
    <w:p w:rsidR="000B7B8A" w:rsidRPr="00B9482B" w:rsidRDefault="00FB5303" w:rsidP="00B9482B">
      <w:pPr>
        <w:ind w:firstLine="851"/>
        <w:jc w:val="both"/>
        <w:rPr>
          <w:rFonts w:eastAsia="Arial"/>
          <w:sz w:val="24"/>
          <w:szCs w:val="24"/>
        </w:rPr>
      </w:pPr>
      <w:r w:rsidRPr="00B9482B">
        <w:rPr>
          <w:rFonts w:eastAsia="Arial"/>
          <w:sz w:val="24"/>
          <w:szCs w:val="24"/>
        </w:rPr>
        <w:t xml:space="preserve">Приказ Министерства образования и науки РФ от 29.12.2014 № 1645 «О внесении </w:t>
      </w:r>
      <w:proofErr w:type="gramStart"/>
      <w:r w:rsidRPr="00B9482B">
        <w:rPr>
          <w:rFonts w:eastAsia="Arial"/>
          <w:sz w:val="24"/>
          <w:szCs w:val="24"/>
        </w:rPr>
        <w:t>из-</w:t>
      </w:r>
      <w:proofErr w:type="spellStart"/>
      <w:r w:rsidRPr="00B9482B">
        <w:rPr>
          <w:rFonts w:eastAsia="Arial"/>
          <w:sz w:val="24"/>
          <w:szCs w:val="24"/>
        </w:rPr>
        <w:t>менений</w:t>
      </w:r>
      <w:proofErr w:type="spellEnd"/>
      <w:proofErr w:type="gramEnd"/>
      <w:r w:rsidRPr="00B9482B">
        <w:rPr>
          <w:rFonts w:eastAsia="Arial"/>
          <w:sz w:val="24"/>
          <w:szCs w:val="24"/>
        </w:rPr>
        <w:t xml:space="preserve"> в Приказ Министерства образования и науки Российской Федерации от 17.05.2012 № 413 “Об утверждении федерального государственного образовательного стандарта среднего (полного) общего образования”».</w:t>
      </w:r>
    </w:p>
    <w:p w:rsidR="000B7B8A" w:rsidRDefault="00FB5303" w:rsidP="002B2DD7">
      <w:pPr>
        <w:ind w:firstLine="851"/>
        <w:rPr>
          <w:rFonts w:eastAsia="Arial"/>
          <w:sz w:val="24"/>
          <w:szCs w:val="24"/>
        </w:rPr>
      </w:pPr>
      <w:r w:rsidRPr="00B9482B">
        <w:rPr>
          <w:rFonts w:eastAsia="Arial"/>
          <w:sz w:val="24"/>
          <w:szCs w:val="24"/>
        </w:rPr>
        <w:t xml:space="preserve">Гражданский кодекс </w:t>
      </w:r>
      <w:proofErr w:type="gramStart"/>
      <w:r w:rsidRPr="00B9482B">
        <w:rPr>
          <w:rFonts w:eastAsia="Arial"/>
          <w:sz w:val="24"/>
          <w:szCs w:val="24"/>
        </w:rPr>
        <w:t xml:space="preserve">РФ </w:t>
      </w:r>
      <w:r w:rsidR="002B2DD7">
        <w:rPr>
          <w:rFonts w:eastAsia="Arial"/>
          <w:sz w:val="24"/>
          <w:szCs w:val="24"/>
        </w:rPr>
        <w:t>.</w:t>
      </w:r>
      <w:proofErr w:type="gramEnd"/>
    </w:p>
    <w:p w:rsidR="000B7B8A" w:rsidRPr="00B9482B" w:rsidRDefault="00FB5303" w:rsidP="002B2DD7">
      <w:pPr>
        <w:ind w:firstLine="851"/>
        <w:rPr>
          <w:rFonts w:eastAsia="Arial"/>
          <w:sz w:val="24"/>
          <w:szCs w:val="24"/>
        </w:rPr>
      </w:pPr>
      <w:r w:rsidRPr="00B9482B">
        <w:rPr>
          <w:rFonts w:eastAsia="Arial"/>
          <w:sz w:val="24"/>
          <w:szCs w:val="24"/>
        </w:rPr>
        <w:t>Семейный кодекс Российской Федерации</w:t>
      </w:r>
      <w:r w:rsidR="002B2DD7">
        <w:rPr>
          <w:rFonts w:eastAsia="Arial"/>
          <w:sz w:val="24"/>
          <w:szCs w:val="24"/>
        </w:rPr>
        <w:t>.</w:t>
      </w:r>
    </w:p>
    <w:p w:rsidR="000B7B8A" w:rsidRPr="00B9482B" w:rsidRDefault="00FB5303" w:rsidP="002B2DD7">
      <w:pPr>
        <w:ind w:firstLine="851"/>
        <w:rPr>
          <w:rFonts w:eastAsia="Arial"/>
          <w:sz w:val="24"/>
          <w:szCs w:val="24"/>
        </w:rPr>
      </w:pPr>
      <w:r w:rsidRPr="00B9482B">
        <w:rPr>
          <w:rFonts w:eastAsia="Arial"/>
          <w:sz w:val="24"/>
          <w:szCs w:val="24"/>
        </w:rPr>
        <w:t>Уголов</w:t>
      </w:r>
      <w:r w:rsidR="002B2DD7">
        <w:rPr>
          <w:rFonts w:eastAsia="Arial"/>
          <w:sz w:val="24"/>
          <w:szCs w:val="24"/>
        </w:rPr>
        <w:t>ный кодекс Российской Федерации.</w:t>
      </w:r>
    </w:p>
    <w:p w:rsidR="000B7B8A" w:rsidRPr="00B9482B" w:rsidRDefault="00FB5303" w:rsidP="00B9482B">
      <w:pPr>
        <w:ind w:firstLine="851"/>
        <w:rPr>
          <w:rFonts w:eastAsia="Arial"/>
          <w:sz w:val="24"/>
          <w:szCs w:val="24"/>
        </w:rPr>
      </w:pPr>
      <w:r w:rsidRPr="00B9482B">
        <w:rPr>
          <w:rFonts w:eastAsia="Arial"/>
          <w:sz w:val="24"/>
          <w:szCs w:val="24"/>
        </w:rPr>
        <w:t>Федеральный закон от 28.03.1998 № 53-ФЗ «О воинской обяз</w:t>
      </w:r>
      <w:r w:rsidR="002B2DD7">
        <w:rPr>
          <w:rFonts w:eastAsia="Arial"/>
          <w:sz w:val="24"/>
          <w:szCs w:val="24"/>
        </w:rPr>
        <w:t>анности и военной службе».</w:t>
      </w:r>
    </w:p>
    <w:p w:rsidR="000B7B8A" w:rsidRPr="00B9482B" w:rsidRDefault="00FB5303" w:rsidP="002B2DD7">
      <w:pPr>
        <w:ind w:firstLine="851"/>
        <w:jc w:val="both"/>
        <w:rPr>
          <w:rFonts w:eastAsia="Arial"/>
          <w:sz w:val="24"/>
          <w:szCs w:val="24"/>
        </w:rPr>
      </w:pPr>
      <w:r w:rsidRPr="00B9482B">
        <w:rPr>
          <w:rFonts w:eastAsia="Arial"/>
          <w:sz w:val="24"/>
          <w:szCs w:val="24"/>
        </w:rPr>
        <w:t xml:space="preserve">Федеральный закон от 21.12.1994 № 68-ФЗ «О защите населения и территорий от </w:t>
      </w:r>
      <w:proofErr w:type="spellStart"/>
      <w:proofErr w:type="gramStart"/>
      <w:r w:rsidRPr="00B9482B">
        <w:rPr>
          <w:rFonts w:eastAsia="Arial"/>
          <w:sz w:val="24"/>
          <w:szCs w:val="24"/>
        </w:rPr>
        <w:t>чрезвы</w:t>
      </w:r>
      <w:proofErr w:type="spellEnd"/>
      <w:r w:rsidRPr="00B9482B">
        <w:rPr>
          <w:rFonts w:eastAsia="Arial"/>
          <w:sz w:val="24"/>
          <w:szCs w:val="24"/>
        </w:rPr>
        <w:t>-чайных</w:t>
      </w:r>
      <w:proofErr w:type="gramEnd"/>
      <w:r w:rsidRPr="00B9482B">
        <w:rPr>
          <w:rFonts w:eastAsia="Arial"/>
          <w:sz w:val="24"/>
          <w:szCs w:val="24"/>
        </w:rPr>
        <w:t xml:space="preserve"> ситуаций приро</w:t>
      </w:r>
      <w:r w:rsidR="002B2DD7">
        <w:rPr>
          <w:rFonts w:eastAsia="Arial"/>
          <w:sz w:val="24"/>
          <w:szCs w:val="24"/>
        </w:rPr>
        <w:t>дного и техногенного характера».</w:t>
      </w:r>
    </w:p>
    <w:p w:rsidR="002B2DD7" w:rsidRDefault="00FB5303" w:rsidP="00B9482B">
      <w:pPr>
        <w:ind w:firstLine="851"/>
        <w:rPr>
          <w:rFonts w:eastAsia="Arial"/>
          <w:sz w:val="24"/>
          <w:szCs w:val="24"/>
        </w:rPr>
      </w:pPr>
      <w:r w:rsidRPr="00B9482B">
        <w:rPr>
          <w:rFonts w:eastAsia="Arial"/>
          <w:sz w:val="24"/>
          <w:szCs w:val="24"/>
        </w:rPr>
        <w:t>Федеральный закон от 21.07.1997 № 116-ФЗ «О промыш</w:t>
      </w:r>
      <w:r w:rsidR="002B2DD7">
        <w:rPr>
          <w:rFonts w:eastAsia="Arial"/>
          <w:sz w:val="24"/>
          <w:szCs w:val="24"/>
        </w:rPr>
        <w:t>ленной безопасности опасных производственных объектов».</w:t>
      </w:r>
    </w:p>
    <w:p w:rsidR="000B7B8A" w:rsidRPr="00B9482B" w:rsidRDefault="00FB5303" w:rsidP="00B9482B">
      <w:pPr>
        <w:ind w:firstLine="851"/>
        <w:rPr>
          <w:rFonts w:eastAsia="Arial"/>
          <w:sz w:val="24"/>
          <w:szCs w:val="24"/>
        </w:rPr>
      </w:pPr>
      <w:r w:rsidRPr="00B9482B">
        <w:rPr>
          <w:rFonts w:eastAsia="Arial"/>
          <w:sz w:val="24"/>
          <w:szCs w:val="24"/>
        </w:rPr>
        <w:t>Федеральный закон от 25.07.2002 № 113-ФЗ «Об аль</w:t>
      </w:r>
      <w:r w:rsidR="002B2DD7">
        <w:rPr>
          <w:rFonts w:eastAsia="Arial"/>
          <w:sz w:val="24"/>
          <w:szCs w:val="24"/>
        </w:rPr>
        <w:t>тернативной гражданской службе».</w:t>
      </w:r>
    </w:p>
    <w:p w:rsidR="000B7B8A" w:rsidRPr="00B9482B" w:rsidRDefault="00FB5303" w:rsidP="00B9482B">
      <w:pPr>
        <w:ind w:firstLine="851"/>
        <w:rPr>
          <w:rFonts w:eastAsia="Arial"/>
          <w:sz w:val="24"/>
          <w:szCs w:val="24"/>
        </w:rPr>
      </w:pPr>
      <w:r w:rsidRPr="00B9482B">
        <w:rPr>
          <w:rFonts w:eastAsia="Arial"/>
          <w:sz w:val="24"/>
          <w:szCs w:val="24"/>
        </w:rPr>
        <w:t xml:space="preserve">Федеральный закон от </w:t>
      </w:r>
      <w:r w:rsidR="002B2DD7">
        <w:rPr>
          <w:rFonts w:eastAsia="Arial"/>
          <w:sz w:val="24"/>
          <w:szCs w:val="24"/>
        </w:rPr>
        <w:t>31.05.1996 № 61-ФЗ «Об обороне».</w:t>
      </w:r>
    </w:p>
    <w:p w:rsidR="000B7B8A" w:rsidRPr="00B9482B" w:rsidRDefault="00FB5303" w:rsidP="002B2DD7">
      <w:pPr>
        <w:ind w:firstLine="851"/>
        <w:rPr>
          <w:rFonts w:eastAsia="Arial"/>
          <w:sz w:val="24"/>
          <w:szCs w:val="24"/>
        </w:rPr>
      </w:pPr>
      <w:r w:rsidRPr="00B9482B">
        <w:rPr>
          <w:rFonts w:eastAsia="Arial"/>
          <w:sz w:val="24"/>
          <w:szCs w:val="24"/>
        </w:rPr>
        <w:t>Федеральный закон от 10.01.2002 № 7-</w:t>
      </w:r>
      <w:r w:rsidR="002B2DD7">
        <w:rPr>
          <w:rFonts w:eastAsia="Arial"/>
          <w:sz w:val="24"/>
          <w:szCs w:val="24"/>
        </w:rPr>
        <w:t>ФЗ «Об охране окружающей среды».</w:t>
      </w:r>
    </w:p>
    <w:p w:rsidR="002B2DD7" w:rsidRDefault="00FB5303" w:rsidP="00B9482B">
      <w:pPr>
        <w:ind w:firstLine="851"/>
        <w:rPr>
          <w:rFonts w:eastAsia="Arial"/>
          <w:sz w:val="24"/>
          <w:szCs w:val="24"/>
        </w:rPr>
      </w:pPr>
      <w:r w:rsidRPr="00B9482B">
        <w:rPr>
          <w:rFonts w:eastAsia="Arial"/>
          <w:sz w:val="24"/>
          <w:szCs w:val="24"/>
        </w:rPr>
        <w:t>Федеральный закон от 21.11.2011 № 323-ФЗ «Об основа</w:t>
      </w:r>
      <w:r w:rsidR="002B2DD7">
        <w:rPr>
          <w:rFonts w:eastAsia="Arial"/>
          <w:sz w:val="24"/>
          <w:szCs w:val="24"/>
        </w:rPr>
        <w:t>х охраны здоровья граждан в Российской Федерации».</w:t>
      </w:r>
    </w:p>
    <w:p w:rsidR="000B7B8A" w:rsidRPr="00B9482B" w:rsidRDefault="00FB5303" w:rsidP="00B9482B">
      <w:pPr>
        <w:ind w:firstLine="851"/>
        <w:rPr>
          <w:rFonts w:eastAsia="Arial"/>
          <w:sz w:val="24"/>
          <w:szCs w:val="24"/>
        </w:rPr>
      </w:pPr>
      <w:r w:rsidRPr="00B9482B">
        <w:rPr>
          <w:rFonts w:eastAsia="Arial"/>
          <w:sz w:val="24"/>
          <w:szCs w:val="24"/>
        </w:rPr>
        <w:t>Указ Президента РФ от 05.02.2010 № 146 «О Военной</w:t>
      </w:r>
      <w:r w:rsidR="002B2DD7">
        <w:rPr>
          <w:rFonts w:eastAsia="Arial"/>
          <w:sz w:val="24"/>
          <w:szCs w:val="24"/>
        </w:rPr>
        <w:t xml:space="preserve"> доктрине Российской Федерации».</w:t>
      </w:r>
    </w:p>
    <w:p w:rsidR="002B2DD7" w:rsidRDefault="00FB5303" w:rsidP="00B9482B">
      <w:pPr>
        <w:ind w:firstLine="851"/>
        <w:jc w:val="both"/>
        <w:rPr>
          <w:rFonts w:eastAsia="Arial"/>
          <w:sz w:val="24"/>
          <w:szCs w:val="24"/>
        </w:rPr>
      </w:pPr>
      <w:r w:rsidRPr="00B9482B">
        <w:rPr>
          <w:rFonts w:eastAsia="Arial"/>
          <w:sz w:val="24"/>
          <w:szCs w:val="24"/>
        </w:rPr>
        <w:t>Постановление Правительства РФ от 30.12.2003 № 794 «О единой государственной системе предупреждения и ликвидации чр</w:t>
      </w:r>
      <w:r w:rsidR="002B2DD7">
        <w:rPr>
          <w:rFonts w:eastAsia="Arial"/>
          <w:sz w:val="24"/>
          <w:szCs w:val="24"/>
        </w:rPr>
        <w:t>езвычайных ситуаций».</w:t>
      </w:r>
    </w:p>
    <w:p w:rsidR="002B2DD7" w:rsidRDefault="00FB5303" w:rsidP="00B9482B">
      <w:pPr>
        <w:ind w:firstLine="851"/>
        <w:jc w:val="both"/>
        <w:rPr>
          <w:rFonts w:eastAsia="Arial"/>
          <w:sz w:val="24"/>
          <w:szCs w:val="24"/>
        </w:rPr>
      </w:pPr>
      <w:r w:rsidRPr="00B9482B">
        <w:rPr>
          <w:rFonts w:eastAsia="Arial"/>
          <w:sz w:val="24"/>
          <w:szCs w:val="24"/>
        </w:rPr>
        <w:t xml:space="preserve">Приказ министра обороны РФ от 03.09.2011 № 1500 «О Правилах ношения военной формы одежды и знаков различия военнослужащих Вооруженных </w:t>
      </w:r>
      <w:r w:rsidR="002B2DD7">
        <w:rPr>
          <w:rFonts w:eastAsia="Arial"/>
          <w:sz w:val="24"/>
          <w:szCs w:val="24"/>
        </w:rPr>
        <w:t>Сил Российской Федерации, ведом</w:t>
      </w:r>
      <w:r w:rsidRPr="00B9482B">
        <w:rPr>
          <w:rFonts w:eastAsia="Arial"/>
          <w:sz w:val="24"/>
          <w:szCs w:val="24"/>
        </w:rPr>
        <w:t>ственных знаков отличия и иных геральдических знаков и особой церемониальной парадной военной формы одежды военнослужащих почетного караула Вооруж</w:t>
      </w:r>
      <w:r w:rsidR="002B2DD7">
        <w:rPr>
          <w:rFonts w:eastAsia="Arial"/>
          <w:sz w:val="24"/>
          <w:szCs w:val="24"/>
        </w:rPr>
        <w:t>енных Сил Российской Федерации».</w:t>
      </w:r>
    </w:p>
    <w:p w:rsidR="002B2DD7" w:rsidRDefault="00FB5303" w:rsidP="00B9482B">
      <w:pPr>
        <w:ind w:firstLine="851"/>
        <w:jc w:val="both"/>
        <w:rPr>
          <w:rFonts w:eastAsia="Arial"/>
          <w:sz w:val="24"/>
          <w:szCs w:val="24"/>
        </w:rPr>
      </w:pPr>
      <w:r w:rsidRPr="00B9482B">
        <w:rPr>
          <w:rFonts w:eastAsia="Arial"/>
          <w:sz w:val="24"/>
          <w:szCs w:val="24"/>
        </w:rPr>
        <w:t>Приказ Министерства здравоохранения и социального развития РФ от 04.05.2012 № 477н «Об утверждении перечня состояний, при которых оказывается первая помощь, и перечня мероприятий по оказанию первой помо</w:t>
      </w:r>
      <w:r w:rsidR="002B2DD7">
        <w:rPr>
          <w:rFonts w:eastAsia="Arial"/>
          <w:sz w:val="24"/>
          <w:szCs w:val="24"/>
        </w:rPr>
        <w:t>щи».</w:t>
      </w:r>
    </w:p>
    <w:p w:rsidR="000B7B8A" w:rsidRPr="00B9482B" w:rsidRDefault="00FB5303" w:rsidP="002B2DD7">
      <w:pPr>
        <w:ind w:firstLine="851"/>
        <w:jc w:val="both"/>
        <w:rPr>
          <w:rFonts w:eastAsia="Arial"/>
          <w:sz w:val="24"/>
          <w:szCs w:val="24"/>
        </w:rPr>
      </w:pPr>
      <w:r w:rsidRPr="00B9482B">
        <w:rPr>
          <w:rFonts w:eastAsia="Arial"/>
          <w:sz w:val="24"/>
          <w:szCs w:val="24"/>
        </w:rPr>
        <w:t xml:space="preserve">Приказ министра обороны Российской Федерации и Министерства образования и науки Российской Федерации от 24.02.2010 № 96/134 «Об утверждении Инструкции об </w:t>
      </w:r>
      <w:proofErr w:type="spellStart"/>
      <w:proofErr w:type="gramStart"/>
      <w:r w:rsidRPr="00B9482B">
        <w:rPr>
          <w:rFonts w:eastAsia="Arial"/>
          <w:sz w:val="24"/>
          <w:szCs w:val="24"/>
        </w:rPr>
        <w:t>организа-ции</w:t>
      </w:r>
      <w:proofErr w:type="spellEnd"/>
      <w:proofErr w:type="gramEnd"/>
      <w:r w:rsidRPr="00B9482B">
        <w:rPr>
          <w:rFonts w:eastAsia="Arial"/>
          <w:sz w:val="24"/>
          <w:szCs w:val="24"/>
        </w:rPr>
        <w:t xml:space="preserve">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w:t>
      </w:r>
      <w:r w:rsidR="002B2DD7">
        <w:rPr>
          <w:rFonts w:eastAsia="Arial"/>
          <w:sz w:val="24"/>
          <w:szCs w:val="24"/>
        </w:rPr>
        <w:t xml:space="preserve"> образования и учебных пунктах».</w:t>
      </w:r>
    </w:p>
    <w:p w:rsidR="000B7B8A" w:rsidRPr="00FB5303" w:rsidRDefault="000B7B8A">
      <w:pPr>
        <w:spacing w:line="308" w:lineRule="exact"/>
        <w:rPr>
          <w:sz w:val="20"/>
          <w:szCs w:val="20"/>
        </w:rPr>
      </w:pPr>
    </w:p>
    <w:p w:rsidR="000B7B8A" w:rsidRPr="00633B2C" w:rsidRDefault="00FB5303">
      <w:pPr>
        <w:ind w:right="-259"/>
        <w:jc w:val="center"/>
        <w:rPr>
          <w:b/>
          <w:sz w:val="20"/>
          <w:szCs w:val="20"/>
        </w:rPr>
      </w:pPr>
      <w:r w:rsidRPr="00633B2C">
        <w:rPr>
          <w:rFonts w:eastAsia="Arial"/>
          <w:b/>
          <w:sz w:val="28"/>
          <w:szCs w:val="28"/>
        </w:rPr>
        <w:t>Интернет-ресурсы</w:t>
      </w:r>
    </w:p>
    <w:p w:rsidR="000B7B8A" w:rsidRPr="00FB5303" w:rsidRDefault="000B7B8A">
      <w:pPr>
        <w:spacing w:line="166" w:lineRule="exact"/>
        <w:rPr>
          <w:sz w:val="20"/>
          <w:szCs w:val="20"/>
        </w:rPr>
      </w:pPr>
    </w:p>
    <w:p w:rsidR="00107DED" w:rsidRDefault="00FB5303" w:rsidP="00107DED">
      <w:pPr>
        <w:numPr>
          <w:ilvl w:val="0"/>
          <w:numId w:val="27"/>
        </w:numPr>
        <w:tabs>
          <w:tab w:val="left" w:pos="1078"/>
        </w:tabs>
        <w:ind w:right="-60" w:firstLine="851"/>
        <w:rPr>
          <w:rFonts w:eastAsia="Arial"/>
          <w:sz w:val="24"/>
          <w:szCs w:val="24"/>
        </w:rPr>
      </w:pPr>
      <w:r w:rsidRPr="00633B2C">
        <w:rPr>
          <w:rFonts w:eastAsia="Arial"/>
          <w:sz w:val="24"/>
          <w:szCs w:val="24"/>
        </w:rPr>
        <w:t xml:space="preserve">mchs.gov.ru (сайт МЧС РФ). </w:t>
      </w:r>
    </w:p>
    <w:p w:rsidR="00107DED" w:rsidRDefault="00FB5303" w:rsidP="00107DED">
      <w:pPr>
        <w:tabs>
          <w:tab w:val="left" w:pos="1078"/>
        </w:tabs>
        <w:ind w:left="851" w:right="-60"/>
        <w:rPr>
          <w:rFonts w:eastAsia="Arial"/>
          <w:sz w:val="24"/>
          <w:szCs w:val="24"/>
        </w:rPr>
      </w:pPr>
      <w:r w:rsidRPr="00633B2C">
        <w:rPr>
          <w:rFonts w:eastAsia="Arial"/>
          <w:sz w:val="24"/>
          <w:szCs w:val="24"/>
        </w:rPr>
        <w:t xml:space="preserve">www.mvd.ru (сайт МВД РФ). </w:t>
      </w:r>
    </w:p>
    <w:p w:rsidR="00107DED" w:rsidRDefault="00FB5303" w:rsidP="00107DED">
      <w:pPr>
        <w:tabs>
          <w:tab w:val="left" w:pos="1078"/>
        </w:tabs>
        <w:ind w:left="851" w:right="-60"/>
        <w:rPr>
          <w:rFonts w:eastAsia="Arial"/>
          <w:sz w:val="24"/>
          <w:szCs w:val="24"/>
        </w:rPr>
      </w:pPr>
      <w:r w:rsidRPr="00633B2C">
        <w:rPr>
          <w:rFonts w:eastAsia="Arial"/>
          <w:sz w:val="24"/>
          <w:szCs w:val="24"/>
        </w:rPr>
        <w:t xml:space="preserve">www.mil.ru (сайт Минобороны). </w:t>
      </w:r>
    </w:p>
    <w:p w:rsidR="000B7B8A" w:rsidRPr="00633B2C" w:rsidRDefault="00FB5303" w:rsidP="00107DED">
      <w:pPr>
        <w:tabs>
          <w:tab w:val="left" w:pos="1078"/>
        </w:tabs>
        <w:ind w:left="851" w:right="-60"/>
        <w:rPr>
          <w:rFonts w:eastAsia="Arial"/>
          <w:sz w:val="24"/>
          <w:szCs w:val="24"/>
        </w:rPr>
      </w:pPr>
      <w:r w:rsidRPr="00633B2C">
        <w:rPr>
          <w:rFonts w:eastAsia="Arial"/>
          <w:sz w:val="24"/>
          <w:szCs w:val="24"/>
        </w:rPr>
        <w:t>www.fsb.ru (сайт ФСБ РФ).</w:t>
      </w:r>
    </w:p>
    <w:p w:rsidR="00107DED" w:rsidRDefault="00FB5303" w:rsidP="00107DED">
      <w:pPr>
        <w:ind w:right="82" w:firstLine="851"/>
        <w:rPr>
          <w:rFonts w:eastAsia="Arial"/>
          <w:sz w:val="24"/>
          <w:szCs w:val="24"/>
        </w:rPr>
      </w:pPr>
      <w:r w:rsidRPr="00633B2C">
        <w:rPr>
          <w:rFonts w:eastAsia="Arial"/>
          <w:sz w:val="24"/>
          <w:szCs w:val="24"/>
        </w:rPr>
        <w:t>www.dic.academic.ru (Академик. Словари и энциклопедии).</w:t>
      </w:r>
    </w:p>
    <w:p w:rsidR="000B7B8A" w:rsidRPr="00633B2C" w:rsidRDefault="00FB5303" w:rsidP="00107DED">
      <w:pPr>
        <w:ind w:right="82" w:firstLine="851"/>
        <w:rPr>
          <w:rFonts w:eastAsia="Arial"/>
          <w:sz w:val="24"/>
          <w:szCs w:val="24"/>
        </w:rPr>
      </w:pPr>
      <w:r w:rsidRPr="00107DED">
        <w:rPr>
          <w:rFonts w:eastAsia="Arial"/>
          <w:sz w:val="24"/>
          <w:szCs w:val="24"/>
          <w:lang w:val="en-US"/>
        </w:rPr>
        <w:t>www</w:t>
      </w:r>
      <w:r w:rsidRPr="00875C9D">
        <w:rPr>
          <w:rFonts w:eastAsia="Arial"/>
          <w:sz w:val="24"/>
          <w:szCs w:val="24"/>
        </w:rPr>
        <w:t>.</w:t>
      </w:r>
      <w:proofErr w:type="spellStart"/>
      <w:r w:rsidRPr="00107DED">
        <w:rPr>
          <w:rFonts w:eastAsia="Arial"/>
          <w:sz w:val="24"/>
          <w:szCs w:val="24"/>
          <w:lang w:val="en-US"/>
        </w:rPr>
        <w:t>booksgid</w:t>
      </w:r>
      <w:proofErr w:type="spellEnd"/>
      <w:r w:rsidRPr="00875C9D">
        <w:rPr>
          <w:rFonts w:eastAsia="Arial"/>
          <w:sz w:val="24"/>
          <w:szCs w:val="24"/>
        </w:rPr>
        <w:t>.</w:t>
      </w:r>
      <w:r w:rsidRPr="00107DED">
        <w:rPr>
          <w:rFonts w:eastAsia="Arial"/>
          <w:sz w:val="24"/>
          <w:szCs w:val="24"/>
          <w:lang w:val="en-US"/>
        </w:rPr>
        <w:t>com</w:t>
      </w:r>
      <w:r w:rsidRPr="00875C9D">
        <w:rPr>
          <w:rFonts w:eastAsia="Arial"/>
          <w:sz w:val="24"/>
          <w:szCs w:val="24"/>
        </w:rPr>
        <w:t xml:space="preserve"> (</w:t>
      </w:r>
      <w:proofErr w:type="spellStart"/>
      <w:r w:rsidRPr="00633B2C">
        <w:rPr>
          <w:rFonts w:eastAsia="Arial"/>
          <w:sz w:val="24"/>
          <w:szCs w:val="24"/>
        </w:rPr>
        <w:t>Воок</w:t>
      </w:r>
      <w:proofErr w:type="spellEnd"/>
      <w:r w:rsidRPr="00107DED">
        <w:rPr>
          <w:rFonts w:eastAsia="Arial"/>
          <w:sz w:val="24"/>
          <w:szCs w:val="24"/>
          <w:lang w:val="en-US"/>
        </w:rPr>
        <w:t>s</w:t>
      </w:r>
      <w:r w:rsidRPr="00875C9D">
        <w:rPr>
          <w:rFonts w:eastAsia="Arial"/>
          <w:sz w:val="24"/>
          <w:szCs w:val="24"/>
        </w:rPr>
        <w:t xml:space="preserve"> </w:t>
      </w:r>
      <w:proofErr w:type="spellStart"/>
      <w:r w:rsidRPr="00107DED">
        <w:rPr>
          <w:rFonts w:eastAsia="Arial"/>
          <w:sz w:val="24"/>
          <w:szCs w:val="24"/>
          <w:lang w:val="en-US"/>
        </w:rPr>
        <w:t>Gid</w:t>
      </w:r>
      <w:proofErr w:type="spellEnd"/>
      <w:r w:rsidRPr="00875C9D">
        <w:rPr>
          <w:rFonts w:eastAsia="Arial"/>
          <w:sz w:val="24"/>
          <w:szCs w:val="24"/>
        </w:rPr>
        <w:t xml:space="preserve">. </w:t>
      </w:r>
      <w:r w:rsidRPr="00633B2C">
        <w:rPr>
          <w:rFonts w:eastAsia="Arial"/>
          <w:sz w:val="24"/>
          <w:szCs w:val="24"/>
        </w:rPr>
        <w:t>Электронная библиотека).</w:t>
      </w:r>
    </w:p>
    <w:p w:rsidR="00107DED" w:rsidRDefault="00FB5303" w:rsidP="00633B2C">
      <w:pPr>
        <w:ind w:right="200" w:firstLine="851"/>
        <w:rPr>
          <w:rFonts w:eastAsia="Arial"/>
          <w:sz w:val="24"/>
          <w:szCs w:val="24"/>
        </w:rPr>
      </w:pPr>
      <w:r w:rsidRPr="00633B2C">
        <w:rPr>
          <w:rFonts w:eastAsia="Arial"/>
          <w:sz w:val="24"/>
          <w:szCs w:val="24"/>
        </w:rPr>
        <w:t>www.globalteka.ru/index.html (</w:t>
      </w:r>
      <w:proofErr w:type="spellStart"/>
      <w:r w:rsidRPr="00633B2C">
        <w:rPr>
          <w:rFonts w:eastAsia="Arial"/>
          <w:sz w:val="24"/>
          <w:szCs w:val="24"/>
        </w:rPr>
        <w:t>Глобалтека</w:t>
      </w:r>
      <w:proofErr w:type="spellEnd"/>
      <w:r w:rsidRPr="00633B2C">
        <w:rPr>
          <w:rFonts w:eastAsia="Arial"/>
          <w:sz w:val="24"/>
          <w:szCs w:val="24"/>
        </w:rPr>
        <w:t xml:space="preserve">. Глобальная библиотека научных ресурсов). </w:t>
      </w:r>
    </w:p>
    <w:p w:rsidR="000B7B8A" w:rsidRPr="00633B2C" w:rsidRDefault="00FB5303" w:rsidP="00633B2C">
      <w:pPr>
        <w:ind w:right="200" w:firstLine="851"/>
        <w:rPr>
          <w:rFonts w:eastAsia="Arial"/>
          <w:sz w:val="24"/>
          <w:szCs w:val="24"/>
        </w:rPr>
      </w:pPr>
      <w:r w:rsidRPr="00633B2C">
        <w:rPr>
          <w:rFonts w:eastAsia="Arial"/>
          <w:sz w:val="24"/>
          <w:szCs w:val="24"/>
        </w:rPr>
        <w:t>www.window.edu.ru (Единое окно доступа к образовательным ресурсам).</w:t>
      </w:r>
    </w:p>
    <w:p w:rsidR="000B7B8A" w:rsidRDefault="00FB5303" w:rsidP="00633B2C">
      <w:pPr>
        <w:ind w:firstLine="851"/>
        <w:rPr>
          <w:rFonts w:eastAsia="Arial"/>
          <w:sz w:val="24"/>
          <w:szCs w:val="24"/>
        </w:rPr>
      </w:pPr>
      <w:r w:rsidRPr="00633B2C">
        <w:rPr>
          <w:rFonts w:eastAsia="Arial"/>
          <w:sz w:val="24"/>
          <w:szCs w:val="24"/>
        </w:rPr>
        <w:t xml:space="preserve">www.iprbookshop.ru (Электронно-библиотечная система </w:t>
      </w:r>
      <w:proofErr w:type="spellStart"/>
      <w:r w:rsidRPr="00633B2C">
        <w:rPr>
          <w:rFonts w:eastAsia="Arial"/>
          <w:sz w:val="24"/>
          <w:szCs w:val="24"/>
        </w:rPr>
        <w:t>IPRbooks</w:t>
      </w:r>
      <w:proofErr w:type="spellEnd"/>
      <w:r w:rsidRPr="00633B2C">
        <w:rPr>
          <w:rFonts w:eastAsia="Arial"/>
          <w:sz w:val="24"/>
          <w:szCs w:val="24"/>
        </w:rPr>
        <w:t>).</w:t>
      </w:r>
    </w:p>
    <w:p w:rsidR="00107DED" w:rsidRPr="00633B2C" w:rsidRDefault="00107DED" w:rsidP="00107DED">
      <w:pPr>
        <w:ind w:firstLine="851"/>
        <w:rPr>
          <w:sz w:val="24"/>
          <w:szCs w:val="24"/>
        </w:rPr>
      </w:pPr>
      <w:r w:rsidRPr="00633B2C">
        <w:rPr>
          <w:rFonts w:eastAsia="Arial"/>
          <w:sz w:val="24"/>
          <w:szCs w:val="24"/>
        </w:rPr>
        <w:t>www.school.edu.ru/default.asp (Российский образовательный портал.</w:t>
      </w:r>
      <w:r>
        <w:rPr>
          <w:rFonts w:eastAsia="Arial"/>
          <w:sz w:val="24"/>
          <w:szCs w:val="24"/>
        </w:rPr>
        <w:t xml:space="preserve"> Доступность, каче</w:t>
      </w:r>
      <w:r w:rsidRPr="00633B2C">
        <w:rPr>
          <w:rFonts w:eastAsia="Arial"/>
          <w:sz w:val="24"/>
          <w:szCs w:val="24"/>
        </w:rPr>
        <w:t>ство, эффективность).</w:t>
      </w:r>
    </w:p>
    <w:p w:rsidR="00107DED" w:rsidRPr="00633B2C" w:rsidRDefault="00107DED" w:rsidP="00107DED">
      <w:pPr>
        <w:numPr>
          <w:ilvl w:val="0"/>
          <w:numId w:val="28"/>
        </w:numPr>
        <w:tabs>
          <w:tab w:val="left" w:pos="1080"/>
        </w:tabs>
        <w:ind w:firstLine="851"/>
        <w:rPr>
          <w:rFonts w:eastAsia="Arial"/>
          <w:sz w:val="24"/>
          <w:szCs w:val="24"/>
        </w:rPr>
      </w:pPr>
      <w:proofErr w:type="spellStart"/>
      <w:r w:rsidRPr="00633B2C">
        <w:rPr>
          <w:rFonts w:eastAsia="Arial"/>
          <w:sz w:val="24"/>
          <w:szCs w:val="24"/>
        </w:rPr>
        <w:t>ru</w:t>
      </w:r>
      <w:proofErr w:type="spellEnd"/>
      <w:r w:rsidRPr="00633B2C">
        <w:rPr>
          <w:rFonts w:eastAsia="Arial"/>
          <w:sz w:val="24"/>
          <w:szCs w:val="24"/>
        </w:rPr>
        <w:t>/</w:t>
      </w:r>
      <w:proofErr w:type="spellStart"/>
      <w:r w:rsidRPr="00633B2C">
        <w:rPr>
          <w:rFonts w:eastAsia="Arial"/>
          <w:sz w:val="24"/>
          <w:szCs w:val="24"/>
        </w:rPr>
        <w:t>book</w:t>
      </w:r>
      <w:proofErr w:type="spellEnd"/>
      <w:r w:rsidRPr="00633B2C">
        <w:rPr>
          <w:rFonts w:eastAsia="Arial"/>
          <w:sz w:val="24"/>
          <w:szCs w:val="24"/>
        </w:rPr>
        <w:t xml:space="preserve"> (Электронная библиотечная система).</w:t>
      </w:r>
    </w:p>
    <w:p w:rsidR="00107DED" w:rsidRDefault="00107DED" w:rsidP="00107DED">
      <w:pPr>
        <w:numPr>
          <w:ilvl w:val="0"/>
          <w:numId w:val="29"/>
        </w:numPr>
        <w:tabs>
          <w:tab w:val="left" w:pos="1078"/>
        </w:tabs>
        <w:ind w:right="82" w:firstLine="851"/>
        <w:rPr>
          <w:rFonts w:eastAsia="Arial"/>
          <w:sz w:val="24"/>
          <w:szCs w:val="24"/>
        </w:rPr>
      </w:pPr>
      <w:r w:rsidRPr="00633B2C">
        <w:rPr>
          <w:rFonts w:eastAsia="Arial"/>
          <w:sz w:val="24"/>
          <w:szCs w:val="24"/>
        </w:rPr>
        <w:t>pobediteli.ru (прое</w:t>
      </w:r>
      <w:r>
        <w:rPr>
          <w:rFonts w:eastAsia="Arial"/>
          <w:sz w:val="24"/>
          <w:szCs w:val="24"/>
        </w:rPr>
        <w:t>кт «ПОБЕДИТЕЛИ: Солдаты Великой</w:t>
      </w:r>
      <w:r w:rsidR="00825314">
        <w:rPr>
          <w:rFonts w:eastAsia="Arial"/>
          <w:sz w:val="24"/>
          <w:szCs w:val="24"/>
        </w:rPr>
        <w:t xml:space="preserve"> </w:t>
      </w:r>
      <w:r w:rsidRPr="00633B2C">
        <w:rPr>
          <w:rFonts w:eastAsia="Arial"/>
          <w:sz w:val="24"/>
          <w:szCs w:val="24"/>
        </w:rPr>
        <w:t xml:space="preserve">войны»). </w:t>
      </w:r>
    </w:p>
    <w:p w:rsidR="00107DED" w:rsidRDefault="00107DED" w:rsidP="00107DED">
      <w:pPr>
        <w:tabs>
          <w:tab w:val="left" w:pos="1078"/>
        </w:tabs>
        <w:ind w:left="851" w:right="82"/>
        <w:rPr>
          <w:rFonts w:eastAsia="Arial"/>
          <w:sz w:val="24"/>
          <w:szCs w:val="24"/>
        </w:rPr>
      </w:pPr>
      <w:r w:rsidRPr="00633B2C">
        <w:rPr>
          <w:rFonts w:eastAsia="Arial"/>
          <w:sz w:val="24"/>
          <w:szCs w:val="24"/>
        </w:rPr>
        <w:t>www.monino.ru (Музей Военно-Воздушных Сил).</w:t>
      </w:r>
    </w:p>
    <w:p w:rsidR="00107DED" w:rsidRDefault="00107DED" w:rsidP="00107DED">
      <w:pPr>
        <w:ind w:right="-60" w:firstLine="851"/>
        <w:rPr>
          <w:rFonts w:eastAsia="Arial"/>
          <w:sz w:val="24"/>
          <w:szCs w:val="24"/>
        </w:rPr>
      </w:pPr>
      <w:r w:rsidRPr="00633B2C">
        <w:rPr>
          <w:rFonts w:eastAsia="Arial"/>
          <w:sz w:val="24"/>
          <w:szCs w:val="24"/>
        </w:rPr>
        <w:t xml:space="preserve">www.simvolika.rsl.ru (Государственные символы России. История и </w:t>
      </w:r>
      <w:r>
        <w:rPr>
          <w:rFonts w:eastAsia="Arial"/>
          <w:sz w:val="24"/>
          <w:szCs w:val="24"/>
        </w:rPr>
        <w:t>реальность</w:t>
      </w:r>
      <w:r w:rsidRPr="00633B2C">
        <w:rPr>
          <w:rFonts w:eastAsia="Arial"/>
          <w:sz w:val="24"/>
          <w:szCs w:val="24"/>
        </w:rPr>
        <w:t xml:space="preserve">). </w:t>
      </w:r>
    </w:p>
    <w:p w:rsidR="000B7B8A" w:rsidRPr="00FB5303" w:rsidRDefault="00107DED" w:rsidP="00107DED">
      <w:pPr>
        <w:tabs>
          <w:tab w:val="left" w:pos="8220"/>
        </w:tabs>
        <w:ind w:right="800" w:firstLine="851"/>
        <w:rPr>
          <w:rFonts w:eastAsia="Arial"/>
          <w:sz w:val="14"/>
          <w:szCs w:val="14"/>
        </w:rPr>
      </w:pPr>
      <w:r w:rsidRPr="00633B2C">
        <w:rPr>
          <w:rFonts w:eastAsia="Arial"/>
          <w:sz w:val="24"/>
          <w:szCs w:val="24"/>
        </w:rPr>
        <w:t>www.militera.lib.ru (Во</w:t>
      </w:r>
      <w:r w:rsidRPr="00633B2C">
        <w:rPr>
          <w:rFonts w:eastAsia="Arial"/>
          <w:color w:val="231F20"/>
          <w:sz w:val="24"/>
          <w:szCs w:val="24"/>
        </w:rPr>
        <w:t>енная литература</w:t>
      </w:r>
      <w:r w:rsidRPr="00633B2C">
        <w:rPr>
          <w:rFonts w:eastAsia="Arial"/>
          <w:sz w:val="24"/>
          <w:szCs w:val="24"/>
        </w:rPr>
        <w:t>)</w:t>
      </w:r>
      <w:r w:rsidRPr="00633B2C">
        <w:rPr>
          <w:rFonts w:eastAsia="Arial"/>
          <w:color w:val="231F20"/>
          <w:sz w:val="24"/>
          <w:szCs w:val="24"/>
        </w:rPr>
        <w:t>.</w:t>
      </w:r>
    </w:p>
    <w:sectPr w:rsidR="000B7B8A" w:rsidRPr="00FB5303">
      <w:pgSz w:w="11900" w:h="16838"/>
      <w:pgMar w:top="1440" w:right="1440" w:bottom="948" w:left="1440" w:header="0" w:footer="0" w:gutter="0"/>
      <w:cols w:space="720" w:equalWidth="0">
        <w:col w:w="9026"/>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946" w:rsidRDefault="00F70946" w:rsidP="00FB5303">
      <w:r>
        <w:separator/>
      </w:r>
    </w:p>
  </w:endnote>
  <w:endnote w:type="continuationSeparator" w:id="0">
    <w:p w:rsidR="00F70946" w:rsidRDefault="00F70946" w:rsidP="00FB5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648036"/>
      <w:docPartObj>
        <w:docPartGallery w:val="Page Numbers (Bottom of Page)"/>
        <w:docPartUnique/>
      </w:docPartObj>
    </w:sdtPr>
    <w:sdtEndPr/>
    <w:sdtContent>
      <w:p w:rsidR="00F724D8" w:rsidRDefault="00F724D8">
        <w:pPr>
          <w:pStyle w:val="a6"/>
          <w:jc w:val="right"/>
        </w:pPr>
        <w:r>
          <w:fldChar w:fldCharType="begin"/>
        </w:r>
        <w:r>
          <w:instrText>PAGE   \* MERGEFORMAT</w:instrText>
        </w:r>
        <w:r>
          <w:fldChar w:fldCharType="separate"/>
        </w:r>
        <w:r w:rsidR="006E253A">
          <w:rPr>
            <w:noProof/>
          </w:rPr>
          <w:t>14</w:t>
        </w:r>
        <w:r>
          <w:fldChar w:fldCharType="end"/>
        </w:r>
      </w:p>
    </w:sdtContent>
  </w:sdt>
  <w:p w:rsidR="00F724D8" w:rsidRDefault="00F724D8">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946" w:rsidRDefault="00F70946" w:rsidP="00FB5303">
      <w:r>
        <w:separator/>
      </w:r>
    </w:p>
  </w:footnote>
  <w:footnote w:type="continuationSeparator" w:id="0">
    <w:p w:rsidR="00F70946" w:rsidRDefault="00F70946" w:rsidP="00FB530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30A"/>
    <w:multiLevelType w:val="hybridMultilevel"/>
    <w:tmpl w:val="299E1C80"/>
    <w:lvl w:ilvl="0" w:tplc="AB5A4D42">
      <w:start w:val="1"/>
      <w:numFmt w:val="bullet"/>
      <w:lvlText w:val="ООО"/>
      <w:lvlJc w:val="left"/>
    </w:lvl>
    <w:lvl w:ilvl="1" w:tplc="6B7E4148">
      <w:numFmt w:val="decimal"/>
      <w:lvlText w:val=""/>
      <w:lvlJc w:val="left"/>
    </w:lvl>
    <w:lvl w:ilvl="2" w:tplc="D4E016D6">
      <w:numFmt w:val="decimal"/>
      <w:lvlText w:val=""/>
      <w:lvlJc w:val="left"/>
    </w:lvl>
    <w:lvl w:ilvl="3" w:tplc="53CC4374">
      <w:numFmt w:val="decimal"/>
      <w:lvlText w:val=""/>
      <w:lvlJc w:val="left"/>
    </w:lvl>
    <w:lvl w:ilvl="4" w:tplc="12EC6316">
      <w:numFmt w:val="decimal"/>
      <w:lvlText w:val=""/>
      <w:lvlJc w:val="left"/>
    </w:lvl>
    <w:lvl w:ilvl="5" w:tplc="A4024A9C">
      <w:numFmt w:val="decimal"/>
      <w:lvlText w:val=""/>
      <w:lvlJc w:val="left"/>
    </w:lvl>
    <w:lvl w:ilvl="6" w:tplc="99D04148">
      <w:numFmt w:val="decimal"/>
      <w:lvlText w:val=""/>
      <w:lvlJc w:val="left"/>
    </w:lvl>
    <w:lvl w:ilvl="7" w:tplc="B6321138">
      <w:numFmt w:val="decimal"/>
      <w:lvlText w:val=""/>
      <w:lvlJc w:val="left"/>
    </w:lvl>
    <w:lvl w:ilvl="8" w:tplc="D65E8D30">
      <w:numFmt w:val="decimal"/>
      <w:lvlText w:val=""/>
      <w:lvlJc w:val="left"/>
    </w:lvl>
  </w:abstractNum>
  <w:abstractNum w:abstractNumId="2" w15:restartNumberingAfterBreak="0">
    <w:nsid w:val="0000074D"/>
    <w:multiLevelType w:val="hybridMultilevel"/>
    <w:tmpl w:val="7026FC68"/>
    <w:lvl w:ilvl="0" w:tplc="C4B273B0">
      <w:start w:val="1"/>
      <w:numFmt w:val="bullet"/>
      <w:lvlText w:val="и"/>
      <w:lvlJc w:val="left"/>
    </w:lvl>
    <w:lvl w:ilvl="1" w:tplc="9566083C">
      <w:start w:val="1"/>
      <w:numFmt w:val="bullet"/>
      <w:lvlText w:val="В"/>
      <w:lvlJc w:val="left"/>
    </w:lvl>
    <w:lvl w:ilvl="2" w:tplc="475864EC">
      <w:numFmt w:val="decimal"/>
      <w:lvlText w:val=""/>
      <w:lvlJc w:val="left"/>
    </w:lvl>
    <w:lvl w:ilvl="3" w:tplc="12E8BB14">
      <w:numFmt w:val="decimal"/>
      <w:lvlText w:val=""/>
      <w:lvlJc w:val="left"/>
    </w:lvl>
    <w:lvl w:ilvl="4" w:tplc="7862DFDE">
      <w:numFmt w:val="decimal"/>
      <w:lvlText w:val=""/>
      <w:lvlJc w:val="left"/>
    </w:lvl>
    <w:lvl w:ilvl="5" w:tplc="C4C8A68E">
      <w:numFmt w:val="decimal"/>
      <w:lvlText w:val=""/>
      <w:lvlJc w:val="left"/>
    </w:lvl>
    <w:lvl w:ilvl="6" w:tplc="15A2320E">
      <w:numFmt w:val="decimal"/>
      <w:lvlText w:val=""/>
      <w:lvlJc w:val="left"/>
    </w:lvl>
    <w:lvl w:ilvl="7" w:tplc="B1F241C4">
      <w:numFmt w:val="decimal"/>
      <w:lvlText w:val=""/>
      <w:lvlJc w:val="left"/>
    </w:lvl>
    <w:lvl w:ilvl="8" w:tplc="4EBAC2BE">
      <w:numFmt w:val="decimal"/>
      <w:lvlText w:val=""/>
      <w:lvlJc w:val="left"/>
    </w:lvl>
  </w:abstractNum>
  <w:abstractNum w:abstractNumId="3" w15:restartNumberingAfterBreak="0">
    <w:nsid w:val="00001238"/>
    <w:multiLevelType w:val="hybridMultilevel"/>
    <w:tmpl w:val="84485C62"/>
    <w:lvl w:ilvl="0" w:tplc="ADC60F80">
      <w:start w:val="1"/>
      <w:numFmt w:val="bullet"/>
      <w:lvlText w:val="•"/>
      <w:lvlJc w:val="left"/>
    </w:lvl>
    <w:lvl w:ilvl="1" w:tplc="063C8686">
      <w:numFmt w:val="decimal"/>
      <w:lvlText w:val=""/>
      <w:lvlJc w:val="left"/>
    </w:lvl>
    <w:lvl w:ilvl="2" w:tplc="37E836BA">
      <w:numFmt w:val="decimal"/>
      <w:lvlText w:val=""/>
      <w:lvlJc w:val="left"/>
    </w:lvl>
    <w:lvl w:ilvl="3" w:tplc="D578E934">
      <w:numFmt w:val="decimal"/>
      <w:lvlText w:val=""/>
      <w:lvlJc w:val="left"/>
    </w:lvl>
    <w:lvl w:ilvl="4" w:tplc="FD22CD88">
      <w:numFmt w:val="decimal"/>
      <w:lvlText w:val=""/>
      <w:lvlJc w:val="left"/>
    </w:lvl>
    <w:lvl w:ilvl="5" w:tplc="78D62498">
      <w:numFmt w:val="decimal"/>
      <w:lvlText w:val=""/>
      <w:lvlJc w:val="left"/>
    </w:lvl>
    <w:lvl w:ilvl="6" w:tplc="4140AF74">
      <w:numFmt w:val="decimal"/>
      <w:lvlText w:val=""/>
      <w:lvlJc w:val="left"/>
    </w:lvl>
    <w:lvl w:ilvl="7" w:tplc="910CEA74">
      <w:numFmt w:val="decimal"/>
      <w:lvlText w:val=""/>
      <w:lvlJc w:val="left"/>
    </w:lvl>
    <w:lvl w:ilvl="8" w:tplc="27741560">
      <w:numFmt w:val="decimal"/>
      <w:lvlText w:val=""/>
      <w:lvlJc w:val="left"/>
    </w:lvl>
  </w:abstractNum>
  <w:abstractNum w:abstractNumId="4" w15:restartNumberingAfterBreak="0">
    <w:nsid w:val="00001547"/>
    <w:multiLevelType w:val="hybridMultilevel"/>
    <w:tmpl w:val="5316FAA2"/>
    <w:lvl w:ilvl="0" w:tplc="C892FBA6">
      <w:start w:val="1"/>
      <w:numFmt w:val="bullet"/>
      <w:pStyle w:val="1"/>
      <w:lvlText w:val="в"/>
      <w:lvlJc w:val="left"/>
    </w:lvl>
    <w:lvl w:ilvl="1" w:tplc="D9AE79E0">
      <w:start w:val="1"/>
      <w:numFmt w:val="bullet"/>
      <w:pStyle w:val="2"/>
      <w:lvlText w:val="с"/>
      <w:lvlJc w:val="left"/>
    </w:lvl>
    <w:lvl w:ilvl="2" w:tplc="1D5EE9D6">
      <w:numFmt w:val="decimal"/>
      <w:lvlText w:val=""/>
      <w:lvlJc w:val="left"/>
    </w:lvl>
    <w:lvl w:ilvl="3" w:tplc="54DAAA5E">
      <w:numFmt w:val="decimal"/>
      <w:lvlText w:val=""/>
      <w:lvlJc w:val="left"/>
    </w:lvl>
    <w:lvl w:ilvl="4" w:tplc="8B920AAE">
      <w:numFmt w:val="decimal"/>
      <w:lvlText w:val=""/>
      <w:lvlJc w:val="left"/>
    </w:lvl>
    <w:lvl w:ilvl="5" w:tplc="F8C2DE40">
      <w:numFmt w:val="decimal"/>
      <w:lvlText w:val=""/>
      <w:lvlJc w:val="left"/>
    </w:lvl>
    <w:lvl w:ilvl="6" w:tplc="BDFABB78">
      <w:numFmt w:val="decimal"/>
      <w:lvlText w:val=""/>
      <w:lvlJc w:val="left"/>
    </w:lvl>
    <w:lvl w:ilvl="7" w:tplc="638C9132">
      <w:numFmt w:val="decimal"/>
      <w:lvlText w:val=""/>
      <w:lvlJc w:val="left"/>
    </w:lvl>
    <w:lvl w:ilvl="8" w:tplc="C358C348">
      <w:numFmt w:val="decimal"/>
      <w:pStyle w:val="9"/>
      <w:lvlText w:val=""/>
      <w:lvlJc w:val="left"/>
    </w:lvl>
  </w:abstractNum>
  <w:abstractNum w:abstractNumId="5" w15:restartNumberingAfterBreak="0">
    <w:nsid w:val="00001AD4"/>
    <w:multiLevelType w:val="hybridMultilevel"/>
    <w:tmpl w:val="C250198E"/>
    <w:lvl w:ilvl="0" w:tplc="A1386A0E">
      <w:start w:val="3"/>
      <w:numFmt w:val="decimal"/>
      <w:lvlText w:val="%1."/>
      <w:lvlJc w:val="left"/>
    </w:lvl>
    <w:lvl w:ilvl="1" w:tplc="333E3FD2">
      <w:start w:val="1"/>
      <w:numFmt w:val="bullet"/>
      <w:lvlText w:val="и"/>
      <w:lvlJc w:val="left"/>
    </w:lvl>
    <w:lvl w:ilvl="2" w:tplc="DE981998">
      <w:numFmt w:val="decimal"/>
      <w:lvlText w:val=""/>
      <w:lvlJc w:val="left"/>
    </w:lvl>
    <w:lvl w:ilvl="3" w:tplc="623858B4">
      <w:numFmt w:val="decimal"/>
      <w:lvlText w:val=""/>
      <w:lvlJc w:val="left"/>
    </w:lvl>
    <w:lvl w:ilvl="4" w:tplc="77824038">
      <w:numFmt w:val="decimal"/>
      <w:lvlText w:val=""/>
      <w:lvlJc w:val="left"/>
    </w:lvl>
    <w:lvl w:ilvl="5" w:tplc="1A3E3126">
      <w:numFmt w:val="decimal"/>
      <w:lvlText w:val=""/>
      <w:lvlJc w:val="left"/>
    </w:lvl>
    <w:lvl w:ilvl="6" w:tplc="C6704912">
      <w:numFmt w:val="decimal"/>
      <w:lvlText w:val=""/>
      <w:lvlJc w:val="left"/>
    </w:lvl>
    <w:lvl w:ilvl="7" w:tplc="9FC49D9E">
      <w:numFmt w:val="decimal"/>
      <w:lvlText w:val=""/>
      <w:lvlJc w:val="left"/>
    </w:lvl>
    <w:lvl w:ilvl="8" w:tplc="3E686DDE">
      <w:numFmt w:val="decimal"/>
      <w:lvlText w:val=""/>
      <w:lvlJc w:val="left"/>
    </w:lvl>
  </w:abstractNum>
  <w:abstractNum w:abstractNumId="6" w15:restartNumberingAfterBreak="0">
    <w:nsid w:val="00001E1F"/>
    <w:multiLevelType w:val="hybridMultilevel"/>
    <w:tmpl w:val="42B6C2A0"/>
    <w:lvl w:ilvl="0" w:tplc="079A1A54">
      <w:start w:val="1"/>
      <w:numFmt w:val="bullet"/>
      <w:lvlText w:val="1"/>
      <w:lvlJc w:val="left"/>
    </w:lvl>
    <w:lvl w:ilvl="1" w:tplc="74F41BC4">
      <w:numFmt w:val="decimal"/>
      <w:lvlText w:val=""/>
      <w:lvlJc w:val="left"/>
    </w:lvl>
    <w:lvl w:ilvl="2" w:tplc="9AF89646">
      <w:numFmt w:val="decimal"/>
      <w:lvlText w:val=""/>
      <w:lvlJc w:val="left"/>
    </w:lvl>
    <w:lvl w:ilvl="3" w:tplc="A7D41974">
      <w:numFmt w:val="decimal"/>
      <w:lvlText w:val=""/>
      <w:lvlJc w:val="left"/>
    </w:lvl>
    <w:lvl w:ilvl="4" w:tplc="F9BC55D6">
      <w:numFmt w:val="decimal"/>
      <w:lvlText w:val=""/>
      <w:lvlJc w:val="left"/>
    </w:lvl>
    <w:lvl w:ilvl="5" w:tplc="8C728690">
      <w:numFmt w:val="decimal"/>
      <w:lvlText w:val=""/>
      <w:lvlJc w:val="left"/>
    </w:lvl>
    <w:lvl w:ilvl="6" w:tplc="D91A4538">
      <w:numFmt w:val="decimal"/>
      <w:lvlText w:val=""/>
      <w:lvlJc w:val="left"/>
    </w:lvl>
    <w:lvl w:ilvl="7" w:tplc="FB3A7E2E">
      <w:numFmt w:val="decimal"/>
      <w:lvlText w:val=""/>
      <w:lvlJc w:val="left"/>
    </w:lvl>
    <w:lvl w:ilvl="8" w:tplc="4CE67A16">
      <w:numFmt w:val="decimal"/>
      <w:lvlText w:val=""/>
      <w:lvlJc w:val="left"/>
    </w:lvl>
  </w:abstractNum>
  <w:abstractNum w:abstractNumId="7" w15:restartNumberingAfterBreak="0">
    <w:nsid w:val="00002213"/>
    <w:multiLevelType w:val="hybridMultilevel"/>
    <w:tmpl w:val="A7E8E484"/>
    <w:lvl w:ilvl="0" w:tplc="282EC20C">
      <w:start w:val="75"/>
      <w:numFmt w:val="lowerLetter"/>
      <w:lvlText w:val="%1."/>
      <w:lvlJc w:val="left"/>
    </w:lvl>
    <w:lvl w:ilvl="1" w:tplc="FC1084F8">
      <w:numFmt w:val="decimal"/>
      <w:lvlText w:val=""/>
      <w:lvlJc w:val="left"/>
    </w:lvl>
    <w:lvl w:ilvl="2" w:tplc="C46C0D0C">
      <w:numFmt w:val="decimal"/>
      <w:lvlText w:val=""/>
      <w:lvlJc w:val="left"/>
    </w:lvl>
    <w:lvl w:ilvl="3" w:tplc="D5523C24">
      <w:numFmt w:val="decimal"/>
      <w:lvlText w:val=""/>
      <w:lvlJc w:val="left"/>
    </w:lvl>
    <w:lvl w:ilvl="4" w:tplc="8EBC2FD8">
      <w:numFmt w:val="decimal"/>
      <w:lvlText w:val=""/>
      <w:lvlJc w:val="left"/>
    </w:lvl>
    <w:lvl w:ilvl="5" w:tplc="C65AE658">
      <w:numFmt w:val="decimal"/>
      <w:lvlText w:val=""/>
      <w:lvlJc w:val="left"/>
    </w:lvl>
    <w:lvl w:ilvl="6" w:tplc="4A82DEBC">
      <w:numFmt w:val="decimal"/>
      <w:lvlText w:val=""/>
      <w:lvlJc w:val="left"/>
    </w:lvl>
    <w:lvl w:ilvl="7" w:tplc="8F0077F8">
      <w:numFmt w:val="decimal"/>
      <w:lvlText w:val=""/>
      <w:lvlJc w:val="left"/>
    </w:lvl>
    <w:lvl w:ilvl="8" w:tplc="EB00001C">
      <w:numFmt w:val="decimal"/>
      <w:lvlText w:val=""/>
      <w:lvlJc w:val="left"/>
    </w:lvl>
  </w:abstractNum>
  <w:abstractNum w:abstractNumId="8" w15:restartNumberingAfterBreak="0">
    <w:nsid w:val="0000260D"/>
    <w:multiLevelType w:val="hybridMultilevel"/>
    <w:tmpl w:val="7E66B122"/>
    <w:lvl w:ilvl="0" w:tplc="E1A64500">
      <w:start w:val="75"/>
      <w:numFmt w:val="lowerLetter"/>
      <w:lvlText w:val="%1."/>
      <w:lvlJc w:val="left"/>
    </w:lvl>
    <w:lvl w:ilvl="1" w:tplc="7FD6A396">
      <w:numFmt w:val="decimal"/>
      <w:lvlText w:val=""/>
      <w:lvlJc w:val="left"/>
    </w:lvl>
    <w:lvl w:ilvl="2" w:tplc="1A1AC310">
      <w:numFmt w:val="decimal"/>
      <w:lvlText w:val=""/>
      <w:lvlJc w:val="left"/>
    </w:lvl>
    <w:lvl w:ilvl="3" w:tplc="C73CF3BC">
      <w:numFmt w:val="decimal"/>
      <w:lvlText w:val=""/>
      <w:lvlJc w:val="left"/>
    </w:lvl>
    <w:lvl w:ilvl="4" w:tplc="0E704ADE">
      <w:numFmt w:val="decimal"/>
      <w:lvlText w:val=""/>
      <w:lvlJc w:val="left"/>
    </w:lvl>
    <w:lvl w:ilvl="5" w:tplc="9DE4BB14">
      <w:numFmt w:val="decimal"/>
      <w:lvlText w:val=""/>
      <w:lvlJc w:val="left"/>
    </w:lvl>
    <w:lvl w:ilvl="6" w:tplc="891EE7EE">
      <w:numFmt w:val="decimal"/>
      <w:lvlText w:val=""/>
      <w:lvlJc w:val="left"/>
    </w:lvl>
    <w:lvl w:ilvl="7" w:tplc="318ADE64">
      <w:numFmt w:val="decimal"/>
      <w:lvlText w:val=""/>
      <w:lvlJc w:val="left"/>
    </w:lvl>
    <w:lvl w:ilvl="8" w:tplc="4FBA22E8">
      <w:numFmt w:val="decimal"/>
      <w:lvlText w:val=""/>
      <w:lvlJc w:val="left"/>
    </w:lvl>
  </w:abstractNum>
  <w:abstractNum w:abstractNumId="9" w15:restartNumberingAfterBreak="0">
    <w:nsid w:val="000026A6"/>
    <w:multiLevelType w:val="hybridMultilevel"/>
    <w:tmpl w:val="8AC8A72C"/>
    <w:lvl w:ilvl="0" w:tplc="C882DD0A">
      <w:start w:val="2"/>
      <w:numFmt w:val="decimal"/>
      <w:lvlText w:val="%1."/>
      <w:lvlJc w:val="left"/>
    </w:lvl>
    <w:lvl w:ilvl="1" w:tplc="6C8EDD26">
      <w:numFmt w:val="decimal"/>
      <w:lvlText w:val=""/>
      <w:lvlJc w:val="left"/>
    </w:lvl>
    <w:lvl w:ilvl="2" w:tplc="A3EADCB0">
      <w:numFmt w:val="decimal"/>
      <w:lvlText w:val=""/>
      <w:lvlJc w:val="left"/>
    </w:lvl>
    <w:lvl w:ilvl="3" w:tplc="E0AE22DE">
      <w:numFmt w:val="decimal"/>
      <w:lvlText w:val=""/>
      <w:lvlJc w:val="left"/>
    </w:lvl>
    <w:lvl w:ilvl="4" w:tplc="11DEF2B4">
      <w:numFmt w:val="decimal"/>
      <w:lvlText w:val=""/>
      <w:lvlJc w:val="left"/>
    </w:lvl>
    <w:lvl w:ilvl="5" w:tplc="89E6E680">
      <w:numFmt w:val="decimal"/>
      <w:lvlText w:val=""/>
      <w:lvlJc w:val="left"/>
    </w:lvl>
    <w:lvl w:ilvl="6" w:tplc="49CA4126">
      <w:numFmt w:val="decimal"/>
      <w:lvlText w:val=""/>
      <w:lvlJc w:val="left"/>
    </w:lvl>
    <w:lvl w:ilvl="7" w:tplc="CBE6B5BA">
      <w:numFmt w:val="decimal"/>
      <w:lvlText w:val=""/>
      <w:lvlJc w:val="left"/>
    </w:lvl>
    <w:lvl w:ilvl="8" w:tplc="47CCBFFE">
      <w:numFmt w:val="decimal"/>
      <w:lvlText w:val=""/>
      <w:lvlJc w:val="left"/>
    </w:lvl>
  </w:abstractNum>
  <w:abstractNum w:abstractNumId="10" w15:restartNumberingAfterBreak="0">
    <w:nsid w:val="00002D12"/>
    <w:multiLevelType w:val="hybridMultilevel"/>
    <w:tmpl w:val="915E3722"/>
    <w:lvl w:ilvl="0" w:tplc="933A7BC4">
      <w:start w:val="1"/>
      <w:numFmt w:val="bullet"/>
      <w:lvlText w:val="в"/>
      <w:lvlJc w:val="left"/>
    </w:lvl>
    <w:lvl w:ilvl="1" w:tplc="88745A16">
      <w:start w:val="1"/>
      <w:numFmt w:val="bullet"/>
      <w:lvlText w:val="•"/>
      <w:lvlJc w:val="left"/>
    </w:lvl>
    <w:lvl w:ilvl="2" w:tplc="4FAE3962">
      <w:numFmt w:val="decimal"/>
      <w:lvlText w:val=""/>
      <w:lvlJc w:val="left"/>
    </w:lvl>
    <w:lvl w:ilvl="3" w:tplc="F0F8E208">
      <w:numFmt w:val="decimal"/>
      <w:lvlText w:val=""/>
      <w:lvlJc w:val="left"/>
    </w:lvl>
    <w:lvl w:ilvl="4" w:tplc="F2BE0FEE">
      <w:numFmt w:val="decimal"/>
      <w:lvlText w:val=""/>
      <w:lvlJc w:val="left"/>
    </w:lvl>
    <w:lvl w:ilvl="5" w:tplc="7A58F3E6">
      <w:numFmt w:val="decimal"/>
      <w:lvlText w:val=""/>
      <w:lvlJc w:val="left"/>
    </w:lvl>
    <w:lvl w:ilvl="6" w:tplc="4EE2CCDA">
      <w:numFmt w:val="decimal"/>
      <w:lvlText w:val=""/>
      <w:lvlJc w:val="left"/>
    </w:lvl>
    <w:lvl w:ilvl="7" w:tplc="66B491C8">
      <w:numFmt w:val="decimal"/>
      <w:lvlText w:val=""/>
      <w:lvlJc w:val="left"/>
    </w:lvl>
    <w:lvl w:ilvl="8" w:tplc="38CE93C4">
      <w:numFmt w:val="decimal"/>
      <w:lvlText w:val=""/>
      <w:lvlJc w:val="left"/>
    </w:lvl>
  </w:abstractNum>
  <w:abstractNum w:abstractNumId="11" w15:restartNumberingAfterBreak="0">
    <w:nsid w:val="0000323B"/>
    <w:multiLevelType w:val="hybridMultilevel"/>
    <w:tmpl w:val="F18AD044"/>
    <w:lvl w:ilvl="0" w:tplc="6080AC72">
      <w:start w:val="1"/>
      <w:numFmt w:val="bullet"/>
      <w:lvlText w:val="№"/>
      <w:lvlJc w:val="left"/>
    </w:lvl>
    <w:lvl w:ilvl="1" w:tplc="2A2EB052">
      <w:numFmt w:val="decimal"/>
      <w:lvlText w:val=""/>
      <w:lvlJc w:val="left"/>
    </w:lvl>
    <w:lvl w:ilvl="2" w:tplc="B41E7BE4">
      <w:numFmt w:val="decimal"/>
      <w:lvlText w:val=""/>
      <w:lvlJc w:val="left"/>
    </w:lvl>
    <w:lvl w:ilvl="3" w:tplc="4B16FB44">
      <w:numFmt w:val="decimal"/>
      <w:lvlText w:val=""/>
      <w:lvlJc w:val="left"/>
    </w:lvl>
    <w:lvl w:ilvl="4" w:tplc="FAE255A8">
      <w:numFmt w:val="decimal"/>
      <w:lvlText w:val=""/>
      <w:lvlJc w:val="left"/>
    </w:lvl>
    <w:lvl w:ilvl="5" w:tplc="9E8A9944">
      <w:numFmt w:val="decimal"/>
      <w:lvlText w:val=""/>
      <w:lvlJc w:val="left"/>
    </w:lvl>
    <w:lvl w:ilvl="6" w:tplc="2B26D3F0">
      <w:numFmt w:val="decimal"/>
      <w:lvlText w:val=""/>
      <w:lvlJc w:val="left"/>
    </w:lvl>
    <w:lvl w:ilvl="7" w:tplc="288CF4AE">
      <w:numFmt w:val="decimal"/>
      <w:lvlText w:val=""/>
      <w:lvlJc w:val="left"/>
    </w:lvl>
    <w:lvl w:ilvl="8" w:tplc="7FD465BE">
      <w:numFmt w:val="decimal"/>
      <w:lvlText w:val=""/>
      <w:lvlJc w:val="left"/>
    </w:lvl>
  </w:abstractNum>
  <w:abstractNum w:abstractNumId="12" w15:restartNumberingAfterBreak="0">
    <w:nsid w:val="000039B3"/>
    <w:multiLevelType w:val="hybridMultilevel"/>
    <w:tmpl w:val="675C9282"/>
    <w:lvl w:ilvl="0" w:tplc="F7A4D9FC">
      <w:start w:val="1"/>
      <w:numFmt w:val="bullet"/>
      <w:lvlText w:val="©"/>
      <w:lvlJc w:val="left"/>
    </w:lvl>
    <w:lvl w:ilvl="1" w:tplc="25B8745E">
      <w:numFmt w:val="decimal"/>
      <w:lvlText w:val=""/>
      <w:lvlJc w:val="left"/>
    </w:lvl>
    <w:lvl w:ilvl="2" w:tplc="B000943E">
      <w:numFmt w:val="decimal"/>
      <w:lvlText w:val=""/>
      <w:lvlJc w:val="left"/>
    </w:lvl>
    <w:lvl w:ilvl="3" w:tplc="88C69694">
      <w:numFmt w:val="decimal"/>
      <w:lvlText w:val=""/>
      <w:lvlJc w:val="left"/>
    </w:lvl>
    <w:lvl w:ilvl="4" w:tplc="14660A0A">
      <w:numFmt w:val="decimal"/>
      <w:lvlText w:val=""/>
      <w:lvlJc w:val="left"/>
    </w:lvl>
    <w:lvl w:ilvl="5" w:tplc="8A068CFE">
      <w:numFmt w:val="decimal"/>
      <w:lvlText w:val=""/>
      <w:lvlJc w:val="left"/>
    </w:lvl>
    <w:lvl w:ilvl="6" w:tplc="5AC83C22">
      <w:numFmt w:val="decimal"/>
      <w:lvlText w:val=""/>
      <w:lvlJc w:val="left"/>
    </w:lvl>
    <w:lvl w:ilvl="7" w:tplc="53B01034">
      <w:numFmt w:val="decimal"/>
      <w:lvlText w:val=""/>
      <w:lvlJc w:val="left"/>
    </w:lvl>
    <w:lvl w:ilvl="8" w:tplc="08A2A94E">
      <w:numFmt w:val="decimal"/>
      <w:lvlText w:val=""/>
      <w:lvlJc w:val="left"/>
    </w:lvl>
  </w:abstractNum>
  <w:abstractNum w:abstractNumId="13" w15:restartNumberingAfterBreak="0">
    <w:nsid w:val="00003B25"/>
    <w:multiLevelType w:val="hybridMultilevel"/>
    <w:tmpl w:val="457E8614"/>
    <w:lvl w:ilvl="0" w:tplc="451C8F84">
      <w:start w:val="1"/>
      <w:numFmt w:val="bullet"/>
      <w:lvlText w:val="•"/>
      <w:lvlJc w:val="left"/>
    </w:lvl>
    <w:lvl w:ilvl="1" w:tplc="2F32184C">
      <w:numFmt w:val="decimal"/>
      <w:lvlText w:val=""/>
      <w:lvlJc w:val="left"/>
    </w:lvl>
    <w:lvl w:ilvl="2" w:tplc="7F9ABE22">
      <w:numFmt w:val="decimal"/>
      <w:lvlText w:val=""/>
      <w:lvlJc w:val="left"/>
    </w:lvl>
    <w:lvl w:ilvl="3" w:tplc="C12C4FB6">
      <w:numFmt w:val="decimal"/>
      <w:lvlText w:val=""/>
      <w:lvlJc w:val="left"/>
    </w:lvl>
    <w:lvl w:ilvl="4" w:tplc="90E87812">
      <w:numFmt w:val="decimal"/>
      <w:lvlText w:val=""/>
      <w:lvlJc w:val="left"/>
    </w:lvl>
    <w:lvl w:ilvl="5" w:tplc="E9528F52">
      <w:numFmt w:val="decimal"/>
      <w:lvlText w:val=""/>
      <w:lvlJc w:val="left"/>
    </w:lvl>
    <w:lvl w:ilvl="6" w:tplc="BE402E28">
      <w:numFmt w:val="decimal"/>
      <w:lvlText w:val=""/>
      <w:lvlJc w:val="left"/>
    </w:lvl>
    <w:lvl w:ilvl="7" w:tplc="1A24542E">
      <w:numFmt w:val="decimal"/>
      <w:lvlText w:val=""/>
      <w:lvlJc w:val="left"/>
    </w:lvl>
    <w:lvl w:ilvl="8" w:tplc="EA9C0708">
      <w:numFmt w:val="decimal"/>
      <w:lvlText w:val=""/>
      <w:lvlJc w:val="left"/>
    </w:lvl>
  </w:abstractNum>
  <w:abstractNum w:abstractNumId="14" w15:restartNumberingAfterBreak="0">
    <w:nsid w:val="0000428B"/>
    <w:multiLevelType w:val="hybridMultilevel"/>
    <w:tmpl w:val="E76E05F0"/>
    <w:lvl w:ilvl="0" w:tplc="2BE2FC34">
      <w:start w:val="1"/>
      <w:numFmt w:val="decimal"/>
      <w:lvlText w:val="%1."/>
      <w:lvlJc w:val="left"/>
    </w:lvl>
    <w:lvl w:ilvl="1" w:tplc="DE74C7F0">
      <w:numFmt w:val="decimal"/>
      <w:lvlText w:val=""/>
      <w:lvlJc w:val="left"/>
    </w:lvl>
    <w:lvl w:ilvl="2" w:tplc="C02E1A5E">
      <w:numFmt w:val="decimal"/>
      <w:lvlText w:val=""/>
      <w:lvlJc w:val="left"/>
    </w:lvl>
    <w:lvl w:ilvl="3" w:tplc="EA4CFD86">
      <w:numFmt w:val="decimal"/>
      <w:lvlText w:val=""/>
      <w:lvlJc w:val="left"/>
    </w:lvl>
    <w:lvl w:ilvl="4" w:tplc="809087BA">
      <w:numFmt w:val="decimal"/>
      <w:lvlText w:val=""/>
      <w:lvlJc w:val="left"/>
    </w:lvl>
    <w:lvl w:ilvl="5" w:tplc="52AE5690">
      <w:numFmt w:val="decimal"/>
      <w:lvlText w:val=""/>
      <w:lvlJc w:val="left"/>
    </w:lvl>
    <w:lvl w:ilvl="6" w:tplc="38AA4DA6">
      <w:numFmt w:val="decimal"/>
      <w:lvlText w:val=""/>
      <w:lvlJc w:val="left"/>
    </w:lvl>
    <w:lvl w:ilvl="7" w:tplc="42DEA5C4">
      <w:numFmt w:val="decimal"/>
      <w:lvlText w:val=""/>
      <w:lvlJc w:val="left"/>
    </w:lvl>
    <w:lvl w:ilvl="8" w:tplc="F9AE27A0">
      <w:numFmt w:val="decimal"/>
      <w:lvlText w:val=""/>
      <w:lvlJc w:val="left"/>
    </w:lvl>
  </w:abstractNum>
  <w:abstractNum w:abstractNumId="15" w15:restartNumberingAfterBreak="0">
    <w:nsid w:val="00004509"/>
    <w:multiLevelType w:val="hybridMultilevel"/>
    <w:tmpl w:val="69AC4F1E"/>
    <w:lvl w:ilvl="0" w:tplc="AC70C566">
      <w:start w:val="1"/>
      <w:numFmt w:val="bullet"/>
      <w:lvlText w:val="•"/>
      <w:lvlJc w:val="left"/>
    </w:lvl>
    <w:lvl w:ilvl="1" w:tplc="50A2BF5C">
      <w:numFmt w:val="decimal"/>
      <w:lvlText w:val=""/>
      <w:lvlJc w:val="left"/>
    </w:lvl>
    <w:lvl w:ilvl="2" w:tplc="BFB28A6E">
      <w:numFmt w:val="decimal"/>
      <w:lvlText w:val=""/>
      <w:lvlJc w:val="left"/>
    </w:lvl>
    <w:lvl w:ilvl="3" w:tplc="1EB681BA">
      <w:numFmt w:val="decimal"/>
      <w:lvlText w:val=""/>
      <w:lvlJc w:val="left"/>
    </w:lvl>
    <w:lvl w:ilvl="4" w:tplc="373C85B0">
      <w:numFmt w:val="decimal"/>
      <w:lvlText w:val=""/>
      <w:lvlJc w:val="left"/>
    </w:lvl>
    <w:lvl w:ilvl="5" w:tplc="2FF6579A">
      <w:numFmt w:val="decimal"/>
      <w:lvlText w:val=""/>
      <w:lvlJc w:val="left"/>
    </w:lvl>
    <w:lvl w:ilvl="6" w:tplc="06FA0644">
      <w:numFmt w:val="decimal"/>
      <w:lvlText w:val=""/>
      <w:lvlJc w:val="left"/>
    </w:lvl>
    <w:lvl w:ilvl="7" w:tplc="CF7ECEDE">
      <w:numFmt w:val="decimal"/>
      <w:lvlText w:val=""/>
      <w:lvlJc w:val="left"/>
    </w:lvl>
    <w:lvl w:ilvl="8" w:tplc="9152A482">
      <w:numFmt w:val="decimal"/>
      <w:lvlText w:val=""/>
      <w:lvlJc w:val="left"/>
    </w:lvl>
  </w:abstractNum>
  <w:abstractNum w:abstractNumId="16" w15:restartNumberingAfterBreak="0">
    <w:nsid w:val="00004DC8"/>
    <w:multiLevelType w:val="hybridMultilevel"/>
    <w:tmpl w:val="7E227304"/>
    <w:lvl w:ilvl="0" w:tplc="FAB46DDC">
      <w:start w:val="1"/>
      <w:numFmt w:val="bullet"/>
      <w:lvlText w:val="и"/>
      <w:lvlJc w:val="left"/>
    </w:lvl>
    <w:lvl w:ilvl="1" w:tplc="01CC3928">
      <w:start w:val="1"/>
      <w:numFmt w:val="bullet"/>
      <w:lvlText w:val="В"/>
      <w:lvlJc w:val="left"/>
    </w:lvl>
    <w:lvl w:ilvl="2" w:tplc="FCEA2694">
      <w:numFmt w:val="decimal"/>
      <w:lvlText w:val=""/>
      <w:lvlJc w:val="left"/>
    </w:lvl>
    <w:lvl w:ilvl="3" w:tplc="5A0A96BE">
      <w:numFmt w:val="decimal"/>
      <w:lvlText w:val=""/>
      <w:lvlJc w:val="left"/>
    </w:lvl>
    <w:lvl w:ilvl="4" w:tplc="8C0C5480">
      <w:numFmt w:val="decimal"/>
      <w:lvlText w:val=""/>
      <w:lvlJc w:val="left"/>
    </w:lvl>
    <w:lvl w:ilvl="5" w:tplc="17BCEC84">
      <w:numFmt w:val="decimal"/>
      <w:lvlText w:val=""/>
      <w:lvlJc w:val="left"/>
    </w:lvl>
    <w:lvl w:ilvl="6" w:tplc="49C0BC80">
      <w:numFmt w:val="decimal"/>
      <w:lvlText w:val=""/>
      <w:lvlJc w:val="left"/>
    </w:lvl>
    <w:lvl w:ilvl="7" w:tplc="00588084">
      <w:numFmt w:val="decimal"/>
      <w:lvlText w:val=""/>
      <w:lvlJc w:val="left"/>
    </w:lvl>
    <w:lvl w:ilvl="8" w:tplc="C3C4A9B6">
      <w:numFmt w:val="decimal"/>
      <w:lvlText w:val=""/>
      <w:lvlJc w:val="left"/>
    </w:lvl>
  </w:abstractNum>
  <w:abstractNum w:abstractNumId="17" w15:restartNumberingAfterBreak="0">
    <w:nsid w:val="00004E45"/>
    <w:multiLevelType w:val="hybridMultilevel"/>
    <w:tmpl w:val="34760F36"/>
    <w:lvl w:ilvl="0" w:tplc="08C81BF6">
      <w:start w:val="1"/>
      <w:numFmt w:val="bullet"/>
      <w:lvlText w:val="к"/>
      <w:lvlJc w:val="left"/>
    </w:lvl>
    <w:lvl w:ilvl="1" w:tplc="324021F2">
      <w:numFmt w:val="decimal"/>
      <w:lvlText w:val=""/>
      <w:lvlJc w:val="left"/>
    </w:lvl>
    <w:lvl w:ilvl="2" w:tplc="AA10C48E">
      <w:numFmt w:val="decimal"/>
      <w:lvlText w:val=""/>
      <w:lvlJc w:val="left"/>
    </w:lvl>
    <w:lvl w:ilvl="3" w:tplc="1388CDEE">
      <w:numFmt w:val="decimal"/>
      <w:lvlText w:val=""/>
      <w:lvlJc w:val="left"/>
    </w:lvl>
    <w:lvl w:ilvl="4" w:tplc="99AE3A88">
      <w:numFmt w:val="decimal"/>
      <w:lvlText w:val=""/>
      <w:lvlJc w:val="left"/>
    </w:lvl>
    <w:lvl w:ilvl="5" w:tplc="C9B4A6C8">
      <w:numFmt w:val="decimal"/>
      <w:lvlText w:val=""/>
      <w:lvlJc w:val="left"/>
    </w:lvl>
    <w:lvl w:ilvl="6" w:tplc="D062CDA0">
      <w:numFmt w:val="decimal"/>
      <w:lvlText w:val=""/>
      <w:lvlJc w:val="left"/>
    </w:lvl>
    <w:lvl w:ilvl="7" w:tplc="05C01436">
      <w:numFmt w:val="decimal"/>
      <w:lvlText w:val=""/>
      <w:lvlJc w:val="left"/>
    </w:lvl>
    <w:lvl w:ilvl="8" w:tplc="B1F0D244">
      <w:numFmt w:val="decimal"/>
      <w:lvlText w:val=""/>
      <w:lvlJc w:val="left"/>
    </w:lvl>
  </w:abstractNum>
  <w:abstractNum w:abstractNumId="18" w15:restartNumberingAfterBreak="0">
    <w:nsid w:val="000054DE"/>
    <w:multiLevelType w:val="hybridMultilevel"/>
    <w:tmpl w:val="4FF62834"/>
    <w:lvl w:ilvl="0" w:tplc="BBBEFF86">
      <w:start w:val="1"/>
      <w:numFmt w:val="bullet"/>
      <w:lvlText w:val="©"/>
      <w:lvlJc w:val="left"/>
    </w:lvl>
    <w:lvl w:ilvl="1" w:tplc="85C42FF8">
      <w:numFmt w:val="decimal"/>
      <w:lvlText w:val=""/>
      <w:lvlJc w:val="left"/>
    </w:lvl>
    <w:lvl w:ilvl="2" w:tplc="B1EE90A8">
      <w:numFmt w:val="decimal"/>
      <w:lvlText w:val=""/>
      <w:lvlJc w:val="left"/>
    </w:lvl>
    <w:lvl w:ilvl="3" w:tplc="EDEAAE0A">
      <w:numFmt w:val="decimal"/>
      <w:lvlText w:val=""/>
      <w:lvlJc w:val="left"/>
    </w:lvl>
    <w:lvl w:ilvl="4" w:tplc="52FE35BC">
      <w:numFmt w:val="decimal"/>
      <w:lvlText w:val=""/>
      <w:lvlJc w:val="left"/>
    </w:lvl>
    <w:lvl w:ilvl="5" w:tplc="E02CAD82">
      <w:numFmt w:val="decimal"/>
      <w:lvlText w:val=""/>
      <w:lvlJc w:val="left"/>
    </w:lvl>
    <w:lvl w:ilvl="6" w:tplc="FBC45A14">
      <w:numFmt w:val="decimal"/>
      <w:lvlText w:val=""/>
      <w:lvlJc w:val="left"/>
    </w:lvl>
    <w:lvl w:ilvl="7" w:tplc="2418216E">
      <w:numFmt w:val="decimal"/>
      <w:lvlText w:val=""/>
      <w:lvlJc w:val="left"/>
    </w:lvl>
    <w:lvl w:ilvl="8" w:tplc="D8B2DB3E">
      <w:numFmt w:val="decimal"/>
      <w:lvlText w:val=""/>
      <w:lvlJc w:val="left"/>
    </w:lvl>
  </w:abstractNum>
  <w:abstractNum w:abstractNumId="19" w15:restartNumberingAfterBreak="0">
    <w:nsid w:val="00005D03"/>
    <w:multiLevelType w:val="hybridMultilevel"/>
    <w:tmpl w:val="107CA8C8"/>
    <w:lvl w:ilvl="0" w:tplc="AC945AA6">
      <w:start w:val="1"/>
      <w:numFmt w:val="bullet"/>
      <w:lvlText w:val="к"/>
      <w:lvlJc w:val="left"/>
    </w:lvl>
    <w:lvl w:ilvl="1" w:tplc="27904094">
      <w:numFmt w:val="decimal"/>
      <w:lvlText w:val=""/>
      <w:lvlJc w:val="left"/>
    </w:lvl>
    <w:lvl w:ilvl="2" w:tplc="FDEC05DA">
      <w:numFmt w:val="decimal"/>
      <w:lvlText w:val=""/>
      <w:lvlJc w:val="left"/>
    </w:lvl>
    <w:lvl w:ilvl="3" w:tplc="E0E6986C">
      <w:numFmt w:val="decimal"/>
      <w:lvlText w:val=""/>
      <w:lvlJc w:val="left"/>
    </w:lvl>
    <w:lvl w:ilvl="4" w:tplc="F7CAA2FC">
      <w:numFmt w:val="decimal"/>
      <w:lvlText w:val=""/>
      <w:lvlJc w:val="left"/>
    </w:lvl>
    <w:lvl w:ilvl="5" w:tplc="27E83644">
      <w:numFmt w:val="decimal"/>
      <w:lvlText w:val=""/>
      <w:lvlJc w:val="left"/>
    </w:lvl>
    <w:lvl w:ilvl="6" w:tplc="21761900">
      <w:numFmt w:val="decimal"/>
      <w:lvlText w:val=""/>
      <w:lvlJc w:val="left"/>
    </w:lvl>
    <w:lvl w:ilvl="7" w:tplc="5874CBCE">
      <w:numFmt w:val="decimal"/>
      <w:lvlText w:val=""/>
      <w:lvlJc w:val="left"/>
    </w:lvl>
    <w:lvl w:ilvl="8" w:tplc="244029AE">
      <w:numFmt w:val="decimal"/>
      <w:lvlText w:val=""/>
      <w:lvlJc w:val="left"/>
    </w:lvl>
  </w:abstractNum>
  <w:abstractNum w:abstractNumId="20" w15:restartNumberingAfterBreak="0">
    <w:nsid w:val="000063CB"/>
    <w:multiLevelType w:val="hybridMultilevel"/>
    <w:tmpl w:val="7F06908E"/>
    <w:lvl w:ilvl="0" w:tplc="FF002D6E">
      <w:start w:val="1"/>
      <w:numFmt w:val="bullet"/>
      <w:lvlText w:val="В"/>
      <w:lvlJc w:val="left"/>
    </w:lvl>
    <w:lvl w:ilvl="1" w:tplc="30266BDC">
      <w:numFmt w:val="decimal"/>
      <w:lvlText w:val=""/>
      <w:lvlJc w:val="left"/>
    </w:lvl>
    <w:lvl w:ilvl="2" w:tplc="4F525D6C">
      <w:numFmt w:val="decimal"/>
      <w:lvlText w:val=""/>
      <w:lvlJc w:val="left"/>
    </w:lvl>
    <w:lvl w:ilvl="3" w:tplc="5D1EAD54">
      <w:numFmt w:val="decimal"/>
      <w:lvlText w:val=""/>
      <w:lvlJc w:val="left"/>
    </w:lvl>
    <w:lvl w:ilvl="4" w:tplc="E214B2F2">
      <w:numFmt w:val="decimal"/>
      <w:lvlText w:val=""/>
      <w:lvlJc w:val="left"/>
    </w:lvl>
    <w:lvl w:ilvl="5" w:tplc="7BDADB22">
      <w:numFmt w:val="decimal"/>
      <w:lvlText w:val=""/>
      <w:lvlJc w:val="left"/>
    </w:lvl>
    <w:lvl w:ilvl="6" w:tplc="556EF166">
      <w:numFmt w:val="decimal"/>
      <w:lvlText w:val=""/>
      <w:lvlJc w:val="left"/>
    </w:lvl>
    <w:lvl w:ilvl="7" w:tplc="62EA08D4">
      <w:numFmt w:val="decimal"/>
      <w:lvlText w:val=""/>
      <w:lvlJc w:val="left"/>
    </w:lvl>
    <w:lvl w:ilvl="8" w:tplc="030EADDA">
      <w:numFmt w:val="decimal"/>
      <w:lvlText w:val=""/>
      <w:lvlJc w:val="left"/>
    </w:lvl>
  </w:abstractNum>
  <w:abstractNum w:abstractNumId="21" w15:restartNumberingAfterBreak="0">
    <w:nsid w:val="00006443"/>
    <w:multiLevelType w:val="hybridMultilevel"/>
    <w:tmpl w:val="361AD6B4"/>
    <w:lvl w:ilvl="0" w:tplc="6B843276">
      <w:start w:val="1"/>
      <w:numFmt w:val="bullet"/>
      <w:lvlText w:val="•"/>
      <w:lvlJc w:val="left"/>
    </w:lvl>
    <w:lvl w:ilvl="1" w:tplc="5E74F750">
      <w:start w:val="1"/>
      <w:numFmt w:val="bullet"/>
      <w:lvlText w:val="  "/>
      <w:lvlJc w:val="left"/>
    </w:lvl>
    <w:lvl w:ilvl="2" w:tplc="4882FAAC">
      <w:start w:val="1"/>
      <w:numFmt w:val="bullet"/>
      <w:lvlText w:val="и"/>
      <w:lvlJc w:val="left"/>
    </w:lvl>
    <w:lvl w:ilvl="3" w:tplc="3474B78E">
      <w:numFmt w:val="decimal"/>
      <w:lvlText w:val=""/>
      <w:lvlJc w:val="left"/>
    </w:lvl>
    <w:lvl w:ilvl="4" w:tplc="775C6168">
      <w:numFmt w:val="decimal"/>
      <w:lvlText w:val=""/>
      <w:lvlJc w:val="left"/>
    </w:lvl>
    <w:lvl w:ilvl="5" w:tplc="3500A47E">
      <w:numFmt w:val="decimal"/>
      <w:lvlText w:val=""/>
      <w:lvlJc w:val="left"/>
    </w:lvl>
    <w:lvl w:ilvl="6" w:tplc="E708B3D8">
      <w:numFmt w:val="decimal"/>
      <w:lvlText w:val=""/>
      <w:lvlJc w:val="left"/>
    </w:lvl>
    <w:lvl w:ilvl="7" w:tplc="DC6CA73A">
      <w:numFmt w:val="decimal"/>
      <w:lvlText w:val=""/>
      <w:lvlJc w:val="left"/>
    </w:lvl>
    <w:lvl w:ilvl="8" w:tplc="00EA661C">
      <w:numFmt w:val="decimal"/>
      <w:lvlText w:val=""/>
      <w:lvlJc w:val="left"/>
    </w:lvl>
  </w:abstractNum>
  <w:abstractNum w:abstractNumId="22" w15:restartNumberingAfterBreak="0">
    <w:nsid w:val="000066BB"/>
    <w:multiLevelType w:val="hybridMultilevel"/>
    <w:tmpl w:val="BDC2351C"/>
    <w:lvl w:ilvl="0" w:tplc="F866E526">
      <w:start w:val="1"/>
      <w:numFmt w:val="bullet"/>
      <w:lvlText w:val="•"/>
      <w:lvlJc w:val="left"/>
    </w:lvl>
    <w:lvl w:ilvl="1" w:tplc="6D806514">
      <w:start w:val="1"/>
      <w:numFmt w:val="bullet"/>
      <w:lvlText w:val="  "/>
      <w:lvlJc w:val="left"/>
    </w:lvl>
    <w:lvl w:ilvl="2" w:tplc="2FDEAC8A">
      <w:numFmt w:val="decimal"/>
      <w:lvlText w:val=""/>
      <w:lvlJc w:val="left"/>
    </w:lvl>
    <w:lvl w:ilvl="3" w:tplc="DD5E13DC">
      <w:numFmt w:val="decimal"/>
      <w:lvlText w:val=""/>
      <w:lvlJc w:val="left"/>
    </w:lvl>
    <w:lvl w:ilvl="4" w:tplc="1E701848">
      <w:numFmt w:val="decimal"/>
      <w:lvlText w:val=""/>
      <w:lvlJc w:val="left"/>
    </w:lvl>
    <w:lvl w:ilvl="5" w:tplc="FBC458AC">
      <w:numFmt w:val="decimal"/>
      <w:lvlText w:val=""/>
      <w:lvlJc w:val="left"/>
    </w:lvl>
    <w:lvl w:ilvl="6" w:tplc="3D708592">
      <w:numFmt w:val="decimal"/>
      <w:lvlText w:val=""/>
      <w:lvlJc w:val="left"/>
    </w:lvl>
    <w:lvl w:ilvl="7" w:tplc="BC4898C2">
      <w:numFmt w:val="decimal"/>
      <w:lvlText w:val=""/>
      <w:lvlJc w:val="left"/>
    </w:lvl>
    <w:lvl w:ilvl="8" w:tplc="DA8257D4">
      <w:numFmt w:val="decimal"/>
      <w:lvlText w:val=""/>
      <w:lvlJc w:val="left"/>
    </w:lvl>
  </w:abstractNum>
  <w:abstractNum w:abstractNumId="23" w15:restartNumberingAfterBreak="0">
    <w:nsid w:val="00006B89"/>
    <w:multiLevelType w:val="hybridMultilevel"/>
    <w:tmpl w:val="8EB07CFE"/>
    <w:lvl w:ilvl="0" w:tplc="B726C91E">
      <w:start w:val="75"/>
      <w:numFmt w:val="lowerLetter"/>
      <w:lvlText w:val="%1."/>
      <w:lvlJc w:val="left"/>
    </w:lvl>
    <w:lvl w:ilvl="1" w:tplc="0C78925E">
      <w:numFmt w:val="decimal"/>
      <w:lvlText w:val=""/>
      <w:lvlJc w:val="left"/>
    </w:lvl>
    <w:lvl w:ilvl="2" w:tplc="A4F83CD4">
      <w:numFmt w:val="decimal"/>
      <w:lvlText w:val=""/>
      <w:lvlJc w:val="left"/>
    </w:lvl>
    <w:lvl w:ilvl="3" w:tplc="FEBC3132">
      <w:numFmt w:val="decimal"/>
      <w:lvlText w:val=""/>
      <w:lvlJc w:val="left"/>
    </w:lvl>
    <w:lvl w:ilvl="4" w:tplc="BEA073F8">
      <w:numFmt w:val="decimal"/>
      <w:lvlText w:val=""/>
      <w:lvlJc w:val="left"/>
    </w:lvl>
    <w:lvl w:ilvl="5" w:tplc="4E104430">
      <w:numFmt w:val="decimal"/>
      <w:lvlText w:val=""/>
      <w:lvlJc w:val="left"/>
    </w:lvl>
    <w:lvl w:ilvl="6" w:tplc="634A9D84">
      <w:numFmt w:val="decimal"/>
      <w:lvlText w:val=""/>
      <w:lvlJc w:val="left"/>
    </w:lvl>
    <w:lvl w:ilvl="7" w:tplc="45066204">
      <w:numFmt w:val="decimal"/>
      <w:lvlText w:val=""/>
      <w:lvlJc w:val="left"/>
    </w:lvl>
    <w:lvl w:ilvl="8" w:tplc="CFB6F9BC">
      <w:numFmt w:val="decimal"/>
      <w:lvlText w:val=""/>
      <w:lvlJc w:val="left"/>
    </w:lvl>
  </w:abstractNum>
  <w:abstractNum w:abstractNumId="24" w15:restartNumberingAfterBreak="0">
    <w:nsid w:val="00006BFC"/>
    <w:multiLevelType w:val="hybridMultilevel"/>
    <w:tmpl w:val="F45ACA00"/>
    <w:lvl w:ilvl="0" w:tplc="1088A12C">
      <w:start w:val="1"/>
      <w:numFmt w:val="bullet"/>
      <w:lvlText w:val="•"/>
      <w:lvlJc w:val="left"/>
    </w:lvl>
    <w:lvl w:ilvl="1" w:tplc="C5A8603A">
      <w:numFmt w:val="decimal"/>
      <w:lvlText w:val=""/>
      <w:lvlJc w:val="left"/>
    </w:lvl>
    <w:lvl w:ilvl="2" w:tplc="2A30C764">
      <w:numFmt w:val="decimal"/>
      <w:lvlText w:val=""/>
      <w:lvlJc w:val="left"/>
    </w:lvl>
    <w:lvl w:ilvl="3" w:tplc="FE0CAD72">
      <w:numFmt w:val="decimal"/>
      <w:lvlText w:val=""/>
      <w:lvlJc w:val="left"/>
    </w:lvl>
    <w:lvl w:ilvl="4" w:tplc="738C4440">
      <w:numFmt w:val="decimal"/>
      <w:lvlText w:val=""/>
      <w:lvlJc w:val="left"/>
    </w:lvl>
    <w:lvl w:ilvl="5" w:tplc="DF8EE272">
      <w:numFmt w:val="decimal"/>
      <w:lvlText w:val=""/>
      <w:lvlJc w:val="left"/>
    </w:lvl>
    <w:lvl w:ilvl="6" w:tplc="E1308A4A">
      <w:numFmt w:val="decimal"/>
      <w:lvlText w:val=""/>
      <w:lvlJc w:val="left"/>
    </w:lvl>
    <w:lvl w:ilvl="7" w:tplc="ADC28838">
      <w:numFmt w:val="decimal"/>
      <w:lvlText w:val=""/>
      <w:lvlJc w:val="left"/>
    </w:lvl>
    <w:lvl w:ilvl="8" w:tplc="49E8A608">
      <w:numFmt w:val="decimal"/>
      <w:lvlText w:val=""/>
      <w:lvlJc w:val="left"/>
    </w:lvl>
  </w:abstractNum>
  <w:abstractNum w:abstractNumId="25" w15:restartNumberingAfterBreak="0">
    <w:nsid w:val="00006E5D"/>
    <w:multiLevelType w:val="hybridMultilevel"/>
    <w:tmpl w:val="17767B9A"/>
    <w:lvl w:ilvl="0" w:tplc="59FED792">
      <w:start w:val="1"/>
      <w:numFmt w:val="decimal"/>
      <w:lvlText w:val="%1."/>
      <w:lvlJc w:val="left"/>
    </w:lvl>
    <w:lvl w:ilvl="1" w:tplc="9C389794">
      <w:numFmt w:val="decimal"/>
      <w:lvlText w:val=""/>
      <w:lvlJc w:val="left"/>
    </w:lvl>
    <w:lvl w:ilvl="2" w:tplc="898E7A06">
      <w:numFmt w:val="decimal"/>
      <w:lvlText w:val=""/>
      <w:lvlJc w:val="left"/>
    </w:lvl>
    <w:lvl w:ilvl="3" w:tplc="A61C0D20">
      <w:numFmt w:val="decimal"/>
      <w:lvlText w:val=""/>
      <w:lvlJc w:val="left"/>
    </w:lvl>
    <w:lvl w:ilvl="4" w:tplc="D3641FDC">
      <w:numFmt w:val="decimal"/>
      <w:lvlText w:val=""/>
      <w:lvlJc w:val="left"/>
    </w:lvl>
    <w:lvl w:ilvl="5" w:tplc="927C492A">
      <w:numFmt w:val="decimal"/>
      <w:lvlText w:val=""/>
      <w:lvlJc w:val="left"/>
    </w:lvl>
    <w:lvl w:ilvl="6" w:tplc="3B4C39EC">
      <w:numFmt w:val="decimal"/>
      <w:lvlText w:val=""/>
      <w:lvlJc w:val="left"/>
    </w:lvl>
    <w:lvl w:ilvl="7" w:tplc="985A269A">
      <w:numFmt w:val="decimal"/>
      <w:lvlText w:val=""/>
      <w:lvlJc w:val="left"/>
    </w:lvl>
    <w:lvl w:ilvl="8" w:tplc="4EAED062">
      <w:numFmt w:val="decimal"/>
      <w:lvlText w:val=""/>
      <w:lvlJc w:val="left"/>
    </w:lvl>
  </w:abstractNum>
  <w:abstractNum w:abstractNumId="26" w15:restartNumberingAfterBreak="0">
    <w:nsid w:val="0000701F"/>
    <w:multiLevelType w:val="hybridMultilevel"/>
    <w:tmpl w:val="21AE9320"/>
    <w:lvl w:ilvl="0" w:tplc="D4BCD56A">
      <w:start w:val="3"/>
      <w:numFmt w:val="decimal"/>
      <w:lvlText w:val="%1."/>
      <w:lvlJc w:val="left"/>
    </w:lvl>
    <w:lvl w:ilvl="1" w:tplc="CE646D18">
      <w:numFmt w:val="decimal"/>
      <w:lvlText w:val=""/>
      <w:lvlJc w:val="left"/>
    </w:lvl>
    <w:lvl w:ilvl="2" w:tplc="8C0AE5FE">
      <w:numFmt w:val="decimal"/>
      <w:lvlText w:val=""/>
      <w:lvlJc w:val="left"/>
    </w:lvl>
    <w:lvl w:ilvl="3" w:tplc="E116CEF4">
      <w:numFmt w:val="decimal"/>
      <w:lvlText w:val=""/>
      <w:lvlJc w:val="left"/>
    </w:lvl>
    <w:lvl w:ilvl="4" w:tplc="EE06F688">
      <w:numFmt w:val="decimal"/>
      <w:lvlText w:val=""/>
      <w:lvlJc w:val="left"/>
    </w:lvl>
    <w:lvl w:ilvl="5" w:tplc="706EAEE0">
      <w:numFmt w:val="decimal"/>
      <w:lvlText w:val=""/>
      <w:lvlJc w:val="left"/>
    </w:lvl>
    <w:lvl w:ilvl="6" w:tplc="4FEEF524">
      <w:numFmt w:val="decimal"/>
      <w:lvlText w:val=""/>
      <w:lvlJc w:val="left"/>
    </w:lvl>
    <w:lvl w:ilvl="7" w:tplc="06AC66DC">
      <w:numFmt w:val="decimal"/>
      <w:lvlText w:val=""/>
      <w:lvlJc w:val="left"/>
    </w:lvl>
    <w:lvl w:ilvl="8" w:tplc="8FA05742">
      <w:numFmt w:val="decimal"/>
      <w:lvlText w:val=""/>
      <w:lvlJc w:val="left"/>
    </w:lvl>
  </w:abstractNum>
  <w:abstractNum w:abstractNumId="27" w15:restartNumberingAfterBreak="0">
    <w:nsid w:val="0000767D"/>
    <w:multiLevelType w:val="hybridMultilevel"/>
    <w:tmpl w:val="F5264238"/>
    <w:lvl w:ilvl="0" w:tplc="E384E894">
      <w:start w:val="4"/>
      <w:numFmt w:val="decimal"/>
      <w:lvlText w:val="%1."/>
      <w:lvlJc w:val="left"/>
    </w:lvl>
    <w:lvl w:ilvl="1" w:tplc="F5EE3080">
      <w:numFmt w:val="decimal"/>
      <w:lvlText w:val=""/>
      <w:lvlJc w:val="left"/>
    </w:lvl>
    <w:lvl w:ilvl="2" w:tplc="19C871CC">
      <w:numFmt w:val="decimal"/>
      <w:lvlText w:val=""/>
      <w:lvlJc w:val="left"/>
    </w:lvl>
    <w:lvl w:ilvl="3" w:tplc="3FBC9608">
      <w:numFmt w:val="decimal"/>
      <w:lvlText w:val=""/>
      <w:lvlJc w:val="left"/>
    </w:lvl>
    <w:lvl w:ilvl="4" w:tplc="3B9C32CE">
      <w:numFmt w:val="decimal"/>
      <w:lvlText w:val=""/>
      <w:lvlJc w:val="left"/>
    </w:lvl>
    <w:lvl w:ilvl="5" w:tplc="7C0A1FD0">
      <w:numFmt w:val="decimal"/>
      <w:lvlText w:val=""/>
      <w:lvlJc w:val="left"/>
    </w:lvl>
    <w:lvl w:ilvl="6" w:tplc="B6DA56FC">
      <w:numFmt w:val="decimal"/>
      <w:lvlText w:val=""/>
      <w:lvlJc w:val="left"/>
    </w:lvl>
    <w:lvl w:ilvl="7" w:tplc="862267EA">
      <w:numFmt w:val="decimal"/>
      <w:lvlText w:val=""/>
      <w:lvlJc w:val="left"/>
    </w:lvl>
    <w:lvl w:ilvl="8" w:tplc="063A3DD4">
      <w:numFmt w:val="decimal"/>
      <w:lvlText w:val=""/>
      <w:lvlJc w:val="left"/>
    </w:lvl>
  </w:abstractNum>
  <w:abstractNum w:abstractNumId="28" w15:restartNumberingAfterBreak="0">
    <w:nsid w:val="00007A5A"/>
    <w:multiLevelType w:val="hybridMultilevel"/>
    <w:tmpl w:val="7B54A142"/>
    <w:lvl w:ilvl="0" w:tplc="DC707756">
      <w:start w:val="1"/>
      <w:numFmt w:val="bullet"/>
      <w:lvlText w:val="и"/>
      <w:lvlJc w:val="left"/>
    </w:lvl>
    <w:lvl w:ilvl="1" w:tplc="92D8E59C">
      <w:numFmt w:val="decimal"/>
      <w:lvlText w:val=""/>
      <w:lvlJc w:val="left"/>
    </w:lvl>
    <w:lvl w:ilvl="2" w:tplc="3EDA9412">
      <w:numFmt w:val="decimal"/>
      <w:lvlText w:val=""/>
      <w:lvlJc w:val="left"/>
    </w:lvl>
    <w:lvl w:ilvl="3" w:tplc="0B68F536">
      <w:numFmt w:val="decimal"/>
      <w:lvlText w:val=""/>
      <w:lvlJc w:val="left"/>
    </w:lvl>
    <w:lvl w:ilvl="4" w:tplc="D21402F2">
      <w:numFmt w:val="decimal"/>
      <w:lvlText w:val=""/>
      <w:lvlJc w:val="left"/>
    </w:lvl>
    <w:lvl w:ilvl="5" w:tplc="788ABE12">
      <w:numFmt w:val="decimal"/>
      <w:lvlText w:val=""/>
      <w:lvlJc w:val="left"/>
    </w:lvl>
    <w:lvl w:ilvl="6" w:tplc="3F562CA8">
      <w:numFmt w:val="decimal"/>
      <w:lvlText w:val=""/>
      <w:lvlJc w:val="left"/>
    </w:lvl>
    <w:lvl w:ilvl="7" w:tplc="A992DCAA">
      <w:numFmt w:val="decimal"/>
      <w:lvlText w:val=""/>
      <w:lvlJc w:val="left"/>
    </w:lvl>
    <w:lvl w:ilvl="8" w:tplc="F4B2FEFE">
      <w:numFmt w:val="decimal"/>
      <w:lvlText w:val=""/>
      <w:lvlJc w:val="left"/>
    </w:lvl>
  </w:abstractNum>
  <w:abstractNum w:abstractNumId="29" w15:restartNumberingAfterBreak="0">
    <w:nsid w:val="00007F96"/>
    <w:multiLevelType w:val="hybridMultilevel"/>
    <w:tmpl w:val="F57885D8"/>
    <w:lvl w:ilvl="0" w:tplc="2B5E09F2">
      <w:start w:val="1"/>
      <w:numFmt w:val="bullet"/>
      <w:lvlText w:val="1"/>
      <w:lvlJc w:val="left"/>
    </w:lvl>
    <w:lvl w:ilvl="1" w:tplc="028AB3F6">
      <w:numFmt w:val="decimal"/>
      <w:lvlText w:val=""/>
      <w:lvlJc w:val="left"/>
    </w:lvl>
    <w:lvl w:ilvl="2" w:tplc="6E96FB2C">
      <w:numFmt w:val="decimal"/>
      <w:lvlText w:val=""/>
      <w:lvlJc w:val="left"/>
    </w:lvl>
    <w:lvl w:ilvl="3" w:tplc="6D5A6F3E">
      <w:numFmt w:val="decimal"/>
      <w:lvlText w:val=""/>
      <w:lvlJc w:val="left"/>
    </w:lvl>
    <w:lvl w:ilvl="4" w:tplc="17C675BA">
      <w:numFmt w:val="decimal"/>
      <w:lvlText w:val=""/>
      <w:lvlJc w:val="left"/>
    </w:lvl>
    <w:lvl w:ilvl="5" w:tplc="C51A0E00">
      <w:numFmt w:val="decimal"/>
      <w:lvlText w:val=""/>
      <w:lvlJc w:val="left"/>
    </w:lvl>
    <w:lvl w:ilvl="6" w:tplc="8236EDBE">
      <w:numFmt w:val="decimal"/>
      <w:lvlText w:val=""/>
      <w:lvlJc w:val="left"/>
    </w:lvl>
    <w:lvl w:ilvl="7" w:tplc="4A7A92E0">
      <w:numFmt w:val="decimal"/>
      <w:lvlText w:val=""/>
      <w:lvlJc w:val="left"/>
    </w:lvl>
    <w:lvl w:ilvl="8" w:tplc="011E3D38">
      <w:numFmt w:val="decimal"/>
      <w:lvlText w:val=""/>
      <w:lvlJc w:val="left"/>
    </w:lvl>
  </w:abstractNum>
  <w:abstractNum w:abstractNumId="30" w15:restartNumberingAfterBreak="0">
    <w:nsid w:val="00007FF5"/>
    <w:multiLevelType w:val="hybridMultilevel"/>
    <w:tmpl w:val="F502FA1A"/>
    <w:lvl w:ilvl="0" w:tplc="465E0D74">
      <w:start w:val="1"/>
      <w:numFmt w:val="bullet"/>
      <w:lvlText w:val="В"/>
      <w:lvlJc w:val="left"/>
    </w:lvl>
    <w:lvl w:ilvl="1" w:tplc="9656CDB0">
      <w:numFmt w:val="decimal"/>
      <w:lvlText w:val=""/>
      <w:lvlJc w:val="left"/>
    </w:lvl>
    <w:lvl w:ilvl="2" w:tplc="4D644CF0">
      <w:numFmt w:val="decimal"/>
      <w:lvlText w:val=""/>
      <w:lvlJc w:val="left"/>
    </w:lvl>
    <w:lvl w:ilvl="3" w:tplc="F4A8948A">
      <w:numFmt w:val="decimal"/>
      <w:lvlText w:val=""/>
      <w:lvlJc w:val="left"/>
    </w:lvl>
    <w:lvl w:ilvl="4" w:tplc="F94EAA00">
      <w:numFmt w:val="decimal"/>
      <w:lvlText w:val=""/>
      <w:lvlJc w:val="left"/>
    </w:lvl>
    <w:lvl w:ilvl="5" w:tplc="66BA8E54">
      <w:numFmt w:val="decimal"/>
      <w:lvlText w:val=""/>
      <w:lvlJc w:val="left"/>
    </w:lvl>
    <w:lvl w:ilvl="6" w:tplc="B88670D2">
      <w:numFmt w:val="decimal"/>
      <w:lvlText w:val=""/>
      <w:lvlJc w:val="left"/>
    </w:lvl>
    <w:lvl w:ilvl="7" w:tplc="8990DFEA">
      <w:numFmt w:val="decimal"/>
      <w:lvlText w:val=""/>
      <w:lvlJc w:val="left"/>
    </w:lvl>
    <w:lvl w:ilvl="8" w:tplc="B97A2C62">
      <w:numFmt w:val="decimal"/>
      <w:lvlText w:val=""/>
      <w:lvlJc w:val="left"/>
    </w:lvl>
  </w:abstractNum>
  <w:abstractNum w:abstractNumId="31" w15:restartNumberingAfterBreak="0">
    <w:nsid w:val="4A83560B"/>
    <w:multiLevelType w:val="multilevel"/>
    <w:tmpl w:val="5A2E2318"/>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505108EA"/>
    <w:multiLevelType w:val="hybridMultilevel"/>
    <w:tmpl w:val="9D86AB5A"/>
    <w:lvl w:ilvl="0" w:tplc="C088959A">
      <w:start w:val="4"/>
      <w:numFmt w:val="decimal"/>
      <w:lvlText w:val="%1."/>
      <w:lvlJc w:val="left"/>
      <w:pPr>
        <w:ind w:left="720" w:hanging="360"/>
      </w:pPr>
      <w:rPr>
        <w:rFonts w:eastAsia="Arial" w:hint="default"/>
        <w:b/>
        <w:sz w:val="19"/>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D980365"/>
    <w:multiLevelType w:val="hybridMultilevel"/>
    <w:tmpl w:val="17767B9A"/>
    <w:lvl w:ilvl="0" w:tplc="59FED792">
      <w:start w:val="1"/>
      <w:numFmt w:val="decimal"/>
      <w:lvlText w:val="%1."/>
      <w:lvlJc w:val="left"/>
    </w:lvl>
    <w:lvl w:ilvl="1" w:tplc="9C389794">
      <w:numFmt w:val="decimal"/>
      <w:lvlText w:val=""/>
      <w:lvlJc w:val="left"/>
    </w:lvl>
    <w:lvl w:ilvl="2" w:tplc="898E7A06">
      <w:numFmt w:val="decimal"/>
      <w:lvlText w:val=""/>
      <w:lvlJc w:val="left"/>
    </w:lvl>
    <w:lvl w:ilvl="3" w:tplc="A61C0D20">
      <w:numFmt w:val="decimal"/>
      <w:lvlText w:val=""/>
      <w:lvlJc w:val="left"/>
    </w:lvl>
    <w:lvl w:ilvl="4" w:tplc="D3641FDC">
      <w:numFmt w:val="decimal"/>
      <w:lvlText w:val=""/>
      <w:lvlJc w:val="left"/>
    </w:lvl>
    <w:lvl w:ilvl="5" w:tplc="927C492A">
      <w:numFmt w:val="decimal"/>
      <w:lvlText w:val=""/>
      <w:lvlJc w:val="left"/>
    </w:lvl>
    <w:lvl w:ilvl="6" w:tplc="3B4C39EC">
      <w:numFmt w:val="decimal"/>
      <w:lvlText w:val=""/>
      <w:lvlJc w:val="left"/>
    </w:lvl>
    <w:lvl w:ilvl="7" w:tplc="985A269A">
      <w:numFmt w:val="decimal"/>
      <w:lvlText w:val=""/>
      <w:lvlJc w:val="left"/>
    </w:lvl>
    <w:lvl w:ilvl="8" w:tplc="4EAED062">
      <w:numFmt w:val="decimal"/>
      <w:lvlText w:val=""/>
      <w:lvlJc w:val="left"/>
    </w:lvl>
  </w:abstractNum>
  <w:num w:numId="1">
    <w:abstractNumId w:val="4"/>
  </w:num>
  <w:num w:numId="2">
    <w:abstractNumId w:val="18"/>
  </w:num>
  <w:num w:numId="3">
    <w:abstractNumId w:val="12"/>
  </w:num>
  <w:num w:numId="4">
    <w:abstractNumId w:val="10"/>
  </w:num>
  <w:num w:numId="5">
    <w:abstractNumId w:val="2"/>
  </w:num>
  <w:num w:numId="6">
    <w:abstractNumId w:val="16"/>
  </w:num>
  <w:num w:numId="7">
    <w:abstractNumId w:val="21"/>
  </w:num>
  <w:num w:numId="8">
    <w:abstractNumId w:val="22"/>
  </w:num>
  <w:num w:numId="9">
    <w:abstractNumId w:val="14"/>
  </w:num>
  <w:num w:numId="10">
    <w:abstractNumId w:val="9"/>
  </w:num>
  <w:num w:numId="11">
    <w:abstractNumId w:val="26"/>
  </w:num>
  <w:num w:numId="12">
    <w:abstractNumId w:val="19"/>
  </w:num>
  <w:num w:numId="13">
    <w:abstractNumId w:val="28"/>
  </w:num>
  <w:num w:numId="14">
    <w:abstractNumId w:val="27"/>
  </w:num>
  <w:num w:numId="15">
    <w:abstractNumId w:val="15"/>
  </w:num>
  <w:num w:numId="16">
    <w:abstractNumId w:val="3"/>
  </w:num>
  <w:num w:numId="17">
    <w:abstractNumId w:val="13"/>
  </w:num>
  <w:num w:numId="18">
    <w:abstractNumId w:val="6"/>
  </w:num>
  <w:num w:numId="19">
    <w:abstractNumId w:val="25"/>
  </w:num>
  <w:num w:numId="20">
    <w:abstractNumId w:val="5"/>
  </w:num>
  <w:num w:numId="21">
    <w:abstractNumId w:val="20"/>
  </w:num>
  <w:num w:numId="22">
    <w:abstractNumId w:val="24"/>
  </w:num>
  <w:num w:numId="23">
    <w:abstractNumId w:val="29"/>
  </w:num>
  <w:num w:numId="24">
    <w:abstractNumId w:val="30"/>
  </w:num>
  <w:num w:numId="25">
    <w:abstractNumId w:val="17"/>
  </w:num>
  <w:num w:numId="26">
    <w:abstractNumId w:val="11"/>
  </w:num>
  <w:num w:numId="27">
    <w:abstractNumId w:val="7"/>
  </w:num>
  <w:num w:numId="28">
    <w:abstractNumId w:val="8"/>
  </w:num>
  <w:num w:numId="29">
    <w:abstractNumId w:val="23"/>
  </w:num>
  <w:num w:numId="30">
    <w:abstractNumId w:val="1"/>
  </w:num>
  <w:num w:numId="31">
    <w:abstractNumId w:val="0"/>
  </w:num>
  <w:num w:numId="32">
    <w:abstractNumId w:val="31"/>
  </w:num>
  <w:num w:numId="33">
    <w:abstractNumId w:val="33"/>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8A"/>
    <w:rsid w:val="00031F2C"/>
    <w:rsid w:val="000402BC"/>
    <w:rsid w:val="00050252"/>
    <w:rsid w:val="00054A45"/>
    <w:rsid w:val="00057F6A"/>
    <w:rsid w:val="000B1688"/>
    <w:rsid w:val="000B7B8A"/>
    <w:rsid w:val="000D1639"/>
    <w:rsid w:val="000E716C"/>
    <w:rsid w:val="000F3FE5"/>
    <w:rsid w:val="00107DED"/>
    <w:rsid w:val="00110A73"/>
    <w:rsid w:val="00111972"/>
    <w:rsid w:val="001325AE"/>
    <w:rsid w:val="00140E1E"/>
    <w:rsid w:val="00151AD6"/>
    <w:rsid w:val="00166ECB"/>
    <w:rsid w:val="001A4480"/>
    <w:rsid w:val="001B2996"/>
    <w:rsid w:val="001B2CAE"/>
    <w:rsid w:val="001E671D"/>
    <w:rsid w:val="00213CBB"/>
    <w:rsid w:val="00214E6D"/>
    <w:rsid w:val="002846C3"/>
    <w:rsid w:val="00291338"/>
    <w:rsid w:val="002B2DD7"/>
    <w:rsid w:val="002B7253"/>
    <w:rsid w:val="002D72FD"/>
    <w:rsid w:val="002D73AD"/>
    <w:rsid w:val="002F68A3"/>
    <w:rsid w:val="00301091"/>
    <w:rsid w:val="00320956"/>
    <w:rsid w:val="00321E81"/>
    <w:rsid w:val="0033460B"/>
    <w:rsid w:val="00350ACD"/>
    <w:rsid w:val="003E3935"/>
    <w:rsid w:val="003E4870"/>
    <w:rsid w:val="003F2237"/>
    <w:rsid w:val="00416F1D"/>
    <w:rsid w:val="00475F3C"/>
    <w:rsid w:val="0048458B"/>
    <w:rsid w:val="00494490"/>
    <w:rsid w:val="004C630B"/>
    <w:rsid w:val="004D3FBA"/>
    <w:rsid w:val="005604D5"/>
    <w:rsid w:val="005675C9"/>
    <w:rsid w:val="00575E40"/>
    <w:rsid w:val="005765E1"/>
    <w:rsid w:val="00587B10"/>
    <w:rsid w:val="005B4247"/>
    <w:rsid w:val="005E1DE0"/>
    <w:rsid w:val="005F2296"/>
    <w:rsid w:val="00600C0E"/>
    <w:rsid w:val="00633B2C"/>
    <w:rsid w:val="00645500"/>
    <w:rsid w:val="006871DD"/>
    <w:rsid w:val="006C471E"/>
    <w:rsid w:val="006E253A"/>
    <w:rsid w:val="00737CE0"/>
    <w:rsid w:val="00774C49"/>
    <w:rsid w:val="00781AFB"/>
    <w:rsid w:val="007C39F4"/>
    <w:rsid w:val="007D7E4E"/>
    <w:rsid w:val="00825314"/>
    <w:rsid w:val="008265F7"/>
    <w:rsid w:val="0085489F"/>
    <w:rsid w:val="00871B6A"/>
    <w:rsid w:val="00875C9D"/>
    <w:rsid w:val="00884CB3"/>
    <w:rsid w:val="008A7021"/>
    <w:rsid w:val="008B3549"/>
    <w:rsid w:val="008F0E1F"/>
    <w:rsid w:val="00957F78"/>
    <w:rsid w:val="00986551"/>
    <w:rsid w:val="009A273F"/>
    <w:rsid w:val="009D122A"/>
    <w:rsid w:val="009E1D24"/>
    <w:rsid w:val="009E215D"/>
    <w:rsid w:val="009F2839"/>
    <w:rsid w:val="00A40374"/>
    <w:rsid w:val="00A41606"/>
    <w:rsid w:val="00A60BBA"/>
    <w:rsid w:val="00A8030A"/>
    <w:rsid w:val="00A80F6A"/>
    <w:rsid w:val="00A87D99"/>
    <w:rsid w:val="00A95A83"/>
    <w:rsid w:val="00AD5837"/>
    <w:rsid w:val="00AF7373"/>
    <w:rsid w:val="00B42125"/>
    <w:rsid w:val="00B52F49"/>
    <w:rsid w:val="00B661D4"/>
    <w:rsid w:val="00B76140"/>
    <w:rsid w:val="00B76C90"/>
    <w:rsid w:val="00B92E33"/>
    <w:rsid w:val="00B9482B"/>
    <w:rsid w:val="00BA1E59"/>
    <w:rsid w:val="00C05F61"/>
    <w:rsid w:val="00C45736"/>
    <w:rsid w:val="00C9707A"/>
    <w:rsid w:val="00CA10AC"/>
    <w:rsid w:val="00CD2832"/>
    <w:rsid w:val="00CE7EC9"/>
    <w:rsid w:val="00D16603"/>
    <w:rsid w:val="00D40473"/>
    <w:rsid w:val="00D46585"/>
    <w:rsid w:val="00D46C9B"/>
    <w:rsid w:val="00D47B76"/>
    <w:rsid w:val="00D5088B"/>
    <w:rsid w:val="00D52C51"/>
    <w:rsid w:val="00D53498"/>
    <w:rsid w:val="00D84E20"/>
    <w:rsid w:val="00DF77D3"/>
    <w:rsid w:val="00E30006"/>
    <w:rsid w:val="00E427B9"/>
    <w:rsid w:val="00E60325"/>
    <w:rsid w:val="00E6628F"/>
    <w:rsid w:val="00EB7687"/>
    <w:rsid w:val="00EC58C8"/>
    <w:rsid w:val="00F37F95"/>
    <w:rsid w:val="00F62E3B"/>
    <w:rsid w:val="00F70946"/>
    <w:rsid w:val="00F724D8"/>
    <w:rsid w:val="00FA1247"/>
    <w:rsid w:val="00FB5303"/>
    <w:rsid w:val="00FC4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80721"/>
  <w15:docId w15:val="{BD440E2F-4B2F-4DD0-B07A-FED1CE10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FB5303"/>
    <w:pPr>
      <w:keepNext/>
      <w:numPr>
        <w:numId w:val="1"/>
      </w:numPr>
      <w:autoSpaceDE w:val="0"/>
      <w:ind w:firstLine="284"/>
      <w:outlineLvl w:val="0"/>
    </w:pPr>
    <w:rPr>
      <w:rFonts w:eastAsia="Times New Roman"/>
      <w:sz w:val="24"/>
      <w:szCs w:val="24"/>
      <w:lang w:eastAsia="zh-CN"/>
    </w:rPr>
  </w:style>
  <w:style w:type="paragraph" w:styleId="2">
    <w:name w:val="heading 2"/>
    <w:basedOn w:val="a"/>
    <w:next w:val="a"/>
    <w:link w:val="20"/>
    <w:qFormat/>
    <w:rsid w:val="00FB5303"/>
    <w:pPr>
      <w:keepNext/>
      <w:numPr>
        <w:ilvl w:val="1"/>
        <w:numId w:val="1"/>
      </w:numPr>
      <w:spacing w:before="240" w:after="60"/>
      <w:outlineLvl w:val="1"/>
    </w:pPr>
    <w:rPr>
      <w:rFonts w:ascii="Cambria" w:eastAsia="Times New Roman" w:hAnsi="Cambria" w:cs="Cambria"/>
      <w:b/>
      <w:bCs/>
      <w:i/>
      <w:iCs/>
      <w:sz w:val="28"/>
      <w:szCs w:val="28"/>
      <w:lang w:eastAsia="zh-CN"/>
    </w:rPr>
  </w:style>
  <w:style w:type="paragraph" w:styleId="9">
    <w:name w:val="heading 9"/>
    <w:basedOn w:val="a"/>
    <w:next w:val="a"/>
    <w:link w:val="90"/>
    <w:qFormat/>
    <w:rsid w:val="00FB5303"/>
    <w:pPr>
      <w:numPr>
        <w:ilvl w:val="8"/>
        <w:numId w:val="1"/>
      </w:numPr>
      <w:spacing w:before="240" w:after="60"/>
      <w:outlineLvl w:val="8"/>
    </w:pPr>
    <w:rPr>
      <w:rFonts w:ascii="Cambria" w:eastAsia="Times New Roman" w:hAnsi="Cambria" w:cs="Cambria"/>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4D5BDC"/>
    <w:rPr>
      <w:color w:val="0000FF"/>
      <w:u w:val="single"/>
    </w:rPr>
  </w:style>
  <w:style w:type="character" w:customStyle="1" w:styleId="10">
    <w:name w:val="Заголовок 1 Знак"/>
    <w:basedOn w:val="a0"/>
    <w:link w:val="1"/>
    <w:rsid w:val="00FB5303"/>
    <w:rPr>
      <w:rFonts w:eastAsia="Times New Roman"/>
      <w:sz w:val="24"/>
      <w:szCs w:val="24"/>
      <w:lang w:eastAsia="zh-CN"/>
    </w:rPr>
  </w:style>
  <w:style w:type="character" w:customStyle="1" w:styleId="20">
    <w:name w:val="Заголовок 2 Знак"/>
    <w:basedOn w:val="a0"/>
    <w:link w:val="2"/>
    <w:rsid w:val="00FB5303"/>
    <w:rPr>
      <w:rFonts w:ascii="Cambria" w:eastAsia="Times New Roman" w:hAnsi="Cambria" w:cs="Cambria"/>
      <w:b/>
      <w:bCs/>
      <w:i/>
      <w:iCs/>
      <w:sz w:val="28"/>
      <w:szCs w:val="28"/>
      <w:lang w:eastAsia="zh-CN"/>
    </w:rPr>
  </w:style>
  <w:style w:type="character" w:customStyle="1" w:styleId="90">
    <w:name w:val="Заголовок 9 Знак"/>
    <w:basedOn w:val="a0"/>
    <w:link w:val="9"/>
    <w:rsid w:val="00FB5303"/>
    <w:rPr>
      <w:rFonts w:ascii="Cambria" w:eastAsia="Times New Roman" w:hAnsi="Cambria" w:cs="Cambria"/>
      <w:lang w:eastAsia="zh-CN"/>
    </w:rPr>
  </w:style>
  <w:style w:type="paragraph" w:styleId="a4">
    <w:name w:val="header"/>
    <w:basedOn w:val="a"/>
    <w:link w:val="a5"/>
    <w:uiPriority w:val="99"/>
    <w:unhideWhenUsed/>
    <w:rsid w:val="00FB5303"/>
    <w:pPr>
      <w:tabs>
        <w:tab w:val="center" w:pos="4677"/>
        <w:tab w:val="right" w:pos="9355"/>
      </w:tabs>
    </w:pPr>
  </w:style>
  <w:style w:type="character" w:customStyle="1" w:styleId="a5">
    <w:name w:val="Верхний колонтитул Знак"/>
    <w:basedOn w:val="a0"/>
    <w:link w:val="a4"/>
    <w:uiPriority w:val="99"/>
    <w:rsid w:val="00FB5303"/>
  </w:style>
  <w:style w:type="paragraph" w:styleId="a6">
    <w:name w:val="footer"/>
    <w:basedOn w:val="a"/>
    <w:link w:val="a7"/>
    <w:uiPriority w:val="99"/>
    <w:unhideWhenUsed/>
    <w:rsid w:val="00FB5303"/>
    <w:pPr>
      <w:tabs>
        <w:tab w:val="center" w:pos="4677"/>
        <w:tab w:val="right" w:pos="9355"/>
      </w:tabs>
    </w:pPr>
  </w:style>
  <w:style w:type="character" w:customStyle="1" w:styleId="a7">
    <w:name w:val="Нижний колонтитул Знак"/>
    <w:basedOn w:val="a0"/>
    <w:link w:val="a6"/>
    <w:uiPriority w:val="99"/>
    <w:rsid w:val="00FB5303"/>
  </w:style>
  <w:style w:type="paragraph" w:styleId="a8">
    <w:name w:val="List Paragraph"/>
    <w:basedOn w:val="a"/>
    <w:uiPriority w:val="34"/>
    <w:qFormat/>
    <w:rsid w:val="00CA10AC"/>
    <w:pPr>
      <w:ind w:left="720"/>
      <w:contextualSpacing/>
    </w:pPr>
  </w:style>
  <w:style w:type="paragraph" w:customStyle="1" w:styleId="Style11">
    <w:name w:val="Style11"/>
    <w:basedOn w:val="a"/>
    <w:rsid w:val="00A95A83"/>
    <w:pPr>
      <w:widowControl w:val="0"/>
      <w:suppressAutoHyphens/>
      <w:autoSpaceDE w:val="0"/>
      <w:spacing w:after="200" w:line="415" w:lineRule="exact"/>
      <w:jc w:val="center"/>
    </w:pPr>
    <w:rPr>
      <w:rFonts w:ascii="Calibri" w:eastAsia="Times New Roman" w:hAnsi="Calibri" w:cs="Calibri"/>
      <w:lang w:eastAsia="zh-CN"/>
    </w:rPr>
  </w:style>
  <w:style w:type="table" w:styleId="a9">
    <w:name w:val="Table Grid"/>
    <w:basedOn w:val="a1"/>
    <w:uiPriority w:val="59"/>
    <w:rsid w:val="00D52C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8">
    <w:name w:val="Font Style38"/>
    <w:rsid w:val="00BA1E59"/>
    <w:rPr>
      <w:rFonts w:ascii="Times New Roman" w:hAnsi="Times New Roman" w:cs="Times New Roman"/>
      <w:b/>
      <w:bCs/>
      <w:sz w:val="26"/>
      <w:szCs w:val="26"/>
    </w:rPr>
  </w:style>
  <w:style w:type="paragraph" w:styleId="aa">
    <w:name w:val="Balloon Text"/>
    <w:basedOn w:val="a"/>
    <w:link w:val="ab"/>
    <w:uiPriority w:val="99"/>
    <w:semiHidden/>
    <w:unhideWhenUsed/>
    <w:rsid w:val="00E427B9"/>
    <w:rPr>
      <w:rFonts w:ascii="Segoe UI" w:hAnsi="Segoe UI" w:cs="Segoe UI"/>
      <w:sz w:val="18"/>
      <w:szCs w:val="18"/>
    </w:rPr>
  </w:style>
  <w:style w:type="character" w:customStyle="1" w:styleId="ab">
    <w:name w:val="Текст выноски Знак"/>
    <w:basedOn w:val="a0"/>
    <w:link w:val="aa"/>
    <w:uiPriority w:val="99"/>
    <w:semiHidden/>
    <w:rsid w:val="00E427B9"/>
    <w:rPr>
      <w:rFonts w:ascii="Segoe UI" w:hAnsi="Segoe UI" w:cs="Segoe UI"/>
      <w:sz w:val="18"/>
      <w:szCs w:val="18"/>
    </w:rPr>
  </w:style>
  <w:style w:type="paragraph" w:styleId="ac">
    <w:name w:val="Subtitle"/>
    <w:basedOn w:val="a"/>
    <w:next w:val="a"/>
    <w:link w:val="ad"/>
    <w:uiPriority w:val="11"/>
    <w:qFormat/>
    <w:rsid w:val="000B1688"/>
    <w:pPr>
      <w:spacing w:after="60" w:line="276" w:lineRule="auto"/>
      <w:jc w:val="center"/>
      <w:outlineLvl w:val="1"/>
    </w:pPr>
    <w:rPr>
      <w:rFonts w:ascii="Calibri Light" w:eastAsia="Times New Roman" w:hAnsi="Calibri Light"/>
      <w:sz w:val="24"/>
      <w:szCs w:val="24"/>
    </w:rPr>
  </w:style>
  <w:style w:type="character" w:customStyle="1" w:styleId="ad">
    <w:name w:val="Подзаголовок Знак"/>
    <w:basedOn w:val="a0"/>
    <w:link w:val="ac"/>
    <w:uiPriority w:val="11"/>
    <w:rsid w:val="000B1688"/>
    <w:rPr>
      <w:rFonts w:ascii="Calibri Light" w:eastAsia="Times New Roman" w:hAnsi="Calibri Light"/>
      <w:sz w:val="24"/>
      <w:szCs w:val="24"/>
    </w:rPr>
  </w:style>
  <w:style w:type="paragraph" w:styleId="ae">
    <w:name w:val="Normal (Web)"/>
    <w:basedOn w:val="a"/>
    <w:uiPriority w:val="99"/>
    <w:unhideWhenUsed/>
    <w:rsid w:val="002D72FD"/>
    <w:pPr>
      <w:spacing w:before="100" w:beforeAutospacing="1" w:after="100" w:afterAutospacing="1"/>
    </w:pPr>
    <w:rPr>
      <w:rFonts w:eastAsia="Times New Roman"/>
      <w:sz w:val="24"/>
      <w:szCs w:val="24"/>
    </w:rPr>
  </w:style>
  <w:style w:type="character" w:customStyle="1" w:styleId="bold-text">
    <w:name w:val="bold-text"/>
    <w:basedOn w:val="a0"/>
    <w:rsid w:val="002D7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35277">
      <w:bodyDiv w:val="1"/>
      <w:marLeft w:val="0"/>
      <w:marRight w:val="0"/>
      <w:marTop w:val="0"/>
      <w:marBottom w:val="0"/>
      <w:divBdr>
        <w:top w:val="none" w:sz="0" w:space="0" w:color="auto"/>
        <w:left w:val="none" w:sz="0" w:space="0" w:color="auto"/>
        <w:bottom w:val="none" w:sz="0" w:space="0" w:color="auto"/>
        <w:right w:val="none" w:sz="0" w:space="0" w:color="auto"/>
      </w:divBdr>
      <w:divsChild>
        <w:div w:id="2029790961">
          <w:marLeft w:val="0"/>
          <w:marRight w:val="0"/>
          <w:marTop w:val="0"/>
          <w:marBottom w:val="75"/>
          <w:divBdr>
            <w:top w:val="none" w:sz="0" w:space="0" w:color="auto"/>
            <w:left w:val="none" w:sz="0" w:space="0" w:color="auto"/>
            <w:bottom w:val="none" w:sz="0" w:space="0" w:color="auto"/>
            <w:right w:val="none" w:sz="0" w:space="0" w:color="auto"/>
          </w:divBdr>
        </w:div>
        <w:div w:id="1877038204">
          <w:marLeft w:val="0"/>
          <w:marRight w:val="0"/>
          <w:marTop w:val="0"/>
          <w:marBottom w:val="75"/>
          <w:divBdr>
            <w:top w:val="none" w:sz="0" w:space="0" w:color="auto"/>
            <w:left w:val="none" w:sz="0" w:space="0" w:color="auto"/>
            <w:bottom w:val="none" w:sz="0" w:space="0" w:color="auto"/>
            <w:right w:val="none" w:sz="0" w:space="0" w:color="auto"/>
          </w:divBdr>
        </w:div>
        <w:div w:id="1277365536">
          <w:marLeft w:val="0"/>
          <w:marRight w:val="0"/>
          <w:marTop w:val="0"/>
          <w:marBottom w:val="75"/>
          <w:divBdr>
            <w:top w:val="none" w:sz="0" w:space="0" w:color="auto"/>
            <w:left w:val="none" w:sz="0" w:space="0" w:color="auto"/>
            <w:bottom w:val="none" w:sz="0" w:space="0" w:color="auto"/>
            <w:right w:val="none" w:sz="0" w:space="0" w:color="auto"/>
          </w:divBdr>
        </w:div>
      </w:divsChild>
    </w:div>
    <w:div w:id="313686398">
      <w:bodyDiv w:val="1"/>
      <w:marLeft w:val="0"/>
      <w:marRight w:val="0"/>
      <w:marTop w:val="0"/>
      <w:marBottom w:val="0"/>
      <w:divBdr>
        <w:top w:val="none" w:sz="0" w:space="0" w:color="auto"/>
        <w:left w:val="none" w:sz="0" w:space="0" w:color="auto"/>
        <w:bottom w:val="none" w:sz="0" w:space="0" w:color="auto"/>
        <w:right w:val="none" w:sz="0" w:space="0" w:color="auto"/>
      </w:divBdr>
    </w:div>
    <w:div w:id="530145644">
      <w:bodyDiv w:val="1"/>
      <w:marLeft w:val="0"/>
      <w:marRight w:val="0"/>
      <w:marTop w:val="0"/>
      <w:marBottom w:val="0"/>
      <w:divBdr>
        <w:top w:val="none" w:sz="0" w:space="0" w:color="auto"/>
        <w:left w:val="none" w:sz="0" w:space="0" w:color="auto"/>
        <w:bottom w:val="none" w:sz="0" w:space="0" w:color="auto"/>
        <w:right w:val="none" w:sz="0" w:space="0" w:color="auto"/>
      </w:divBdr>
    </w:div>
    <w:div w:id="1020010430">
      <w:bodyDiv w:val="1"/>
      <w:marLeft w:val="0"/>
      <w:marRight w:val="0"/>
      <w:marTop w:val="0"/>
      <w:marBottom w:val="0"/>
      <w:divBdr>
        <w:top w:val="none" w:sz="0" w:space="0" w:color="auto"/>
        <w:left w:val="none" w:sz="0" w:space="0" w:color="auto"/>
        <w:bottom w:val="none" w:sz="0" w:space="0" w:color="auto"/>
        <w:right w:val="none" w:sz="0" w:space="0" w:color="auto"/>
      </w:divBdr>
    </w:div>
    <w:div w:id="1032148348">
      <w:bodyDiv w:val="1"/>
      <w:marLeft w:val="0"/>
      <w:marRight w:val="0"/>
      <w:marTop w:val="0"/>
      <w:marBottom w:val="0"/>
      <w:divBdr>
        <w:top w:val="none" w:sz="0" w:space="0" w:color="auto"/>
        <w:left w:val="none" w:sz="0" w:space="0" w:color="auto"/>
        <w:bottom w:val="none" w:sz="0" w:space="0" w:color="auto"/>
        <w:right w:val="none" w:sz="0" w:space="0" w:color="auto"/>
      </w:divBdr>
    </w:div>
    <w:div w:id="1170950654">
      <w:bodyDiv w:val="1"/>
      <w:marLeft w:val="0"/>
      <w:marRight w:val="0"/>
      <w:marTop w:val="0"/>
      <w:marBottom w:val="0"/>
      <w:divBdr>
        <w:top w:val="none" w:sz="0" w:space="0" w:color="auto"/>
        <w:left w:val="none" w:sz="0" w:space="0" w:color="auto"/>
        <w:bottom w:val="none" w:sz="0" w:space="0" w:color="auto"/>
        <w:right w:val="none" w:sz="0" w:space="0" w:color="auto"/>
      </w:divBdr>
    </w:div>
    <w:div w:id="1213955850">
      <w:bodyDiv w:val="1"/>
      <w:marLeft w:val="0"/>
      <w:marRight w:val="0"/>
      <w:marTop w:val="0"/>
      <w:marBottom w:val="0"/>
      <w:divBdr>
        <w:top w:val="none" w:sz="0" w:space="0" w:color="auto"/>
        <w:left w:val="none" w:sz="0" w:space="0" w:color="auto"/>
        <w:bottom w:val="none" w:sz="0" w:space="0" w:color="auto"/>
        <w:right w:val="none" w:sz="0" w:space="0" w:color="auto"/>
      </w:divBdr>
    </w:div>
    <w:div w:id="1995792309">
      <w:bodyDiv w:val="1"/>
      <w:marLeft w:val="0"/>
      <w:marRight w:val="0"/>
      <w:marTop w:val="0"/>
      <w:marBottom w:val="0"/>
      <w:divBdr>
        <w:top w:val="none" w:sz="0" w:space="0" w:color="auto"/>
        <w:left w:val="none" w:sz="0" w:space="0" w:color="auto"/>
        <w:bottom w:val="none" w:sz="0" w:space="0" w:color="auto"/>
        <w:right w:val="none" w:sz="0" w:space="0" w:color="auto"/>
      </w:divBdr>
      <w:divsChild>
        <w:div w:id="2013682037">
          <w:marLeft w:val="0"/>
          <w:marRight w:val="0"/>
          <w:marTop w:val="0"/>
          <w:marBottom w:val="75"/>
          <w:divBdr>
            <w:top w:val="none" w:sz="0" w:space="0" w:color="auto"/>
            <w:left w:val="none" w:sz="0" w:space="0" w:color="auto"/>
            <w:bottom w:val="none" w:sz="0" w:space="0" w:color="auto"/>
            <w:right w:val="none" w:sz="0" w:space="0" w:color="auto"/>
          </w:divBdr>
        </w:div>
        <w:div w:id="1961062925">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spo.ru/books/93574" TargetMode="External"/><Relationship Id="rId13" Type="http://schemas.openxmlformats.org/officeDocument/2006/relationships/hyperlink" Target="https://academia-moscow.ru/catalogue/4831/55009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profspo.ru/books/87788" TargetMode="External"/><Relationship Id="rId17" Type="http://schemas.openxmlformats.org/officeDocument/2006/relationships/hyperlink" Target="https://academia-moscow.ru/catalogue/4831/486783/" TargetMode="External"/><Relationship Id="rId2" Type="http://schemas.openxmlformats.org/officeDocument/2006/relationships/styles" Target="styles.xml"/><Relationship Id="rId16" Type="http://schemas.openxmlformats.org/officeDocument/2006/relationships/hyperlink" Target="https://academia-moscow.ru/authors/detail/4375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fspo.ru/books/92187" TargetMode="External"/><Relationship Id="rId5" Type="http://schemas.openxmlformats.org/officeDocument/2006/relationships/footnotes" Target="footnotes.xml"/><Relationship Id="rId15" Type="http://schemas.openxmlformats.org/officeDocument/2006/relationships/hyperlink" Target="https://academia-moscow.ru/authors/detail/44233/" TargetMode="External"/><Relationship Id="rId10" Type="http://schemas.openxmlformats.org/officeDocument/2006/relationships/hyperlink" Target="https://profspo.ru/books/9232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rofspo.ru/books/92323" TargetMode="External"/><Relationship Id="rId14" Type="http://schemas.openxmlformats.org/officeDocument/2006/relationships/hyperlink" Target="https://academia-moscow.ru/authors/detail/437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14</Pages>
  <Words>5205</Words>
  <Characters>29670</Characters>
  <Application>Microsoft Office Word</Application>
  <DocSecurity>0</DocSecurity>
  <Lines>247</Lines>
  <Paragraphs>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7</cp:revision>
  <cp:lastPrinted>2019-09-25T05:31:00Z</cp:lastPrinted>
  <dcterms:created xsi:type="dcterms:W3CDTF">2022-10-17T10:35:00Z</dcterms:created>
  <dcterms:modified xsi:type="dcterms:W3CDTF">2022-11-18T10:48:00Z</dcterms:modified>
</cp:coreProperties>
</file>