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708" w:hanging="0"/>
        <w:jc w:val="center"/>
        <w:rPr>
          <w:rFonts w:ascii="Times New Roman" w:hAnsi="Times New Roman" w:cs="FranklinGothicDemiC"/>
          <w:sz w:val="44"/>
          <w:szCs w:val="44"/>
        </w:rPr>
      </w:pPr>
      <w:r>
        <w:rPr>
          <w:rFonts w:cs="FranklinGothicDemiC" w:ascii="Times New Roman" w:hAnsi="Times New Roman"/>
          <w:sz w:val="44"/>
          <w:szCs w:val="44"/>
        </w:rPr>
      </w:r>
    </w:p>
    <w:p>
      <w:pPr>
        <w:pStyle w:val="Normal"/>
        <w:spacing w:lineRule="auto" w:line="240" w:before="0" w:after="0"/>
        <w:jc w:val="center"/>
        <w:rPr>
          <w:rFonts w:ascii="Times New Roman" w:hAnsi="Times New Roman" w:cs="FranklinGothicDemiC"/>
          <w:sz w:val="44"/>
          <w:szCs w:val="44"/>
        </w:rPr>
      </w:pPr>
      <w:r>
        <w:rPr>
          <w:rFonts w:cs="FranklinGothicDemiC" w:ascii="Times New Roman" w:hAnsi="Times New Roman"/>
          <w:sz w:val="44"/>
          <w:szCs w:val="44"/>
        </w:rPr>
      </w:r>
    </w:p>
    <w:p>
      <w:pPr>
        <w:pStyle w:val="Normal"/>
        <w:spacing w:lineRule="auto" w:line="240" w:before="0" w:after="0"/>
        <w:jc w:val="center"/>
        <w:rPr>
          <w:rFonts w:ascii="Times New Roman" w:hAnsi="Times New Roman" w:cs="FranklinGothicDemiC"/>
          <w:sz w:val="44"/>
          <w:szCs w:val="44"/>
        </w:rPr>
      </w:pPr>
      <w:r>
        <w:rPr>
          <w:rFonts w:cs="FranklinGothicDemiC" w:ascii="Times New Roman" w:hAnsi="Times New Roman"/>
          <w:sz w:val="44"/>
          <w:szCs w:val="44"/>
        </w:rPr>
      </w:r>
    </w:p>
    <w:p>
      <w:pPr>
        <w:pStyle w:val="Normal"/>
        <w:spacing w:lineRule="auto" w:line="240" w:before="0" w:after="0"/>
        <w:jc w:val="center"/>
        <w:rPr>
          <w:rFonts w:ascii="Times New Roman" w:hAnsi="Times New Roman" w:cs="FranklinGothicDemiC"/>
          <w:sz w:val="44"/>
          <w:szCs w:val="44"/>
        </w:rPr>
      </w:pPr>
      <w:r>
        <w:rPr>
          <w:rFonts w:cs="FranklinGothicDemiC" w:ascii="Times New Roman" w:hAnsi="Times New Roman"/>
          <w:sz w:val="44"/>
          <w:szCs w:val="44"/>
        </w:rPr>
      </w:r>
    </w:p>
    <w:p>
      <w:pPr>
        <w:pStyle w:val="Normal"/>
        <w:spacing w:lineRule="auto" w:line="240" w:before="0" w:after="0"/>
        <w:jc w:val="center"/>
        <w:rPr>
          <w:rFonts w:ascii="Times New Roman" w:hAnsi="Times New Roman" w:cs="FranklinGothicDemiC"/>
          <w:sz w:val="44"/>
          <w:szCs w:val="44"/>
        </w:rPr>
      </w:pPr>
      <w:r>
        <w:rPr>
          <w:rFonts w:cs="FranklinGothicDemiC" w:ascii="Times New Roman" w:hAnsi="Times New Roman"/>
          <w:sz w:val="44"/>
          <w:szCs w:val="44"/>
        </w:rPr>
      </w:r>
    </w:p>
    <w:p>
      <w:pPr>
        <w:pStyle w:val="Normal"/>
        <w:spacing w:lineRule="auto" w:line="240" w:before="0" w:after="0"/>
        <w:jc w:val="center"/>
        <w:rPr>
          <w:rFonts w:ascii="Times New Roman" w:hAnsi="Times New Roman" w:cs="FranklinGothicDemiC"/>
          <w:sz w:val="44"/>
          <w:szCs w:val="44"/>
        </w:rPr>
      </w:pPr>
      <w:r>
        <w:rPr>
          <w:rFonts w:cs="FranklinGothicDemiC" w:ascii="Times New Roman" w:hAnsi="Times New Roman"/>
          <w:sz w:val="44"/>
          <w:szCs w:val="44"/>
        </w:rPr>
      </w:r>
    </w:p>
    <w:p>
      <w:pPr>
        <w:pStyle w:val="Normal"/>
        <w:spacing w:lineRule="auto" w:line="240" w:before="0" w:after="0"/>
        <w:jc w:val="center"/>
        <w:rPr>
          <w:rFonts w:ascii="Times New Roman" w:hAnsi="Times New Roman" w:cs="FranklinGothicDemiC"/>
          <w:b w:val="false"/>
          <w:b w:val="false"/>
          <w:bCs w:val="false"/>
          <w:sz w:val="44"/>
          <w:szCs w:val="44"/>
        </w:rPr>
      </w:pPr>
      <w:r>
        <w:rPr>
          <w:rFonts w:cs="FranklinGothicDemiC" w:ascii="Times New Roman" w:hAnsi="Times New Roman"/>
          <w:b w:val="false"/>
          <w:bCs w:val="false"/>
          <w:sz w:val="44"/>
          <w:szCs w:val="44"/>
        </w:rPr>
      </w:r>
    </w:p>
    <w:p>
      <w:pPr>
        <w:pStyle w:val="Normal"/>
        <w:spacing w:lineRule="auto" w:line="240" w:before="0" w:after="0"/>
        <w:jc w:val="center"/>
        <w:rPr>
          <w:rFonts w:ascii="Times New Roman" w:hAnsi="Times New Roman"/>
          <w:b w:val="false"/>
          <w:b w:val="false"/>
          <w:bCs w:val="false"/>
        </w:rPr>
      </w:pPr>
      <w:r>
        <w:rPr>
          <w:rFonts w:cs="FranklinGothicDemiC" w:ascii="Times New Roman" w:hAnsi="Times New Roman"/>
          <w:b w:val="false"/>
          <w:bCs w:val="false"/>
          <w:sz w:val="44"/>
          <w:szCs w:val="44"/>
        </w:rPr>
        <w:t>РАБОЧАЯ ПРОГРАММА</w:t>
      </w:r>
    </w:p>
    <w:p>
      <w:pPr>
        <w:pStyle w:val="Normal"/>
        <w:spacing w:lineRule="auto" w:line="240" w:before="0" w:after="0"/>
        <w:jc w:val="center"/>
        <w:rPr>
          <w:rFonts w:ascii="FranklinGothicDemiC" w:hAnsi="FranklinGothicDemiC" w:cs="FranklinGothicDemiC"/>
          <w:b/>
          <w:b/>
          <w:bCs/>
          <w:sz w:val="44"/>
          <w:szCs w:val="44"/>
        </w:rPr>
      </w:pPr>
      <w:r>
        <w:rPr>
          <w:rFonts w:cs="FranklinGothicDemiC" w:ascii="Times New Roman" w:hAnsi="Times New Roman"/>
          <w:b w:val="false"/>
          <w:bCs w:val="false"/>
          <w:sz w:val="44"/>
          <w:szCs w:val="44"/>
        </w:rPr>
        <w:t>ОБЩЕОБРАЗОВАТЕЛЬНОЙ</w:t>
      </w:r>
    </w:p>
    <w:p>
      <w:pPr>
        <w:pStyle w:val="Normal"/>
        <w:spacing w:lineRule="auto" w:line="240" w:before="0" w:after="0"/>
        <w:jc w:val="center"/>
        <w:rPr>
          <w:rFonts w:ascii="FranklinGothicDemiC" w:hAnsi="FranklinGothicDemiC" w:cs="FranklinGothicDemiC"/>
          <w:b/>
          <w:b/>
          <w:bCs/>
          <w:sz w:val="44"/>
          <w:szCs w:val="44"/>
        </w:rPr>
      </w:pPr>
      <w:r>
        <w:rPr>
          <w:rFonts w:cs="FranklinGothicDemiC" w:ascii="Times New Roman" w:hAnsi="Times New Roman"/>
          <w:b w:val="false"/>
          <w:bCs w:val="false"/>
          <w:sz w:val="44"/>
          <w:szCs w:val="44"/>
        </w:rPr>
        <w:t>УЧЕБНОЙ ДИСЦИПЛИНЫ</w:t>
      </w:r>
    </w:p>
    <w:p>
      <w:pPr>
        <w:pStyle w:val="Normal"/>
        <w:jc w:val="center"/>
        <w:rPr>
          <w:rFonts w:ascii="Times New Roman" w:hAnsi="Times New Roman"/>
          <w:b w:val="false"/>
          <w:b w:val="false"/>
          <w:bCs w:val="false"/>
        </w:rPr>
      </w:pPr>
      <w:r>
        <w:rPr>
          <w:rFonts w:cs="FranklinGothicDemiC" w:ascii="Times New Roman" w:hAnsi="Times New Roman"/>
          <w:b w:val="false"/>
          <w:bCs w:val="false"/>
          <w:sz w:val="44"/>
          <w:szCs w:val="44"/>
        </w:rPr>
        <w:t>ОУД.15 «АСТРОНОМИЯ»</w:t>
      </w:r>
    </w:p>
    <w:p>
      <w:pPr>
        <w:pStyle w:val="Normal"/>
        <w:jc w:val="center"/>
        <w:rPr>
          <w:rFonts w:cs="FranklinGothicDemiC"/>
          <w:b/>
          <w:b/>
          <w:bCs/>
          <w:sz w:val="44"/>
          <w:szCs w:val="44"/>
        </w:rPr>
      </w:pPr>
      <w:r>
        <w:rPr>
          <w:rFonts w:cs="FranklinGothicDemiC"/>
          <w:b/>
          <w:bCs/>
          <w:sz w:val="44"/>
          <w:szCs w:val="44"/>
        </w:rPr>
      </w:r>
    </w:p>
    <w:p>
      <w:pPr>
        <w:pStyle w:val="Normal"/>
        <w:jc w:val="center"/>
        <w:rPr/>
      </w:pPr>
      <w:r>
        <w:rPr>
          <w:rFonts w:cs="FranklinGothicDemiC" w:ascii="Times New Roman" w:hAnsi="Times New Roman"/>
          <w:b w:val="false"/>
          <w:bCs w:val="false"/>
          <w:sz w:val="26"/>
          <w:szCs w:val="26"/>
        </w:rPr>
        <w:t>Специальность:</w:t>
      </w:r>
    </w:p>
    <w:p>
      <w:pPr>
        <w:pStyle w:val="Normal"/>
        <w:jc w:val="center"/>
        <w:rPr>
          <w:b/>
          <w:b/>
          <w:bCs/>
        </w:rPr>
      </w:pPr>
      <w:r>
        <w:rPr>
          <w:rFonts w:cs="FranklinGothicDemiC" w:ascii="Times New Roman" w:hAnsi="Times New Roman"/>
          <w:b/>
          <w:bCs/>
          <w:sz w:val="26"/>
          <w:szCs w:val="26"/>
        </w:rPr>
        <w:t>15.02.11 Технология металлообрабатывающего производства</w:t>
      </w:r>
    </w:p>
    <w:p>
      <w:pPr>
        <w:pStyle w:val="Normal"/>
        <w:jc w:val="center"/>
        <w:rPr>
          <w:rFonts w:ascii="Times New Roman" w:hAnsi="Times New Roman" w:cs="FranklinGothicDemiC"/>
          <w:b w:val="false"/>
          <w:b w:val="false"/>
          <w:bCs w:val="false"/>
          <w:sz w:val="26"/>
          <w:szCs w:val="26"/>
        </w:rPr>
      </w:pPr>
      <w:r>
        <w:rPr/>
      </w:r>
    </w:p>
    <w:p>
      <w:pPr>
        <w:pStyle w:val="Normal"/>
        <w:jc w:val="center"/>
        <w:rPr>
          <w:rFonts w:ascii="Times New Roman" w:hAnsi="Times New Roman" w:cs="FranklinGothicDemiC"/>
          <w:b w:val="false"/>
          <w:b w:val="false"/>
          <w:bCs w:val="false"/>
          <w:sz w:val="26"/>
          <w:szCs w:val="26"/>
        </w:rPr>
      </w:pPr>
      <w:r>
        <w:rPr/>
      </w:r>
    </w:p>
    <w:p>
      <w:pPr>
        <w:pStyle w:val="Normal"/>
        <w:jc w:val="center"/>
        <w:rPr>
          <w:rFonts w:ascii="Times New Roman" w:hAnsi="Times New Roman" w:cs="FranklinGothicDemiC"/>
          <w:b w:val="false"/>
          <w:b w:val="false"/>
          <w:bCs w:val="false"/>
          <w:sz w:val="26"/>
          <w:szCs w:val="26"/>
        </w:rPr>
      </w:pPr>
      <w:r>
        <w:rPr/>
      </w:r>
    </w:p>
    <w:p>
      <w:pPr>
        <w:pStyle w:val="Normal"/>
        <w:jc w:val="center"/>
        <w:rPr>
          <w:rFonts w:ascii="Times New Roman" w:hAnsi="Times New Roman" w:cs="FranklinGothicDemiC"/>
          <w:b/>
          <w:b/>
          <w:bCs/>
          <w:sz w:val="26"/>
          <w:szCs w:val="26"/>
        </w:rPr>
      </w:pPr>
      <w:r>
        <w:rPr>
          <w:rFonts w:cs="FranklinGothicDemiC" w:ascii="Times New Roman" w:hAnsi="Times New Roman"/>
          <w:b/>
          <w:bCs/>
          <w:sz w:val="26"/>
          <w:szCs w:val="26"/>
        </w:rPr>
      </w:r>
    </w:p>
    <w:p>
      <w:pPr>
        <w:pStyle w:val="Normal"/>
        <w:jc w:val="center"/>
        <w:rPr>
          <w:rFonts w:ascii="Times New Roman" w:hAnsi="Times New Roman" w:cs="FranklinGothicDemiC"/>
          <w:sz w:val="44"/>
          <w:szCs w:val="44"/>
        </w:rPr>
      </w:pPr>
      <w:r>
        <w:rPr>
          <w:rFonts w:cs="FranklinGothicDemiC" w:ascii="Times New Roman" w:hAnsi="Times New Roman"/>
          <w:sz w:val="44"/>
          <w:szCs w:val="44"/>
        </w:rPr>
      </w:r>
    </w:p>
    <w:p>
      <w:pPr>
        <w:pStyle w:val="Normal"/>
        <w:jc w:val="center"/>
        <w:rPr>
          <w:rFonts w:ascii="Times New Roman" w:hAnsi="Times New Roman" w:cs="FranklinGothicDemiC"/>
          <w:sz w:val="44"/>
          <w:szCs w:val="44"/>
        </w:rPr>
      </w:pPr>
      <w:r>
        <w:rPr>
          <w:rFonts w:cs="FranklinGothicDemiC" w:ascii="Times New Roman" w:hAnsi="Times New Roman"/>
          <w:sz w:val="44"/>
          <w:szCs w:val="44"/>
        </w:rPr>
      </w:r>
    </w:p>
    <w:p>
      <w:pPr>
        <w:pStyle w:val="Normal"/>
        <w:jc w:val="center"/>
        <w:rPr>
          <w:rFonts w:ascii="Times New Roman" w:hAnsi="Times New Roman" w:cs="FranklinGothicDemiC"/>
          <w:sz w:val="44"/>
          <w:szCs w:val="44"/>
        </w:rPr>
      </w:pPr>
      <w:r>
        <w:rPr>
          <w:rFonts w:cs="FranklinGothicDemiC" w:ascii="Times New Roman" w:hAnsi="Times New Roman"/>
          <w:sz w:val="44"/>
          <w:szCs w:val="44"/>
        </w:rPr>
      </w:r>
    </w:p>
    <w:p>
      <w:pPr>
        <w:pStyle w:val="Normal"/>
        <w:jc w:val="center"/>
        <w:rPr>
          <w:rFonts w:ascii="Times New Roman" w:hAnsi="Times New Roman" w:cs="FranklinGothicDemiC"/>
          <w:sz w:val="44"/>
          <w:szCs w:val="44"/>
        </w:rPr>
      </w:pPr>
      <w:r>
        <w:rPr>
          <w:rFonts w:cs="FranklinGothicDemiC" w:ascii="Times New Roman" w:hAnsi="Times New Roman"/>
          <w:sz w:val="44"/>
          <w:szCs w:val="44"/>
        </w:rPr>
      </w:r>
    </w:p>
    <w:p>
      <w:pPr>
        <w:pStyle w:val="Normal"/>
        <w:jc w:val="center"/>
        <w:rPr>
          <w:rFonts w:ascii="Times New Roman" w:hAnsi="Times New Roman" w:cs="FranklinGothicDemiC"/>
          <w:sz w:val="44"/>
          <w:szCs w:val="44"/>
        </w:rPr>
      </w:pPr>
      <w:r>
        <w:rPr>
          <w:rFonts w:cs="FranklinGothicDemiC" w:ascii="Times New Roman" w:hAnsi="Times New Roman"/>
          <w:sz w:val="44"/>
          <w:szCs w:val="44"/>
        </w:rPr>
      </w:r>
    </w:p>
    <w:p>
      <w:pPr>
        <w:pStyle w:val="Normal"/>
        <w:jc w:val="center"/>
        <w:rPr>
          <w:rFonts w:ascii="Times New Roman" w:hAnsi="Times New Roman" w:cs="FranklinGothicDemiC"/>
          <w:sz w:val="44"/>
          <w:szCs w:val="44"/>
        </w:rPr>
      </w:pPr>
      <w:r>
        <w:rPr>
          <w:rFonts w:cs="FranklinGothicDemiC" w:ascii="Times New Roman" w:hAnsi="Times New Roman"/>
          <w:sz w:val="44"/>
          <w:szCs w:val="44"/>
        </w:rPr>
      </w:r>
    </w:p>
    <w:p>
      <w:pPr>
        <w:pStyle w:val="Normal"/>
        <w:jc w:val="center"/>
        <w:rPr>
          <w:rFonts w:ascii="Times New Roman" w:hAnsi="Times New Roman" w:cs="FranklinGothicDemiC"/>
          <w:sz w:val="44"/>
          <w:szCs w:val="44"/>
        </w:rPr>
      </w:pPr>
      <w:r>
        <w:rPr>
          <w:rFonts w:cs="FranklinGothicDemiC" w:ascii="Times New Roman" w:hAnsi="Times New Roman"/>
          <w:sz w:val="44"/>
          <w:szCs w:val="44"/>
        </w:rPr>
      </w:r>
    </w:p>
    <w:p>
      <w:pPr>
        <w:pStyle w:val="Normal"/>
        <w:jc w:val="center"/>
        <w:rPr/>
      </w:pPr>
      <w:r>
        <w:rPr>
          <w:rFonts w:cs="FranklinGothicDemiC" w:ascii="Times New Roman" w:hAnsi="Times New Roman"/>
          <w:sz w:val="28"/>
          <w:szCs w:val="28"/>
        </w:rPr>
        <w:t>2019</w:t>
      </w:r>
    </w:p>
    <w:p>
      <w:pPr>
        <w:pStyle w:val="Normal"/>
        <w:spacing w:lineRule="auto" w:line="240" w:before="0" w:after="0"/>
        <w:jc w:val="center"/>
        <w:rPr>
          <w:rFonts w:ascii="FranklinGothicDemiC" w:hAnsi="FranklinGothicDemiC" w:cs="FranklinGothicDemiC"/>
          <w:sz w:val="36"/>
          <w:szCs w:val="36"/>
        </w:rPr>
      </w:pPr>
      <w:r>
        <w:rPr>
          <w:rFonts w:cs="FranklinGothicDemiC" w:ascii="Times New Roman" w:hAnsi="Times New Roman"/>
          <w:sz w:val="36"/>
          <w:szCs w:val="36"/>
        </w:rPr>
        <w:t>Содержание</w:t>
      </w:r>
    </w:p>
    <w:p>
      <w:pPr>
        <w:pStyle w:val="Normal"/>
        <w:spacing w:lineRule="auto" w:line="240" w:before="0" w:after="0"/>
        <w:jc w:val="both"/>
        <w:rPr>
          <w:rFonts w:ascii="Times New Roman" w:hAnsi="Times New Roman" w:cs="FranklinGothicDemiC"/>
          <w:sz w:val="36"/>
          <w:szCs w:val="36"/>
        </w:rPr>
      </w:pPr>
      <w:r>
        <w:rPr>
          <w:rFonts w:cs="FranklinGothicDemiC" w:ascii="Times New Roman" w:hAnsi="Times New Roman"/>
          <w:sz w:val="36"/>
          <w:szCs w:val="36"/>
        </w:rPr>
      </w:r>
    </w:p>
    <w:p>
      <w:pPr>
        <w:pStyle w:val="Normal"/>
        <w:spacing w:lineRule="auto" w:line="240" w:before="0" w:after="0"/>
        <w:jc w:val="both"/>
        <w:rPr>
          <w:rFonts w:ascii="Times New Roman" w:hAnsi="Times New Roman"/>
        </w:rPr>
      </w:pPr>
      <w:r>
        <w:rPr>
          <w:rFonts w:cs="SchoolBookCSanPin-Regular" w:ascii="Times New Roman" w:hAnsi="Times New Roman"/>
          <w:sz w:val="21"/>
          <w:szCs w:val="21"/>
        </w:rPr>
        <w:t>Пояснительная записка….………………......................................................................………..............................3</w:t>
      </w:r>
    </w:p>
    <w:p>
      <w:pPr>
        <w:pStyle w:val="Normal"/>
        <w:spacing w:lineRule="auto" w:line="240" w:before="0" w:after="0"/>
        <w:jc w:val="both"/>
        <w:rPr>
          <w:rFonts w:ascii="Times New Roman" w:hAnsi="Times New Roman"/>
        </w:rPr>
      </w:pPr>
      <w:r>
        <w:rPr>
          <w:rFonts w:cs="SchoolBookCSanPin-Regular" w:ascii="Times New Roman" w:hAnsi="Times New Roman"/>
          <w:sz w:val="21"/>
          <w:szCs w:val="21"/>
        </w:rPr>
        <w:t>Общая характеристика учебной дисциплины «Астрономия» ............…............……...…..…….....…...............4</w:t>
      </w:r>
    </w:p>
    <w:p>
      <w:pPr>
        <w:pStyle w:val="Normal"/>
        <w:spacing w:lineRule="auto" w:line="240" w:before="0" w:after="0"/>
        <w:ind w:hanging="0"/>
        <w:jc w:val="both"/>
        <w:rPr>
          <w:rFonts w:ascii="Times New Roman" w:hAnsi="Times New Roman"/>
        </w:rPr>
      </w:pPr>
      <w:r>
        <w:rPr>
          <w:rFonts w:cs="SchoolBookCSanPin-Regular" w:ascii="Times New Roman" w:hAnsi="Times New Roman"/>
          <w:sz w:val="21"/>
          <w:szCs w:val="21"/>
        </w:rPr>
        <w:t>Местоучебнойдисциплинывучебномплане...................…............................................……….….…....................5</w:t>
      </w:r>
    </w:p>
    <w:p>
      <w:pPr>
        <w:pStyle w:val="Normal"/>
        <w:spacing w:lineRule="auto" w:line="240" w:before="0" w:after="0"/>
        <w:ind w:hanging="0"/>
        <w:jc w:val="both"/>
        <w:rPr>
          <w:rFonts w:ascii="Times New Roman" w:hAnsi="Times New Roman"/>
        </w:rPr>
      </w:pPr>
      <w:r>
        <w:rPr>
          <w:rFonts w:cs="SchoolBookCSanPin-Regular" w:ascii="Times New Roman" w:hAnsi="Times New Roman"/>
          <w:sz w:val="21"/>
          <w:szCs w:val="21"/>
        </w:rPr>
        <w:t>Результаты освоения учебной дисциплины......................…........................................…........…….….................5</w:t>
      </w:r>
    </w:p>
    <w:p>
      <w:pPr>
        <w:pStyle w:val="Normal"/>
        <w:spacing w:lineRule="auto" w:line="240" w:before="0" w:after="0"/>
        <w:ind w:hanging="0"/>
        <w:jc w:val="both"/>
        <w:rPr>
          <w:rFonts w:ascii="Times New Roman" w:hAnsi="Times New Roman"/>
        </w:rPr>
      </w:pPr>
      <w:r>
        <w:rPr>
          <w:rFonts w:cs="SchoolBookCSanPin-Regular" w:ascii="Times New Roman" w:hAnsi="Times New Roman"/>
          <w:sz w:val="21"/>
          <w:szCs w:val="21"/>
        </w:rPr>
        <w:t>Содержание учебной дисциплины.............................................................................................…….…….............6</w:t>
      </w:r>
    </w:p>
    <w:p>
      <w:pPr>
        <w:pStyle w:val="Normal"/>
        <w:spacing w:lineRule="auto" w:line="240" w:before="0" w:after="0"/>
        <w:jc w:val="both"/>
        <w:rPr>
          <w:rFonts w:ascii="Times New Roman" w:hAnsi="Times New Roman"/>
        </w:rPr>
      </w:pPr>
      <w:r>
        <w:rPr>
          <w:rFonts w:cs="SchoolBookCSanPin-Regular" w:ascii="Times New Roman" w:hAnsi="Times New Roman"/>
          <w:sz w:val="21"/>
          <w:szCs w:val="21"/>
        </w:rPr>
        <w:t>Тематическое планирование.......................................................................…............................…………..............9</w:t>
      </w:r>
    </w:p>
    <w:p>
      <w:pPr>
        <w:pStyle w:val="Normal"/>
        <w:spacing w:lineRule="auto" w:line="240" w:before="0" w:after="0"/>
        <w:ind w:hanging="0"/>
        <w:jc w:val="both"/>
        <w:rPr>
          <w:rFonts w:ascii="Times New Roman" w:hAnsi="Times New Roman"/>
        </w:rPr>
      </w:pPr>
      <w:r>
        <w:rPr>
          <w:rFonts w:cs="SchoolBookCSanPin-Regular" w:ascii="Times New Roman" w:hAnsi="Times New Roman"/>
          <w:sz w:val="21"/>
          <w:szCs w:val="21"/>
        </w:rPr>
        <w:t>Тематический  план........................................................................................................................…………...........9</w:t>
      </w:r>
    </w:p>
    <w:p>
      <w:pPr>
        <w:pStyle w:val="Normal"/>
        <w:spacing w:lineRule="auto" w:line="240" w:before="0" w:after="0"/>
        <w:ind w:hanging="0"/>
        <w:jc w:val="both"/>
        <w:rPr>
          <w:rFonts w:ascii="Times New Roman" w:hAnsi="Times New Roman"/>
        </w:rPr>
      </w:pPr>
      <w:r>
        <w:rPr>
          <w:rFonts w:cs="SchoolBookCSanPin-Regular" w:ascii="Times New Roman" w:hAnsi="Times New Roman"/>
          <w:sz w:val="21"/>
          <w:szCs w:val="21"/>
        </w:rPr>
        <w:t>Характеристика основных видов деятельности студентов ......................…..........................…………............10</w:t>
      </w:r>
    </w:p>
    <w:p>
      <w:pPr>
        <w:pStyle w:val="Normal"/>
        <w:spacing w:lineRule="auto" w:line="240" w:before="0" w:after="0"/>
        <w:jc w:val="both"/>
        <w:rPr>
          <w:rFonts w:ascii="SchoolBookCSanPin-Regular" w:hAnsi="SchoolBookCSanPin-Regular" w:cs="SchoolBookCSanPin-Regular"/>
          <w:sz w:val="21"/>
          <w:szCs w:val="21"/>
        </w:rPr>
      </w:pPr>
      <w:r>
        <w:rPr>
          <w:rFonts w:cs="SchoolBookCSanPin-Regular" w:ascii="Times New Roman" w:hAnsi="Times New Roman"/>
          <w:sz w:val="21"/>
          <w:szCs w:val="21"/>
        </w:rPr>
        <w:t>Учебно-методическое и материально-техническое обеспечение программы</w:t>
      </w:r>
    </w:p>
    <w:p>
      <w:pPr>
        <w:pStyle w:val="Normal"/>
        <w:spacing w:lineRule="auto" w:line="240" w:before="0" w:after="0"/>
        <w:jc w:val="both"/>
        <w:rPr>
          <w:rFonts w:ascii="Times New Roman" w:hAnsi="Times New Roman"/>
        </w:rPr>
      </w:pPr>
      <w:r>
        <w:rPr>
          <w:rFonts w:cs="SchoolBookCSanPin-Regular" w:ascii="Times New Roman" w:hAnsi="Times New Roman"/>
          <w:sz w:val="21"/>
          <w:szCs w:val="21"/>
        </w:rPr>
        <w:t>учебной дисциплины «Астрономия»........................…….............………............................................................13</w:t>
      </w:r>
    </w:p>
    <w:p>
      <w:pPr>
        <w:pStyle w:val="Normal"/>
        <w:spacing w:lineRule="auto" w:line="240" w:before="0" w:after="0"/>
        <w:jc w:val="both"/>
        <w:rPr>
          <w:rFonts w:ascii="Times New Roman" w:hAnsi="Times New Roman"/>
        </w:rPr>
      </w:pPr>
      <w:r>
        <w:rPr>
          <w:rFonts w:cs="SchoolBookCSanPin-Regular" w:ascii="Times New Roman" w:hAnsi="Times New Roman"/>
          <w:sz w:val="21"/>
          <w:szCs w:val="21"/>
        </w:rPr>
        <w:t>Рекомендуемая литература............................……...............................…………..................................................14</w:t>
      </w:r>
    </w:p>
    <w:p>
      <w:pPr>
        <w:pStyle w:val="Normal"/>
        <w:jc w:val="both"/>
        <w:rPr>
          <w:rFonts w:ascii="Times New Roman" w:hAnsi="Times New Roman" w:cs="SchoolBookCSanPin-Regular"/>
          <w:sz w:val="21"/>
          <w:szCs w:val="21"/>
        </w:rPr>
      </w:pPr>
      <w:r>
        <w:rPr>
          <w:rFonts w:cs="SchoolBookCSanPin-Regular" w:ascii="Times New Roman" w:hAnsi="Times New Roman"/>
          <w:sz w:val="21"/>
          <w:szCs w:val="21"/>
        </w:rPr>
      </w:r>
    </w:p>
    <w:p>
      <w:pPr>
        <w:pStyle w:val="Normal"/>
        <w:jc w:val="left"/>
        <w:rPr>
          <w:rFonts w:ascii="Times New Roman" w:hAnsi="Times New Roman" w:cs="SchoolBookCSanPin-Regular"/>
          <w:sz w:val="21"/>
          <w:szCs w:val="21"/>
        </w:rPr>
      </w:pPr>
      <w:r>
        <w:rPr>
          <w:rFonts w:cs="SchoolBookCSanPin-Regular" w:ascii="Times New Roman" w:hAnsi="Times New Roman"/>
          <w:sz w:val="21"/>
          <w:szCs w:val="21"/>
        </w:rPr>
      </w:r>
    </w:p>
    <w:p>
      <w:pPr>
        <w:pStyle w:val="Normal"/>
        <w:jc w:val="both"/>
        <w:rPr>
          <w:rFonts w:ascii="Times New Roman" w:hAnsi="Times New Roman" w:cs="SchoolBookCSanPin-Regular"/>
          <w:sz w:val="21"/>
          <w:szCs w:val="21"/>
        </w:rPr>
      </w:pPr>
      <w:r>
        <w:rPr>
          <w:rFonts w:cs="SchoolBookCSanPin-Regular" w:ascii="Times New Roman" w:hAnsi="Times New Roman"/>
          <w:sz w:val="21"/>
          <w:szCs w:val="21"/>
        </w:rPr>
      </w:r>
    </w:p>
    <w:p>
      <w:pPr>
        <w:pStyle w:val="Normal"/>
        <w:jc w:val="both"/>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jc w:val="center"/>
        <w:rPr>
          <w:rFonts w:ascii="FranklinGothicDemiC" w:hAnsi="FranklinGothicDemiC" w:cs="FranklinGothicDemiC"/>
          <w:b/>
          <w:b/>
          <w:bCs/>
          <w:sz w:val="36"/>
          <w:szCs w:val="36"/>
        </w:rPr>
      </w:pPr>
      <w:r>
        <w:rPr>
          <w:rFonts w:cs="FranklinGothicDemiC" w:ascii="Times New Roman" w:hAnsi="Times New Roman"/>
          <w:b w:val="false"/>
          <w:bCs w:val="false"/>
          <w:sz w:val="36"/>
          <w:szCs w:val="36"/>
        </w:rPr>
        <w:t>ПОЯСНИТЕЛЬНАЯ ЗАПИСКА</w:t>
      </w:r>
    </w:p>
    <w:p>
      <w:pPr>
        <w:pStyle w:val="Normal"/>
        <w:spacing w:lineRule="auto" w:line="240" w:before="0" w:after="0"/>
        <w:jc w:val="both"/>
        <w:rPr>
          <w:rFonts w:ascii="Times New Roman" w:hAnsi="Times New Roman" w:cs="FranklinGothicDemiC"/>
          <w:sz w:val="36"/>
          <w:szCs w:val="36"/>
        </w:rPr>
      </w:pPr>
      <w:r>
        <w:rPr>
          <w:rFonts w:cs="FranklinGothicDemiC" w:ascii="Times New Roman" w:hAnsi="Times New Roman"/>
          <w:sz w:val="36"/>
          <w:szCs w:val="36"/>
        </w:rPr>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Программа общеобразовательной учебной дисциплины «Астрономия» предназначена для изучения основных вопросов астрономии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(ОПОП) СПО на базе основного общего образования при подготовке квалифицированных рабочих и служащих, специалистов среднего звена.</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Программа учебной дисциплины «Астрономия» разработана в соответствии с Приказом Минобрнауки России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29 июня 2017 г. № 613; на основании Письма Минобрнауки России «Об организации изучения учебного предмета “Астрономия”» от 20 июня 2017 г. № ТС-194/08; с учетом требований ФГОС среднего общего образования, предъявляемых к структуре, содержанию и результатам освоения учебной дисциплины «Астрономия».</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В настоящее время важнейшие цели и задачи астрономии заключаются в формировании представлений о современной естественнонаучной картине мира, о единстве физических законов, действующих на Земле и в безграничной Вселенной, о непрерывно происходящей эволюции нашей планеты, всех космических тел и их систем, а также самой Вселенной.</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Содержание программы учебной дисциплины «Астрономия» направлено на формирование у обучающихся:</w:t>
      </w:r>
    </w:p>
    <w:p>
      <w:pPr>
        <w:pStyle w:val="Normal"/>
        <w:spacing w:lineRule="auto" w:line="240" w:before="0" w:after="0"/>
        <w:ind w:left="708" w:hanging="0"/>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понимания принципиальной роли астрономии в познании фундаментальных</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законов природы и современной естественно-научной картины мира;</w:t>
      </w:r>
    </w:p>
    <w:p>
      <w:pPr>
        <w:pStyle w:val="Normal"/>
        <w:spacing w:lineRule="auto" w:line="240" w:before="0" w:after="0"/>
        <w:ind w:left="708" w:hanging="0"/>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знаний о физической природе небесных тел и систем, строения и эволюции</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Вселенной, пространственных и временн</w:t>
      </w:r>
      <w:r>
        <w:rPr>
          <w:rFonts w:cs="Baltica-Regular" w:ascii="Times New Roman" w:hAnsi="Times New Roman"/>
          <w:sz w:val="21"/>
          <w:szCs w:val="21"/>
        </w:rPr>
        <w:t>ы</w:t>
      </w:r>
      <w:r>
        <w:rPr>
          <w:rFonts w:cs="SchoolBookCSanPin-Regular" w:ascii="Times New Roman" w:hAnsi="Times New Roman"/>
          <w:sz w:val="21"/>
          <w:szCs w:val="21"/>
        </w:rPr>
        <w:t>х масштабах Вселенной, наиболее</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важных астрономических открытиях, определивших развитие науки и техники;</w:t>
      </w:r>
    </w:p>
    <w:p>
      <w:pPr>
        <w:pStyle w:val="Normal"/>
        <w:spacing w:lineRule="auto" w:line="240" w:before="0" w:after="0"/>
        <w:ind w:left="708" w:hanging="0"/>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умений объяснять видимое положение и движение небесных тел принципами</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определения местоположения и времени по астрономическим объектам, навыками</w:t>
      </w:r>
    </w:p>
    <w:p>
      <w:pPr>
        <w:pStyle w:val="Normal"/>
        <w:spacing w:lineRule="auto" w:line="240" w:before="0" w:after="0"/>
        <w:jc w:val="both"/>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практического использования компьютерных приложений для определения</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вида звездного неба в конкретном пункте для заданного времени;</w:t>
      </w:r>
    </w:p>
    <w:p>
      <w:pPr>
        <w:pStyle w:val="Normal"/>
        <w:spacing w:lineRule="auto" w:line="240" w:before="0" w:after="0"/>
        <w:ind w:left="708" w:hanging="0"/>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познавательных интересов, интеллектуальных и творческих способностей в</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процессе приобретения знаний по астрономии с использованием различных</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источников информации и современных образовательных технологий;</w:t>
      </w:r>
    </w:p>
    <w:p>
      <w:pPr>
        <w:pStyle w:val="Normal"/>
        <w:spacing w:lineRule="auto" w:line="240" w:before="0" w:after="0"/>
        <w:ind w:left="708" w:hanging="0"/>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умения применять приобретенные знания для решения практических задач</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повседневной жизни;</w:t>
      </w:r>
    </w:p>
    <w:p>
      <w:pPr>
        <w:pStyle w:val="Normal"/>
        <w:spacing w:lineRule="auto" w:line="240" w:before="0" w:after="0"/>
        <w:ind w:left="708" w:hanging="0"/>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научного мировоззрения;</w:t>
      </w:r>
    </w:p>
    <w:p>
      <w:pPr>
        <w:pStyle w:val="Normal"/>
        <w:spacing w:lineRule="auto" w:line="240" w:before="0" w:after="0"/>
        <w:ind w:left="708" w:hanging="0"/>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навыков использования естественно-научных, особенно физико-математических</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знаний для объективного анализа устройства окружающего мира на примере</w:t>
      </w:r>
    </w:p>
    <w:p>
      <w:pPr>
        <w:pStyle w:val="Normal"/>
        <w:spacing w:lineRule="auto" w:line="240" w:before="0" w:after="0"/>
        <w:jc w:val="both"/>
        <w:rPr>
          <w:rFonts w:ascii="SchoolBookCSanPin-Regular" w:hAnsi="SchoolBookCSanPin-Regular" w:cs="SchoolBookCSanPin-Regular"/>
          <w:sz w:val="21"/>
          <w:szCs w:val="21"/>
        </w:rPr>
      </w:pPr>
      <w:r>
        <w:rPr>
          <w:rFonts w:cs="SchoolBookCSanPin-Regular" w:ascii="Times New Roman" w:hAnsi="Times New Roman"/>
          <w:sz w:val="21"/>
          <w:szCs w:val="21"/>
        </w:rPr>
        <w:t>достижений современной астрофизики, астрономии и космонавтики.</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Программа учебной дисциплины «Астрономия» является основой для разработки рабочих программ, в которых профессиональные образовательные организации, реализующие образовательную программу среднего общего образования в пределах освоения ОПОП СПО на базе основного общего образования, уточняют содержание учебного материала, последовательность его изучения, распределение учебных часов, тематику рефератов (докладов), виды самостоятельных работ, учитывая специфику программ подготовки квалифицированных рабочих, служащих и специалистов среднего звена, осваиваемой профессии или специальности.</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Программа может использоваться другими профессиональными образовательными организациями, реализующими образовательную программу среднего общего образования в пределах освоения ОПОП СПО на базе основного общего образования — программы подготовки квалифицированных рабочих и служащих (ППКРС), программы</w:t>
      </w:r>
    </w:p>
    <w:p>
      <w:pPr>
        <w:pStyle w:val="Normal"/>
        <w:rPr>
          <w:rFonts w:ascii="SchoolBookCSanPin-Regular" w:hAnsi="SchoolBookCSanPin-Regular" w:cs="SchoolBookCSanPin-Regular"/>
          <w:sz w:val="21"/>
          <w:szCs w:val="21"/>
        </w:rPr>
      </w:pPr>
      <w:r>
        <w:rPr>
          <w:rFonts w:cs="SchoolBookCSanPin-Regular" w:ascii="Times New Roman" w:hAnsi="Times New Roman"/>
          <w:sz w:val="21"/>
          <w:szCs w:val="21"/>
        </w:rPr>
        <w:t>подготовки специалистов среднего звена (ППССЗ).</w:t>
      </w:r>
    </w:p>
    <w:p>
      <w:pPr>
        <w:pStyle w:val="Normal"/>
        <w:spacing w:lineRule="auto" w:line="240" w:before="0" w:after="0"/>
        <w:jc w:val="center"/>
        <w:rPr>
          <w:rFonts w:ascii="Times New Roman" w:hAnsi="Times New Roman" w:cs="FranklinGothicDemiC"/>
          <w:b/>
          <w:b/>
          <w:bCs/>
          <w:sz w:val="36"/>
          <w:szCs w:val="36"/>
        </w:rPr>
      </w:pPr>
      <w:r>
        <w:rPr>
          <w:rFonts w:cs="FranklinGothicDemiC" w:ascii="Times New Roman" w:hAnsi="Times New Roman"/>
          <w:b/>
          <w:bCs/>
          <w:sz w:val="36"/>
          <w:szCs w:val="36"/>
        </w:rPr>
      </w:r>
    </w:p>
    <w:p>
      <w:pPr>
        <w:pStyle w:val="Normal"/>
        <w:spacing w:lineRule="auto" w:line="240" w:before="0" w:after="0"/>
        <w:jc w:val="center"/>
        <w:rPr>
          <w:rFonts w:ascii="Times New Roman" w:hAnsi="Times New Roman" w:cs="FranklinGothicDemiC"/>
          <w:b/>
          <w:b/>
          <w:bCs/>
          <w:sz w:val="36"/>
          <w:szCs w:val="36"/>
        </w:rPr>
      </w:pPr>
      <w:r>
        <w:rPr>
          <w:rFonts w:cs="FranklinGothicDemiC" w:ascii="Times New Roman" w:hAnsi="Times New Roman"/>
          <w:b/>
          <w:bCs/>
          <w:sz w:val="36"/>
          <w:szCs w:val="36"/>
        </w:rPr>
      </w:r>
    </w:p>
    <w:p>
      <w:pPr>
        <w:pStyle w:val="Normal"/>
        <w:spacing w:lineRule="auto" w:line="240" w:before="0" w:after="0"/>
        <w:jc w:val="center"/>
        <w:rPr>
          <w:rFonts w:ascii="Times New Roman" w:hAnsi="Times New Roman" w:cs="FranklinGothicDemiC"/>
          <w:b/>
          <w:b/>
          <w:bCs/>
          <w:sz w:val="36"/>
          <w:szCs w:val="36"/>
        </w:rPr>
      </w:pPr>
      <w:r>
        <w:rPr>
          <w:rFonts w:cs="FranklinGothicDemiC" w:ascii="Times New Roman" w:hAnsi="Times New Roman"/>
          <w:b/>
          <w:bCs/>
          <w:sz w:val="36"/>
          <w:szCs w:val="36"/>
        </w:rPr>
      </w:r>
    </w:p>
    <w:p>
      <w:pPr>
        <w:pStyle w:val="Normal"/>
        <w:spacing w:lineRule="auto" w:line="240" w:before="0" w:after="0"/>
        <w:jc w:val="center"/>
        <w:rPr>
          <w:rFonts w:ascii="Times New Roman" w:hAnsi="Times New Roman" w:cs="FranklinGothicDemiC"/>
          <w:b/>
          <w:b/>
          <w:bCs/>
          <w:sz w:val="36"/>
          <w:szCs w:val="36"/>
        </w:rPr>
      </w:pPr>
      <w:r>
        <w:rPr>
          <w:rFonts w:cs="FranklinGothicDemiC" w:ascii="Times New Roman" w:hAnsi="Times New Roman"/>
          <w:b/>
          <w:bCs/>
          <w:sz w:val="36"/>
          <w:szCs w:val="36"/>
        </w:rPr>
      </w:r>
    </w:p>
    <w:p>
      <w:pPr>
        <w:pStyle w:val="Normal"/>
        <w:spacing w:lineRule="auto" w:line="240" w:before="0" w:after="0"/>
        <w:jc w:val="center"/>
        <w:rPr>
          <w:rFonts w:ascii="FranklinGothicDemiC" w:hAnsi="FranklinGothicDemiC" w:cs="FranklinGothicDemiC"/>
          <w:b/>
          <w:b/>
          <w:bCs/>
          <w:sz w:val="36"/>
          <w:szCs w:val="36"/>
        </w:rPr>
      </w:pPr>
      <w:r>
        <w:rPr>
          <w:rFonts w:cs="FranklinGothicDemiC" w:ascii="Times New Roman" w:hAnsi="Times New Roman"/>
          <w:b w:val="false"/>
          <w:bCs w:val="false"/>
          <w:sz w:val="36"/>
          <w:szCs w:val="36"/>
        </w:rPr>
        <w:t>ОБЩАЯ ХАРАКТЕРИСТИКА УЧЕБНОЙ ДИСЦИПЛИНЫ</w:t>
      </w:r>
    </w:p>
    <w:p>
      <w:pPr>
        <w:pStyle w:val="Normal"/>
        <w:spacing w:lineRule="auto" w:line="240" w:before="0" w:after="0"/>
        <w:jc w:val="center"/>
        <w:rPr>
          <w:rFonts w:ascii="FranklinGothicDemiC" w:hAnsi="FranklinGothicDemiC" w:cs="FranklinGothicDemiC"/>
          <w:b/>
          <w:b/>
          <w:bCs/>
          <w:sz w:val="36"/>
          <w:szCs w:val="36"/>
        </w:rPr>
      </w:pPr>
      <w:r>
        <w:rPr>
          <w:rFonts w:cs="FranklinGothicDemiC" w:ascii="Times New Roman" w:hAnsi="Times New Roman"/>
          <w:b w:val="false"/>
          <w:bCs w:val="false"/>
          <w:sz w:val="36"/>
          <w:szCs w:val="36"/>
        </w:rPr>
        <w:t>«АСТРОНОМИЯ»</w:t>
      </w:r>
    </w:p>
    <w:p>
      <w:pPr>
        <w:pStyle w:val="Normal"/>
        <w:spacing w:lineRule="auto" w:line="240" w:before="0" w:after="0"/>
        <w:rPr>
          <w:rFonts w:ascii="Times New Roman" w:hAnsi="Times New Roman" w:cs="FranklinGothicDemiC"/>
          <w:sz w:val="36"/>
          <w:szCs w:val="36"/>
        </w:rPr>
      </w:pPr>
      <w:r>
        <w:rPr>
          <w:rFonts w:cs="FranklinGothicDemiC" w:ascii="Times New Roman" w:hAnsi="Times New Roman"/>
          <w:sz w:val="36"/>
          <w:szCs w:val="36"/>
        </w:rPr>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Астрономия — наука, изучающая строение и развитие космических тел, их систем и всей Вселенной.</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Методы астрономических исследований очень разнообразны. Одни из них применяются при определении положения космических тел на небесной сфере, другие — при изучении их движения, третьи — при исследовании характеристик космических тел различными методами и, соответственно, с помощью различных инструментов ведутся наблюдения Солнца, туманностей, планет, метеоров, искусственных спутников Земли.</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«Астрономия» изучается на базовом уровне ФГОС среднего общего образования, основывается на знаниях обучающихся, полученных при изучении физики, химии, географии, математики</w:t>
      </w:r>
    </w:p>
    <w:p>
      <w:pPr>
        <w:pStyle w:val="Normal"/>
        <w:spacing w:lineRule="auto" w:line="240" w:before="0" w:after="0"/>
        <w:jc w:val="both"/>
        <w:rPr>
          <w:rFonts w:ascii="SchoolBookCSanPin-Regular" w:hAnsi="SchoolBookCSanPin-Regular" w:cs="SchoolBookCSanPin-Regular"/>
          <w:sz w:val="21"/>
          <w:szCs w:val="21"/>
        </w:rPr>
      </w:pPr>
      <w:r>
        <w:rPr>
          <w:rFonts w:cs="SchoolBookCSanPin-Regular" w:ascii="Times New Roman" w:hAnsi="Times New Roman"/>
          <w:sz w:val="21"/>
          <w:szCs w:val="21"/>
        </w:rPr>
        <w:t>в основной школе.</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 xml:space="preserve">Важную роль в освоении содержания программы играют собственные наблюдения обучающихся. Специфика планирования и организации этих наблюдений определяется двумя обстоятельствами. Во-первых, они (за исключением наблюдений Солнца) должны проводиться в вечернее или ночное время. Во-вторых, объекты, природа которых изучается на том или ином занятии, могут быть в это время недоступны для наблюдений. При планировании наблюдений этих объектов, в особенности планет, необходимо учитывать условия их видимости. </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При невозможности проведения собственных наблюдений за небесными телами их можно заменить на практические задания с использованием современных информационно-коммуникационных технологий, в частности картографических сервисов (Google Maps и др.).</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В зависимости от профиля профессионального образования, специфики осваиваемых профессий СПО или специальностей СПО последовательность и глубина изучения тем общеобразовательной дисциплины «Астрономия» могут иметь свои особенности.</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Это выражается через содержание обучения, количество часов, выделяемых на изучение отдельных тем программы, глубину их освоения обучающимися, через объем и характер практических занятий, виды внеаудиторной самостоятельной работы студентов.</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При отборе содержания учебной дисциплины «Астрономия» использован междисциплинарный подход, в соответствии с которым обучающиеся должны усвоить знания и умения, необходимые для формирования единой целостной естественно-научной картины мира, определяющей формирование научного мировоззрения, востребованные в жизни и в практической деятельности.</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В целом учебная дисциплина «Астрономия», в содержании которой ведущим компонентом являются научные знания и научные методы познания, не только позволяет сформировать у обучающихся целостную картину мира, но и пробуждает у них эмоционально-ценностное отношение к изучаемому материалу, готовность к выбору действий определенной направленности, умение использовать методологию научного познания для изучения окружающего мира.</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В процессе освоения ОПОП СПО на базе основного общего образования с получением среднего общего образования (ППКРС, ППССЗ) подведение результатов обучения по учебной дисциплине «Астрономия» осуществляется в рамках промежуточной аттестации.</w:t>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jc w:val="center"/>
        <w:rPr>
          <w:rFonts w:ascii="FranklinGothicMediumC" w:hAnsi="FranklinGothicMediumC" w:cs="FranklinGothicMediumC"/>
          <w:sz w:val="28"/>
          <w:szCs w:val="28"/>
        </w:rPr>
      </w:pPr>
      <w:r>
        <w:rPr>
          <w:rFonts w:cs="FranklinGothicMediumC" w:ascii="Times New Roman" w:hAnsi="Times New Roman"/>
          <w:sz w:val="28"/>
          <w:szCs w:val="28"/>
        </w:rPr>
        <w:t>МЕСТО УЧЕБНОЙ ДИСЦИПЛИНЫ В УЧЕБНОМ ПЛАНЕ</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Дисциплина «Астрономия» входит в состав предметной области «Естественные науки» ФГОС среднего общего образования и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В учебных планах ППКРС, ППССЗ место учебной дисциплины «Астрономия» в составе общих общеобразовательных учебных дисциплин, обязательных для освоения вне зависимости от профиля профессионального образования, получаемой профессии или специальности.</w:t>
      </w:r>
    </w:p>
    <w:p>
      <w:pPr>
        <w:pStyle w:val="Normal"/>
        <w:spacing w:lineRule="auto" w:line="240" w:before="0" w:after="0"/>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jc w:val="center"/>
        <w:rPr>
          <w:rFonts w:ascii="FranklinGothicMediumC" w:hAnsi="FranklinGothicMediumC" w:cs="FranklinGothicMediumC"/>
          <w:sz w:val="28"/>
          <w:szCs w:val="28"/>
        </w:rPr>
      </w:pPr>
      <w:r>
        <w:rPr>
          <w:rFonts w:cs="FranklinGothicMediumC" w:ascii="Times New Roman" w:hAnsi="Times New Roman"/>
          <w:sz w:val="28"/>
          <w:szCs w:val="28"/>
        </w:rPr>
        <w:t>РЕЗУЛЬТАТЫ ОСВОЕНИЯ УЧЕБНОЙ ДИСЦИПЛИНЫ</w:t>
      </w:r>
    </w:p>
    <w:p>
      <w:pPr>
        <w:pStyle w:val="Normal"/>
        <w:spacing w:lineRule="auto" w:line="240" w:before="0" w:after="0"/>
        <w:ind w:firstLine="708"/>
        <w:rPr>
          <w:rFonts w:ascii="SchoolBookCSanPin-Regular" w:hAnsi="SchoolBookCSanPin-Regular" w:cs="SchoolBookCSanPin-Regular"/>
          <w:sz w:val="21"/>
          <w:szCs w:val="21"/>
        </w:rPr>
      </w:pPr>
      <w:r>
        <w:rPr>
          <w:rFonts w:cs="SchoolBookCSanPin-Regular" w:ascii="Times New Roman" w:hAnsi="Times New Roman"/>
          <w:sz w:val="21"/>
          <w:szCs w:val="21"/>
        </w:rPr>
        <w:t xml:space="preserve">Освоение содержания учебной дисциплины «Астрономия» обеспечивает достижение обучающимися следующих </w:t>
      </w:r>
      <w:r>
        <w:rPr>
          <w:rFonts w:cs="SchoolBookCSanPin-BoldItalic" w:ascii="Times New Roman" w:hAnsi="Times New Roman"/>
          <w:b/>
          <w:bCs/>
          <w:i/>
          <w:iCs/>
          <w:sz w:val="21"/>
          <w:szCs w:val="21"/>
        </w:rPr>
        <w:t>результатов</w:t>
      </w:r>
      <w:r>
        <w:rPr>
          <w:rFonts w:cs="SchoolBookCSanPin-Regular" w:ascii="Times New Roman" w:hAnsi="Times New Roman"/>
          <w:sz w:val="21"/>
          <w:szCs w:val="21"/>
        </w:rPr>
        <w:t>:</w:t>
      </w:r>
    </w:p>
    <w:p>
      <w:pPr>
        <w:pStyle w:val="Normal"/>
        <w:spacing w:lineRule="auto" w:line="240" w:before="0" w:after="0"/>
        <w:ind w:left="708" w:hanging="0"/>
        <w:rPr>
          <w:rFonts w:ascii="SchoolBookCSanPin-Bold" w:hAnsi="SchoolBookCSanPin-Bold" w:cs="SchoolBookCSanPin-Bold"/>
          <w:b/>
          <w:b/>
          <w:bCs/>
          <w:sz w:val="21"/>
          <w:szCs w:val="21"/>
        </w:rPr>
      </w:pPr>
      <w:r>
        <w:rPr>
          <w:rFonts w:cs="SymbolMT" w:ascii="Times New Roman" w:hAnsi="Times New Roman"/>
          <w:sz w:val="21"/>
          <w:szCs w:val="21"/>
        </w:rPr>
        <w:t xml:space="preserve">• </w:t>
      </w:r>
      <w:r>
        <w:rPr>
          <w:rFonts w:cs="SchoolBookCSanPin-BoldItalic" w:ascii="Times New Roman" w:hAnsi="Times New Roman"/>
          <w:b/>
          <w:bCs/>
          <w:i/>
          <w:iCs/>
          <w:sz w:val="21"/>
          <w:szCs w:val="21"/>
        </w:rPr>
        <w:t>личностных</w:t>
      </w:r>
      <w:r>
        <w:rPr>
          <w:rFonts w:cs="SchoolBookCSanPin-Bold" w:ascii="Times New Roman" w:hAnsi="Times New Roman"/>
          <w:b/>
          <w:bCs/>
          <w:sz w:val="21"/>
          <w:szCs w:val="21"/>
        </w:rPr>
        <w:t>:</w:t>
      </w:r>
    </w:p>
    <w:p>
      <w:pPr>
        <w:pStyle w:val="Normal"/>
        <w:spacing w:lineRule="auto" w:line="240" w:before="0" w:after="0"/>
        <w:ind w:left="1416" w:hanging="0"/>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сформированность научного мировоззрения, соответствующего современному</w:t>
      </w:r>
    </w:p>
    <w:p>
      <w:pPr>
        <w:pStyle w:val="Normal"/>
        <w:spacing w:lineRule="auto" w:line="240" w:before="0" w:after="0"/>
        <w:ind w:left="1416" w:hanging="0"/>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уровню развития астрономической науки;</w:t>
      </w:r>
    </w:p>
    <w:p>
      <w:pPr>
        <w:pStyle w:val="Normal"/>
        <w:spacing w:lineRule="auto" w:line="240" w:before="0" w:after="0"/>
        <w:ind w:left="1416" w:hanging="0"/>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устойчивый интерес к истории и достижениям в области астрономии;</w:t>
      </w:r>
    </w:p>
    <w:p>
      <w:pPr>
        <w:pStyle w:val="Normal"/>
        <w:spacing w:lineRule="auto" w:line="240" w:before="0" w:after="0"/>
        <w:ind w:left="1416" w:hanging="0"/>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умение анализировать последствия освоения космического пространства для</w:t>
      </w:r>
    </w:p>
    <w:p>
      <w:pPr>
        <w:pStyle w:val="Normal"/>
        <w:spacing w:lineRule="auto" w:line="240" w:before="0" w:after="0"/>
        <w:ind w:left="1416" w:hanging="0"/>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жизни и деятельности человека;</w:t>
      </w:r>
    </w:p>
    <w:p>
      <w:pPr>
        <w:pStyle w:val="Normal"/>
        <w:spacing w:lineRule="auto" w:line="240" w:before="0" w:after="0"/>
        <w:ind w:left="708" w:hanging="0"/>
        <w:rPr>
          <w:rFonts w:ascii="SchoolBookCSanPin-Bold" w:hAnsi="SchoolBookCSanPin-Bold" w:cs="SchoolBookCSanPin-Bold"/>
          <w:b/>
          <w:b/>
          <w:bCs/>
          <w:sz w:val="21"/>
          <w:szCs w:val="21"/>
        </w:rPr>
      </w:pPr>
      <w:r>
        <w:rPr>
          <w:rFonts w:cs="SymbolMT" w:ascii="Times New Roman" w:hAnsi="Times New Roman"/>
          <w:sz w:val="21"/>
          <w:szCs w:val="21"/>
        </w:rPr>
        <w:t xml:space="preserve">• </w:t>
      </w:r>
      <w:r>
        <w:rPr>
          <w:rFonts w:cs="SchoolBookCSanPin-BoldItalic" w:ascii="Times New Roman" w:hAnsi="Times New Roman"/>
          <w:b/>
          <w:bCs/>
          <w:i/>
          <w:iCs/>
          <w:sz w:val="21"/>
          <w:szCs w:val="21"/>
        </w:rPr>
        <w:t>метапредметных</w:t>
      </w:r>
      <w:r>
        <w:rPr>
          <w:rFonts w:cs="SchoolBookCSanPin-Bold" w:ascii="Times New Roman" w:hAnsi="Times New Roman"/>
          <w:b/>
          <w:bCs/>
          <w:sz w:val="21"/>
          <w:szCs w:val="21"/>
        </w:rPr>
        <w:t>:</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умение использовать при выполнении практических заданий по астрономии</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такие мыслительные операции, как постановка задачи, формулирование гипотез, анализ и синтез, сравнение, обобщение, систематизация, выявление</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причинно-следственных связей, поиск аналогов, формулирование выводов</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для изучения различных сторон астрономических явлений, процессов, с которыми возникает необходимость сталкиваться в профессиональной сфере;</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владение навыками познавательной деятельности, навыками разрешения проблем, возникающих при выполнении практических заданий по астрономии;</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умение использовать различные источники по астрономии для получения</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достоверной научной информации, умение оценить ее достоверность;</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владение языковыми средствами: умение ясно, логично и точно излагать свою</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точку зрения по различным вопросам астрономии, использовать языковые</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средства, адекватные обсуждаемой проблеме астрономического характера,</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включая составление текста и презентации материалов с использованием</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информационных и коммуникационных технологий;</w:t>
      </w:r>
    </w:p>
    <w:p>
      <w:pPr>
        <w:pStyle w:val="Normal"/>
        <w:tabs>
          <w:tab w:val="clear" w:pos="708"/>
          <w:tab w:val="left" w:pos="1276" w:leader="none"/>
        </w:tabs>
        <w:spacing w:lineRule="auto" w:line="240" w:before="0" w:after="0"/>
        <w:ind w:left="1276" w:hanging="142"/>
        <w:rPr>
          <w:rFonts w:ascii="SchoolBookCSanPin-Bold" w:hAnsi="SchoolBookCSanPin-Bold" w:cs="SchoolBookCSanPin-Bold"/>
          <w:b/>
          <w:b/>
          <w:bCs/>
          <w:sz w:val="21"/>
          <w:szCs w:val="21"/>
        </w:rPr>
      </w:pPr>
      <w:r>
        <w:rPr>
          <w:rFonts w:cs="SymbolMT" w:ascii="Times New Roman" w:hAnsi="Times New Roman"/>
          <w:sz w:val="21"/>
          <w:szCs w:val="21"/>
        </w:rPr>
        <w:t xml:space="preserve">• </w:t>
      </w:r>
      <w:r>
        <w:rPr>
          <w:rFonts w:cs="SchoolBookCSanPin-BoldItalic" w:ascii="Times New Roman" w:hAnsi="Times New Roman"/>
          <w:b/>
          <w:bCs/>
          <w:i/>
          <w:iCs/>
          <w:sz w:val="21"/>
          <w:szCs w:val="21"/>
        </w:rPr>
        <w:t>предметных</w:t>
      </w:r>
      <w:r>
        <w:rPr>
          <w:rFonts w:cs="SchoolBookCSanPin-Bold" w:ascii="Times New Roman" w:hAnsi="Times New Roman"/>
          <w:b/>
          <w:bCs/>
          <w:sz w:val="21"/>
          <w:szCs w:val="21"/>
        </w:rPr>
        <w:t>:</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сформированность представлений о строении Солнечной системы, эволюции</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звезд и Вселенной, пространственно-временных масштабах Вселенной;</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понимание сущности наблюдаемых во Вселенной явлений;</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владение основополагающими астрономическими понятиями, теориями,</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законами и закономерностями, уверенное пользование астрономической</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терминологией и символикой;</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сформированность представлений о значении астрономии в практической</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choolBookCSanPin-Regular" w:ascii="Times New Roman" w:hAnsi="Times New Roman"/>
          <w:sz w:val="21"/>
          <w:szCs w:val="21"/>
        </w:rPr>
        <w:t xml:space="preserve">   </w:t>
      </w:r>
      <w:r>
        <w:rPr>
          <w:rFonts w:cs="SchoolBookCSanPin-Regular" w:ascii="Times New Roman" w:hAnsi="Times New Roman"/>
          <w:sz w:val="21"/>
          <w:szCs w:val="21"/>
        </w:rPr>
        <w:t>деятельности человека и дальнейшем научно-техническом развитии;</w:t>
      </w:r>
    </w:p>
    <w:p>
      <w:pPr>
        <w:pStyle w:val="Normal"/>
        <w:tabs>
          <w:tab w:val="clear" w:pos="708"/>
          <w:tab w:val="left" w:pos="1276" w:leader="none"/>
        </w:tabs>
        <w:spacing w:lineRule="auto" w:line="240" w:before="0" w:after="0"/>
        <w:ind w:left="1276" w:hanging="142"/>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pPr>
        <w:pStyle w:val="Normal"/>
        <w:tabs>
          <w:tab w:val="clear" w:pos="708"/>
          <w:tab w:val="left" w:pos="1276" w:leader="none"/>
        </w:tabs>
        <w:spacing w:lineRule="auto" w:line="240" w:before="0" w:after="0"/>
        <w:ind w:left="1276" w:hanging="142"/>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ind w:left="1416"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rPr>
          <w:rFonts w:cs="SchoolBookCSanPin-Regular"/>
          <w:sz w:val="28"/>
          <w:szCs w:val="28"/>
        </w:rPr>
      </w:pPr>
      <w:r>
        <w:rPr>
          <w:rFonts w:cs="SchoolBookCSanPin-Regular"/>
          <w:sz w:val="28"/>
          <w:szCs w:val="28"/>
        </w:rPr>
      </w:r>
    </w:p>
    <w:p>
      <w:pPr>
        <w:pStyle w:val="Normal"/>
        <w:spacing w:lineRule="auto" w:line="240" w:before="0" w:after="0"/>
        <w:jc w:val="center"/>
        <w:rPr>
          <w:rFonts w:ascii="SchoolBookCSanPin-Regular" w:hAnsi="SchoolBookCSanPin-Regular" w:cs="SchoolBookCSanPin-Regular"/>
          <w:sz w:val="28"/>
          <w:szCs w:val="28"/>
        </w:rPr>
      </w:pPr>
      <w:r>
        <w:rPr>
          <w:rFonts w:cs="SchoolBookCSanPin-Regular" w:ascii="Times New Roman" w:hAnsi="Times New Roman"/>
          <w:sz w:val="28"/>
          <w:szCs w:val="28"/>
        </w:rPr>
        <w:t>СОДЕРЖАНИЕ УЧЕБНОЙ ДИСЦИПЛИНЫ</w:t>
      </w:r>
    </w:p>
    <w:p>
      <w:pPr>
        <w:pStyle w:val="Normal"/>
        <w:spacing w:lineRule="auto" w:line="240" w:before="0" w:after="0"/>
        <w:jc w:val="center"/>
        <w:rPr>
          <w:rFonts w:ascii="Times New Roman" w:hAnsi="Times New Roman" w:cs="SchoolBookCSanPin-Regular"/>
          <w:sz w:val="28"/>
          <w:szCs w:val="28"/>
        </w:rPr>
      </w:pPr>
      <w:r>
        <w:rPr>
          <w:rFonts w:cs="SchoolBookCSanPin-Regular" w:ascii="Times New Roman" w:hAnsi="Times New Roman"/>
          <w:sz w:val="28"/>
          <w:szCs w:val="28"/>
        </w:rPr>
      </w:r>
    </w:p>
    <w:p>
      <w:pPr>
        <w:pStyle w:val="Normal"/>
        <w:spacing w:lineRule="auto" w:line="240" w:before="0" w:after="0"/>
        <w:jc w:val="center"/>
        <w:rPr>
          <w:rFonts w:ascii="SchoolBookCSanPin-Regular" w:hAnsi="SchoolBookCSanPin-Regular" w:cs="SchoolBookCSanPin-Regular"/>
          <w:sz w:val="28"/>
          <w:szCs w:val="28"/>
        </w:rPr>
      </w:pPr>
      <w:r>
        <w:rPr>
          <w:rFonts w:cs="SchoolBookCSanPin-Regular" w:ascii="Times New Roman" w:hAnsi="Times New Roman"/>
          <w:sz w:val="28"/>
          <w:szCs w:val="28"/>
        </w:rPr>
        <w:t>Введение</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Астрономия, ее связь с другими науками. Роль астрономии в развитии цивилизации. Структура и масштабы Вселенной. Особенности астрономических методов исследования.</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Наземные и космические телескопы, принцип их работы. Всеволновая астрономия: электромагнитное излучение как источник информации о небесных телах. Практическое применение астрономических</w:t>
      </w:r>
      <w:r>
        <w:rPr>
          <w:rFonts w:cs="FranklinGothicMediumC" w:ascii="Times New Roman" w:hAnsi="Times New Roman"/>
          <w:sz w:val="20"/>
          <w:szCs w:val="20"/>
        </w:rPr>
        <w:t xml:space="preserve"> </w:t>
      </w:r>
      <w:r>
        <w:rPr>
          <w:rFonts w:cs="SchoolBookCSanPin-Regular" w:ascii="Times New Roman" w:hAnsi="Times New Roman"/>
          <w:sz w:val="21"/>
          <w:szCs w:val="21"/>
        </w:rPr>
        <w:t xml:space="preserve">исследований. </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История развития отечественной космонавтики. Первый искусственный спутник Земли, полет Ю. А. Гагарина. Достижения современной космонавтики.</w:t>
      </w:r>
    </w:p>
    <w:p>
      <w:pPr>
        <w:pStyle w:val="Normal"/>
        <w:spacing w:lineRule="auto" w:line="240" w:before="0" w:after="0"/>
        <w:rPr>
          <w:rFonts w:ascii="Times New Roman" w:hAnsi="Times New Roman" w:cs="SchoolBookCSanPin-Regular"/>
          <w:b w:val="false"/>
          <w:b w:val="false"/>
          <w:bCs w:val="false"/>
          <w:sz w:val="21"/>
          <w:szCs w:val="21"/>
        </w:rPr>
      </w:pPr>
      <w:r>
        <w:rPr>
          <w:rFonts w:cs="SchoolBookCSanPin-Regular" w:ascii="Times New Roman" w:hAnsi="Times New Roman"/>
          <w:b w:val="false"/>
          <w:bCs w:val="false"/>
          <w:sz w:val="21"/>
          <w:szCs w:val="21"/>
        </w:rPr>
      </w:r>
    </w:p>
    <w:p>
      <w:pPr>
        <w:pStyle w:val="ListParagraph"/>
        <w:numPr>
          <w:ilvl w:val="0"/>
          <w:numId w:val="1"/>
        </w:numPr>
        <w:spacing w:lineRule="auto" w:line="240" w:before="0" w:after="0"/>
        <w:contextualSpacing/>
        <w:jc w:val="center"/>
        <w:rPr>
          <w:rFonts w:ascii="Times New Roman" w:hAnsi="Times New Roman"/>
          <w:b w:val="false"/>
          <w:b w:val="false"/>
          <w:bCs w:val="false"/>
        </w:rPr>
      </w:pPr>
      <w:r>
        <w:rPr>
          <w:rFonts w:cs="FranklinGothicMediumC" w:ascii="Times New Roman" w:hAnsi="Times New Roman"/>
          <w:b w:val="false"/>
          <w:bCs w:val="false"/>
          <w:sz w:val="28"/>
          <w:szCs w:val="28"/>
        </w:rPr>
        <w:t>История развития астрономии</w:t>
      </w:r>
    </w:p>
    <w:p>
      <w:pPr>
        <w:pStyle w:val="ListParagraph"/>
        <w:spacing w:lineRule="auto" w:line="240" w:before="0" w:after="0"/>
        <w:contextualSpacing/>
        <w:rPr>
          <w:rFonts w:ascii="Times New Roman" w:hAnsi="Times New Roman" w:cs="FranklinGothicMediumC"/>
          <w:b w:val="false"/>
          <w:b w:val="false"/>
          <w:bCs w:val="false"/>
          <w:sz w:val="28"/>
          <w:szCs w:val="28"/>
        </w:rPr>
      </w:pPr>
      <w:r>
        <w:rPr>
          <w:rFonts w:cs="FranklinGothicMediumC" w:ascii="Times New Roman" w:hAnsi="Times New Roman"/>
          <w:b w:val="false"/>
          <w:bCs w:val="false"/>
          <w:sz w:val="28"/>
          <w:szCs w:val="28"/>
        </w:rPr>
      </w:r>
    </w:p>
    <w:p>
      <w:pPr>
        <w:pStyle w:val="Normal"/>
        <w:spacing w:lineRule="auto" w:line="240" w:before="0" w:after="0"/>
        <w:ind w:firstLine="360"/>
        <w:jc w:val="both"/>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 xml:space="preserve">Астрономия Аристотеля как «наиболее физическая из математических наук». </w:t>
      </w:r>
    </w:p>
    <w:p>
      <w:pPr>
        <w:pStyle w:val="Normal"/>
        <w:spacing w:lineRule="auto" w:line="240" w:before="0" w:after="0"/>
        <w:ind w:firstLine="360"/>
        <w:jc w:val="both"/>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Космология Аристотеля. Гиппарх Никейский: первые математические теории видимого движения Солнца и Луны и теории затмений. Птолемей (астрономия как «математическое изучение неба»). Создание первой универсальной математической модели мира на основе принципа геоцентризма.</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Звездное небо (изменение видов звездного неба в течение суток, года). Летоисчисление и его точность (солнечный и лунный, юлианский и григорианский календари, проекты новых календарей).</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Оптическая астрономия (цивилизационный запрос, телескопы: виды, характеристики, назначение).</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Изучение околоземного пространства (история советской космонавтики, современные методы изучения ближнего космоса).</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Астрономия дальнего космоса (волновая астрономия, наземные и орбитальные телескопы, современные методы изучения дальнего космоса).</w:t>
      </w:r>
    </w:p>
    <w:p>
      <w:pPr>
        <w:pStyle w:val="Normal"/>
        <w:spacing w:lineRule="auto" w:line="240" w:before="0" w:after="0"/>
        <w:ind w:left="708" w:hanging="0"/>
        <w:rPr>
          <w:rFonts w:ascii="SchoolBookCSanPin-Bold" w:hAnsi="SchoolBookCSanPin-Bold" w:cs="SchoolBookCSanPin-Bold"/>
          <w:b/>
          <w:b/>
          <w:bCs/>
          <w:sz w:val="21"/>
          <w:szCs w:val="21"/>
        </w:rPr>
      </w:pPr>
      <w:r>
        <w:rPr>
          <w:rFonts w:cs="SchoolBookCSanPin-Bold" w:ascii="Times New Roman" w:hAnsi="Times New Roman"/>
          <w:b w:val="false"/>
          <w:bCs w:val="false"/>
          <w:sz w:val="21"/>
          <w:szCs w:val="21"/>
        </w:rPr>
        <w:t>Демонстрация</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Карта звездного неба.</w:t>
      </w:r>
    </w:p>
    <w:p>
      <w:pPr>
        <w:pStyle w:val="Normal"/>
        <w:spacing w:lineRule="auto" w:line="240" w:before="0" w:after="0"/>
        <w:ind w:left="708" w:hanging="0"/>
        <w:rPr>
          <w:rFonts w:ascii="SchoolBookCSanPin-Bold" w:hAnsi="SchoolBookCSanPin-Bold" w:cs="SchoolBookCSanPin-Bold"/>
          <w:b/>
          <w:b/>
          <w:bCs/>
          <w:sz w:val="21"/>
          <w:szCs w:val="21"/>
        </w:rPr>
      </w:pPr>
      <w:r>
        <w:rPr>
          <w:rFonts w:cs="SchoolBookCSanPin-Bold" w:ascii="Times New Roman" w:hAnsi="Times New Roman"/>
          <w:b w:val="false"/>
          <w:bCs w:val="false"/>
          <w:sz w:val="21"/>
          <w:szCs w:val="21"/>
        </w:rPr>
        <w:t>Практическое занятие</w:t>
      </w:r>
    </w:p>
    <w:p>
      <w:pPr>
        <w:pStyle w:val="Normal"/>
        <w:spacing w:lineRule="auto" w:line="240" w:before="0" w:after="0"/>
        <w:ind w:firstLine="708"/>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С помощью картографического сервиса (Google Maps и др.) посетить раздел «Космос» и описать новые достижения в этой области.</w:t>
      </w:r>
    </w:p>
    <w:p>
      <w:pPr>
        <w:pStyle w:val="Normal"/>
        <w:spacing w:lineRule="auto" w:line="240" w:before="0" w:after="0"/>
        <w:ind w:firstLine="708"/>
        <w:rPr/>
      </w:pPr>
      <w:hyperlink r:id="rId2">
        <w:r>
          <w:rPr>
            <w:rStyle w:val="Style16"/>
            <w:rFonts w:cs="SchoolBookCSanPin-Regular" w:ascii="Times New Roman" w:hAnsi="Times New Roman"/>
            <w:b w:val="false"/>
            <w:bCs w:val="false"/>
            <w:sz w:val="21"/>
            <w:szCs w:val="21"/>
          </w:rPr>
          <w:t>https://hi-news.ru/tag/kosmos</w:t>
        </w:r>
      </w:hyperlink>
    </w:p>
    <w:p>
      <w:pPr>
        <w:pStyle w:val="Normal"/>
        <w:spacing w:lineRule="auto" w:line="240" w:before="0" w:after="0"/>
        <w:ind w:firstLine="708"/>
        <w:rPr>
          <w:rFonts w:ascii="Times New Roman" w:hAnsi="Times New Roman" w:cs="SchoolBookCSanPin-Regular"/>
          <w:b w:val="false"/>
          <w:b w:val="false"/>
          <w:bCs w:val="false"/>
          <w:sz w:val="21"/>
          <w:szCs w:val="21"/>
        </w:rPr>
      </w:pPr>
      <w:r>
        <w:rPr>
          <w:rFonts w:cs="SchoolBookCSanPin-Regular" w:ascii="Times New Roman" w:hAnsi="Times New Roman"/>
          <w:b w:val="false"/>
          <w:bCs w:val="false"/>
          <w:sz w:val="21"/>
          <w:szCs w:val="21"/>
        </w:rPr>
      </w:r>
    </w:p>
    <w:p>
      <w:pPr>
        <w:pStyle w:val="ListParagraph"/>
        <w:numPr>
          <w:ilvl w:val="0"/>
          <w:numId w:val="1"/>
        </w:numPr>
        <w:spacing w:lineRule="auto" w:line="240" w:before="0" w:after="0"/>
        <w:contextualSpacing/>
        <w:jc w:val="center"/>
        <w:rPr>
          <w:rFonts w:ascii="Times New Roman" w:hAnsi="Times New Roman"/>
          <w:b w:val="false"/>
          <w:b w:val="false"/>
          <w:bCs w:val="false"/>
        </w:rPr>
      </w:pPr>
      <w:r>
        <w:rPr>
          <w:rFonts w:cs="FranklinGothicMediumC" w:ascii="Times New Roman" w:hAnsi="Times New Roman"/>
          <w:b w:val="false"/>
          <w:bCs w:val="false"/>
          <w:sz w:val="28"/>
          <w:szCs w:val="28"/>
        </w:rPr>
        <w:t>Устройство Солнечной системы</w:t>
      </w:r>
    </w:p>
    <w:p>
      <w:pPr>
        <w:pStyle w:val="ListParagraph"/>
        <w:spacing w:lineRule="auto" w:line="240" w:before="0" w:after="0"/>
        <w:contextualSpacing/>
        <w:rPr>
          <w:rFonts w:ascii="Times New Roman" w:hAnsi="Times New Roman" w:cs="FranklinGothicMediumC"/>
          <w:b w:val="false"/>
          <w:b w:val="false"/>
          <w:bCs w:val="false"/>
          <w:sz w:val="28"/>
          <w:szCs w:val="28"/>
        </w:rPr>
      </w:pPr>
      <w:r>
        <w:rPr>
          <w:rFonts w:cs="FranklinGothicMediumC" w:ascii="Times New Roman" w:hAnsi="Times New Roman"/>
          <w:b w:val="false"/>
          <w:bCs w:val="false"/>
          <w:sz w:val="28"/>
          <w:szCs w:val="28"/>
        </w:rPr>
      </w:r>
    </w:p>
    <w:p>
      <w:pPr>
        <w:pStyle w:val="Normal"/>
        <w:spacing w:lineRule="auto" w:line="240" w:before="0" w:after="0"/>
        <w:ind w:firstLine="360"/>
        <w:jc w:val="both"/>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Система «Земля — Луна» (основные движения Земл</w:t>
      </w:r>
      <w:r>
        <w:rPr>
          <w:rFonts w:cs="SchoolBookCSanPin-Regular" w:ascii="Times New Roman" w:hAnsi="Times New Roman"/>
          <w:sz w:val="21"/>
          <w:szCs w:val="21"/>
        </w:rPr>
        <w:t>и, форма Земли, Луна — спутник Земли, солнечные и лунные затмения). Природа Луны (физические условия на Луне, поверхность Луны, лунные породы). Планеты земной группы (Меркурий, Венера, Земля, Марс; общая характеристика</w:t>
      </w:r>
    </w:p>
    <w:p>
      <w:pPr>
        <w:pStyle w:val="Normal"/>
        <w:spacing w:lineRule="auto" w:line="240" w:before="0" w:after="0"/>
        <w:jc w:val="both"/>
        <w:rPr>
          <w:rFonts w:ascii="SchoolBookCSanPin-Regular" w:hAnsi="SchoolBookCSanPin-Regular" w:cs="SchoolBookCSanPin-Regular"/>
          <w:sz w:val="21"/>
          <w:szCs w:val="21"/>
        </w:rPr>
      </w:pPr>
      <w:r>
        <w:rPr>
          <w:rFonts w:cs="SchoolBookCSanPin-Regular" w:ascii="Times New Roman" w:hAnsi="Times New Roman"/>
          <w:sz w:val="21"/>
          <w:szCs w:val="21"/>
        </w:rPr>
        <w:t>атмосферы, поверхности).</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Планеты-гиганты (Юпитер, Сатурн, Уран, Нептун; общая характеристика, особенности строения, спутники, кольца).</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Астероиды и метеориты. Закономерность в расстояниях планет от Солнца. Орбиты астероидов. Два пояса астероидов: Главный пояс (между орбитами Марса и Юпитера) и пояс Койпера (за пределами орбиты Нептуна; Плутон — один из крупнейших астероидов этого пояса). Физические характеристики астероидов. Метеориты.</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Кометы и метеоры (открытие комет, вид, строение, орбиты, природа комет, метеоры и болиды, метеорные потоки). Понятие об астероидно-кометной опасности. Исследования Солнечной системы. Межпланетные космические аппараты, используемые для исследования планет. Новые научные исследования Солнечной системы.</w:t>
      </w:r>
    </w:p>
    <w:p>
      <w:pPr>
        <w:pStyle w:val="Normal"/>
        <w:spacing w:lineRule="auto" w:line="240" w:before="0" w:after="0"/>
        <w:jc w:val="both"/>
        <w:rPr>
          <w:rFonts w:ascii="Times New Roman" w:hAnsi="Times New Roman" w:cs="SchoolBookCSanPin-Bold"/>
          <w:b/>
          <w:b/>
          <w:bCs/>
          <w:sz w:val="21"/>
          <w:szCs w:val="21"/>
        </w:rPr>
      </w:pPr>
      <w:r>
        <w:rPr>
          <w:rFonts w:cs="SchoolBookCSanPin-Bold" w:ascii="Times New Roman" w:hAnsi="Times New Roman"/>
          <w:b/>
          <w:bCs/>
          <w:sz w:val="21"/>
          <w:szCs w:val="21"/>
        </w:rPr>
      </w:r>
    </w:p>
    <w:p>
      <w:pPr>
        <w:pStyle w:val="Normal"/>
        <w:spacing w:lineRule="auto" w:line="240" w:before="0" w:after="0"/>
        <w:ind w:left="708" w:hanging="0"/>
        <w:rPr>
          <w:rFonts w:ascii="SchoolBookCSanPin-Bold" w:hAnsi="SchoolBookCSanPin-Bold" w:cs="SchoolBookCSanPin-Bold"/>
          <w:b/>
          <w:b/>
          <w:bCs/>
          <w:sz w:val="21"/>
          <w:szCs w:val="21"/>
        </w:rPr>
      </w:pPr>
      <w:r>
        <w:rPr>
          <w:rFonts w:cs="SchoolBookCSanPin-Bold" w:ascii="Times New Roman" w:hAnsi="Times New Roman"/>
          <w:b w:val="false"/>
          <w:bCs w:val="false"/>
          <w:sz w:val="21"/>
          <w:szCs w:val="21"/>
        </w:rPr>
        <w:t>Демонстрация</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Видеоролик «Луна» https://www.youtube.com/watch?v=gV8eT2DtP1I</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Google Maps посещение планеты Солнечной системы</w:t>
      </w:r>
    </w:p>
    <w:p>
      <w:pPr>
        <w:pStyle w:val="Normal"/>
        <w:spacing w:lineRule="auto" w:line="240" w:before="0" w:after="0"/>
        <w:ind w:left="708" w:hanging="0"/>
        <w:rPr>
          <w:rFonts w:ascii="SchoolBookCSanPin-Regular" w:hAnsi="SchoolBookCSanPin-Regular" w:cs="SchoolBookCSanPin-Regular"/>
          <w:sz w:val="21"/>
          <w:szCs w:val="21"/>
          <w:lang w:val="en-US"/>
        </w:rPr>
      </w:pPr>
      <w:r>
        <w:rPr>
          <w:rFonts w:cs="SchoolBookCSanPin-Regular" w:ascii="Times New Roman" w:hAnsi="Times New Roman"/>
          <w:b w:val="false"/>
          <w:bCs w:val="false"/>
          <w:sz w:val="21"/>
          <w:szCs w:val="21"/>
          <w:lang w:val="en-US"/>
        </w:rPr>
        <w:t>https://hi-news. ru/eto-interesno/v-google-maps-teper-mozhno-posetit-planetysolnechnoj-</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sistemy.html</w:t>
      </w:r>
    </w:p>
    <w:p>
      <w:pPr>
        <w:pStyle w:val="Normal"/>
        <w:spacing w:lineRule="auto" w:line="240" w:before="0" w:after="0"/>
        <w:ind w:left="708" w:hanging="0"/>
        <w:rPr>
          <w:rFonts w:ascii="SchoolBookCSanPin-Bold" w:hAnsi="SchoolBookCSanPin-Bold" w:cs="SchoolBookCSanPin-Bold"/>
          <w:b/>
          <w:b/>
          <w:bCs/>
          <w:sz w:val="21"/>
          <w:szCs w:val="21"/>
        </w:rPr>
      </w:pPr>
      <w:r>
        <w:rPr>
          <w:rFonts w:cs="SchoolBookCSanPin-Bold" w:ascii="Times New Roman" w:hAnsi="Times New Roman"/>
          <w:b w:val="false"/>
          <w:bCs w:val="false"/>
          <w:sz w:val="21"/>
          <w:szCs w:val="21"/>
        </w:rPr>
        <w:t>Практическое занятие</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Используя сервис Google Maps, пос</w:t>
      </w:r>
      <w:r>
        <w:rPr>
          <w:rFonts w:cs="SchoolBookCSanPin-Regular" w:ascii="Times New Roman" w:hAnsi="Times New Roman"/>
          <w:sz w:val="21"/>
          <w:szCs w:val="21"/>
        </w:rPr>
        <w:t>етить:</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sz w:val="21"/>
          <w:szCs w:val="21"/>
        </w:rPr>
        <w:t>1) одну из планет Солнечной системы и описать ее особенности;</w:t>
      </w:r>
    </w:p>
    <w:p>
      <w:pPr>
        <w:pStyle w:val="Normal"/>
        <w:spacing w:lineRule="auto" w:line="240" w:before="0" w:after="0"/>
        <w:ind w:left="708" w:hanging="0"/>
        <w:rPr/>
      </w:pPr>
      <w:r>
        <w:rPr>
          <w:rFonts w:cs="SchoolBookCSanPin-Regular" w:ascii="Times New Roman" w:hAnsi="Times New Roman"/>
          <w:sz w:val="21"/>
          <w:szCs w:val="21"/>
        </w:rPr>
        <w:t>2) международную космическую станцию и описать ее устройство и назначение.</w:t>
      </w:r>
    </w:p>
    <w:p>
      <w:pPr>
        <w:pStyle w:val="Normal"/>
        <w:spacing w:lineRule="auto" w:line="240" w:before="0" w:after="0"/>
        <w:jc w:val="center"/>
        <w:rPr>
          <w:rFonts w:ascii="FranklinGothicMediumC" w:hAnsi="FranklinGothicMediumC" w:cs="FranklinGothicMediumC"/>
          <w:b/>
          <w:b/>
          <w:bCs/>
          <w:sz w:val="28"/>
          <w:szCs w:val="28"/>
        </w:rPr>
      </w:pPr>
      <w:r>
        <w:rPr>
          <w:rFonts w:cs="FranklinGothicMediumC" w:ascii="Times New Roman" w:hAnsi="Times New Roman"/>
          <w:b w:val="false"/>
          <w:bCs w:val="false"/>
          <w:sz w:val="28"/>
          <w:szCs w:val="28"/>
        </w:rPr>
        <w:t>3. Строение и эволюция Вселенной</w:t>
      </w:r>
    </w:p>
    <w:p>
      <w:pPr>
        <w:pStyle w:val="Normal"/>
        <w:rPr>
          <w:rFonts w:ascii="Times New Roman" w:hAnsi="Times New Roman"/>
        </w:rPr>
      </w:pPr>
      <w:r>
        <w:rPr>
          <w:rFonts w:ascii="Times New Roman" w:hAnsi="Times New Roman"/>
        </w:rPr>
      </w:r>
    </w:p>
    <w:p>
      <w:pPr>
        <w:pStyle w:val="Normal"/>
        <w:spacing w:lineRule="auto" w:line="240" w:before="0" w:after="0"/>
        <w:ind w:firstLine="708"/>
        <w:jc w:val="both"/>
        <w:rPr>
          <w:rFonts w:ascii="SchoolBookCSanPin-Regular" w:hAnsi="SchoolBookCSanPin-Regular" w:cs="SchoolBookCSanPin-Regular"/>
          <w:sz w:val="20"/>
          <w:szCs w:val="20"/>
        </w:rPr>
      </w:pPr>
      <w:r>
        <w:rPr>
          <w:rFonts w:cs="SchoolBookCSanPin-Regular" w:ascii="Times New Roman" w:hAnsi="Times New Roman"/>
          <w:sz w:val="21"/>
          <w:szCs w:val="21"/>
        </w:rPr>
        <w:t>Расстояние до звезд (определение расстояний по годичным параллаксам, видимые и абсолютные звездные величины). Пространственные скорости звезд (собственные движения и тангенциальные скорости звезд, эффект Доплера и определение лучевых скоростей звезд).</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 xml:space="preserve">Физическая природа звезд (цвет, температура, спектры и химический состав, светимости, радиусы, массы, средние плотности). Связь между физическими характеристиками звезд (диаграмма «спектр — светимость», соотношение «масса — светимость», вращение звезд различных спектральных классов). </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Двойные звезды (оптические и физические двойные звезды, определенных масс звезды из наблюдений двойных звезд, невидимые спутники звезд). Открытие экзопланет — планет, движущихся вокруг звезд. Физические переменные, новые и сверхновые звезды (цефеиды, другие физические переменные звезды, новые и сверхновые).</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Наша Галактика (состав — звезды и звездные скопления, туманности, межзвездный газ, космические лучи и магнитные поля). Строение Галактики, вращение Галактики и движение звезд в ней. Сверхмассивная черная дыра в центре Галактики. Радиоизлучение Галактики. Загадочные гамма-всплески. Другие галактики (открытие других галактик, определение размеров, расстояний и масс галактик;</w:t>
      </w:r>
    </w:p>
    <w:p>
      <w:pPr>
        <w:pStyle w:val="Normal"/>
        <w:spacing w:lineRule="auto" w:line="240" w:before="0" w:after="0"/>
        <w:jc w:val="both"/>
        <w:rPr>
          <w:rFonts w:ascii="SchoolBookCSanPin-Regular" w:hAnsi="SchoolBookCSanPin-Regular" w:cs="SchoolBookCSanPin-Regular"/>
          <w:sz w:val="21"/>
          <w:szCs w:val="21"/>
        </w:rPr>
      </w:pPr>
      <w:r>
        <w:rPr>
          <w:rFonts w:cs="SchoolBookCSanPin-Regular" w:ascii="Times New Roman" w:hAnsi="Times New Roman"/>
          <w:sz w:val="21"/>
          <w:szCs w:val="21"/>
        </w:rPr>
        <w:t>многообразие галактик, радиогалактики и активность ядер галактик, квазары и сверхмассивные черные дыры в ядрах галактик).</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 xml:space="preserve">Метагалактика (системы галактик и крупномасштабная структура Вселенной, расширение Метагалактики, гипотеза «горячей Вселенной», космологические модели Вселенной, открытие ускоренного расширения Метагалактики). </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Происхождение и эволюция звезд. Возраст галактик и звезд.</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Происхождение планет (возраст Земли и других тел Солнечной системы, основные</w:t>
      </w:r>
    </w:p>
    <w:p>
      <w:pPr>
        <w:pStyle w:val="Normal"/>
        <w:spacing w:lineRule="auto" w:line="240" w:before="0" w:after="0"/>
        <w:jc w:val="both"/>
        <w:rPr>
          <w:rFonts w:ascii="SchoolBookCSanPin-Regular" w:hAnsi="SchoolBookCSanPin-Regular" w:cs="SchoolBookCSanPin-Regular"/>
          <w:sz w:val="21"/>
          <w:szCs w:val="21"/>
        </w:rPr>
      </w:pPr>
      <w:r>
        <w:rPr>
          <w:rFonts w:cs="SchoolBookCSanPin-Regular" w:ascii="Times New Roman" w:hAnsi="Times New Roman"/>
          <w:sz w:val="21"/>
          <w:szCs w:val="21"/>
        </w:rPr>
        <w:t>закономерности в Солнечной системе, первые космогонические гипотезы, современные представления о происхождении планет).</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Жизнь и разум во Вселенной (эволюция Вселенной и жизнь, проблема внеземных</w:t>
      </w:r>
    </w:p>
    <w:p>
      <w:pPr>
        <w:pStyle w:val="Normal"/>
        <w:spacing w:lineRule="auto" w:line="240" w:before="0" w:after="0"/>
        <w:jc w:val="both"/>
        <w:rPr>
          <w:rFonts w:ascii="SchoolBookCSanPin-Regular" w:hAnsi="SchoolBookCSanPin-Regular" w:cs="SchoolBookCSanPin-Regular"/>
          <w:sz w:val="21"/>
          <w:szCs w:val="21"/>
        </w:rPr>
      </w:pPr>
      <w:r>
        <w:rPr>
          <w:rFonts w:cs="SchoolBookCSanPin-Regular" w:ascii="Times New Roman" w:hAnsi="Times New Roman"/>
          <w:sz w:val="21"/>
          <w:szCs w:val="21"/>
        </w:rPr>
        <w:t>цивилизаций).</w:t>
      </w:r>
    </w:p>
    <w:p>
      <w:pPr>
        <w:pStyle w:val="Normal"/>
        <w:spacing w:lineRule="auto" w:line="240" w:before="0" w:after="0"/>
        <w:ind w:left="708" w:hanging="0"/>
        <w:rPr>
          <w:rFonts w:ascii="SchoolBookCSanPin-Bold" w:hAnsi="SchoolBookCSanPin-Bold" w:cs="SchoolBookCSanPin-Bold"/>
          <w:b/>
          <w:b/>
          <w:bCs/>
          <w:sz w:val="21"/>
          <w:szCs w:val="21"/>
        </w:rPr>
      </w:pPr>
      <w:r>
        <w:rPr>
          <w:rFonts w:cs="SchoolBookCSanPin-Bold" w:ascii="Times New Roman" w:hAnsi="Times New Roman"/>
          <w:b w:val="false"/>
          <w:bCs w:val="false"/>
          <w:sz w:val="21"/>
          <w:szCs w:val="21"/>
        </w:rPr>
        <w:t>Практическое занятие</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Решение проблемных заданий, кейсов.</w:t>
      </w:r>
    </w:p>
    <w:p>
      <w:pPr>
        <w:pStyle w:val="Normal"/>
        <w:spacing w:lineRule="auto" w:line="240" w:before="0" w:after="0"/>
        <w:ind w:left="708" w:hanging="0"/>
        <w:rPr>
          <w:rFonts w:ascii="SchoolBookCSanPin-Bold" w:hAnsi="SchoolBookCSanPin-Bold" w:cs="SchoolBookCSanPin-Bold"/>
          <w:b/>
          <w:b/>
          <w:bCs/>
          <w:sz w:val="21"/>
          <w:szCs w:val="21"/>
        </w:rPr>
      </w:pPr>
      <w:r>
        <w:rPr>
          <w:rFonts w:cs="SchoolBookCSanPin-Bold" w:ascii="Times New Roman" w:hAnsi="Times New Roman"/>
          <w:b w:val="false"/>
          <w:bCs w:val="false"/>
          <w:sz w:val="21"/>
          <w:szCs w:val="21"/>
        </w:rPr>
        <w:t>Экскурсии, в том числе интерактивные (в планетарий, Музей космонавтики и др.):</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b w:val="false"/>
          <w:bCs w:val="false"/>
          <w:sz w:val="21"/>
          <w:szCs w:val="21"/>
        </w:rPr>
        <w:t>1. Живая планета.</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sz w:val="21"/>
          <w:szCs w:val="21"/>
        </w:rPr>
        <w:t>2. Постижение космоса.</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sz w:val="21"/>
          <w:szCs w:val="21"/>
        </w:rPr>
        <w:t>3. Самое интересное о метеоритах.</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sz w:val="21"/>
          <w:szCs w:val="21"/>
        </w:rPr>
        <w:t>4. Обзорная экскурсия по интерактивному музею «Лунариум».</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sz w:val="21"/>
          <w:szCs w:val="21"/>
        </w:rPr>
        <w:t>5. Теория и практика космического полета на тренажере «Союз — ТМА».</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sz w:val="21"/>
          <w:szCs w:val="21"/>
        </w:rPr>
        <w:t>Ссылки:</w:t>
      </w:r>
    </w:p>
    <w:p>
      <w:pPr>
        <w:pStyle w:val="Normal"/>
        <w:spacing w:lineRule="auto" w:line="240" w:before="0" w:after="0"/>
        <w:ind w:left="708" w:hanging="0"/>
        <w:rPr>
          <w:rFonts w:ascii="SchoolBookCSanPin-Regular" w:hAnsi="SchoolBookCSanPin-Regular" w:cs="SchoolBookCSanPin-Regular"/>
          <w:sz w:val="21"/>
          <w:szCs w:val="21"/>
        </w:rPr>
      </w:pPr>
      <w:r>
        <w:rPr>
          <w:rFonts w:cs="SchoolBookCSanPin-Regular" w:ascii="Times New Roman" w:hAnsi="Times New Roman"/>
          <w:sz w:val="21"/>
          <w:szCs w:val="21"/>
        </w:rPr>
        <w:t>http://www.planetarium-moscow.ru/world-of-astronomy/astronomical-news/</w:t>
      </w:r>
    </w:p>
    <w:p>
      <w:pPr>
        <w:pStyle w:val="Normal"/>
        <w:spacing w:lineRule="auto" w:line="240" w:before="0" w:after="0"/>
        <w:ind w:left="708" w:hanging="0"/>
        <w:rPr/>
      </w:pPr>
      <w:hyperlink r:id="rId3">
        <w:r>
          <w:rPr>
            <w:rStyle w:val="Style16"/>
            <w:rFonts w:cs="SchoolBookCSanPin-Regular" w:ascii="Times New Roman" w:hAnsi="Times New Roman"/>
            <w:sz w:val="21"/>
            <w:szCs w:val="21"/>
          </w:rPr>
          <w:t>http://www.kosmo-museum.ru/static_pages/interaktiv</w:t>
        </w:r>
      </w:hyperlink>
    </w:p>
    <w:p>
      <w:pPr>
        <w:pStyle w:val="Normal"/>
        <w:spacing w:lineRule="auto" w:line="240" w:before="0" w:after="0"/>
        <w:ind w:left="708" w:hanging="0"/>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jc w:val="center"/>
        <w:rPr>
          <w:rFonts w:ascii="Times New Roman" w:hAnsi="Times New Roman" w:cs="FranklinGothicMediumC"/>
          <w:sz w:val="28"/>
          <w:szCs w:val="28"/>
        </w:rPr>
      </w:pPr>
      <w:r>
        <w:rPr>
          <w:rFonts w:cs="FranklinGothicMediumC" w:ascii="Times New Roman" w:hAnsi="Times New Roman"/>
          <w:sz w:val="28"/>
          <w:szCs w:val="28"/>
        </w:rPr>
      </w:r>
    </w:p>
    <w:p>
      <w:pPr>
        <w:pStyle w:val="Normal"/>
        <w:spacing w:lineRule="auto" w:line="240" w:before="0" w:after="0"/>
        <w:jc w:val="center"/>
        <w:rPr>
          <w:rFonts w:ascii="Times New Roman" w:hAnsi="Times New Roman" w:cs="FranklinGothicMediumC"/>
          <w:sz w:val="28"/>
          <w:szCs w:val="28"/>
        </w:rPr>
      </w:pPr>
      <w:r>
        <w:rPr>
          <w:rFonts w:cs="FranklinGothicMediumC" w:ascii="Times New Roman" w:hAnsi="Times New Roman"/>
          <w:sz w:val="28"/>
          <w:szCs w:val="28"/>
        </w:rPr>
      </w:r>
    </w:p>
    <w:p>
      <w:pPr>
        <w:pStyle w:val="Normal"/>
        <w:spacing w:lineRule="auto" w:line="240" w:before="0" w:after="0"/>
        <w:jc w:val="center"/>
        <w:rPr/>
      </w:pPr>
      <w:r>
        <w:rPr>
          <w:rFonts w:cs="FranklinGothicMediumC" w:ascii="Times New Roman" w:hAnsi="Times New Roman"/>
          <w:sz w:val="28"/>
          <w:szCs w:val="28"/>
        </w:rPr>
        <w:t>Примерные темы рефератов (докладов), индивидуальных</w:t>
      </w:r>
    </w:p>
    <w:p>
      <w:pPr>
        <w:pStyle w:val="Normal"/>
        <w:spacing w:lineRule="auto" w:line="240" w:before="0" w:after="0"/>
        <w:jc w:val="center"/>
        <w:rPr>
          <w:rFonts w:ascii="FranklinGothicMediumC" w:hAnsi="FranklinGothicMediumC" w:cs="FranklinGothicMediumC"/>
          <w:sz w:val="28"/>
          <w:szCs w:val="28"/>
        </w:rPr>
      </w:pPr>
      <w:r>
        <w:rPr>
          <w:rFonts w:cs="FranklinGothicMediumC" w:ascii="Times New Roman" w:hAnsi="Times New Roman"/>
          <w:sz w:val="28"/>
          <w:szCs w:val="28"/>
        </w:rPr>
        <w:t>Проектов</w:t>
      </w:r>
    </w:p>
    <w:p>
      <w:pPr>
        <w:pStyle w:val="Normal"/>
        <w:spacing w:lineRule="auto" w:line="240" w:before="0" w:after="0"/>
        <w:jc w:val="center"/>
        <w:rPr>
          <w:rFonts w:ascii="Times New Roman" w:hAnsi="Times New Roman" w:cs="FranklinGothicMediumC"/>
          <w:sz w:val="28"/>
          <w:szCs w:val="28"/>
        </w:rPr>
      </w:pPr>
      <w:r>
        <w:rPr>
          <w:rFonts w:cs="FranklinGothicMediumC" w:ascii="Times New Roman" w:hAnsi="Times New Roman"/>
          <w:sz w:val="28"/>
          <w:szCs w:val="28"/>
        </w:rPr>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1. Астрономия — древнейшая из наук.</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2. Современные обсерватории.</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3. Об истории возникновения названий созвездий и звезд.</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4. История календаря.</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5. Хранение и передача точного времени.</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6. История происхождения названий ярчайших объектов неба.</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7. Прецессия земной оси и изменение координат светил с течением времени.</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8. Системы координат в астрономии и границы их применимости.</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9. Античные представления философов о строении мира.</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10. Точки Лагранжа.</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11. Современные методы геодезических измерений.</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12. История открытия Плутона и Нептуна.</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13. Конструктивные особенности советских и американских космических аппаратов.</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14. Полеты АМС к планетам Солнечной системы.</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15. Проекты по добыче полезных ископаемых на Луне.</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16. Самые высокие горы планет земной группы.</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17. Современные исследования планет земной группы АМС.</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18. Парниковый эффект: польза или вред?</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19. Полярные сияния. 20. Самая тяжелая и яркая звезда во Вселенной.</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21. Экзопланеты.</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22. Правда и вымысел: белые и серые дыры.</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23. История открытия и изучения черных дыр.</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24. Идеи множественности миров в работах Дж. Бруно.</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25. Идеи существования внеземного разума в работах философов-космистов.</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26. Проблема внеземного разума в научно-фантастической литературе.</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27. Методы поиска экзопланет.</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28. История радиопосланий землян другим цивилизациям.</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29. История поиска радиосигналов разумных цивилизаций.</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30. Методы теоретической оценки возможности обнаружения внеземных цивилизаций на современном этапе развития землян.</w:t>
      </w:r>
    </w:p>
    <w:p>
      <w:pPr>
        <w:pStyle w:val="Normal"/>
        <w:spacing w:lineRule="auto" w:line="240" w:before="0" w:after="0"/>
        <w:rPr>
          <w:rFonts w:ascii="SchoolBookCSanPin-Regular" w:hAnsi="SchoolBookCSanPin-Regular" w:cs="SchoolBookCSanPin-Regular"/>
          <w:sz w:val="21"/>
          <w:szCs w:val="21"/>
        </w:rPr>
      </w:pPr>
      <w:r>
        <w:rPr>
          <w:rFonts w:cs="SchoolBookCSanPin-Regular" w:ascii="Times New Roman" w:hAnsi="Times New Roman"/>
          <w:sz w:val="21"/>
          <w:szCs w:val="21"/>
        </w:rPr>
        <w:t>31. Проекты переселения на другие планеты: фантазия или осуществимая реальность.</w:t>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jc w:val="center"/>
        <w:rPr>
          <w:rFonts w:ascii="Times New Roman" w:hAnsi="Times New Roman" w:cs="SchoolBookCSanPin-Regular"/>
          <w:sz w:val="21"/>
          <w:szCs w:val="21"/>
        </w:rPr>
      </w:pPr>
      <w:r>
        <w:rPr>
          <w:rFonts w:cs="SchoolBookCSanPin-Regular" w:ascii="Times New Roman" w:hAnsi="Times New Roman"/>
          <w:sz w:val="21"/>
          <w:szCs w:val="21"/>
        </w:rPr>
      </w:r>
    </w:p>
    <w:p>
      <w:pPr>
        <w:pStyle w:val="Normal"/>
        <w:rPr>
          <w:rFonts w:ascii="Times New Roman" w:hAnsi="Times New Roman" w:cs="SchoolBookCSanPin-Regular"/>
          <w:sz w:val="21"/>
          <w:szCs w:val="21"/>
        </w:rPr>
      </w:pPr>
      <w:r>
        <w:rPr>
          <w:rFonts w:cs="SchoolBookCSanPin-Regular" w:ascii="Times New Roman" w:hAnsi="Times New Roman"/>
          <w:sz w:val="21"/>
          <w:szCs w:val="21"/>
        </w:rPr>
      </w:r>
    </w:p>
    <w:p>
      <w:pPr>
        <w:pStyle w:val="Normal"/>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jc w:val="center"/>
        <w:rPr>
          <w:rFonts w:ascii="FranklinGothicDemiC" w:hAnsi="FranklinGothicDemiC" w:cs="FranklinGothicDemiC"/>
          <w:sz w:val="36"/>
          <w:szCs w:val="36"/>
        </w:rPr>
      </w:pPr>
      <w:r>
        <w:rPr>
          <w:rFonts w:cs="FranklinGothicDemiC" w:ascii="Times New Roman" w:hAnsi="Times New Roman"/>
          <w:sz w:val="36"/>
          <w:szCs w:val="36"/>
        </w:rPr>
        <w:t>ТЕМАТИЧЕСКОЕ ПЛАНИРОВАНИЕ</w:t>
      </w:r>
    </w:p>
    <w:p>
      <w:pPr>
        <w:pStyle w:val="Normal"/>
        <w:spacing w:lineRule="auto" w:line="240" w:before="0" w:after="0"/>
        <w:jc w:val="both"/>
        <w:rPr>
          <w:rFonts w:ascii="Times New Roman" w:hAnsi="Times New Roman" w:cs="FranklinGothicDemiC"/>
          <w:sz w:val="36"/>
          <w:szCs w:val="36"/>
        </w:rPr>
      </w:pPr>
      <w:r>
        <w:rPr>
          <w:rFonts w:cs="FranklinGothicDemiC" w:ascii="Times New Roman" w:hAnsi="Times New Roman"/>
          <w:sz w:val="36"/>
          <w:szCs w:val="36"/>
        </w:rPr>
      </w:r>
    </w:p>
    <w:p>
      <w:pPr>
        <w:pStyle w:val="Normal"/>
        <w:spacing w:lineRule="auto" w:line="240" w:before="0" w:after="0"/>
        <w:ind w:firstLine="708"/>
        <w:jc w:val="both"/>
        <w:rPr>
          <w:rFonts w:ascii="Times New Roman" w:hAnsi="Times New Roman"/>
        </w:rPr>
      </w:pPr>
      <w:r>
        <w:rPr>
          <w:rFonts w:cs="SchoolBookCSanPin-Regular" w:ascii="Times New Roman" w:hAnsi="Times New Roman"/>
          <w:sz w:val="21"/>
          <w:szCs w:val="21"/>
        </w:rPr>
        <w:t>При реализации содержания общеобразовательной учебной дисциплины «Астрономия» в пределах освоения ОПОП СПО на базе основного общего образования с получением среднего общего образования (ППКРС, ППССЗ) максимальная учебная нагрузка обучающихся вне зависимости от профиля профессионального образования, получаемой профессии или специальности составляет 54 часа. Из них аудиторная (обязательная) учебная нагрузка обучающихся, включая практические занятия, — 36 часов, внеаудиторная самостоятельная работа студентов — 18 часов.</w:t>
      </w:r>
    </w:p>
    <w:p>
      <w:pPr>
        <w:pStyle w:val="Normal"/>
        <w:spacing w:lineRule="auto" w:line="240" w:before="0" w:after="0"/>
        <w:ind w:firstLine="708"/>
        <w:jc w:val="both"/>
        <w:rPr>
          <w:rFonts w:cs="SchoolBookCSanPin-Regular"/>
          <w:sz w:val="21"/>
          <w:szCs w:val="21"/>
        </w:rPr>
      </w:pPr>
      <w:r>
        <w:rPr>
          <w:rFonts w:cs="SchoolBookCSanPin-Regular"/>
          <w:sz w:val="21"/>
          <w:szCs w:val="21"/>
        </w:rPr>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SchoolBookCSanPin-Regular" w:hAnsi="SchoolBookCSanPin-Regular"/>
          <w:sz w:val="21"/>
          <w:szCs w:val="21"/>
        </w:rPr>
      </w:r>
    </w:p>
    <w:p>
      <w:pPr>
        <w:pStyle w:val="Normal"/>
        <w:jc w:val="center"/>
        <w:rPr>
          <w:rFonts w:ascii="Times New Roman" w:hAnsi="Times New Roman"/>
        </w:rPr>
      </w:pPr>
      <w:r>
        <w:rPr>
          <w:rFonts w:cs="FranklinGothicMediumC" w:ascii="Times New Roman" w:hAnsi="Times New Roman"/>
          <w:sz w:val="28"/>
          <w:szCs w:val="28"/>
        </w:rPr>
        <w:t>Тематический план</w:t>
      </w:r>
    </w:p>
    <w:p>
      <w:pPr>
        <w:pStyle w:val="Normal"/>
        <w:jc w:val="center"/>
        <w:rPr>
          <w:rFonts w:ascii="Times New Roman" w:hAnsi="Times New Roman" w:cs="FranklinGothicDemiC"/>
          <w:sz w:val="44"/>
          <w:szCs w:val="44"/>
        </w:rPr>
      </w:pPr>
      <w:r>
        <w:rPr>
          <w:rFonts w:cs="FranklinGothicDemiC" w:ascii="Times New Roman" w:hAnsi="Times New Roman"/>
          <w:sz w:val="44"/>
          <w:szCs w:val="44"/>
        </w:rPr>
      </w:r>
    </w:p>
    <w:tbl>
      <w:tblPr>
        <w:tblStyle w:val="a3"/>
        <w:tblpPr w:bottomFromText="0" w:horzAnchor="margin" w:leftFromText="180" w:rightFromText="180" w:tblpX="0" w:tblpY="-5" w:topFromText="0" w:vertAnchor="text"/>
        <w:tblW w:w="9345" w:type="dxa"/>
        <w:jc w:val="left"/>
        <w:tblInd w:w="0" w:type="dxa"/>
        <w:tblCellMar>
          <w:top w:w="0" w:type="dxa"/>
          <w:left w:w="108" w:type="dxa"/>
          <w:bottom w:w="0" w:type="dxa"/>
          <w:right w:w="108" w:type="dxa"/>
        </w:tblCellMar>
        <w:tblLook w:val="04a0" w:noVBand="1" w:noHBand="0" w:lastColumn="0" w:firstColumn="1" w:lastRow="0" w:firstRow="1"/>
      </w:tblPr>
      <w:tblGrid>
        <w:gridCol w:w="2544"/>
        <w:gridCol w:w="6800"/>
      </w:tblGrid>
      <w:tr>
        <w:trPr/>
        <w:tc>
          <w:tcPr>
            <w:tcW w:w="2544" w:type="dxa"/>
            <w:vMerge w:val="restart"/>
            <w:tcBorders/>
            <w:shd w:fill="auto" w:val="clear"/>
          </w:tcPr>
          <w:p>
            <w:pPr>
              <w:pStyle w:val="Normal"/>
              <w:spacing w:lineRule="auto" w:line="240" w:before="0" w:after="0"/>
              <w:jc w:val="both"/>
              <w:rPr>
                <w:rFonts w:ascii="Times New Roman" w:hAnsi="Times New Roman"/>
              </w:rPr>
            </w:pPr>
            <w:r>
              <w:rPr>
                <w:rFonts w:cs="SchoolBookCSanPin-Bold" w:ascii="Times New Roman" w:hAnsi="Times New Roman"/>
                <w:b/>
                <w:bCs/>
                <w:sz w:val="17"/>
                <w:szCs w:val="17"/>
              </w:rPr>
              <w:t>Вид учебной работы</w:t>
            </w:r>
          </w:p>
        </w:tc>
        <w:tc>
          <w:tcPr>
            <w:tcW w:w="6800" w:type="dxa"/>
            <w:tcBorders/>
            <w:shd w:fill="auto" w:val="clear"/>
          </w:tcPr>
          <w:p>
            <w:pPr>
              <w:pStyle w:val="Normal"/>
              <w:spacing w:lineRule="auto" w:line="240" w:before="0" w:after="0"/>
              <w:jc w:val="center"/>
              <w:rPr>
                <w:rFonts w:ascii="Times New Roman" w:hAnsi="Times New Roman"/>
              </w:rPr>
            </w:pPr>
            <w:r>
              <w:rPr>
                <w:rFonts w:cs="SchoolBookCSanPin-Bold" w:ascii="Times New Roman" w:hAnsi="Times New Roman"/>
                <w:b/>
                <w:bCs/>
                <w:sz w:val="17"/>
                <w:szCs w:val="17"/>
              </w:rPr>
              <w:t>Количество часов</w:t>
            </w:r>
          </w:p>
        </w:tc>
      </w:tr>
      <w:tr>
        <w:trPr/>
        <w:tc>
          <w:tcPr>
            <w:tcW w:w="2544" w:type="dxa"/>
            <w:vMerge w:val="continue"/>
            <w:tcBorders/>
            <w:shd w:fill="auto" w:val="clear"/>
          </w:tcPr>
          <w:p>
            <w:pPr>
              <w:pStyle w:val="Normal"/>
              <w:spacing w:lineRule="auto" w:line="240" w:before="0" w:after="0"/>
              <w:jc w:val="both"/>
              <w:rPr>
                <w:rFonts w:ascii="Times New Roman" w:hAnsi="Times New Roman" w:cs="FranklinGothicMediumC"/>
                <w:sz w:val="28"/>
                <w:szCs w:val="28"/>
              </w:rPr>
            </w:pPr>
            <w:r>
              <w:rPr>
                <w:rFonts w:cs="FranklinGothicMediumC" w:ascii="Times New Roman" w:hAnsi="Times New Roman"/>
                <w:sz w:val="28"/>
                <w:szCs w:val="28"/>
              </w:rPr>
            </w:r>
          </w:p>
        </w:tc>
        <w:tc>
          <w:tcPr>
            <w:tcW w:w="6800" w:type="dxa"/>
            <w:tcBorders/>
            <w:shd w:fill="auto" w:val="clear"/>
          </w:tcPr>
          <w:p>
            <w:pPr>
              <w:pStyle w:val="Normal"/>
              <w:spacing w:lineRule="auto" w:line="240" w:before="0" w:after="0"/>
              <w:jc w:val="center"/>
              <w:rPr>
                <w:rFonts w:ascii="Times New Roman" w:hAnsi="Times New Roman"/>
              </w:rPr>
            </w:pPr>
            <w:r>
              <w:rPr>
                <w:rFonts w:cs="SchoolBookCSanPin-Bold" w:ascii="Times New Roman" w:hAnsi="Times New Roman"/>
                <w:b/>
                <w:bCs/>
                <w:sz w:val="17"/>
                <w:szCs w:val="17"/>
              </w:rPr>
              <w:t>Профили профессионального образования</w:t>
            </w:r>
          </w:p>
        </w:tc>
      </w:tr>
      <w:tr>
        <w:trPr/>
        <w:tc>
          <w:tcPr>
            <w:tcW w:w="2544" w:type="dxa"/>
            <w:vMerge w:val="continue"/>
            <w:tcBorders/>
            <w:shd w:fill="auto" w:val="clear"/>
          </w:tcPr>
          <w:p>
            <w:pPr>
              <w:pStyle w:val="Normal"/>
              <w:spacing w:lineRule="auto" w:line="240" w:before="0" w:after="0"/>
              <w:jc w:val="both"/>
              <w:rPr>
                <w:rFonts w:ascii="Times New Roman" w:hAnsi="Times New Roman" w:cs="FranklinGothicMediumC"/>
                <w:sz w:val="28"/>
                <w:szCs w:val="28"/>
              </w:rPr>
            </w:pPr>
            <w:r>
              <w:rPr>
                <w:rFonts w:cs="FranklinGothicMediumC" w:ascii="Times New Roman" w:hAnsi="Times New Roman"/>
                <w:sz w:val="28"/>
                <w:szCs w:val="28"/>
              </w:rPr>
            </w:r>
          </w:p>
        </w:tc>
        <w:tc>
          <w:tcPr>
            <w:tcW w:w="6800" w:type="dxa"/>
            <w:tcBorders/>
            <w:shd w:fill="auto" w:val="clear"/>
          </w:tcPr>
          <w:p>
            <w:pPr>
              <w:pStyle w:val="Normal"/>
              <w:spacing w:lineRule="auto" w:line="240" w:before="0" w:after="0"/>
              <w:jc w:val="center"/>
              <w:rPr>
                <w:rFonts w:ascii="Times New Roman" w:hAnsi="Times New Roman"/>
              </w:rPr>
            </w:pPr>
            <w:r>
              <w:rPr>
                <w:rFonts w:cs="SchoolBookCSanPin-Bold" w:ascii="Times New Roman" w:hAnsi="Times New Roman"/>
                <w:b/>
                <w:bCs/>
                <w:sz w:val="17"/>
                <w:szCs w:val="17"/>
              </w:rPr>
              <w:t>технический</w:t>
            </w:r>
          </w:p>
        </w:tc>
      </w:tr>
      <w:tr>
        <w:trPr/>
        <w:tc>
          <w:tcPr>
            <w:tcW w:w="2544" w:type="dxa"/>
            <w:tcBorders/>
            <w:shd w:fill="auto" w:val="clear"/>
          </w:tcPr>
          <w:p>
            <w:pPr>
              <w:pStyle w:val="Normal"/>
              <w:spacing w:lineRule="auto" w:line="240" w:before="0" w:after="0"/>
              <w:jc w:val="both"/>
              <w:rPr>
                <w:rFonts w:ascii="Times New Roman" w:hAnsi="Times New Roman"/>
              </w:rPr>
            </w:pPr>
            <w:r>
              <w:rPr>
                <w:rFonts w:cs="SchoolBookCSanPin-Regular" w:ascii="Times New Roman" w:hAnsi="Times New Roman"/>
                <w:sz w:val="19"/>
                <w:szCs w:val="19"/>
              </w:rPr>
              <w:t>Аудиторные занятия.</w:t>
            </w:r>
          </w:p>
          <w:p>
            <w:pPr>
              <w:pStyle w:val="Normal"/>
              <w:spacing w:lineRule="auto" w:line="240" w:before="0" w:after="0"/>
              <w:jc w:val="both"/>
              <w:rPr>
                <w:rFonts w:ascii="Times New Roman" w:hAnsi="Times New Roman"/>
              </w:rPr>
            </w:pPr>
            <w:r>
              <w:rPr>
                <w:rFonts w:cs="SchoolBookCSanPin-Regular" w:ascii="Times New Roman" w:hAnsi="Times New Roman"/>
                <w:sz w:val="19"/>
                <w:szCs w:val="19"/>
              </w:rPr>
              <w:t>Содержание обучения</w:t>
            </w:r>
          </w:p>
        </w:tc>
        <w:tc>
          <w:tcPr>
            <w:tcW w:w="6800" w:type="dxa"/>
            <w:tcBorders/>
            <w:shd w:fill="auto" w:val="clear"/>
          </w:tcPr>
          <w:p>
            <w:pPr>
              <w:pStyle w:val="Normal"/>
              <w:spacing w:lineRule="auto" w:line="240" w:before="0" w:after="0"/>
              <w:jc w:val="center"/>
              <w:rPr>
                <w:rFonts w:ascii="Times New Roman" w:hAnsi="Times New Roman"/>
              </w:rPr>
            </w:pPr>
            <w:r>
              <w:rPr>
                <w:rFonts w:cs="SchoolBookCSanPin-Regular" w:ascii="Times New Roman" w:hAnsi="Times New Roman"/>
                <w:sz w:val="19"/>
                <w:szCs w:val="19"/>
              </w:rPr>
              <w:t>профессии</w:t>
            </w:r>
          </w:p>
          <w:p>
            <w:pPr>
              <w:pStyle w:val="Normal"/>
              <w:spacing w:lineRule="auto" w:line="240" w:before="0" w:after="0"/>
              <w:jc w:val="center"/>
              <w:rPr>
                <w:rFonts w:ascii="Times New Roman" w:hAnsi="Times New Roman"/>
              </w:rPr>
            </w:pPr>
            <w:r>
              <w:rPr>
                <w:rFonts w:cs="SchoolBookCSanPin-Regular" w:ascii="Times New Roman" w:hAnsi="Times New Roman"/>
                <w:sz w:val="19"/>
                <w:szCs w:val="19"/>
              </w:rPr>
              <w:t>СПО, специальности СПО</w:t>
            </w:r>
          </w:p>
        </w:tc>
      </w:tr>
      <w:tr>
        <w:trPr>
          <w:trHeight w:val="235" w:hRule="atLeast"/>
        </w:trPr>
        <w:tc>
          <w:tcPr>
            <w:tcW w:w="2544" w:type="dxa"/>
            <w:tcBorders/>
            <w:shd w:fill="auto" w:val="clear"/>
          </w:tcPr>
          <w:p>
            <w:pPr>
              <w:pStyle w:val="Normal"/>
              <w:spacing w:lineRule="auto" w:line="240" w:before="0" w:after="0"/>
              <w:jc w:val="both"/>
              <w:rPr>
                <w:rFonts w:ascii="Times New Roman" w:hAnsi="Times New Roman"/>
              </w:rPr>
            </w:pPr>
            <w:r>
              <w:rPr>
                <w:rFonts w:cs="SchoolBookCSanPin-Regular" w:ascii="Times New Roman" w:hAnsi="Times New Roman"/>
                <w:sz w:val="19"/>
                <w:szCs w:val="19"/>
              </w:rPr>
              <w:t>Введение</w:t>
            </w:r>
          </w:p>
        </w:tc>
        <w:tc>
          <w:tcPr>
            <w:tcW w:w="6800" w:type="dxa"/>
            <w:tcBorders/>
            <w:shd w:fill="auto" w:val="clear"/>
          </w:tcPr>
          <w:p>
            <w:pPr>
              <w:pStyle w:val="Normal"/>
              <w:spacing w:lineRule="auto" w:line="240" w:before="0" w:after="0"/>
              <w:jc w:val="center"/>
              <w:rPr>
                <w:rFonts w:ascii="Times New Roman" w:hAnsi="Times New Roman"/>
              </w:rPr>
            </w:pPr>
            <w:r>
              <w:rPr>
                <w:rFonts w:cs="SchoolBookCSanPin-Regular" w:ascii="Times New Roman" w:hAnsi="Times New Roman"/>
                <w:sz w:val="19"/>
                <w:szCs w:val="19"/>
              </w:rPr>
              <w:t>2</w:t>
            </w:r>
          </w:p>
        </w:tc>
      </w:tr>
      <w:tr>
        <w:trPr/>
        <w:tc>
          <w:tcPr>
            <w:tcW w:w="2544" w:type="dxa"/>
            <w:tcBorders/>
            <w:shd w:fill="auto" w:val="clear"/>
          </w:tcPr>
          <w:p>
            <w:pPr>
              <w:pStyle w:val="Normal"/>
              <w:spacing w:lineRule="auto" w:line="240" w:before="0" w:after="0"/>
              <w:jc w:val="both"/>
              <w:rPr>
                <w:rFonts w:ascii="Times New Roman" w:hAnsi="Times New Roman"/>
              </w:rPr>
            </w:pPr>
            <w:r>
              <w:rPr>
                <w:rFonts w:cs="SchoolBookCSanPin-Regular" w:ascii="Times New Roman" w:hAnsi="Times New Roman"/>
                <w:sz w:val="19"/>
                <w:szCs w:val="19"/>
              </w:rPr>
              <w:t>1. История развития</w:t>
            </w:r>
          </w:p>
          <w:p>
            <w:pPr>
              <w:pStyle w:val="Normal"/>
              <w:spacing w:lineRule="auto" w:line="240" w:before="0" w:after="0"/>
              <w:jc w:val="both"/>
              <w:rPr>
                <w:rFonts w:ascii="Times New Roman" w:hAnsi="Times New Roman"/>
              </w:rPr>
            </w:pPr>
            <w:r>
              <w:rPr>
                <w:rFonts w:cs="SchoolBookCSanPin-Regular" w:ascii="Times New Roman" w:hAnsi="Times New Roman"/>
                <w:sz w:val="19"/>
                <w:szCs w:val="19"/>
              </w:rPr>
              <w:t>астрономии</w:t>
            </w:r>
          </w:p>
        </w:tc>
        <w:tc>
          <w:tcPr>
            <w:tcW w:w="6800" w:type="dxa"/>
            <w:tcBorders/>
            <w:shd w:fill="auto" w:val="clear"/>
          </w:tcPr>
          <w:p>
            <w:pPr>
              <w:pStyle w:val="Normal"/>
              <w:spacing w:lineRule="auto" w:line="240" w:before="0" w:after="0"/>
              <w:jc w:val="center"/>
              <w:rPr>
                <w:rFonts w:ascii="Times New Roman" w:hAnsi="Times New Roman"/>
              </w:rPr>
            </w:pPr>
            <w:r>
              <w:rPr>
                <w:rFonts w:cs="SchoolBookCSanPin-Regular" w:ascii="Times New Roman" w:hAnsi="Times New Roman"/>
                <w:sz w:val="19"/>
                <w:szCs w:val="19"/>
              </w:rPr>
              <w:t>4</w:t>
            </w:r>
          </w:p>
        </w:tc>
      </w:tr>
      <w:tr>
        <w:trPr/>
        <w:tc>
          <w:tcPr>
            <w:tcW w:w="2544" w:type="dxa"/>
            <w:tcBorders/>
            <w:shd w:fill="auto" w:val="clear"/>
          </w:tcPr>
          <w:p>
            <w:pPr>
              <w:pStyle w:val="Normal"/>
              <w:spacing w:lineRule="auto" w:line="240" w:before="0" w:after="0"/>
              <w:jc w:val="both"/>
              <w:rPr>
                <w:rFonts w:ascii="Times New Roman" w:hAnsi="Times New Roman"/>
              </w:rPr>
            </w:pPr>
            <w:r>
              <w:rPr>
                <w:rFonts w:cs="SchoolBookCSanPin-Regular" w:ascii="Times New Roman" w:hAnsi="Times New Roman"/>
                <w:sz w:val="19"/>
                <w:szCs w:val="19"/>
              </w:rPr>
              <w:t>2. Устройство Солнечной системы</w:t>
            </w:r>
          </w:p>
        </w:tc>
        <w:tc>
          <w:tcPr>
            <w:tcW w:w="6800" w:type="dxa"/>
            <w:tcBorders/>
            <w:shd w:fill="auto" w:val="clear"/>
          </w:tcPr>
          <w:p>
            <w:pPr>
              <w:pStyle w:val="Normal"/>
              <w:spacing w:lineRule="auto" w:line="240" w:before="0" w:after="0"/>
              <w:jc w:val="center"/>
              <w:rPr>
                <w:rFonts w:ascii="Times New Roman" w:hAnsi="Times New Roman"/>
              </w:rPr>
            </w:pPr>
            <w:r>
              <w:rPr>
                <w:rFonts w:cs="SchoolBookCSanPin-Regular" w:ascii="Times New Roman" w:hAnsi="Times New Roman"/>
                <w:sz w:val="19"/>
                <w:szCs w:val="19"/>
              </w:rPr>
              <w:t>16</w:t>
            </w:r>
          </w:p>
        </w:tc>
      </w:tr>
      <w:tr>
        <w:trPr/>
        <w:tc>
          <w:tcPr>
            <w:tcW w:w="2544" w:type="dxa"/>
            <w:tcBorders/>
            <w:shd w:fill="auto" w:val="clear"/>
          </w:tcPr>
          <w:p>
            <w:pPr>
              <w:pStyle w:val="Normal"/>
              <w:spacing w:lineRule="auto" w:line="240" w:before="0" w:after="0"/>
              <w:jc w:val="both"/>
              <w:rPr>
                <w:rFonts w:ascii="Times New Roman" w:hAnsi="Times New Roman"/>
              </w:rPr>
            </w:pPr>
            <w:r>
              <w:rPr>
                <w:rFonts w:cs="SchoolBookCSanPin-Regular" w:ascii="Times New Roman" w:hAnsi="Times New Roman"/>
                <w:sz w:val="19"/>
                <w:szCs w:val="19"/>
              </w:rPr>
              <w:t>3. Строение и эволюция</w:t>
            </w:r>
          </w:p>
          <w:p>
            <w:pPr>
              <w:pStyle w:val="Normal"/>
              <w:spacing w:lineRule="auto" w:line="240" w:before="0" w:after="0"/>
              <w:jc w:val="both"/>
              <w:rPr>
                <w:rFonts w:ascii="Times New Roman" w:hAnsi="Times New Roman"/>
              </w:rPr>
            </w:pPr>
            <w:r>
              <w:rPr>
                <w:rFonts w:cs="SchoolBookCSanPin-Regular" w:ascii="Times New Roman" w:hAnsi="Times New Roman"/>
                <w:sz w:val="19"/>
                <w:szCs w:val="19"/>
              </w:rPr>
              <w:t>Вселенной</w:t>
            </w:r>
          </w:p>
        </w:tc>
        <w:tc>
          <w:tcPr>
            <w:tcW w:w="6800" w:type="dxa"/>
            <w:tcBorders/>
            <w:shd w:fill="auto" w:val="clear"/>
          </w:tcPr>
          <w:p>
            <w:pPr>
              <w:pStyle w:val="Normal"/>
              <w:spacing w:lineRule="auto" w:line="240" w:before="0" w:after="0"/>
              <w:jc w:val="center"/>
              <w:rPr>
                <w:rFonts w:ascii="Times New Roman" w:hAnsi="Times New Roman"/>
              </w:rPr>
            </w:pPr>
            <w:r>
              <w:rPr>
                <w:rFonts w:cs="SchoolBookCSanPin-Regular" w:ascii="Times New Roman" w:hAnsi="Times New Roman"/>
                <w:sz w:val="19"/>
                <w:szCs w:val="19"/>
              </w:rPr>
              <w:t>14</w:t>
            </w:r>
          </w:p>
        </w:tc>
      </w:tr>
      <w:tr>
        <w:trPr/>
        <w:tc>
          <w:tcPr>
            <w:tcW w:w="2544" w:type="dxa"/>
            <w:tcBorders/>
            <w:shd w:fill="auto" w:val="clear"/>
          </w:tcPr>
          <w:p>
            <w:pPr>
              <w:pStyle w:val="Normal"/>
              <w:spacing w:lineRule="auto" w:line="240" w:before="0" w:after="0"/>
              <w:jc w:val="both"/>
              <w:rPr>
                <w:rFonts w:ascii="Times New Roman" w:hAnsi="Times New Roman"/>
              </w:rPr>
            </w:pPr>
            <w:r>
              <w:rPr>
                <w:rFonts w:cs="SchoolBookCSanPin-Bold" w:ascii="Times New Roman" w:hAnsi="Times New Roman"/>
                <w:b/>
                <w:bCs/>
                <w:sz w:val="19"/>
                <w:szCs w:val="19"/>
              </w:rPr>
              <w:t>Итого</w:t>
            </w:r>
          </w:p>
        </w:tc>
        <w:tc>
          <w:tcPr>
            <w:tcW w:w="6800" w:type="dxa"/>
            <w:tcBorders/>
            <w:shd w:fill="auto" w:val="clear"/>
          </w:tcPr>
          <w:p>
            <w:pPr>
              <w:pStyle w:val="Normal"/>
              <w:spacing w:lineRule="auto" w:line="240" w:before="0" w:after="0"/>
              <w:jc w:val="center"/>
              <w:rPr>
                <w:rFonts w:ascii="Times New Roman" w:hAnsi="Times New Roman"/>
              </w:rPr>
            </w:pPr>
            <w:r>
              <w:rPr>
                <w:rFonts w:cs="SchoolBookCSanPin-Regular" w:ascii="Times New Roman" w:hAnsi="Times New Roman"/>
                <w:sz w:val="19"/>
                <w:szCs w:val="19"/>
              </w:rPr>
              <w:t>36</w:t>
            </w:r>
          </w:p>
        </w:tc>
      </w:tr>
      <w:tr>
        <w:trPr/>
        <w:tc>
          <w:tcPr>
            <w:tcW w:w="9344" w:type="dxa"/>
            <w:gridSpan w:val="2"/>
            <w:tcBorders/>
            <w:shd w:fill="auto" w:val="clear"/>
          </w:tcPr>
          <w:p>
            <w:pPr>
              <w:pStyle w:val="Normal"/>
              <w:spacing w:lineRule="auto" w:line="240" w:before="0" w:after="0"/>
              <w:jc w:val="center"/>
              <w:rPr>
                <w:rFonts w:ascii="Times New Roman" w:hAnsi="Times New Roman"/>
              </w:rPr>
            </w:pPr>
            <w:r>
              <w:rPr>
                <w:rFonts w:cs="SchoolBookCSanPin-BoldItalic" w:ascii="Times New Roman" w:hAnsi="Times New Roman"/>
                <w:b/>
                <w:bCs/>
                <w:i/>
                <w:iCs/>
                <w:sz w:val="19"/>
                <w:szCs w:val="19"/>
              </w:rPr>
              <w:t>Промежуточная аттестация —  комплексный экзамен</w:t>
            </w:r>
          </w:p>
        </w:tc>
      </w:tr>
    </w:tbl>
    <w:p>
      <w:pPr>
        <w:pStyle w:val="Normal"/>
        <w:rPr>
          <w:rFonts w:ascii="Times New Roman" w:hAnsi="Times New Roman" w:cs="FranklinGothicDemiC"/>
          <w:sz w:val="44"/>
          <w:szCs w:val="44"/>
        </w:rPr>
      </w:pPr>
      <w:r>
        <w:rPr>
          <w:rFonts w:cs="FranklinGothicDemiC" w:ascii="Times New Roman" w:hAnsi="Times New Roman"/>
          <w:sz w:val="44"/>
          <w:szCs w:val="44"/>
        </w:rPr>
      </w:r>
    </w:p>
    <w:p>
      <w:pPr>
        <w:pStyle w:val="Normal"/>
        <w:rPr>
          <w:rFonts w:ascii="Times New Roman" w:hAnsi="Times New Roman" w:cs="FranklinGothicDemiC"/>
          <w:sz w:val="44"/>
          <w:szCs w:val="44"/>
        </w:rPr>
      </w:pPr>
      <w:r>
        <w:rPr>
          <w:rFonts w:cs="FranklinGothicDemiC" w:ascii="Times New Roman" w:hAnsi="Times New Roman"/>
          <w:sz w:val="44"/>
          <w:szCs w:val="44"/>
        </w:rPr>
      </w:r>
    </w:p>
    <w:p>
      <w:pPr>
        <w:pStyle w:val="Normal"/>
        <w:rPr>
          <w:rFonts w:ascii="Times New Roman" w:hAnsi="Times New Roman" w:cs="FranklinGothicDemiC"/>
          <w:sz w:val="44"/>
          <w:szCs w:val="44"/>
        </w:rPr>
      </w:pPr>
      <w:r>
        <w:rPr>
          <w:rFonts w:cs="FranklinGothicDemiC" w:ascii="Times New Roman" w:hAnsi="Times New Roman"/>
          <w:sz w:val="44"/>
          <w:szCs w:val="44"/>
        </w:rPr>
      </w:r>
    </w:p>
    <w:p>
      <w:pPr>
        <w:pStyle w:val="Normal"/>
        <w:rPr>
          <w:rFonts w:ascii="Times New Roman" w:hAnsi="Times New Roman" w:cs="FranklinGothicDemiC"/>
          <w:sz w:val="44"/>
          <w:szCs w:val="44"/>
        </w:rPr>
      </w:pPr>
      <w:r>
        <w:rPr>
          <w:rFonts w:cs="FranklinGothicDemiC" w:ascii="Times New Roman" w:hAnsi="Times New Roman"/>
          <w:sz w:val="44"/>
          <w:szCs w:val="44"/>
        </w:rPr>
      </w:r>
    </w:p>
    <w:p>
      <w:pPr>
        <w:pStyle w:val="Normal"/>
        <w:rPr>
          <w:rFonts w:ascii="Times New Roman" w:hAnsi="Times New Roman" w:cs="FranklinGothicDemiC"/>
          <w:sz w:val="44"/>
          <w:szCs w:val="44"/>
        </w:rPr>
      </w:pPr>
      <w:r>
        <w:rPr>
          <w:rFonts w:cs="FranklinGothicDemiC" w:ascii="Times New Roman" w:hAnsi="Times New Roman"/>
          <w:sz w:val="44"/>
          <w:szCs w:val="44"/>
        </w:rPr>
      </w:r>
    </w:p>
    <w:p>
      <w:pPr>
        <w:pStyle w:val="Normal"/>
        <w:rPr>
          <w:rFonts w:ascii="Times New Roman" w:hAnsi="Times New Roman" w:cs="FranklinGothicDemiC"/>
          <w:sz w:val="44"/>
          <w:szCs w:val="44"/>
        </w:rPr>
      </w:pPr>
      <w:r>
        <w:rPr>
          <w:rFonts w:cs="FranklinGothicDemiC" w:ascii="Times New Roman" w:hAnsi="Times New Roman"/>
          <w:sz w:val="44"/>
          <w:szCs w:val="44"/>
        </w:rPr>
      </w:r>
    </w:p>
    <w:p>
      <w:pPr>
        <w:pStyle w:val="Normal"/>
        <w:rPr>
          <w:rFonts w:ascii="Times New Roman" w:hAnsi="Times New Roman" w:cs="FranklinGothicDemiC"/>
          <w:sz w:val="44"/>
          <w:szCs w:val="44"/>
        </w:rPr>
      </w:pPr>
      <w:r>
        <w:rPr>
          <w:rFonts w:cs="FranklinGothicDemiC" w:ascii="Times New Roman" w:hAnsi="Times New Roman"/>
          <w:sz w:val="44"/>
          <w:szCs w:val="44"/>
        </w:rPr>
      </w:r>
    </w:p>
    <w:p>
      <w:pPr>
        <w:pStyle w:val="Normal"/>
        <w:rPr>
          <w:rFonts w:ascii="Times New Roman" w:hAnsi="Times New Roman" w:cs="FranklinGothicDemiC"/>
          <w:sz w:val="44"/>
          <w:szCs w:val="44"/>
        </w:rPr>
      </w:pPr>
      <w:r>
        <w:rPr>
          <w:rFonts w:cs="FranklinGothicDemiC" w:ascii="Times New Roman" w:hAnsi="Times New Roman"/>
          <w:sz w:val="44"/>
          <w:szCs w:val="44"/>
        </w:rPr>
      </w:r>
    </w:p>
    <w:p>
      <w:pPr>
        <w:pStyle w:val="Normal"/>
        <w:rPr>
          <w:rFonts w:ascii="Times New Roman" w:hAnsi="Times New Roman" w:cs="FranklinGothicDemiC"/>
          <w:sz w:val="44"/>
          <w:szCs w:val="44"/>
        </w:rPr>
      </w:pPr>
      <w:r>
        <w:rPr>
          <w:rFonts w:cs="FranklinGothicDemiC" w:ascii="Times New Roman" w:hAnsi="Times New Roman"/>
          <w:sz w:val="44"/>
          <w:szCs w:val="44"/>
        </w:rPr>
      </w:r>
    </w:p>
    <w:p>
      <w:pPr>
        <w:pStyle w:val="Normal"/>
        <w:rPr>
          <w:rFonts w:ascii="Times New Roman" w:hAnsi="Times New Roman" w:cs="FranklinGothicDemiC"/>
          <w:sz w:val="44"/>
          <w:szCs w:val="44"/>
        </w:rPr>
      </w:pPr>
      <w:r>
        <w:rPr>
          <w:rFonts w:cs="FranklinGothicDemiC" w:ascii="Times New Roman" w:hAnsi="Times New Roman"/>
          <w:sz w:val="44"/>
          <w:szCs w:val="44"/>
        </w:rPr>
      </w:r>
    </w:p>
    <w:p>
      <w:pPr>
        <w:pStyle w:val="Normal"/>
        <w:jc w:val="center"/>
        <w:rPr>
          <w:rFonts w:ascii="FranklinGothicMediumC" w:hAnsi="FranklinGothicMediumC" w:cs="FranklinGothicMediumC"/>
          <w:sz w:val="28"/>
          <w:szCs w:val="28"/>
        </w:rPr>
      </w:pPr>
      <w:r>
        <w:rPr>
          <w:rFonts w:cs="FranklinGothicMediumC" w:ascii="Times New Roman" w:hAnsi="Times New Roman"/>
          <w:sz w:val="28"/>
          <w:szCs w:val="28"/>
        </w:rPr>
        <w:t>ХАРАКТЕРИСТИКА ОСНОВНЫХ ВИДОВ ДЕЯТЕЛЬНОСТИ СТУДЕНТОВ</w:t>
      </w:r>
    </w:p>
    <w:p>
      <w:pPr>
        <w:pStyle w:val="Normal"/>
        <w:jc w:val="center"/>
        <w:rPr>
          <w:rFonts w:ascii="FranklinGothicDemiC" w:hAnsi="FranklinGothicDemiC" w:cs="FranklinGothicDemiC"/>
          <w:sz w:val="44"/>
          <w:szCs w:val="44"/>
        </w:rPr>
      </w:pPr>
      <w:r>
        <w:rPr>
          <w:rFonts w:cs="FranklinGothicMediumC" w:ascii="Times New Roman" w:hAnsi="Times New Roman"/>
          <w:sz w:val="28"/>
          <w:szCs w:val="28"/>
        </w:rPr>
        <w:t xml:space="preserve">        </w:t>
      </w:r>
    </w:p>
    <w:tbl>
      <w:tblPr>
        <w:tblStyle w:val="a3"/>
        <w:tblW w:w="9345" w:type="dxa"/>
        <w:jc w:val="left"/>
        <w:tblInd w:w="0" w:type="dxa"/>
        <w:tblCellMar>
          <w:top w:w="0" w:type="dxa"/>
          <w:left w:w="108" w:type="dxa"/>
          <w:bottom w:w="0" w:type="dxa"/>
          <w:right w:w="108" w:type="dxa"/>
        </w:tblCellMar>
        <w:tblLook w:val="04a0" w:noVBand="1" w:noHBand="0" w:lastColumn="0" w:firstColumn="1" w:lastRow="0" w:firstRow="1"/>
      </w:tblPr>
      <w:tblGrid>
        <w:gridCol w:w="2259"/>
        <w:gridCol w:w="7085"/>
      </w:tblGrid>
      <w:tr>
        <w:trPr/>
        <w:tc>
          <w:tcPr>
            <w:tcW w:w="2259"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Bold" w:ascii="Times New Roman" w:hAnsi="Times New Roman"/>
                <w:b/>
                <w:bCs/>
                <w:sz w:val="17"/>
                <w:szCs w:val="17"/>
              </w:rPr>
              <w:t>Содержание обучения</w:t>
            </w:r>
          </w:p>
        </w:tc>
        <w:tc>
          <w:tcPr>
            <w:tcW w:w="7085" w:type="dxa"/>
            <w:tcBorders/>
            <w:shd w:fill="auto" w:val="clear"/>
          </w:tcPr>
          <w:p>
            <w:pPr>
              <w:pStyle w:val="Normal"/>
              <w:spacing w:lineRule="auto" w:line="240" w:before="0" w:after="0"/>
              <w:jc w:val="center"/>
              <w:rPr>
                <w:rFonts w:ascii="SchoolBookCSanPin-Bold" w:hAnsi="SchoolBookCSanPin-Bold" w:cs="SchoolBookCSanPin-Bold"/>
                <w:b/>
                <w:b/>
                <w:bCs/>
                <w:sz w:val="17"/>
                <w:szCs w:val="17"/>
              </w:rPr>
            </w:pPr>
            <w:r>
              <w:rPr>
                <w:rFonts w:cs="SchoolBookCSanPin-Bold" w:ascii="Times New Roman" w:hAnsi="Times New Roman"/>
                <w:b/>
                <w:bCs/>
                <w:sz w:val="17"/>
                <w:szCs w:val="17"/>
              </w:rPr>
              <w:t>Характеристика основных видов деятельности студентов</w:t>
            </w:r>
          </w:p>
          <w:p>
            <w:pPr>
              <w:pStyle w:val="Normal"/>
              <w:tabs>
                <w:tab w:val="clear" w:pos="708"/>
                <w:tab w:val="left" w:pos="569" w:leader="none"/>
              </w:tabs>
              <w:spacing w:lineRule="auto" w:line="240" w:before="0" w:after="0"/>
              <w:jc w:val="center"/>
              <w:rPr>
                <w:rFonts w:ascii="FranklinGothicDemiC" w:hAnsi="FranklinGothicDemiC" w:cs="FranklinGothicDemiC"/>
                <w:sz w:val="44"/>
                <w:szCs w:val="44"/>
              </w:rPr>
            </w:pPr>
            <w:r>
              <w:rPr>
                <w:rFonts w:cs="SchoolBookCSanPin-Bold" w:ascii="Times New Roman" w:hAnsi="Times New Roman"/>
                <w:b/>
                <w:bCs/>
                <w:sz w:val="17"/>
                <w:szCs w:val="17"/>
              </w:rPr>
              <w:t>(на уровне учебных действий)</w:t>
            </w:r>
          </w:p>
        </w:tc>
      </w:tr>
      <w:tr>
        <w:trPr/>
        <w:tc>
          <w:tcPr>
            <w:tcW w:w="2259"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Введение</w:t>
            </w:r>
          </w:p>
        </w:tc>
        <w:tc>
          <w:tcPr>
            <w:tcW w:w="7085"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Познакомиться с предметом изучения астрономии. Определить роль астрономии в формировании современной картины мира и в практической деятельности людей. Определить значение астрономии при освоении профессий</w:t>
            </w:r>
          </w:p>
        </w:tc>
      </w:tr>
      <w:tr>
        <w:trPr/>
        <w:tc>
          <w:tcPr>
            <w:tcW w:w="9344" w:type="dxa"/>
            <w:gridSpan w:val="2"/>
            <w:tcBorders/>
            <w:shd w:fill="auto" w:val="clear"/>
          </w:tcPr>
          <w:p>
            <w:pPr>
              <w:pStyle w:val="Normal"/>
              <w:spacing w:lineRule="auto" w:line="240" w:before="0" w:after="0"/>
              <w:jc w:val="center"/>
              <w:rPr>
                <w:rFonts w:ascii="FranklinGothicDemiC" w:hAnsi="FranklinGothicDemiC" w:cs="FranklinGothicDemiC"/>
                <w:sz w:val="44"/>
                <w:szCs w:val="44"/>
              </w:rPr>
            </w:pPr>
            <w:r>
              <w:rPr>
                <w:rFonts w:cs="SchoolBookCSanPin-Bold" w:ascii="Times New Roman" w:hAnsi="Times New Roman"/>
                <w:b/>
                <w:bCs/>
                <w:sz w:val="19"/>
                <w:szCs w:val="19"/>
              </w:rPr>
              <w:t>ИСТОРИЯ РАЗВИТИЯ АСТРОНОМИИ</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Астрономия в древности</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(Аристотель, Гиппарх</w:t>
            </w:r>
          </w:p>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Никейский и Птолемей)</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представлениями о Вселенной древних ученых. Определить место и значение древней астрономии в эволюции</w:t>
            </w:r>
          </w:p>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взглядов на Вселенную</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Звездное небо (изменение видов звездного неба</w:t>
            </w:r>
          </w:p>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в течение суток, года)</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Использовать карту звездного неба для нахождения координат</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светила.</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Приводить примеры практического использования карты звездного неба</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Летоисчисление и его</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точность (солнечный и</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лунный, юлианский и</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григорианский кален-</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дари, проекты новых</w:t>
            </w:r>
          </w:p>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календарей)</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историей создания различных календарей.</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Определить роль и значение летоисчисления для жизни и деятельности человека.</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Определить значение использования календарей при освоении</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Оптическая астрономия</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(цивилизационный запрос, телескопы)</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инструментами оптической (наблюдательной) астрономии.  Определить роль наблюдательной астрономии в эволюции взглядов на Вселенную. Определить взаимосвязь развития цивилизации и инструментов наблюдения. Определить значение наблюдений при освоении профессий и</w:t>
            </w:r>
          </w:p>
          <w:p>
            <w:pPr>
              <w:pStyle w:val="Normal"/>
              <w:tabs>
                <w:tab w:val="clear" w:pos="708"/>
                <w:tab w:val="left" w:pos="1021" w:leader="none"/>
              </w:tabs>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Изучение околоземного</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пространства (история</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советской космонавтики, современные методы</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изучения ближнего космоса)</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историей космонавтики и проблемами освоения космоса. Определить значение освоения ближнего космоса для развития человеческой цивилизации и экономического развития России. Определить значение знаний об освоении ближнего космоса для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Астрономия дальнего космоса (волновая астрономия, наземные и орбитальные телескопы, современные методы изучения дальнего космоса)</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проблемами освоения дальнего космоса.</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Определить значение освоения дальнего космоса для развития</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человеческой цивилизации и экономического развития России.</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Определить значение знаний об освоении дальнего космоса для</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профессий и специальностей среднего профессионального образования</w:t>
            </w:r>
          </w:p>
        </w:tc>
      </w:tr>
      <w:tr>
        <w:trPr/>
        <w:tc>
          <w:tcPr>
            <w:tcW w:w="9344" w:type="dxa"/>
            <w:gridSpan w:val="2"/>
            <w:tcBorders/>
            <w:shd w:fill="auto" w:val="clear"/>
          </w:tcPr>
          <w:p>
            <w:pPr>
              <w:pStyle w:val="Normal"/>
              <w:spacing w:lineRule="auto" w:line="240" w:before="0" w:after="0"/>
              <w:jc w:val="center"/>
              <w:rPr>
                <w:rFonts w:ascii="FranklinGothicDemiC" w:hAnsi="FranklinGothicDemiC" w:cs="FranklinGothicDemiC"/>
                <w:sz w:val="44"/>
                <w:szCs w:val="44"/>
              </w:rPr>
            </w:pPr>
            <w:r>
              <w:rPr>
                <w:rFonts w:cs="SchoolBookCSanPin-Bold" w:ascii="Times New Roman" w:hAnsi="Times New Roman"/>
                <w:b/>
                <w:bCs/>
                <w:sz w:val="19"/>
                <w:szCs w:val="19"/>
              </w:rPr>
              <w:t>УСТРОЙСТВО СОЛНЕЧНОЙ СИСТЕМЫ</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Происхождение Солнечной системы</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различными теориями происхождения Солнечной системы. Определить значение знаний о происхождении Солнечной системы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Видимое движение планет (видимое движение</w:t>
            </w:r>
          </w:p>
          <w:p>
            <w:pPr>
              <w:pStyle w:val="Normal"/>
              <w:tabs>
                <w:tab w:val="clear" w:pos="708"/>
                <w:tab w:val="left" w:pos="3098" w:leader="none"/>
              </w:tabs>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и конфигурации планет)</w:t>
            </w:r>
          </w:p>
        </w:tc>
        <w:tc>
          <w:tcPr>
            <w:tcW w:w="7085"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Познакомиться с понятиями «конфигурация планет», «синодический период», «сидерический период», «конфигурации планет и условия их видимости». Научиться проводить вычисления для определения синодического и сидерического (звездного) периодов обращения планет. Определить значение знаний о конфигурации планет для освоения профессий и специальностей среднего профессионального образования</w:t>
            </w:r>
          </w:p>
        </w:tc>
      </w:tr>
      <w:tr>
        <w:trPr/>
        <w:tc>
          <w:tcPr>
            <w:tcW w:w="2259" w:type="dxa"/>
            <w:tcBorders/>
            <w:shd w:fill="auto" w:val="clear"/>
          </w:tcPr>
          <w:p>
            <w:pPr>
              <w:pStyle w:val="Normal"/>
              <w:tabs>
                <w:tab w:val="clear" w:pos="708"/>
                <w:tab w:val="left" w:pos="569" w:leader="none"/>
              </w:tabs>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Система Земля — Луна</w:t>
            </w:r>
          </w:p>
        </w:tc>
        <w:tc>
          <w:tcPr>
            <w:tcW w:w="7085"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Познакомиться с системой Земля — Луна (двойная планета). Определить значение исследований Луны космическими аппаратами. Определить значение пилотируемых космических экспедиций на Луну. Определить значение знаний о системе Земля — Луна для освоения профессий и специальностей среднего профессионального образования</w:t>
            </w:r>
          </w:p>
        </w:tc>
      </w:tr>
      <w:tr>
        <w:trPr/>
        <w:tc>
          <w:tcPr>
            <w:tcW w:w="2259" w:type="dxa"/>
            <w:tcBorders/>
            <w:shd w:fill="auto" w:val="clear"/>
          </w:tcPr>
          <w:p>
            <w:pPr>
              <w:pStyle w:val="Normal"/>
              <w:tabs>
                <w:tab w:val="clear" w:pos="708"/>
                <w:tab w:val="left" w:pos="1423" w:leader="none"/>
              </w:tabs>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Природа Луны</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физической природой Луны, строением лунной поверхности, физическими условиями на Луне. Определить значение знаний о природе Луны для развития человеческой цивилизации. Определить значение знаний о природе Луны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Планеты земной группы</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планетами земной группы. Определить значение знаний о планетах земной группы для развития человеческой цивилизации. Определить значение знаний о планетах земной группы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Планеты-гиганты</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планетами-гигантами. Определить значение знаний о планетах-гигантах для развития человеческой цивилизации. Определить значение знаний о планетах-гигантах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Малые тела Солнечной системы (астероиды, метеориты, кометы, малые планеты)</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малыми телами Солнечной системы. Определить значение знаний о малых телах Солнечной системы для развития человеческой цивилизации. Определить значение знаний о малых телах Солнечной системы</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Общие сведения о Солнце</w:t>
            </w:r>
          </w:p>
        </w:tc>
        <w:tc>
          <w:tcPr>
            <w:tcW w:w="7085"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Познакомиться с общими сведениями о Солнце. Определить значение знаний о Солнце для развития человеческой цивилизации. Определить значение знаний о Солнце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Солнце и жизнь Земли</w:t>
            </w:r>
          </w:p>
        </w:tc>
        <w:tc>
          <w:tcPr>
            <w:tcW w:w="7085"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Изучить взаимосвязь существования жизни на Земле и Солнца. Определить значение знаний о Солнце для существования жизни на Земле. Определить значение знаний изучения Солнца как источника жизни на Земле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Небесная механика (за-</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коны Кеплера, открытие</w:t>
            </w:r>
          </w:p>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планет)</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Изучить законы Кеплера. Определить значение законов Кеплера для изучения небесных тел и Вселенной. Определить значение законов Кеплера для открытия новых планет</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Исследование солнечной системы (межпланетные  экспедиции, космические миссии и</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межпланетные космические аппараты)</w:t>
            </w:r>
          </w:p>
        </w:tc>
        <w:tc>
          <w:tcPr>
            <w:tcW w:w="7085"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Познакомиться с исследованиями Солнечной системы. Определить значение межпланетных экспедиций для развития человеческой цивилизации. Определить значение современных знаний о межпланетных экспедициях для освоения профессий и специальностей среднего профессионального образования</w:t>
            </w:r>
          </w:p>
        </w:tc>
      </w:tr>
      <w:tr>
        <w:trPr/>
        <w:tc>
          <w:tcPr>
            <w:tcW w:w="9344" w:type="dxa"/>
            <w:gridSpan w:val="2"/>
            <w:tcBorders/>
            <w:shd w:fill="auto" w:val="clear"/>
          </w:tcPr>
          <w:p>
            <w:pPr>
              <w:pStyle w:val="Normal"/>
              <w:spacing w:lineRule="auto" w:line="240" w:before="0" w:after="0"/>
              <w:jc w:val="center"/>
              <w:rPr>
                <w:rFonts w:ascii="FranklinGothicDemiC" w:hAnsi="FranklinGothicDemiC" w:cs="FranklinGothicDemiC"/>
                <w:sz w:val="44"/>
                <w:szCs w:val="44"/>
              </w:rPr>
            </w:pPr>
            <w:r>
              <w:rPr>
                <w:rFonts w:cs="SchoolBookCSanPin-Bold" w:ascii="Times New Roman" w:hAnsi="Times New Roman"/>
                <w:b/>
                <w:bCs/>
                <w:sz w:val="19"/>
                <w:szCs w:val="19"/>
              </w:rPr>
              <w:t>СТРОЕНИЕ И ЭВОЛЮЦИЯ ВСЕЛЕННОЙ</w:t>
            </w:r>
          </w:p>
        </w:tc>
      </w:tr>
      <w:tr>
        <w:trPr/>
        <w:tc>
          <w:tcPr>
            <w:tcW w:w="2259"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Расстояние до звезд</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Изучить методы определения расстояний до звезд. Определить значение знаний об определении расстояний до звезд для изучения Вселенной. Определить значение знаний об определении расстояний до звезд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Физическая природа</w:t>
            </w:r>
          </w:p>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звезд</w:t>
            </w:r>
          </w:p>
        </w:tc>
        <w:tc>
          <w:tcPr>
            <w:tcW w:w="7085"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Познакомиться с физической природой звезд. Определить значение знаний о физической природе звезд для человека. Определить значение современных знаний о физической природе звезд для освоения профессий и специальностей среднего профессионального образования</w:t>
            </w:r>
          </w:p>
        </w:tc>
      </w:tr>
      <w:tr>
        <w:trPr/>
        <w:tc>
          <w:tcPr>
            <w:tcW w:w="2259" w:type="dxa"/>
            <w:tcBorders/>
            <w:shd w:fill="auto" w:val="clear"/>
          </w:tcPr>
          <w:p>
            <w:pPr>
              <w:pStyle w:val="Normal"/>
              <w:tabs>
                <w:tab w:val="clear" w:pos="708"/>
                <w:tab w:val="left" w:pos="653" w:leader="none"/>
              </w:tabs>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Виды звезд</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видами звезд. Изучить особенности спектральных классов звезд.</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Определить значение современных астрономических открытий для человека.</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Определить значение современных знаний о Вселенной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Звездные системы.</w:t>
            </w:r>
          </w:p>
          <w:p>
            <w:pPr>
              <w:pStyle w:val="Normal"/>
              <w:tabs>
                <w:tab w:val="clear" w:pos="708"/>
                <w:tab w:val="left" w:pos="1088" w:leader="none"/>
              </w:tabs>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Экзопланеты</w:t>
            </w:r>
          </w:p>
        </w:tc>
        <w:tc>
          <w:tcPr>
            <w:tcW w:w="7085"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Познакомиться со звездными системами и экзопланетами. Определить значение современных астрономических знаний о звездных системах и экзопланетах для человека. Определить значение этих знаний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Наша Галактика —Млечный путь (галактический год)</w:t>
            </w:r>
          </w:p>
        </w:tc>
        <w:tc>
          <w:tcPr>
            <w:tcW w:w="7085" w:type="dxa"/>
            <w:tcBorders/>
            <w:shd w:fill="auto" w:val="clear"/>
          </w:tcPr>
          <w:p>
            <w:pPr>
              <w:pStyle w:val="Normal"/>
              <w:spacing w:lineRule="auto" w:line="240" w:before="0" w:after="0"/>
              <w:jc w:val="both"/>
              <w:rPr>
                <w:rFonts w:ascii="Times New Roman" w:hAnsi="Times New Roman"/>
              </w:rPr>
            </w:pPr>
            <w:r>
              <w:rPr>
                <w:rFonts w:cs="SchoolBookCSanPin-Regular" w:ascii="Times New Roman" w:hAnsi="Times New Roman"/>
                <w:sz w:val="19"/>
                <w:szCs w:val="19"/>
              </w:rPr>
              <w:t>Познакомиться с представлениями и научными изысканиями о нашей Галактике, с понятием «галактический год». Определить значение современных знаний о нашей Галактике для жизни и деятельности человека. Определить значение современных знаний о Вселенной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Другие галактики</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различными галактиками и их особенностями. Определить значение знаний о других галактиках для развития науки и человека. Определить значение современных знаний о Вселенной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Происхождение галактик</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различными гипотезами и учениями о происхождении галактик.</w:t>
            </w:r>
          </w:p>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Определить значение современных астрономических знаний о происхождении галактик для человека. Определить значение современных знаний о происхождении галактик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Эволюция галактик и звезд</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эволюцией галактик и звезд. Определить значение знаний об эволюции галактик и звезд для человека. Определить значение современных знаний об эволюции галактик и звезд для освоения профессий и специальностей среднего</w:t>
            </w:r>
          </w:p>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профессионального образования</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Жизнь и разум во Вселенной</w:t>
            </w:r>
          </w:p>
        </w:tc>
        <w:tc>
          <w:tcPr>
            <w:tcW w:w="7085" w:type="dxa"/>
            <w:tcBorders/>
            <w:shd w:fill="auto" w:val="clear"/>
          </w:tcPr>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Познакомиться с различными гипотезами о существовании жизни и разума во Вселенной. Определить значение изучения проблем существования жизни и разума во Вселенной для развития человеческой цивилизации. Определить значение современных знаний о жизни и разуме во Вселенной для освоения профессий и специальностей среднего профессионального образования</w:t>
            </w:r>
          </w:p>
        </w:tc>
      </w:tr>
      <w:tr>
        <w:trPr/>
        <w:tc>
          <w:tcPr>
            <w:tcW w:w="2259"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Вселенная сегодня: астрономические</w:t>
            </w:r>
          </w:p>
          <w:p>
            <w:pPr>
              <w:pStyle w:val="Normal"/>
              <w:spacing w:lineRule="auto" w:line="240" w:before="0" w:after="0"/>
              <w:jc w:val="both"/>
              <w:rPr>
                <w:rFonts w:ascii="FranklinGothicDemiC" w:hAnsi="FranklinGothicDemiC" w:cs="FranklinGothicDemiC"/>
                <w:sz w:val="44"/>
                <w:szCs w:val="44"/>
              </w:rPr>
            </w:pPr>
            <w:r>
              <w:rPr>
                <w:rFonts w:cs="SchoolBookCSanPin-Regular" w:ascii="Times New Roman" w:hAnsi="Times New Roman"/>
                <w:sz w:val="19"/>
                <w:szCs w:val="19"/>
              </w:rPr>
              <w:t>открытия</w:t>
            </w:r>
          </w:p>
        </w:tc>
        <w:tc>
          <w:tcPr>
            <w:tcW w:w="7085" w:type="dxa"/>
            <w:tcBorders/>
            <w:shd w:fill="auto" w:val="clear"/>
          </w:tcPr>
          <w:p>
            <w:pPr>
              <w:pStyle w:val="Normal"/>
              <w:spacing w:lineRule="auto" w:line="240" w:before="0" w:after="0"/>
              <w:jc w:val="both"/>
              <w:rPr>
                <w:rFonts w:ascii="SchoolBookCSanPin-Regular" w:hAnsi="SchoolBookCSanPin-Regular" w:cs="SchoolBookCSanPin-Regular"/>
                <w:sz w:val="19"/>
                <w:szCs w:val="19"/>
              </w:rPr>
            </w:pPr>
            <w:r>
              <w:rPr>
                <w:rFonts w:cs="SchoolBookCSanPin-Regular" w:ascii="Times New Roman" w:hAnsi="Times New Roman"/>
                <w:sz w:val="19"/>
                <w:szCs w:val="19"/>
              </w:rPr>
              <w:t>Познакомиться с достижениями современной астрономической науки. Определить значение современных астрономических открытий для человека. Определить значение современных знаний о Вселенной для освоения профессий и специальностей среднего профессионального образования</w:t>
            </w:r>
          </w:p>
        </w:tc>
      </w:tr>
    </w:tbl>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sz w:val="44"/>
          <w:szCs w:val="44"/>
        </w:rPr>
      </w:pPr>
      <w:r>
        <w:rPr>
          <w:rFonts w:cs="FranklinGothicDemiC" w:ascii="Times New Roman" w:hAnsi="Times New Roman"/>
          <w:sz w:val="44"/>
          <w:szCs w:val="44"/>
        </w:rPr>
      </w:r>
    </w:p>
    <w:p>
      <w:pPr>
        <w:pStyle w:val="Normal"/>
        <w:jc w:val="both"/>
        <w:rPr>
          <w:rFonts w:ascii="Times New Roman" w:hAnsi="Times New Roman" w:cs="FranklinGothicDemiC"/>
          <w:b/>
          <w:b/>
          <w:bCs/>
          <w:sz w:val="44"/>
          <w:szCs w:val="44"/>
        </w:rPr>
      </w:pPr>
      <w:r>
        <w:rPr>
          <w:rFonts w:cs="FranklinGothicDemiC" w:ascii="Times New Roman" w:hAnsi="Times New Roman"/>
          <w:b/>
          <w:bCs/>
          <w:sz w:val="44"/>
          <w:szCs w:val="44"/>
        </w:rPr>
      </w:r>
    </w:p>
    <w:p>
      <w:pPr>
        <w:pStyle w:val="Normal"/>
        <w:jc w:val="both"/>
        <w:rPr>
          <w:rFonts w:ascii="Times New Roman" w:hAnsi="Times New Roman" w:cs="FranklinGothicDemiC"/>
          <w:b/>
          <w:b/>
          <w:bCs/>
          <w:sz w:val="44"/>
          <w:szCs w:val="44"/>
        </w:rPr>
      </w:pPr>
      <w:r>
        <w:rPr>
          <w:rFonts w:cs="FranklinGothicDemiC" w:ascii="Times New Roman" w:hAnsi="Times New Roman"/>
          <w:b/>
          <w:bCs/>
          <w:sz w:val="44"/>
          <w:szCs w:val="44"/>
        </w:rPr>
      </w:r>
    </w:p>
    <w:p>
      <w:pPr>
        <w:pStyle w:val="Normal"/>
        <w:spacing w:lineRule="auto" w:line="240" w:before="0" w:after="0"/>
        <w:jc w:val="center"/>
        <w:rPr>
          <w:rFonts w:ascii="FranklinGothicDemiC" w:hAnsi="FranklinGothicDemiC" w:cs="FranklinGothicDemiC"/>
          <w:b/>
          <w:b/>
          <w:bCs/>
          <w:sz w:val="36"/>
          <w:szCs w:val="36"/>
        </w:rPr>
      </w:pPr>
      <w:r>
        <w:rPr>
          <w:rFonts w:cs="FranklinGothicDemiC" w:ascii="Times New Roman" w:hAnsi="Times New Roman"/>
          <w:b w:val="false"/>
          <w:bCs w:val="false"/>
          <w:sz w:val="36"/>
          <w:szCs w:val="36"/>
        </w:rPr>
        <w:t>УЧЕБНО-МЕТОДИЧЕСКОЕ И МАТЕРИАЛЬНО-</w:t>
      </w:r>
    </w:p>
    <w:p>
      <w:pPr>
        <w:pStyle w:val="Normal"/>
        <w:spacing w:lineRule="auto" w:line="240" w:before="0" w:after="0"/>
        <w:jc w:val="center"/>
        <w:rPr>
          <w:rFonts w:ascii="FranklinGothicDemiC" w:hAnsi="FranklinGothicDemiC" w:cs="FranklinGothicDemiC"/>
          <w:b/>
          <w:b/>
          <w:bCs/>
          <w:sz w:val="36"/>
          <w:szCs w:val="36"/>
        </w:rPr>
      </w:pPr>
      <w:r>
        <w:rPr>
          <w:rFonts w:cs="FranklinGothicDemiC" w:ascii="Times New Roman" w:hAnsi="Times New Roman"/>
          <w:b w:val="false"/>
          <w:bCs w:val="false"/>
          <w:sz w:val="36"/>
          <w:szCs w:val="36"/>
        </w:rPr>
        <w:t>ТЕХНИЧЕСКОЕ ОБЕСПЕЧЕНИЕ ПРОГРАММЫ</w:t>
      </w:r>
    </w:p>
    <w:p>
      <w:pPr>
        <w:pStyle w:val="Normal"/>
        <w:jc w:val="center"/>
        <w:rPr>
          <w:rFonts w:ascii="FranklinGothicDemiC" w:hAnsi="FranklinGothicDemiC" w:cs="FranklinGothicDemiC"/>
          <w:b/>
          <w:b/>
          <w:bCs/>
          <w:sz w:val="44"/>
          <w:szCs w:val="44"/>
        </w:rPr>
      </w:pPr>
      <w:r>
        <w:rPr>
          <w:rFonts w:cs="FranklinGothicDemiC" w:ascii="Times New Roman" w:hAnsi="Times New Roman"/>
          <w:b w:val="false"/>
          <w:bCs w:val="false"/>
          <w:sz w:val="36"/>
          <w:szCs w:val="36"/>
        </w:rPr>
        <w:t>УЧЕБНОЙ ДИСЦИПЛИНЫ «АСТРОНОМИЯ»</w:t>
      </w:r>
    </w:p>
    <w:p>
      <w:pPr>
        <w:pStyle w:val="Normal"/>
        <w:jc w:val="center"/>
        <w:rPr>
          <w:rFonts w:ascii="Times New Roman" w:hAnsi="Times New Roman" w:cs="FranklinGothicDemiC"/>
          <w:b w:val="false"/>
          <w:b w:val="false"/>
          <w:bCs w:val="false"/>
          <w:sz w:val="44"/>
          <w:szCs w:val="44"/>
        </w:rPr>
      </w:pPr>
      <w:r>
        <w:rPr>
          <w:rFonts w:cs="FranklinGothicDemiC" w:ascii="Times New Roman" w:hAnsi="Times New Roman"/>
          <w:b w:val="false"/>
          <w:bCs w:val="false"/>
          <w:sz w:val="44"/>
          <w:szCs w:val="44"/>
        </w:rPr>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Освоение программы учебной дисциплины «Астрономия» предполагает использование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учебного кабинета физики, в котором имеется возможность обеспечить свободный доступ в Интернет во время учебного занятия и в период внеаудиторной самостоятельной работы обучающихся.</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Помещение кабинета должно удовлетворять требованиям Санитарных правил и норм (СанПиН 2.4.2 № 178-02) и оснащено типовым оборудованием, указанным в настоящих требованиях, в том числе специализированной учебной мебелью и средствами обучения, достаточными для выполнения требований к уровню подготовки обучающихся</w:t>
      </w:r>
      <w:r>
        <w:rPr>
          <w:rFonts w:cs="SchoolBookCSanPin-Regular" w:ascii="Times New Roman" w:hAnsi="Times New Roman"/>
          <w:sz w:val="12"/>
          <w:szCs w:val="12"/>
        </w:rPr>
        <w:t>1</w:t>
      </w:r>
      <w:r>
        <w:rPr>
          <w:rFonts w:cs="SchoolBookCSanPin-Regular" w:ascii="Times New Roman" w:hAnsi="Times New Roman"/>
          <w:sz w:val="21"/>
          <w:szCs w:val="21"/>
        </w:rPr>
        <w:t>.</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В кабинете должно быть мультимедийное оборудование, посредством которого участники образовательного процесса могут просматривать визуальную информацию по астрономии, создавать презентации, видеоматериалы, иные документы. В состав учебно-методического и материально-технического обеспечения программы учебной дисциплины «Астрономия» входят:</w:t>
      </w:r>
    </w:p>
    <w:p>
      <w:pPr>
        <w:pStyle w:val="Normal"/>
        <w:spacing w:lineRule="auto" w:line="240" w:before="0" w:after="0"/>
        <w:ind w:left="851" w:hanging="284"/>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многофункциональный комплекс преподавателя;</w:t>
      </w:r>
    </w:p>
    <w:p>
      <w:pPr>
        <w:pStyle w:val="Normal"/>
        <w:spacing w:lineRule="auto" w:line="240" w:before="0" w:after="0"/>
        <w:ind w:left="851" w:hanging="284"/>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наглядные пособия (комплекты учебных таблиц, плакатов, портретов выдающихся ученых-     астрономов, модели и др.);</w:t>
      </w:r>
    </w:p>
    <w:p>
      <w:pPr>
        <w:pStyle w:val="Normal"/>
        <w:spacing w:lineRule="auto" w:line="240" w:before="0" w:after="0"/>
        <w:ind w:left="851" w:hanging="284"/>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средства информационно-коммуникационных технологий;</w:t>
      </w:r>
    </w:p>
    <w:p>
      <w:pPr>
        <w:pStyle w:val="Normal"/>
        <w:spacing w:lineRule="auto" w:line="240" w:before="0" w:after="0"/>
        <w:ind w:left="851" w:hanging="284"/>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комплект технической документации, в том числе паспорта на средства обучения, инструкции по их использованию и технике безопасности;</w:t>
      </w:r>
    </w:p>
    <w:p>
      <w:pPr>
        <w:pStyle w:val="Normal"/>
        <w:spacing w:lineRule="auto" w:line="240" w:before="0" w:after="0"/>
        <w:ind w:left="851" w:hanging="284"/>
        <w:jc w:val="both"/>
        <w:rPr>
          <w:rFonts w:ascii="SchoolBookCSanPin-Regular" w:hAnsi="SchoolBookCSanPin-Regular" w:cs="SchoolBookCSanPin-Regular"/>
          <w:sz w:val="21"/>
          <w:szCs w:val="21"/>
        </w:rPr>
      </w:pPr>
      <w:r>
        <w:rPr>
          <w:rFonts w:cs="SymbolMT" w:ascii="Times New Roman" w:hAnsi="Times New Roman"/>
          <w:sz w:val="21"/>
          <w:szCs w:val="21"/>
        </w:rPr>
        <w:t xml:space="preserve">• </w:t>
      </w:r>
      <w:r>
        <w:rPr>
          <w:rFonts w:cs="SchoolBookCSanPin-Regular" w:ascii="Times New Roman" w:hAnsi="Times New Roman"/>
          <w:sz w:val="21"/>
          <w:szCs w:val="21"/>
        </w:rPr>
        <w:t>библиотечный фонд.</w:t>
      </w:r>
    </w:p>
    <w:p>
      <w:pPr>
        <w:pStyle w:val="Normal"/>
        <w:spacing w:lineRule="auto" w:line="240" w:before="0" w:after="0"/>
        <w:ind w:firstLine="567"/>
        <w:jc w:val="both"/>
        <w:rPr>
          <w:rFonts w:ascii="SchoolBookCSanPin-Regular" w:hAnsi="SchoolBookCSanPin-Regular" w:cs="SchoolBookCSanPin-Regular"/>
          <w:sz w:val="21"/>
          <w:szCs w:val="21"/>
        </w:rPr>
      </w:pPr>
      <w:r>
        <w:rPr>
          <w:rFonts w:cs="SchoolBookCSanPin-Regular" w:ascii="Times New Roman" w:hAnsi="Times New Roman"/>
          <w:sz w:val="21"/>
          <w:szCs w:val="21"/>
        </w:rPr>
        <w:t>В библиотечный фонд входят учебники, учебно-методические комплекты (УМК), обеспечивающие освоение учебной дисциплины «Астрономия», рекомендованные или допущенные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Библиотечный фонд может быть дополнен энциклопедиями, справочниками, словарями, научной и научно-популярной литературой и т.п. по разным вопросам изучения астрономии, в том числе видеоматериалами, рассказывающими о достижениях современной астрономической науки.</w:t>
      </w:r>
    </w:p>
    <w:p>
      <w:pPr>
        <w:pStyle w:val="Normal"/>
        <w:spacing w:lineRule="auto" w:line="240" w:before="0" w:after="0"/>
        <w:ind w:firstLine="708"/>
        <w:jc w:val="both"/>
        <w:rPr>
          <w:rFonts w:ascii="SchoolBookCSanPin-Regular" w:hAnsi="SchoolBookCSanPin-Regular" w:cs="SchoolBookCSanPin-Regular"/>
          <w:sz w:val="20"/>
          <w:szCs w:val="20"/>
        </w:rPr>
      </w:pPr>
      <w:r>
        <w:rPr>
          <w:rFonts w:cs="SchoolBookCSanPin-Regular" w:ascii="Times New Roman" w:hAnsi="Times New Roman"/>
          <w:sz w:val="21"/>
          <w:szCs w:val="21"/>
        </w:rPr>
        <w:t>В процессе освоения программы учебной дисциплины «Астрономия» студенты должны иметь возможность доступа к электронным учебным материалам, имеющимся в свободном доступе в системе Интернет (электронные книги, практикумы, тесты и др.).</w:t>
      </w:r>
    </w:p>
    <w:p>
      <w:pPr>
        <w:pStyle w:val="Normal"/>
        <w:jc w:val="both"/>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Times New Roman" w:hAnsi="Times New Roman" w:cs="SchoolBookCSanPin-Regular"/>
          <w:sz w:val="20"/>
          <w:szCs w:val="20"/>
        </w:rPr>
      </w:pPr>
      <w:r>
        <w:rPr>
          <w:rFonts w:cs="SchoolBookCSanPin-Regular" w:ascii="Times New Roman" w:hAnsi="Times New Roman"/>
          <w:sz w:val="20"/>
          <w:szCs w:val="20"/>
        </w:rPr>
      </w:r>
    </w:p>
    <w:p>
      <w:pPr>
        <w:pStyle w:val="Normal"/>
        <w:jc w:val="center"/>
        <w:rPr>
          <w:rFonts w:ascii="FranklinGothicDemiC" w:hAnsi="FranklinGothicDemiC" w:cs="FranklinGothicDemiC"/>
          <w:b/>
          <w:b/>
          <w:bCs/>
          <w:sz w:val="44"/>
          <w:szCs w:val="44"/>
        </w:rPr>
      </w:pPr>
      <w:r>
        <w:rPr>
          <w:rFonts w:cs="FranklinGothicDemiC" w:ascii="Times New Roman" w:hAnsi="Times New Roman"/>
          <w:b w:val="false"/>
          <w:bCs w:val="false"/>
          <w:sz w:val="36"/>
          <w:szCs w:val="36"/>
        </w:rPr>
        <w:t>РЕКОМЕНДУЕМАЯ ЛИТЕРАТУРА</w:t>
      </w:r>
    </w:p>
    <w:p>
      <w:pPr>
        <w:pStyle w:val="Normal"/>
        <w:jc w:val="center"/>
        <w:rPr>
          <w:rFonts w:ascii="Times New Roman" w:hAnsi="Times New Roman" w:cs="FranklinGothicDemiC"/>
          <w:sz w:val="44"/>
          <w:szCs w:val="44"/>
        </w:rPr>
      </w:pPr>
      <w:r>
        <w:rPr>
          <w:rFonts w:cs="FranklinGothicDemiC" w:ascii="Times New Roman" w:hAnsi="Times New Roman"/>
          <w:sz w:val="44"/>
          <w:szCs w:val="44"/>
        </w:rPr>
      </w:r>
    </w:p>
    <w:p>
      <w:pPr>
        <w:pStyle w:val="Normal"/>
        <w:spacing w:lineRule="auto" w:line="360" w:before="0" w:after="0"/>
        <w:jc w:val="center"/>
        <w:rPr>
          <w:rFonts w:ascii="FranklinGothicMediumC" w:hAnsi="FranklinGothicMediumC" w:cs="FranklinGothicMediumC"/>
          <w:sz w:val="28"/>
          <w:szCs w:val="28"/>
        </w:rPr>
      </w:pPr>
      <w:r>
        <w:rPr>
          <w:rFonts w:cs="FranklinGothicMediumC" w:ascii="Times New Roman" w:hAnsi="Times New Roman"/>
          <w:sz w:val="28"/>
          <w:szCs w:val="28"/>
        </w:rPr>
        <w:t>Для студентов</w:t>
      </w:r>
    </w:p>
    <w:p>
      <w:pPr>
        <w:pStyle w:val="Normal"/>
        <w:spacing w:lineRule="auto" w:line="360" w:before="0" w:after="0"/>
        <w:jc w:val="center"/>
        <w:rPr>
          <w:rFonts w:ascii="FranklinGothicMediumC-Italic" w:hAnsi="FranklinGothicMediumC-Italic" w:cs="FranklinGothicMediumC-Italic"/>
          <w:i/>
          <w:i/>
          <w:iCs/>
          <w:sz w:val="26"/>
          <w:szCs w:val="26"/>
        </w:rPr>
      </w:pPr>
      <w:r>
        <w:rPr>
          <w:rFonts w:cs="FranklinGothicMediumC-Italic" w:ascii="Times New Roman" w:hAnsi="Times New Roman"/>
          <w:i/>
          <w:iCs/>
          <w:sz w:val="26"/>
          <w:szCs w:val="26"/>
        </w:rPr>
        <w:t>Учебники</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Italic" w:ascii="Times New Roman" w:hAnsi="Times New Roman"/>
          <w:i/>
          <w:iCs/>
          <w:sz w:val="21"/>
          <w:szCs w:val="21"/>
        </w:rPr>
        <w:t>Воронцов-Вельяминов Б.А</w:t>
      </w:r>
      <w:r>
        <w:rPr>
          <w:rFonts w:cs="SchoolBookCSanPin-Regular" w:ascii="Times New Roman" w:hAnsi="Times New Roman"/>
          <w:sz w:val="21"/>
          <w:szCs w:val="21"/>
        </w:rPr>
        <w:t>. Астрономия. Базовый уровень. 11 класс : учебник для общеобразоват. организаций / Б</w:t>
      </w:r>
      <w:r>
        <w:rPr>
          <w:rFonts w:cs="SchoolBookCSanPin-Italic" w:ascii="Times New Roman" w:hAnsi="Times New Roman"/>
          <w:i/>
          <w:iCs/>
          <w:sz w:val="21"/>
          <w:szCs w:val="21"/>
        </w:rPr>
        <w:t>.</w:t>
      </w:r>
      <w:r>
        <w:rPr>
          <w:rFonts w:cs="SchoolBookCSanPin-Regular" w:ascii="Times New Roman" w:hAnsi="Times New Roman"/>
          <w:sz w:val="21"/>
          <w:szCs w:val="21"/>
        </w:rPr>
        <w:t>А</w:t>
      </w:r>
      <w:r>
        <w:rPr>
          <w:rFonts w:cs="SchoolBookCSanPin-Italic" w:ascii="Times New Roman" w:hAnsi="Times New Roman"/>
          <w:i/>
          <w:iCs/>
          <w:sz w:val="21"/>
          <w:szCs w:val="21"/>
        </w:rPr>
        <w:t>.</w:t>
      </w:r>
      <w:r>
        <w:rPr>
          <w:rFonts w:cs="SchoolBookCSanPin-Regular" w:ascii="Times New Roman" w:hAnsi="Times New Roman"/>
          <w:sz w:val="21"/>
          <w:szCs w:val="21"/>
        </w:rPr>
        <w:t>Воронцов-Вельяминов, Е</w:t>
      </w:r>
      <w:r>
        <w:rPr>
          <w:rFonts w:cs="SchoolBookCSanPin-Italic" w:ascii="Times New Roman" w:hAnsi="Times New Roman"/>
          <w:i/>
          <w:iCs/>
          <w:sz w:val="21"/>
          <w:szCs w:val="21"/>
        </w:rPr>
        <w:t>.</w:t>
      </w:r>
      <w:r>
        <w:rPr>
          <w:rFonts w:cs="SchoolBookCSanPin-Regular" w:ascii="Times New Roman" w:hAnsi="Times New Roman"/>
          <w:sz w:val="21"/>
          <w:szCs w:val="21"/>
        </w:rPr>
        <w:t>К</w:t>
      </w:r>
      <w:r>
        <w:rPr>
          <w:rFonts w:cs="SchoolBookCSanPin-Italic" w:ascii="Times New Roman" w:hAnsi="Times New Roman"/>
          <w:i/>
          <w:iCs/>
          <w:sz w:val="21"/>
          <w:szCs w:val="21"/>
        </w:rPr>
        <w:t>.</w:t>
      </w:r>
      <w:r>
        <w:rPr>
          <w:rFonts w:cs="SchoolBookCSanPin-Regular" w:ascii="Times New Roman" w:hAnsi="Times New Roman"/>
          <w:sz w:val="21"/>
          <w:szCs w:val="21"/>
        </w:rPr>
        <w:t>Страут. — М. : Дрофа, 2017.</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Italic" w:ascii="Times New Roman" w:hAnsi="Times New Roman"/>
          <w:i/>
          <w:iCs/>
          <w:sz w:val="21"/>
          <w:szCs w:val="21"/>
        </w:rPr>
        <w:t>Левитан Е.П</w:t>
      </w:r>
      <w:r>
        <w:rPr>
          <w:rFonts w:cs="SchoolBookCSanPin-Regular" w:ascii="Times New Roman" w:hAnsi="Times New Roman"/>
          <w:sz w:val="21"/>
          <w:szCs w:val="21"/>
        </w:rPr>
        <w:t>. Астрономия. Базовый уровень. 11 класс. : учебник для общеобразоват. организаций / Е</w:t>
      </w:r>
      <w:r>
        <w:rPr>
          <w:rFonts w:cs="SchoolBookCSanPin-Italic" w:ascii="Times New Roman" w:hAnsi="Times New Roman"/>
          <w:i/>
          <w:iCs/>
          <w:sz w:val="21"/>
          <w:szCs w:val="21"/>
        </w:rPr>
        <w:t>.</w:t>
      </w:r>
      <w:r>
        <w:rPr>
          <w:rFonts w:cs="SchoolBookCSanPin-Regular" w:ascii="Times New Roman" w:hAnsi="Times New Roman"/>
          <w:sz w:val="21"/>
          <w:szCs w:val="21"/>
        </w:rPr>
        <w:t>П</w:t>
      </w:r>
      <w:r>
        <w:rPr>
          <w:rFonts w:cs="SchoolBookCSanPin-Italic" w:ascii="Times New Roman" w:hAnsi="Times New Roman"/>
          <w:i/>
          <w:iCs/>
          <w:sz w:val="21"/>
          <w:szCs w:val="21"/>
        </w:rPr>
        <w:t>.</w:t>
      </w:r>
      <w:r>
        <w:rPr>
          <w:rFonts w:cs="SchoolBookCSanPin-Regular" w:ascii="Times New Roman" w:hAnsi="Times New Roman"/>
          <w:sz w:val="21"/>
          <w:szCs w:val="21"/>
        </w:rPr>
        <w:t>Левитан. — М. : Просвещение, 2018.</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Астрономия : учебник для проф. образоват. организаций / [Е.В.Алексеева, П.М.Скворцов, Т.С.Фещенко, Л.А.Шестакова], под ред. Т.С. Фещенко. — М. : Издательский центр «Академия», 2018.</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Italic" w:ascii="Times New Roman" w:hAnsi="Times New Roman"/>
          <w:i/>
          <w:iCs/>
          <w:sz w:val="21"/>
          <w:szCs w:val="21"/>
        </w:rPr>
        <w:t>Чаругин В.М</w:t>
      </w:r>
      <w:r>
        <w:rPr>
          <w:rFonts w:cs="SchoolBookCSanPin-Regular" w:ascii="Times New Roman" w:hAnsi="Times New Roman"/>
          <w:sz w:val="21"/>
          <w:szCs w:val="21"/>
        </w:rPr>
        <w:t>. Астрономия. Учебник для 10—11 классов / В.М.Чаругин. — М. : Просвещение, 2018.</w:t>
      </w:r>
    </w:p>
    <w:p>
      <w:pPr>
        <w:pStyle w:val="Normal"/>
        <w:spacing w:lineRule="auto" w:line="240" w:before="0" w:after="0"/>
        <w:ind w:firstLine="708"/>
        <w:jc w:val="both"/>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jc w:val="center"/>
        <w:rPr>
          <w:rFonts w:ascii="SchoolBookCSanPin-Italic" w:hAnsi="SchoolBookCSanPin-Italic" w:cs="SchoolBookCSanPin-Italic"/>
          <w:i/>
          <w:i/>
          <w:iCs/>
          <w:sz w:val="21"/>
          <w:szCs w:val="21"/>
        </w:rPr>
      </w:pPr>
      <w:r>
        <w:rPr>
          <w:rFonts w:cs="SchoolBookCSanPin-Italic" w:ascii="Times New Roman" w:hAnsi="Times New Roman"/>
          <w:i/>
          <w:iCs/>
          <w:sz w:val="21"/>
          <w:szCs w:val="21"/>
        </w:rPr>
        <w:t>Учебные и справочные пособия</w:t>
      </w:r>
    </w:p>
    <w:p>
      <w:pPr>
        <w:pStyle w:val="Normal"/>
        <w:spacing w:lineRule="auto" w:line="240" w:before="0" w:after="0"/>
        <w:jc w:val="both"/>
        <w:rPr>
          <w:rFonts w:ascii="Times New Roman" w:hAnsi="Times New Roman" w:cs="SchoolBookCSanPin-Italic"/>
          <w:i/>
          <w:i/>
          <w:iCs/>
          <w:sz w:val="21"/>
          <w:szCs w:val="21"/>
        </w:rPr>
      </w:pPr>
      <w:r>
        <w:rPr>
          <w:rFonts w:cs="SchoolBookCSanPin-Italic" w:ascii="Times New Roman" w:hAnsi="Times New Roman"/>
          <w:i/>
          <w:iCs/>
          <w:sz w:val="21"/>
          <w:szCs w:val="21"/>
        </w:rPr>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Italic" w:ascii="Times New Roman" w:hAnsi="Times New Roman"/>
          <w:i/>
          <w:iCs/>
          <w:sz w:val="21"/>
          <w:szCs w:val="21"/>
        </w:rPr>
        <w:t>Куликовский П.Г</w:t>
      </w:r>
      <w:r>
        <w:rPr>
          <w:rFonts w:cs="SchoolBookCSanPin-Regular" w:ascii="Times New Roman" w:hAnsi="Times New Roman"/>
          <w:sz w:val="21"/>
          <w:szCs w:val="21"/>
        </w:rPr>
        <w:t>. Справочник любителя астрономии / П</w:t>
      </w:r>
      <w:r>
        <w:rPr>
          <w:rFonts w:cs="SchoolBookCSanPin-Italic" w:ascii="Times New Roman" w:hAnsi="Times New Roman"/>
          <w:i/>
          <w:iCs/>
          <w:sz w:val="21"/>
          <w:szCs w:val="21"/>
        </w:rPr>
        <w:t>.</w:t>
      </w:r>
      <w:r>
        <w:rPr>
          <w:rFonts w:cs="SchoolBookCSanPin-Regular" w:ascii="Times New Roman" w:hAnsi="Times New Roman"/>
          <w:sz w:val="21"/>
          <w:szCs w:val="21"/>
        </w:rPr>
        <w:t>Г</w:t>
      </w:r>
      <w:r>
        <w:rPr>
          <w:rFonts w:cs="SchoolBookCSanPin-Italic" w:ascii="Times New Roman" w:hAnsi="Times New Roman"/>
          <w:i/>
          <w:iCs/>
          <w:sz w:val="21"/>
          <w:szCs w:val="21"/>
        </w:rPr>
        <w:t>.</w:t>
      </w:r>
      <w:r>
        <w:rPr>
          <w:rFonts w:cs="SchoolBookCSanPin-Regular" w:ascii="Times New Roman" w:hAnsi="Times New Roman"/>
          <w:sz w:val="21"/>
          <w:szCs w:val="21"/>
        </w:rPr>
        <w:t>Куликовский. — М. : Либроком, 2013.</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Школьный астрономический календарь. Пособие для любителей астрономии / Московский планетарий — М., (на текущий учебный год).</w:t>
      </w:r>
    </w:p>
    <w:p>
      <w:pPr>
        <w:pStyle w:val="Normal"/>
        <w:spacing w:lineRule="auto" w:line="240" w:before="0" w:after="0"/>
        <w:jc w:val="both"/>
        <w:rPr>
          <w:rFonts w:ascii="Times New Roman" w:hAnsi="Times New Roman" w:cs="FranklinGothicMediumC"/>
          <w:sz w:val="28"/>
          <w:szCs w:val="28"/>
        </w:rPr>
      </w:pPr>
      <w:r>
        <w:rPr>
          <w:rFonts w:cs="FranklinGothicMediumC" w:ascii="Times New Roman" w:hAnsi="Times New Roman"/>
          <w:sz w:val="28"/>
          <w:szCs w:val="28"/>
        </w:rPr>
      </w:r>
    </w:p>
    <w:p>
      <w:pPr>
        <w:pStyle w:val="Normal"/>
        <w:spacing w:lineRule="auto" w:line="240" w:before="0" w:after="0"/>
        <w:jc w:val="center"/>
        <w:rPr>
          <w:rFonts w:ascii="FranklinGothicMediumC" w:hAnsi="FranklinGothicMediumC" w:cs="FranklinGothicMediumC"/>
          <w:sz w:val="28"/>
          <w:szCs w:val="28"/>
        </w:rPr>
      </w:pPr>
      <w:r>
        <w:rPr>
          <w:rFonts w:cs="FranklinGothicMediumC" w:ascii="Times New Roman" w:hAnsi="Times New Roman"/>
          <w:sz w:val="28"/>
          <w:szCs w:val="28"/>
        </w:rPr>
        <w:t>Для внеаудиторной самостоятельной работы</w:t>
      </w:r>
    </w:p>
    <w:p>
      <w:pPr>
        <w:pStyle w:val="Normal"/>
        <w:spacing w:lineRule="auto" w:line="240" w:before="0" w:after="0"/>
        <w:jc w:val="center"/>
        <w:rPr>
          <w:rFonts w:ascii="Times New Roman" w:hAnsi="Times New Roman" w:cs="FranklinGothicMediumC"/>
          <w:sz w:val="28"/>
          <w:szCs w:val="28"/>
        </w:rPr>
      </w:pPr>
      <w:r>
        <w:rPr>
          <w:rFonts w:cs="FranklinGothicMediumC" w:ascii="Times New Roman" w:hAnsi="Times New Roman"/>
          <w:sz w:val="28"/>
          <w:szCs w:val="28"/>
        </w:rPr>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«Астрономия — это здорово!» http://menobr.ru/files/astronom2.pptx</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http://menobr.ru/files/blank.pdf.</w:t>
      </w:r>
    </w:p>
    <w:p>
      <w:pPr>
        <w:pStyle w:val="Normal"/>
        <w:spacing w:lineRule="auto" w:line="240" w:before="0" w:after="0"/>
        <w:ind w:left="708" w:hanging="0"/>
        <w:jc w:val="both"/>
        <w:rPr/>
      </w:pPr>
      <w:r>
        <w:rPr>
          <w:rFonts w:cs="SchoolBookCSanPin-Regular" w:ascii="Times New Roman" w:hAnsi="Times New Roman"/>
          <w:sz w:val="21"/>
          <w:szCs w:val="21"/>
        </w:rPr>
        <w:t xml:space="preserve">«Знаешь ли ты астрономию?» </w:t>
      </w:r>
      <w:hyperlink r:id="rId4">
        <w:r>
          <w:rPr>
            <w:rStyle w:val="Style16"/>
            <w:rFonts w:cs="SchoolBookCSanPin-Regular" w:ascii="Times New Roman" w:hAnsi="Times New Roman"/>
            <w:sz w:val="21"/>
            <w:szCs w:val="21"/>
          </w:rPr>
          <w:t>http://menobr.ru/files/astronom1.pptx</w:t>
        </w:r>
      </w:hyperlink>
    </w:p>
    <w:p>
      <w:pPr>
        <w:pStyle w:val="Normal"/>
        <w:spacing w:lineRule="auto" w:line="240" w:before="0" w:after="0"/>
        <w:ind w:left="708" w:hanging="0"/>
        <w:jc w:val="both"/>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jc w:val="center"/>
        <w:rPr>
          <w:rFonts w:ascii="FranklinGothicMediumC" w:hAnsi="FranklinGothicMediumC" w:cs="FranklinGothicMediumC"/>
          <w:sz w:val="28"/>
          <w:szCs w:val="28"/>
        </w:rPr>
      </w:pPr>
      <w:r>
        <w:rPr>
          <w:rFonts w:cs="FranklinGothicMediumC" w:ascii="Times New Roman" w:hAnsi="Times New Roman"/>
          <w:sz w:val="28"/>
          <w:szCs w:val="28"/>
        </w:rPr>
        <w:t>Для преподавателей</w:t>
      </w:r>
    </w:p>
    <w:p>
      <w:pPr>
        <w:pStyle w:val="Normal"/>
        <w:spacing w:lineRule="auto" w:line="240" w:before="0" w:after="0"/>
        <w:jc w:val="center"/>
        <w:rPr>
          <w:rFonts w:ascii="Times New Roman" w:hAnsi="Times New Roman" w:cs="FranklinGothicMediumC"/>
          <w:sz w:val="28"/>
          <w:szCs w:val="28"/>
        </w:rPr>
      </w:pPr>
      <w:r>
        <w:rPr>
          <w:rFonts w:cs="FranklinGothicMediumC" w:ascii="Times New Roman" w:hAnsi="Times New Roman"/>
          <w:sz w:val="28"/>
          <w:szCs w:val="28"/>
        </w:rPr>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Федеральный закон Российской Федерации от 29 декабря 2012 г. № 273-ФЗ «Об образовании в Российской Федерации» (в текущей редакции).</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Приказ Министерства образования и науки РФ от 17 мая 2012 г. № 413 «Об утверждении федерального государственного образовательного стандарта среднего общего образования» (с изм. и доп. от 29 декабря 2014 г., 31 декабря 2015 г., 29 июня</w:t>
      </w:r>
    </w:p>
    <w:p>
      <w:pPr>
        <w:pStyle w:val="Normal"/>
        <w:spacing w:lineRule="auto" w:line="240" w:before="0" w:after="0"/>
        <w:jc w:val="both"/>
        <w:rPr>
          <w:rFonts w:ascii="SchoolBookCSanPin-Regular" w:hAnsi="SchoolBookCSanPin-Regular" w:cs="SchoolBookCSanPin-Regular"/>
          <w:sz w:val="21"/>
          <w:szCs w:val="21"/>
        </w:rPr>
      </w:pPr>
      <w:r>
        <w:rPr>
          <w:rFonts w:cs="SchoolBookCSanPin-Regular" w:ascii="Times New Roman" w:hAnsi="Times New Roman"/>
          <w:sz w:val="21"/>
          <w:szCs w:val="21"/>
        </w:rPr>
        <w:t>2017 г.).</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Приказ Минобрнауки России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от 29 июня 2017 г. № 613.</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Письмо Минобрнауки России «Об организации изучения учебного предмета «Астрономия» от 20 июня 2017 г. № ТС-194/08.</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Информационно-методическое письмо об актуальных вопросах модернизации среднего профессионального образования на 2017/2018 г. — http://www.firo.ru/</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Italic" w:ascii="Times New Roman" w:hAnsi="Times New Roman"/>
          <w:i/>
          <w:iCs/>
          <w:sz w:val="21"/>
          <w:szCs w:val="21"/>
        </w:rPr>
        <w:t>Горелик Г.Е</w:t>
      </w:r>
      <w:r>
        <w:rPr>
          <w:rFonts w:cs="SchoolBookCSanPin-Regular" w:ascii="Times New Roman" w:hAnsi="Times New Roman"/>
          <w:sz w:val="21"/>
          <w:szCs w:val="21"/>
        </w:rPr>
        <w:t>. Новые слова науки — от маятника Галилея до квантовой гравитации. — Библиотечка «Квант», вып.127. Приложение к журналу «Квант», № 3/2013. — М. : Изд-во МЦНМО, 2017.</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Italic" w:ascii="Times New Roman" w:hAnsi="Times New Roman"/>
          <w:i/>
          <w:iCs/>
          <w:sz w:val="21"/>
          <w:szCs w:val="21"/>
        </w:rPr>
        <w:t>Кунаш М.А</w:t>
      </w:r>
      <w:r>
        <w:rPr>
          <w:rFonts w:cs="SchoolBookCSanPin-Regular" w:ascii="Times New Roman" w:hAnsi="Times New Roman"/>
          <w:sz w:val="21"/>
          <w:szCs w:val="21"/>
        </w:rPr>
        <w:t>. Астрономия 11 класс. Методическое пособие к учебнику Б.А.Воронцова-Вельяминова, Е.К.Страута /М.А.Кунаш — М. : Дрофа, 2018.</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Italic" w:ascii="Times New Roman" w:hAnsi="Times New Roman"/>
          <w:i/>
          <w:iCs/>
          <w:sz w:val="21"/>
          <w:szCs w:val="21"/>
        </w:rPr>
        <w:t>Кунаш М.А</w:t>
      </w:r>
      <w:r>
        <w:rPr>
          <w:rFonts w:cs="SchoolBookCSanPin-Regular" w:ascii="Times New Roman" w:hAnsi="Times New Roman"/>
          <w:sz w:val="21"/>
          <w:szCs w:val="21"/>
        </w:rPr>
        <w:t>. Астрономия. 11 класс. Технологические карты уроков по учебнику Б.А.Воронцова-Вельяминова, Е.К.Страута / М.А.Кунаш — Ростов н/Д : Учитель, 2018.</w:t>
      </w:r>
    </w:p>
    <w:p>
      <w:pPr>
        <w:pStyle w:val="Normal"/>
        <w:spacing w:lineRule="auto" w:line="240" w:before="0" w:after="0"/>
        <w:ind w:firstLine="708"/>
        <w:jc w:val="both"/>
        <w:rPr/>
      </w:pPr>
      <w:r>
        <w:rPr>
          <w:rFonts w:cs="SchoolBookCSanPin-Italic" w:ascii="Times New Roman" w:hAnsi="Times New Roman"/>
          <w:i/>
          <w:iCs/>
          <w:sz w:val="21"/>
          <w:szCs w:val="21"/>
        </w:rPr>
        <w:t>Левитан Е.П</w:t>
      </w:r>
      <w:r>
        <w:rPr>
          <w:rFonts w:cs="SchoolBookCSanPin-Regular" w:ascii="Times New Roman" w:hAnsi="Times New Roman"/>
          <w:sz w:val="21"/>
          <w:szCs w:val="21"/>
        </w:rPr>
        <w:t xml:space="preserve">. Методическое пособие по использованию таблиц — </w:t>
      </w:r>
      <w:hyperlink r:id="rId5">
        <w:r>
          <w:rPr>
            <w:rStyle w:val="Style16"/>
            <w:rFonts w:cs="SchoolBookCSanPin-Regular" w:ascii="Times New Roman" w:hAnsi="Times New Roman"/>
            <w:sz w:val="21"/>
            <w:szCs w:val="21"/>
          </w:rPr>
          <w:t>file:///G:/</w:t>
        </w:r>
      </w:hyperlink>
      <w:r>
        <w:rPr>
          <w:rFonts w:cs="SchoolBookCSanPin-Regular" w:ascii="Times New Roman" w:hAnsi="Times New Roman"/>
          <w:sz w:val="21"/>
          <w:szCs w:val="21"/>
        </w:rPr>
        <w:t xml:space="preserve"> Астрономия/astronomiya_tablicy_metodika.pdf</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Italic" w:ascii="Times New Roman" w:hAnsi="Times New Roman"/>
          <w:i/>
          <w:iCs/>
          <w:sz w:val="21"/>
          <w:szCs w:val="21"/>
        </w:rPr>
        <w:t>Сурдин В.Г</w:t>
      </w:r>
      <w:r>
        <w:rPr>
          <w:rFonts w:cs="SchoolBookCSanPin-Regular" w:ascii="Times New Roman" w:hAnsi="Times New Roman"/>
          <w:sz w:val="21"/>
          <w:szCs w:val="21"/>
        </w:rPr>
        <w:t>. Галактики / В</w:t>
      </w:r>
      <w:r>
        <w:rPr>
          <w:rFonts w:cs="SchoolBookCSanPin-Italic" w:ascii="Times New Roman" w:hAnsi="Times New Roman"/>
          <w:i/>
          <w:iCs/>
          <w:sz w:val="21"/>
          <w:szCs w:val="21"/>
        </w:rPr>
        <w:t>.</w:t>
      </w:r>
      <w:r>
        <w:rPr>
          <w:rFonts w:cs="SchoolBookCSanPin-Regular" w:ascii="Times New Roman" w:hAnsi="Times New Roman"/>
          <w:sz w:val="21"/>
          <w:szCs w:val="21"/>
        </w:rPr>
        <w:t>Г</w:t>
      </w:r>
      <w:r>
        <w:rPr>
          <w:rFonts w:cs="SchoolBookCSanPin-Italic" w:ascii="Times New Roman" w:hAnsi="Times New Roman"/>
          <w:i/>
          <w:iCs/>
          <w:sz w:val="21"/>
          <w:szCs w:val="21"/>
        </w:rPr>
        <w:t>.</w:t>
      </w:r>
      <w:r>
        <w:rPr>
          <w:rFonts w:cs="SchoolBookCSanPin-Regular" w:ascii="Times New Roman" w:hAnsi="Times New Roman"/>
          <w:sz w:val="21"/>
          <w:szCs w:val="21"/>
        </w:rPr>
        <w:t>Сурдин. — М. : Физматлит, 2013.</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Italic" w:ascii="Times New Roman" w:hAnsi="Times New Roman"/>
          <w:i/>
          <w:iCs/>
          <w:sz w:val="21"/>
          <w:szCs w:val="21"/>
        </w:rPr>
        <w:t>Сурдин В.Г</w:t>
      </w:r>
      <w:r>
        <w:rPr>
          <w:rFonts w:cs="SchoolBookCSanPin-Regular" w:ascii="Times New Roman" w:hAnsi="Times New Roman"/>
          <w:sz w:val="21"/>
          <w:szCs w:val="21"/>
        </w:rPr>
        <w:t>. Разведка далеких планет / В</w:t>
      </w:r>
      <w:r>
        <w:rPr>
          <w:rFonts w:cs="SchoolBookCSanPin-Italic" w:ascii="Times New Roman" w:hAnsi="Times New Roman"/>
          <w:i/>
          <w:iCs/>
          <w:sz w:val="21"/>
          <w:szCs w:val="21"/>
        </w:rPr>
        <w:t>.</w:t>
      </w:r>
      <w:r>
        <w:rPr>
          <w:rFonts w:cs="SchoolBookCSanPin-Regular" w:ascii="Times New Roman" w:hAnsi="Times New Roman"/>
          <w:sz w:val="21"/>
          <w:szCs w:val="21"/>
        </w:rPr>
        <w:t>Г</w:t>
      </w:r>
      <w:r>
        <w:rPr>
          <w:rFonts w:cs="SchoolBookCSanPin-Italic" w:ascii="Times New Roman" w:hAnsi="Times New Roman"/>
          <w:i/>
          <w:iCs/>
          <w:sz w:val="21"/>
          <w:szCs w:val="21"/>
        </w:rPr>
        <w:t>.</w:t>
      </w:r>
      <w:r>
        <w:rPr>
          <w:rFonts w:cs="SchoolBookCSanPin-Regular" w:ascii="Times New Roman" w:hAnsi="Times New Roman"/>
          <w:sz w:val="21"/>
          <w:szCs w:val="21"/>
        </w:rPr>
        <w:t>Сурдин. — М. : Физматлит, 2013.</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Italic" w:ascii="Times New Roman" w:hAnsi="Times New Roman"/>
          <w:i/>
          <w:iCs/>
          <w:sz w:val="21"/>
          <w:szCs w:val="21"/>
        </w:rPr>
        <w:t>Сурдин В.Г</w:t>
      </w:r>
      <w:r>
        <w:rPr>
          <w:rFonts w:cs="SchoolBookCSanPin-Regular" w:ascii="Times New Roman" w:hAnsi="Times New Roman"/>
          <w:sz w:val="21"/>
          <w:szCs w:val="21"/>
        </w:rPr>
        <w:t>. Астрономические задачи с решениями / В</w:t>
      </w:r>
      <w:r>
        <w:rPr>
          <w:rFonts w:cs="SchoolBookCSanPin-Italic" w:ascii="Times New Roman" w:hAnsi="Times New Roman"/>
          <w:i/>
          <w:iCs/>
          <w:sz w:val="21"/>
          <w:szCs w:val="21"/>
        </w:rPr>
        <w:t>.</w:t>
      </w:r>
      <w:r>
        <w:rPr>
          <w:rFonts w:cs="SchoolBookCSanPin-Regular" w:ascii="Times New Roman" w:hAnsi="Times New Roman"/>
          <w:sz w:val="21"/>
          <w:szCs w:val="21"/>
        </w:rPr>
        <w:t>Г</w:t>
      </w:r>
      <w:r>
        <w:rPr>
          <w:rFonts w:cs="SchoolBookCSanPin-Italic" w:ascii="Times New Roman" w:hAnsi="Times New Roman"/>
          <w:i/>
          <w:iCs/>
          <w:sz w:val="21"/>
          <w:szCs w:val="21"/>
        </w:rPr>
        <w:t>.</w:t>
      </w:r>
      <w:r>
        <w:rPr>
          <w:rFonts w:cs="SchoolBookCSanPin-Regular" w:ascii="Times New Roman" w:hAnsi="Times New Roman"/>
          <w:sz w:val="21"/>
          <w:szCs w:val="21"/>
        </w:rPr>
        <w:t>Сурдин. — Издательство ЛКИ, 2017.</w:t>
      </w:r>
    </w:p>
    <w:p>
      <w:pPr>
        <w:pStyle w:val="Normal"/>
        <w:spacing w:lineRule="auto" w:line="240" w:before="0" w:after="0"/>
        <w:ind w:firstLine="708"/>
        <w:jc w:val="both"/>
        <w:rPr>
          <w:rFonts w:ascii="Times New Roman" w:hAnsi="Times New Roman" w:cs="SchoolBookCSanPin-Regular"/>
          <w:sz w:val="21"/>
          <w:szCs w:val="21"/>
        </w:rPr>
      </w:pPr>
      <w:r>
        <w:rPr>
          <w:rFonts w:cs="SchoolBookCSanPin-Regular" w:ascii="Times New Roman" w:hAnsi="Times New Roman"/>
          <w:sz w:val="21"/>
          <w:szCs w:val="21"/>
        </w:rPr>
      </w:r>
    </w:p>
    <w:p>
      <w:pPr>
        <w:pStyle w:val="Normal"/>
        <w:spacing w:lineRule="auto" w:line="240" w:before="0" w:after="0"/>
        <w:jc w:val="center"/>
        <w:rPr>
          <w:rFonts w:ascii="FranklinGothicMediumC-Italic" w:hAnsi="FranklinGothicMediumC-Italic" w:cs="FranklinGothicMediumC-Italic"/>
          <w:i/>
          <w:i/>
          <w:iCs/>
          <w:sz w:val="26"/>
          <w:szCs w:val="26"/>
        </w:rPr>
      </w:pPr>
      <w:r>
        <w:rPr>
          <w:rFonts w:cs="FranklinGothicMediumC-Italic" w:ascii="Times New Roman" w:hAnsi="Times New Roman"/>
          <w:i/>
          <w:iCs/>
          <w:sz w:val="26"/>
          <w:szCs w:val="26"/>
        </w:rPr>
        <w:t>Интернет-ресурсы</w:t>
      </w:r>
    </w:p>
    <w:p>
      <w:pPr>
        <w:pStyle w:val="Normal"/>
        <w:spacing w:lineRule="auto" w:line="240" w:before="0" w:after="0"/>
        <w:jc w:val="both"/>
        <w:rPr>
          <w:rFonts w:ascii="Times New Roman" w:hAnsi="Times New Roman" w:cs="FranklinGothicMediumC-Italic"/>
          <w:i/>
          <w:i/>
          <w:iCs/>
          <w:sz w:val="26"/>
          <w:szCs w:val="26"/>
        </w:rPr>
      </w:pPr>
      <w:r>
        <w:rPr>
          <w:rFonts w:cs="FranklinGothicMediumC-Italic" w:ascii="Times New Roman" w:hAnsi="Times New Roman"/>
          <w:i/>
          <w:iCs/>
          <w:sz w:val="26"/>
          <w:szCs w:val="26"/>
        </w:rPr>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Астрономическое общество. [Электронный ресурс] — Режим доступа: http://www.</w:t>
      </w:r>
    </w:p>
    <w:p>
      <w:pPr>
        <w:pStyle w:val="Normal"/>
        <w:spacing w:lineRule="auto" w:line="240" w:before="0" w:after="0"/>
        <w:jc w:val="both"/>
        <w:rPr>
          <w:rFonts w:ascii="SchoolBookCSanPin-Regular" w:hAnsi="SchoolBookCSanPin-Regular" w:cs="SchoolBookCSanPin-Regular"/>
          <w:sz w:val="21"/>
          <w:szCs w:val="21"/>
        </w:rPr>
      </w:pPr>
      <w:r>
        <w:rPr>
          <w:rFonts w:cs="SchoolBookCSanPin-Regular" w:ascii="Times New Roman" w:hAnsi="Times New Roman"/>
          <w:sz w:val="21"/>
          <w:szCs w:val="21"/>
        </w:rPr>
        <w:t>sai.msu.su/EAAS</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Italic" w:ascii="Times New Roman" w:hAnsi="Times New Roman"/>
          <w:i/>
          <w:iCs/>
          <w:sz w:val="21"/>
          <w:szCs w:val="21"/>
        </w:rPr>
        <w:t>Гомулина Н</w:t>
      </w:r>
      <w:r>
        <w:rPr>
          <w:rFonts w:cs="SchoolBookCSanPin-Regular" w:ascii="Times New Roman" w:hAnsi="Times New Roman"/>
          <w:sz w:val="21"/>
          <w:szCs w:val="21"/>
        </w:rPr>
        <w:t>.</w:t>
      </w:r>
      <w:r>
        <w:rPr>
          <w:rFonts w:cs="SchoolBookCSanPin-Italic" w:ascii="Times New Roman" w:hAnsi="Times New Roman"/>
          <w:i/>
          <w:iCs/>
          <w:sz w:val="21"/>
          <w:szCs w:val="21"/>
        </w:rPr>
        <w:t>Н</w:t>
      </w:r>
      <w:r>
        <w:rPr>
          <w:rFonts w:cs="SchoolBookCSanPin-Regular" w:ascii="Times New Roman" w:hAnsi="Times New Roman"/>
          <w:sz w:val="21"/>
          <w:szCs w:val="21"/>
        </w:rPr>
        <w:t>. Открытая астрономия / под ред. В.Г. Сурдина. [Электронный ресурс] — Режим доступа: http://www.college.ru/astronomy/course/content/index.htm</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Государственный астрономический институт им. П.К. Штернберга МГУ. [Электронный ресурс] — Режим доступа: http://www.sai.msu.ru</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Институт земного магнетизма, ионосферы и распространения радиоволн им.</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Н.В.Пушкова РАН. [Электронный ресурс] — Режим доступа: http://www.izmiran.ru</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Компетентностный подход в обучении астрономии по УМК В.М.Чаругина. [Электронный ресурс] — Режим доступа: https://www.youtube.com/watch?v=TKNGOhR3w1s&amp;feature=youtu.be</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Корпорация Российский учебник. Астрономия для учителей физики. Серия вебинаров.</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Часть 1. Преподавание астрономии как отдельного предмета. [Электронный ресурс] — Режим доступа: https://www.youtube.com/watch?v=YmE4YLArZb0</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Часть 2. Роль астрономии в достижении учащимися планируемых результатов освоения основной образовательной программы СОО. [Электронный ресурс] — Режим доступа: https://www.youtube.com/watch?v=gClRXQ-qjaI</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Часть 3. Методические особенности реализации курса астрономии в урочной и внеурочной деятельности в условиях введения ФГОС СОО. [Электронный ресурс] — Режим доступа: https://www.youtube.com/watch?v=Eaw979Ow_c0</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Новости космоса, астрономии и космонавтики. [Электронный ресурс] — Режим доступа: http://www.astronews.ru/</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Общероссийский астрономический портал. Астрономия РФ. [Электронный ресурс] — Режим доступа: http://xn--80aqldeblhj0l.xn--p1ai/</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Российская астрономическая сеть. [Электронный ресурс] — Режим доступа: http:// www.astronet.ru</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Универсальная научно-популярная онлайн-энциклопедия «Энциклопедия Кругосвет». [Электронный ресурс] — Режим доступа: http://www.krugosvet.ru</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Энциклопедия «Космонавтика». [Электронный ресурс] — Режим доступа: http:// www.cosmoworld.ru/spaceencyclopedia</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http://www.astro.websib.ru/</w:t>
      </w:r>
    </w:p>
    <w:p>
      <w:pPr>
        <w:pStyle w:val="Normal"/>
        <w:spacing w:lineRule="auto" w:line="240" w:before="0" w:after="0"/>
        <w:ind w:firstLine="708"/>
        <w:jc w:val="both"/>
        <w:rPr>
          <w:rFonts w:ascii="SchoolBookCSanPin-Regular" w:hAnsi="SchoolBookCSanPin-Regular" w:cs="SchoolBookCSanPin-Regular"/>
          <w:sz w:val="21"/>
          <w:szCs w:val="21"/>
        </w:rPr>
      </w:pPr>
      <w:r>
        <w:rPr>
          <w:rFonts w:cs="SchoolBookCSanPin-Regular" w:ascii="Times New Roman" w:hAnsi="Times New Roman"/>
          <w:sz w:val="21"/>
          <w:szCs w:val="21"/>
        </w:rPr>
        <w:t>http://www.myastronomy.ru</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http://class-fizika.narod.ru</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https://sites.google.com/site/astronomlevitan/plakaty</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http://earth-and-universe.narod.ru/index.html</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http://catalog.prosv.ru/item/28633</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http://www.planetarium-moscow.ru/</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https://sites.google.com/site/auastro2/levitan</w:t>
      </w:r>
    </w:p>
    <w:p>
      <w:pPr>
        <w:pStyle w:val="Normal"/>
        <w:spacing w:lineRule="auto" w:line="240" w:before="0" w:after="0"/>
        <w:ind w:left="708" w:hanging="0"/>
        <w:jc w:val="both"/>
        <w:rPr>
          <w:rFonts w:ascii="SchoolBookCSanPin-Regular" w:hAnsi="SchoolBookCSanPin-Regular" w:cs="SchoolBookCSanPin-Regular"/>
          <w:sz w:val="21"/>
          <w:szCs w:val="21"/>
        </w:rPr>
      </w:pPr>
      <w:r>
        <w:rPr>
          <w:rFonts w:cs="SchoolBookCSanPin-Regular" w:ascii="Times New Roman" w:hAnsi="Times New Roman"/>
          <w:sz w:val="21"/>
          <w:szCs w:val="21"/>
        </w:rPr>
        <w:t>http://www.gomulina.orc.ru/</w:t>
      </w:r>
    </w:p>
    <w:p>
      <w:pPr>
        <w:pStyle w:val="Normal"/>
        <w:ind w:left="708" w:hanging="0"/>
        <w:jc w:val="both"/>
        <w:rPr>
          <w:rFonts w:ascii="FranklinGothicDemiC" w:hAnsi="FranklinGothicDemiC" w:cs="FranklinGothicDemiC"/>
          <w:sz w:val="44"/>
          <w:szCs w:val="44"/>
        </w:rPr>
      </w:pPr>
      <w:r>
        <w:rPr>
          <w:rFonts w:cs="SchoolBookCSanPin-Regular" w:ascii="Times New Roman" w:hAnsi="Times New Roman"/>
          <w:sz w:val="21"/>
          <w:szCs w:val="21"/>
        </w:rPr>
        <w:t>http://www.myastronomy.ru</w:t>
      </w:r>
    </w:p>
    <w:p>
      <w:pPr>
        <w:pStyle w:val="Normal"/>
        <w:jc w:val="center"/>
        <w:rPr>
          <w:rFonts w:ascii="Times New Roman" w:hAnsi="Times New Roman" w:cs="FranklinGothicDemiC"/>
          <w:sz w:val="44"/>
          <w:szCs w:val="44"/>
        </w:rPr>
      </w:pPr>
      <w:r>
        <w:rPr>
          <w:rFonts w:cs="FranklinGothicDemiC" w:ascii="Times New Roman" w:hAnsi="Times New Roman"/>
          <w:sz w:val="44"/>
          <w:szCs w:val="44"/>
        </w:rPr>
      </w:r>
    </w:p>
    <w:p>
      <w:pPr>
        <w:pStyle w:val="Normal"/>
        <w:jc w:val="center"/>
        <w:rPr>
          <w:rFonts w:ascii="FranklinGothicDemiC" w:hAnsi="FranklinGothicDemiC" w:cs="FranklinGothicDemiC"/>
          <w:sz w:val="44"/>
          <w:szCs w:val="44"/>
        </w:rPr>
      </w:pPr>
      <w:r>
        <w:rPr>
          <w:rFonts w:cs="FranklinGothicDemiC" w:ascii="FranklinGothicDemiC" w:hAnsi="FranklinGothicDemiC"/>
          <w:sz w:val="44"/>
          <w:szCs w:val="44"/>
        </w:rPr>
      </w:r>
    </w:p>
    <w:p>
      <w:pPr>
        <w:pStyle w:val="Normal"/>
        <w:jc w:val="center"/>
        <w:rPr>
          <w:rFonts w:ascii="FranklinGothicDemiC" w:hAnsi="FranklinGothicDemiC" w:cs="FranklinGothicDemiC"/>
          <w:sz w:val="44"/>
          <w:szCs w:val="44"/>
        </w:rPr>
      </w:pPr>
      <w:r>
        <w:rPr>
          <w:rFonts w:cs="FranklinGothicDemiC" w:ascii="FranklinGothicDemiC" w:hAnsi="FranklinGothicDemiC"/>
          <w:sz w:val="44"/>
          <w:szCs w:val="44"/>
        </w:rPr>
      </w:r>
    </w:p>
    <w:p>
      <w:pPr>
        <w:pStyle w:val="Normal"/>
        <w:jc w:val="center"/>
        <w:rPr>
          <w:rFonts w:ascii="FranklinGothicDemiC" w:hAnsi="FranklinGothicDemiC" w:cs="FranklinGothicDemiC"/>
          <w:sz w:val="44"/>
          <w:szCs w:val="44"/>
        </w:rPr>
      </w:pPr>
      <w:r>
        <w:rPr>
          <w:rFonts w:cs="FranklinGothicDemiC" w:ascii="FranklinGothicDemiC" w:hAnsi="FranklinGothicDemiC"/>
          <w:sz w:val="44"/>
          <w:szCs w:val="44"/>
        </w:rPr>
      </w:r>
    </w:p>
    <w:p>
      <w:pPr>
        <w:pStyle w:val="Normal"/>
        <w:jc w:val="center"/>
        <w:rPr>
          <w:rFonts w:ascii="FranklinGothicDemiC" w:hAnsi="FranklinGothicDemiC" w:cs="FranklinGothicDemiC"/>
          <w:sz w:val="44"/>
          <w:szCs w:val="44"/>
        </w:rPr>
      </w:pPr>
      <w:r>
        <w:rPr>
          <w:rFonts w:cs="FranklinGothicDemiC" w:ascii="FranklinGothicDemiC" w:hAnsi="FranklinGothicDemiC"/>
          <w:sz w:val="44"/>
          <w:szCs w:val="44"/>
        </w:rPr>
      </w:r>
    </w:p>
    <w:p>
      <w:pPr>
        <w:pStyle w:val="Normal"/>
        <w:jc w:val="center"/>
        <w:rPr>
          <w:rFonts w:ascii="FranklinGothicDemiC" w:hAnsi="FranklinGothicDemiC" w:cs="FranklinGothicDemiC"/>
          <w:sz w:val="44"/>
          <w:szCs w:val="44"/>
        </w:rPr>
      </w:pPr>
      <w:r>
        <w:rPr>
          <w:rFonts w:cs="FranklinGothicDemiC" w:ascii="FranklinGothicDemiC" w:hAnsi="FranklinGothicDemiC"/>
          <w:sz w:val="44"/>
          <w:szCs w:val="44"/>
        </w:rPr>
      </w:r>
    </w:p>
    <w:p>
      <w:pPr>
        <w:pStyle w:val="Normal"/>
        <w:pageBreakBefore w:val="false"/>
        <w:jc w:val="center"/>
        <w:rPr>
          <w:rFonts w:ascii="Times New Roman" w:hAnsi="Times New Roman"/>
          <w:b w:val="false"/>
          <w:b w:val="false"/>
          <w:bCs w:val="false"/>
          <w:sz w:val="30"/>
          <w:szCs w:val="30"/>
        </w:rPr>
      </w:pPr>
      <w:r>
        <w:rPr>
          <w:rFonts w:ascii="Times New Roman" w:hAnsi="Times New Roman"/>
          <w:b w:val="false"/>
          <w:bCs w:val="false"/>
          <w:sz w:val="30"/>
          <w:szCs w:val="30"/>
        </w:rPr>
        <w:t xml:space="preserve">    </w:t>
      </w:r>
      <w:r>
        <w:rPr>
          <w:rFonts w:ascii="Times New Roman" w:hAnsi="Times New Roman"/>
          <w:b w:val="false"/>
          <w:bCs w:val="false"/>
          <w:sz w:val="30"/>
          <w:szCs w:val="30"/>
        </w:rPr>
        <w:t>Содержание учебной дисциплины</w:t>
      </w:r>
    </w:p>
    <w:p>
      <w:pPr>
        <w:pStyle w:val="Style18"/>
        <w:jc w:val="both"/>
        <w:rPr>
          <w:rFonts w:ascii="Times New Roman" w:hAnsi="Times New Roman"/>
          <w:b w:val="false"/>
          <w:b w:val="false"/>
          <w:bCs w:val="false"/>
          <w:sz w:val="20"/>
          <w:szCs w:val="20"/>
        </w:rPr>
      </w:pPr>
      <w:r>
        <w:rPr>
          <w:rFonts w:ascii="Times New Roman" w:hAnsi="Times New Roman"/>
          <w:b w:val="false"/>
          <w:bCs w:val="false"/>
          <w:sz w:val="20"/>
          <w:szCs w:val="20"/>
        </w:rPr>
        <w:t xml:space="preserve">                                                             </w:t>
      </w:r>
      <w:r>
        <w:rPr>
          <w:rFonts w:ascii="Times New Roman" w:hAnsi="Times New Roman"/>
          <w:b w:val="false"/>
          <w:bCs w:val="false"/>
          <w:sz w:val="20"/>
          <w:szCs w:val="20"/>
        </w:rPr>
        <w:t>(для технических дисциплин)</w:t>
      </w:r>
    </w:p>
    <w:tbl>
      <w:tblPr>
        <w:tblW w:w="10093" w:type="dxa"/>
        <w:jc w:val="left"/>
        <w:tblInd w:w="-170" w:type="dxa"/>
        <w:tblCellMar>
          <w:top w:w="55" w:type="dxa"/>
          <w:left w:w="55" w:type="dxa"/>
          <w:bottom w:w="55" w:type="dxa"/>
          <w:right w:w="55" w:type="dxa"/>
        </w:tblCellMar>
      </w:tblPr>
      <w:tblGrid>
        <w:gridCol w:w="842"/>
        <w:gridCol w:w="517"/>
        <w:gridCol w:w="7541"/>
        <w:gridCol w:w="1192"/>
      </w:tblGrid>
      <w:tr>
        <w:trPr/>
        <w:tc>
          <w:tcPr>
            <w:tcW w:w="842" w:type="dxa"/>
            <w:tcBorders>
              <w:top w:val="single" w:sz="4" w:space="0" w:color="000000"/>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Урок №</w:t>
            </w:r>
          </w:p>
        </w:tc>
        <w:tc>
          <w:tcPr>
            <w:tcW w:w="517" w:type="dxa"/>
            <w:tcBorders>
              <w:top w:val="single" w:sz="4" w:space="0" w:color="000000"/>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Кол-во часов</w:t>
            </w:r>
          </w:p>
        </w:tc>
        <w:tc>
          <w:tcPr>
            <w:tcW w:w="7541" w:type="dxa"/>
            <w:tcBorders>
              <w:top w:val="single" w:sz="4" w:space="0" w:color="000000"/>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Тема урока</w:t>
            </w:r>
          </w:p>
        </w:tc>
        <w:tc>
          <w:tcPr>
            <w:tcW w:w="119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Домашнее задание</w:t>
            </w:r>
          </w:p>
        </w:tc>
      </w:tr>
      <w:tr>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754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Введение</w:t>
            </w:r>
          </w:p>
        </w:tc>
        <w:tc>
          <w:tcPr>
            <w:tcW w:w="1192" w:type="dxa"/>
            <w:tcBorders>
              <w:left w:val="single" w:sz="4" w:space="0" w:color="000000"/>
              <w:bottom w:val="single" w:sz="4" w:space="0" w:color="000000"/>
              <w:right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41" w:type="dxa"/>
            <w:tcBorders>
              <w:left w:val="single" w:sz="4" w:space="0" w:color="000000"/>
              <w:bottom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Астрономия, ее связь с другими науками. Роль астрономии в развитии цивилизации. Структура и масштабы Вселенной. Особенности астрономических методов исследования.</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Наземные и космические телескопы, принцип их работы.</w:t>
            </w:r>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Всеволновая астрономия: электромагнитное излучение как источник информации о небесных телах. Практическое применение астрономических исследований. </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§1,2</w:t>
            </w:r>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http://www.astro.websid.ru/</w:t>
            </w:r>
          </w:p>
        </w:tc>
      </w:tr>
      <w:tr>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4</w:t>
            </w:r>
          </w:p>
        </w:tc>
        <w:tc>
          <w:tcPr>
            <w:tcW w:w="754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1. История развития астрономии </w:t>
            </w:r>
          </w:p>
        </w:tc>
        <w:tc>
          <w:tcPr>
            <w:tcW w:w="1192" w:type="dxa"/>
            <w:tcBorders>
              <w:left w:val="single" w:sz="4" w:space="0" w:color="000000"/>
              <w:bottom w:val="single" w:sz="4" w:space="0" w:color="000000"/>
              <w:right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41" w:type="dxa"/>
            <w:tcBorders>
              <w:left w:val="single" w:sz="4" w:space="0" w:color="000000"/>
              <w:bottom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Астрономия Аристотеля как «наиболее физическая из математических наук».</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Космология Аристотеля. Гиппарх Никейский: первые математические теории видимого движения Солнца и Луны и теории затмений. Птолемей (астрономия как «математическое изучение неба»). Создание первой универсальной математической модели мира на основе принципа геоцентризма.  </w:t>
            </w:r>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Звездное небо (изменение видов звездного неба в течение суток, года). Летоисчисление и его точность (солнечный и лунный, юлианский и григорианский календари, проекты новых календарей).  </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§3</w:t>
            </w:r>
          </w:p>
          <w:p>
            <w:pPr>
              <w:pStyle w:val="Style24"/>
              <w:spacing w:before="0" w:after="160"/>
              <w:jc w:val="both"/>
              <w:rPr/>
            </w:pPr>
            <w:hyperlink r:id="rId6">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tc>
      </w:tr>
      <w:tr>
        <w:trPr>
          <w:trHeight w:val="175" w:hRule="atLeast"/>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3</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41" w:type="dxa"/>
            <w:tcBorders>
              <w:left w:val="single" w:sz="4" w:space="0" w:color="000000"/>
              <w:bottom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Оптическая астрономия (цивилизационный запрос, телескопы: виды, характеристики, назначения).</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Изучение околоземного пространства (история советской космонавтики, современные методы изучения ближнего космоса). </w:t>
            </w:r>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Астрономия дальнего космоса (волновая астрономия, наземные и орбитальные телескопы, современные методы изучения дальнего космоса).   </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§3,4,5</w:t>
            </w:r>
          </w:p>
          <w:p>
            <w:pPr>
              <w:pStyle w:val="Style24"/>
              <w:jc w:val="both"/>
              <w:rPr/>
            </w:pPr>
            <w:hyperlink r:id="rId7">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r>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16</w:t>
            </w:r>
          </w:p>
        </w:tc>
        <w:tc>
          <w:tcPr>
            <w:tcW w:w="754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 Устройство Солнечной системы</w:t>
            </w:r>
          </w:p>
        </w:tc>
        <w:tc>
          <w:tcPr>
            <w:tcW w:w="1192" w:type="dxa"/>
            <w:tcBorders>
              <w:left w:val="single" w:sz="4" w:space="0" w:color="000000"/>
              <w:bottom w:val="single" w:sz="4" w:space="0" w:color="000000"/>
              <w:right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r>
          </w:p>
        </w:tc>
      </w:tr>
      <w:tr>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4</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4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Система «Земля-Луна» (основные движения Земли, форма Земли, Луна - спутник Земли, солнечные и лунные затмения)</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§13,14</w:t>
            </w:r>
          </w:p>
          <w:p>
            <w:pPr>
              <w:pStyle w:val="Style24"/>
              <w:jc w:val="both"/>
              <w:rPr/>
            </w:pPr>
            <w:hyperlink r:id="rId8">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r>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5</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4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Природа Луны (физические условия на Луне, поверхность Луны, лунные породы).</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§18</w:t>
            </w:r>
          </w:p>
          <w:p>
            <w:pPr>
              <w:pStyle w:val="Style24"/>
              <w:jc w:val="both"/>
              <w:rPr/>
            </w:pPr>
            <w:hyperlink r:id="rId9">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r>
        <w:trPr>
          <w:trHeight w:val="490" w:hRule="atLeast"/>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6</w:t>
            </w:r>
          </w:p>
        </w:tc>
        <w:tc>
          <w:tcPr>
            <w:tcW w:w="517" w:type="dxa"/>
            <w:tcBorders>
              <w:left w:val="single" w:sz="4" w:space="0" w:color="000000"/>
              <w:bottom w:val="single" w:sz="4" w:space="0" w:color="000000"/>
            </w:tcBorders>
            <w:shd w:fill="auto" w:val="clear"/>
          </w:tcPr>
          <w:p>
            <w:pPr>
              <w:pStyle w:val="Style24"/>
              <w:tabs>
                <w:tab w:val="clear" w:pos="708"/>
                <w:tab w:val="left" w:pos="1480" w:leader="none"/>
              </w:tabs>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41" w:type="dxa"/>
            <w:tcBorders>
              <w:left w:val="single" w:sz="4" w:space="0" w:color="000000"/>
              <w:bottom w:val="single" w:sz="4" w:space="0" w:color="000000"/>
            </w:tcBorders>
            <w:shd w:fill="auto" w:val="clear"/>
          </w:tcPr>
          <w:p>
            <w:pPr>
              <w:pStyle w:val="Style24"/>
              <w:tabs>
                <w:tab w:val="clear" w:pos="708"/>
                <w:tab w:val="left" w:pos="1480" w:leader="none"/>
              </w:tabs>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Планеты земной группы (Меркурий, Венера, Земля, Марс; общая характеристика атмосферы , поверхности).</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§16</w:t>
            </w:r>
          </w:p>
          <w:p>
            <w:pPr>
              <w:pStyle w:val="Style24"/>
              <w:jc w:val="both"/>
              <w:rPr/>
            </w:pPr>
            <w:hyperlink r:id="rId10">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r>
        <w:trPr/>
        <w:tc>
          <w:tcPr>
            <w:tcW w:w="842" w:type="dxa"/>
            <w:tcBorders>
              <w:top w:val="single" w:sz="4" w:space="0" w:color="000000"/>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7</w:t>
            </w:r>
          </w:p>
        </w:tc>
        <w:tc>
          <w:tcPr>
            <w:tcW w:w="517" w:type="dxa"/>
            <w:tcBorders>
              <w:top w:val="single" w:sz="4" w:space="0" w:color="000000"/>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41" w:type="dxa"/>
            <w:tcBorders>
              <w:top w:val="single" w:sz="4" w:space="0" w:color="000000"/>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Планеты — гиганты (Юпитер, Сатурн, Уран, Нептун; общая характеристика, особенности строения, спутники, кольца).</w:t>
            </w:r>
          </w:p>
        </w:tc>
        <w:tc>
          <w:tcPr>
            <w:tcW w:w="1192" w:type="dxa"/>
            <w:tcBorders>
              <w:top w:val="single" w:sz="4" w:space="0" w:color="000000"/>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§17</w:t>
            </w:r>
          </w:p>
          <w:p>
            <w:pPr>
              <w:pStyle w:val="Style24"/>
              <w:spacing w:before="0" w:after="160"/>
              <w:jc w:val="both"/>
              <w:rPr/>
            </w:pPr>
            <w:hyperlink r:id="rId11">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tc>
      </w:tr>
      <w:tr>
        <w:trPr>
          <w:trHeight w:val="1205" w:hRule="atLeast"/>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8</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4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Астероиды и метеориты. Закономерность в расстояниях планет от Солнца. Орбиты астероидов. Два пояса астероидов: Главный пояс (между орбитами Марса и Юпитера) и пояс Койпера (за пределами орбиты Нептуна: Плутон — один из крупнейших астероидов этого пояса). Физические характеристики астероидов. Метеориты.  </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Уч. Б.А. Воронцов — Вельяминов</w:t>
            </w:r>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§19</w:t>
            </w:r>
          </w:p>
        </w:tc>
      </w:tr>
      <w:tr>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9</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4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Кометы и метеориты (открытие комет, вид, строение, орбиты, природа комет, метеоры и болиды, метеорные потоки). Понятие об  астероидно - кометной опасности.</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4"/>
                <w:szCs w:val="14"/>
                <w:u w:val="none"/>
              </w:rPr>
            </w:pPr>
            <w:r>
              <w:rPr>
                <w:rFonts w:ascii="Times New Roman" w:hAnsi="Times New Roman"/>
                <w:b w:val="false"/>
                <w:bCs w:val="false"/>
                <w:i w:val="false"/>
                <w:iCs w:val="false"/>
                <w:strike w:val="false"/>
                <w:dstrike w:val="false"/>
                <w:outline w:val="false"/>
                <w:shadow w:val="false"/>
                <w:color w:val="000000"/>
                <w:sz w:val="14"/>
                <w:szCs w:val="14"/>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§20</w:t>
            </w:r>
          </w:p>
          <w:p>
            <w:pPr>
              <w:pStyle w:val="Style24"/>
              <w:jc w:val="both"/>
              <w:rPr/>
            </w:pPr>
            <w:hyperlink r:id="rId12">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r>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10</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4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Исследования Солнечной системы. Межпланетные космические аппараты, используемые для исследования планет. </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4"/>
                <w:szCs w:val="14"/>
                <w:u w:val="none"/>
              </w:rPr>
            </w:pPr>
            <w:r>
              <w:rPr>
                <w:rFonts w:ascii="Times New Roman" w:hAnsi="Times New Roman"/>
                <w:b w:val="false"/>
                <w:bCs w:val="false"/>
                <w:i w:val="false"/>
                <w:iCs w:val="false"/>
                <w:strike w:val="false"/>
                <w:dstrike w:val="false"/>
                <w:outline w:val="false"/>
                <w:shadow w:val="false"/>
                <w:color w:val="000000"/>
                <w:sz w:val="14"/>
                <w:szCs w:val="14"/>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§13,14</w:t>
            </w:r>
          </w:p>
          <w:p>
            <w:pPr>
              <w:pStyle w:val="Style24"/>
              <w:jc w:val="both"/>
              <w:rPr/>
            </w:pPr>
            <w:hyperlink r:id="rId13">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r>
        <w:trPr/>
        <w:tc>
          <w:tcPr>
            <w:tcW w:w="84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11</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4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Новые научные исследования Солнечной системы.</w:t>
            </w:r>
          </w:p>
        </w:tc>
        <w:tc>
          <w:tcPr>
            <w:tcW w:w="1192" w:type="dxa"/>
            <w:tcBorders>
              <w:left w:val="single" w:sz="4" w:space="0" w:color="000000"/>
              <w:bottom w:val="single" w:sz="4" w:space="0" w:color="000000"/>
              <w:right w:val="single" w:sz="4" w:space="0" w:color="000000"/>
            </w:tcBorders>
            <w:shd w:fill="auto" w:val="clear"/>
          </w:tcPr>
          <w:p>
            <w:pPr>
              <w:pStyle w:val="Style24"/>
              <w:jc w:val="both"/>
              <w:rPr/>
            </w:pPr>
            <w:hyperlink r:id="rId14">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bl>
    <w:p>
      <w:pPr>
        <w:pStyle w:val="Style18"/>
        <w:jc w:val="both"/>
        <w:rPr>
          <w:rFonts w:ascii="Times New Roman" w:hAnsi="Times New Roman"/>
          <w:b w:val="false"/>
          <w:b w:val="false"/>
          <w:bCs w:val="false"/>
        </w:rPr>
      </w:pPr>
      <w:r>
        <w:rPr>
          <w:rFonts w:ascii="Times New Roman" w:hAnsi="Times New Roman"/>
          <w:b w:val="false"/>
          <w:bCs w:val="false"/>
        </w:rPr>
      </w:r>
    </w:p>
    <w:tbl>
      <w:tblPr>
        <w:tblW w:w="10093" w:type="dxa"/>
        <w:jc w:val="left"/>
        <w:tblInd w:w="-160" w:type="dxa"/>
        <w:tblCellMar>
          <w:top w:w="55" w:type="dxa"/>
          <w:left w:w="55" w:type="dxa"/>
          <w:bottom w:w="55" w:type="dxa"/>
          <w:right w:w="55" w:type="dxa"/>
        </w:tblCellMar>
      </w:tblPr>
      <w:tblGrid>
        <w:gridCol w:w="832"/>
        <w:gridCol w:w="517"/>
        <w:gridCol w:w="7551"/>
        <w:gridCol w:w="1192"/>
      </w:tblGrid>
      <w:tr>
        <w:trPr/>
        <w:tc>
          <w:tcPr>
            <w:tcW w:w="832" w:type="dxa"/>
            <w:tcBorders>
              <w:top w:val="single" w:sz="4" w:space="0" w:color="000000"/>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tc>
        <w:tc>
          <w:tcPr>
            <w:tcW w:w="517" w:type="dxa"/>
            <w:tcBorders>
              <w:top w:val="single" w:sz="4" w:space="0" w:color="000000"/>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14</w:t>
            </w:r>
          </w:p>
        </w:tc>
        <w:tc>
          <w:tcPr>
            <w:tcW w:w="7551" w:type="dxa"/>
            <w:tcBorders>
              <w:top w:val="single" w:sz="4" w:space="0" w:color="000000"/>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3. Строение и эволюция Вселенной</w:t>
            </w:r>
          </w:p>
        </w:tc>
        <w:tc>
          <w:tcPr>
            <w:tcW w:w="1192" w:type="dxa"/>
            <w:tcBorders>
              <w:top w:val="single" w:sz="4" w:space="0" w:color="000000"/>
              <w:left w:val="single" w:sz="4" w:space="0" w:color="000000"/>
              <w:bottom w:val="single" w:sz="4" w:space="0" w:color="000000"/>
              <w:right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rHeight w:val="1414" w:hRule="atLeast"/>
        </w:trPr>
        <w:tc>
          <w:tcPr>
            <w:tcW w:w="83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12</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51" w:type="dxa"/>
            <w:tcBorders>
              <w:left w:val="single" w:sz="4" w:space="0" w:color="000000"/>
              <w:bottom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Расстояние до звезд (определение расстояний по годичным параллаксам, видимые и абсолютные звездные величины). Пространственные скорости звезд (собственные движения и тангенциальные скорости звезд, эффект Доплера и определение лучевых  скоростей звезд).</w:t>
            </w:r>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4"/>
                <w:szCs w:val="14"/>
                <w:u w:val="none"/>
              </w:rPr>
            </w:pPr>
            <w:r>
              <w:rPr>
                <w:rFonts w:ascii="Times New Roman" w:hAnsi="Times New Roman"/>
                <w:b w:val="false"/>
                <w:bCs w:val="false"/>
                <w:i w:val="false"/>
                <w:iCs w:val="false"/>
                <w:strike w:val="false"/>
                <w:dstrike w:val="false"/>
                <w:outline w:val="false"/>
                <w:shadow w:val="false"/>
                <w:color w:val="000000"/>
                <w:sz w:val="14"/>
                <w:szCs w:val="14"/>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§12</w:t>
            </w:r>
          </w:p>
          <w:p>
            <w:pPr>
              <w:pStyle w:val="Style24"/>
              <w:jc w:val="both"/>
              <w:rPr/>
            </w:pPr>
            <w:hyperlink r:id="rId15">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r>
        <w:trPr/>
        <w:tc>
          <w:tcPr>
            <w:tcW w:w="83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13</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5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Физическая природа звезд (цвет, температура, спектры и химический состав, светимости, радиусы, массы, средние плотности). Связь между физическими характеристиками звезд (диаграмма «спектр — светимость», соотношение «масса — светимость», вращение звезд различных спектральных классов).  </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4"/>
                <w:szCs w:val="14"/>
                <w:u w:val="none"/>
              </w:rPr>
            </w:pPr>
            <w:r>
              <w:rPr>
                <w:rFonts w:ascii="Times New Roman" w:hAnsi="Times New Roman"/>
                <w:b w:val="false"/>
                <w:bCs w:val="false"/>
                <w:i w:val="false"/>
                <w:iCs w:val="false"/>
                <w:strike w:val="false"/>
                <w:dstrike w:val="false"/>
                <w:outline w:val="false"/>
                <w:shadow w:val="false"/>
                <w:color w:val="000000"/>
                <w:sz w:val="14"/>
                <w:szCs w:val="14"/>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§28,29</w:t>
            </w:r>
          </w:p>
          <w:p>
            <w:pPr>
              <w:pStyle w:val="Style24"/>
              <w:jc w:val="both"/>
              <w:rPr/>
            </w:pPr>
            <w:hyperlink r:id="rId16">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r>
        <w:trPr/>
        <w:tc>
          <w:tcPr>
            <w:tcW w:w="83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14</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5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Двойные звезды (оптические и физические двойные звезды, определенных масс звезды из наблюдений двойных звезд, невидимые спутники звезд). </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4"/>
                <w:szCs w:val="14"/>
                <w:u w:val="none"/>
              </w:rPr>
            </w:pPr>
            <w:r>
              <w:rPr>
                <w:rFonts w:ascii="Times New Roman" w:hAnsi="Times New Roman"/>
                <w:b w:val="false"/>
                <w:bCs w:val="false"/>
                <w:i w:val="false"/>
                <w:iCs w:val="false"/>
                <w:strike w:val="false"/>
                <w:dstrike w:val="false"/>
                <w:outline w:val="false"/>
                <w:shadow w:val="false"/>
                <w:color w:val="000000"/>
                <w:sz w:val="14"/>
                <w:szCs w:val="14"/>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§23</w:t>
            </w:r>
          </w:p>
          <w:p>
            <w:pPr>
              <w:pStyle w:val="Style24"/>
              <w:jc w:val="both"/>
              <w:rPr/>
            </w:pPr>
            <w:hyperlink r:id="rId17">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r>
        <w:trPr>
          <w:trHeight w:val="1252" w:hRule="atLeast"/>
        </w:trPr>
        <w:tc>
          <w:tcPr>
            <w:tcW w:w="83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15</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5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 xml:space="preserve">Открытие экзопланет — планет, движущихся вокруг звезд. Физические переменные, новые и сверхновые звезды (цефеиды, другие физические переменные звезды, новые и сверхновые).   </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4"/>
                <w:szCs w:val="14"/>
                <w:u w:val="none"/>
              </w:rPr>
            </w:pPr>
            <w:r>
              <w:rPr>
                <w:rFonts w:ascii="Times New Roman" w:hAnsi="Times New Roman"/>
                <w:b w:val="false"/>
                <w:bCs w:val="false"/>
                <w:i w:val="false"/>
                <w:iCs w:val="false"/>
                <w:strike w:val="false"/>
                <w:dstrike w:val="false"/>
                <w:outline w:val="false"/>
                <w:shadow w:val="false"/>
                <w:color w:val="000000"/>
                <w:sz w:val="14"/>
                <w:szCs w:val="14"/>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§24</w:t>
            </w:r>
          </w:p>
          <w:p>
            <w:pPr>
              <w:pStyle w:val="Style24"/>
              <w:jc w:val="both"/>
              <w:rPr/>
            </w:pPr>
            <w:hyperlink r:id="rId18">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r>
        <w:trPr/>
        <w:tc>
          <w:tcPr>
            <w:tcW w:w="83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16</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5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 xml:space="preserve"> </w:t>
            </w:r>
            <w:r>
              <w:rPr>
                <w:rFonts w:ascii="Times New Roman" w:hAnsi="Times New Roman"/>
                <w:b w:val="false"/>
                <w:bCs w:val="false"/>
                <w:i w:val="false"/>
                <w:iCs w:val="false"/>
                <w:strike w:val="false"/>
                <w:dstrike w:val="false"/>
                <w:outline w:val="false"/>
                <w:shadow w:val="false"/>
                <w:color w:val="000000"/>
                <w:sz w:val="20"/>
                <w:szCs w:val="20"/>
                <w:u w:val="none"/>
              </w:rPr>
              <w:t>Наша Галактика (состав - звезды и звездные скопления, туманность межзвездный газ, космические лучи и магнитные поля). Строение Галактики, вращение Галактики и движения звезд в ней, Сверхмассивная черная дыра в центре Галактики. Радиоизлучение Галактики. Загадочные  гамма- всплески. Другие Галактики (открытие других галактик, определение размеров, расстояний и масс галактик; многообразие галактик, радиогалактики и активность ядер галактик, квазары и сверхмассивные черные дыры в ядрах галактик).</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4"/>
                <w:szCs w:val="14"/>
                <w:u w:val="none"/>
              </w:rPr>
            </w:pPr>
            <w:r>
              <w:rPr>
                <w:rFonts w:ascii="Times New Roman" w:hAnsi="Times New Roman"/>
                <w:b w:val="false"/>
                <w:bCs w:val="false"/>
                <w:i w:val="false"/>
                <w:iCs w:val="false"/>
                <w:strike w:val="false"/>
                <w:dstrike w:val="false"/>
                <w:outline w:val="false"/>
                <w:shadow w:val="false"/>
                <w:color w:val="000000"/>
                <w:sz w:val="14"/>
                <w:szCs w:val="14"/>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§26</w:t>
            </w:r>
          </w:p>
          <w:p>
            <w:pPr>
              <w:pStyle w:val="Style24"/>
              <w:jc w:val="both"/>
              <w:rPr/>
            </w:pPr>
            <w:hyperlink r:id="rId19">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tc>
      </w:tr>
      <w:tr>
        <w:trPr>
          <w:trHeight w:val="1632" w:hRule="atLeast"/>
        </w:trPr>
        <w:tc>
          <w:tcPr>
            <w:tcW w:w="832"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17</w:t>
            </w:r>
          </w:p>
        </w:tc>
        <w:tc>
          <w:tcPr>
            <w:tcW w:w="517"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51" w:type="dxa"/>
            <w:tcBorders>
              <w:left w:val="single" w:sz="4" w:space="0" w:color="000000"/>
              <w:bottom w:val="single" w:sz="4" w:space="0" w:color="000000"/>
            </w:tcBorders>
            <w:shd w:fill="auto" w:val="clear"/>
          </w:tcPr>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Метагалактика (системы галактик и крупномасштабная структура Вселенной, расширение Метагалактики, гипотеза «горячей Вселенной» , космологические модели Вселенной, открытие ускоренного расширения Метагалактики).</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4"/>
                <w:szCs w:val="14"/>
                <w:u w:val="none"/>
              </w:rPr>
            </w:pPr>
            <w:r>
              <w:rPr>
                <w:rFonts w:ascii="Times New Roman" w:hAnsi="Times New Roman"/>
                <w:b w:val="false"/>
                <w:bCs w:val="false"/>
                <w:i w:val="false"/>
                <w:iCs w:val="false"/>
                <w:strike w:val="false"/>
                <w:dstrike w:val="false"/>
                <w:outline w:val="false"/>
                <w:shadow w:val="false"/>
                <w:color w:val="000000"/>
                <w:sz w:val="14"/>
                <w:szCs w:val="14"/>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§29</w:t>
            </w:r>
          </w:p>
          <w:p>
            <w:pPr>
              <w:pStyle w:val="Style24"/>
              <w:jc w:val="both"/>
              <w:rPr/>
            </w:pPr>
            <w:hyperlink r:id="rId20">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r>
        <w:trPr/>
        <w:tc>
          <w:tcPr>
            <w:tcW w:w="832" w:type="dxa"/>
            <w:tcBorders>
              <w:left w:val="single" w:sz="4" w:space="0" w:color="000000"/>
              <w:bottom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18</w:t>
            </w:r>
          </w:p>
        </w:tc>
        <w:tc>
          <w:tcPr>
            <w:tcW w:w="517" w:type="dxa"/>
            <w:tcBorders>
              <w:left w:val="single" w:sz="4" w:space="0" w:color="000000"/>
              <w:bottom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2</w:t>
            </w:r>
          </w:p>
        </w:tc>
        <w:tc>
          <w:tcPr>
            <w:tcW w:w="7551" w:type="dxa"/>
            <w:tcBorders>
              <w:left w:val="single" w:sz="4" w:space="0" w:color="000000"/>
              <w:bottom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Происхождение и эволюция звезд. Возраст галактик и звезд.</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Происхождение планет (возраст Земли и других тел Солнечной системы, основные закономерности Солнечной системе, первые космогонические гипотезы, современные представления о происхождении планет).</w:t>
            </w:r>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20"/>
                <w:szCs w:val="20"/>
                <w:u w:val="none"/>
              </w:rPr>
            </w:pPr>
            <w:r>
              <w:rPr>
                <w:rFonts w:ascii="Times New Roman" w:hAnsi="Times New Roman"/>
                <w:b w:val="false"/>
                <w:bCs w:val="false"/>
                <w:i w:val="false"/>
                <w:iCs w:val="false"/>
                <w:strike w:val="false"/>
                <w:dstrike w:val="false"/>
                <w:outline w:val="false"/>
                <w:shadow w:val="false"/>
                <w:color w:val="000000"/>
                <w:sz w:val="20"/>
                <w:szCs w:val="20"/>
                <w:u w:val="none"/>
              </w:rPr>
              <w:t>Жизнь и разум во Вселенной (эволюция Вселенной и жизнь, проблема внеземных цивилизаций).</w:t>
            </w:r>
          </w:p>
        </w:tc>
        <w:tc>
          <w:tcPr>
            <w:tcW w:w="1192" w:type="dxa"/>
            <w:tcBorders>
              <w:left w:val="single" w:sz="4" w:space="0" w:color="000000"/>
              <w:bottom w:val="single" w:sz="4" w:space="0" w:color="000000"/>
              <w:right w:val="single" w:sz="4" w:space="0" w:color="000000"/>
            </w:tcBorders>
            <w:shd w:fill="auto" w:val="clear"/>
          </w:tcPr>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24"/>
                <w:szCs w:val="24"/>
                <w:u w:val="none"/>
              </w:rPr>
            </w:pPr>
            <w:r>
              <w:rPr>
                <w:rFonts w:ascii="Times New Roman" w:hAnsi="Times New Roman"/>
                <w:b w:val="false"/>
                <w:bCs w:val="false"/>
                <w:i w:val="false"/>
                <w:iCs w:val="false"/>
                <w:strike w:val="false"/>
                <w:dstrike w:val="false"/>
                <w:outline w:val="false"/>
                <w:shadow w:val="false"/>
                <w:color w:val="000000"/>
                <w:sz w:val="24"/>
                <w:szCs w:val="24"/>
                <w:u w:val="none"/>
              </w:rPr>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4"/>
                <w:szCs w:val="14"/>
                <w:u w:val="none"/>
              </w:rPr>
            </w:pPr>
            <w:r>
              <w:rPr>
                <w:rFonts w:ascii="Times New Roman" w:hAnsi="Times New Roman"/>
                <w:b w:val="false"/>
                <w:bCs w:val="false"/>
                <w:i w:val="false"/>
                <w:iCs w:val="false"/>
                <w:strike w:val="false"/>
                <w:dstrike w:val="false"/>
                <w:outline w:val="false"/>
                <w:shadow w:val="false"/>
                <w:color w:val="000000"/>
                <w:sz w:val="14"/>
                <w:szCs w:val="14"/>
                <w:u w:val="none"/>
              </w:rPr>
              <w:t>Уч. Б.А. Воронцов — Вельяминов</w:t>
            </w:r>
          </w:p>
          <w:p>
            <w:pPr>
              <w:pStyle w:val="Style24"/>
              <w:jc w:val="both"/>
              <w:rPr>
                <w:rFonts w:ascii="Times New Roman" w:hAnsi="Times New Roman"/>
                <w:b w:val="false"/>
                <w:b w:val="false"/>
                <w:bCs w:val="false"/>
                <w:i w:val="false"/>
                <w:i w:val="false"/>
                <w:iCs w:val="false"/>
                <w:strike w:val="false"/>
                <w:dstrike w:val="false"/>
                <w:outline w:val="false"/>
                <w:shadow w:val="false"/>
                <w:color w:val="000000"/>
                <w:sz w:val="16"/>
                <w:szCs w:val="16"/>
                <w:u w:val="none"/>
              </w:rPr>
            </w:pPr>
            <w:r>
              <w:rPr>
                <w:rFonts w:ascii="Times New Roman" w:hAnsi="Times New Roman"/>
                <w:b w:val="false"/>
                <w:bCs w:val="false"/>
                <w:i w:val="false"/>
                <w:iCs w:val="false"/>
                <w:strike w:val="false"/>
                <w:dstrike w:val="false"/>
                <w:outline w:val="false"/>
                <w:shadow w:val="false"/>
                <w:color w:val="000000"/>
                <w:sz w:val="16"/>
                <w:szCs w:val="16"/>
                <w:u w:val="none"/>
              </w:rPr>
              <w:t>§30</w:t>
            </w:r>
          </w:p>
          <w:p>
            <w:pPr>
              <w:pStyle w:val="Style24"/>
              <w:jc w:val="both"/>
              <w:rPr/>
            </w:pPr>
            <w:hyperlink r:id="rId21">
              <w:r>
                <w:rPr>
                  <w:rStyle w:val="Style16"/>
                  <w:rFonts w:ascii="Times New Roman" w:hAnsi="Times New Roman"/>
                  <w:b w:val="false"/>
                  <w:bCs w:val="false"/>
                  <w:i w:val="false"/>
                  <w:iCs w:val="false"/>
                  <w:strike w:val="false"/>
                  <w:dstrike w:val="false"/>
                  <w:outline w:val="false"/>
                  <w:shadow w:val="false"/>
                  <w:color w:val="000000"/>
                  <w:sz w:val="12"/>
                  <w:szCs w:val="12"/>
                  <w:u w:val="none"/>
                </w:rPr>
                <w:t>http://www.astro.websid.ru/</w:t>
              </w:r>
            </w:hyperlink>
          </w:p>
          <w:p>
            <w:pPr>
              <w:pStyle w:val="Style24"/>
              <w:spacing w:before="0" w:after="160"/>
              <w:jc w:val="both"/>
              <w:rPr>
                <w:rFonts w:ascii="Times New Roman" w:hAnsi="Times New Roman"/>
                <w:b w:val="false"/>
                <w:b w:val="false"/>
                <w:bCs w:val="false"/>
                <w:i w:val="false"/>
                <w:i w:val="false"/>
                <w:iCs w:val="false"/>
                <w:strike w:val="false"/>
                <w:dstrike w:val="false"/>
                <w:outline w:val="false"/>
                <w:shadow w:val="false"/>
                <w:color w:val="000000"/>
                <w:sz w:val="12"/>
                <w:szCs w:val="12"/>
                <w:u w:val="none"/>
              </w:rPr>
            </w:pPr>
            <w:r>
              <w:rPr>
                <w:rFonts w:ascii="Times New Roman" w:hAnsi="Times New Roman"/>
                <w:b w:val="false"/>
                <w:bCs w:val="false"/>
                <w:i w:val="false"/>
                <w:iCs w:val="false"/>
                <w:strike w:val="false"/>
                <w:dstrike w:val="false"/>
                <w:outline w:val="false"/>
                <w:shadow w:val="false"/>
                <w:color w:val="000000"/>
                <w:sz w:val="12"/>
                <w:szCs w:val="12"/>
                <w:u w:val="none"/>
              </w:rPr>
              <w:t>http://www.myastronomy.ru/</w:t>
            </w:r>
          </w:p>
        </w:tc>
      </w:tr>
    </w:tbl>
    <w:p>
      <w:pPr>
        <w:pStyle w:val="Normal"/>
        <w:spacing w:before="0" w:after="160"/>
        <w:jc w:val="both"/>
        <w:rPr/>
      </w:pPr>
      <w:r>
        <w:rPr>
          <w:rFonts w:ascii="Times New Roman" w:hAnsi="Times New Roman"/>
          <w:b w:val="false"/>
          <w:bCs w:val="false"/>
          <w:sz w:val="26"/>
          <w:szCs w:val="26"/>
        </w:rPr>
        <w:t xml:space="preserve">    </w:t>
      </w:r>
    </w:p>
    <w:sectPr>
      <w:footerReference w:type="default" r:id="rId22"/>
      <w:type w:val="nextPage"/>
      <w:pgSz w:w="11906" w:h="16838"/>
      <w:pgMar w:left="1701" w:right="566" w:header="0" w:top="1134" w:footer="708"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choolBookCSanPin-Regular">
    <w:charset w:val="01"/>
    <w:family w:val="roman"/>
    <w:pitch w:val="variable"/>
  </w:font>
  <w:font w:name="Times New Roman">
    <w:charset w:val="01"/>
    <w:family w:val="roman"/>
    <w:pitch w:val="variable"/>
  </w:font>
  <w:font w:name="Liberation Sans">
    <w:altName w:val="Arial"/>
    <w:charset w:val="01"/>
    <w:family w:val="roman"/>
    <w:pitch w:val="variable"/>
  </w:font>
  <w:font w:name="FranklinGothicDemiC">
    <w:charset w:val="01"/>
    <w:family w:val="roman"/>
    <w:pitch w:val="variable"/>
  </w:font>
  <w:font w:name="FranklinGothicMediumC">
    <w:charset w:val="01"/>
    <w:family w:val="roman"/>
    <w:pitch w:val="variable"/>
  </w:font>
  <w:font w:name="SchoolBookCSanPin-Bold">
    <w:charset w:val="01"/>
    <w:family w:val="roman"/>
    <w:pitch w:val="variable"/>
  </w:font>
  <w:font w:name="FranklinGothicMediumC-Italic">
    <w:charset w:val="01"/>
    <w:family w:val="roman"/>
    <w:pitch w:val="variable"/>
  </w:font>
  <w:font w:name="SchoolBookCSanPin-Italic">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2120891679"/>
    </w:sdtPr>
    <w:sdtContent>
      <w:p>
        <w:pPr>
          <w:pStyle w:val="Style23"/>
          <w:rPr/>
        </w:pPr>
        <w:r>
          <w:rPr/>
          <w:fldChar w:fldCharType="begin"/>
        </w:r>
        <w:r>
          <w:rPr/>
          <w:instrText> PAGE </w:instrText>
        </w:r>
        <w:r>
          <w:rPr/>
          <w:fldChar w:fldCharType="separate"/>
        </w:r>
        <w:r>
          <w:rPr/>
          <w:t>0</w:t>
        </w:r>
        <w:r>
          <w:rPr/>
          <w:fldChar w:fldCharType="end"/>
        </w:r>
      </w:p>
    </w:sdtContent>
  </w:sdt>
  <w:p>
    <w:pPr>
      <w:pStyle w:val="Style23"/>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5"/>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Верхний колонтитул Знак"/>
    <w:basedOn w:val="DefaultParagraphFont"/>
    <w:link w:val="a4"/>
    <w:uiPriority w:val="99"/>
    <w:qFormat/>
    <w:rsid w:val="00c56aa2"/>
    <w:rPr/>
  </w:style>
  <w:style w:type="character" w:styleId="Style15" w:customStyle="1">
    <w:name w:val="Нижний колонтитул Знак"/>
    <w:basedOn w:val="DefaultParagraphFont"/>
    <w:link w:val="a6"/>
    <w:uiPriority w:val="99"/>
    <w:qFormat/>
    <w:rsid w:val="00c56aa2"/>
    <w:rPr/>
  </w:style>
  <w:style w:type="character" w:styleId="Style16">
    <w:name w:val="Интернет-ссылка"/>
    <w:basedOn w:val="DefaultParagraphFont"/>
    <w:uiPriority w:val="99"/>
    <w:unhideWhenUsed/>
    <w:rsid w:val="00192157"/>
    <w:rPr>
      <w:color w:val="0563C1" w:themeColor="hyperlink"/>
      <w:u w:val="single"/>
    </w:rPr>
  </w:style>
  <w:style w:type="character" w:styleId="UnresolvedMention">
    <w:name w:val="Unresolved Mention"/>
    <w:basedOn w:val="DefaultParagraphFont"/>
    <w:uiPriority w:val="99"/>
    <w:semiHidden/>
    <w:unhideWhenUsed/>
    <w:qFormat/>
    <w:rsid w:val="00192157"/>
    <w:rPr>
      <w:color w:val="605E5C"/>
      <w:shd w:fill="E1DFDD" w:val="clear"/>
    </w:rPr>
  </w:style>
  <w:style w:type="character" w:styleId="ListLabel1">
    <w:name w:val="ListLabel 1"/>
    <w:qFormat/>
    <w:rPr>
      <w:rFonts w:ascii="SchoolBookCSanPin-Regular" w:hAnsi="SchoolBookCSanPin-Regular" w:cs="SchoolBookCSanPin-Regular"/>
      <w:sz w:val="21"/>
      <w:szCs w:val="21"/>
    </w:rPr>
  </w:style>
  <w:style w:type="character" w:styleId="ListLabel2">
    <w:name w:val="ListLabel 2"/>
    <w:qFormat/>
    <w:rPr>
      <w:rFonts w:ascii="Times New Roman" w:hAnsi="Times New Roman" w:cs="SchoolBookCSanPin-Regular"/>
      <w:b w:val="false"/>
      <w:bCs w:val="false"/>
      <w:sz w:val="21"/>
      <w:szCs w:val="21"/>
    </w:rPr>
  </w:style>
  <w:style w:type="character" w:styleId="ListLabel3">
    <w:name w:val="ListLabel 3"/>
    <w:qFormat/>
    <w:rPr>
      <w:rFonts w:ascii="Times New Roman" w:hAnsi="Times New Roman" w:cs="SchoolBookCSanPin-Regular"/>
      <w:sz w:val="21"/>
      <w:szCs w:val="21"/>
    </w:rPr>
  </w:style>
  <w:style w:type="character" w:styleId="ListLabel4">
    <w:name w:val="ListLabel 4"/>
    <w:qFormat/>
    <w:rPr>
      <w:rFonts w:ascii="Times New Roman" w:hAnsi="Times New Roman"/>
      <w:b w:val="false"/>
      <w:bCs w:val="false"/>
      <w:i w:val="false"/>
      <w:iCs w:val="false"/>
      <w:strike w:val="false"/>
      <w:dstrike w:val="false"/>
      <w:outline w:val="false"/>
      <w:shadow w:val="false"/>
      <w:color w:val="000000"/>
      <w:sz w:val="16"/>
      <w:szCs w:val="16"/>
      <w:u w:val="none"/>
    </w:rPr>
  </w:style>
  <w:style w:type="character" w:styleId="ListLabel5">
    <w:name w:val="ListLabel 5"/>
    <w:qFormat/>
    <w:rPr>
      <w:rFonts w:ascii="Times New Roman" w:hAnsi="Times New Roman"/>
      <w:b w:val="false"/>
      <w:bCs w:val="false"/>
      <w:i w:val="false"/>
      <w:iCs w:val="false"/>
      <w:strike w:val="false"/>
      <w:dstrike w:val="false"/>
      <w:outline w:val="false"/>
      <w:shadow w:val="false"/>
      <w:color w:val="000000"/>
      <w:sz w:val="12"/>
      <w:szCs w:val="12"/>
      <w:u w:val="none"/>
    </w:rPr>
  </w:style>
  <w:style w:type="character" w:styleId="ListLabel6">
    <w:name w:val="ListLabel 6"/>
    <w:qFormat/>
    <w:rPr>
      <w:rFonts w:ascii="Times New Roman" w:hAnsi="Times New Roman" w:cs="SchoolBookCSanPin-Regular"/>
      <w:b w:val="false"/>
      <w:bCs w:val="false"/>
      <w:sz w:val="21"/>
      <w:szCs w:val="21"/>
    </w:rPr>
  </w:style>
  <w:style w:type="character" w:styleId="ListLabel7">
    <w:name w:val="ListLabel 7"/>
    <w:qFormat/>
    <w:rPr>
      <w:rFonts w:ascii="Times New Roman" w:hAnsi="Times New Roman" w:cs="SchoolBookCSanPin-Regular"/>
      <w:sz w:val="21"/>
      <w:szCs w:val="21"/>
    </w:rPr>
  </w:style>
  <w:style w:type="character" w:styleId="ListLabel8">
    <w:name w:val="ListLabel 8"/>
    <w:qFormat/>
    <w:rPr>
      <w:rFonts w:ascii="Times New Roman" w:hAnsi="Times New Roman"/>
      <w:b w:val="false"/>
      <w:bCs w:val="false"/>
      <w:i w:val="false"/>
      <w:iCs w:val="false"/>
      <w:strike w:val="false"/>
      <w:dstrike w:val="false"/>
      <w:outline w:val="false"/>
      <w:shadow w:val="false"/>
      <w:color w:val="000000"/>
      <w:sz w:val="12"/>
      <w:szCs w:val="12"/>
      <w:u w:val="none"/>
    </w:rPr>
  </w:style>
  <w:style w:type="character" w:styleId="ListLabel9">
    <w:name w:val="ListLabel 9"/>
    <w:qFormat/>
    <w:rPr>
      <w:rFonts w:ascii="Times New Roman" w:hAnsi="Times New Roman" w:cs="SchoolBookCSanPin-Regular"/>
      <w:b w:val="false"/>
      <w:bCs w:val="false"/>
      <w:sz w:val="21"/>
      <w:szCs w:val="21"/>
    </w:rPr>
  </w:style>
  <w:style w:type="character" w:styleId="ListLabel10">
    <w:name w:val="ListLabel 10"/>
    <w:qFormat/>
    <w:rPr>
      <w:rFonts w:ascii="Times New Roman" w:hAnsi="Times New Roman" w:cs="SchoolBookCSanPin-Regular"/>
      <w:sz w:val="21"/>
      <w:szCs w:val="21"/>
    </w:rPr>
  </w:style>
  <w:style w:type="character" w:styleId="ListLabel11">
    <w:name w:val="ListLabel 11"/>
    <w:qFormat/>
    <w:rPr>
      <w:rFonts w:ascii="Times New Roman" w:hAnsi="Times New Roman"/>
      <w:b w:val="false"/>
      <w:bCs w:val="false"/>
      <w:i w:val="false"/>
      <w:iCs w:val="false"/>
      <w:strike w:val="false"/>
      <w:dstrike w:val="false"/>
      <w:outline w:val="false"/>
      <w:shadow w:val="false"/>
      <w:color w:val="000000"/>
      <w:sz w:val="12"/>
      <w:szCs w:val="12"/>
      <w:u w:val="none"/>
    </w:rPr>
  </w:style>
  <w:style w:type="paragraph" w:styleId="Style17">
    <w:name w:val="Заголовок"/>
    <w:basedOn w:val="Normal"/>
    <w:next w:val="Style18"/>
    <w:qFormat/>
    <w:pPr>
      <w:keepNext w:val="true"/>
      <w:spacing w:before="240" w:after="120"/>
    </w:pPr>
    <w:rPr>
      <w:rFonts w:ascii="Liberation Sans" w:hAnsi="Liberation Sans" w:eastAsia="Tahoma" w:cs="Droid Sans Devanagari"/>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Droid Sans Devanagari"/>
    </w:rPr>
  </w:style>
  <w:style w:type="paragraph" w:styleId="Style20">
    <w:name w:val="Caption"/>
    <w:basedOn w:val="Normal"/>
    <w:qFormat/>
    <w:pPr>
      <w:suppressLineNumbers/>
      <w:spacing w:before="120" w:after="120"/>
    </w:pPr>
    <w:rPr>
      <w:rFonts w:cs="Droid Sans Devanagari"/>
      <w:i/>
      <w:iCs/>
      <w:sz w:val="24"/>
      <w:szCs w:val="24"/>
    </w:rPr>
  </w:style>
  <w:style w:type="paragraph" w:styleId="Style21">
    <w:name w:val="Указатель"/>
    <w:basedOn w:val="Normal"/>
    <w:qFormat/>
    <w:pPr>
      <w:suppressLineNumbers/>
    </w:pPr>
    <w:rPr>
      <w:rFonts w:cs="Droid Sans Devanagari"/>
    </w:rPr>
  </w:style>
  <w:style w:type="paragraph" w:styleId="Style22">
    <w:name w:val="Header"/>
    <w:basedOn w:val="Normal"/>
    <w:link w:val="a5"/>
    <w:uiPriority w:val="99"/>
    <w:unhideWhenUsed/>
    <w:rsid w:val="00c56aa2"/>
    <w:pPr>
      <w:tabs>
        <w:tab w:val="clear" w:pos="708"/>
        <w:tab w:val="center" w:pos="4677" w:leader="none"/>
        <w:tab w:val="right" w:pos="9355" w:leader="none"/>
      </w:tabs>
      <w:spacing w:lineRule="auto" w:line="240" w:before="0" w:after="0"/>
    </w:pPr>
    <w:rPr/>
  </w:style>
  <w:style w:type="paragraph" w:styleId="Style23">
    <w:name w:val="Footer"/>
    <w:basedOn w:val="Normal"/>
    <w:link w:val="a7"/>
    <w:uiPriority w:val="99"/>
    <w:unhideWhenUsed/>
    <w:rsid w:val="00c56aa2"/>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192157"/>
    <w:pPr>
      <w:spacing w:before="0" w:after="160"/>
      <w:ind w:left="720" w:hanging="0"/>
      <w:contextualSpacing/>
    </w:pPr>
    <w:rPr/>
  </w:style>
  <w:style w:type="paragraph" w:styleId="Style24">
    <w:name w:val="Содержимое таблицы"/>
    <w:basedOn w:val="Normal"/>
    <w:qFormat/>
    <w:pPr>
      <w:suppressLineNumbers/>
    </w:pPr>
    <w:rPr/>
  </w:style>
  <w:style w:type="paragraph" w:styleId="Style25">
    <w:name w:val="Заголовок таблицы"/>
    <w:basedOn w:val="Style24"/>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3">
    <w:name w:val="Table Grid"/>
    <w:basedOn w:val="a1"/>
    <w:uiPriority w:val="39"/>
    <w:rsid w:val="00c56aa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i-news.ru/tag/kosmos" TargetMode="External"/><Relationship Id="rId3" Type="http://schemas.openxmlformats.org/officeDocument/2006/relationships/hyperlink" Target="http://www.kosmo-museum.ru/static_pages/interaktiv" TargetMode="External"/><Relationship Id="rId4" Type="http://schemas.openxmlformats.org/officeDocument/2006/relationships/hyperlink" Target="http://menobr.ru/files/astronom1.pptx" TargetMode="External"/><Relationship Id="rId5" Type="http://schemas.openxmlformats.org/officeDocument/2006/relationships/hyperlink" Target="../../../../../../G:/" TargetMode="External"/><Relationship Id="rId6" Type="http://schemas.openxmlformats.org/officeDocument/2006/relationships/hyperlink" Target="http://www/astro.websid.ru/" TargetMode="External"/><Relationship Id="rId7" Type="http://schemas.openxmlformats.org/officeDocument/2006/relationships/hyperlink" Target="http://www/astro.websid.ru/" TargetMode="External"/><Relationship Id="rId8" Type="http://schemas.openxmlformats.org/officeDocument/2006/relationships/hyperlink" Target="http://www/astro.websid.ru/" TargetMode="External"/><Relationship Id="rId9" Type="http://schemas.openxmlformats.org/officeDocument/2006/relationships/hyperlink" Target="http://www/astro.websid.ru/" TargetMode="External"/><Relationship Id="rId10" Type="http://schemas.openxmlformats.org/officeDocument/2006/relationships/hyperlink" Target="http://www/astro.websid.ru/" TargetMode="External"/><Relationship Id="rId11" Type="http://schemas.openxmlformats.org/officeDocument/2006/relationships/hyperlink" Target="http://www/astro.websid.ru/" TargetMode="External"/><Relationship Id="rId12" Type="http://schemas.openxmlformats.org/officeDocument/2006/relationships/hyperlink" Target="http://www/astro.websid.ru/" TargetMode="External"/><Relationship Id="rId13" Type="http://schemas.openxmlformats.org/officeDocument/2006/relationships/hyperlink" Target="http://www/astro.websid.ru/" TargetMode="External"/><Relationship Id="rId14" Type="http://schemas.openxmlformats.org/officeDocument/2006/relationships/hyperlink" Target="http://www/astro.websid.ru/" TargetMode="External"/><Relationship Id="rId15" Type="http://schemas.openxmlformats.org/officeDocument/2006/relationships/hyperlink" Target="http://www/astro.websid.ru/" TargetMode="External"/><Relationship Id="rId16" Type="http://schemas.openxmlformats.org/officeDocument/2006/relationships/hyperlink" Target="http://www/astro.websid.ru/" TargetMode="External"/><Relationship Id="rId17" Type="http://schemas.openxmlformats.org/officeDocument/2006/relationships/hyperlink" Target="http://www/astro.websid.ru/" TargetMode="External"/><Relationship Id="rId18" Type="http://schemas.openxmlformats.org/officeDocument/2006/relationships/hyperlink" Target="http://www/astro.websid.ru/" TargetMode="External"/><Relationship Id="rId19" Type="http://schemas.openxmlformats.org/officeDocument/2006/relationships/hyperlink" Target="http://www/astro.websid.ru/" TargetMode="External"/><Relationship Id="rId20" Type="http://schemas.openxmlformats.org/officeDocument/2006/relationships/hyperlink" Target="http://www/astro.websid.ru/" TargetMode="External"/><Relationship Id="rId21" Type="http://schemas.openxmlformats.org/officeDocument/2006/relationships/hyperlink" Target="http://www/astro.websid.ru/" TargetMode="External"/><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fontTable" Target="fontTable.xml"/><Relationship Id="rId25" Type="http://schemas.openxmlformats.org/officeDocument/2006/relationships/settings" Target="settings.xml"/><Relationship Id="rId2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Application>LibreOffice/6.2.8.2$Linux_x86 LibreOffice_project/20$Build-2</Application>
  <Pages>18</Pages>
  <Words>4559</Words>
  <Characters>36825</Characters>
  <CharactersWithSpaces>41177</CharactersWithSpaces>
  <Paragraphs>513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2019-11-24T16:07:00Z</dcterms:created>
  <dc:creator>Brousee</dc:creator>
  <dc:description/>
  <dc:language>ru-RU</dc:language>
  <cp:lastModifiedBy/>
  <dcterms:modified xsi:type="dcterms:W3CDTF">2021-04-19T09:11:51Z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