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Рабочая программа по 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ОУП. 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Pr="00057D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одно</w:t>
      </w:r>
      <w:r w:rsidRPr="00057D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й язык 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7DDF" w:rsidRPr="00057DDF" w:rsidRDefault="00057DDF" w:rsidP="00057D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 учебного предмета разработана:</w:t>
      </w:r>
    </w:p>
    <w:p w:rsidR="00057DDF" w:rsidRPr="00057DDF" w:rsidRDefault="00057DDF" w:rsidP="00057D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основе:</w:t>
      </w:r>
    </w:p>
    <w:p w:rsidR="00057DDF" w:rsidRPr="00057DDF" w:rsidRDefault="00057DDF" w:rsidP="00057DD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DF" w:rsidRPr="00057DDF" w:rsidRDefault="00057DDF" w:rsidP="00057DD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 2012 № 413, с изменениями и дополнениями)</w:t>
      </w:r>
    </w:p>
    <w:p w:rsidR="00057DDF" w:rsidRPr="00057DDF" w:rsidRDefault="00057DDF" w:rsidP="00057DD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37" w:rsidRPr="001E7A37" w:rsidRDefault="00057DDF" w:rsidP="001E7A3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 плана</w:t>
      </w:r>
      <w:proofErr w:type="gramEnd"/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 </w:t>
      </w:r>
      <w:r w:rsidR="00F2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09.02.01 </w:t>
      </w:r>
      <w:r w:rsidR="001E7A37" w:rsidRPr="001E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E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bookmarkStart w:id="0" w:name="_GoBack"/>
      <w:bookmarkEnd w:id="0"/>
      <w:r w:rsidR="001E7A37" w:rsidRPr="001E7A3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омпьютерные системы и комплексы</w:t>
      </w:r>
    </w:p>
    <w:p w:rsidR="005A33F8" w:rsidRPr="001E7A37" w:rsidRDefault="005A33F8" w:rsidP="001E7A3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F8" w:rsidRDefault="005A33F8" w:rsidP="005A33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057DDF" w:rsidRPr="00057DDF" w:rsidRDefault="00057DDF" w:rsidP="005A33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учетом: </w:t>
      </w:r>
    </w:p>
    <w:p w:rsidR="00057DDF" w:rsidRPr="00057DDF" w:rsidRDefault="00057DDF" w:rsidP="00057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Примерной основной образовательной программы среднего общего образования </w:t>
      </w:r>
      <w:proofErr w:type="gramStart"/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>( одобрена</w:t>
      </w:r>
      <w:proofErr w:type="gramEnd"/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 протокол № 2/16-з от 28 июня 2016)</w:t>
      </w:r>
    </w:p>
    <w:p w:rsidR="00057DDF" w:rsidRPr="00057DDF" w:rsidRDefault="00057DDF" w:rsidP="00057DD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:rsidR="00057DDF" w:rsidRPr="00057DDF" w:rsidRDefault="00057DDF" w:rsidP="00057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ГБПОУ «Павловский автомеханический техникум им. </w:t>
      </w:r>
      <w:proofErr w:type="spellStart"/>
      <w:r w:rsidRPr="00057DDF"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  <w:r w:rsidRPr="00057DD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_____________/</w:t>
      </w:r>
      <w:r w:rsidRPr="00057DDF">
        <w:rPr>
          <w:rFonts w:ascii="Times New Roman" w:eastAsia="Times New Roman" w:hAnsi="Times New Roman" w:cs="Times New Roman"/>
          <w:sz w:val="24"/>
          <w:szCs w:val="24"/>
          <w:u w:val="single"/>
        </w:rPr>
        <w:t>Мингазова А.А.</w:t>
      </w:r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/, </w:t>
      </w:r>
      <w:proofErr w:type="gramStart"/>
      <w:r w:rsidRPr="00057DDF">
        <w:rPr>
          <w:rFonts w:ascii="Times New Roman" w:eastAsia="Times New Roman" w:hAnsi="Times New Roman" w:cs="Times New Roman"/>
          <w:sz w:val="24"/>
          <w:szCs w:val="24"/>
        </w:rPr>
        <w:t>преподаватель  ГБПОУ</w:t>
      </w:r>
      <w:proofErr w:type="gramEnd"/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 ПАМТ им. </w:t>
      </w:r>
      <w:proofErr w:type="spellStart"/>
      <w:r w:rsidRPr="00057DDF"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 «_______»_______________________2021 г.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Рассмотрена и одобрена на заседании предметной (цикловой) комиссией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Протокол № ___    от _____________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057DDF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057D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C03EF1" w:rsidRDefault="00057DDF" w:rsidP="00057D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C03EF1" w:rsidRPr="001F385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03EF1" w:rsidRPr="001F3852" w:rsidRDefault="00C03EF1" w:rsidP="00C03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3EF1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Планируемые результаты освоения обучающимися основной образовательной программы среднего общего образования</w:t>
      </w:r>
    </w:p>
    <w:p w:rsidR="00C03EF1" w:rsidRPr="001F3852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1.1. Планируемые личностные результаты освоения ООП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 w:rsidRPr="001F3852">
        <w:rPr>
          <w:rFonts w:ascii="Times New Roman" w:hAnsi="Times New Roman" w:cs="Times New Roman"/>
          <w:sz w:val="24"/>
          <w:szCs w:val="24"/>
        </w:rPr>
        <w:t>настоящего на основе осознания</w:t>
      </w:r>
      <w:proofErr w:type="gramEnd"/>
      <w:r w:rsidRPr="001F3852">
        <w:rPr>
          <w:rFonts w:ascii="Times New Roman" w:hAnsi="Times New Roman" w:cs="Times New Roman"/>
          <w:sz w:val="24"/>
          <w:szCs w:val="24"/>
        </w:rPr>
        <w:t xml:space="preserve"> и осмысления истории, духовных ценностей и достижений нашей страны;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 w:rsidRPr="001F3852">
        <w:rPr>
          <w:rFonts w:ascii="Times New Roman" w:hAnsi="Times New Roman" w:cs="Times New Roman"/>
          <w:sz w:val="24"/>
          <w:szCs w:val="24"/>
        </w:rPr>
        <w:t>свобод без нарушения прав</w:t>
      </w:r>
      <w:proofErr w:type="gramEnd"/>
      <w:r w:rsidRPr="001F3852">
        <w:rPr>
          <w:rFonts w:ascii="Times New Roman" w:hAnsi="Times New Roman" w:cs="Times New Roman"/>
          <w:sz w:val="24"/>
          <w:szCs w:val="24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lastRenderedPageBreak/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экологонаправленной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lastRenderedPageBreak/>
        <w:t>- эстетическое отношения к миру, готовность к эстетическому обустройству собственного быта.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положительный образ семьи,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r w:rsidRPr="001F3852">
        <w:rPr>
          <w:color w:val="000000"/>
        </w:rPr>
        <w:t>- уважение ко всем формам собственности, готовность к защите своей собственности,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1" w:name="100089"/>
      <w:bookmarkEnd w:id="1"/>
      <w:r w:rsidRPr="001F3852">
        <w:rPr>
          <w:color w:val="000000"/>
        </w:rPr>
        <w:t>- осознанный выбор будущей профессии как путь и способ реализации собственных жизненных планов;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2" w:name="100090"/>
      <w:bookmarkEnd w:id="2"/>
      <w:r w:rsidRPr="001F3852">
        <w:rPr>
          <w:color w:val="000000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3" w:name="100091"/>
      <w:bookmarkEnd w:id="3"/>
      <w:r w:rsidRPr="001F3852">
        <w:rPr>
          <w:color w:val="000000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4" w:name="100092"/>
      <w:bookmarkEnd w:id="4"/>
      <w:r w:rsidRPr="001F3852">
        <w:rPr>
          <w:color w:val="000000"/>
        </w:rPr>
        <w:t>- готовность к самообслуживанию, включая обучение и выполнение домашних обязанностей.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C03EF1" w:rsidRPr="001F3852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 xml:space="preserve">1.2. Планируемые </w:t>
      </w:r>
      <w:proofErr w:type="spellStart"/>
      <w:r w:rsidRPr="001F385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F3852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ООП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1.2.1 Регулятивные универсальные учебные действия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организовывать эффективный поиск ресурсов, необходимых для достижения поставленной цели;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сопоставлять полученный результат деятельности с поставленной заранее целью.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1.2.2 Познавательные универсальные учебные действия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lastRenderedPageBreak/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1.2.3. Коммуникативные универсальные учебные действия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распознавать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03EF1" w:rsidRPr="001F3852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Pr="001F3852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1.3. Планируемые предметные результаты освоения ООП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"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718B9"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hAnsi="Times New Roman" w:cs="Times New Roman"/>
          <w:sz w:val="24"/>
          <w:szCs w:val="24"/>
        </w:rPr>
        <w:t xml:space="preserve"> язык</w:t>
      </w:r>
      <w:r w:rsidRPr="001F3852">
        <w:rPr>
          <w:rFonts w:ascii="Times New Roman" w:hAnsi="Times New Roman" w:cs="Times New Roman"/>
          <w:sz w:val="24"/>
          <w:szCs w:val="24"/>
        </w:rPr>
        <w:t>" на уровне среднего общего образования: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Выпускник на </w:t>
      </w:r>
      <w:r w:rsidR="002718B9">
        <w:rPr>
          <w:rFonts w:ascii="Times New Roman" w:hAnsi="Times New Roman" w:cs="Times New Roman"/>
          <w:sz w:val="24"/>
          <w:szCs w:val="24"/>
        </w:rPr>
        <w:t>базовом</w:t>
      </w:r>
      <w:r w:rsidRPr="001F3852">
        <w:rPr>
          <w:rFonts w:ascii="Times New Roman" w:hAnsi="Times New Roman" w:cs="Times New Roman"/>
          <w:sz w:val="24"/>
          <w:szCs w:val="24"/>
        </w:rPr>
        <w:t xml:space="preserve"> уровне научится: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использовать языковые средства адекватно цели общения и речевой ситуации;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выстраивать композицию текста, используя знания о его структурных элементах;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подбирать и использовать языковые средства в зависимости от типа текста и выбранного профиля обучения;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правильно использовать лексические и грамматические средства связи предложений при построении текста;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BD7B8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D7B87">
        <w:rPr>
          <w:rFonts w:ascii="Times New Roman" w:hAnsi="Times New Roman" w:cs="Times New Roman"/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извлекать необходимую информацию из различных источников и переводить ее в текстовый формат;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преобразовывать текст в другие виды передачи информации;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выбирать тему, определять цель и подбирать материал для публичного выступления;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соблюдать культуру публичной речи;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оценивать собственную и чужую речь с позиции соответствия языковым нормам;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E41">
        <w:rPr>
          <w:rFonts w:ascii="Times New Roman" w:hAnsi="Times New Roman" w:cs="Times New Roman"/>
          <w:b/>
          <w:sz w:val="24"/>
          <w:szCs w:val="24"/>
        </w:rPr>
        <w:t xml:space="preserve">1.4. </w:t>
      </w:r>
      <w:r>
        <w:rPr>
          <w:rFonts w:ascii="Times New Roman" w:hAnsi="Times New Roman" w:cs="Times New Roman"/>
          <w:b/>
          <w:sz w:val="24"/>
          <w:szCs w:val="24"/>
        </w:rPr>
        <w:t>Планируемые р</w:t>
      </w:r>
      <w:r w:rsidRPr="00AF7E41">
        <w:rPr>
          <w:rFonts w:ascii="Times New Roman" w:hAnsi="Times New Roman" w:cs="Times New Roman"/>
          <w:b/>
          <w:sz w:val="24"/>
          <w:szCs w:val="24"/>
        </w:rPr>
        <w:t>езультаты духовно-нравственного раз</w:t>
      </w:r>
      <w:r>
        <w:rPr>
          <w:rFonts w:ascii="Times New Roman" w:hAnsi="Times New Roman" w:cs="Times New Roman"/>
          <w:b/>
          <w:sz w:val="24"/>
          <w:szCs w:val="24"/>
        </w:rPr>
        <w:t>вития, воспитания и социализации.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F7E41">
        <w:rPr>
          <w:rFonts w:ascii="Times New Roman" w:hAnsi="Times New Roman" w:cs="Times New Roman"/>
          <w:b/>
          <w:sz w:val="24"/>
          <w:szCs w:val="24"/>
        </w:rPr>
        <w:t xml:space="preserve"> сфере отношения обучающихся к себе, своему здоровью, познанию себя: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 xml:space="preserve"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 w:rsidRPr="00AF7E41">
        <w:rPr>
          <w:rFonts w:ascii="Times New Roman" w:hAnsi="Times New Roman" w:cs="Times New Roman"/>
          <w:sz w:val="24"/>
          <w:szCs w:val="24"/>
        </w:rPr>
        <w:t>настоящего на основе осознания</w:t>
      </w:r>
      <w:proofErr w:type="gramEnd"/>
      <w:r w:rsidRPr="00AF7E41">
        <w:rPr>
          <w:rFonts w:ascii="Times New Roman" w:hAnsi="Times New Roman" w:cs="Times New Roman"/>
          <w:sz w:val="24"/>
          <w:szCs w:val="24"/>
        </w:rPr>
        <w:t xml:space="preserve"> и осмысления истории, духовных ценностей и достижений нашей страны;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потребность в физическом самосовершенствовании, занятиях спортивно-оздоровительной деятельностью;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lastRenderedPageBreak/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C03EF1" w:rsidRPr="002E4383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3">
        <w:rPr>
          <w:rFonts w:ascii="Times New Roman" w:hAnsi="Times New Roman" w:cs="Times New Roman"/>
          <w:b/>
          <w:sz w:val="24"/>
          <w:szCs w:val="24"/>
        </w:rPr>
        <w:t>1.4.2. Результаты духовно-нравственного развития, воспитания и социализации в сфере отношения обучающихся к России как к Родине (Отечеству):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1.4.3</w:t>
      </w:r>
      <w:r w:rsidRPr="00AF7E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F7E4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F7E41">
        <w:rPr>
          <w:rFonts w:ascii="Times New Roman" w:hAnsi="Times New Roman" w:cs="Times New Roman"/>
          <w:b/>
          <w:sz w:val="24"/>
          <w:szCs w:val="24"/>
        </w:rPr>
        <w:t xml:space="preserve"> сфере отношения обучающихся к закону, государству и к гражданскому обществу: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 w:rsidRPr="00AF7E41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AF7E41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 w:rsidRPr="00AF7E41">
        <w:rPr>
          <w:rFonts w:ascii="Times New Roman" w:hAnsi="Times New Roman" w:cs="Times New Roman"/>
          <w:sz w:val="24"/>
          <w:szCs w:val="24"/>
        </w:rPr>
        <w:t>свобод без нарушения прав</w:t>
      </w:r>
      <w:proofErr w:type="gramEnd"/>
      <w:r w:rsidRPr="00AF7E41">
        <w:rPr>
          <w:rFonts w:ascii="Times New Roman" w:hAnsi="Times New Roman" w:cs="Times New Roman"/>
          <w:sz w:val="24"/>
          <w:szCs w:val="24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Федерации; правовая и политическая грамотность;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 xml:space="preserve"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сознания; осознание своего места в поликультурном мире; </w:t>
      </w:r>
      <w:proofErr w:type="spellStart"/>
      <w:r w:rsidRPr="00AF7E41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AF7E41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C03EF1" w:rsidRPr="001B4EAE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1.4.4. В сфере </w:t>
      </w:r>
      <w:proofErr w:type="gramStart"/>
      <w:r w:rsidRPr="001B4EAE">
        <w:rPr>
          <w:rFonts w:ascii="Times New Roman" w:hAnsi="Times New Roman" w:cs="Times New Roman"/>
          <w:b/>
          <w:sz w:val="24"/>
          <w:szCs w:val="24"/>
        </w:rPr>
        <w:t>отношений</w:t>
      </w:r>
      <w:proofErr w:type="gramEnd"/>
      <w:r w:rsidRPr="001B4EAE">
        <w:rPr>
          <w:rFonts w:ascii="Times New Roman" w:hAnsi="Times New Roman" w:cs="Times New Roman"/>
          <w:b/>
          <w:sz w:val="24"/>
          <w:szCs w:val="24"/>
        </w:rPr>
        <w:t xml:space="preserve"> обучающихся с окружающими людьми: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- своему и других людей, умение оказывать первую помощь;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добра; формирование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компетенция сотрудничества со сверстниками, детьми младшего возраста и взрослыми в образовательной, общественно полезной, учебно-исследовательской, проектной и других видах деятельности.</w:t>
      </w:r>
    </w:p>
    <w:p w:rsidR="00C03EF1" w:rsidRPr="001B4EAE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>1.4.5. В сфере отношения обучающихся к окружающему миру, к живой природе, художественной культуре, в том числе формирование у обучающихся научного мировоззрения, эстетических представлений: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эстетическое отношение к миру, готовность к эстетическому обустройству собственного быта.</w:t>
      </w: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>1.4.6. В сфере отношения обучающихся к семье и родителям:</w:t>
      </w:r>
      <w:r w:rsidRPr="00AF7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7E41">
        <w:rPr>
          <w:rFonts w:ascii="Times New Roman" w:hAnsi="Times New Roman" w:cs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:rsidR="00C03EF1" w:rsidRPr="001B4EAE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>1.4.7. В сфере трудовых и социально-экономических отношений: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уважение всех форм собственности, готовность к защите своей собственности;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lastRenderedPageBreak/>
        <w:t>- осознанный выбор будущей профессии как путь и способ реализации собственных жизненных планов;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к самообслуживанию, включая обучение и выполнение домашних обязанностей.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r w:rsidRPr="001F3852">
        <w:rPr>
          <w:rFonts w:ascii="Times New Roman" w:hAnsi="Times New Roman" w:cs="Times New Roman"/>
          <w:sz w:val="24"/>
          <w:szCs w:val="24"/>
        </w:rPr>
        <w:t xml:space="preserve"> представляет собой особую форму организации деятельности обучающихся (учебное исследование или учебный проект).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</w:t>
      </w:r>
      <w:r>
        <w:rPr>
          <w:rFonts w:ascii="Times New Roman" w:hAnsi="Times New Roman" w:cs="Times New Roman"/>
          <w:sz w:val="24"/>
          <w:szCs w:val="24"/>
        </w:rPr>
        <w:t xml:space="preserve"> (преподавателя,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>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отражают:</w:t>
      </w:r>
    </w:p>
    <w:p w:rsidR="00C03EF1" w:rsidRPr="001F3852" w:rsidRDefault="00C03EF1" w:rsidP="00C03EF1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C03EF1" w:rsidRPr="001F3852" w:rsidRDefault="00C03EF1" w:rsidP="00C03EF1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C03EF1" w:rsidRPr="001F3852" w:rsidRDefault="00C03EF1" w:rsidP="00C03EF1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C03EF1" w:rsidRPr="001F3852" w:rsidRDefault="00C03EF1" w:rsidP="00C03EF1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C03EF1" w:rsidRPr="00B3787A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87A">
        <w:rPr>
          <w:rFonts w:ascii="Times New Roman" w:hAnsi="Times New Roman" w:cs="Times New Roman"/>
          <w:b/>
          <w:sz w:val="24"/>
          <w:szCs w:val="24"/>
        </w:rPr>
        <w:t>Индивидуальный проект может иметь профессиональную направленность в рамках максимально полного достижения результатов освоения рабочей программы учебной дисциплины.</w:t>
      </w:r>
    </w:p>
    <w:p w:rsidR="00C03EF1" w:rsidRPr="001F3852" w:rsidRDefault="00C03EF1" w:rsidP="00C03E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03EF1" w:rsidRPr="001F3852" w:rsidRDefault="00C03EF1" w:rsidP="00C03EF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bCs/>
          <w:sz w:val="24"/>
          <w:szCs w:val="24"/>
        </w:rPr>
        <w:t xml:space="preserve">В соответствии с требованиями Федерального закона «Об образовании в Российской Федерации», </w:t>
      </w:r>
      <w:r w:rsidRPr="001F3852">
        <w:rPr>
          <w:rFonts w:ascii="Times New Roman" w:hAnsi="Times New Roman" w:cs="Times New Roman"/>
          <w:sz w:val="24"/>
          <w:szCs w:val="24"/>
        </w:rPr>
        <w:t>ФГОС СОО</w:t>
      </w:r>
      <w:r w:rsidRPr="001F3852">
        <w:rPr>
          <w:rFonts w:ascii="Times New Roman" w:hAnsi="Times New Roman" w:cs="Times New Roman"/>
          <w:bCs/>
          <w:sz w:val="24"/>
          <w:szCs w:val="24"/>
        </w:rPr>
        <w:t>, главной целью школьного исторического образования</w:t>
      </w:r>
      <w:r w:rsidRPr="001F3852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C03EF1" w:rsidRPr="00C56AC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6AC4">
        <w:rPr>
          <w:rFonts w:ascii="Times New Roman" w:hAnsi="Times New Roman" w:cs="Times New Roman"/>
          <w:color w:val="FF0000"/>
          <w:sz w:val="24"/>
          <w:szCs w:val="24"/>
        </w:rPr>
        <w:t>Основными задачами реализации программы учебного предмета «</w:t>
      </w:r>
      <w:r>
        <w:rPr>
          <w:rFonts w:ascii="Times New Roman" w:hAnsi="Times New Roman" w:cs="Times New Roman"/>
          <w:color w:val="FF0000"/>
          <w:sz w:val="24"/>
          <w:szCs w:val="24"/>
        </w:rPr>
        <w:t>Русский язык</w:t>
      </w:r>
      <w:r w:rsidR="000942B0">
        <w:rPr>
          <w:rFonts w:ascii="Times New Roman" w:hAnsi="Times New Roman" w:cs="Times New Roman"/>
          <w:color w:val="FF0000"/>
          <w:sz w:val="24"/>
          <w:szCs w:val="24"/>
        </w:rPr>
        <w:t>»: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lastRenderedPageBreak/>
        <w:t>1)</w:t>
      </w:r>
      <w:proofErr w:type="spellStart"/>
      <w:r w:rsidRPr="00BD7B87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>сформированность</w:t>
      </w:r>
      <w:proofErr w:type="spellEnd"/>
      <w:r w:rsidRPr="00BD7B87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 xml:space="preserve"> понятий о нормах родного языка и применение знаний о них в речевой практике;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</w:pPr>
      <w:bookmarkStart w:id="5" w:name="sub_9202"/>
      <w:r w:rsidRPr="00BD7B87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>2) владение видами речевой деятельности на родном языке (</w:t>
      </w:r>
      <w:proofErr w:type="spellStart"/>
      <w:r w:rsidRPr="00BD7B87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>аудирование</w:t>
      </w:r>
      <w:proofErr w:type="spellEnd"/>
      <w:r w:rsidRPr="00BD7B87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</w:pPr>
      <w:bookmarkStart w:id="6" w:name="sub_9203"/>
      <w:bookmarkEnd w:id="5"/>
      <w:r w:rsidRPr="00BD7B87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 xml:space="preserve">3) </w:t>
      </w:r>
      <w:proofErr w:type="spellStart"/>
      <w:r w:rsidRPr="00BD7B87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>сформированность</w:t>
      </w:r>
      <w:proofErr w:type="spellEnd"/>
      <w:r w:rsidRPr="00BD7B87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 xml:space="preserve"> навыков свободного использования коммуникативно-эстетических возможностей родного языка;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</w:pPr>
      <w:bookmarkStart w:id="7" w:name="sub_9204"/>
      <w:bookmarkEnd w:id="6"/>
      <w:r w:rsidRPr="00BD7B87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 xml:space="preserve">4) </w:t>
      </w:r>
      <w:proofErr w:type="spellStart"/>
      <w:r w:rsidRPr="00BD7B87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>сформированность</w:t>
      </w:r>
      <w:proofErr w:type="spellEnd"/>
      <w:r w:rsidRPr="00BD7B87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 xml:space="preserve">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</w:pPr>
      <w:bookmarkStart w:id="8" w:name="sub_9205"/>
      <w:bookmarkEnd w:id="7"/>
      <w:r w:rsidRPr="00BD7B87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 xml:space="preserve">5) </w:t>
      </w:r>
      <w:proofErr w:type="spellStart"/>
      <w:r w:rsidRPr="00BD7B87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>сформированность</w:t>
      </w:r>
      <w:proofErr w:type="spellEnd"/>
      <w:r w:rsidRPr="00BD7B87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 xml:space="preserve">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языке;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</w:pPr>
      <w:bookmarkStart w:id="9" w:name="sub_9206"/>
      <w:bookmarkEnd w:id="8"/>
      <w:r w:rsidRPr="00BD7B87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</w:pPr>
      <w:bookmarkStart w:id="10" w:name="sub_9207"/>
      <w:bookmarkEnd w:id="9"/>
      <w:r w:rsidRPr="00BD7B87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bookmarkEnd w:id="10"/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идентичности у ее граждан.</w:t>
      </w:r>
    </w:p>
    <w:p w:rsidR="00C03EF1" w:rsidRPr="00A40224" w:rsidRDefault="00C03EF1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 xml:space="preserve">В системе общего образования русский язык 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 </w:t>
      </w: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среднего общего образования по предмету «Р</w:t>
      </w:r>
      <w:r w:rsidR="00BD7B87">
        <w:rPr>
          <w:rFonts w:ascii="Times New Roman" w:hAnsi="Times New Roman" w:cs="Times New Roman"/>
          <w:sz w:val="24"/>
          <w:szCs w:val="24"/>
        </w:rPr>
        <w:t>одной</w:t>
      </w:r>
      <w:r w:rsidRPr="00A40224">
        <w:rPr>
          <w:rFonts w:ascii="Times New Roman" w:hAnsi="Times New Roman" w:cs="Times New Roman"/>
          <w:sz w:val="24"/>
          <w:szCs w:val="24"/>
        </w:rPr>
        <w:t xml:space="preserve"> язык» является освоение содержания предмета «Р</w:t>
      </w:r>
      <w:r w:rsidR="00BD7B87">
        <w:rPr>
          <w:rFonts w:ascii="Times New Roman" w:hAnsi="Times New Roman" w:cs="Times New Roman"/>
          <w:sz w:val="24"/>
          <w:szCs w:val="24"/>
        </w:rPr>
        <w:t>одной</w:t>
      </w:r>
      <w:r w:rsidRPr="00A40224">
        <w:rPr>
          <w:rFonts w:ascii="Times New Roman" w:hAnsi="Times New Roman" w:cs="Times New Roman"/>
          <w:sz w:val="24"/>
          <w:szCs w:val="24"/>
        </w:rPr>
        <w:t xml:space="preserve"> язык» и достижение обучающимися результатов изучения в соответствии с требованиями, установленными ФГОС СОО.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Главными задачами реализации программы являются: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lastRenderedPageBreak/>
        <w:t>овладение умениями комплексного анализа предложенного текста;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82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76820">
        <w:rPr>
          <w:rFonts w:ascii="Times New Roman" w:hAnsi="Times New Roman" w:cs="Times New Roman"/>
          <w:sz w:val="24"/>
          <w:szCs w:val="24"/>
        </w:rPr>
        <w:t xml:space="preserve">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82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76820">
        <w:rPr>
          <w:rFonts w:ascii="Times New Roman" w:hAnsi="Times New Roman" w:cs="Times New Roman"/>
          <w:sz w:val="24"/>
          <w:szCs w:val="24"/>
        </w:rPr>
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82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76820">
        <w:rPr>
          <w:rFonts w:ascii="Times New Roman" w:hAnsi="Times New Roman" w:cs="Times New Roman"/>
          <w:sz w:val="24"/>
          <w:szCs w:val="24"/>
        </w:rPr>
        <w:t xml:space="preserve">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культуры; </w:t>
      </w:r>
      <w:proofErr w:type="spellStart"/>
      <w:r w:rsidRPr="0057682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76820">
        <w:rPr>
          <w:rFonts w:ascii="Times New Roman" w:hAnsi="Times New Roman" w:cs="Times New Roman"/>
          <w:sz w:val="24"/>
          <w:szCs w:val="24"/>
        </w:rPr>
        <w:t xml:space="preserve"> чувства причастности к свершениям, традициям своего народа и осознание исторической преемственности поколений;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82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76820">
        <w:rPr>
          <w:rFonts w:ascii="Times New Roman" w:hAnsi="Times New Roman" w:cs="Times New Roman"/>
          <w:sz w:val="24"/>
          <w:szCs w:val="24"/>
        </w:rPr>
        <w:t xml:space="preserve">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6820" w:rsidRPr="00EA0A56" w:rsidRDefault="00576820" w:rsidP="00EA0A5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Русский язык в современном мире. Формы существования русского национального языка.</w:t>
      </w:r>
    </w:p>
    <w:p w:rsidR="00EA0A56" w:rsidRDefault="00EA0A56" w:rsidP="0057682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820" w:rsidRPr="00EA0A56" w:rsidRDefault="00576820" w:rsidP="00EA0A5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A56">
        <w:rPr>
          <w:rFonts w:ascii="Times New Roman" w:hAnsi="Times New Roman" w:cs="Times New Roman"/>
          <w:b/>
          <w:sz w:val="24"/>
          <w:szCs w:val="24"/>
        </w:rPr>
        <w:t>Язык и культура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Язык как зеркало национальной культуры.</w:t>
      </w:r>
    </w:p>
    <w:p w:rsidR="00576820" w:rsidRPr="00EA0A56" w:rsidRDefault="00576820" w:rsidP="00EA0A5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Развитие языка как объективный процесс.</w:t>
      </w:r>
    </w:p>
    <w:p w:rsidR="00576820" w:rsidRPr="00576820" w:rsidRDefault="00576820" w:rsidP="005768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Культура речи. Языковая норма и ее особенности.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Основные орфоэпические нормы.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Основные лексические нормы современного русского языка.</w:t>
      </w:r>
    </w:p>
    <w:p w:rsidR="00576820" w:rsidRPr="00576820" w:rsidRDefault="00576820" w:rsidP="005768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Основные синтаксические нормы современного русского литературного языка: словосочетание.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Основные синтаксические нормы. Простое предложение.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lastRenderedPageBreak/>
        <w:t>Основные синтаксические нормы современного русского литературного языка: сложное предложение.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Синонимия простых и сложных предложений.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Орфографические нормы. Правописание гласных в корне слова.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приставок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Правописание н-</w:t>
      </w:r>
      <w:proofErr w:type="spellStart"/>
      <w:r w:rsidRPr="00576820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576820">
        <w:rPr>
          <w:rFonts w:ascii="Times New Roman" w:hAnsi="Times New Roman" w:cs="Times New Roman"/>
          <w:sz w:val="24"/>
          <w:szCs w:val="24"/>
        </w:rPr>
        <w:t xml:space="preserve"> в разных частях речи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Правописание окончаний различных частей речи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Слитное и раздельное написание НЕ с различными частями речи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Пунктуационный нормы.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</w:t>
      </w:r>
      <w:r>
        <w:rPr>
          <w:rFonts w:ascii="Times New Roman" w:hAnsi="Times New Roman" w:cs="Times New Roman"/>
          <w:sz w:val="24"/>
          <w:szCs w:val="24"/>
        </w:rPr>
        <w:t>епинания в простом предложении.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в предложении с однородными членами.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в предложения с обособленными членами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между частями сложносочиненного предложения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между частями сложноподчиненного предложения.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в сложном бессоюзном предложении.</w:t>
      </w:r>
    </w:p>
    <w:p w:rsidR="00576820" w:rsidRPr="00576820" w:rsidRDefault="00576820" w:rsidP="005768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Речь. Речевая деятельность.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и речь. Виды </w:t>
      </w:r>
      <w:r w:rsidRPr="00576820">
        <w:rPr>
          <w:rFonts w:ascii="Times New Roman" w:hAnsi="Times New Roman" w:cs="Times New Roman"/>
          <w:sz w:val="24"/>
          <w:szCs w:val="24"/>
        </w:rPr>
        <w:t>речевого общения.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Речевая ситуация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Устная и письменная речь, основные </w:t>
      </w:r>
      <w:r w:rsidRPr="00576820">
        <w:rPr>
          <w:rFonts w:ascii="Times New Roman" w:hAnsi="Times New Roman" w:cs="Times New Roman"/>
          <w:sz w:val="24"/>
          <w:szCs w:val="24"/>
        </w:rPr>
        <w:t>особенности устной и письменной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6820" w:rsidRPr="00576820" w:rsidRDefault="00576820" w:rsidP="005768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76820">
        <w:rPr>
          <w:rFonts w:ascii="Times New Roman" w:hAnsi="Times New Roman" w:cs="Times New Roman"/>
          <w:sz w:val="24"/>
          <w:szCs w:val="24"/>
        </w:rPr>
        <w:t>Русский язык в Интернете.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 xml:space="preserve">Влияние </w:t>
      </w:r>
      <w:proofErr w:type="spellStart"/>
      <w:r w:rsidRPr="00576820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Pr="00576820">
        <w:rPr>
          <w:rFonts w:ascii="Times New Roman" w:hAnsi="Times New Roman" w:cs="Times New Roman"/>
          <w:sz w:val="24"/>
          <w:szCs w:val="24"/>
        </w:rPr>
        <w:t xml:space="preserve"> на речь молодежи.</w:t>
      </w:r>
    </w:p>
    <w:p w:rsidR="00576820" w:rsidRPr="00576820" w:rsidRDefault="00576820" w:rsidP="005768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Текст как речевое произведение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Строение текста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6820">
        <w:rPr>
          <w:rFonts w:ascii="Times New Roman" w:hAnsi="Times New Roman" w:cs="Times New Roman"/>
          <w:sz w:val="24"/>
          <w:szCs w:val="24"/>
        </w:rPr>
        <w:t>Средства связи предложений в тексте.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 xml:space="preserve">Виды преобразования текстов: аннотация. 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Виды преобразования текстов: конспект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Официально-деловой стиль.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Учебно-научный стиль.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Публицистический стиль.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Язык художественной литературы.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Авторский замысел и его выражение.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Разговорная речь. Анекдот, шутка.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Смешение стилей в тексте</w:t>
      </w:r>
    </w:p>
    <w:p w:rsidR="00576820" w:rsidRPr="00576820" w:rsidRDefault="00576820" w:rsidP="005768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lastRenderedPageBreak/>
        <w:t>Создание собственного текста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Проблематика текста.</w:t>
      </w:r>
      <w:r w:rsidRPr="00576820">
        <w:rPr>
          <w:rFonts w:ascii="Times New Roman" w:hAnsi="Times New Roman" w:cs="Times New Roman"/>
          <w:sz w:val="24"/>
          <w:szCs w:val="24"/>
        </w:rPr>
        <w:t xml:space="preserve"> Аргументация как обязательный элемент рассуждения над проблемой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Default="00C03EF1" w:rsidP="00C03E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704"/>
        <w:gridCol w:w="8222"/>
        <w:gridCol w:w="844"/>
      </w:tblGrid>
      <w:tr w:rsidR="00C03EF1" w:rsidRPr="00DB3383" w:rsidTr="002A1811">
        <w:tc>
          <w:tcPr>
            <w:tcW w:w="704" w:type="dxa"/>
          </w:tcPr>
          <w:p w:rsidR="00C03EF1" w:rsidRPr="00DB3383" w:rsidRDefault="00C03EF1" w:rsidP="002A1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22" w:type="dxa"/>
          </w:tcPr>
          <w:p w:rsidR="00C03EF1" w:rsidRPr="00DB3383" w:rsidRDefault="00C03EF1" w:rsidP="002A1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44" w:type="dxa"/>
          </w:tcPr>
          <w:p w:rsidR="00C03EF1" w:rsidRPr="00DB3383" w:rsidRDefault="00C03EF1" w:rsidP="002A1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C03EF1" w:rsidRPr="00DB3383" w:rsidTr="002A1811">
        <w:tc>
          <w:tcPr>
            <w:tcW w:w="9770" w:type="dxa"/>
            <w:gridSpan w:val="3"/>
          </w:tcPr>
          <w:p w:rsidR="00C03EF1" w:rsidRPr="00DB3383" w:rsidRDefault="00576820" w:rsidP="00F533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</w:t>
            </w:r>
          </w:p>
        </w:tc>
      </w:tr>
      <w:tr w:rsidR="00C03EF1" w:rsidRPr="00DB3383" w:rsidTr="002A1811">
        <w:tc>
          <w:tcPr>
            <w:tcW w:w="704" w:type="dxa"/>
          </w:tcPr>
          <w:p w:rsidR="00C03EF1" w:rsidRPr="00A77C98" w:rsidRDefault="00C03EF1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C03EF1" w:rsidRPr="00DB3383" w:rsidRDefault="00576820" w:rsidP="00A124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современном мире. Формы существования русского национального языка.</w:t>
            </w:r>
          </w:p>
        </w:tc>
        <w:tc>
          <w:tcPr>
            <w:tcW w:w="844" w:type="dxa"/>
          </w:tcPr>
          <w:p w:rsidR="00C03EF1" w:rsidRPr="00DB3383" w:rsidRDefault="00C03EF1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3EF1" w:rsidRPr="00DB3383" w:rsidTr="002A1811">
        <w:tc>
          <w:tcPr>
            <w:tcW w:w="9770" w:type="dxa"/>
            <w:gridSpan w:val="3"/>
          </w:tcPr>
          <w:p w:rsidR="00C03EF1" w:rsidRPr="00786AD5" w:rsidRDefault="00576820" w:rsidP="00F533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и культура</w:t>
            </w:r>
          </w:p>
        </w:tc>
      </w:tr>
      <w:tr w:rsidR="00C03EF1" w:rsidRPr="00DB3383" w:rsidTr="002A1811">
        <w:tc>
          <w:tcPr>
            <w:tcW w:w="704" w:type="dxa"/>
          </w:tcPr>
          <w:p w:rsidR="00C03EF1" w:rsidRPr="00A77C98" w:rsidRDefault="00C03EF1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C03EF1" w:rsidRPr="00DB3383" w:rsidRDefault="00576820" w:rsidP="00946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зеркало национальной культуры.</w:t>
            </w:r>
          </w:p>
        </w:tc>
        <w:tc>
          <w:tcPr>
            <w:tcW w:w="844" w:type="dxa"/>
          </w:tcPr>
          <w:p w:rsidR="00C03EF1" w:rsidRPr="00DB3383" w:rsidRDefault="00C03EF1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6D35" w:rsidRPr="00DB3383" w:rsidTr="002A1811">
        <w:tc>
          <w:tcPr>
            <w:tcW w:w="704" w:type="dxa"/>
          </w:tcPr>
          <w:p w:rsidR="00946D35" w:rsidRPr="00A77C98" w:rsidRDefault="00946D35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46D35" w:rsidRPr="00576820" w:rsidRDefault="00946D35" w:rsidP="005768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языка как объективный процесс.</w:t>
            </w:r>
          </w:p>
        </w:tc>
        <w:tc>
          <w:tcPr>
            <w:tcW w:w="844" w:type="dxa"/>
          </w:tcPr>
          <w:p w:rsidR="00946D35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14BD" w:rsidRPr="00DB3383" w:rsidTr="008E12B8">
        <w:tc>
          <w:tcPr>
            <w:tcW w:w="9770" w:type="dxa"/>
            <w:gridSpan w:val="3"/>
          </w:tcPr>
          <w:p w:rsidR="004514BD" w:rsidRPr="00F533F5" w:rsidRDefault="00A12497" w:rsidP="00F533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речи. </w:t>
            </w:r>
            <w:r w:rsidR="00F53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Языковая норма и ее особенности.</w:t>
            </w:r>
          </w:p>
        </w:tc>
      </w:tr>
      <w:tr w:rsidR="004514BD" w:rsidRPr="00DB3383" w:rsidTr="002A1811">
        <w:tc>
          <w:tcPr>
            <w:tcW w:w="704" w:type="dxa"/>
          </w:tcPr>
          <w:p w:rsidR="004514BD" w:rsidRPr="00A77C98" w:rsidRDefault="004514BD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4514BD" w:rsidRPr="00576820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орфоэпические нормы.</w:t>
            </w:r>
          </w:p>
        </w:tc>
        <w:tc>
          <w:tcPr>
            <w:tcW w:w="844" w:type="dxa"/>
          </w:tcPr>
          <w:p w:rsidR="004514BD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лексические нормы современного русского языка.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синтаксические нормы современного русского литературного языка: словосочетание.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синтаксические нормы. Простое предложение.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синтаксические нормы современного русского литературного языка: сложное предложение.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Синонимия простых и сложных предложений.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Орфографические нормы. Правописание гласных в корне слова.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н-</w:t>
            </w:r>
            <w:proofErr w:type="spellStart"/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разных частях речи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окончаний различных частей речи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различными частями речи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Пунктуационный нормы.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простом предложении.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предложении с однородными членами.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 с обособленными членами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между частями сложносочиненного предложения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между частями сложноподчиненного предложения.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сложном бессоюзном предложении.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017C10">
        <w:tc>
          <w:tcPr>
            <w:tcW w:w="9770" w:type="dxa"/>
            <w:gridSpan w:val="3"/>
          </w:tcPr>
          <w:p w:rsidR="00A12497" w:rsidRPr="00F533F5" w:rsidRDefault="00A12497" w:rsidP="00F533F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20">
              <w:rPr>
                <w:rFonts w:ascii="Times New Roman" w:hAnsi="Times New Roman" w:cs="Times New Roman"/>
                <w:b/>
                <w:sz w:val="24"/>
                <w:szCs w:val="24"/>
              </w:rPr>
              <w:t>Речь. Речевая деятельность.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речь. Виды </w:t>
            </w:r>
            <w:r w:rsidRPr="00576820">
              <w:rPr>
                <w:rFonts w:ascii="Times New Roman" w:hAnsi="Times New Roman" w:cs="Times New Roman"/>
                <w:sz w:val="24"/>
                <w:szCs w:val="24"/>
              </w:rPr>
              <w:t>речевого общения.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0">
              <w:rPr>
                <w:rFonts w:ascii="Times New Roman" w:hAnsi="Times New Roman" w:cs="Times New Roman"/>
                <w:sz w:val="24"/>
                <w:szCs w:val="24"/>
              </w:rPr>
              <w:t>Речевая ситуация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Устная и письменная речь, основные </w:t>
            </w:r>
            <w:r w:rsidRPr="00576820">
              <w:rPr>
                <w:rFonts w:ascii="Times New Roman" w:hAnsi="Times New Roman" w:cs="Times New Roman"/>
                <w:sz w:val="24"/>
                <w:szCs w:val="24"/>
              </w:rPr>
              <w:t>особенности устной и письменной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0">
              <w:rPr>
                <w:rFonts w:ascii="Times New Roman" w:hAnsi="Times New Roman" w:cs="Times New Roman"/>
                <w:sz w:val="24"/>
                <w:szCs w:val="24"/>
              </w:rPr>
              <w:t>Русский язык в Интернете.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0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spellStart"/>
            <w:r w:rsidRPr="00576820">
              <w:rPr>
                <w:rFonts w:ascii="Times New Roman" w:hAnsi="Times New Roman" w:cs="Times New Roman"/>
                <w:sz w:val="24"/>
                <w:szCs w:val="24"/>
              </w:rPr>
              <w:t>соцсетей</w:t>
            </w:r>
            <w:proofErr w:type="spellEnd"/>
            <w:r w:rsidRPr="00576820">
              <w:rPr>
                <w:rFonts w:ascii="Times New Roman" w:hAnsi="Times New Roman" w:cs="Times New Roman"/>
                <w:sz w:val="24"/>
                <w:szCs w:val="24"/>
              </w:rPr>
              <w:t xml:space="preserve"> на речь молодежи.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574EFB">
        <w:tc>
          <w:tcPr>
            <w:tcW w:w="9770" w:type="dxa"/>
            <w:gridSpan w:val="3"/>
          </w:tcPr>
          <w:p w:rsidR="00A12497" w:rsidRPr="00A12497" w:rsidRDefault="00A12497" w:rsidP="00A124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Текст.</w:t>
            </w:r>
          </w:p>
          <w:p w:rsid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текста. Средства связи предложений в тексте.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преобразования текстов: аннотация. 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преобразования текстов: конспект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Официально-деловой стиль.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Учебно-научный стиль.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художественной литературы.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Авторский замысел и его выражение.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Разговорная речь. 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Анекдот, шутка.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Смешение стилей в тексте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497" w:rsidRPr="00DB3383" w:rsidTr="002A1811">
        <w:tc>
          <w:tcPr>
            <w:tcW w:w="704" w:type="dxa"/>
          </w:tcPr>
          <w:p w:rsidR="00A12497" w:rsidRPr="00A77C98" w:rsidRDefault="00A12497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A12497" w:rsidRPr="00A12497" w:rsidRDefault="00A12497" w:rsidP="00A12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844" w:type="dxa"/>
          </w:tcPr>
          <w:p w:rsidR="00A12497" w:rsidRDefault="00A12497" w:rsidP="002A1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3EF1" w:rsidRPr="00DB3383" w:rsidTr="002A1811">
        <w:tc>
          <w:tcPr>
            <w:tcW w:w="704" w:type="dxa"/>
          </w:tcPr>
          <w:p w:rsidR="00C03EF1" w:rsidRPr="00A77C98" w:rsidRDefault="00C03EF1" w:rsidP="00C03E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C03EF1" w:rsidRPr="00DB3383" w:rsidRDefault="00C03EF1" w:rsidP="002A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8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4" w:type="dxa"/>
          </w:tcPr>
          <w:p w:rsidR="00C03EF1" w:rsidRPr="00DB3383" w:rsidRDefault="00A50396" w:rsidP="002A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C03EF1" w:rsidRDefault="00C03EF1" w:rsidP="00C03EF1">
      <w:pPr>
        <w:spacing w:after="0" w:line="240" w:lineRule="auto"/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259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3EF1" w:rsidRDefault="00A50396" w:rsidP="00C0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50396">
        <w:rPr>
          <w:rFonts w:ascii="Times New Roman" w:hAnsi="Times New Roman" w:cs="Times New Roman"/>
          <w:sz w:val="24"/>
          <w:szCs w:val="24"/>
        </w:rPr>
        <w:t xml:space="preserve">Рогачева, Е. Н. Русский </w:t>
      </w:r>
      <w:proofErr w:type="gramStart"/>
      <w:r w:rsidRPr="00A50396">
        <w:rPr>
          <w:rFonts w:ascii="Times New Roman" w:hAnsi="Times New Roman" w:cs="Times New Roman"/>
          <w:sz w:val="24"/>
          <w:szCs w:val="24"/>
        </w:rPr>
        <w:t>язык :</w:t>
      </w:r>
      <w:proofErr w:type="gramEnd"/>
      <w:r w:rsidRPr="00A50396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Е. Н. Рогачева, О. А. Фролова. — 2-е изд. — </w:t>
      </w:r>
      <w:proofErr w:type="gramStart"/>
      <w:r w:rsidRPr="00A50396">
        <w:rPr>
          <w:rFonts w:ascii="Times New Roman" w:hAnsi="Times New Roman" w:cs="Times New Roman"/>
          <w:sz w:val="24"/>
          <w:szCs w:val="24"/>
        </w:rPr>
        <w:t>Саратов :</w:t>
      </w:r>
      <w:proofErr w:type="gramEnd"/>
      <w:r w:rsidRPr="00A50396">
        <w:rPr>
          <w:rFonts w:ascii="Times New Roman" w:hAnsi="Times New Roman" w:cs="Times New Roman"/>
          <w:sz w:val="24"/>
          <w:szCs w:val="24"/>
        </w:rPr>
        <w:t xml:space="preserve"> Вузовское образование, 2019. — 158 c. — ISBN 978-5-4487-0435-2. — Текст : электронный // Электронный ресурс цифровой образовательной среды СПО </w:t>
      </w:r>
      <w:proofErr w:type="spellStart"/>
      <w:r w:rsidRPr="00A50396"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 w:rsidRPr="00A50396">
        <w:rPr>
          <w:rFonts w:ascii="Times New Roman" w:hAnsi="Times New Roman" w:cs="Times New Roman"/>
          <w:sz w:val="24"/>
          <w:szCs w:val="24"/>
        </w:rPr>
        <w:t xml:space="preserve"> </w:t>
      </w:r>
      <w:r w:rsidR="00772052">
        <w:rPr>
          <w:rFonts w:ascii="Times New Roman" w:hAnsi="Times New Roman" w:cs="Times New Roman"/>
          <w:sz w:val="24"/>
          <w:szCs w:val="24"/>
        </w:rPr>
        <w:t>.</w:t>
      </w:r>
    </w:p>
    <w:p w:rsidR="00C03EF1" w:rsidRPr="006B2259" w:rsidRDefault="00A50396" w:rsidP="00C0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50396">
        <w:rPr>
          <w:rFonts w:ascii="Times New Roman" w:hAnsi="Times New Roman" w:cs="Times New Roman"/>
          <w:sz w:val="24"/>
          <w:szCs w:val="24"/>
        </w:rPr>
        <w:t>Шутан</w:t>
      </w:r>
      <w:proofErr w:type="spellEnd"/>
      <w:r w:rsidRPr="00A50396">
        <w:rPr>
          <w:rFonts w:ascii="Times New Roman" w:hAnsi="Times New Roman" w:cs="Times New Roman"/>
          <w:sz w:val="24"/>
          <w:szCs w:val="24"/>
        </w:rPr>
        <w:t xml:space="preserve"> М. И. Старшеклассникам о культуре речи: Учебное пособие. – М: Прометей, 2019.</w:t>
      </w:r>
    </w:p>
    <w:p w:rsidR="00642301" w:rsidRDefault="00642301"/>
    <w:sectPr w:rsidR="0064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A31"/>
    <w:multiLevelType w:val="hybridMultilevel"/>
    <w:tmpl w:val="40D4572C"/>
    <w:lvl w:ilvl="0" w:tplc="02BAE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B0CD2"/>
    <w:multiLevelType w:val="hybridMultilevel"/>
    <w:tmpl w:val="2EB6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3B56FC"/>
    <w:multiLevelType w:val="multilevel"/>
    <w:tmpl w:val="900466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3EB97F3E"/>
    <w:multiLevelType w:val="hybridMultilevel"/>
    <w:tmpl w:val="86E0AE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F6"/>
    <w:rsid w:val="00057DDF"/>
    <w:rsid w:val="000942B0"/>
    <w:rsid w:val="001E7A37"/>
    <w:rsid w:val="00247BDA"/>
    <w:rsid w:val="002718B9"/>
    <w:rsid w:val="004514BD"/>
    <w:rsid w:val="00576820"/>
    <w:rsid w:val="005A33F8"/>
    <w:rsid w:val="00642301"/>
    <w:rsid w:val="00772052"/>
    <w:rsid w:val="00946D35"/>
    <w:rsid w:val="00A12497"/>
    <w:rsid w:val="00A50396"/>
    <w:rsid w:val="00BD7B87"/>
    <w:rsid w:val="00C03EF1"/>
    <w:rsid w:val="00EA0A56"/>
    <w:rsid w:val="00F23EC6"/>
    <w:rsid w:val="00F533F5"/>
    <w:rsid w:val="00F5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BF97"/>
  <w15:chartTrackingRefBased/>
  <w15:docId w15:val="{77CC7B0D-618A-4E11-AB41-A75797D2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3EF1"/>
    <w:pPr>
      <w:ind w:left="720"/>
      <w:contextualSpacing/>
    </w:pPr>
  </w:style>
  <w:style w:type="paragraph" w:customStyle="1" w:styleId="pboth">
    <w:name w:val="pboth"/>
    <w:basedOn w:val="a"/>
    <w:rsid w:val="00C0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4697</Words>
  <Characters>26774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2 Аудитория 226</dc:creator>
  <cp:keywords/>
  <dc:description/>
  <cp:lastModifiedBy>Преподаватель 2 Аудитория 226</cp:lastModifiedBy>
  <cp:revision>13</cp:revision>
  <dcterms:created xsi:type="dcterms:W3CDTF">2022-01-28T07:00:00Z</dcterms:created>
  <dcterms:modified xsi:type="dcterms:W3CDTF">2022-05-04T09:27:00Z</dcterms:modified>
</cp:coreProperties>
</file>