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spacing w:after="1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 w:rsidR="00E45E61" w:rsidRDefault="00E45E61" w:rsidP="00951D71">
      <w:pPr>
        <w:spacing w:after="240"/>
        <w:jc w:val="center"/>
        <w:rPr>
          <w:b/>
          <w:bCs/>
          <w:sz w:val="32"/>
          <w:szCs w:val="32"/>
        </w:rPr>
      </w:pPr>
    </w:p>
    <w:tbl>
      <w:tblPr>
        <w:tblW w:w="9677" w:type="dxa"/>
        <w:tblInd w:w="-106" w:type="dxa"/>
        <w:tblLook w:val="01E0" w:firstRow="1" w:lastRow="1" w:firstColumn="1" w:lastColumn="1" w:noHBand="0" w:noVBand="0"/>
      </w:tblPr>
      <w:tblGrid>
        <w:gridCol w:w="9677"/>
      </w:tblGrid>
      <w:tr w:rsidR="00E45E61" w:rsidRPr="00951D71" w:rsidTr="009F3BB9">
        <w:tc>
          <w:tcPr>
            <w:tcW w:w="9677" w:type="dxa"/>
          </w:tcPr>
          <w:p w:rsidR="00E45E61" w:rsidRDefault="00E45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E45E61" w:rsidRPr="00951D71" w:rsidTr="009F3BB9">
        <w:tc>
          <w:tcPr>
            <w:tcW w:w="9677" w:type="dxa"/>
          </w:tcPr>
          <w:p w:rsidR="000C6AE9" w:rsidRPr="002D37EE" w:rsidRDefault="000C6AE9" w:rsidP="000C6AE9">
            <w:pPr>
              <w:ind w:firstLine="708"/>
              <w:jc w:val="center"/>
              <w:rPr>
                <w:sz w:val="36"/>
                <w:szCs w:val="36"/>
              </w:rPr>
            </w:pPr>
            <w:r w:rsidRPr="002D37EE">
              <w:rPr>
                <w:sz w:val="36"/>
                <w:szCs w:val="36"/>
              </w:rPr>
              <w:t>ОУ</w:t>
            </w:r>
            <w:r>
              <w:rPr>
                <w:sz w:val="36"/>
                <w:szCs w:val="36"/>
              </w:rPr>
              <w:t>П.</w:t>
            </w:r>
            <w:r w:rsidRPr="002D37EE">
              <w:rPr>
                <w:sz w:val="36"/>
                <w:szCs w:val="36"/>
              </w:rPr>
              <w:t xml:space="preserve"> 0</w:t>
            </w:r>
            <w:r w:rsidR="00C4616C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</w:t>
            </w:r>
            <w:r w:rsidRPr="002D37EE">
              <w:rPr>
                <w:sz w:val="36"/>
                <w:szCs w:val="36"/>
              </w:rPr>
              <w:t xml:space="preserve"> Математика</w:t>
            </w:r>
          </w:p>
          <w:p w:rsidR="00E45E61" w:rsidRPr="0025581E" w:rsidRDefault="00E45E61" w:rsidP="00A52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E45E61" w:rsidRPr="00951D71" w:rsidTr="009F3BB9">
        <w:tc>
          <w:tcPr>
            <w:tcW w:w="9677" w:type="dxa"/>
          </w:tcPr>
          <w:p w:rsidR="00E45E61" w:rsidRDefault="00E45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E45E61" w:rsidRPr="00951D71" w:rsidTr="009F3BB9">
        <w:tc>
          <w:tcPr>
            <w:tcW w:w="9677" w:type="dxa"/>
          </w:tcPr>
          <w:p w:rsidR="00E45E61" w:rsidRPr="00B975EC" w:rsidRDefault="00E45E61" w:rsidP="008D4BE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E3B19" w:rsidRDefault="00FE3B1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val="en-US" w:eastAsia="en-US"/>
        </w:rPr>
      </w:pPr>
      <w:r>
        <w:rPr>
          <w:caps/>
          <w:sz w:val="28"/>
          <w:szCs w:val="28"/>
          <w:lang w:eastAsia="en-US"/>
        </w:rPr>
        <w:t>ПАВЛОВО</w:t>
      </w:r>
    </w:p>
    <w:p w:rsidR="00716F44" w:rsidRPr="001273D0" w:rsidRDefault="00716F4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val="en-US" w:eastAsia="en-US"/>
        </w:rPr>
        <w:t>202</w:t>
      </w:r>
      <w:r w:rsidR="001273D0">
        <w:rPr>
          <w:caps/>
          <w:sz w:val="28"/>
          <w:szCs w:val="28"/>
          <w:lang w:eastAsia="en-US"/>
        </w:rPr>
        <w:t>1</w:t>
      </w:r>
    </w:p>
    <w:p w:rsidR="009F3BB9" w:rsidRDefault="009F3BB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E45E61" w:rsidRPr="009B6848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E45E61" w:rsidRPr="009B6848" w:rsidRDefault="00E45E61" w:rsidP="00F740D7">
            <w:pPr>
              <w:spacing w:line="256" w:lineRule="auto"/>
              <w:rPr>
                <w:caps/>
                <w:lang w:eastAsia="en-US"/>
              </w:rPr>
            </w:pPr>
            <w:r w:rsidRPr="009B6848">
              <w:rPr>
                <w:caps/>
                <w:lang w:eastAsia="en-US"/>
              </w:rPr>
              <w:t>ОДОБРЕНА</w:t>
            </w:r>
          </w:p>
          <w:p w:rsidR="00E45E61" w:rsidRPr="009B6848" w:rsidRDefault="00E45E61" w:rsidP="00F740D7">
            <w:pPr>
              <w:spacing w:line="25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предметной (цикловой) комиссией</w:t>
            </w:r>
          </w:p>
          <w:p w:rsidR="00E45E61" w:rsidRPr="009B6848" w:rsidRDefault="00E45E61" w:rsidP="00F740D7">
            <w:pPr>
              <w:spacing w:before="120"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Протокол  №  _______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от « ____ »  _______________  20</w:t>
            </w:r>
            <w:r w:rsidR="00716F44" w:rsidRPr="00343D65">
              <w:rPr>
                <w:lang w:eastAsia="en-US"/>
              </w:rPr>
              <w:t>2</w:t>
            </w:r>
            <w:r w:rsidR="001273D0">
              <w:rPr>
                <w:lang w:eastAsia="en-US"/>
              </w:rPr>
              <w:t>1</w:t>
            </w:r>
            <w:r w:rsidRPr="009B6848">
              <w:rPr>
                <w:lang w:eastAsia="en-US"/>
              </w:rPr>
              <w:t xml:space="preserve"> г.</w:t>
            </w:r>
          </w:p>
          <w:p w:rsidR="00E45E61" w:rsidRPr="009B6848" w:rsidRDefault="00E45E61" w:rsidP="00F740D7">
            <w:pPr>
              <w:spacing w:before="120"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Председатель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 xml:space="preserve">______________  /________________________/                                  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i/>
                <w:iCs/>
                <w:lang w:eastAsia="en-US"/>
              </w:rPr>
              <w:t>(подпись)                         (Ф.И.О.)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5E61" w:rsidRPr="009B6848" w:rsidRDefault="00E45E61" w:rsidP="00F740D7">
            <w:pPr>
              <w:spacing w:line="25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УТВЕРЖДАЮ:</w:t>
            </w:r>
          </w:p>
          <w:p w:rsidR="00E45E61" w:rsidRPr="009B6848" w:rsidRDefault="00E45E61" w:rsidP="00F740D7">
            <w:r w:rsidRPr="009B6848">
              <w:t xml:space="preserve">Заместитель директора </w:t>
            </w:r>
          </w:p>
          <w:p w:rsidR="00E45E61" w:rsidRPr="009B6848" w:rsidRDefault="00E45E61" w:rsidP="00F740D7">
            <w:r w:rsidRPr="009B6848">
              <w:t>по СПО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_________________ Н.А.Богданова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« ____ »  _______________  20</w:t>
            </w:r>
            <w:r w:rsidR="00716F44">
              <w:rPr>
                <w:lang w:val="en-US" w:eastAsia="en-US"/>
              </w:rPr>
              <w:t>2</w:t>
            </w:r>
            <w:r w:rsidR="001273D0">
              <w:rPr>
                <w:lang w:eastAsia="en-US"/>
              </w:rPr>
              <w:t>1</w:t>
            </w:r>
            <w:r w:rsidRPr="009B6848">
              <w:rPr>
                <w:lang w:eastAsia="en-US"/>
              </w:rPr>
              <w:t xml:space="preserve"> г.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</w:tc>
      </w:tr>
      <w:tr w:rsidR="00501E64" w:rsidRPr="009B6848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501E64" w:rsidRPr="009B6848" w:rsidRDefault="00501E64" w:rsidP="00F740D7">
            <w:pPr>
              <w:spacing w:line="256" w:lineRule="auto"/>
              <w:rPr>
                <w:caps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01E64" w:rsidRPr="009B6848" w:rsidRDefault="00501E64" w:rsidP="00F740D7">
            <w:pPr>
              <w:spacing w:line="256" w:lineRule="auto"/>
              <w:rPr>
                <w:lang w:eastAsia="en-US"/>
              </w:rPr>
            </w:pPr>
          </w:p>
        </w:tc>
      </w:tr>
    </w:tbl>
    <w:p w:rsidR="00E45E61" w:rsidRPr="009B6848" w:rsidRDefault="00E45E61" w:rsidP="00383DF5">
      <w:pPr>
        <w:spacing w:line="256" w:lineRule="auto"/>
        <w:jc w:val="center"/>
        <w:rPr>
          <w:lang w:eastAsia="en-US"/>
        </w:rPr>
      </w:pPr>
    </w:p>
    <w:p w:rsidR="00E45E61" w:rsidRPr="009B6848" w:rsidRDefault="00E45E61" w:rsidP="00383DF5">
      <w:pPr>
        <w:spacing w:line="256" w:lineRule="auto"/>
        <w:jc w:val="center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56" w:lineRule="auto"/>
        <w:ind w:firstLine="708"/>
        <w:jc w:val="both"/>
        <w:rPr>
          <w:lang w:eastAsia="en-US"/>
        </w:rPr>
      </w:pP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  <w:r w:rsidRPr="009B6848">
        <w:rPr>
          <w:lang w:eastAsia="en-US"/>
        </w:rPr>
        <w:t>Рабочая программа учебной дисциплины  разработана на основе:</w:t>
      </w: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 w:rsidRPr="009B6848">
        <w:rPr>
          <w:lang w:eastAsia="en-US"/>
        </w:rPr>
        <w:t>1.</w:t>
      </w:r>
      <w:r w:rsidRPr="009B6848"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 w:rsidRPr="009B6848">
        <w:rPr>
          <w:spacing w:val="-2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Pr="009B6848">
        <w:t>министерства образования Нижегородской области об организации получения среднего образования № 318-01-100-938/15 от 23 марта 2015г.</w:t>
      </w:r>
      <w:r w:rsidRPr="009B6848">
        <w:rPr>
          <w:spacing w:val="-2"/>
        </w:rPr>
        <w:t>).</w:t>
      </w:r>
    </w:p>
    <w:p w:rsidR="00E45E61" w:rsidRPr="009B6848" w:rsidRDefault="00E45E61" w:rsidP="00FE3B19">
      <w:pPr>
        <w:jc w:val="both"/>
        <w:rPr>
          <w:lang w:eastAsia="en-US"/>
        </w:rPr>
      </w:pPr>
      <w:r w:rsidRPr="009B6848">
        <w:rPr>
          <w:spacing w:val="-2"/>
        </w:rPr>
        <w:t xml:space="preserve">           3. </w:t>
      </w:r>
      <w:r w:rsidRPr="009B6848">
        <w:t>Учебных планов специальност</w:t>
      </w:r>
      <w:r w:rsidR="00FE3B19">
        <w:t>и</w:t>
      </w:r>
      <w:r w:rsidR="009F3BB9">
        <w:t>:</w:t>
      </w:r>
      <w:r w:rsidR="00716F44" w:rsidRPr="00716F44">
        <w:rPr>
          <w:b/>
          <w:color w:val="000000"/>
        </w:rPr>
        <w:t xml:space="preserve"> </w:t>
      </w:r>
      <w:r w:rsidR="00716F44" w:rsidRPr="00716F44">
        <w:rPr>
          <w:color w:val="000000"/>
        </w:rPr>
        <w:t>09.02.01 Компьютерные системы и комплексы</w:t>
      </w:r>
      <w:r w:rsidR="00716F44">
        <w:rPr>
          <w:color w:val="000000"/>
        </w:rPr>
        <w:t xml:space="preserve">; </w:t>
      </w:r>
      <w:r w:rsidR="00716F44" w:rsidRPr="00716F44">
        <w:rPr>
          <w:color w:val="000000"/>
        </w:rPr>
        <w:br/>
      </w: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 w:rsidRPr="009B6848">
        <w:rPr>
          <w:lang w:eastAsia="en-US"/>
        </w:rPr>
        <w:t>Организация-разработчик: ГБПОУ «Павловский автомеханический техникум им. И.И.Лепсе»</w:t>
      </w: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 w:rsidRPr="009B6848">
        <w:rPr>
          <w:lang w:eastAsia="en-US"/>
        </w:rPr>
        <w:t>Разработчики:</w:t>
      </w:r>
    </w:p>
    <w:p w:rsidR="00E45E61" w:rsidRPr="009B6848" w:rsidRDefault="00E45E61" w:rsidP="00383DF5">
      <w:pPr>
        <w:spacing w:line="256" w:lineRule="auto"/>
        <w:ind w:left="-108"/>
        <w:rPr>
          <w:lang w:eastAsia="en-US"/>
        </w:rPr>
      </w:pPr>
      <w:r w:rsidRPr="009B6848">
        <w:rPr>
          <w:lang w:eastAsia="en-US"/>
        </w:rPr>
        <w:t>_______________</w:t>
      </w:r>
      <w:r w:rsidR="00484BCB">
        <w:rPr>
          <w:lang w:eastAsia="en-US"/>
        </w:rPr>
        <w:t>_</w:t>
      </w:r>
      <w:r w:rsidRPr="009B6848">
        <w:rPr>
          <w:lang w:eastAsia="en-US"/>
        </w:rPr>
        <w:t>/</w:t>
      </w:r>
      <w:r w:rsidR="00484BCB">
        <w:rPr>
          <w:lang w:eastAsia="en-US"/>
        </w:rPr>
        <w:t>__</w:t>
      </w:r>
      <w:r w:rsidR="00484BCB" w:rsidRPr="00484BCB">
        <w:rPr>
          <w:u w:val="single"/>
          <w:lang w:eastAsia="en-US"/>
        </w:rPr>
        <w:t>Лефанова Н.А.</w:t>
      </w:r>
      <w:r w:rsidR="00484BCB">
        <w:rPr>
          <w:u w:val="single"/>
          <w:lang w:eastAsia="en-US"/>
        </w:rPr>
        <w:t>____</w:t>
      </w:r>
      <w:r w:rsidRPr="009B6848">
        <w:rPr>
          <w:lang w:eastAsia="en-US"/>
        </w:rPr>
        <w:t>/,  преподаватель  ГБПОУ ПАМТ им. И.И.Лепсе</w:t>
      </w:r>
    </w:p>
    <w:p w:rsidR="00E45E61" w:rsidRPr="009B6848" w:rsidRDefault="00E45E61" w:rsidP="00383DF5">
      <w:pPr>
        <w:spacing w:line="256" w:lineRule="auto"/>
        <w:ind w:left="-108"/>
        <w:rPr>
          <w:lang w:eastAsia="en-US"/>
        </w:rPr>
      </w:pPr>
    </w:p>
    <w:p w:rsidR="00E45E61" w:rsidRPr="009B6848" w:rsidRDefault="00E45E61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E45E61" w:rsidRPr="009B6848" w:rsidRDefault="00E45E61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  <w:r w:rsidRPr="009B6848">
        <w:rPr>
          <w:lang w:eastAsia="en-US"/>
        </w:rPr>
        <w:t>«_______»_______________________20</w:t>
      </w:r>
      <w:r w:rsidR="00716F44">
        <w:rPr>
          <w:lang w:eastAsia="en-US"/>
        </w:rPr>
        <w:t>2</w:t>
      </w:r>
      <w:r w:rsidR="001273D0">
        <w:rPr>
          <w:lang w:eastAsia="en-US"/>
        </w:rPr>
        <w:t>1</w:t>
      </w:r>
      <w:r w:rsidRPr="009B6848">
        <w:rPr>
          <w:lang w:eastAsia="en-US"/>
        </w:rPr>
        <w:t>г.</w:t>
      </w:r>
    </w:p>
    <w:p w:rsidR="00E45E61" w:rsidRPr="009B6848" w:rsidRDefault="00E45E61" w:rsidP="00383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  <w:r w:rsidRPr="009B6848">
        <w:br w:type="page"/>
      </w:r>
    </w:p>
    <w:p w:rsidR="00E45E61" w:rsidRDefault="00E45E61" w:rsidP="003865F6"/>
    <w:p w:rsidR="00E45E61" w:rsidRPr="009B6848" w:rsidRDefault="00E45E61" w:rsidP="003865F6"/>
    <w:p w:rsidR="00E45E61" w:rsidRPr="009B6848" w:rsidRDefault="00E45E61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9B6848">
        <w:rPr>
          <w:b/>
          <w:bCs/>
        </w:rPr>
        <w:t>СОДЕРЖАНИЕ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стр.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ПАСПОРТ РАБОЧЕЙ ПРОГРАММЫ УЧЕБНОЙ ДИСЦИПЛИНЫ </w:t>
            </w:r>
          </w:p>
          <w:p w:rsidR="00E45E61" w:rsidRPr="009B6848" w:rsidRDefault="00E45E61" w:rsidP="009F3489"/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4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СТРУКТУРА и содержание УЧЕБНОЙ ДИСЦИПЛИНЫ </w:t>
            </w:r>
          </w:p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7</w:t>
            </w:r>
          </w:p>
        </w:tc>
      </w:tr>
      <w:tr w:rsidR="00E45E61" w:rsidRPr="009B6848">
        <w:trPr>
          <w:trHeight w:val="670"/>
        </w:trPr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условия реализации  учебной дисциплины </w:t>
            </w:r>
          </w:p>
          <w:p w:rsidR="00E45E61" w:rsidRPr="009B6848" w:rsidRDefault="00E45E61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30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38</w:t>
            </w:r>
          </w:p>
        </w:tc>
      </w:tr>
    </w:tbl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9B6848">
        <w:rPr>
          <w:b/>
          <w:bCs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616DE6" w:rsidRPr="00616DE6" w:rsidRDefault="00616DE6" w:rsidP="0061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/>
          <w:bCs/>
          <w:sz w:val="32"/>
          <w:szCs w:val="32"/>
          <w:lang w:eastAsia="en-US"/>
        </w:rPr>
      </w:pPr>
      <w:r w:rsidRPr="00616DE6">
        <w:rPr>
          <w:b/>
          <w:bCs/>
          <w:sz w:val="32"/>
          <w:szCs w:val="32"/>
          <w:lang w:eastAsia="en-US"/>
        </w:rPr>
        <w:t>Математика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9B6848">
        <w:rPr>
          <w:b/>
          <w:bCs/>
          <w:sz w:val="28"/>
          <w:szCs w:val="28"/>
        </w:rPr>
        <w:t>1.1. Область применения программы</w:t>
      </w:r>
    </w:p>
    <w:p w:rsidR="00E45E61" w:rsidRPr="009B6848" w:rsidRDefault="00E45E61" w:rsidP="003B14E9">
      <w:pPr>
        <w:ind w:firstLine="708"/>
        <w:jc w:val="both"/>
        <w:rPr>
          <w:sz w:val="28"/>
          <w:szCs w:val="28"/>
        </w:rPr>
      </w:pPr>
      <w:r w:rsidRPr="009B6848">
        <w:rPr>
          <w:sz w:val="28"/>
          <w:szCs w:val="28"/>
        </w:rPr>
        <w:t xml:space="preserve">Программа учебной дисциплины предназначена для изучения </w:t>
      </w:r>
      <w:r w:rsidR="006F1316" w:rsidRPr="009B6848">
        <w:rPr>
          <w:sz w:val="28"/>
          <w:szCs w:val="28"/>
        </w:rPr>
        <w:t xml:space="preserve">математики </w:t>
      </w:r>
      <w:r w:rsidRPr="009B6848">
        <w:rPr>
          <w:sz w:val="28"/>
          <w:szCs w:val="28"/>
        </w:rPr>
        <w:t>в ГБПОУ ПАМТ им. И.И.Лепсе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B6848">
        <w:rPr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  <w:r w:rsidRPr="009B6848">
        <w:rPr>
          <w:sz w:val="28"/>
          <w:szCs w:val="28"/>
        </w:rPr>
        <w:t>Общеобразовательный цикл.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B6848">
        <w:rPr>
          <w:b/>
          <w:bCs/>
          <w:sz w:val="28"/>
          <w:szCs w:val="28"/>
        </w:rPr>
        <w:t>1.3. Результаты освоения дисциплины</w:t>
      </w:r>
    </w:p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B6848">
        <w:rPr>
          <w:b/>
          <w:bCs/>
          <w:sz w:val="28"/>
          <w:szCs w:val="28"/>
        </w:rPr>
        <w:t>1.3.1. Таблица соответствия личностных и метапредметных результатов общим компетенциям</w:t>
      </w:r>
    </w:p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E45E61" w:rsidRPr="001D789B">
        <w:tc>
          <w:tcPr>
            <w:tcW w:w="2978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789B">
              <w:rPr>
                <w:b/>
                <w:bCs/>
              </w:rPr>
              <w:t>Общие компетенции</w:t>
            </w:r>
          </w:p>
        </w:tc>
        <w:tc>
          <w:tcPr>
            <w:tcW w:w="3685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789B">
              <w:rPr>
                <w:b/>
                <w:bCs/>
              </w:rPr>
              <w:t>Личностные результаты</w:t>
            </w:r>
          </w:p>
        </w:tc>
        <w:tc>
          <w:tcPr>
            <w:tcW w:w="3226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789B">
              <w:rPr>
                <w:b/>
                <w:bCs/>
              </w:rPr>
              <w:t>Метапредметные результаты</w:t>
            </w: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B14E9">
            <w:bookmarkStart w:id="0" w:name="sub_511"/>
            <w:r w:rsidRPr="001D789B"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F62160">
            <w:r w:rsidRPr="001D789B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13585A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-36" w:firstLine="142"/>
              <w:jc w:val="both"/>
            </w:pPr>
            <w:r>
              <w:t>У</w:t>
            </w:r>
            <w:r w:rsidR="0013585A" w:rsidRPr="001D789B">
              <w:t xml:space="preserve"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E45E61" w:rsidRPr="001D789B" w:rsidRDefault="00E45E61" w:rsidP="001D78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B14E9">
            <w:bookmarkStart w:id="1" w:name="sub_512"/>
            <w:r w:rsidRPr="001D789B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E45E61" w:rsidRPr="001D789B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У</w:t>
            </w:r>
            <w:r w:rsidRPr="001D789B">
              <w:t xml:space="preserve"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      </w:r>
          </w:p>
          <w:p w:rsidR="00E45E61" w:rsidRPr="001D789B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821892">
            <w:bookmarkStart w:id="2" w:name="sub_513"/>
            <w:r w:rsidRPr="001D789B">
              <w:t xml:space="preserve">ОК 3. Принимать решения в стандартных и нестандартных ситуациях </w:t>
            </w:r>
            <w:r w:rsidRPr="001D789B">
              <w:lastRenderedPageBreak/>
              <w:t>и нести за них ответственность.</w:t>
            </w:r>
          </w:p>
          <w:bookmarkEnd w:id="2"/>
          <w:p w:rsidR="00E45E61" w:rsidRPr="001D789B" w:rsidRDefault="00E45E61" w:rsidP="003E0B5D"/>
        </w:tc>
        <w:tc>
          <w:tcPr>
            <w:tcW w:w="3685" w:type="dxa"/>
          </w:tcPr>
          <w:p w:rsidR="00E45E61" w:rsidRPr="001D789B" w:rsidRDefault="00E45E61" w:rsidP="00F62160">
            <w:r w:rsidRPr="001D789B">
              <w:lastRenderedPageBreak/>
              <w:t xml:space="preserve">Гражданскую позицию как активного и ответственного члена российского общества, </w:t>
            </w:r>
            <w:r w:rsidRPr="001D789B">
              <w:lastRenderedPageBreak/>
              <w:t>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lastRenderedPageBreak/>
              <w:t>В</w:t>
            </w:r>
            <w:r w:rsidRPr="001D789B">
              <w:t xml:space="preserve">ладение навыками познавательной, учебно-исследовательской и </w:t>
            </w:r>
            <w:r w:rsidRPr="001D789B">
              <w:lastRenderedPageBreak/>
              <w:t>проектной деятельности, навыками</w:t>
            </w:r>
            <w:r>
              <w:t xml:space="preserve"> </w:t>
            </w:r>
            <w:r w:rsidRPr="001D789B">
              <w:t xml:space="preserve">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E45E61" w:rsidRPr="001D789B" w:rsidRDefault="00E45E61" w:rsidP="001D789B">
            <w:pPr>
              <w:widowControl w:val="0"/>
              <w:tabs>
                <w:tab w:val="num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3" w:name="sub_514"/>
            <w:r w:rsidRPr="001D789B"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3"/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1D789B">
              <w:t>-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t>Г</w:t>
            </w:r>
            <w:r w:rsidRPr="001D789B">
              <w:t xml:space="preserve">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E45E61" w:rsidRPr="001D789B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4" w:name="sub_515"/>
            <w:r w:rsidRPr="001D789B">
              <w:t>ОК 5. Использовать информационно-коммуникационные технологии в профессиональной деятельности.</w:t>
            </w:r>
          </w:p>
          <w:bookmarkEnd w:id="4"/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1D789B">
              <w:t>-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В</w:t>
            </w:r>
            <w:r w:rsidRPr="001D789B">
              <w:t xml:space="preserve">ладение языковыми средствами: умение ясно, логично и точно излагать свою точку зрения, использовать адекватные языковые средства; </w:t>
            </w:r>
          </w:p>
          <w:p w:rsidR="00E45E61" w:rsidRPr="001D789B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5" w:name="sub_516"/>
            <w:r w:rsidRPr="001D789B">
              <w:t>ОК 6. Работать в коллективе и команде, эффективно общаться с коллегами, руководством, потребителями.</w:t>
            </w:r>
          </w:p>
          <w:bookmarkEnd w:id="5"/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E45E61" w:rsidRPr="001D789B" w:rsidRDefault="00E45E61" w:rsidP="00F62160">
            <w:r w:rsidRPr="001D789B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В</w:t>
            </w:r>
            <w:r w:rsidRPr="001D789B">
              <w:t xml:space="preserve"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 </w:t>
            </w:r>
          </w:p>
          <w:p w:rsidR="00E45E61" w:rsidRPr="001D789B" w:rsidRDefault="00E45E61" w:rsidP="001D789B">
            <w:pPr>
              <w:widowControl w:val="0"/>
              <w:tabs>
                <w:tab w:val="num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r w:rsidRPr="001D789B"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E45E61" w:rsidRPr="001D789B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E45E61" w:rsidRPr="001D789B" w:rsidRDefault="001D789B" w:rsidP="001D789B">
            <w:pPr>
              <w:tabs>
                <w:tab w:val="num" w:pos="568"/>
              </w:tabs>
              <w:ind w:left="-36" w:firstLine="36"/>
            </w:pPr>
            <w:r>
              <w:lastRenderedPageBreak/>
              <w:t>Ц</w:t>
            </w:r>
            <w:r w:rsidRPr="001D789B">
              <w:t xml:space="preserve">елеустремленность в поисках и принятии решений, сообразительность и интуиция, развитость пространственных представлений; способность вос-принимать красоту и </w:t>
            </w:r>
            <w:r w:rsidRPr="001D789B">
              <w:lastRenderedPageBreak/>
              <w:t>гармонию мира</w:t>
            </w: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6" w:name="sub_518"/>
            <w:r w:rsidRPr="001D789B"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6"/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E45E61" w:rsidRPr="001D789B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E45E61" w:rsidRPr="001D789B" w:rsidRDefault="00E45E61" w:rsidP="00F62160"/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r w:rsidRPr="001D789B">
              <w:t>ОК 9. Ориентироваться в условиях частой смены технологий в профессиональной деятельности.</w:t>
            </w:r>
          </w:p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1D789B">
              <w:t>-</w:t>
            </w:r>
          </w:p>
        </w:tc>
        <w:tc>
          <w:tcPr>
            <w:tcW w:w="3226" w:type="dxa"/>
          </w:tcPr>
          <w:p w:rsidR="00E45E61" w:rsidRPr="001D789B" w:rsidRDefault="00E45E61" w:rsidP="00F62160"/>
        </w:tc>
      </w:tr>
    </w:tbl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45E61" w:rsidRPr="00F24334" w:rsidRDefault="00E45E61" w:rsidP="00C74437">
      <w:r w:rsidRPr="00F24334">
        <w:rPr>
          <w:b/>
          <w:bCs/>
        </w:rPr>
        <w:t>1.3.2.Предметные результаты изучения учебной дисциплины</w:t>
      </w:r>
    </w:p>
    <w:p w:rsidR="00E45E61" w:rsidRPr="00F24334" w:rsidRDefault="00E45E61" w:rsidP="008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</w:pPr>
      <w:r w:rsidRPr="00F24334">
        <w:t xml:space="preserve">В результате изучения учебной дисциплины </w:t>
      </w:r>
      <w:r w:rsidR="00616DE6">
        <w:rPr>
          <w:bCs/>
          <w:lang w:eastAsia="en-US"/>
        </w:rPr>
        <w:t>м</w:t>
      </w:r>
      <w:r w:rsidR="00616DE6" w:rsidRPr="00616DE6">
        <w:rPr>
          <w:bCs/>
          <w:lang w:eastAsia="en-US"/>
        </w:rPr>
        <w:t>атематика: алгебра, начала математического анализа, геометрия</w:t>
      </w:r>
      <w:r w:rsidR="008A0D46" w:rsidRPr="008A0D46">
        <w:rPr>
          <w:bCs/>
          <w:lang w:eastAsia="en-US"/>
        </w:rPr>
        <w:t xml:space="preserve"> </w:t>
      </w:r>
      <w:r w:rsidRPr="00F24334">
        <w:t xml:space="preserve"> к обучающимся предъявляются следующие  предметные требования: </w:t>
      </w:r>
    </w:p>
    <w:p w:rsidR="00A9033E" w:rsidRPr="00F24334" w:rsidRDefault="00A9033E" w:rsidP="00DC26F2">
      <w:pPr>
        <w:ind w:firstLine="708"/>
        <w:jc w:val="both"/>
      </w:pPr>
    </w:p>
    <w:p w:rsidR="006F1316" w:rsidRPr="00F24334" w:rsidRDefault="006F1316" w:rsidP="006F1316">
      <w:pPr>
        <w:jc w:val="both"/>
      </w:pPr>
      <w:r w:rsidRPr="00F24334"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6F1316" w:rsidRPr="00F24334" w:rsidRDefault="006F1316" w:rsidP="006F1316">
      <w:pPr>
        <w:jc w:val="both"/>
      </w:pPr>
      <w:r w:rsidRPr="00F24334"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6F1316" w:rsidRPr="00F24334" w:rsidRDefault="006F1316" w:rsidP="006F1316">
      <w:pPr>
        <w:jc w:val="both"/>
      </w:pPr>
      <w:r w:rsidRPr="00F24334"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6F1316" w:rsidRPr="00F24334" w:rsidRDefault="006F1316" w:rsidP="006F1316">
      <w:pPr>
        <w:jc w:val="both"/>
      </w:pPr>
      <w:r w:rsidRPr="00F24334"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6F1316" w:rsidRPr="00F24334" w:rsidRDefault="006F1316" w:rsidP="006F1316">
      <w:pPr>
        <w:jc w:val="both"/>
      </w:pPr>
      <w:r w:rsidRPr="00F24334">
        <w:t>5) сформированность представлений об основных понятиях, идеях и методах математического анализа;</w:t>
      </w:r>
    </w:p>
    <w:p w:rsidR="006F1316" w:rsidRPr="00F24334" w:rsidRDefault="006F1316" w:rsidP="006F1316">
      <w:pPr>
        <w:jc w:val="both"/>
      </w:pPr>
      <w:r w:rsidRPr="00F24334"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6F1316" w:rsidRPr="00F24334" w:rsidRDefault="006F1316" w:rsidP="006F1316">
      <w:pPr>
        <w:jc w:val="both"/>
      </w:pPr>
      <w:r w:rsidRPr="00F24334"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6F1316" w:rsidRPr="00F24334" w:rsidRDefault="006F1316" w:rsidP="006F1316">
      <w:pPr>
        <w:jc w:val="both"/>
      </w:pPr>
      <w:r w:rsidRPr="00F24334">
        <w:t>8) владение навыками использования готовых компьютерных программ при решении задач.</w:t>
      </w:r>
    </w:p>
    <w:p w:rsidR="00E45E61" w:rsidRPr="00F24334" w:rsidRDefault="00E45E61" w:rsidP="00CD06D2">
      <w:pPr>
        <w:jc w:val="both"/>
        <w:rPr>
          <w:b/>
          <w:bCs/>
        </w:rPr>
      </w:pPr>
    </w:p>
    <w:p w:rsidR="00E45E61" w:rsidRPr="00F24334" w:rsidRDefault="00E45E61" w:rsidP="00CD06D2">
      <w:pPr>
        <w:jc w:val="both"/>
        <w:rPr>
          <w:b/>
          <w:bCs/>
        </w:rPr>
      </w:pPr>
      <w:r w:rsidRPr="00F24334">
        <w:rPr>
          <w:b/>
          <w:bCs/>
        </w:rPr>
        <w:t>1.3.3. Перечень тем индивидуальных проектов (информационных, творческих, социальных, прикладных и др.)</w:t>
      </w:r>
    </w:p>
    <w:p w:rsidR="001C686F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История развития понятия о числе.</w:t>
      </w:r>
    </w:p>
    <w:p w:rsidR="001C686F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Логарифмы. Историческая справка.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lastRenderedPageBreak/>
        <w:t>Тригонометрические уравнения.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Тригонометрические функции и их свойства. Историческая справка.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Преобразование графиков.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Применение производно к решению физических задач.</w:t>
      </w:r>
    </w:p>
    <w:p w:rsidR="001C686F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Вычисление площадей плоских фигур.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Cambria" w:hAnsi="Cambria" w:cs="Calibri"/>
        </w:rPr>
      </w:pPr>
      <w:bookmarkStart w:id="7" w:name="page25"/>
      <w:bookmarkEnd w:id="7"/>
      <w:r w:rsidRPr="00F24334">
        <w:rPr>
          <w:rFonts w:ascii="Cambria" w:hAnsi="Cambria" w:cs="Calibri"/>
        </w:rPr>
        <w:t xml:space="preserve">Параллельное проектирование.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Средние значения и их применение в статистике.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Векторное задание прямых и плоскостей в пространстве.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Сложение гармонических колебаний.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Графическое решение уравнений и неравенств.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Правильные и полуправильные многогранники.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Конические сечения и их применение в технике.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Понятие дифференциала и его приложения.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Схемы повторных испытаний Бернулли.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Исследование уравнений и неравенств с параметром. </w:t>
      </w:r>
    </w:p>
    <w:p w:rsidR="00E45E61" w:rsidRPr="00F24334" w:rsidRDefault="00E45E61" w:rsidP="001506A5">
      <w:pPr>
        <w:tabs>
          <w:tab w:val="num" w:pos="284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hanging="276"/>
        <w:jc w:val="both"/>
        <w:rPr>
          <w:rFonts w:ascii="Cambria" w:hAnsi="Cambria" w:cs="Calibri"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4334">
        <w:rPr>
          <w:b/>
          <w:bCs/>
        </w:rPr>
        <w:t>1.4. Количество часов на освоение программы учебной дисциплины:</w:t>
      </w:r>
    </w:p>
    <w:p w:rsidR="00343D65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4334">
        <w:t xml:space="preserve">максимальной учебной нагрузки обучающегося </w:t>
      </w:r>
      <w:r w:rsidR="001C686F" w:rsidRPr="00F24334">
        <w:t>3</w:t>
      </w:r>
      <w:r w:rsidR="00AD6705">
        <w:t>9</w:t>
      </w:r>
      <w:r w:rsidR="00343D65">
        <w:t>6</w:t>
      </w:r>
      <w:r w:rsidRPr="00F24334">
        <w:t xml:space="preserve"> час, 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4334">
        <w:t>в том числе:</w:t>
      </w:r>
    </w:p>
    <w:p w:rsidR="00E45E61" w:rsidRPr="00F24334" w:rsidRDefault="00E45E61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 w:rsidRPr="00F24334">
        <w:t xml:space="preserve">обязательной аудиторной учебной нагрузки обучающегося </w:t>
      </w:r>
      <w:r w:rsidR="00343D65">
        <w:t xml:space="preserve"> </w:t>
      </w:r>
      <w:r w:rsidR="001C686F" w:rsidRPr="00F24334">
        <w:t>2</w:t>
      </w:r>
      <w:r w:rsidR="00343D65">
        <w:t>6</w:t>
      </w:r>
      <w:r w:rsidR="001C686F" w:rsidRPr="00F24334">
        <w:t>4</w:t>
      </w:r>
      <w:r w:rsidR="00343D65">
        <w:t xml:space="preserve"> </w:t>
      </w:r>
      <w:r w:rsidRPr="00F24334">
        <w:t>час</w:t>
      </w:r>
      <w:r w:rsidR="000B6EC9" w:rsidRPr="00F24334">
        <w:t>а</w:t>
      </w:r>
      <w:r w:rsidRPr="00F24334">
        <w:t>;</w:t>
      </w:r>
      <w:bookmarkStart w:id="8" w:name="_GoBack"/>
      <w:bookmarkEnd w:id="8"/>
    </w:p>
    <w:p w:rsidR="00E45E61" w:rsidRPr="00F24334" w:rsidRDefault="00E45E61" w:rsidP="008D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24334">
        <w:t>самостоятельной работы обучающегося</w:t>
      </w:r>
      <w:r w:rsidR="00343D65">
        <w:t xml:space="preserve"> </w:t>
      </w:r>
      <w:r w:rsidR="001C686F" w:rsidRPr="00F24334">
        <w:t>1</w:t>
      </w:r>
      <w:r w:rsidR="00AD6705">
        <w:t>3</w:t>
      </w:r>
      <w:r w:rsidR="00343D65">
        <w:t xml:space="preserve">2 </w:t>
      </w:r>
      <w:r w:rsidRPr="00F24334">
        <w:t>час</w:t>
      </w:r>
      <w:r w:rsidR="00343D65">
        <w:t>а</w:t>
      </w:r>
      <w:r w:rsidRPr="00F24334">
        <w:t>.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F24334">
        <w:rPr>
          <w:b/>
          <w:bCs/>
        </w:rPr>
        <w:t>2. СТРУКТУРА И  СОДЕРЖАНИЕ УЧЕБНОЙ ДИСЦИПЛИНЫ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F24334">
        <w:rPr>
          <w:b/>
          <w:bCs/>
        </w:rPr>
        <w:t>2.1. Объем учебной дисциплины и виды учебной работы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45E61" w:rsidRPr="00F24334">
        <w:trPr>
          <w:trHeight w:val="460"/>
        </w:trPr>
        <w:tc>
          <w:tcPr>
            <w:tcW w:w="7904" w:type="dxa"/>
          </w:tcPr>
          <w:p w:rsidR="00E45E61" w:rsidRPr="00F24334" w:rsidRDefault="00E45E61" w:rsidP="009F3489">
            <w:pPr>
              <w:jc w:val="center"/>
            </w:pPr>
            <w:r w:rsidRPr="00F24334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E45E61" w:rsidRPr="00F24334" w:rsidRDefault="00E45E61" w:rsidP="009F3489">
            <w:pPr>
              <w:jc w:val="center"/>
              <w:rPr>
                <w:i/>
                <w:iCs/>
              </w:rPr>
            </w:pPr>
            <w:r w:rsidRPr="00F2433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E45E61" w:rsidRPr="00F24334">
        <w:trPr>
          <w:trHeight w:val="285"/>
        </w:trPr>
        <w:tc>
          <w:tcPr>
            <w:tcW w:w="7904" w:type="dxa"/>
          </w:tcPr>
          <w:p w:rsidR="00E45E61" w:rsidRPr="00F24334" w:rsidRDefault="00E45E61" w:rsidP="009F3489">
            <w:pPr>
              <w:rPr>
                <w:b/>
                <w:bCs/>
              </w:rPr>
            </w:pPr>
            <w:r w:rsidRPr="00F24334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45E61" w:rsidRPr="00F24334" w:rsidRDefault="00343D65" w:rsidP="00FE3B1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="00FE3B19">
              <w:rPr>
                <w:b/>
                <w:bCs/>
                <w:i/>
                <w:iCs/>
              </w:rPr>
              <w:t>9</w:t>
            </w:r>
            <w:r>
              <w:rPr>
                <w:b/>
                <w:bCs/>
                <w:i/>
                <w:iCs/>
              </w:rPr>
              <w:t>6</w:t>
            </w: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</w:pPr>
            <w:r w:rsidRPr="00F24334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45E61" w:rsidRPr="00F24334" w:rsidRDefault="000B6EC9" w:rsidP="00343D65">
            <w:pPr>
              <w:jc w:val="center"/>
              <w:rPr>
                <w:b/>
                <w:bCs/>
                <w:i/>
                <w:iCs/>
              </w:rPr>
            </w:pPr>
            <w:r w:rsidRPr="00F24334">
              <w:rPr>
                <w:b/>
                <w:bCs/>
                <w:i/>
                <w:iCs/>
              </w:rPr>
              <w:t>2</w:t>
            </w:r>
            <w:r w:rsidR="00343D65">
              <w:rPr>
                <w:b/>
                <w:bCs/>
                <w:i/>
                <w:iCs/>
              </w:rPr>
              <w:t>6</w:t>
            </w:r>
            <w:r w:rsidRPr="00F24334">
              <w:rPr>
                <w:b/>
                <w:bCs/>
                <w:i/>
                <w:iCs/>
              </w:rPr>
              <w:t>4</w:t>
            </w: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</w:pPr>
            <w:r w:rsidRPr="00F24334">
              <w:t>в том числе:</w:t>
            </w:r>
          </w:p>
        </w:tc>
        <w:tc>
          <w:tcPr>
            <w:tcW w:w="1800" w:type="dxa"/>
          </w:tcPr>
          <w:p w:rsidR="00E45E61" w:rsidRPr="00F24334" w:rsidRDefault="00E45E61" w:rsidP="009F3489">
            <w:pPr>
              <w:jc w:val="center"/>
              <w:rPr>
                <w:i/>
                <w:iCs/>
              </w:rPr>
            </w:pP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</w:pPr>
            <w:r w:rsidRPr="00F24334">
              <w:rPr>
                <w:color w:val="FF0000"/>
              </w:rPr>
              <w:t xml:space="preserve">     </w:t>
            </w:r>
            <w:r w:rsidRPr="00F24334">
              <w:t>практические занятия</w:t>
            </w:r>
          </w:p>
        </w:tc>
        <w:tc>
          <w:tcPr>
            <w:tcW w:w="1800" w:type="dxa"/>
          </w:tcPr>
          <w:p w:rsidR="00E45E61" w:rsidRPr="00F24334" w:rsidRDefault="00A52E75" w:rsidP="009F34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  <w:rPr>
                <w:b/>
                <w:bCs/>
              </w:rPr>
            </w:pPr>
            <w:r w:rsidRPr="00F24334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E45E61" w:rsidRPr="00F24334" w:rsidRDefault="000B6EC9" w:rsidP="00FE3B19">
            <w:pPr>
              <w:jc w:val="center"/>
              <w:rPr>
                <w:b/>
                <w:bCs/>
                <w:i/>
                <w:iCs/>
              </w:rPr>
            </w:pPr>
            <w:r w:rsidRPr="00F24334">
              <w:rPr>
                <w:b/>
                <w:bCs/>
                <w:i/>
                <w:iCs/>
              </w:rPr>
              <w:t>1</w:t>
            </w:r>
            <w:r w:rsidR="00FE3B19">
              <w:rPr>
                <w:b/>
                <w:bCs/>
                <w:i/>
                <w:iCs/>
              </w:rPr>
              <w:t>3</w:t>
            </w:r>
            <w:r w:rsidR="00087D3F">
              <w:rPr>
                <w:b/>
                <w:bCs/>
                <w:i/>
                <w:iCs/>
              </w:rPr>
              <w:t>2</w:t>
            </w:r>
          </w:p>
        </w:tc>
      </w:tr>
      <w:tr w:rsidR="00E45E61" w:rsidRPr="00F24334">
        <w:tc>
          <w:tcPr>
            <w:tcW w:w="9704" w:type="dxa"/>
            <w:gridSpan w:val="2"/>
          </w:tcPr>
          <w:p w:rsidR="00E45E61" w:rsidRPr="00F24334" w:rsidRDefault="00E45E61" w:rsidP="009F3489">
            <w:pPr>
              <w:rPr>
                <w:i/>
                <w:iCs/>
              </w:rPr>
            </w:pPr>
          </w:p>
          <w:p w:rsidR="00911EBD" w:rsidRDefault="00E45E61" w:rsidP="009F3489">
            <w:pPr>
              <w:rPr>
                <w:i/>
                <w:iCs/>
              </w:rPr>
            </w:pPr>
            <w:r w:rsidRPr="00F24334">
              <w:rPr>
                <w:i/>
                <w:iCs/>
              </w:rPr>
              <w:t>Промежуточная  аттестация в</w:t>
            </w:r>
            <w:r w:rsidR="00911EBD">
              <w:rPr>
                <w:i/>
                <w:iCs/>
              </w:rPr>
              <w:t xml:space="preserve"> форме</w:t>
            </w:r>
            <w:r w:rsidRPr="00F24334">
              <w:rPr>
                <w:i/>
                <w:iCs/>
              </w:rPr>
              <w:t xml:space="preserve"> </w:t>
            </w:r>
          </w:p>
          <w:p w:rsidR="00E45E61" w:rsidRDefault="001C6CF3" w:rsidP="009F348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экзамен</w:t>
            </w:r>
            <w:r w:rsidR="00911EBD">
              <w:rPr>
                <w:b/>
                <w:bCs/>
                <w:i/>
                <w:iCs/>
              </w:rPr>
              <w:t>( 1 семестр)</w:t>
            </w:r>
          </w:p>
          <w:p w:rsidR="00911EBD" w:rsidRPr="00006C36" w:rsidRDefault="00343D65" w:rsidP="009F348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э</w:t>
            </w:r>
            <w:r w:rsidR="00911EBD">
              <w:rPr>
                <w:b/>
                <w:bCs/>
                <w:i/>
                <w:iCs/>
              </w:rPr>
              <w:t>кзамен (2 семестр)</w:t>
            </w:r>
          </w:p>
          <w:p w:rsidR="00E45E61" w:rsidRPr="00F24334" w:rsidRDefault="00E45E61" w:rsidP="009F3489">
            <w:pPr>
              <w:jc w:val="right"/>
              <w:rPr>
                <w:i/>
                <w:iCs/>
              </w:rPr>
            </w:pPr>
          </w:p>
          <w:p w:rsidR="00E45E61" w:rsidRPr="00F24334" w:rsidRDefault="00E45E61" w:rsidP="009F3489">
            <w:pPr>
              <w:jc w:val="right"/>
              <w:rPr>
                <w:i/>
                <w:iCs/>
              </w:rPr>
            </w:pPr>
          </w:p>
        </w:tc>
      </w:tr>
    </w:tbl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45E61" w:rsidRPr="00F24334" w:rsidSect="00383DF5">
          <w:footerReference w:type="default" r:id="rId8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8A0D46" w:rsidRPr="008A0D46" w:rsidRDefault="000B6EC9" w:rsidP="008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/>
          <w:bCs/>
          <w:sz w:val="40"/>
          <w:szCs w:val="40"/>
          <w:lang w:eastAsia="en-US"/>
        </w:rPr>
      </w:pPr>
      <w:r w:rsidRPr="00F24334">
        <w:rPr>
          <w:b/>
        </w:rPr>
        <w:lastRenderedPageBreak/>
        <w:t>2.2. Тематический план и содержание учебной дисциплины</w:t>
      </w:r>
      <w:r w:rsidRPr="00F24334">
        <w:rPr>
          <w:b/>
          <w:caps/>
        </w:rPr>
        <w:t xml:space="preserve"> «</w:t>
      </w:r>
      <w:r w:rsidR="008A0D46" w:rsidRPr="008A0D46">
        <w:rPr>
          <w:b/>
          <w:bCs/>
          <w:sz w:val="28"/>
          <w:szCs w:val="28"/>
          <w:lang w:eastAsia="en-US"/>
        </w:rPr>
        <w:t>Математика</w:t>
      </w:r>
      <w:r w:rsidR="008A0D46">
        <w:rPr>
          <w:b/>
          <w:bCs/>
          <w:sz w:val="40"/>
          <w:szCs w:val="40"/>
          <w:lang w:eastAsia="en-US"/>
        </w:rPr>
        <w:t>»</w:t>
      </w:r>
    </w:p>
    <w:p w:rsidR="000B6EC9" w:rsidRPr="00F24334" w:rsidRDefault="000B6EC9" w:rsidP="008A0D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072"/>
        <w:gridCol w:w="1134"/>
        <w:gridCol w:w="1560"/>
      </w:tblGrid>
      <w:tr w:rsidR="000B6EC9" w:rsidRPr="00F24334">
        <w:tc>
          <w:tcPr>
            <w:tcW w:w="2943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134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Объем часов</w:t>
            </w:r>
          </w:p>
        </w:tc>
        <w:tc>
          <w:tcPr>
            <w:tcW w:w="1560" w:type="dxa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Уровень освоения</w:t>
            </w:r>
          </w:p>
        </w:tc>
      </w:tr>
      <w:tr w:rsidR="00EE3962" w:rsidRPr="00F24334" w:rsidTr="00EE3962">
        <w:tc>
          <w:tcPr>
            <w:tcW w:w="12015" w:type="dxa"/>
            <w:gridSpan w:val="2"/>
            <w:vAlign w:val="center"/>
          </w:tcPr>
          <w:p w:rsidR="00EE3962" w:rsidRPr="00F24334" w:rsidRDefault="00EE3962" w:rsidP="00EE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24334">
              <w:rPr>
                <w:b/>
                <w:bCs/>
              </w:rPr>
              <w:t>Раздел 1.Алгебра</w:t>
            </w:r>
          </w:p>
        </w:tc>
        <w:tc>
          <w:tcPr>
            <w:tcW w:w="1134" w:type="dxa"/>
          </w:tcPr>
          <w:p w:rsidR="00EE3962" w:rsidRPr="00087D3F" w:rsidRDefault="00DD42D6" w:rsidP="00DC080D">
            <w:pPr>
              <w:rPr>
                <w:b/>
              </w:rPr>
            </w:pPr>
            <w:r>
              <w:rPr>
                <w:b/>
              </w:rPr>
              <w:t>9</w:t>
            </w:r>
            <w:r w:rsidR="00DC080D">
              <w:rPr>
                <w:b/>
              </w:rPr>
              <w:t>2</w:t>
            </w:r>
          </w:p>
        </w:tc>
        <w:tc>
          <w:tcPr>
            <w:tcW w:w="1560" w:type="dxa"/>
          </w:tcPr>
          <w:p w:rsidR="00EE3962" w:rsidRPr="00F24334" w:rsidRDefault="00EE3962" w:rsidP="009C193C"/>
        </w:tc>
      </w:tr>
      <w:tr w:rsidR="00EE3962" w:rsidRPr="00F24334">
        <w:tc>
          <w:tcPr>
            <w:tcW w:w="2943" w:type="dxa"/>
            <w:vMerge w:val="restart"/>
            <w:vAlign w:val="center"/>
          </w:tcPr>
          <w:p w:rsidR="00EE3962" w:rsidRPr="00F24334" w:rsidRDefault="00EE3962" w:rsidP="009C193C">
            <w:pPr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Тема 1.1.</w:t>
            </w:r>
          </w:p>
          <w:p w:rsidR="00EE3962" w:rsidRPr="00F24334" w:rsidRDefault="00EE3962" w:rsidP="009C193C">
            <w:pPr>
              <w:jc w:val="center"/>
              <w:rPr>
                <w:b/>
              </w:rPr>
            </w:pPr>
            <w:r w:rsidRPr="00F24334">
              <w:rPr>
                <w:b/>
              </w:rPr>
              <w:t>Развитие понятия о числе</w:t>
            </w:r>
          </w:p>
        </w:tc>
        <w:tc>
          <w:tcPr>
            <w:tcW w:w="9072" w:type="dxa"/>
          </w:tcPr>
          <w:p w:rsidR="00EE3962" w:rsidRPr="00F24334" w:rsidRDefault="00EE3962" w:rsidP="009C193C">
            <w:pPr>
              <w:jc w:val="both"/>
            </w:pPr>
            <w:r w:rsidRPr="00F24334">
              <w:rPr>
                <w:bCs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начального и среднего профессионального образования</w:t>
            </w:r>
            <w:r w:rsidRPr="00F24334">
              <w:t xml:space="preserve"> </w:t>
            </w:r>
          </w:p>
          <w:p w:rsidR="00EE3962" w:rsidRPr="00F24334" w:rsidRDefault="00EE3962" w:rsidP="009C193C">
            <w:pPr>
              <w:jc w:val="both"/>
            </w:pPr>
            <w:r w:rsidRPr="00F24334">
              <w:t>Целые и рациональные числа. Действительные числа. Приближенные вычисления. Комплексные числа</w:t>
            </w:r>
          </w:p>
          <w:p w:rsidR="00EE3962" w:rsidRPr="00F24334" w:rsidRDefault="00EE3962" w:rsidP="009C193C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E3962" w:rsidRPr="00EE3962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1560" w:type="dxa"/>
          </w:tcPr>
          <w:p w:rsidR="00EE3962" w:rsidRPr="00F24334" w:rsidRDefault="00EE3962" w:rsidP="009C193C"/>
          <w:p w:rsidR="00EE3962" w:rsidRPr="00F24334" w:rsidRDefault="00EE3962" w:rsidP="009C193C"/>
          <w:p w:rsidR="00EE3962" w:rsidRPr="00F24334" w:rsidRDefault="00EE3962" w:rsidP="009C193C"/>
          <w:p w:rsidR="00EE3962" w:rsidRPr="00F24334" w:rsidRDefault="00EE3962" w:rsidP="009C193C">
            <w:r w:rsidRPr="00F24334">
              <w:t>1,2</w:t>
            </w:r>
          </w:p>
        </w:tc>
      </w:tr>
      <w:tr w:rsidR="00EE3962" w:rsidRPr="00F24334">
        <w:tc>
          <w:tcPr>
            <w:tcW w:w="2943" w:type="dxa"/>
            <w:vMerge/>
            <w:vAlign w:val="center"/>
          </w:tcPr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072" w:type="dxa"/>
          </w:tcPr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 xml:space="preserve">Самостоятельная работа: </w:t>
            </w:r>
          </w:p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1.Подготовка реферата по теме « История развития понятия о числе»</w:t>
            </w:r>
          </w:p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домашнего задания</w:t>
            </w:r>
          </w:p>
        </w:tc>
        <w:tc>
          <w:tcPr>
            <w:tcW w:w="1134" w:type="dxa"/>
            <w:vAlign w:val="center"/>
          </w:tcPr>
          <w:p w:rsidR="00EE3962" w:rsidRPr="00DD42D6" w:rsidRDefault="00DD42D6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0" w:type="dxa"/>
          </w:tcPr>
          <w:p w:rsidR="00EE3962" w:rsidRPr="00F24334" w:rsidRDefault="00EE3962" w:rsidP="009C193C"/>
        </w:tc>
      </w:tr>
      <w:tr w:rsidR="000B6EC9" w:rsidRPr="00F24334">
        <w:tc>
          <w:tcPr>
            <w:tcW w:w="2943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 1 .2</w:t>
            </w:r>
          </w:p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Корни, степени и логарифмы</w:t>
            </w:r>
          </w:p>
        </w:tc>
        <w:tc>
          <w:tcPr>
            <w:tcW w:w="9072" w:type="dxa"/>
          </w:tcPr>
          <w:p w:rsidR="000B6EC9" w:rsidRPr="00F24334" w:rsidRDefault="000B6EC9" w:rsidP="009C193C">
            <w:pPr>
              <w:pStyle w:val="af1"/>
              <w:spacing w:line="240" w:lineRule="auto"/>
              <w:ind w:firstLine="709"/>
              <w:jc w:val="both"/>
              <w:rPr>
                <w:b w:val="0"/>
                <w:iCs/>
                <w:szCs w:val="24"/>
              </w:rPr>
            </w:pPr>
            <w:r w:rsidRPr="00F24334">
              <w:rPr>
                <w:b w:val="0"/>
                <w:szCs w:val="24"/>
              </w:rPr>
              <w:t>Корни и степени.</w:t>
            </w:r>
            <w:r w:rsidRPr="00F24334">
              <w:rPr>
                <w:szCs w:val="24"/>
              </w:rPr>
              <w:t xml:space="preserve"> </w:t>
            </w:r>
            <w:r w:rsidRPr="00F24334">
              <w:rPr>
                <w:b w:val="0"/>
                <w:szCs w:val="24"/>
              </w:rPr>
              <w:t xml:space="preserve">Корни натуральной степени из числа и их свойства. </w:t>
            </w:r>
            <w:r w:rsidRPr="00F24334">
              <w:rPr>
                <w:b w:val="0"/>
                <w:iCs/>
                <w:szCs w:val="24"/>
              </w:rPr>
              <w:t>Степени с рациональными показателями, их свойства.</w:t>
            </w:r>
            <w:r w:rsidRPr="00F24334">
              <w:rPr>
                <w:b w:val="0"/>
                <w:i/>
                <w:iCs/>
                <w:szCs w:val="24"/>
              </w:rPr>
              <w:t xml:space="preserve"> </w:t>
            </w:r>
            <w:r w:rsidRPr="00F24334">
              <w:rPr>
                <w:b w:val="0"/>
                <w:iCs/>
                <w:szCs w:val="24"/>
              </w:rPr>
              <w:t>Степени с действительными показателями.</w:t>
            </w:r>
            <w:r w:rsidRPr="00F24334">
              <w:rPr>
                <w:b w:val="0"/>
                <w:i/>
                <w:iCs/>
                <w:szCs w:val="24"/>
              </w:rPr>
              <w:t xml:space="preserve"> Свойства степени с действительным показателем</w:t>
            </w:r>
            <w:r w:rsidRPr="00F24334">
              <w:rPr>
                <w:b w:val="0"/>
                <w:iCs/>
                <w:szCs w:val="24"/>
              </w:rPr>
              <w:t>.</w:t>
            </w:r>
          </w:p>
          <w:p w:rsidR="000B6EC9" w:rsidRPr="00F24334" w:rsidRDefault="000B6EC9" w:rsidP="009C193C">
            <w:r w:rsidRPr="00F24334">
              <w:t xml:space="preserve">Логарифм. Логарифм числа. </w:t>
            </w:r>
            <w:r w:rsidRPr="00F24334">
              <w:rPr>
                <w:i/>
              </w:rPr>
              <w:t xml:space="preserve">Основное логарифмическое тождество. </w:t>
            </w:r>
            <w:r w:rsidRPr="00F24334">
              <w:t xml:space="preserve">Десятичные и натуральные логарифмы. Правила действий с логарифмами. </w:t>
            </w:r>
            <w:r w:rsidRPr="00F24334">
              <w:rPr>
                <w:i/>
              </w:rPr>
              <w:t>Переход к новому основанию</w:t>
            </w:r>
            <w:r w:rsidRPr="00F24334">
              <w:t>.</w:t>
            </w:r>
          </w:p>
          <w:p w:rsidR="000B6EC9" w:rsidRPr="00F24334" w:rsidRDefault="000B6EC9" w:rsidP="009C193C">
            <w:pPr>
              <w:rPr>
                <w:bCs/>
              </w:rPr>
            </w:pPr>
            <w:r w:rsidRPr="00F24334">
              <w:t>Иррациональные, показательные, логарифмические уравнения и неравенства. Методы их решения.</w:t>
            </w:r>
          </w:p>
        </w:tc>
        <w:tc>
          <w:tcPr>
            <w:tcW w:w="1134" w:type="dxa"/>
            <w:vAlign w:val="center"/>
          </w:tcPr>
          <w:p w:rsidR="000B6EC9" w:rsidRPr="00DC080D" w:rsidRDefault="00DC080D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60" w:type="dxa"/>
          </w:tcPr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>
            <w:r w:rsidRPr="00F24334">
              <w:t xml:space="preserve">  1,2</w:t>
            </w:r>
          </w:p>
        </w:tc>
      </w:tr>
      <w:tr w:rsidR="000B6EC9" w:rsidRPr="00F24334">
        <w:tc>
          <w:tcPr>
            <w:tcW w:w="2943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B6EC9" w:rsidRPr="00F24334" w:rsidRDefault="000B6EC9" w:rsidP="009C193C">
            <w:pPr>
              <w:rPr>
                <w:bCs/>
              </w:rPr>
            </w:pPr>
            <w:r w:rsidRPr="00F24334">
              <w:rPr>
                <w:bCs/>
              </w:rPr>
              <w:t>Самостоятельная работа :</w:t>
            </w:r>
          </w:p>
          <w:p w:rsidR="000B6EC9" w:rsidRPr="00F24334" w:rsidRDefault="000B6EC9" w:rsidP="009C193C">
            <w:pPr>
              <w:rPr>
                <w:bCs/>
              </w:rPr>
            </w:pPr>
            <w:r w:rsidRPr="00F24334">
              <w:rPr>
                <w:bCs/>
              </w:rPr>
              <w:t>1.Выполнение домашнего задания</w:t>
            </w:r>
          </w:p>
          <w:p w:rsidR="000B6EC9" w:rsidRPr="00F24334" w:rsidRDefault="000B6EC9" w:rsidP="009C193C">
            <w:pPr>
              <w:rPr>
                <w:bCs/>
              </w:rPr>
            </w:pPr>
            <w:r w:rsidRPr="00F24334">
              <w:rPr>
                <w:bCs/>
              </w:rPr>
              <w:t>2.Подготовка реферата по теме: «Логарифмы. Историческая справка»</w:t>
            </w:r>
          </w:p>
        </w:tc>
        <w:tc>
          <w:tcPr>
            <w:tcW w:w="1134" w:type="dxa"/>
          </w:tcPr>
          <w:p w:rsidR="000B6EC9" w:rsidRPr="00F24334" w:rsidRDefault="000B6EC9" w:rsidP="009C193C">
            <w:pPr>
              <w:jc w:val="center"/>
              <w:rPr>
                <w:b/>
              </w:rPr>
            </w:pPr>
          </w:p>
          <w:p w:rsidR="000B6EC9" w:rsidRPr="00DD42D6" w:rsidRDefault="00DD42D6" w:rsidP="009C193C">
            <w:pPr>
              <w:jc w:val="center"/>
            </w:pPr>
            <w:r>
              <w:t>24</w:t>
            </w:r>
          </w:p>
        </w:tc>
        <w:tc>
          <w:tcPr>
            <w:tcW w:w="1560" w:type="dxa"/>
          </w:tcPr>
          <w:p w:rsidR="000B6EC9" w:rsidRPr="00F24334" w:rsidRDefault="000B6EC9" w:rsidP="009C193C"/>
        </w:tc>
      </w:tr>
    </w:tbl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072"/>
        <w:gridCol w:w="1134"/>
        <w:gridCol w:w="1560"/>
      </w:tblGrid>
      <w:tr w:rsidR="00EE3962" w:rsidRPr="00F24334" w:rsidTr="00EE3962">
        <w:tc>
          <w:tcPr>
            <w:tcW w:w="12015" w:type="dxa"/>
            <w:gridSpan w:val="2"/>
            <w:vAlign w:val="center"/>
          </w:tcPr>
          <w:p w:rsidR="00EE3962" w:rsidRPr="00EE3962" w:rsidRDefault="00EE3962" w:rsidP="00EE3962">
            <w:pPr>
              <w:jc w:val="center"/>
              <w:rPr>
                <w:bCs/>
              </w:rPr>
            </w:pPr>
            <w:r w:rsidRPr="00F24334">
              <w:rPr>
                <w:b/>
                <w:bCs/>
              </w:rPr>
              <w:lastRenderedPageBreak/>
              <w:t xml:space="preserve">Раздел </w:t>
            </w:r>
            <w:r w:rsidRPr="00EE3962">
              <w:rPr>
                <w:b/>
                <w:bCs/>
              </w:rPr>
              <w:t>2</w:t>
            </w:r>
            <w:r w:rsidRPr="00F24334">
              <w:rPr>
                <w:b/>
                <w:bCs/>
              </w:rPr>
              <w:t>.</w:t>
            </w:r>
            <w:r w:rsidRPr="00EE396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Тригонометрия</w:t>
            </w:r>
          </w:p>
        </w:tc>
        <w:tc>
          <w:tcPr>
            <w:tcW w:w="1134" w:type="dxa"/>
          </w:tcPr>
          <w:p w:rsidR="00EE3962" w:rsidRPr="00F24334" w:rsidRDefault="00DC080D" w:rsidP="009C193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60" w:type="dxa"/>
          </w:tcPr>
          <w:p w:rsidR="00EE3962" w:rsidRPr="00F24334" w:rsidRDefault="00EE3962" w:rsidP="009C193C"/>
        </w:tc>
      </w:tr>
      <w:tr w:rsidR="000B6EC9" w:rsidRPr="00F24334">
        <w:tc>
          <w:tcPr>
            <w:tcW w:w="2943" w:type="dxa"/>
            <w:vAlign w:val="center"/>
          </w:tcPr>
          <w:p w:rsidR="000B6EC9" w:rsidRPr="00EE3962" w:rsidRDefault="000B6EC9" w:rsidP="00EE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</w:t>
            </w:r>
            <w:r w:rsidR="00087D3F">
              <w:rPr>
                <w:b/>
                <w:color w:val="000000"/>
                <w:spacing w:val="-3"/>
              </w:rPr>
              <w:t xml:space="preserve"> </w:t>
            </w:r>
            <w:r w:rsidR="00EE3962">
              <w:rPr>
                <w:b/>
                <w:color w:val="000000"/>
                <w:spacing w:val="-3"/>
              </w:rPr>
              <w:t>2.1 Тригонометрические формулы</w:t>
            </w:r>
          </w:p>
        </w:tc>
        <w:tc>
          <w:tcPr>
            <w:tcW w:w="9072" w:type="dxa"/>
          </w:tcPr>
          <w:p w:rsidR="000B6EC9" w:rsidRPr="00F24334" w:rsidRDefault="000B6EC9" w:rsidP="00087D3F">
            <w:pPr>
              <w:pStyle w:val="af1"/>
              <w:spacing w:line="240" w:lineRule="auto"/>
              <w:ind w:firstLine="708"/>
              <w:jc w:val="both"/>
              <w:rPr>
                <w:bCs/>
              </w:rPr>
            </w:pPr>
            <w:r w:rsidRPr="00F24334">
              <w:rPr>
                <w:b w:val="0"/>
                <w:szCs w:val="24"/>
              </w:rPr>
              <w:t>Радианная мера угла. Вращательное движение. Синус, косинус, тангенс и котангенс</w:t>
            </w:r>
            <w:r w:rsidRPr="00F24334">
              <w:rPr>
                <w:szCs w:val="24"/>
              </w:rPr>
              <w:t xml:space="preserve"> </w:t>
            </w:r>
            <w:r w:rsidRPr="00F24334">
              <w:rPr>
                <w:b w:val="0"/>
                <w:szCs w:val="24"/>
              </w:rPr>
              <w:t>числа. Основные тригонометрические тождества, формулы приведения. Синус, косинус и тангенс суммы и разности двух углов.</w:t>
            </w:r>
            <w:r w:rsidRPr="00F24334">
              <w:rPr>
                <w:b w:val="0"/>
                <w:i/>
                <w:szCs w:val="24"/>
              </w:rPr>
              <w:t xml:space="preserve"> </w:t>
            </w:r>
            <w:r w:rsidRPr="00F24334">
              <w:rPr>
                <w:b w:val="0"/>
                <w:szCs w:val="24"/>
              </w:rPr>
              <w:t>Синус и косинус двойного угла.</w:t>
            </w:r>
            <w:r w:rsidRPr="00F24334">
              <w:rPr>
                <w:b w:val="0"/>
                <w:i/>
                <w:szCs w:val="24"/>
              </w:rPr>
              <w:t xml:space="preserve"> Формулы половинного угла.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 xml:space="preserve">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</w:t>
            </w:r>
            <w:r w:rsidRPr="00F24334">
              <w:rPr>
                <w:b w:val="0"/>
                <w:szCs w:val="24"/>
              </w:rPr>
              <w:t>Преобразования простейших тригонометрических выражений.</w:t>
            </w:r>
          </w:p>
        </w:tc>
        <w:tc>
          <w:tcPr>
            <w:tcW w:w="1134" w:type="dxa"/>
          </w:tcPr>
          <w:p w:rsidR="000B6EC9" w:rsidRPr="00F24334" w:rsidRDefault="000B6EC9" w:rsidP="009C193C">
            <w:pPr>
              <w:jc w:val="center"/>
              <w:rPr>
                <w:b/>
              </w:rPr>
            </w:pPr>
          </w:p>
          <w:p w:rsidR="000B6EC9" w:rsidRPr="00F24334" w:rsidRDefault="00EE3962" w:rsidP="009C193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0" w:type="dxa"/>
          </w:tcPr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>
            <w:r w:rsidRPr="00F24334">
              <w:t xml:space="preserve">  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</w:t>
            </w:r>
            <w:r>
              <w:rPr>
                <w:b/>
                <w:color w:val="000000"/>
                <w:spacing w:val="-3"/>
              </w:rPr>
              <w:t xml:space="preserve"> 2.2 Тригонометрические уравнения и неравенства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Простейшие тригонометрические уравнения. Решение тригонометрических уравнений. </w:t>
            </w:r>
            <w:r w:rsidRPr="00F24334">
              <w:rPr>
                <w:b w:val="0"/>
                <w:i/>
                <w:szCs w:val="24"/>
              </w:rPr>
              <w:t>Простейшие тригонометрические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>и неравенства</w:t>
            </w:r>
            <w:r w:rsidRPr="00F24334">
              <w:rPr>
                <w:b w:val="0"/>
                <w:szCs w:val="24"/>
              </w:rPr>
              <w:t xml:space="preserve">. </w:t>
            </w:r>
            <w:r w:rsidRPr="00F24334">
              <w:rPr>
                <w:b w:val="0"/>
                <w:i/>
                <w:szCs w:val="24"/>
              </w:rPr>
              <w:t>Арксинус</w:t>
            </w:r>
            <w:r w:rsidRPr="00F24334">
              <w:rPr>
                <w:b w:val="0"/>
                <w:szCs w:val="24"/>
              </w:rPr>
              <w:t xml:space="preserve">, </w:t>
            </w:r>
            <w:r w:rsidRPr="00F24334">
              <w:rPr>
                <w:b w:val="0"/>
                <w:i/>
                <w:szCs w:val="24"/>
              </w:rPr>
              <w:t>арккосинус</w:t>
            </w:r>
            <w:r w:rsidRPr="00F24334">
              <w:rPr>
                <w:b w:val="0"/>
                <w:szCs w:val="24"/>
              </w:rPr>
              <w:t xml:space="preserve">, </w:t>
            </w:r>
            <w:r w:rsidRPr="00F24334">
              <w:rPr>
                <w:b w:val="0"/>
                <w:i/>
                <w:szCs w:val="24"/>
              </w:rPr>
              <w:t>арктангенс числа</w:t>
            </w:r>
            <w:r w:rsidRPr="00F24334">
              <w:rPr>
                <w:b w:val="0"/>
                <w:szCs w:val="24"/>
              </w:rPr>
              <w:t>.</w:t>
            </w:r>
          </w:p>
        </w:tc>
        <w:tc>
          <w:tcPr>
            <w:tcW w:w="1134" w:type="dxa"/>
          </w:tcPr>
          <w:p w:rsidR="00087D3F" w:rsidRPr="00DD42D6" w:rsidRDefault="00DC080D" w:rsidP="009C193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087D3F" w:rsidRPr="00F24334" w:rsidRDefault="00087D3F" w:rsidP="009C193C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</w:t>
            </w:r>
            <w:r>
              <w:rPr>
                <w:b/>
                <w:color w:val="000000"/>
                <w:spacing w:val="-3"/>
              </w:rPr>
              <w:t xml:space="preserve"> 2.3 Тригонометрические функции</w:t>
            </w:r>
          </w:p>
        </w:tc>
        <w:tc>
          <w:tcPr>
            <w:tcW w:w="9072" w:type="dxa"/>
          </w:tcPr>
          <w:p w:rsidR="00087D3F" w:rsidRDefault="00087D3F" w:rsidP="00087D3F">
            <w:pPr>
              <w:widowControl w:val="0"/>
              <w:spacing w:line="254" w:lineRule="exact"/>
              <w:rPr>
                <w:rFonts w:eastAsia="Calibri"/>
              </w:rPr>
            </w:pPr>
            <w:r>
              <w:rPr>
                <w:rFonts w:eastAsia="Calibri"/>
              </w:rPr>
              <w:t>Область определения и множество значений тригонометрических функций</w:t>
            </w:r>
          </w:p>
          <w:p w:rsidR="00087D3F" w:rsidRDefault="00DD42D6" w:rsidP="00087D3F">
            <w:pPr>
              <w:widowControl w:val="0"/>
              <w:spacing w:line="254" w:lineRule="exact"/>
              <w:rPr>
                <w:rFonts w:eastAsia="Calibri"/>
              </w:rPr>
            </w:pPr>
            <w:r>
              <w:rPr>
                <w:rFonts w:eastAsia="Calibri"/>
              </w:rPr>
              <w:t>Четность, нечетность и периодичность тригонометрических функций</w:t>
            </w:r>
          </w:p>
          <w:p w:rsidR="00DD42D6" w:rsidRPr="00026C5B" w:rsidRDefault="00DD42D6" w:rsidP="00087D3F">
            <w:pPr>
              <w:widowControl w:val="0"/>
              <w:spacing w:line="254" w:lineRule="exact"/>
              <w:rPr>
                <w:rFonts w:eastAsia="Calibri"/>
              </w:rPr>
            </w:pPr>
            <w:r>
              <w:rPr>
                <w:rFonts w:eastAsia="Calibri"/>
              </w:rPr>
              <w:t>Свойства функций у=соsx</w:t>
            </w:r>
            <w:r w:rsidRPr="0044503C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>и ее свойства. Свойства функций у=sinx</w:t>
            </w:r>
            <w:r w:rsidRPr="00863D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ее свойства. Свойства и график функций у</w:t>
            </w:r>
            <w:r w:rsidRPr="00863D86">
              <w:rPr>
                <w:rFonts w:eastAsia="Calibri"/>
              </w:rPr>
              <w:t>=</w:t>
            </w:r>
            <w:r>
              <w:rPr>
                <w:rFonts w:eastAsia="Calibri"/>
              </w:rPr>
              <w:t>tgx,</w:t>
            </w:r>
            <w:r w:rsidRPr="00863D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y</w:t>
            </w:r>
            <w:r w:rsidRPr="00863D86">
              <w:rPr>
                <w:rFonts w:eastAsia="Calibri"/>
              </w:rPr>
              <w:t>=</w:t>
            </w:r>
            <w:r>
              <w:rPr>
                <w:rFonts w:eastAsia="Calibri"/>
              </w:rPr>
              <w:t>ctgx</w:t>
            </w:r>
          </w:p>
        </w:tc>
        <w:tc>
          <w:tcPr>
            <w:tcW w:w="1134" w:type="dxa"/>
          </w:tcPr>
          <w:p w:rsidR="00087D3F" w:rsidRDefault="00DD42D6" w:rsidP="00087D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34">
              <w:t>1.Выполнение универсальной индивидуальной работы по теме: «Решение тригонометрических уравнений»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34">
              <w:t>2.Выполнение компьютерных презентаций по теме: «Тригонометрические функции, их свойства. Историческая справка».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t>3.Выполнение домашнего задания</w:t>
            </w:r>
          </w:p>
        </w:tc>
        <w:tc>
          <w:tcPr>
            <w:tcW w:w="1134" w:type="dxa"/>
          </w:tcPr>
          <w:p w:rsidR="00087D3F" w:rsidRPr="00F24334" w:rsidRDefault="00087D3F" w:rsidP="00087D3F"/>
          <w:p w:rsidR="00087D3F" w:rsidRPr="00F24334" w:rsidRDefault="00087D3F" w:rsidP="00087D3F">
            <w:pPr>
              <w:ind w:firstLine="34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 w:rsidTr="00087D3F">
        <w:tc>
          <w:tcPr>
            <w:tcW w:w="12015" w:type="dxa"/>
            <w:gridSpan w:val="2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24334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3. </w:t>
            </w:r>
            <w:r w:rsidRPr="00F24334">
              <w:rPr>
                <w:b/>
                <w:bCs/>
              </w:rPr>
              <w:t>Начала математического анализа</w:t>
            </w:r>
          </w:p>
        </w:tc>
        <w:tc>
          <w:tcPr>
            <w:tcW w:w="1134" w:type="dxa"/>
            <w:vAlign w:val="center"/>
          </w:tcPr>
          <w:p w:rsidR="00087D3F" w:rsidRPr="00F24334" w:rsidRDefault="00CF7272" w:rsidP="00DD42D6">
            <w:pPr>
              <w:tabs>
                <w:tab w:val="left" w:pos="916"/>
                <w:tab w:val="left" w:pos="2748"/>
                <w:tab w:val="left" w:pos="306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54EDF">
              <w:rPr>
                <w:b/>
                <w:bCs/>
              </w:rPr>
              <w:t>7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3.1 Элементы теории пределов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Последовательности. Способы задания и свойства числовых последовательностей. </w:t>
            </w:r>
            <w:r w:rsidRPr="00F24334">
              <w:rPr>
                <w:b w:val="0"/>
                <w:i/>
                <w:szCs w:val="24"/>
              </w:rPr>
              <w:t>Понятие о пределе последовательности.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>Существование предела монотонной ограниченной последовательности.</w:t>
            </w:r>
            <w:r w:rsidRPr="00F24334">
              <w:rPr>
                <w:b w:val="0"/>
                <w:szCs w:val="24"/>
              </w:rPr>
              <w:t xml:space="preserve"> Бесконечно убывающая геометрическая прогрессия и ее сумма.</w:t>
            </w:r>
          </w:p>
          <w:p w:rsidR="00087D3F" w:rsidRPr="00F24334" w:rsidRDefault="00087D3F" w:rsidP="00087D3F">
            <w:pPr>
              <w:pStyle w:val="a7"/>
              <w:rPr>
                <w:bCs/>
              </w:rPr>
            </w:pPr>
            <w:r w:rsidRPr="00F24334">
              <w:t>Предел переменной величины. Предел функции.</w:t>
            </w:r>
            <w:r w:rsidRPr="00F24334">
              <w:rPr>
                <w:i/>
                <w:iCs/>
              </w:rPr>
              <w:t xml:space="preserve"> Понятие о непрерывности функции</w:t>
            </w:r>
            <w:r w:rsidRPr="00F24334">
              <w:rPr>
                <w:iCs/>
              </w:rPr>
              <w:t>.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10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1,2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 xml:space="preserve">Выполнение домашнего задания 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 w:rsidTr="00087D3F">
        <w:tc>
          <w:tcPr>
            <w:tcW w:w="2943" w:type="dxa"/>
          </w:tcPr>
          <w:p w:rsidR="00087D3F" w:rsidRPr="00F24334" w:rsidRDefault="00087D3F" w:rsidP="00087D3F">
            <w:pPr>
              <w:jc w:val="center"/>
              <w:rPr>
                <w:b/>
              </w:rPr>
            </w:pPr>
            <w:r w:rsidRPr="00F24334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F24334">
              <w:rPr>
                <w:b/>
              </w:rPr>
              <w:t>.2</w:t>
            </w:r>
          </w:p>
          <w:p w:rsidR="00087D3F" w:rsidRPr="00F24334" w:rsidRDefault="00087D3F" w:rsidP="00087D3F">
            <w:pPr>
              <w:jc w:val="center"/>
              <w:rPr>
                <w:b/>
              </w:rPr>
            </w:pPr>
            <w:r w:rsidRPr="00F24334">
              <w:rPr>
                <w:b/>
              </w:rPr>
              <w:t>Производная функции и ее приложения</w:t>
            </w:r>
          </w:p>
          <w:p w:rsidR="00087D3F" w:rsidRPr="00F24334" w:rsidRDefault="00087D3F" w:rsidP="00087D3F"/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Производная. Понятие о производной функции, её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Примеры использования производной для нахождения наилучшего решения в прикладных задачах. Вторая производная, ее геометрический и физический смысл. Применение производной к исследованию функций и построению графиков. </w:t>
            </w:r>
            <w:r w:rsidRPr="00F24334">
              <w:rPr>
                <w:b w:val="0"/>
                <w:szCs w:val="24"/>
              </w:rPr>
              <w:lastRenderedPageBreak/>
              <w:t>Нахождение скорости для процесса, заданного формулой и графиком.</w:t>
            </w:r>
          </w:p>
          <w:p w:rsidR="00087D3F" w:rsidRPr="00F24334" w:rsidRDefault="00087D3F" w:rsidP="00087D3F"/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jc w:val="center"/>
            </w:pPr>
          </w:p>
          <w:p w:rsidR="00087D3F" w:rsidRPr="00F24334" w:rsidRDefault="00087D3F" w:rsidP="00087D3F">
            <w:pPr>
              <w:jc w:val="center"/>
            </w:pPr>
          </w:p>
          <w:p w:rsidR="00087D3F" w:rsidRPr="00F24334" w:rsidRDefault="00087D3F" w:rsidP="00087D3F">
            <w:pPr>
              <w:jc w:val="center"/>
            </w:pPr>
          </w:p>
          <w:p w:rsidR="00087D3F" w:rsidRPr="00F24334" w:rsidRDefault="00087D3F" w:rsidP="00087D3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 2,3</w:t>
            </w:r>
          </w:p>
        </w:tc>
      </w:tr>
      <w:tr w:rsidR="00087D3F" w:rsidRPr="00F24334">
        <w:tc>
          <w:tcPr>
            <w:tcW w:w="2943" w:type="dxa"/>
          </w:tcPr>
          <w:p w:rsidR="00087D3F" w:rsidRPr="00F24334" w:rsidRDefault="00087D3F" w:rsidP="00087D3F"/>
        </w:tc>
        <w:tc>
          <w:tcPr>
            <w:tcW w:w="9072" w:type="dxa"/>
          </w:tcPr>
          <w:p w:rsidR="00087D3F" w:rsidRPr="00F24334" w:rsidRDefault="00087D3F" w:rsidP="00087D3F">
            <w:r w:rsidRPr="00F24334">
              <w:t>Самостоятельная работа студента:</w:t>
            </w:r>
          </w:p>
          <w:p w:rsidR="00087D3F" w:rsidRPr="00F24334" w:rsidRDefault="00087D3F" w:rsidP="00087D3F">
            <w:r w:rsidRPr="00F24334">
              <w:t>1.Выполнение домашнего задания</w:t>
            </w:r>
          </w:p>
          <w:p w:rsidR="00087D3F" w:rsidRPr="00F24334" w:rsidRDefault="00087D3F" w:rsidP="00087D3F">
            <w:r w:rsidRPr="00F24334">
              <w:t>2.Выполнение универсального индивидуального задания по теме:</w:t>
            </w:r>
          </w:p>
          <w:p w:rsidR="00087D3F" w:rsidRPr="00F24334" w:rsidRDefault="00087D3F" w:rsidP="00087D3F">
            <w:r w:rsidRPr="00F24334">
              <w:t>« Исследование функции и построение графика с помощью производной».</w:t>
            </w:r>
          </w:p>
          <w:p w:rsidR="00087D3F" w:rsidRPr="00F24334" w:rsidRDefault="00087D3F" w:rsidP="00087D3F">
            <w:r w:rsidRPr="00F24334">
              <w:t>3.Выполнение творческой домашней работы «Применение производной к решению физических задач»</w:t>
            </w:r>
          </w:p>
        </w:tc>
        <w:tc>
          <w:tcPr>
            <w:tcW w:w="1134" w:type="dxa"/>
          </w:tcPr>
          <w:p w:rsidR="00087D3F" w:rsidRPr="00F24334" w:rsidRDefault="00087D3F" w:rsidP="00087D3F">
            <w:pPr>
              <w:jc w:val="center"/>
            </w:pPr>
          </w:p>
          <w:p w:rsidR="00087D3F" w:rsidRPr="00F24334" w:rsidRDefault="00DD42D6" w:rsidP="00087D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1329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</w:t>
            </w:r>
            <w:r w:rsidRPr="00F24334">
              <w:rPr>
                <w:b/>
                <w:bCs/>
              </w:rPr>
              <w:t>.3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Интеграл и его приложения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Первообразная и интеграл. Применение определенного интеграла для нахождения площади криволинейной трапеции. Формула Ньютона—Лейбница. Примеры применения интеграла в физике и геометрии.</w:t>
            </w:r>
          </w:p>
          <w:p w:rsidR="00087D3F" w:rsidRPr="00F24334" w:rsidRDefault="00087D3F" w:rsidP="00087D3F">
            <w:pPr>
              <w:pStyle w:val="a7"/>
            </w:pP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универсального индивидуального задания «Вычисление площадей плоских фигур».</w:t>
            </w:r>
          </w:p>
        </w:tc>
        <w:tc>
          <w:tcPr>
            <w:tcW w:w="1134" w:type="dxa"/>
            <w:vAlign w:val="center"/>
          </w:tcPr>
          <w:p w:rsidR="00087D3F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42D6">
              <w:rPr>
                <w:bCs/>
              </w:rPr>
              <w:t>6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 w:rsidTr="00A65F67">
        <w:tc>
          <w:tcPr>
            <w:tcW w:w="12015" w:type="dxa"/>
            <w:gridSpan w:val="2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24334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4. </w:t>
            </w:r>
            <w:r w:rsidRPr="00F24334">
              <w:rPr>
                <w:b/>
                <w:bCs/>
              </w:rPr>
              <w:t>Геометрия</w:t>
            </w:r>
          </w:p>
        </w:tc>
        <w:tc>
          <w:tcPr>
            <w:tcW w:w="1134" w:type="dxa"/>
            <w:vAlign w:val="center"/>
          </w:tcPr>
          <w:p w:rsidR="00087D3F" w:rsidRPr="00F24334" w:rsidRDefault="00854ED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262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</w:t>
            </w:r>
            <w:r w:rsidRPr="00F24334">
              <w:rPr>
                <w:b/>
                <w:bCs/>
              </w:rPr>
              <w:t>.1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Введение в стереометрию. Взаимное расположение прямых и плоскостей в пространстве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Геометрические преобразования пространства: параллельный перенос, симметрия относительно плоскости.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Параллельное проектирование. </w:t>
            </w:r>
            <w:r w:rsidRPr="00F24334">
              <w:rPr>
                <w:b w:val="0"/>
                <w:i/>
                <w:szCs w:val="24"/>
              </w:rPr>
              <w:t>Площадь ортогональной проекции</w:t>
            </w:r>
            <w:r w:rsidRPr="00F24334">
              <w:rPr>
                <w:b w:val="0"/>
                <w:szCs w:val="24"/>
              </w:rPr>
              <w:t>. Изображение пространственных фигур.</w:t>
            </w:r>
          </w:p>
          <w:p w:rsidR="00087D3F" w:rsidRPr="00F24334" w:rsidRDefault="00087D3F" w:rsidP="00087D3F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 1,2</w:t>
            </w:r>
          </w:p>
        </w:tc>
      </w:tr>
      <w:tr w:rsidR="00087D3F" w:rsidRPr="00F24334">
        <w:trPr>
          <w:trHeight w:val="1280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087D3F" w:rsidRPr="00F24334" w:rsidRDefault="00087D3F" w:rsidP="00087D3F">
            <w:pPr>
              <w:rPr>
                <w:bCs/>
              </w:rPr>
            </w:pPr>
            <w:r w:rsidRPr="00F24334">
              <w:rPr>
                <w:bCs/>
              </w:rPr>
              <w:t>2.Подготовка реферата по теме: «Стереометрия. Основные понятия стереометрии и следствия из них».</w:t>
            </w:r>
          </w:p>
        </w:tc>
        <w:tc>
          <w:tcPr>
            <w:tcW w:w="1134" w:type="dxa"/>
            <w:vAlign w:val="center"/>
          </w:tcPr>
          <w:p w:rsidR="00087D3F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2306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lastRenderedPageBreak/>
              <w:t>Тема</w:t>
            </w:r>
            <w:r>
              <w:rPr>
                <w:b/>
                <w:color w:val="000000"/>
                <w:spacing w:val="-3"/>
              </w:rPr>
              <w:t xml:space="preserve"> 4</w:t>
            </w:r>
            <w:r w:rsidRPr="00F24334">
              <w:rPr>
                <w:b/>
                <w:color w:val="000000"/>
                <w:spacing w:val="-3"/>
              </w:rPr>
              <w:t>.2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Векторы и координаты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20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Прямоугольная (декартова) система координат в пространстве. Формула расстояния между двумя точками. Уравнения сферы, </w:t>
            </w:r>
            <w:r w:rsidRPr="00F24334">
              <w:rPr>
                <w:b w:val="0"/>
                <w:i/>
                <w:szCs w:val="24"/>
              </w:rPr>
              <w:t>плоскости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>и прямой</w:t>
            </w:r>
            <w:r w:rsidRPr="00F24334">
              <w:rPr>
                <w:b w:val="0"/>
                <w:szCs w:val="24"/>
              </w:rPr>
              <w:t>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Использование координат и векторов при решении математических и прикладных задач.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>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творческой работы «Применение векторов при решение прикладных задач»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3.Выполнение компьютерных презентаций по теме: « Векторы в пространстве».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</w:t>
            </w:r>
            <w:r w:rsidRPr="00F24334">
              <w:rPr>
                <w:b/>
                <w:bCs/>
              </w:rPr>
              <w:t>.3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Многогранники 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i/>
                <w:szCs w:val="24"/>
              </w:rPr>
            </w:pPr>
            <w:r w:rsidRPr="00F24334">
              <w:rPr>
                <w:b w:val="0"/>
                <w:szCs w:val="24"/>
              </w:rPr>
              <w:t xml:space="preserve">Вершины, ребра, грани многогранника. </w:t>
            </w:r>
            <w:r w:rsidRPr="00F24334">
              <w:rPr>
                <w:b w:val="0"/>
                <w:i/>
                <w:szCs w:val="24"/>
              </w:rPr>
              <w:t>Развертка</w:t>
            </w:r>
            <w:r w:rsidRPr="00F24334">
              <w:rPr>
                <w:b w:val="0"/>
                <w:szCs w:val="24"/>
              </w:rPr>
              <w:t xml:space="preserve">. </w:t>
            </w:r>
            <w:r w:rsidRPr="00F24334">
              <w:rPr>
                <w:b w:val="0"/>
                <w:i/>
                <w:szCs w:val="24"/>
              </w:rPr>
              <w:t xml:space="preserve">Многогранные углы. Выпуклые многогранники 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Призма. Прямая и </w:t>
            </w:r>
            <w:r w:rsidRPr="00F24334">
              <w:rPr>
                <w:b w:val="0"/>
                <w:i/>
                <w:szCs w:val="24"/>
              </w:rPr>
              <w:t>наклонная</w:t>
            </w:r>
            <w:r w:rsidRPr="00F24334">
              <w:rPr>
                <w:b w:val="0"/>
                <w:szCs w:val="24"/>
              </w:rPr>
              <w:t xml:space="preserve"> призма. Правильная призма. Параллелепипед. Куб. 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Пирамида. Правильная пирамида. </w:t>
            </w:r>
            <w:r w:rsidRPr="00F24334">
              <w:rPr>
                <w:b w:val="0"/>
                <w:i/>
                <w:szCs w:val="24"/>
              </w:rPr>
              <w:t>Усеченная пирамида</w:t>
            </w:r>
            <w:r w:rsidRPr="00F24334">
              <w:rPr>
                <w:b w:val="0"/>
                <w:szCs w:val="24"/>
              </w:rPr>
              <w:t>. Тетраэдр.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i/>
                <w:szCs w:val="24"/>
              </w:rPr>
            </w:pPr>
            <w:r w:rsidRPr="00F24334">
              <w:rPr>
                <w:b w:val="0"/>
                <w:szCs w:val="24"/>
              </w:rPr>
              <w:t xml:space="preserve">Симметрии в кубе, в параллелепипеде, в </w:t>
            </w:r>
            <w:r w:rsidRPr="00F24334">
              <w:rPr>
                <w:b w:val="0"/>
                <w:i/>
                <w:szCs w:val="24"/>
              </w:rPr>
              <w:t>призме и пирамиде.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Сечения куба, призмы и пирамиды.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Представление о правильных многогранниках (тетраэдр, куб, октаэдр, додекаэдр и икосаэдр).</w:t>
            </w:r>
          </w:p>
          <w:p w:rsidR="00087D3F" w:rsidRPr="00F24334" w:rsidRDefault="00087D3F" w:rsidP="00087D3F">
            <w:pPr>
              <w:jc w:val="both"/>
              <w:rPr>
                <w:bCs/>
              </w:rPr>
            </w:pPr>
            <w:r w:rsidRPr="00F24334">
              <w:rPr>
                <w:bCs/>
              </w:rPr>
              <w:t>Площади поверхностей многогранников.</w:t>
            </w:r>
            <w:r>
              <w:rPr>
                <w:bCs/>
              </w:rPr>
              <w:t>Объемы иногогранников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моделей правильных многогранников.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3.Создание компьютерных презентаций по теме: «Правильные многогранники».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5"/>
              </w:rPr>
            </w:pPr>
            <w:r w:rsidRPr="00F24334">
              <w:rPr>
                <w:b/>
                <w:color w:val="000000"/>
                <w:spacing w:val="5"/>
              </w:rPr>
              <w:t>Тема 4.4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color w:val="000000"/>
                <w:spacing w:val="5"/>
              </w:rPr>
              <w:t xml:space="preserve">Тела вращения 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i/>
                <w:szCs w:val="24"/>
              </w:rPr>
            </w:pPr>
            <w:r w:rsidRPr="00F24334">
              <w:rPr>
                <w:b w:val="0"/>
                <w:szCs w:val="24"/>
              </w:rPr>
              <w:t xml:space="preserve">Цилиндр и конус. </w:t>
            </w:r>
            <w:r w:rsidRPr="00F24334">
              <w:rPr>
                <w:b w:val="0"/>
                <w:i/>
                <w:szCs w:val="24"/>
              </w:rPr>
              <w:t>Усеченный конус</w:t>
            </w:r>
            <w:r w:rsidRPr="00F24334">
              <w:rPr>
                <w:b w:val="0"/>
                <w:szCs w:val="24"/>
              </w:rPr>
              <w:t xml:space="preserve">. Основание, высота, боковая поверхность, образующая, развертка. </w:t>
            </w:r>
            <w:r w:rsidRPr="00F24334">
              <w:rPr>
                <w:b w:val="0"/>
                <w:i/>
                <w:szCs w:val="24"/>
              </w:rPr>
              <w:t>Осевые сечения и сечения, параллельные основанию.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Шар и сфера, их сечения. </w:t>
            </w:r>
            <w:r w:rsidRPr="00F24334">
              <w:rPr>
                <w:b w:val="0"/>
                <w:i/>
                <w:szCs w:val="24"/>
              </w:rPr>
              <w:t>Касательная плоскость к сфере</w:t>
            </w:r>
            <w:r w:rsidRPr="00F24334">
              <w:rPr>
                <w:b w:val="0"/>
                <w:szCs w:val="24"/>
              </w:rPr>
              <w:t>.</w:t>
            </w:r>
          </w:p>
          <w:p w:rsidR="00087D3F" w:rsidRPr="00F24334" w:rsidRDefault="00087D3F" w:rsidP="00087D3F">
            <w:pPr>
              <w:pStyle w:val="a7"/>
            </w:pPr>
            <w:r w:rsidRPr="00F24334">
              <w:t xml:space="preserve">Площади поверхностей тел вращения. </w:t>
            </w:r>
            <w:r>
              <w:t>Объемы тел вращения</w:t>
            </w:r>
          </w:p>
          <w:p w:rsidR="00087D3F" w:rsidRPr="00F24334" w:rsidRDefault="00087D3F" w:rsidP="00087D3F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</w:tcPr>
          <w:p w:rsidR="00087D3F" w:rsidRPr="00F24334" w:rsidRDefault="00087D3F" w:rsidP="00087D3F">
            <w:r w:rsidRPr="00F24334">
              <w:t>1,2</w:t>
            </w:r>
          </w:p>
        </w:tc>
      </w:tr>
      <w:tr w:rsidR="00DD42D6" w:rsidRPr="00F24334">
        <w:tc>
          <w:tcPr>
            <w:tcW w:w="2943" w:type="dxa"/>
            <w:vAlign w:val="center"/>
          </w:tcPr>
          <w:p w:rsidR="00DD42D6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5"/>
              </w:rPr>
            </w:pPr>
          </w:p>
        </w:tc>
        <w:tc>
          <w:tcPr>
            <w:tcW w:w="9072" w:type="dxa"/>
          </w:tcPr>
          <w:p w:rsidR="00DD42D6" w:rsidRPr="00F24334" w:rsidRDefault="00DD42D6" w:rsidP="00DD4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DD42D6" w:rsidRPr="00F24334" w:rsidRDefault="00DD42D6" w:rsidP="00DD4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DD42D6" w:rsidRPr="00F24334" w:rsidRDefault="00DD42D6" w:rsidP="00DD4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моделей правильных многогранников.</w:t>
            </w:r>
          </w:p>
          <w:p w:rsidR="00DD42D6" w:rsidRPr="00DD42D6" w:rsidRDefault="00DD42D6" w:rsidP="00DD42D6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DD42D6">
              <w:rPr>
                <w:b w:val="0"/>
                <w:bCs/>
              </w:rPr>
              <w:lastRenderedPageBreak/>
              <w:t>3.Создание компьютерных презентаций по теме: «</w:t>
            </w:r>
            <w:r>
              <w:rPr>
                <w:b w:val="0"/>
                <w:bCs/>
              </w:rPr>
              <w:t>Тела вращения</w:t>
            </w:r>
            <w:r w:rsidRPr="00DD42D6">
              <w:rPr>
                <w:b w:val="0"/>
                <w:bCs/>
              </w:rPr>
              <w:t>».</w:t>
            </w:r>
          </w:p>
        </w:tc>
        <w:tc>
          <w:tcPr>
            <w:tcW w:w="1134" w:type="dxa"/>
            <w:vAlign w:val="center"/>
          </w:tcPr>
          <w:p w:rsidR="00DD42D6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42D6">
              <w:rPr>
                <w:bCs/>
              </w:rPr>
              <w:lastRenderedPageBreak/>
              <w:t>10</w:t>
            </w:r>
          </w:p>
        </w:tc>
        <w:tc>
          <w:tcPr>
            <w:tcW w:w="1560" w:type="dxa"/>
          </w:tcPr>
          <w:p w:rsidR="00DD42D6" w:rsidRPr="00F24334" w:rsidRDefault="00DD42D6" w:rsidP="00087D3F"/>
        </w:tc>
      </w:tr>
      <w:tr w:rsidR="00087D3F" w:rsidRPr="00F24334" w:rsidTr="00087D3F">
        <w:tc>
          <w:tcPr>
            <w:tcW w:w="12015" w:type="dxa"/>
            <w:gridSpan w:val="2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5. </w:t>
            </w:r>
            <w:r w:rsidRPr="00F24334">
              <w:rPr>
                <w:b/>
                <w:bCs/>
              </w:rPr>
              <w:t>Комбинаторика, статистика и теория вероятностей</w:t>
            </w:r>
          </w:p>
        </w:tc>
        <w:tc>
          <w:tcPr>
            <w:tcW w:w="1134" w:type="dxa"/>
            <w:vAlign w:val="center"/>
          </w:tcPr>
          <w:p w:rsidR="00087D3F" w:rsidRPr="00F24334" w:rsidRDefault="00CF7272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F24334">
              <w:rPr>
                <w:b/>
                <w:bCs/>
              </w:rPr>
              <w:t>.1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Элементы комбинаторики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iCs/>
                <w:szCs w:val="24"/>
              </w:rPr>
            </w:pPr>
            <w:r w:rsidRPr="00F24334">
              <w:rPr>
                <w:b w:val="0"/>
                <w:iCs/>
                <w:szCs w:val="24"/>
              </w:rPr>
              <w:t>Основные понятия комбинаторики. Задачи на подсчет числа</w:t>
            </w:r>
            <w:r w:rsidRPr="00F24334">
              <w:rPr>
                <w:iCs/>
                <w:szCs w:val="24"/>
              </w:rPr>
              <w:t xml:space="preserve"> </w:t>
            </w:r>
            <w:r w:rsidRPr="00F24334">
              <w:rPr>
                <w:b w:val="0"/>
                <w:iCs/>
                <w:szCs w:val="24"/>
              </w:rPr>
              <w:t>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60" w:type="dxa"/>
          </w:tcPr>
          <w:p w:rsidR="00087D3F" w:rsidRPr="00F24334" w:rsidRDefault="00087D3F" w:rsidP="00087D3F">
            <w:r w:rsidRPr="00F24334">
              <w:t>1,2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1.Подготовка реферата по теме.: «История возникновения теории вероятностей»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домашнего задания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F24334">
              <w:rPr>
                <w:b/>
                <w:bCs/>
              </w:rPr>
              <w:t>.2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Элементы теории вероятностей и математической статистики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i/>
                <w:iCs/>
                <w:szCs w:val="24"/>
              </w:rPr>
            </w:pPr>
            <w:r w:rsidRPr="00F24334">
              <w:rPr>
                <w:b w:val="0"/>
                <w:iCs/>
                <w:szCs w:val="24"/>
              </w:rPr>
              <w:t>Событие, вероятность события, сложение и умножение вероятностей.</w:t>
            </w:r>
            <w:r w:rsidRPr="00F24334">
              <w:rPr>
                <w:b w:val="0"/>
                <w:i/>
                <w:iCs/>
                <w:szCs w:val="24"/>
              </w:rPr>
              <w:t xml:space="preserve"> 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 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iCs/>
                <w:szCs w:val="24"/>
              </w:rPr>
            </w:pP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i/>
                <w:iCs/>
                <w:szCs w:val="24"/>
              </w:rPr>
            </w:pPr>
            <w:r w:rsidRPr="00F24334">
              <w:rPr>
                <w:b w:val="0"/>
                <w:iCs/>
                <w:szCs w:val="24"/>
              </w:rPr>
              <w:t>Представление данных</w:t>
            </w:r>
            <w:r w:rsidRPr="00F24334">
              <w:rPr>
                <w:iCs/>
                <w:szCs w:val="24"/>
              </w:rPr>
              <w:t xml:space="preserve"> </w:t>
            </w:r>
            <w:r w:rsidRPr="00F24334">
              <w:rPr>
                <w:b w:val="0"/>
                <w:iCs/>
                <w:szCs w:val="24"/>
              </w:rPr>
              <w:t>(таблицы, диаграммы, графики),</w:t>
            </w:r>
            <w:r w:rsidRPr="00F24334">
              <w:rPr>
                <w:b w:val="0"/>
                <w:i/>
                <w:iCs/>
                <w:szCs w:val="24"/>
              </w:rPr>
              <w:t xml:space="preserve"> генеральная совокупность, выборка, среднее арифметическое, медиана</w:t>
            </w:r>
            <w:r w:rsidRPr="00F24334">
              <w:rPr>
                <w:b w:val="0"/>
                <w:iCs/>
                <w:szCs w:val="24"/>
              </w:rPr>
              <w:t xml:space="preserve">. </w:t>
            </w:r>
            <w:r w:rsidRPr="00F24334">
              <w:rPr>
                <w:b w:val="0"/>
                <w:i/>
                <w:iCs/>
                <w:szCs w:val="24"/>
              </w:rPr>
              <w:t xml:space="preserve">Понятие о задачах математической статистики. 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i/>
                <w:spacing w:val="-4"/>
                <w:szCs w:val="24"/>
              </w:rPr>
            </w:pPr>
            <w:r w:rsidRPr="00F24334">
              <w:rPr>
                <w:b w:val="0"/>
                <w:i/>
                <w:spacing w:val="-4"/>
                <w:szCs w:val="24"/>
              </w:rPr>
              <w:t>Решение практических задач с применением вероятностных методов.</w:t>
            </w:r>
          </w:p>
          <w:p w:rsidR="00087D3F" w:rsidRPr="00F24334" w:rsidRDefault="00087D3F" w:rsidP="00087D3F"/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60" w:type="dxa"/>
          </w:tcPr>
          <w:p w:rsidR="00087D3F" w:rsidRPr="00F24334" w:rsidRDefault="00087D3F" w:rsidP="00087D3F">
            <w:r w:rsidRPr="00F24334">
              <w:t>1,2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r w:rsidRPr="00F24334">
              <w:t>Самостоятельная работа студента:</w:t>
            </w:r>
          </w:p>
          <w:p w:rsidR="00087D3F" w:rsidRPr="00F24334" w:rsidRDefault="00087D3F" w:rsidP="00087D3F">
            <w:r w:rsidRPr="00F24334">
              <w:t>1.Подготовка реферата по теме: «Историческая справка по теории вероятности».</w:t>
            </w:r>
          </w:p>
          <w:p w:rsidR="00087D3F" w:rsidRPr="00F24334" w:rsidRDefault="00087D3F" w:rsidP="00087D3F">
            <w:r w:rsidRPr="00F24334">
              <w:t>2.Выполнение домашнего задания.</w:t>
            </w:r>
          </w:p>
        </w:tc>
        <w:tc>
          <w:tcPr>
            <w:tcW w:w="1134" w:type="dxa"/>
            <w:vAlign w:val="center"/>
          </w:tcPr>
          <w:p w:rsidR="00087D3F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42D6">
              <w:rPr>
                <w:bCs/>
              </w:rPr>
              <w:t>8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409"/>
        </w:trPr>
        <w:tc>
          <w:tcPr>
            <w:tcW w:w="2943" w:type="dxa"/>
            <w:vMerge w:val="restart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F24334">
              <w:rPr>
                <w:b/>
                <w:bCs/>
                <w:i/>
              </w:rPr>
              <w:t>Итого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Обязательная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409"/>
        </w:trPr>
        <w:tc>
          <w:tcPr>
            <w:tcW w:w="2943" w:type="dxa"/>
            <w:vMerge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409"/>
        </w:trPr>
        <w:tc>
          <w:tcPr>
            <w:tcW w:w="2943" w:type="dxa"/>
            <w:vMerge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Максимальная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</w:tbl>
    <w:p w:rsidR="00A9033E" w:rsidRPr="00F24334" w:rsidRDefault="00A9033E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>Для характеристики уровня освоения материала используются следующие обозначения:</w:t>
      </w: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 xml:space="preserve">1. – ознакомительный (узнавание ранее изученных объектов, свойств); </w:t>
      </w: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>2. – репродуктивный (выполнение деятельности по образцу, инструкции или под руководством)</w:t>
      </w: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F24334">
        <w:t>3. – продуктивный (планирование и самостоятельное выполнение деятельности, решение проблемных задач)</w:t>
      </w:r>
    </w:p>
    <w:p w:rsidR="000B6EC9" w:rsidRPr="00F24334" w:rsidRDefault="000B6EC9" w:rsidP="000B6EC9">
      <w:pPr>
        <w:ind w:left="-180" w:firstLine="180"/>
      </w:pPr>
    </w:p>
    <w:p w:rsidR="000B6EC9" w:rsidRPr="00F24334" w:rsidRDefault="000B6EC9" w:rsidP="000B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0B6EC9" w:rsidRPr="00F2433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21718" w:rsidRPr="00A20A8B" w:rsidRDefault="00F21718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реализации </w:t>
      </w:r>
      <w:r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F21718" w:rsidRPr="00A20A8B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F21718" w:rsidRPr="00A20A8B" w:rsidRDefault="00F21718" w:rsidP="0061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учебной</w:t>
      </w:r>
      <w:r w:rsidRPr="00A20A8B">
        <w:rPr>
          <w:bCs/>
          <w:sz w:val="28"/>
          <w:szCs w:val="28"/>
        </w:rPr>
        <w:t xml:space="preserve"> дисциплины</w:t>
      </w:r>
      <w:r>
        <w:rPr>
          <w:bCs/>
          <w:sz w:val="28"/>
          <w:szCs w:val="28"/>
        </w:rPr>
        <w:t xml:space="preserve"> «</w:t>
      </w:r>
      <w:r w:rsidR="00616DE6" w:rsidRPr="00616DE6">
        <w:rPr>
          <w:b/>
          <w:bCs/>
          <w:sz w:val="28"/>
          <w:szCs w:val="28"/>
          <w:lang w:eastAsia="en-US"/>
        </w:rPr>
        <w:t>Математика</w:t>
      </w:r>
      <w:r>
        <w:rPr>
          <w:bCs/>
          <w:sz w:val="28"/>
          <w:szCs w:val="28"/>
        </w:rPr>
        <w:t>»</w:t>
      </w:r>
      <w:r w:rsidRPr="00A20A8B">
        <w:rPr>
          <w:bCs/>
          <w:sz w:val="28"/>
          <w:szCs w:val="28"/>
        </w:rPr>
        <w:t xml:space="preserve"> требует наличия учебного кабинета </w:t>
      </w:r>
      <w:r w:rsidRPr="00032340">
        <w:rPr>
          <w:b/>
          <w:bCs/>
          <w:sz w:val="28"/>
          <w:szCs w:val="28"/>
        </w:rPr>
        <w:t>математики;</w:t>
      </w:r>
      <w:r w:rsidRPr="00A20A8B">
        <w:rPr>
          <w:bCs/>
          <w:sz w:val="28"/>
          <w:szCs w:val="28"/>
        </w:rPr>
        <w:t xml:space="preserve"> </w:t>
      </w:r>
    </w:p>
    <w:p w:rsidR="00F21718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Оборудование учебного кабинета: 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посадочные места по количеству обучающихся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учебно-наглядных пособий по математике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компьютерные и интерактивные презентации</w:t>
      </w:r>
    </w:p>
    <w:p w:rsidR="00F21718" w:rsidRPr="00A20A8B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модели геометрических моделей</w:t>
      </w:r>
    </w:p>
    <w:p w:rsidR="00F21718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Технические средства обучения: </w:t>
      </w:r>
    </w:p>
    <w:p w:rsidR="00F21718" w:rsidRPr="002A5AEA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A5AEA">
        <w:rPr>
          <w:bCs/>
          <w:sz w:val="28"/>
          <w:szCs w:val="28"/>
        </w:rPr>
        <w:t>компьютер, мультимедиапроектор, экран</w:t>
      </w:r>
    </w:p>
    <w:p w:rsidR="00F21718" w:rsidRPr="002A5AEA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A5AEA">
        <w:rPr>
          <w:bCs/>
          <w:sz w:val="28"/>
          <w:szCs w:val="28"/>
        </w:rPr>
        <w:t>программа компьютерного тестирования «Конструктор тестов»</w:t>
      </w:r>
    </w:p>
    <w:p w:rsidR="00F21718" w:rsidRPr="00A20A8B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2A5AEA">
        <w:rPr>
          <w:bCs/>
          <w:sz w:val="28"/>
          <w:szCs w:val="28"/>
        </w:rPr>
        <w:t>интерактивная доска</w:t>
      </w:r>
    </w:p>
    <w:p w:rsidR="00E45E61" w:rsidRPr="00406699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45E61" w:rsidRPr="00406699" w:rsidRDefault="00E45E61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406699">
        <w:rPr>
          <w:b/>
          <w:bCs/>
          <w:sz w:val="28"/>
          <w:szCs w:val="28"/>
        </w:rPr>
        <w:t>.2. Информационное обеспечение обучения</w:t>
      </w:r>
    </w:p>
    <w:p w:rsidR="00E45E61" w:rsidRDefault="00E45E61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40669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21718" w:rsidRPr="000E4B0D" w:rsidRDefault="00F21718" w:rsidP="00F21718">
      <w:pPr>
        <w:widowControl w:val="0"/>
        <w:autoSpaceDE w:val="0"/>
        <w:autoSpaceDN w:val="0"/>
        <w:adjustRightInd w:val="0"/>
        <w:ind w:left="3480"/>
      </w:pPr>
      <w:r w:rsidRPr="000E4B0D">
        <w:t>Для студентов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Башмаков М.И. Математика: учеб. для учр.нач.проф. и сред.проф. обр. – М.: Академия, 201</w:t>
      </w:r>
      <w:r w:rsidR="00C4616C">
        <w:rPr>
          <w:sz w:val="28"/>
          <w:szCs w:val="28"/>
        </w:rPr>
        <w:t>7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Виноградов Ю.Н. Математика и информатика: учебник для студ. сред. проф. обр. – М.: Издательский центр «Академия»,201</w:t>
      </w:r>
      <w:r w:rsidR="00C4616C">
        <w:rPr>
          <w:sz w:val="28"/>
          <w:szCs w:val="28"/>
        </w:rPr>
        <w:t>8</w:t>
      </w:r>
      <w:r w:rsidRPr="0092542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925428">
        <w:rPr>
          <w:rFonts w:hint="eastAsia"/>
          <w:sz w:val="28"/>
          <w:szCs w:val="28"/>
        </w:rPr>
        <w:t>Математика в примерах и задачах. Часть 1: учебное пособие , Вышэйшая школа, 2014, ЭБС  IPRbooks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Омельченко В.П. Математика: учеб.пособие для учреждений сред.проф.образования,-Ростов н/Д: Феникс, 201</w:t>
      </w:r>
      <w:r w:rsidR="00C4616C">
        <w:rPr>
          <w:sz w:val="28"/>
          <w:szCs w:val="28"/>
        </w:rPr>
        <w:t>9</w:t>
      </w:r>
      <w:r w:rsidRPr="00925428">
        <w:rPr>
          <w:sz w:val="28"/>
          <w:szCs w:val="28"/>
        </w:rPr>
        <w:t xml:space="preserve">                                                                            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Михеев В.С. Математика: учеб. пособие для учреждений сред. профессионального обр. - Ростов н/Д: Феникс, 201</w:t>
      </w:r>
      <w:r w:rsidR="00C4616C">
        <w:rPr>
          <w:sz w:val="28"/>
          <w:szCs w:val="28"/>
        </w:rPr>
        <w:t>8</w:t>
      </w:r>
      <w:r w:rsidRPr="00925428">
        <w:rPr>
          <w:sz w:val="28"/>
          <w:szCs w:val="28"/>
        </w:rPr>
        <w:t xml:space="preserve">   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 xml:space="preserve">Алпатов А.В. и др.    Математика: У/п для СПО. - Профиздат, 2017. -  </w:t>
      </w:r>
      <w:r w:rsidRPr="00925428">
        <w:rPr>
          <w:sz w:val="28"/>
          <w:szCs w:val="28"/>
          <w:lang w:eastAsia="ar-SA"/>
        </w:rPr>
        <w:t xml:space="preserve">ЭБС  IPRbooks  </w:t>
      </w:r>
      <w:r w:rsidRPr="00925428">
        <w:rPr>
          <w:sz w:val="28"/>
          <w:szCs w:val="28"/>
        </w:rPr>
        <w:t xml:space="preserve">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Майсеня Л.И. Справочник по математике, 201</w:t>
      </w:r>
      <w:r w:rsidR="00C4616C">
        <w:rPr>
          <w:sz w:val="28"/>
          <w:szCs w:val="28"/>
        </w:rPr>
        <w:t>8</w:t>
      </w:r>
      <w:r w:rsidRPr="00925428">
        <w:rPr>
          <w:sz w:val="28"/>
          <w:szCs w:val="28"/>
        </w:rPr>
        <w:t xml:space="preserve">. -   </w:t>
      </w:r>
      <w:r w:rsidRPr="00925428">
        <w:rPr>
          <w:sz w:val="28"/>
          <w:szCs w:val="28"/>
          <w:lang w:eastAsia="ar-SA"/>
        </w:rPr>
        <w:t xml:space="preserve">ЭБС  IPRbooks </w:t>
      </w:r>
      <w:r w:rsidRPr="00925428">
        <w:rPr>
          <w:sz w:val="28"/>
          <w:szCs w:val="28"/>
        </w:rPr>
        <w:t xml:space="preserve">   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Маслова Т.Н.   Справочник по математике. - Мир и образование, 201</w:t>
      </w:r>
      <w:r w:rsidR="00FE3B19">
        <w:rPr>
          <w:sz w:val="28"/>
          <w:szCs w:val="28"/>
        </w:rPr>
        <w:t>9</w:t>
      </w:r>
      <w:r w:rsidRPr="00925428">
        <w:rPr>
          <w:sz w:val="28"/>
          <w:szCs w:val="28"/>
        </w:rPr>
        <w:t xml:space="preserve">. -   </w:t>
      </w:r>
      <w:r w:rsidRPr="00925428">
        <w:rPr>
          <w:sz w:val="28"/>
          <w:szCs w:val="28"/>
          <w:lang w:eastAsia="ar-SA"/>
        </w:rPr>
        <w:t xml:space="preserve">ЭБС  IPRbooks </w:t>
      </w:r>
      <w:r w:rsidRPr="00925428">
        <w:rPr>
          <w:sz w:val="28"/>
          <w:szCs w:val="28"/>
        </w:rPr>
        <w:t xml:space="preserve"> </w:t>
      </w:r>
    </w:p>
    <w:p w:rsidR="00F21718" w:rsidRPr="00925428" w:rsidRDefault="00925428" w:rsidP="00925428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09" w:lineRule="exact"/>
        <w:jc w:val="both"/>
        <w:rPr>
          <w:sz w:val="28"/>
          <w:szCs w:val="28"/>
        </w:rPr>
      </w:pPr>
      <w:r w:rsidRPr="00925428">
        <w:rPr>
          <w:sz w:val="28"/>
          <w:szCs w:val="28"/>
        </w:rPr>
        <w:t>Справочник по математике и физике. - Вышэйшая школа, 201</w:t>
      </w:r>
      <w:r w:rsidR="00C4616C">
        <w:rPr>
          <w:sz w:val="28"/>
          <w:szCs w:val="28"/>
        </w:rPr>
        <w:t>9</w:t>
      </w:r>
      <w:r w:rsidRPr="00925428">
        <w:rPr>
          <w:sz w:val="28"/>
          <w:szCs w:val="28"/>
        </w:rPr>
        <w:t xml:space="preserve">-  </w:t>
      </w:r>
      <w:r w:rsidRPr="00925428">
        <w:rPr>
          <w:sz w:val="28"/>
          <w:szCs w:val="28"/>
          <w:lang w:eastAsia="ar-SA"/>
        </w:rPr>
        <w:t>ЭБС  IPRbook</w:t>
      </w:r>
      <w:r w:rsidRPr="0092542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1718" w:rsidRPr="00FE3B19" w:rsidRDefault="00F21718" w:rsidP="00F24334">
      <w:pPr>
        <w:widowControl w:val="0"/>
        <w:autoSpaceDE w:val="0"/>
        <w:autoSpaceDN w:val="0"/>
        <w:adjustRightInd w:val="0"/>
        <w:spacing w:line="239" w:lineRule="auto"/>
        <w:ind w:left="3220"/>
        <w:jc w:val="both"/>
        <w:rPr>
          <w:sz w:val="28"/>
          <w:szCs w:val="28"/>
        </w:rPr>
      </w:pPr>
      <w:r w:rsidRPr="00FE3B19">
        <w:rPr>
          <w:sz w:val="28"/>
          <w:szCs w:val="28"/>
        </w:rPr>
        <w:t>Интернет-ресурсы</w:t>
      </w:r>
    </w:p>
    <w:p w:rsidR="00F21718" w:rsidRPr="00FE3B19" w:rsidRDefault="00F21718" w:rsidP="00F243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F21718" w:rsidRPr="00FE3B19">
          <w:footerReference w:type="default" r:id="rId9"/>
          <w:pgSz w:w="11906" w:h="16838"/>
          <w:pgMar w:top="1078" w:right="1300" w:bottom="1118" w:left="1700" w:header="720" w:footer="720" w:gutter="0"/>
          <w:cols w:space="720" w:equalWidth="0">
            <w:col w:w="8900"/>
          </w:cols>
          <w:noEndnote/>
        </w:sectPr>
      </w:pPr>
    </w:p>
    <w:p w:rsidR="00F21718" w:rsidRPr="00FE3B19" w:rsidRDefault="00F21718" w:rsidP="00F24334">
      <w:pPr>
        <w:widowControl w:val="0"/>
        <w:autoSpaceDE w:val="0"/>
        <w:autoSpaceDN w:val="0"/>
        <w:adjustRightInd w:val="0"/>
        <w:spacing w:line="110" w:lineRule="exact"/>
        <w:jc w:val="both"/>
        <w:rPr>
          <w:sz w:val="28"/>
          <w:szCs w:val="28"/>
        </w:rPr>
      </w:pPr>
    </w:p>
    <w:p w:rsidR="00925428" w:rsidRPr="00FE3B19" w:rsidRDefault="00F21718" w:rsidP="00F24334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 w:rsidRPr="00FE3B19">
        <w:rPr>
          <w:sz w:val="28"/>
          <w:szCs w:val="28"/>
        </w:rPr>
        <w:t xml:space="preserve">www.fcior.edu.ru (Информационные, тренировочные и контрольные материалы). </w:t>
      </w:r>
    </w:p>
    <w:p w:rsidR="00F21718" w:rsidRPr="00FE3B19" w:rsidRDefault="00F21718" w:rsidP="00F24334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 w:rsidRPr="00FE3B19">
        <w:rPr>
          <w:sz w:val="28"/>
          <w:szCs w:val="28"/>
        </w:rPr>
        <w:t>www.school-collection.edu.ru (Единая коллекции цифровых образовательных ресурсов).</w:t>
      </w:r>
    </w:p>
    <w:p w:rsidR="00F21718" w:rsidRPr="000E4B0D" w:rsidRDefault="00F21718" w:rsidP="00F21718">
      <w:pPr>
        <w:widowControl w:val="0"/>
        <w:autoSpaceDE w:val="0"/>
        <w:autoSpaceDN w:val="0"/>
        <w:adjustRightInd w:val="0"/>
        <w:sectPr w:rsidR="00F21718" w:rsidRPr="000E4B0D">
          <w:type w:val="continuous"/>
          <w:pgSz w:w="11906" w:h="16838"/>
          <w:pgMar w:top="1078" w:right="1740" w:bottom="1118" w:left="1980" w:header="720" w:footer="720" w:gutter="0"/>
          <w:cols w:space="720" w:equalWidth="0">
            <w:col w:w="8180"/>
          </w:cols>
          <w:noEndnote/>
        </w:sectPr>
      </w:pPr>
    </w:p>
    <w:p w:rsidR="009B6848" w:rsidRPr="00A20A8B" w:rsidRDefault="009B6848" w:rsidP="009B6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bookmarkStart w:id="9" w:name="page49"/>
      <w:bookmarkEnd w:id="9"/>
      <w:r w:rsidRPr="00A20A8B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</w:p>
    <w:p w:rsidR="009B6848" w:rsidRPr="00A20A8B" w:rsidRDefault="009B6848" w:rsidP="009B6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9B6848" w:rsidRPr="00A20A8B" w:rsidRDefault="009B6848" w:rsidP="009B6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9B6848" w:rsidRPr="001506A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48" w:rsidRPr="001506A5" w:rsidRDefault="009B6848" w:rsidP="009C193C">
            <w:pPr>
              <w:jc w:val="center"/>
              <w:rPr>
                <w:b/>
                <w:bCs/>
              </w:rPr>
            </w:pPr>
            <w:r w:rsidRPr="001506A5">
              <w:rPr>
                <w:b/>
                <w:bCs/>
              </w:rPr>
              <w:t>Результаты обучения</w:t>
            </w:r>
          </w:p>
          <w:p w:rsidR="009B6848" w:rsidRPr="001506A5" w:rsidRDefault="009B6848" w:rsidP="009C193C">
            <w:pPr>
              <w:jc w:val="center"/>
              <w:rPr>
                <w:b/>
                <w:bCs/>
              </w:rPr>
            </w:pPr>
            <w:r w:rsidRPr="001506A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48" w:rsidRPr="001506A5" w:rsidRDefault="009B6848" w:rsidP="009C193C">
            <w:pPr>
              <w:jc w:val="center"/>
              <w:rPr>
                <w:b/>
                <w:bCs/>
              </w:rPr>
            </w:pPr>
            <w:r w:rsidRPr="001506A5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B33F5" w:rsidRPr="001506A5">
        <w:trPr>
          <w:trHeight w:val="171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  <w:r w:rsidRPr="001506A5">
      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Default="00AB33F5" w:rsidP="00AB33F5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AB33F5" w:rsidRDefault="00AB33F5" w:rsidP="00AB33F5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опрос, защита реферата</w:t>
            </w:r>
          </w:p>
          <w:p w:rsidR="00AB33F5" w:rsidRDefault="00AB33F5" w:rsidP="00AB33F5">
            <w:pPr>
              <w:jc w:val="both"/>
              <w:rPr>
                <w:bCs/>
                <w:i/>
              </w:rPr>
            </w:pPr>
          </w:p>
          <w:p w:rsidR="00AB33F5" w:rsidRDefault="00AB33F5" w:rsidP="00AB33F5">
            <w:pPr>
              <w:jc w:val="both"/>
              <w:rPr>
                <w:bCs/>
                <w:i/>
              </w:rPr>
            </w:pPr>
          </w:p>
          <w:p w:rsidR="00AB33F5" w:rsidRDefault="00AB33F5" w:rsidP="00AB33F5">
            <w:pPr>
              <w:jc w:val="both"/>
              <w:rPr>
                <w:bCs/>
                <w:i/>
              </w:rPr>
            </w:pPr>
          </w:p>
          <w:p w:rsidR="00AB33F5" w:rsidRPr="00A20A8B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183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</w:pPr>
            <w:r w:rsidRPr="001506A5">
      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УИРС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115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</w:pPr>
            <w:r w:rsidRPr="001506A5">
              <w:t>3) 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опрос, защита УИРС, компьютерных презентаций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239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</w:pPr>
            <w:r w:rsidRPr="001506A5">
      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УИРС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12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2C5D48" w:rsidP="00AB33F5">
            <w:pPr>
              <w:jc w:val="both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AB33F5" w:rsidRDefault="00AB33F5" w:rsidP="00AB33F5">
            <w:pPr>
              <w:jc w:val="both"/>
            </w:pPr>
            <w:r w:rsidRPr="001506A5">
              <w:t>5) сформированность представлений об основных понятиях, идеях и методах математического анализа;</w:t>
            </w:r>
          </w:p>
          <w:p w:rsidR="00AB33F5" w:rsidRPr="001506A5" w:rsidRDefault="00AB33F5" w:rsidP="00AB33F5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4C3370" w:rsidRPr="001506A5">
        <w:trPr>
          <w:trHeight w:val="303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Pr="001506A5" w:rsidRDefault="004C3370" w:rsidP="004C3370">
            <w:pPr>
              <w:jc w:val="both"/>
            </w:pPr>
            <w:r w:rsidRPr="001506A5">
              <w:lastRenderedPageBreak/>
              <w:t>6) владение основными понятиями о плоских и пространственных геометрических фигурах, их основных свойствах;</w:t>
            </w:r>
            <w:r w:rsidR="00F24334" w:rsidRPr="00F24334">
              <w:t xml:space="preserve"> </w:t>
            </w:r>
            <w:r>
              <w:t xml:space="preserve">сформировнность умения распознавать на чертежах, моделях и в реальном мире </w:t>
            </w:r>
            <w:r w:rsidRPr="001506A5">
              <w:t>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4C3370" w:rsidRDefault="004C3370" w:rsidP="004C3370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УИРС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AB33F5">
            <w:pPr>
              <w:jc w:val="both"/>
              <w:rPr>
                <w:bCs/>
                <w:i/>
              </w:rPr>
            </w:pPr>
          </w:p>
        </w:tc>
      </w:tr>
      <w:tr w:rsidR="004C3370" w:rsidRPr="001506A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4C3370" w:rsidRPr="001506A5" w:rsidRDefault="004C3370" w:rsidP="004C3370">
            <w:pPr>
              <w:jc w:val="both"/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опрос, защита УИРС, компьютерных презентаций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творческого   домашнего задания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AB33F5">
            <w:pPr>
              <w:jc w:val="both"/>
              <w:rPr>
                <w:bCs/>
                <w:i/>
              </w:rPr>
            </w:pPr>
          </w:p>
        </w:tc>
      </w:tr>
      <w:tr w:rsidR="00F24334" w:rsidRPr="001506A5">
        <w:trPr>
          <w:trHeight w:val="1860"/>
        </w:trPr>
        <w:tc>
          <w:tcPr>
            <w:tcW w:w="46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</w:pPr>
            <w:r w:rsidRPr="001506A5">
      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  <w:rPr>
                <w:bCs/>
                <w:i/>
              </w:rPr>
            </w:pPr>
          </w:p>
        </w:tc>
      </w:tr>
      <w:tr w:rsidR="00F24334" w:rsidRPr="001506A5">
        <w:trPr>
          <w:trHeight w:val="13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AB33F5">
            <w:pPr>
              <w:jc w:val="both"/>
              <w:rPr>
                <w:bCs/>
                <w:i/>
              </w:rPr>
            </w:pPr>
          </w:p>
        </w:tc>
      </w:tr>
      <w:tr w:rsidR="00F24334" w:rsidRPr="001506A5">
        <w:trPr>
          <w:trHeight w:val="70"/>
        </w:trPr>
        <w:tc>
          <w:tcPr>
            <w:tcW w:w="46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</w:pPr>
            <w:r w:rsidRPr="001506A5">
              <w:t>8) владение навыками использования готовых компьютерных программ при решении задач.</w:t>
            </w: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Default="00F24334" w:rsidP="00F24334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  <w:p w:rsidR="00F24334" w:rsidRPr="001506A5" w:rsidRDefault="00F24334" w:rsidP="00AB33F5">
            <w:pPr>
              <w:jc w:val="both"/>
              <w:rPr>
                <w:bCs/>
                <w:i/>
              </w:rPr>
            </w:pPr>
          </w:p>
        </w:tc>
      </w:tr>
    </w:tbl>
    <w:p w:rsidR="009B6848" w:rsidRPr="005C1794" w:rsidRDefault="009B6848" w:rsidP="009B6848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Pr="009B6848" w:rsidRDefault="009B6848" w:rsidP="009B6848"/>
    <w:p w:rsidR="00E45E61" w:rsidRPr="00A20A8B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45E61" w:rsidRDefault="00E45E61" w:rsidP="00821892">
      <w:pPr>
        <w:tabs>
          <w:tab w:val="left" w:pos="6225"/>
        </w:tabs>
      </w:pPr>
    </w:p>
    <w:p w:rsidR="00E45E61" w:rsidRDefault="00E45E61" w:rsidP="00821892"/>
    <w:p w:rsidR="00E45E61" w:rsidRDefault="00E45E61" w:rsidP="00821892"/>
    <w:p w:rsidR="00E45E61" w:rsidRDefault="00E45E61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p w:rsidR="00E45E61" w:rsidRDefault="00E45E61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sectPr w:rsidR="00E45E61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48" w:rsidRDefault="002C5D48" w:rsidP="00F87E38">
      <w:r>
        <w:separator/>
      </w:r>
    </w:p>
  </w:endnote>
  <w:endnote w:type="continuationSeparator" w:id="0">
    <w:p w:rsidR="002C5D48" w:rsidRDefault="002C5D48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8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5" w:rsidRDefault="00343D65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705">
      <w:rPr>
        <w:rStyle w:val="a6"/>
        <w:noProof/>
      </w:rPr>
      <w:t>7</w:t>
    </w:r>
    <w:r>
      <w:rPr>
        <w:rStyle w:val="a6"/>
      </w:rPr>
      <w:fldChar w:fldCharType="end"/>
    </w:r>
  </w:p>
  <w:p w:rsidR="00343D65" w:rsidRDefault="00343D65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5" w:rsidRDefault="00343D65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705">
      <w:rPr>
        <w:rStyle w:val="a6"/>
        <w:noProof/>
      </w:rPr>
      <w:t>15</w:t>
    </w:r>
    <w:r>
      <w:rPr>
        <w:rStyle w:val="a6"/>
      </w:rPr>
      <w:fldChar w:fldCharType="end"/>
    </w:r>
  </w:p>
  <w:p w:rsidR="00343D65" w:rsidRDefault="00343D65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48" w:rsidRDefault="002C5D48" w:rsidP="00F87E38">
      <w:r>
        <w:separator/>
      </w:r>
    </w:p>
  </w:footnote>
  <w:footnote w:type="continuationSeparator" w:id="0">
    <w:p w:rsidR="002C5D48" w:rsidRDefault="002C5D48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A6"/>
    <w:multiLevelType w:val="hybridMultilevel"/>
    <w:tmpl w:val="0000701F"/>
    <w:lvl w:ilvl="0" w:tplc="00005D0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D06"/>
    <w:multiLevelType w:val="hybridMultilevel"/>
    <w:tmpl w:val="00004DB7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44596F"/>
    <w:multiLevelType w:val="hybridMultilevel"/>
    <w:tmpl w:val="247ABB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16766122"/>
    <w:multiLevelType w:val="hybridMultilevel"/>
    <w:tmpl w:val="1F8EE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5E2D28"/>
    <w:multiLevelType w:val="hybridMultilevel"/>
    <w:tmpl w:val="85D241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0EC360C"/>
    <w:multiLevelType w:val="hybridMultilevel"/>
    <w:tmpl w:val="5A46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95C70"/>
    <w:multiLevelType w:val="hybridMultilevel"/>
    <w:tmpl w:val="E8B2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25230"/>
    <w:multiLevelType w:val="hybridMultilevel"/>
    <w:tmpl w:val="6FCEA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0831F2"/>
    <w:multiLevelType w:val="hybridMultilevel"/>
    <w:tmpl w:val="7BFE31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000E5F"/>
    <w:multiLevelType w:val="hybridMultilevel"/>
    <w:tmpl w:val="67C0BE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5"/>
  </w:num>
  <w:num w:numId="3">
    <w:abstractNumId w:val="25"/>
  </w:num>
  <w:num w:numId="4">
    <w:abstractNumId w:val="40"/>
  </w:num>
  <w:num w:numId="5">
    <w:abstractNumId w:val="36"/>
  </w:num>
  <w:num w:numId="6">
    <w:abstractNumId w:val="13"/>
  </w:num>
  <w:num w:numId="7">
    <w:abstractNumId w:val="29"/>
  </w:num>
  <w:num w:numId="8">
    <w:abstractNumId w:val="14"/>
  </w:num>
  <w:num w:numId="9">
    <w:abstractNumId w:val="38"/>
  </w:num>
  <w:num w:numId="10">
    <w:abstractNumId w:val="22"/>
  </w:num>
  <w:num w:numId="11">
    <w:abstractNumId w:val="23"/>
  </w:num>
  <w:num w:numId="12">
    <w:abstractNumId w:val="31"/>
  </w:num>
  <w:num w:numId="13">
    <w:abstractNumId w:val="18"/>
  </w:num>
  <w:num w:numId="14">
    <w:abstractNumId w:val="44"/>
  </w:num>
  <w:num w:numId="15">
    <w:abstractNumId w:val="17"/>
  </w:num>
  <w:num w:numId="16">
    <w:abstractNumId w:val="37"/>
  </w:num>
  <w:num w:numId="17">
    <w:abstractNumId w:val="21"/>
  </w:num>
  <w:num w:numId="18">
    <w:abstractNumId w:val="30"/>
  </w:num>
  <w:num w:numId="19">
    <w:abstractNumId w:val="16"/>
  </w:num>
  <w:num w:numId="20">
    <w:abstractNumId w:val="6"/>
  </w:num>
  <w:num w:numId="21">
    <w:abstractNumId w:val="42"/>
  </w:num>
  <w:num w:numId="22">
    <w:abstractNumId w:val="39"/>
  </w:num>
  <w:num w:numId="23">
    <w:abstractNumId w:val="34"/>
  </w:num>
  <w:num w:numId="24">
    <w:abstractNumId w:val="26"/>
  </w:num>
  <w:num w:numId="25">
    <w:abstractNumId w:val="20"/>
  </w:num>
  <w:num w:numId="26">
    <w:abstractNumId w:val="43"/>
  </w:num>
  <w:num w:numId="27">
    <w:abstractNumId w:val="9"/>
  </w:num>
  <w:num w:numId="28">
    <w:abstractNumId w:val="10"/>
  </w:num>
  <w:num w:numId="29">
    <w:abstractNumId w:val="7"/>
  </w:num>
  <w:num w:numId="30">
    <w:abstractNumId w:val="1"/>
  </w:num>
  <w:num w:numId="31">
    <w:abstractNumId w:val="3"/>
  </w:num>
  <w:num w:numId="32">
    <w:abstractNumId w:val="4"/>
  </w:num>
  <w:num w:numId="33">
    <w:abstractNumId w:val="0"/>
  </w:num>
  <w:num w:numId="34">
    <w:abstractNumId w:val="19"/>
  </w:num>
  <w:num w:numId="35">
    <w:abstractNumId w:val="24"/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F5B"/>
    <w:rsid w:val="00006C36"/>
    <w:rsid w:val="0000755E"/>
    <w:rsid w:val="00021151"/>
    <w:rsid w:val="000268BE"/>
    <w:rsid w:val="00037DCD"/>
    <w:rsid w:val="0006133A"/>
    <w:rsid w:val="0006334B"/>
    <w:rsid w:val="000775AD"/>
    <w:rsid w:val="00087D3F"/>
    <w:rsid w:val="000B6EC9"/>
    <w:rsid w:val="000C32B3"/>
    <w:rsid w:val="000C6AE9"/>
    <w:rsid w:val="000E0EBC"/>
    <w:rsid w:val="000E293A"/>
    <w:rsid w:val="000E4B0D"/>
    <w:rsid w:val="000E5626"/>
    <w:rsid w:val="000E6762"/>
    <w:rsid w:val="000F4F8D"/>
    <w:rsid w:val="001059A0"/>
    <w:rsid w:val="0011178B"/>
    <w:rsid w:val="00112C48"/>
    <w:rsid w:val="00116281"/>
    <w:rsid w:val="00116448"/>
    <w:rsid w:val="00121822"/>
    <w:rsid w:val="001273D0"/>
    <w:rsid w:val="00131443"/>
    <w:rsid w:val="00134485"/>
    <w:rsid w:val="0013585A"/>
    <w:rsid w:val="00136558"/>
    <w:rsid w:val="001506A5"/>
    <w:rsid w:val="00153332"/>
    <w:rsid w:val="00156FE3"/>
    <w:rsid w:val="00164DB0"/>
    <w:rsid w:val="00187DF6"/>
    <w:rsid w:val="001933B4"/>
    <w:rsid w:val="001A5A4F"/>
    <w:rsid w:val="001C686F"/>
    <w:rsid w:val="001C6CF3"/>
    <w:rsid w:val="001D3C07"/>
    <w:rsid w:val="001D789B"/>
    <w:rsid w:val="001F50CF"/>
    <w:rsid w:val="00201550"/>
    <w:rsid w:val="0025581E"/>
    <w:rsid w:val="00263C7C"/>
    <w:rsid w:val="00280072"/>
    <w:rsid w:val="00287064"/>
    <w:rsid w:val="002B2888"/>
    <w:rsid w:val="002C5D48"/>
    <w:rsid w:val="002D09F1"/>
    <w:rsid w:val="002E0195"/>
    <w:rsid w:val="002E20B3"/>
    <w:rsid w:val="002F1D8F"/>
    <w:rsid w:val="003256E4"/>
    <w:rsid w:val="0032643E"/>
    <w:rsid w:val="00326AB3"/>
    <w:rsid w:val="00331721"/>
    <w:rsid w:val="00340DD9"/>
    <w:rsid w:val="00343D65"/>
    <w:rsid w:val="003551F8"/>
    <w:rsid w:val="00375E6E"/>
    <w:rsid w:val="00383DF5"/>
    <w:rsid w:val="003865F6"/>
    <w:rsid w:val="00386F39"/>
    <w:rsid w:val="003B14E9"/>
    <w:rsid w:val="003E0B5D"/>
    <w:rsid w:val="003E66DB"/>
    <w:rsid w:val="00401F2C"/>
    <w:rsid w:val="00406699"/>
    <w:rsid w:val="004412CB"/>
    <w:rsid w:val="00484BCB"/>
    <w:rsid w:val="00485399"/>
    <w:rsid w:val="004A1BEC"/>
    <w:rsid w:val="004C3370"/>
    <w:rsid w:val="004E2F37"/>
    <w:rsid w:val="00501E64"/>
    <w:rsid w:val="00514B55"/>
    <w:rsid w:val="00514FB7"/>
    <w:rsid w:val="00530AB8"/>
    <w:rsid w:val="005415EF"/>
    <w:rsid w:val="00541E6F"/>
    <w:rsid w:val="00562A18"/>
    <w:rsid w:val="00574B76"/>
    <w:rsid w:val="00576824"/>
    <w:rsid w:val="005A4B73"/>
    <w:rsid w:val="005B34CF"/>
    <w:rsid w:val="005B4D27"/>
    <w:rsid w:val="005C1794"/>
    <w:rsid w:val="005C38A0"/>
    <w:rsid w:val="005C4994"/>
    <w:rsid w:val="005C5893"/>
    <w:rsid w:val="005C7E42"/>
    <w:rsid w:val="005E5DBF"/>
    <w:rsid w:val="0061042F"/>
    <w:rsid w:val="00616702"/>
    <w:rsid w:val="00616DE6"/>
    <w:rsid w:val="00620732"/>
    <w:rsid w:val="00642DEA"/>
    <w:rsid w:val="00655F82"/>
    <w:rsid w:val="00690353"/>
    <w:rsid w:val="00694BFE"/>
    <w:rsid w:val="006B1694"/>
    <w:rsid w:val="006D4C58"/>
    <w:rsid w:val="006F1316"/>
    <w:rsid w:val="006F225F"/>
    <w:rsid w:val="00716F44"/>
    <w:rsid w:val="00734874"/>
    <w:rsid w:val="0073547F"/>
    <w:rsid w:val="00740414"/>
    <w:rsid w:val="007514EA"/>
    <w:rsid w:val="00753AB6"/>
    <w:rsid w:val="007605D0"/>
    <w:rsid w:val="00785939"/>
    <w:rsid w:val="00792B16"/>
    <w:rsid w:val="007B560C"/>
    <w:rsid w:val="007C59B6"/>
    <w:rsid w:val="007F2B43"/>
    <w:rsid w:val="00821892"/>
    <w:rsid w:val="00824097"/>
    <w:rsid w:val="00824F58"/>
    <w:rsid w:val="00830A02"/>
    <w:rsid w:val="00832FF7"/>
    <w:rsid w:val="00833F5B"/>
    <w:rsid w:val="00836892"/>
    <w:rsid w:val="00854EDF"/>
    <w:rsid w:val="008550D5"/>
    <w:rsid w:val="00855228"/>
    <w:rsid w:val="00882133"/>
    <w:rsid w:val="008A0D46"/>
    <w:rsid w:val="008A66CD"/>
    <w:rsid w:val="008B2369"/>
    <w:rsid w:val="008C5ABB"/>
    <w:rsid w:val="008C7D4E"/>
    <w:rsid w:val="008D19C8"/>
    <w:rsid w:val="008D4BE3"/>
    <w:rsid w:val="008D6241"/>
    <w:rsid w:val="008E4B1F"/>
    <w:rsid w:val="008F5877"/>
    <w:rsid w:val="00900C86"/>
    <w:rsid w:val="00911EBD"/>
    <w:rsid w:val="009136AD"/>
    <w:rsid w:val="009229B3"/>
    <w:rsid w:val="00925428"/>
    <w:rsid w:val="00925C83"/>
    <w:rsid w:val="00931AA6"/>
    <w:rsid w:val="00947F12"/>
    <w:rsid w:val="00951D71"/>
    <w:rsid w:val="00962280"/>
    <w:rsid w:val="00974C95"/>
    <w:rsid w:val="00981047"/>
    <w:rsid w:val="0099433C"/>
    <w:rsid w:val="009A29A7"/>
    <w:rsid w:val="009A32C2"/>
    <w:rsid w:val="009A5629"/>
    <w:rsid w:val="009B6848"/>
    <w:rsid w:val="009C0087"/>
    <w:rsid w:val="009C193C"/>
    <w:rsid w:val="009D0379"/>
    <w:rsid w:val="009D6595"/>
    <w:rsid w:val="009D66E5"/>
    <w:rsid w:val="009E3D34"/>
    <w:rsid w:val="009E729B"/>
    <w:rsid w:val="009F3489"/>
    <w:rsid w:val="009F3BB9"/>
    <w:rsid w:val="009F5EAD"/>
    <w:rsid w:val="00A07606"/>
    <w:rsid w:val="00A20A8B"/>
    <w:rsid w:val="00A40DD8"/>
    <w:rsid w:val="00A41C2F"/>
    <w:rsid w:val="00A43FDC"/>
    <w:rsid w:val="00A46C56"/>
    <w:rsid w:val="00A52E75"/>
    <w:rsid w:val="00A627AB"/>
    <w:rsid w:val="00A666A7"/>
    <w:rsid w:val="00A70BAE"/>
    <w:rsid w:val="00A70E82"/>
    <w:rsid w:val="00A73EDA"/>
    <w:rsid w:val="00A76FEB"/>
    <w:rsid w:val="00A9033E"/>
    <w:rsid w:val="00AA7B31"/>
    <w:rsid w:val="00AB2295"/>
    <w:rsid w:val="00AB2F2B"/>
    <w:rsid w:val="00AB33F5"/>
    <w:rsid w:val="00AB7AEB"/>
    <w:rsid w:val="00AC3E32"/>
    <w:rsid w:val="00AD6705"/>
    <w:rsid w:val="00AE2A7F"/>
    <w:rsid w:val="00AE6270"/>
    <w:rsid w:val="00AE779F"/>
    <w:rsid w:val="00AF2B93"/>
    <w:rsid w:val="00B04AD6"/>
    <w:rsid w:val="00B22F48"/>
    <w:rsid w:val="00B448E1"/>
    <w:rsid w:val="00B51F1B"/>
    <w:rsid w:val="00B7710D"/>
    <w:rsid w:val="00B83112"/>
    <w:rsid w:val="00B9432A"/>
    <w:rsid w:val="00B975EC"/>
    <w:rsid w:val="00C0221C"/>
    <w:rsid w:val="00C0482A"/>
    <w:rsid w:val="00C05351"/>
    <w:rsid w:val="00C05E4E"/>
    <w:rsid w:val="00C4616C"/>
    <w:rsid w:val="00C602F2"/>
    <w:rsid w:val="00C638BA"/>
    <w:rsid w:val="00C67185"/>
    <w:rsid w:val="00C74437"/>
    <w:rsid w:val="00C76003"/>
    <w:rsid w:val="00C821EB"/>
    <w:rsid w:val="00C92377"/>
    <w:rsid w:val="00CA46C1"/>
    <w:rsid w:val="00CA6E3A"/>
    <w:rsid w:val="00CD06D2"/>
    <w:rsid w:val="00CD45FF"/>
    <w:rsid w:val="00CD5A3C"/>
    <w:rsid w:val="00CE2936"/>
    <w:rsid w:val="00CE5079"/>
    <w:rsid w:val="00CF179B"/>
    <w:rsid w:val="00CF7272"/>
    <w:rsid w:val="00D07D89"/>
    <w:rsid w:val="00D2087D"/>
    <w:rsid w:val="00D24FA5"/>
    <w:rsid w:val="00D34E4A"/>
    <w:rsid w:val="00D403A6"/>
    <w:rsid w:val="00D54DA7"/>
    <w:rsid w:val="00D76454"/>
    <w:rsid w:val="00D8015D"/>
    <w:rsid w:val="00D8633F"/>
    <w:rsid w:val="00D871BF"/>
    <w:rsid w:val="00D900D9"/>
    <w:rsid w:val="00D969A2"/>
    <w:rsid w:val="00DB20D9"/>
    <w:rsid w:val="00DC080D"/>
    <w:rsid w:val="00DC26F2"/>
    <w:rsid w:val="00DC644A"/>
    <w:rsid w:val="00DD42D6"/>
    <w:rsid w:val="00DE1C0D"/>
    <w:rsid w:val="00E265AD"/>
    <w:rsid w:val="00E312E2"/>
    <w:rsid w:val="00E42305"/>
    <w:rsid w:val="00E4525E"/>
    <w:rsid w:val="00E45E61"/>
    <w:rsid w:val="00E469BD"/>
    <w:rsid w:val="00E5445F"/>
    <w:rsid w:val="00E61382"/>
    <w:rsid w:val="00E948DD"/>
    <w:rsid w:val="00E95064"/>
    <w:rsid w:val="00E965E2"/>
    <w:rsid w:val="00EA7391"/>
    <w:rsid w:val="00EB4A10"/>
    <w:rsid w:val="00EC1253"/>
    <w:rsid w:val="00ED656C"/>
    <w:rsid w:val="00EE0FD9"/>
    <w:rsid w:val="00EE3962"/>
    <w:rsid w:val="00EE4514"/>
    <w:rsid w:val="00EF7A9D"/>
    <w:rsid w:val="00F01299"/>
    <w:rsid w:val="00F05D8E"/>
    <w:rsid w:val="00F15A26"/>
    <w:rsid w:val="00F21718"/>
    <w:rsid w:val="00F217A2"/>
    <w:rsid w:val="00F24334"/>
    <w:rsid w:val="00F32FBC"/>
    <w:rsid w:val="00F5079E"/>
    <w:rsid w:val="00F57596"/>
    <w:rsid w:val="00F62160"/>
    <w:rsid w:val="00F661E8"/>
    <w:rsid w:val="00F740D7"/>
    <w:rsid w:val="00F80EB8"/>
    <w:rsid w:val="00F87E38"/>
    <w:rsid w:val="00FA29F6"/>
    <w:rsid w:val="00FB525D"/>
    <w:rsid w:val="00FC123A"/>
    <w:rsid w:val="00FC4C47"/>
    <w:rsid w:val="00FD749E"/>
    <w:rsid w:val="00FE1826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9684CB-6D2F-4DFA-96E8-AF6679EC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styleId="af1">
    <w:name w:val="Subtitle"/>
    <w:basedOn w:val="a"/>
    <w:next w:val="a7"/>
    <w:link w:val="af2"/>
    <w:qFormat/>
    <w:locked/>
    <w:rsid w:val="000B6EC9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2">
    <w:name w:val="Подзаголовок Знак"/>
    <w:link w:val="af1"/>
    <w:rsid w:val="000B6EC9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1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3BB5A-7704-4C34-9333-2409B33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Natashko</dc:creator>
  <cp:lastModifiedBy>Преподаватель1-А208</cp:lastModifiedBy>
  <cp:revision>10</cp:revision>
  <cp:lastPrinted>2018-05-28T12:52:00Z</cp:lastPrinted>
  <dcterms:created xsi:type="dcterms:W3CDTF">2020-09-23T16:42:00Z</dcterms:created>
  <dcterms:modified xsi:type="dcterms:W3CDTF">2024-01-26T10:16:00Z</dcterms:modified>
</cp:coreProperties>
</file>