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20" w:rsidRDefault="004B1A20" w:rsidP="004B1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CAA">
        <w:rPr>
          <w:rFonts w:ascii="Times New Roman" w:hAnsi="Times New Roman"/>
          <w:sz w:val="24"/>
          <w:szCs w:val="24"/>
        </w:rPr>
        <w:t xml:space="preserve">Приложение </w:t>
      </w:r>
      <w:r w:rsidRPr="00012CAA">
        <w:rPr>
          <w:rFonts w:ascii="Times New Roman" w:hAnsi="Times New Roman"/>
          <w:sz w:val="24"/>
          <w:szCs w:val="24"/>
          <w:lang w:val="en-US"/>
        </w:rPr>
        <w:t>I</w:t>
      </w:r>
      <w:r w:rsidRPr="00012C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012CAA">
        <w:rPr>
          <w:rFonts w:ascii="Times New Roman" w:hAnsi="Times New Roman"/>
          <w:sz w:val="24"/>
          <w:szCs w:val="24"/>
        </w:rPr>
        <w:t>.</w:t>
      </w:r>
    </w:p>
    <w:p w:rsidR="004B1A20" w:rsidRPr="00091C4A" w:rsidRDefault="004B1A20" w:rsidP="004B1A20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>к программе СПО по специальности</w:t>
      </w:r>
      <w:r w:rsidRPr="00214367">
        <w:rPr>
          <w:rFonts w:ascii="Times New Roman" w:hAnsi="Times New Roman"/>
          <w:sz w:val="24"/>
          <w:szCs w:val="24"/>
        </w:rPr>
        <w:t xml:space="preserve"> 15.02.1</w:t>
      </w:r>
      <w:r>
        <w:rPr>
          <w:rFonts w:ascii="Times New Roman" w:hAnsi="Times New Roman"/>
          <w:sz w:val="24"/>
          <w:szCs w:val="24"/>
        </w:rPr>
        <w:t>5</w:t>
      </w:r>
    </w:p>
    <w:p w:rsidR="004B1A20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Default="004B1A20" w:rsidP="004B1A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</w:t>
      </w:r>
      <w:r w:rsidRPr="00EF52B8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4B1A20" w:rsidRPr="00EF52B8" w:rsidRDefault="004B1A20" w:rsidP="004B1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A20" w:rsidRPr="00EF52B8" w:rsidRDefault="004B1A20" w:rsidP="004B1A2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 05. Организация деятельности подчиненного персонала</w:t>
      </w: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Pr="00BB792E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Default="004B1A20" w:rsidP="004B1A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1A20" w:rsidRDefault="004B1A20" w:rsidP="004B1A20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4B1A20" w:rsidRDefault="004B1A20" w:rsidP="004B1A2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B1A20" w:rsidRPr="00EF52B8" w:rsidRDefault="004B1A20" w:rsidP="004B1A20">
      <w:pPr>
        <w:jc w:val="center"/>
        <w:rPr>
          <w:rFonts w:ascii="Times New Roman" w:hAnsi="Times New Roman"/>
          <w:bCs/>
          <w:sz w:val="24"/>
          <w:szCs w:val="24"/>
        </w:rPr>
      </w:pPr>
      <w:r w:rsidRPr="00EF52B8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8</w:t>
      </w:r>
      <w:r w:rsidRPr="00EF52B8">
        <w:rPr>
          <w:rFonts w:ascii="Times New Roman" w:hAnsi="Times New Roman"/>
          <w:bCs/>
          <w:sz w:val="24"/>
          <w:szCs w:val="24"/>
        </w:rPr>
        <w:t xml:space="preserve"> г.</w:t>
      </w:r>
    </w:p>
    <w:p w:rsidR="004B1A20" w:rsidRDefault="004B1A20" w:rsidP="004B1A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1A20" w:rsidRPr="00F37283" w:rsidRDefault="004B1A20" w:rsidP="004B1A20">
      <w:pPr>
        <w:jc w:val="center"/>
        <w:rPr>
          <w:rFonts w:ascii="Times New Roman" w:hAnsi="Times New Roman"/>
          <w:b/>
          <w:sz w:val="24"/>
          <w:szCs w:val="24"/>
        </w:rPr>
      </w:pPr>
      <w:r w:rsidRPr="00F3728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B1A20" w:rsidRPr="00F37283" w:rsidRDefault="004B1A20" w:rsidP="004B1A20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B1A20" w:rsidRPr="00F37283" w:rsidTr="00FF3432">
        <w:trPr>
          <w:trHeight w:val="394"/>
        </w:trPr>
        <w:tc>
          <w:tcPr>
            <w:tcW w:w="9007" w:type="dxa"/>
          </w:tcPr>
          <w:p w:rsidR="004B1A20" w:rsidRPr="00F37283" w:rsidRDefault="004B1A20" w:rsidP="00FF34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/>
                <w:b/>
                <w:sz w:val="24"/>
                <w:szCs w:val="24"/>
              </w:rPr>
              <w:t>1. ОБЩАЯ ХАРАКТЕРИСТИКА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ПРИМЕРНОЙ</w:t>
            </w:r>
            <w:r w:rsidRPr="00F37283">
              <w:rPr>
                <w:rFonts w:ascii="Times New Roman" w:hAnsi="Times New Roman"/>
                <w:b/>
                <w:sz w:val="24"/>
                <w:szCs w:val="24"/>
              </w:rPr>
              <w:t xml:space="preserve"> РАБОЧЕЙ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728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4B1A20" w:rsidRPr="00F37283" w:rsidRDefault="004B1A20" w:rsidP="00FF34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A20" w:rsidRPr="00F37283" w:rsidTr="00FF3432">
        <w:trPr>
          <w:trHeight w:val="407"/>
        </w:trPr>
        <w:tc>
          <w:tcPr>
            <w:tcW w:w="9007" w:type="dxa"/>
          </w:tcPr>
          <w:p w:rsidR="004B1A20" w:rsidRPr="001C4167" w:rsidRDefault="004B1A20" w:rsidP="00FF34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/>
                <w:b/>
                <w:sz w:val="24"/>
                <w:szCs w:val="24"/>
              </w:rPr>
              <w:t>2. СТРУКТУРА И СОДЕ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РЖАНИЕ ПРОФЕССИОНАЛЬНОГО МОДУЛЯ</w:t>
            </w:r>
          </w:p>
        </w:tc>
        <w:tc>
          <w:tcPr>
            <w:tcW w:w="800" w:type="dxa"/>
          </w:tcPr>
          <w:p w:rsidR="004B1A20" w:rsidRPr="00F37283" w:rsidRDefault="004B1A20" w:rsidP="00FF34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A20" w:rsidRPr="00F37283" w:rsidTr="00FF3432">
        <w:trPr>
          <w:trHeight w:val="720"/>
        </w:trPr>
        <w:tc>
          <w:tcPr>
            <w:tcW w:w="9007" w:type="dxa"/>
          </w:tcPr>
          <w:p w:rsidR="004B1A20" w:rsidRPr="00F37283" w:rsidRDefault="004B1A20" w:rsidP="00FF34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/>
                <w:b/>
                <w:bCs/>
                <w:sz w:val="24"/>
                <w:szCs w:val="24"/>
              </w:rPr>
              <w:t>3. УСЛОВИЯ РЕАЛИЗАЦИИ ПРОГРАММЫ ПРОФЕССИОНАЛЬНОГО М</w:t>
            </w:r>
            <w:r w:rsidRPr="00F372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37283">
              <w:rPr>
                <w:rFonts w:ascii="Times New Roman" w:hAnsi="Times New Roman"/>
                <w:b/>
                <w:bCs/>
                <w:sz w:val="24"/>
                <w:szCs w:val="24"/>
              </w:rPr>
              <w:t>ДУЛ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0" w:type="dxa"/>
          </w:tcPr>
          <w:p w:rsidR="004B1A20" w:rsidRPr="00F37283" w:rsidRDefault="004B1A20" w:rsidP="00FF34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A20" w:rsidRPr="00F37283" w:rsidTr="00FF3432">
        <w:trPr>
          <w:trHeight w:val="692"/>
        </w:trPr>
        <w:tc>
          <w:tcPr>
            <w:tcW w:w="9007" w:type="dxa"/>
          </w:tcPr>
          <w:p w:rsidR="004B1A20" w:rsidRPr="00F37283" w:rsidRDefault="004B1A20" w:rsidP="00FF34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283">
              <w:rPr>
                <w:rFonts w:ascii="Times New Roman" w:hAnsi="Times New Roman"/>
                <w:b/>
                <w:sz w:val="24"/>
                <w:szCs w:val="24"/>
              </w:rPr>
              <w:t>4. КОНТРОЛЬ И ОЦЕНКА РЕЗУЛЬТАТОВ ОСВОЕНИЯ ПРОФЕССИ</w:t>
            </w:r>
            <w:r w:rsidRPr="00F3728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37283">
              <w:rPr>
                <w:rFonts w:ascii="Times New Roman" w:hAnsi="Times New Roman"/>
                <w:b/>
                <w:sz w:val="24"/>
                <w:szCs w:val="24"/>
              </w:rPr>
              <w:t xml:space="preserve">НАЛЬНОГО МОДУЛЯ </w:t>
            </w:r>
          </w:p>
        </w:tc>
        <w:tc>
          <w:tcPr>
            <w:tcW w:w="800" w:type="dxa"/>
          </w:tcPr>
          <w:p w:rsidR="004B1A20" w:rsidRPr="00F37283" w:rsidRDefault="004B1A20" w:rsidP="00FF34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1A20" w:rsidRDefault="004B1A20" w:rsidP="004B1A20">
      <w:pPr>
        <w:rPr>
          <w:rFonts w:ascii="Times New Roman" w:hAnsi="Times New Roman"/>
          <w:b/>
          <w:i/>
          <w:sz w:val="24"/>
          <w:szCs w:val="24"/>
        </w:rPr>
        <w:sectPr w:rsidR="004B1A20" w:rsidSect="00592207"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p w:rsidR="004B1A20" w:rsidRPr="00F37283" w:rsidRDefault="004B1A20" w:rsidP="004B1A20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</w:rPr>
      </w:pPr>
      <w:r w:rsidRPr="00F37283">
        <w:rPr>
          <w:rFonts w:ascii="Times New Roman" w:hAnsi="Times New Roman"/>
          <w:b/>
          <w:sz w:val="24"/>
        </w:rPr>
        <w:lastRenderedPageBreak/>
        <w:t xml:space="preserve">1. ОБЩАЯ ХАРАКТЕРИСТИКА </w:t>
      </w:r>
      <w:r>
        <w:rPr>
          <w:rFonts w:ascii="Times New Roman" w:hAnsi="Times New Roman"/>
          <w:b/>
          <w:sz w:val="24"/>
        </w:rPr>
        <w:t xml:space="preserve">ПРИМЕРНОЙ </w:t>
      </w:r>
      <w:r w:rsidRPr="00F37283">
        <w:rPr>
          <w:rFonts w:ascii="Times New Roman" w:hAnsi="Times New Roman"/>
          <w:b/>
          <w:sz w:val="24"/>
        </w:rPr>
        <w:t>РАБОЧЕЙ ПРОГРАММЫ ПРОФЕССИОНАЛЬНОГО МОДУЛЯ</w:t>
      </w:r>
    </w:p>
    <w:p w:rsidR="004B1A20" w:rsidRPr="00F37283" w:rsidRDefault="004B1A20" w:rsidP="004B1A20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F37283">
        <w:rPr>
          <w:rFonts w:ascii="Times New Roman" w:hAnsi="Times New Roman"/>
          <w:b/>
          <w:sz w:val="24"/>
        </w:rPr>
        <w:t xml:space="preserve">1.1. Область применения </w:t>
      </w:r>
      <w:r>
        <w:rPr>
          <w:rFonts w:ascii="Times New Roman" w:hAnsi="Times New Roman"/>
          <w:b/>
          <w:sz w:val="24"/>
        </w:rPr>
        <w:t xml:space="preserve">примерной </w:t>
      </w:r>
      <w:r w:rsidRPr="00F37283">
        <w:rPr>
          <w:rFonts w:ascii="Times New Roman" w:hAnsi="Times New Roman"/>
          <w:b/>
          <w:sz w:val="24"/>
        </w:rPr>
        <w:t>рабочей программы</w:t>
      </w:r>
    </w:p>
    <w:p w:rsidR="004B1A20" w:rsidRPr="00F37283" w:rsidRDefault="004B1A20" w:rsidP="004B1A2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Примерная р</w:t>
      </w:r>
      <w:r w:rsidRPr="00F37283">
        <w:rPr>
          <w:rFonts w:ascii="Times New Roman" w:hAnsi="Times New Roman"/>
          <w:sz w:val="24"/>
        </w:rPr>
        <w:t xml:space="preserve">абочая программа профессионального модуля является частью </w:t>
      </w:r>
      <w:r>
        <w:rPr>
          <w:rFonts w:ascii="Times New Roman" w:hAnsi="Times New Roman"/>
          <w:sz w:val="24"/>
        </w:rPr>
        <w:t>приме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ной </w:t>
      </w:r>
      <w:r w:rsidRPr="00F37283">
        <w:rPr>
          <w:rFonts w:ascii="Times New Roman" w:hAnsi="Times New Roman"/>
          <w:sz w:val="24"/>
        </w:rPr>
        <w:t>основной образовательной программы в соответствии с ФГОС СПО 15.02.15 Технология метал</w:t>
      </w:r>
      <w:r>
        <w:rPr>
          <w:rFonts w:ascii="Times New Roman" w:hAnsi="Times New Roman"/>
          <w:sz w:val="24"/>
        </w:rPr>
        <w:t>лообрабатывающего производства.</w:t>
      </w:r>
    </w:p>
    <w:p w:rsidR="004B1A20" w:rsidRPr="00F37283" w:rsidRDefault="004B1A20" w:rsidP="004B1A2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37283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4B1A20" w:rsidRPr="00F37283" w:rsidRDefault="004B1A20" w:rsidP="004B1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83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</w:t>
      </w:r>
      <w:r>
        <w:rPr>
          <w:rFonts w:ascii="Times New Roman" w:hAnsi="Times New Roman"/>
          <w:sz w:val="24"/>
          <w:szCs w:val="24"/>
        </w:rPr>
        <w:t>Организовать деятельность подчиненного персонала</w:t>
      </w:r>
      <w:r w:rsidRPr="00F37283">
        <w:rPr>
          <w:rFonts w:ascii="Times New Roman" w:hAnsi="Times New Roman"/>
          <w:sz w:val="24"/>
          <w:szCs w:val="24"/>
        </w:rPr>
        <w:t>» и соответствующие ему общие компетенции и профессиональные компетенции:</w:t>
      </w:r>
    </w:p>
    <w:p w:rsidR="004B1A20" w:rsidRPr="00F179E8" w:rsidRDefault="004B1A20" w:rsidP="004B1A2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79E8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660"/>
      </w:tblGrid>
      <w:tr w:rsidR="004B1A20" w:rsidRPr="00833298" w:rsidTr="00FF3432">
        <w:tc>
          <w:tcPr>
            <w:tcW w:w="1229" w:type="dxa"/>
          </w:tcPr>
          <w:p w:rsidR="004B1A20" w:rsidRPr="00091C4A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091C4A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0" w:type="dxa"/>
          </w:tcPr>
          <w:p w:rsidR="004B1A20" w:rsidRPr="00091C4A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091C4A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B1A20" w:rsidRPr="00833298" w:rsidTr="00FF3432">
        <w:trPr>
          <w:trHeight w:val="327"/>
        </w:trPr>
        <w:tc>
          <w:tcPr>
            <w:tcW w:w="1229" w:type="dxa"/>
          </w:tcPr>
          <w:p w:rsidR="004B1A20" w:rsidRPr="00091C4A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660" w:type="dxa"/>
          </w:tcPr>
          <w:p w:rsidR="004B1A20" w:rsidRPr="00F179E8" w:rsidRDefault="004B1A20" w:rsidP="00FF3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F179E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4B1A20" w:rsidRPr="00833298" w:rsidTr="00FF3432">
        <w:tc>
          <w:tcPr>
            <w:tcW w:w="1229" w:type="dxa"/>
          </w:tcPr>
          <w:p w:rsidR="004B1A20" w:rsidRPr="00091C4A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091C4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:rsidR="004B1A20" w:rsidRPr="00F179E8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ности</w:t>
            </w:r>
          </w:p>
        </w:tc>
      </w:tr>
      <w:tr w:rsidR="004B1A20" w:rsidRPr="00833298" w:rsidTr="00FF3432">
        <w:tc>
          <w:tcPr>
            <w:tcW w:w="1229" w:type="dxa"/>
          </w:tcPr>
          <w:p w:rsidR="004B1A20" w:rsidRPr="00091C4A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660" w:type="dxa"/>
          </w:tcPr>
          <w:p w:rsidR="004B1A20" w:rsidRPr="00F179E8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иональное и личностное ра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витие</w:t>
            </w:r>
          </w:p>
        </w:tc>
      </w:tr>
      <w:tr w:rsidR="004B1A20" w:rsidRPr="00833298" w:rsidTr="00FF3432">
        <w:tc>
          <w:tcPr>
            <w:tcW w:w="1229" w:type="dxa"/>
          </w:tcPr>
          <w:p w:rsidR="004B1A20" w:rsidRPr="00091C4A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660" w:type="dxa"/>
          </w:tcPr>
          <w:p w:rsidR="004B1A20" w:rsidRPr="00F179E8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</w:t>
            </w:r>
          </w:p>
        </w:tc>
      </w:tr>
      <w:tr w:rsidR="004B1A20" w:rsidRPr="00833298" w:rsidTr="00FF3432">
        <w:tc>
          <w:tcPr>
            <w:tcW w:w="1229" w:type="dxa"/>
          </w:tcPr>
          <w:p w:rsidR="004B1A20" w:rsidRPr="00091C4A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660" w:type="dxa"/>
          </w:tcPr>
          <w:p w:rsidR="004B1A20" w:rsidRPr="00F179E8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 контекста</w:t>
            </w:r>
          </w:p>
        </w:tc>
      </w:tr>
      <w:tr w:rsidR="004B1A20" w:rsidRPr="00833298" w:rsidTr="00FF3432">
        <w:tc>
          <w:tcPr>
            <w:tcW w:w="1229" w:type="dxa"/>
          </w:tcPr>
          <w:p w:rsidR="004B1A20" w:rsidRPr="00091C4A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ОК 6. </w:t>
            </w:r>
          </w:p>
        </w:tc>
        <w:tc>
          <w:tcPr>
            <w:tcW w:w="8660" w:type="dxa"/>
          </w:tcPr>
          <w:p w:rsidR="004B1A20" w:rsidRPr="00F179E8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ческих ценностей</w:t>
            </w:r>
          </w:p>
        </w:tc>
      </w:tr>
      <w:tr w:rsidR="004B1A20" w:rsidRPr="00833298" w:rsidTr="00FF3432">
        <w:tc>
          <w:tcPr>
            <w:tcW w:w="1229" w:type="dxa"/>
          </w:tcPr>
          <w:p w:rsidR="004B1A20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ОК 7. </w:t>
            </w:r>
          </w:p>
        </w:tc>
        <w:tc>
          <w:tcPr>
            <w:tcW w:w="8660" w:type="dxa"/>
          </w:tcPr>
          <w:p w:rsidR="004B1A20" w:rsidRPr="00F179E8" w:rsidRDefault="004B1A20" w:rsidP="00FF3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</w:t>
            </w:r>
            <w:r w:rsidRPr="00F179E8">
              <w:rPr>
                <w:rFonts w:ascii="Times New Roman" w:hAnsi="Times New Roman"/>
                <w:sz w:val="24"/>
                <w:szCs w:val="24"/>
              </w:rPr>
              <w:t>в</w:t>
            </w:r>
            <w:r w:rsidRPr="00F179E8">
              <w:rPr>
                <w:rFonts w:ascii="Times New Roman" w:hAnsi="Times New Roman"/>
                <w:sz w:val="24"/>
                <w:szCs w:val="24"/>
              </w:rPr>
              <w:t>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чрезвычайных ситуациях</w:t>
            </w:r>
          </w:p>
        </w:tc>
      </w:tr>
      <w:tr w:rsidR="004B1A20" w:rsidRPr="00833298" w:rsidTr="00FF3432">
        <w:tc>
          <w:tcPr>
            <w:tcW w:w="1229" w:type="dxa"/>
          </w:tcPr>
          <w:p w:rsidR="004B1A20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ОК 8. </w:t>
            </w:r>
          </w:p>
        </w:tc>
        <w:tc>
          <w:tcPr>
            <w:tcW w:w="8660" w:type="dxa"/>
          </w:tcPr>
          <w:p w:rsidR="004B1A20" w:rsidRPr="00F179E8" w:rsidRDefault="004B1A20" w:rsidP="00FF3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</w:t>
            </w:r>
            <w:r w:rsidRPr="00F17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9E8">
              <w:rPr>
                <w:rFonts w:ascii="Times New Roman" w:hAnsi="Times New Roman"/>
                <w:sz w:val="24"/>
                <w:szCs w:val="24"/>
              </w:rPr>
              <w:t>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</w:tr>
      <w:tr w:rsidR="004B1A20" w:rsidRPr="00833298" w:rsidTr="00FF3432">
        <w:tc>
          <w:tcPr>
            <w:tcW w:w="1229" w:type="dxa"/>
          </w:tcPr>
          <w:p w:rsidR="004B1A20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660" w:type="dxa"/>
          </w:tcPr>
          <w:p w:rsidR="004B1A20" w:rsidRPr="00F179E8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</w:t>
            </w:r>
          </w:p>
        </w:tc>
      </w:tr>
      <w:tr w:rsidR="004B1A20" w:rsidRPr="00833298" w:rsidTr="00FF3432">
        <w:tc>
          <w:tcPr>
            <w:tcW w:w="1229" w:type="dxa"/>
          </w:tcPr>
          <w:p w:rsidR="004B1A20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660" w:type="dxa"/>
          </w:tcPr>
          <w:p w:rsidR="004B1A20" w:rsidRPr="00F179E8" w:rsidRDefault="004B1A20" w:rsidP="00FF3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языке</w:t>
            </w:r>
          </w:p>
        </w:tc>
      </w:tr>
      <w:tr w:rsidR="004B1A20" w:rsidRPr="00833298" w:rsidTr="00FF3432">
        <w:tc>
          <w:tcPr>
            <w:tcW w:w="1229" w:type="dxa"/>
          </w:tcPr>
          <w:p w:rsidR="004B1A20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660" w:type="dxa"/>
          </w:tcPr>
          <w:p w:rsidR="004B1A20" w:rsidRPr="00F179E8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предпринимательскую деятельность в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сфере</w:t>
            </w:r>
          </w:p>
        </w:tc>
      </w:tr>
    </w:tbl>
    <w:p w:rsidR="004B1A20" w:rsidRDefault="004B1A20" w:rsidP="004B1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/>
          <w:i w:val="0"/>
          <w:sz w:val="24"/>
          <w:szCs w:val="24"/>
        </w:rPr>
      </w:pPr>
    </w:p>
    <w:p w:rsidR="004B1A20" w:rsidRDefault="004B1A20" w:rsidP="004B1A20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4B1A20" w:rsidRDefault="004B1A20" w:rsidP="004B1A20">
      <w:pPr>
        <w:spacing w:after="0" w:line="240" w:lineRule="auto"/>
      </w:pPr>
    </w:p>
    <w:p w:rsidR="004B1A20" w:rsidRDefault="004B1A20" w:rsidP="004B1A20">
      <w:pPr>
        <w:spacing w:after="0" w:line="240" w:lineRule="auto"/>
      </w:pPr>
    </w:p>
    <w:p w:rsidR="004B1A20" w:rsidRDefault="004B1A20" w:rsidP="004B1A20">
      <w:pPr>
        <w:spacing w:after="0" w:line="240" w:lineRule="auto"/>
      </w:pPr>
    </w:p>
    <w:p w:rsidR="004B1A20" w:rsidRDefault="004B1A20" w:rsidP="004B1A20">
      <w:pPr>
        <w:spacing w:after="0" w:line="240" w:lineRule="auto"/>
      </w:pPr>
    </w:p>
    <w:p w:rsidR="004B1A20" w:rsidRPr="00287F5A" w:rsidRDefault="004B1A20" w:rsidP="004B1A20">
      <w:pPr>
        <w:spacing w:after="0" w:line="240" w:lineRule="auto"/>
      </w:pPr>
    </w:p>
    <w:p w:rsidR="004B1A20" w:rsidRPr="00316EF7" w:rsidRDefault="004B1A20" w:rsidP="004B1A20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91C4A">
        <w:rPr>
          <w:rStyle w:val="af"/>
          <w:rFonts w:ascii="Times New Roman" w:hAnsi="Times New Roman"/>
          <w:b w:val="0"/>
          <w:sz w:val="24"/>
          <w:szCs w:val="24"/>
        </w:rPr>
        <w:lastRenderedPageBreak/>
        <w:t>1.2.2.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f"/>
          <w:rFonts w:ascii="Times New Roman" w:hAnsi="Times New Roman"/>
          <w:b w:val="0"/>
          <w:sz w:val="24"/>
          <w:szCs w:val="24"/>
        </w:rPr>
        <w:t>Перечень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f"/>
          <w:rFonts w:ascii="Times New Roman" w:hAnsi="Times New Roman"/>
          <w:b w:val="0"/>
          <w:sz w:val="24"/>
          <w:szCs w:val="24"/>
        </w:rPr>
        <w:t>профессиональных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f"/>
          <w:rFonts w:ascii="Times New Roman" w:hAnsi="Times New Roman"/>
          <w:b w:val="0"/>
          <w:sz w:val="24"/>
          <w:szCs w:val="24"/>
        </w:rPr>
        <w:t>компетенций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4B1A20" w:rsidRPr="00BF4F26" w:rsidTr="00FF3432">
        <w:tc>
          <w:tcPr>
            <w:tcW w:w="1204" w:type="dxa"/>
          </w:tcPr>
          <w:p w:rsidR="004B1A20" w:rsidRPr="00BF4F26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4B1A20" w:rsidRPr="00BF4F26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видов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профессиональных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</w:tr>
      <w:tr w:rsidR="004B1A20" w:rsidRPr="00E754D8" w:rsidTr="00FF3432">
        <w:tc>
          <w:tcPr>
            <w:tcW w:w="1204" w:type="dxa"/>
          </w:tcPr>
          <w:p w:rsidR="004B1A20" w:rsidRPr="0047756A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4B1A20" w:rsidRPr="005901A4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901A4">
              <w:rPr>
                <w:rFonts w:ascii="Times New Roman" w:hAnsi="Times New Roman"/>
                <w:i w:val="0"/>
                <w:sz w:val="24"/>
                <w:szCs w:val="24"/>
              </w:rPr>
              <w:t>Организовать деятельность подчиненного персонала</w:t>
            </w:r>
          </w:p>
        </w:tc>
      </w:tr>
      <w:tr w:rsidR="004B1A20" w:rsidRPr="005901A4" w:rsidTr="00FF3432">
        <w:tc>
          <w:tcPr>
            <w:tcW w:w="1204" w:type="dxa"/>
          </w:tcPr>
          <w:p w:rsidR="004B1A20" w:rsidRPr="005901A4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5901A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5.1</w:t>
            </w:r>
          </w:p>
        </w:tc>
        <w:tc>
          <w:tcPr>
            <w:tcW w:w="8367" w:type="dxa"/>
          </w:tcPr>
          <w:p w:rsidR="004B1A20" w:rsidRPr="005901A4" w:rsidRDefault="004B1A20" w:rsidP="00FF3432">
            <w:pPr>
              <w:pStyle w:val="ConsPlusNormal"/>
              <w:jc w:val="both"/>
              <w:rPr>
                <w:rStyle w:val="af"/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структурного подразделения на основании прои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водственных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текущих планов предприятия</w:t>
            </w:r>
          </w:p>
        </w:tc>
      </w:tr>
      <w:tr w:rsidR="004B1A20" w:rsidRPr="005901A4" w:rsidTr="00FF3432">
        <w:tc>
          <w:tcPr>
            <w:tcW w:w="1204" w:type="dxa"/>
          </w:tcPr>
          <w:p w:rsidR="004B1A20" w:rsidRPr="005901A4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5901A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5.2</w:t>
            </w:r>
          </w:p>
        </w:tc>
        <w:tc>
          <w:tcPr>
            <w:tcW w:w="8367" w:type="dxa"/>
          </w:tcPr>
          <w:p w:rsidR="004B1A20" w:rsidRPr="005901A4" w:rsidRDefault="004B1A20" w:rsidP="00FF3432">
            <w:pPr>
              <w:pStyle w:val="ConsPlusNormal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Организовывать определение потребностей в материальных ресурсах, форм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рование и оформление их заказа с целью материально-технического обеспеч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ния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структурного подразделения</w:t>
            </w:r>
          </w:p>
        </w:tc>
      </w:tr>
      <w:tr w:rsidR="004B1A20" w:rsidRPr="005901A4" w:rsidTr="00FF3432">
        <w:tc>
          <w:tcPr>
            <w:tcW w:w="1204" w:type="dxa"/>
          </w:tcPr>
          <w:p w:rsidR="004B1A20" w:rsidRPr="005901A4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5901A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5.3</w:t>
            </w:r>
          </w:p>
        </w:tc>
        <w:tc>
          <w:tcPr>
            <w:tcW w:w="8367" w:type="dxa"/>
          </w:tcPr>
          <w:p w:rsidR="004B1A20" w:rsidRPr="005901A4" w:rsidRDefault="004B1A20" w:rsidP="00FF3432">
            <w:pPr>
              <w:pStyle w:val="ConsPlusNormal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рабочие места в соответствии с требованиями охраны труда и бережливого производства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производственными задачами</w:t>
            </w:r>
          </w:p>
        </w:tc>
      </w:tr>
      <w:tr w:rsidR="004B1A20" w:rsidRPr="005901A4" w:rsidTr="00FF3432">
        <w:tc>
          <w:tcPr>
            <w:tcW w:w="1204" w:type="dxa"/>
          </w:tcPr>
          <w:p w:rsidR="004B1A20" w:rsidRPr="005901A4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5901A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5.4</w:t>
            </w:r>
          </w:p>
        </w:tc>
        <w:tc>
          <w:tcPr>
            <w:tcW w:w="8367" w:type="dxa"/>
          </w:tcPr>
          <w:p w:rsidR="004B1A20" w:rsidRPr="005901A4" w:rsidRDefault="004B1A20" w:rsidP="00FF3432">
            <w:pPr>
              <w:pStyle w:val="ConsPlusNormal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персоналом основных требований охраны труда при реализации технологического процесса,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задачами</w:t>
            </w:r>
          </w:p>
        </w:tc>
      </w:tr>
      <w:tr w:rsidR="004B1A20" w:rsidRPr="005901A4" w:rsidTr="00FF3432">
        <w:tc>
          <w:tcPr>
            <w:tcW w:w="1204" w:type="dxa"/>
          </w:tcPr>
          <w:p w:rsidR="004B1A20" w:rsidRPr="005901A4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5901A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5.5</w:t>
            </w:r>
          </w:p>
        </w:tc>
        <w:tc>
          <w:tcPr>
            <w:tcW w:w="8367" w:type="dxa"/>
          </w:tcPr>
          <w:p w:rsidR="004B1A20" w:rsidRPr="005901A4" w:rsidRDefault="004B1A20" w:rsidP="00FF3432">
            <w:pPr>
              <w:pStyle w:val="ConsPlusNormal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Принимать оперативные меры при выявлении отклонений от заданных пар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метров планового задания при его выполнении персоналом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</w:tc>
      </w:tr>
      <w:tr w:rsidR="004B1A20" w:rsidRPr="005901A4" w:rsidTr="00FF3432">
        <w:tc>
          <w:tcPr>
            <w:tcW w:w="1204" w:type="dxa"/>
          </w:tcPr>
          <w:p w:rsidR="004B1A20" w:rsidRPr="005901A4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5901A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5.6</w:t>
            </w:r>
          </w:p>
        </w:tc>
        <w:tc>
          <w:tcPr>
            <w:tcW w:w="8367" w:type="dxa"/>
          </w:tcPr>
          <w:p w:rsidR="004B1A20" w:rsidRPr="005901A4" w:rsidRDefault="004B1A20" w:rsidP="00FF3432">
            <w:pPr>
              <w:pStyle w:val="ConsPlusNormal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на основании анализа организации передовых производств по оптимизации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структурного подразделения</w:t>
            </w:r>
          </w:p>
        </w:tc>
      </w:tr>
    </w:tbl>
    <w:p w:rsidR="004B1A20" w:rsidRPr="005901A4" w:rsidRDefault="004B1A20" w:rsidP="004B1A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1A20" w:rsidRDefault="004B1A20" w:rsidP="004B1A2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4B1A20" w:rsidRPr="00843655" w:rsidRDefault="004B1A20" w:rsidP="004B1A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3655">
        <w:rPr>
          <w:rFonts w:ascii="Times New Roman" w:hAnsi="Times New Roman"/>
          <w:bCs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4B1A20" w:rsidRPr="00316EF7" w:rsidTr="00FF3432">
        <w:tc>
          <w:tcPr>
            <w:tcW w:w="2376" w:type="dxa"/>
          </w:tcPr>
          <w:p w:rsidR="004B1A20" w:rsidRPr="00316EF7" w:rsidRDefault="004B1A20" w:rsidP="00FF34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EF7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практич</w:t>
            </w:r>
            <w:r w:rsidRPr="00316EF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316EF7">
              <w:rPr>
                <w:rFonts w:ascii="Times New Roman" w:hAnsi="Times New Roman"/>
                <w:b/>
                <w:bCs/>
                <w:sz w:val="24"/>
                <w:szCs w:val="24"/>
              </w:rPr>
              <w:t>ский опыт</w:t>
            </w:r>
          </w:p>
        </w:tc>
        <w:tc>
          <w:tcPr>
            <w:tcW w:w="7230" w:type="dxa"/>
          </w:tcPr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нормирования труда работников;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участия в планировании и организации работы структурного по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д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разделения;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определения потребностей материальных ресурсов;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формирования и оформления заказа материальных ресурсов;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организации деятельности 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организации рабочего места соответственно требованиям охраны труда;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организации рабочего места в соответствии с производственными задачами;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организации рабочего места в соответствии с технологиями бере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ж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ливого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соблюдения персоналом основных требований охраны труда при реализации технологического процесса в соответствии с произво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ственными задачами;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проведения инструктажа по выполнению заданий и соблюдению правил техники безопасности 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контроля деятельности подчиненного персонала в рамках выполн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ния производственных задач на технологических участках мета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лообрабатывающих производств;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решения проблемных задач, связанных с нарушением в работе по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д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чиненного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анализа организационной деятельности передовых производств;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разработки предложений по оптимизации деятельности структу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ного подразделения;</w:t>
            </w:r>
          </w:p>
          <w:p w:rsidR="004B1A20" w:rsidRPr="00316EF7" w:rsidRDefault="004B1A20" w:rsidP="00FF34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участия в анализе процесса и результ</w:t>
            </w:r>
            <w:r>
              <w:rPr>
                <w:rFonts w:ascii="Times New Roman" w:hAnsi="Times New Roman"/>
                <w:sz w:val="24"/>
                <w:szCs w:val="24"/>
              </w:rPr>
              <w:t>атов деятельности подразд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4B1A20" w:rsidRPr="00316EF7" w:rsidTr="00FF3432">
        <w:tc>
          <w:tcPr>
            <w:tcW w:w="2376" w:type="dxa"/>
          </w:tcPr>
          <w:p w:rsidR="004B1A20" w:rsidRPr="00316EF7" w:rsidRDefault="004B1A20" w:rsidP="00FF34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EF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230" w:type="dxa"/>
          </w:tcPr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формировать рабочие задания и инструкции к ним в соответствии с производственными задачами;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рассчитывать показатели, характеризующие эффективность орг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а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низации основного и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наличие и потребность в материальных ресурсах для обеспечения производственных задач;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рассчитывать энергетические, информационные и материально-технические ресурсы в соответствии с производственными задач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а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потребность в персонале для организации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венных процессов;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рабочие места в соответствии с тр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бованиями охраны труда и бережливого производства в соответс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вии с производственными задачами;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участвовать в расстановке кадров;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осуществлять соответствие требований охраны труда, бережливого производства и производственного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проводить инструктаж по выполнению работ и соблюдению норм охраны труды;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контролировать соблюдения норм и правил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принимать оперативные меры при выявлении отклонений персон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лом структурного подразделения от планового задания;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выявлять отклонения, связанные с работой структурного подразд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ления, от заданных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управлять конфликтными ситуациями, стрессами и рисками;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на основании анализа организации п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редовых производств по оптимизации деятельности структурного подразделения;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развитии профессиональных компете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ций подчиненного персонала для решения производственных задач;</w:t>
            </w:r>
          </w:p>
          <w:p w:rsidR="004B1A20" w:rsidRPr="00316EF7" w:rsidRDefault="004B1A20" w:rsidP="00FF34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разрабатывать предложения с учетом требований кайдзен-систем</w:t>
            </w:r>
          </w:p>
        </w:tc>
      </w:tr>
      <w:tr w:rsidR="004B1A20" w:rsidRPr="00316EF7" w:rsidTr="00FF3432">
        <w:tc>
          <w:tcPr>
            <w:tcW w:w="2376" w:type="dxa"/>
          </w:tcPr>
          <w:p w:rsidR="004B1A20" w:rsidRPr="00316EF7" w:rsidRDefault="004B1A20" w:rsidP="00FF34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</w:t>
            </w:r>
            <w:r w:rsidRPr="00316EF7">
              <w:rPr>
                <w:rFonts w:ascii="Times New Roman" w:hAnsi="Times New Roman"/>
                <w:b/>
                <w:bCs/>
                <w:sz w:val="24"/>
                <w:szCs w:val="24"/>
              </w:rPr>
              <w:t>нать</w:t>
            </w:r>
          </w:p>
        </w:tc>
        <w:tc>
          <w:tcPr>
            <w:tcW w:w="7230" w:type="dxa"/>
          </w:tcPr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организацию труда структурного подразделения на основании пр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изводственных заданий и текущих планов предприятия;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персоналу, должностные и производственные инс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рукции;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нормирование работ работников;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организации основного и вспомогател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ного оборудования и их расчёт;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и этапы планирования деятельности структурного подра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з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деления с учётом производственных заданий на машиностроител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ь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ных производствах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постановки производственных задач;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материальных ресурсов и материально-технического обесп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чения предприятия;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оформления деловой документации и ведения деловой п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реписки;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и иерархия структурных подразделений предприятия маш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ностроительного производства;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порядок учёта материально-технических ресурсов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принципы, формы и методы организации производственного и те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нологического процессов;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рабочих мест;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и требования охраны труда на машиностроительных пре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приятиях;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и требования и бережливого производства;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производственных задач на машиностроительных предпр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ятиях;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требования, предъявляемые к рабочим местам на машиностро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тельных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х;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 предприятий и организаций, профессиональные ста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дарты, технические регламенты;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нормы охраны труда на предприятиях машиностроительных прои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з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водств;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делового общения и поведения в коллективе;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и типы средств охраны труда, применяемых в машиностро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нии;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промышленной безопасности;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и инструктажи для безопасного ведения работ при реал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зации конкретного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основные причины конфликтов, способы профилактики сбоев в р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а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боте подчиненного персонала;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политика и стратегия машиностроительных предприятий в области качества;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проблемных задач, связанных с нарушением в работе подч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нённого состава, и различные подходы к их решению;</w:t>
            </w:r>
          </w:p>
          <w:p w:rsidR="004B1A20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психологии и способы мотивации персонала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организации труда на передовых производствах;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подходы по оптимизации деятельности структурных подраздел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4B1A20" w:rsidRPr="00EF3213" w:rsidRDefault="004B1A20" w:rsidP="00FF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управления конфликтными ситуациями и стрессами;</w:t>
            </w:r>
          </w:p>
          <w:p w:rsidR="004B1A20" w:rsidRPr="00316EF7" w:rsidRDefault="004B1A20" w:rsidP="00FF34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саморазвития в профессиональной деятельности и мот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вации персонала;</w:t>
            </w:r>
          </w:p>
        </w:tc>
      </w:tr>
    </w:tbl>
    <w:p w:rsidR="004B1A20" w:rsidRDefault="004B1A20" w:rsidP="004B1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1A20" w:rsidRPr="00E13046" w:rsidRDefault="004B1A20" w:rsidP="004B1A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13046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4B1A20" w:rsidRDefault="004B1A20" w:rsidP="004B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46">
        <w:rPr>
          <w:rFonts w:ascii="Times New Roman" w:hAnsi="Times New Roman"/>
          <w:sz w:val="24"/>
          <w:szCs w:val="24"/>
        </w:rPr>
        <w:t>Всего часов</w:t>
      </w:r>
      <w:r>
        <w:rPr>
          <w:rFonts w:ascii="Times New Roman" w:hAnsi="Times New Roman"/>
          <w:sz w:val="24"/>
          <w:szCs w:val="24"/>
        </w:rPr>
        <w:t>:</w:t>
      </w:r>
      <w:r w:rsidRPr="00E13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258 часов</w:t>
      </w:r>
    </w:p>
    <w:p w:rsidR="004B1A20" w:rsidRDefault="004B1A20" w:rsidP="004B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46">
        <w:rPr>
          <w:rFonts w:ascii="Times New Roman" w:hAnsi="Times New Roman"/>
          <w:sz w:val="24"/>
          <w:szCs w:val="24"/>
        </w:rPr>
        <w:t>Из них на освоение МДК</w:t>
      </w:r>
      <w:r>
        <w:rPr>
          <w:rFonts w:ascii="Times New Roman" w:hAnsi="Times New Roman"/>
          <w:sz w:val="24"/>
          <w:szCs w:val="24"/>
        </w:rPr>
        <w:t>:</w:t>
      </w:r>
      <w:r w:rsidRPr="00E13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 часов</w:t>
      </w:r>
    </w:p>
    <w:p w:rsidR="004B1A20" w:rsidRDefault="004B1A20" w:rsidP="004B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46">
        <w:rPr>
          <w:rFonts w:ascii="Times New Roman" w:hAnsi="Times New Roman"/>
          <w:sz w:val="24"/>
          <w:szCs w:val="24"/>
        </w:rPr>
        <w:t>на практики</w:t>
      </w:r>
      <w:r>
        <w:rPr>
          <w:rFonts w:ascii="Times New Roman" w:hAnsi="Times New Roman"/>
          <w:sz w:val="24"/>
          <w:szCs w:val="24"/>
        </w:rPr>
        <w:t>:</w:t>
      </w:r>
      <w:r w:rsidRPr="00E13046">
        <w:rPr>
          <w:rFonts w:ascii="Times New Roman" w:hAnsi="Times New Roman"/>
          <w:sz w:val="24"/>
          <w:szCs w:val="24"/>
        </w:rPr>
        <w:t xml:space="preserve"> учебную – </w:t>
      </w:r>
      <w:r>
        <w:rPr>
          <w:rFonts w:ascii="Times New Roman" w:hAnsi="Times New Roman"/>
          <w:sz w:val="24"/>
          <w:szCs w:val="24"/>
        </w:rPr>
        <w:t>36</w:t>
      </w:r>
      <w:r w:rsidRPr="00E1304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E13046">
        <w:rPr>
          <w:rFonts w:ascii="Times New Roman" w:hAnsi="Times New Roman"/>
          <w:sz w:val="24"/>
          <w:szCs w:val="24"/>
        </w:rPr>
        <w:t xml:space="preserve"> и производственную – </w:t>
      </w:r>
      <w:r>
        <w:rPr>
          <w:rFonts w:ascii="Times New Roman" w:hAnsi="Times New Roman"/>
          <w:sz w:val="24"/>
          <w:szCs w:val="24"/>
        </w:rPr>
        <w:t>72 часа</w:t>
      </w:r>
    </w:p>
    <w:p w:rsidR="004B1A20" w:rsidRPr="001A557F" w:rsidRDefault="004B1A20" w:rsidP="004B1A20">
      <w:pPr>
        <w:spacing w:after="0" w:line="240" w:lineRule="auto"/>
        <w:rPr>
          <w:rFonts w:ascii="Times New Roman" w:hAnsi="Times New Roman"/>
          <w:sz w:val="24"/>
          <w:szCs w:val="24"/>
        </w:rPr>
        <w:sectPr w:rsidR="004B1A20" w:rsidRPr="001A557F" w:rsidSect="00592207"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p w:rsidR="004B1A20" w:rsidRPr="00D05614" w:rsidRDefault="004B1A20" w:rsidP="004B1A20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D0561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4B1A20" w:rsidRPr="00D05614" w:rsidRDefault="004B1A20" w:rsidP="004B1A20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D05614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629"/>
        <w:gridCol w:w="1814"/>
        <w:gridCol w:w="840"/>
        <w:gridCol w:w="12"/>
        <w:gridCol w:w="1104"/>
        <w:gridCol w:w="30"/>
        <w:gridCol w:w="1231"/>
        <w:gridCol w:w="45"/>
        <w:gridCol w:w="788"/>
        <w:gridCol w:w="2236"/>
        <w:gridCol w:w="1393"/>
      </w:tblGrid>
      <w:tr w:rsidR="004B1A20" w:rsidRPr="00316EF7" w:rsidTr="00FF3432">
        <w:trPr>
          <w:trHeight w:val="290"/>
        </w:trPr>
        <w:tc>
          <w:tcPr>
            <w:tcW w:w="639" w:type="pct"/>
            <w:vMerge w:val="restar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Коды профе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сиональных о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щих компете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206" w:type="pct"/>
            <w:vMerge w:val="restar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Наименования разделов профе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сионального модуля</w:t>
            </w:r>
          </w:p>
        </w:tc>
        <w:tc>
          <w:tcPr>
            <w:tcW w:w="603" w:type="pct"/>
            <w:vMerge w:val="restar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ки</w:t>
            </w:r>
            <w:r w:rsidRPr="00316EF7">
              <w:rPr>
                <w:rFonts w:ascii="Times New Roman" w:hAnsi="Times New Roman"/>
                <w:iCs/>
                <w:sz w:val="24"/>
                <w:szCs w:val="24"/>
              </w:rPr>
              <w:t>, час.</w:t>
            </w:r>
          </w:p>
        </w:tc>
        <w:tc>
          <w:tcPr>
            <w:tcW w:w="2089" w:type="pct"/>
            <w:gridSpan w:val="8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63" w:type="pct"/>
            <w:vMerge w:val="restart"/>
            <w:vAlign w:val="center"/>
          </w:tcPr>
          <w:p w:rsidR="004B1A20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  <w:r>
              <w:rPr>
                <w:rStyle w:val="ab"/>
                <w:rFonts w:eastAsia="Times New Roman"/>
                <w:lang w:eastAsia="en-US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316EF7" w:rsidTr="00FF3432">
        <w:tc>
          <w:tcPr>
            <w:tcW w:w="639" w:type="pct"/>
            <w:vMerge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vAlign w:val="center"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4" w:type="pct"/>
            <w:gridSpan w:val="6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005" w:type="pct"/>
            <w:gridSpan w:val="2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63" w:type="pct"/>
            <w:vMerge/>
            <w:vAlign w:val="center"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316EF7" w:rsidTr="00FF3432">
        <w:trPr>
          <w:trHeight w:val="1859"/>
        </w:trPr>
        <w:tc>
          <w:tcPr>
            <w:tcW w:w="639" w:type="pct"/>
            <w:vMerge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vAlign w:val="center"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extDirection w:val="btLr"/>
            <w:vAlign w:val="bottom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</w:t>
            </w:r>
            <w:r w:rsidRPr="00316E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16EF7">
              <w:rPr>
                <w:rFonts w:ascii="Times New Roman" w:hAnsi="Times New Roman"/>
                <w:color w:val="000000"/>
                <w:sz w:val="24"/>
                <w:szCs w:val="24"/>
              </w:rPr>
              <w:t>нятий</w:t>
            </w:r>
          </w:p>
        </w:tc>
        <w:tc>
          <w:tcPr>
            <w:tcW w:w="434" w:type="pct"/>
            <w:gridSpan w:val="3"/>
            <w:textDirection w:val="btLr"/>
            <w:vAlign w:val="bottom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262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чебная,</w:t>
            </w:r>
          </w:p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43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</w:p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 xml:space="preserve"> (если предусмо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рена рассредот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EF7">
              <w:rPr>
                <w:rFonts w:ascii="Times New Roman" w:hAnsi="Times New Roman"/>
                <w:sz w:val="24"/>
                <w:szCs w:val="24"/>
              </w:rPr>
              <w:t>ченная практика)</w:t>
            </w:r>
          </w:p>
        </w:tc>
        <w:tc>
          <w:tcPr>
            <w:tcW w:w="463" w:type="pct"/>
            <w:vMerge/>
            <w:vAlign w:val="center"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316EF7" w:rsidTr="00FF3432">
        <w:tc>
          <w:tcPr>
            <w:tcW w:w="639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  <w:gridSpan w:val="3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1A20" w:rsidRPr="00316EF7" w:rsidTr="00FF3432">
        <w:tc>
          <w:tcPr>
            <w:tcW w:w="639" w:type="pct"/>
          </w:tcPr>
          <w:p w:rsidR="004B1A20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</w:t>
            </w:r>
          </w:p>
          <w:p w:rsidR="004B1A20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5.2</w:t>
            </w:r>
          </w:p>
          <w:p w:rsidR="004B1A20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</w:t>
            </w:r>
          </w:p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ОК 01- ОК 11</w:t>
            </w:r>
          </w:p>
        </w:tc>
        <w:tc>
          <w:tcPr>
            <w:tcW w:w="1206" w:type="pct"/>
          </w:tcPr>
          <w:p w:rsidR="004B1A20" w:rsidRPr="008C2888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888">
              <w:rPr>
                <w:rFonts w:ascii="Times New Roman" w:hAnsi="Times New Roman"/>
                <w:b/>
                <w:sz w:val="24"/>
                <w:szCs w:val="24"/>
              </w:rPr>
              <w:t>Раздел 01.</w:t>
            </w:r>
            <w:r w:rsidRPr="008C28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C2888">
              <w:rPr>
                <w:rFonts w:ascii="Times New Roman" w:hAnsi="Times New Roman"/>
                <w:b/>
                <w:sz w:val="24"/>
                <w:szCs w:val="24"/>
              </w:rPr>
              <w:t>Планирование и о</w:t>
            </w:r>
            <w:r w:rsidRPr="008C288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2888">
              <w:rPr>
                <w:rFonts w:ascii="Times New Roman" w:hAnsi="Times New Roman"/>
                <w:b/>
                <w:sz w:val="24"/>
                <w:szCs w:val="24"/>
              </w:rPr>
              <w:t>ганизация деятельности стру</w:t>
            </w:r>
            <w:r w:rsidRPr="008C288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C2888">
              <w:rPr>
                <w:rFonts w:ascii="Times New Roman" w:hAnsi="Times New Roman"/>
                <w:b/>
                <w:sz w:val="24"/>
                <w:szCs w:val="24"/>
              </w:rPr>
              <w:t>турного подразделения</w:t>
            </w:r>
          </w:p>
        </w:tc>
        <w:tc>
          <w:tcPr>
            <w:tcW w:w="603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279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71" w:type="pct"/>
            <w:gridSpan w:val="2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" w:type="pct"/>
            <w:gridSpan w:val="3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3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B1A20" w:rsidRPr="00316EF7" w:rsidTr="00FF3432">
        <w:tc>
          <w:tcPr>
            <w:tcW w:w="639" w:type="pct"/>
          </w:tcPr>
          <w:p w:rsidR="004B1A20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</w:t>
            </w:r>
          </w:p>
          <w:p w:rsidR="004B1A20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</w:t>
            </w:r>
          </w:p>
          <w:p w:rsidR="004B1A20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ОК 01- ОК 11</w:t>
            </w:r>
          </w:p>
        </w:tc>
        <w:tc>
          <w:tcPr>
            <w:tcW w:w="1206" w:type="pct"/>
          </w:tcPr>
          <w:p w:rsidR="004B1A20" w:rsidRPr="008C2888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888">
              <w:rPr>
                <w:rFonts w:ascii="Times New Roman" w:hAnsi="Times New Roman"/>
                <w:b/>
                <w:sz w:val="24"/>
                <w:szCs w:val="24"/>
              </w:rPr>
              <w:t>Раздел 02.</w:t>
            </w:r>
            <w:r w:rsidRPr="008C2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Управление перс</w:t>
            </w:r>
            <w:r w:rsidRPr="008C288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C2888">
              <w:rPr>
                <w:rFonts w:ascii="Times New Roman" w:hAnsi="Times New Roman"/>
                <w:b/>
                <w:bCs/>
                <w:sz w:val="24"/>
                <w:szCs w:val="24"/>
              </w:rPr>
              <w:t>налом структурного подразд</w:t>
            </w:r>
            <w:r w:rsidRPr="008C28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C2888">
              <w:rPr>
                <w:rFonts w:ascii="Times New Roman" w:hAnsi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603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79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71" w:type="pct"/>
            <w:gridSpan w:val="2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  <w:gridSpan w:val="3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2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3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B1A20" w:rsidRPr="00316EF7" w:rsidTr="00FF3432">
        <w:tc>
          <w:tcPr>
            <w:tcW w:w="639" w:type="pct"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F7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603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46" w:type="pct"/>
            <w:gridSpan w:val="7"/>
            <w:shd w:val="clear" w:color="auto" w:fill="C0C0C0"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3" w:type="pct"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A20" w:rsidRPr="00316EF7" w:rsidTr="00FF3432">
        <w:trPr>
          <w:trHeight w:val="264"/>
        </w:trPr>
        <w:tc>
          <w:tcPr>
            <w:tcW w:w="639" w:type="pct"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06" w:type="pct"/>
          </w:tcPr>
          <w:p w:rsidR="004B1A20" w:rsidRPr="00316EF7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E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03" w:type="pct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283" w:type="pct"/>
            <w:gridSpan w:val="2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377" w:type="pct"/>
            <w:gridSpan w:val="2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9" w:type="pct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2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3" w:type="pct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63" w:type="pct"/>
          </w:tcPr>
          <w:p w:rsidR="004B1A20" w:rsidRPr="00316EF7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B1A20" w:rsidRDefault="004B1A20" w:rsidP="004B1A20">
      <w:pPr>
        <w:rPr>
          <w:rFonts w:ascii="Times New Roman" w:hAnsi="Times New Roman"/>
          <w:b/>
          <w:sz w:val="24"/>
        </w:rPr>
      </w:pPr>
    </w:p>
    <w:p w:rsidR="004B1A20" w:rsidRPr="006E2A84" w:rsidRDefault="004B1A20" w:rsidP="004B1A20">
      <w:pPr>
        <w:spacing w:after="160" w:line="259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br w:type="page"/>
      </w:r>
    </w:p>
    <w:p w:rsidR="004B1A20" w:rsidRPr="00263F67" w:rsidRDefault="004B1A20" w:rsidP="004B1A20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</w:rPr>
      </w:pPr>
      <w:r w:rsidRPr="00263F67">
        <w:rPr>
          <w:rFonts w:ascii="Times New Roman" w:hAnsi="Times New Roman"/>
          <w:b/>
          <w:sz w:val="24"/>
        </w:rPr>
        <w:lastRenderedPageBreak/>
        <w:t>2.2. Тематический план и содержание профессионального модуля (ПМ)</w:t>
      </w:r>
    </w:p>
    <w:tbl>
      <w:tblPr>
        <w:tblW w:w="497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9635"/>
        <w:gridCol w:w="1673"/>
      </w:tblGrid>
      <w:tr w:rsidR="004B1A20" w:rsidRPr="00AA515E" w:rsidTr="00FF3432">
        <w:tc>
          <w:tcPr>
            <w:tcW w:w="1134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</w:t>
            </w: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дуля (ПМ), междисципл</w:t>
            </w: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нарных курсов (МДК)</w:t>
            </w:r>
          </w:p>
        </w:tc>
        <w:tc>
          <w:tcPr>
            <w:tcW w:w="3294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</w:t>
            </w:r>
          </w:p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обучающихся, курсовая работа (проект)</w:t>
            </w:r>
          </w:p>
        </w:tc>
        <w:tc>
          <w:tcPr>
            <w:tcW w:w="572" w:type="pct"/>
            <w:vAlign w:val="center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4B1A20" w:rsidRPr="00AA515E" w:rsidTr="00FF3432">
        <w:tc>
          <w:tcPr>
            <w:tcW w:w="1134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94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pct"/>
            <w:vAlign w:val="center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B1A20" w:rsidRPr="00D41C2B" w:rsidTr="00FF3432">
        <w:tc>
          <w:tcPr>
            <w:tcW w:w="4428" w:type="pct"/>
            <w:gridSpan w:val="2"/>
          </w:tcPr>
          <w:p w:rsidR="004B1A20" w:rsidRPr="00D41C2B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01 ПМ </w:t>
            </w:r>
            <w:r w:rsidRPr="00D41C2B">
              <w:rPr>
                <w:rFonts w:ascii="Times New Roman" w:hAnsi="Times New Roman"/>
                <w:b/>
                <w:sz w:val="24"/>
                <w:szCs w:val="24"/>
              </w:rPr>
              <w:t>Планирование и организация деятельности структурного подразделения</w:t>
            </w:r>
          </w:p>
        </w:tc>
        <w:tc>
          <w:tcPr>
            <w:tcW w:w="572" w:type="pct"/>
            <w:vAlign w:val="center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888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</w:tr>
      <w:tr w:rsidR="004B1A20" w:rsidRPr="00AA515E" w:rsidTr="00FF3432">
        <w:tc>
          <w:tcPr>
            <w:tcW w:w="4428" w:type="pct"/>
            <w:gridSpan w:val="2"/>
          </w:tcPr>
          <w:p w:rsidR="004B1A20" w:rsidRPr="00AA515E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.01 ПМ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Планирование, организация и управление деятельностью персонала структурного подразделения</w:t>
            </w:r>
          </w:p>
        </w:tc>
        <w:tc>
          <w:tcPr>
            <w:tcW w:w="572" w:type="pct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888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</w:tr>
      <w:tr w:rsidR="004B1A20" w:rsidRPr="00AA515E" w:rsidTr="00FF3432">
        <w:tc>
          <w:tcPr>
            <w:tcW w:w="1134" w:type="pct"/>
            <w:vMerge w:val="restart"/>
          </w:tcPr>
          <w:p w:rsidR="004B1A20" w:rsidRPr="00FD32A7" w:rsidRDefault="004B1A20" w:rsidP="00FF3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2A7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  <w:r w:rsidRPr="00FD3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5A8D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Теоретические о</w:t>
            </w:r>
            <w:r w:rsidRPr="00FF5A8D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с</w:t>
            </w:r>
            <w:r w:rsidRPr="00FF5A8D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новы функционирования структурного подразделения организации</w:t>
            </w:r>
          </w:p>
        </w:tc>
        <w:tc>
          <w:tcPr>
            <w:tcW w:w="3294" w:type="pct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D14399">
            <w:pPr>
              <w:pStyle w:val="ad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before="0" w:after="0"/>
              <w:ind w:left="0" w:hanging="34"/>
              <w:jc w:val="both"/>
              <w:rPr>
                <w:bCs/>
              </w:rPr>
            </w:pPr>
            <w:r>
              <w:rPr>
                <w:bCs/>
              </w:rPr>
              <w:t xml:space="preserve"> Понятие производственного предприятия (организации)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Default="004B1A20" w:rsidP="00D14399">
            <w:pPr>
              <w:pStyle w:val="ad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before="0" w:after="0"/>
              <w:ind w:left="0" w:hanging="34"/>
              <w:jc w:val="both"/>
              <w:rPr>
                <w:bCs/>
              </w:rPr>
            </w:pPr>
            <w:r>
              <w:rPr>
                <w:bCs/>
              </w:rPr>
              <w:t xml:space="preserve"> Регламентация и департаментизация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Default="004B1A20" w:rsidP="00D14399">
            <w:pPr>
              <w:pStyle w:val="ad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before="0" w:after="0"/>
              <w:ind w:left="0" w:hanging="34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BD64F2">
              <w:rPr>
                <w:bCs/>
              </w:rPr>
              <w:t>Цели и задачи структурного подразделения. Формирование организационной структуры подразделения.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D14399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BD64F2">
              <w:rPr>
                <w:bCs/>
              </w:rPr>
              <w:t>Основные и вспомогательные бизнес-процессы.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D14399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BD64F2">
              <w:t>Модели расчета, используемые для  обеспечения  организационных структур, численн</w:t>
            </w:r>
            <w:r w:rsidRPr="00BD64F2">
              <w:t>о</w:t>
            </w:r>
            <w:r w:rsidRPr="00BD64F2">
              <w:t>сти персонала.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D14399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>
              <w:t xml:space="preserve">Производственная </w:t>
            </w:r>
            <w:r w:rsidRPr="00BD64F2">
              <w:t xml:space="preserve">структура </w:t>
            </w:r>
            <w:r>
              <w:t xml:space="preserve">машиностроительного </w:t>
            </w:r>
            <w:r w:rsidRPr="00BD64F2">
              <w:t>предприят</w:t>
            </w:r>
            <w:r>
              <w:t>ия</w:t>
            </w:r>
            <w:r w:rsidRPr="00BD64F2">
              <w:t xml:space="preserve">. </w:t>
            </w:r>
            <w:r>
              <w:t>Регламентирующая документация.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FF3432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AA515E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  <w:vAlign w:val="center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E2A84" w:rsidRDefault="004B1A20" w:rsidP="00D14399">
            <w:pPr>
              <w:pStyle w:val="ad"/>
              <w:numPr>
                <w:ilvl w:val="0"/>
                <w:numId w:val="20"/>
              </w:numPr>
              <w:tabs>
                <w:tab w:val="left" w:pos="317"/>
              </w:tabs>
              <w:spacing w:before="0" w:after="0"/>
              <w:ind w:left="0" w:hanging="720"/>
              <w:jc w:val="both"/>
            </w:pPr>
            <w:bookmarkStart w:id="1" w:name="_Toc430292282"/>
            <w:r>
              <w:t xml:space="preserve">1. Практическое занятие: </w:t>
            </w:r>
            <w:r w:rsidRPr="006E2A84">
              <w:t>Составление должностных и производственных инструкций</w:t>
            </w:r>
            <w:bookmarkEnd w:id="1"/>
          </w:p>
        </w:tc>
        <w:tc>
          <w:tcPr>
            <w:tcW w:w="572" w:type="pct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E2A84" w:rsidRDefault="004B1A20" w:rsidP="00FF3432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</w:pPr>
            <w:bookmarkStart w:id="2" w:name="_Toc430292283"/>
            <w:r>
              <w:t xml:space="preserve">2. Практическое занятие: </w:t>
            </w:r>
            <w:r w:rsidRPr="006E2A84">
              <w:t>Оформление оперативных документов</w:t>
            </w:r>
            <w:bookmarkEnd w:id="2"/>
          </w:p>
        </w:tc>
        <w:tc>
          <w:tcPr>
            <w:tcW w:w="572" w:type="pct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c>
          <w:tcPr>
            <w:tcW w:w="1134" w:type="pct"/>
            <w:vMerge w:val="restart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A51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31DE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Принципы, формы и методы организации прои</w:t>
            </w:r>
            <w:r w:rsidRPr="006331DE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з</w:t>
            </w:r>
            <w:r w:rsidRPr="006331DE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водственного и технологич</w:t>
            </w:r>
            <w:r w:rsidRPr="006331DE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е</w:t>
            </w:r>
            <w:r w:rsidRPr="006331DE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ского процессов</w:t>
            </w:r>
          </w:p>
        </w:tc>
        <w:tc>
          <w:tcPr>
            <w:tcW w:w="3294" w:type="pct"/>
          </w:tcPr>
          <w:p w:rsidR="004B1A20" w:rsidRPr="00AA515E" w:rsidRDefault="004B1A20" w:rsidP="00FF3432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AA515E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ad"/>
              <w:numPr>
                <w:ilvl w:val="0"/>
                <w:numId w:val="17"/>
              </w:numPr>
              <w:tabs>
                <w:tab w:val="left" w:pos="397"/>
              </w:tabs>
              <w:spacing w:before="0" w:after="0"/>
              <w:ind w:left="0" w:firstLine="0"/>
              <w:jc w:val="both"/>
              <w:rPr>
                <w:rStyle w:val="FontStyle33"/>
                <w:b/>
                <w:sz w:val="24"/>
              </w:rPr>
            </w:pPr>
            <w:r w:rsidRPr="006331DE">
              <w:t>Структ</w:t>
            </w:r>
            <w:r>
              <w:t>ура производственного процесса</w:t>
            </w:r>
          </w:p>
        </w:tc>
        <w:tc>
          <w:tcPr>
            <w:tcW w:w="572" w:type="pct"/>
            <w:vMerge/>
            <w:vAlign w:val="center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  <w:rPr>
                <w:rStyle w:val="FontStyle33"/>
                <w:sz w:val="24"/>
              </w:rPr>
            </w:pPr>
            <w:r w:rsidRPr="006331DE">
              <w:t>Принципы</w:t>
            </w:r>
            <w:r>
              <w:t xml:space="preserve"> формирования участков и цехов</w:t>
            </w:r>
          </w:p>
        </w:tc>
        <w:tc>
          <w:tcPr>
            <w:tcW w:w="572" w:type="pct"/>
            <w:vMerge/>
            <w:vAlign w:val="center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Пока</w:t>
            </w:r>
            <w:r>
              <w:t>затели технологичности изделий</w:t>
            </w:r>
          </w:p>
        </w:tc>
        <w:tc>
          <w:tcPr>
            <w:tcW w:w="572" w:type="pct"/>
            <w:vMerge/>
            <w:vAlign w:val="center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>
              <w:t>Выбор типа оборудования</w:t>
            </w:r>
            <w:r w:rsidRPr="006331DE">
              <w:t xml:space="preserve"> </w:t>
            </w:r>
          </w:p>
        </w:tc>
        <w:tc>
          <w:tcPr>
            <w:tcW w:w="572" w:type="pct"/>
            <w:vMerge/>
            <w:vAlign w:val="center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>
              <w:t>Производственный цикл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Виды движения предметов</w:t>
            </w:r>
            <w:r>
              <w:t xml:space="preserve"> труда в процессе производства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Особенности орга</w:t>
            </w:r>
            <w:r>
              <w:t>низации поточного производства</w:t>
            </w:r>
            <w:r w:rsidRPr="006331DE">
              <w:t xml:space="preserve"> 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Расчет кол</w:t>
            </w:r>
            <w:r>
              <w:t>ичества основного оборудования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20776B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 xml:space="preserve">Состав </w:t>
            </w:r>
            <w:r>
              <w:t>и методика расчета площади цеха</w:t>
            </w:r>
            <w:r w:rsidRPr="006331DE">
              <w:t xml:space="preserve"> 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Понятие и показа</w:t>
            </w:r>
            <w:r>
              <w:t>тели производственной программы</w:t>
            </w:r>
            <w:r w:rsidRPr="006331DE">
              <w:t xml:space="preserve"> </w:t>
            </w:r>
          </w:p>
        </w:tc>
        <w:tc>
          <w:tcPr>
            <w:tcW w:w="572" w:type="pct"/>
            <w:vMerge/>
            <w:vAlign w:val="center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Планирование выполне</w:t>
            </w:r>
            <w:r>
              <w:t>ния производственной программы</w:t>
            </w:r>
          </w:p>
        </w:tc>
        <w:tc>
          <w:tcPr>
            <w:tcW w:w="572" w:type="pct"/>
            <w:vMerge/>
            <w:vAlign w:val="center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Технолог</w:t>
            </w:r>
            <w:r>
              <w:t>ический процесс и его элементы</w:t>
            </w:r>
          </w:p>
        </w:tc>
        <w:tc>
          <w:tcPr>
            <w:tcW w:w="572" w:type="pct"/>
            <w:vMerge/>
            <w:vAlign w:val="center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Организация технологи</w:t>
            </w:r>
            <w:r>
              <w:t>ческой подготовки производства</w:t>
            </w:r>
          </w:p>
        </w:tc>
        <w:tc>
          <w:tcPr>
            <w:tcW w:w="572" w:type="pct"/>
            <w:vMerge/>
            <w:vAlign w:val="center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Зад</w:t>
            </w:r>
            <w:r>
              <w:t>ачи технологической подготовки</w:t>
            </w:r>
          </w:p>
        </w:tc>
        <w:tc>
          <w:tcPr>
            <w:tcW w:w="572" w:type="pct"/>
            <w:vMerge/>
            <w:vAlign w:val="center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FF3432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AA515E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DE2359" w:rsidRDefault="004B1A20" w:rsidP="00D14399">
            <w:pPr>
              <w:pStyle w:val="ad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color w:val="FF0000"/>
                <w:shd w:val="clear" w:color="auto" w:fill="FFFFFF"/>
              </w:rPr>
            </w:pPr>
            <w:r>
              <w:t>Практическое занятие: Проектирование планировки участка производства</w:t>
            </w:r>
          </w:p>
        </w:tc>
        <w:tc>
          <w:tcPr>
            <w:tcW w:w="572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c>
          <w:tcPr>
            <w:tcW w:w="1134" w:type="pct"/>
            <w:vMerge w:val="restart"/>
          </w:tcPr>
          <w:p w:rsidR="004B1A20" w:rsidRPr="00CC5A39" w:rsidRDefault="004B1A20" w:rsidP="00FF3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Toc430292289"/>
            <w:r w:rsidRPr="00CC5A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5A39">
              <w:rPr>
                <w:rFonts w:ascii="Times New Roman" w:hAnsi="Times New Roman"/>
                <w:sz w:val="24"/>
                <w:szCs w:val="24"/>
              </w:rPr>
              <w:t>.3. Технико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A39">
              <w:rPr>
                <w:rFonts w:ascii="Times New Roman" w:hAnsi="Times New Roman"/>
                <w:sz w:val="24"/>
                <w:szCs w:val="24"/>
              </w:rPr>
              <w:t>–экономическое планирование</w:t>
            </w:r>
            <w:bookmarkEnd w:id="3"/>
          </w:p>
        </w:tc>
        <w:tc>
          <w:tcPr>
            <w:tcW w:w="3294" w:type="pct"/>
          </w:tcPr>
          <w:p w:rsidR="004B1A20" w:rsidRPr="00FF5A8D" w:rsidRDefault="004B1A20" w:rsidP="00FF3432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iCs/>
                <w:color w:val="FF0000"/>
                <w:shd w:val="clear" w:color="auto" w:fill="FFFFFF"/>
              </w:rPr>
            </w:pPr>
            <w:r w:rsidRPr="00AA515E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DE2359" w:rsidRDefault="004B1A20" w:rsidP="00D1439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bookmarkStart w:id="4" w:name="_Toc430292290"/>
            <w:r w:rsidRPr="00DE2359">
              <w:rPr>
                <w:iCs/>
                <w:shd w:val="clear" w:color="auto" w:fill="FFFFFF"/>
              </w:rPr>
              <w:t xml:space="preserve">Цели, задачи и стадии планирования. Принципы и методы планирования. </w:t>
            </w:r>
            <w:bookmarkEnd w:id="4"/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DE2359" w:rsidRDefault="004B1A20" w:rsidP="00D1439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DE2359">
              <w:rPr>
                <w:iCs/>
                <w:shd w:val="clear" w:color="auto" w:fill="FFFFFF"/>
              </w:rPr>
              <w:t>Содержание техн</w:t>
            </w:r>
            <w:r>
              <w:rPr>
                <w:iCs/>
                <w:shd w:val="clear" w:color="auto" w:fill="FFFFFF"/>
              </w:rPr>
              <w:t>ико-экономического планирования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DE2359" w:rsidRDefault="004B1A20" w:rsidP="00D1439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План реализации продукции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DE2359" w:rsidRDefault="004B1A20" w:rsidP="00D1439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План производства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DE2359" w:rsidRDefault="004B1A20" w:rsidP="00D1439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DE2359">
              <w:rPr>
                <w:iCs/>
                <w:shd w:val="clear" w:color="auto" w:fill="FFFFFF"/>
              </w:rPr>
              <w:t>Планирование производственных мощностей.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DE2359" w:rsidRDefault="004B1A20" w:rsidP="00D1439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DE2359">
              <w:rPr>
                <w:iCs/>
                <w:shd w:val="clear" w:color="auto" w:fill="FFFFFF"/>
              </w:rPr>
              <w:t>Планирование себестоимости, прибыли и рентабельности.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DE2359" w:rsidRDefault="004B1A20" w:rsidP="00D1439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DE2359">
              <w:rPr>
                <w:iCs/>
                <w:shd w:val="clear" w:color="auto" w:fill="FFFFFF"/>
              </w:rPr>
              <w:t>Нормативно – календарные расчеты в различных типах производства.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DE2359" w:rsidRDefault="004B1A20" w:rsidP="00D1439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DE2359">
              <w:rPr>
                <w:iCs/>
                <w:shd w:val="clear" w:color="auto" w:fill="FFFFFF"/>
              </w:rPr>
              <w:t>Оперативное управление производством.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FF3432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AA515E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E2A84" w:rsidRDefault="004B1A20" w:rsidP="00D14399">
            <w:pPr>
              <w:pStyle w:val="ad"/>
              <w:numPr>
                <w:ilvl w:val="0"/>
                <w:numId w:val="19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bookmarkStart w:id="5" w:name="_Toc430292292"/>
            <w:r>
              <w:t xml:space="preserve">Практическое занятие: </w:t>
            </w:r>
            <w:r w:rsidRPr="006E2A84">
              <w:rPr>
                <w:iCs/>
                <w:shd w:val="clear" w:color="auto" w:fill="FFFFFF"/>
              </w:rPr>
              <w:t>Расчет производственных мощностей предприятия</w:t>
            </w:r>
            <w:bookmarkEnd w:id="5"/>
          </w:p>
        </w:tc>
        <w:tc>
          <w:tcPr>
            <w:tcW w:w="572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E2A84" w:rsidRDefault="004B1A20" w:rsidP="00D14399">
            <w:pPr>
              <w:pStyle w:val="ad"/>
              <w:numPr>
                <w:ilvl w:val="0"/>
                <w:numId w:val="19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>
              <w:t xml:space="preserve">Практическое занятие: </w:t>
            </w:r>
            <w:r w:rsidRPr="006E2A84">
              <w:t>Расчет плановых показателей себестоимости, прибыли и рент</w:t>
            </w:r>
            <w:r w:rsidRPr="006E2A84">
              <w:t>а</w:t>
            </w:r>
            <w:r w:rsidRPr="006E2A84">
              <w:t>бельности</w:t>
            </w:r>
          </w:p>
        </w:tc>
        <w:tc>
          <w:tcPr>
            <w:tcW w:w="572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c>
          <w:tcPr>
            <w:tcW w:w="1134" w:type="pct"/>
            <w:vMerge w:val="restart"/>
          </w:tcPr>
          <w:p w:rsidR="004B1A20" w:rsidRPr="00FF5A8D" w:rsidRDefault="004B1A20" w:rsidP="00FF3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" w:name="_Toc430292294"/>
            <w:r w:rsidRPr="00FF5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Нормирование 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ганизация труда рабочих мест на </w:t>
            </w:r>
            <w:r w:rsidRPr="00FF5A8D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предприятии</w:t>
            </w:r>
            <w:bookmarkEnd w:id="6"/>
          </w:p>
        </w:tc>
        <w:tc>
          <w:tcPr>
            <w:tcW w:w="3294" w:type="pct"/>
          </w:tcPr>
          <w:p w:rsidR="004B1A20" w:rsidRPr="00FF5A8D" w:rsidRDefault="004B1A20" w:rsidP="00FF3432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iCs/>
                <w:color w:val="FF0000"/>
                <w:shd w:val="clear" w:color="auto" w:fill="FFFFFF"/>
              </w:rPr>
            </w:pPr>
            <w:r w:rsidRPr="00AA515E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FF5A8D" w:rsidRDefault="004B1A20" w:rsidP="00FF3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FF5A8D" w:rsidRDefault="004B1A20" w:rsidP="00D1439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bookmarkStart w:id="7" w:name="_Toc430292295"/>
            <w:r w:rsidRPr="00FF5A8D">
              <w:rPr>
                <w:iCs/>
                <w:shd w:val="clear" w:color="auto" w:fill="FFFFFF"/>
              </w:rPr>
              <w:t>Сущность и функции нормирования труда</w:t>
            </w:r>
            <w:bookmarkEnd w:id="7"/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FF5A8D" w:rsidRDefault="004B1A20" w:rsidP="00FF3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FF5A8D" w:rsidRDefault="004B1A20" w:rsidP="00D1439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FF5A8D">
              <w:rPr>
                <w:iCs/>
                <w:shd w:val="clear" w:color="auto" w:fill="FFFFFF"/>
              </w:rPr>
              <w:t>Виды норм труда (норма времени, норма выработки, норма обслуживания, норма чи</w:t>
            </w:r>
            <w:r w:rsidRPr="00FF5A8D">
              <w:rPr>
                <w:iCs/>
                <w:shd w:val="clear" w:color="auto" w:fill="FFFFFF"/>
              </w:rPr>
              <w:t>с</w:t>
            </w:r>
            <w:r w:rsidRPr="00FF5A8D">
              <w:rPr>
                <w:iCs/>
                <w:shd w:val="clear" w:color="auto" w:fill="FFFFFF"/>
              </w:rPr>
              <w:t>ленности)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FF5A8D" w:rsidRDefault="004B1A20" w:rsidP="00FF3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FF5A8D" w:rsidRDefault="004B1A20" w:rsidP="00D1439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FF5A8D">
              <w:rPr>
                <w:iCs/>
                <w:shd w:val="clear" w:color="auto" w:fill="FFFFFF"/>
              </w:rPr>
              <w:t>Способы измерения трудовых затрат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FF5A8D" w:rsidRDefault="004B1A20" w:rsidP="00FF3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FF5A8D" w:rsidRDefault="004B1A20" w:rsidP="00D1439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FF5A8D">
              <w:rPr>
                <w:iCs/>
                <w:shd w:val="clear" w:color="auto" w:fill="FFFFFF"/>
              </w:rPr>
              <w:t>Оплата труда. Тарифная система и ее элементы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FF5A8D" w:rsidRDefault="004B1A20" w:rsidP="00FF3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FF5A8D" w:rsidRDefault="004B1A20" w:rsidP="00D1439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FF5A8D">
              <w:rPr>
                <w:iCs/>
                <w:shd w:val="clear" w:color="auto" w:fill="FFFFFF"/>
              </w:rPr>
              <w:t>Формы и системы заработной платы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FF5A8D" w:rsidRDefault="004B1A20" w:rsidP="00D1439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FF5A8D">
              <w:rPr>
                <w:iCs/>
                <w:shd w:val="clear" w:color="auto" w:fill="FFFFFF"/>
              </w:rPr>
              <w:t>Оплата труда руководителей, специалистов  и служащих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FF3432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AA515E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B23F96" w:rsidRDefault="004B1A20" w:rsidP="00D14399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/>
              <w:ind w:left="0" w:hanging="720"/>
              <w:jc w:val="both"/>
              <w:rPr>
                <w:iCs/>
                <w:shd w:val="clear" w:color="auto" w:fill="FFFFFF"/>
              </w:rPr>
            </w:pPr>
            <w:bookmarkStart w:id="8" w:name="_Toc430292297"/>
            <w:r w:rsidRPr="00B23F96">
              <w:rPr>
                <w:iCs/>
                <w:shd w:val="clear" w:color="auto" w:fill="FFFFFF"/>
              </w:rPr>
              <w:t xml:space="preserve">1. </w:t>
            </w:r>
            <w:r w:rsidRPr="00B23F96">
              <w:t xml:space="preserve">Практическое занятие: </w:t>
            </w:r>
            <w:r w:rsidRPr="00B23F96">
              <w:rPr>
                <w:iCs/>
                <w:shd w:val="clear" w:color="auto" w:fill="FFFFFF"/>
              </w:rPr>
              <w:t>Расчет нормативов и норм тру</w:t>
            </w:r>
            <w:bookmarkEnd w:id="8"/>
            <w:r w:rsidRPr="00B23F96">
              <w:rPr>
                <w:iCs/>
                <w:shd w:val="clear" w:color="auto" w:fill="FFFFFF"/>
              </w:rPr>
              <w:t>да</w:t>
            </w:r>
          </w:p>
        </w:tc>
        <w:tc>
          <w:tcPr>
            <w:tcW w:w="572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B23F96" w:rsidRDefault="004B1A20" w:rsidP="00D14399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B23F96">
              <w:t xml:space="preserve">Практическое занятие: </w:t>
            </w:r>
            <w:r w:rsidRPr="00B23F96">
              <w:rPr>
                <w:iCs/>
                <w:shd w:val="clear" w:color="auto" w:fill="FFFFFF"/>
              </w:rPr>
              <w:t>Определение показателей производительности труда</w:t>
            </w:r>
          </w:p>
        </w:tc>
        <w:tc>
          <w:tcPr>
            <w:tcW w:w="572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c>
          <w:tcPr>
            <w:tcW w:w="1134" w:type="pct"/>
            <w:vMerge w:val="restart"/>
          </w:tcPr>
          <w:p w:rsidR="004B1A20" w:rsidRPr="00FF5A8D" w:rsidRDefault="004B1A20" w:rsidP="00FF3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A8D">
              <w:rPr>
                <w:rFonts w:ascii="Times New Roman" w:hAnsi="Times New Roman"/>
                <w:color w:val="000000"/>
                <w:sz w:val="24"/>
                <w:szCs w:val="24"/>
              </w:rPr>
              <w:t>Тема 1.5. Экономическая э</w:t>
            </w:r>
            <w:r w:rsidRPr="00FF5A8D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FF5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фективность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FF5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3294" w:type="pct"/>
          </w:tcPr>
          <w:p w:rsidR="004B1A20" w:rsidRPr="00FF5A8D" w:rsidRDefault="004B1A20" w:rsidP="00FF3432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iCs/>
                <w:shd w:val="clear" w:color="auto" w:fill="FFFFFF"/>
              </w:rPr>
            </w:pPr>
            <w:r w:rsidRPr="00AA515E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FF5A8D" w:rsidRDefault="004B1A20" w:rsidP="00D14399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0" w:hanging="72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1. </w:t>
            </w:r>
            <w:r w:rsidRPr="006331DE">
              <w:rPr>
                <w:iCs/>
                <w:shd w:val="clear" w:color="auto" w:fill="FFFFFF"/>
              </w:rPr>
              <w:t>Понятие экономической эффек</w:t>
            </w:r>
            <w:r>
              <w:rPr>
                <w:iCs/>
                <w:shd w:val="clear" w:color="auto" w:fill="FFFFFF"/>
              </w:rPr>
              <w:t>тивности в рамках подразделения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6331DE">
              <w:rPr>
                <w:iCs/>
                <w:shd w:val="clear" w:color="auto" w:fill="FFFFFF"/>
              </w:rPr>
              <w:t>Роль структурного подразделения в достижении экономических целей</w:t>
            </w:r>
            <w:r>
              <w:rPr>
                <w:iCs/>
                <w:shd w:val="clear" w:color="auto" w:fill="FFFFFF"/>
              </w:rPr>
              <w:t xml:space="preserve"> организации (предприятия)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6331DE">
              <w:rPr>
                <w:iCs/>
                <w:shd w:val="clear" w:color="auto" w:fill="FFFFFF"/>
              </w:rPr>
              <w:t xml:space="preserve">Структурное подразделение как «центр формирования прибыли и учета  </w:t>
            </w:r>
            <w:r>
              <w:rPr>
                <w:iCs/>
                <w:shd w:val="clear" w:color="auto" w:fill="FFFFFF"/>
              </w:rPr>
              <w:t>затрат»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6331DE" w:rsidRDefault="004B1A20" w:rsidP="00D14399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6331DE">
              <w:rPr>
                <w:iCs/>
                <w:shd w:val="clear" w:color="auto" w:fill="FFFFFF"/>
              </w:rPr>
              <w:t>Оценка экономической эффективности деятельности</w:t>
            </w:r>
            <w:r>
              <w:rPr>
                <w:iCs/>
                <w:shd w:val="clear" w:color="auto" w:fill="FFFFFF"/>
              </w:rPr>
              <w:t xml:space="preserve"> подразделения</w:t>
            </w:r>
          </w:p>
        </w:tc>
        <w:tc>
          <w:tcPr>
            <w:tcW w:w="572" w:type="pct"/>
            <w:vMerge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FF3432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AA515E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B23F96" w:rsidRDefault="004B1A20" w:rsidP="00D14399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B23F96">
              <w:t xml:space="preserve">Практическое занятие: </w:t>
            </w:r>
            <w:r w:rsidRPr="00B23F96">
              <w:rPr>
                <w:iCs/>
                <w:shd w:val="clear" w:color="auto" w:fill="FFFFFF"/>
              </w:rPr>
              <w:t>Оценка экономической эффективности деятельности подраздел</w:t>
            </w:r>
            <w:r w:rsidRPr="00B23F96">
              <w:rPr>
                <w:iCs/>
                <w:shd w:val="clear" w:color="auto" w:fill="FFFFFF"/>
              </w:rPr>
              <w:t>е</w:t>
            </w:r>
            <w:r w:rsidRPr="00B23F96">
              <w:rPr>
                <w:iCs/>
                <w:shd w:val="clear" w:color="auto" w:fill="FFFFFF"/>
              </w:rPr>
              <w:t>ния</w:t>
            </w:r>
          </w:p>
        </w:tc>
        <w:tc>
          <w:tcPr>
            <w:tcW w:w="572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B23F96" w:rsidRDefault="004B1A20" w:rsidP="00D14399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B23F96">
              <w:t xml:space="preserve">Практическое занятие: </w:t>
            </w:r>
            <w:r>
              <w:t>Оценка р</w:t>
            </w:r>
            <w:r w:rsidRPr="00B23F96">
              <w:rPr>
                <w:iCs/>
                <w:shd w:val="clear" w:color="auto" w:fill="FFFFFF"/>
              </w:rPr>
              <w:t>езерв</w:t>
            </w:r>
            <w:r>
              <w:rPr>
                <w:iCs/>
                <w:shd w:val="clear" w:color="auto" w:fill="FFFFFF"/>
              </w:rPr>
              <w:t>ов</w:t>
            </w:r>
            <w:r w:rsidRPr="00B23F96">
              <w:rPr>
                <w:iCs/>
                <w:shd w:val="clear" w:color="auto" w:fill="FFFFFF"/>
              </w:rPr>
              <w:t xml:space="preserve"> повышения эффективности</w:t>
            </w:r>
            <w:r>
              <w:rPr>
                <w:iCs/>
                <w:shd w:val="clear" w:color="auto" w:fill="FFFFFF"/>
              </w:rPr>
              <w:t xml:space="preserve"> деятельности по</w:t>
            </w:r>
            <w:r>
              <w:rPr>
                <w:iCs/>
                <w:shd w:val="clear" w:color="auto" w:fill="FFFFFF"/>
              </w:rPr>
              <w:t>д</w:t>
            </w:r>
            <w:r>
              <w:rPr>
                <w:iCs/>
                <w:shd w:val="clear" w:color="auto" w:fill="FFFFFF"/>
              </w:rPr>
              <w:t>разделения</w:t>
            </w:r>
          </w:p>
        </w:tc>
        <w:tc>
          <w:tcPr>
            <w:tcW w:w="572" w:type="pct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rPr>
          <w:trHeight w:val="1990"/>
        </w:trPr>
        <w:tc>
          <w:tcPr>
            <w:tcW w:w="4428" w:type="pct"/>
            <w:gridSpan w:val="2"/>
          </w:tcPr>
          <w:p w:rsidR="004B1A20" w:rsidRPr="009443C2" w:rsidRDefault="004B1A20" w:rsidP="00FF34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C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4B1A20" w:rsidRPr="009443C2" w:rsidRDefault="004B1A20" w:rsidP="00FF3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Используя INTERNET-сайты, дополнительную учебную и профессиональную информацию подготовить сообщения (по выбору): </w:t>
            </w:r>
          </w:p>
          <w:p w:rsidR="004B1A20" w:rsidRPr="009443C2" w:rsidRDefault="004B1A20" w:rsidP="00FF3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443C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ускорению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орачиваемости оборотных средств»</w:t>
            </w:r>
          </w:p>
          <w:p w:rsidR="004B1A20" w:rsidRPr="009443C2" w:rsidRDefault="004B1A20" w:rsidP="00FF3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443C2">
              <w:rPr>
                <w:rFonts w:ascii="Times New Roman" w:hAnsi="Times New Roman"/>
                <w:color w:val="000000"/>
                <w:sz w:val="24"/>
                <w:szCs w:val="24"/>
              </w:rPr>
              <w:t>Пути повышения производительности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44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1A20" w:rsidRPr="009443C2" w:rsidRDefault="004B1A20" w:rsidP="00FF3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443C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и бухгалтерские издержки производства и реализации продукции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B1A20" w:rsidRPr="009443C2" w:rsidRDefault="004B1A20" w:rsidP="00FF3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r w:rsidRPr="009443C2">
              <w:rPr>
                <w:rFonts w:ascii="Times New Roman" w:hAnsi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44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финансовому оздоровлению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2" w:type="pct"/>
          </w:tcPr>
          <w:p w:rsidR="004B1A20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A20" w:rsidRPr="00AA515E" w:rsidTr="00FF3432">
        <w:tc>
          <w:tcPr>
            <w:tcW w:w="4428" w:type="pct"/>
            <w:gridSpan w:val="2"/>
          </w:tcPr>
          <w:p w:rsidR="004B1A20" w:rsidRPr="003F0338" w:rsidRDefault="004B1A20" w:rsidP="00FF3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338"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1</w:t>
            </w:r>
          </w:p>
          <w:p w:rsidR="004B1A20" w:rsidRPr="003F0338" w:rsidRDefault="004B1A20" w:rsidP="00FF3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338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4B1A20" w:rsidRPr="003F0338" w:rsidRDefault="004B1A20" w:rsidP="00FF3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3F0338"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структурного подразделения</w:t>
            </w:r>
          </w:p>
          <w:p w:rsidR="004B1A20" w:rsidRPr="003F0338" w:rsidRDefault="004B1A20" w:rsidP="00FF3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F0338">
              <w:rPr>
                <w:rFonts w:ascii="Times New Roman" w:hAnsi="Times New Roman"/>
                <w:bCs/>
                <w:sz w:val="24"/>
                <w:szCs w:val="24"/>
              </w:rPr>
              <w:t>Участие в разработке планирования реализации продукции</w:t>
            </w:r>
          </w:p>
          <w:p w:rsidR="004B1A20" w:rsidRPr="00B23F96" w:rsidRDefault="004B1A20" w:rsidP="00FF343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3F0338">
              <w:rPr>
                <w:rFonts w:ascii="Times New Roman" w:hAnsi="Times New Roman"/>
                <w:bCs/>
                <w:sz w:val="24"/>
                <w:szCs w:val="24"/>
              </w:rPr>
              <w:t>Участие в планировании производственных мощностей</w:t>
            </w:r>
          </w:p>
        </w:tc>
        <w:tc>
          <w:tcPr>
            <w:tcW w:w="572" w:type="pct"/>
          </w:tcPr>
          <w:p w:rsidR="004B1A20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B1A20" w:rsidRPr="00AA515E" w:rsidTr="00FF3432">
        <w:trPr>
          <w:trHeight w:val="287"/>
        </w:trPr>
        <w:tc>
          <w:tcPr>
            <w:tcW w:w="4428" w:type="pct"/>
            <w:gridSpan w:val="2"/>
          </w:tcPr>
          <w:p w:rsidR="004B1A20" w:rsidRPr="00D41C2B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 ПМ </w:t>
            </w:r>
            <w:r w:rsidRPr="00657117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персоналом структурного подразделения</w:t>
            </w:r>
          </w:p>
        </w:tc>
        <w:tc>
          <w:tcPr>
            <w:tcW w:w="572" w:type="pct"/>
            <w:vAlign w:val="center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C288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B1A20" w:rsidRPr="00AA515E" w:rsidTr="00FF3432">
        <w:trPr>
          <w:trHeight w:val="287"/>
        </w:trPr>
        <w:tc>
          <w:tcPr>
            <w:tcW w:w="4428" w:type="pct"/>
            <w:gridSpan w:val="2"/>
          </w:tcPr>
          <w:p w:rsidR="004B1A20" w:rsidRPr="00D41C2B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C2B">
              <w:rPr>
                <w:rFonts w:ascii="Times New Roman" w:hAnsi="Times New Roman"/>
                <w:b/>
                <w:bCs/>
                <w:sz w:val="24"/>
                <w:szCs w:val="24"/>
              </w:rPr>
              <w:t>МДК 05.01 ПМ Планирование, организация и управление деятельностью персонала структурного подразделения</w:t>
            </w:r>
          </w:p>
        </w:tc>
        <w:tc>
          <w:tcPr>
            <w:tcW w:w="572" w:type="pct"/>
            <w:vAlign w:val="center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 w:val="restart"/>
          </w:tcPr>
          <w:p w:rsidR="004B1A20" w:rsidRPr="002028F3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8F3">
              <w:rPr>
                <w:rFonts w:ascii="Times New Roman" w:hAnsi="Times New Roman"/>
                <w:sz w:val="24"/>
                <w:szCs w:val="24"/>
              </w:rPr>
              <w:t>Тема 2.1.</w:t>
            </w:r>
            <w:r w:rsidRPr="002028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28F3">
              <w:rPr>
                <w:rStyle w:val="afffffe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Сущность, цели и </w:t>
            </w:r>
            <w:r>
              <w:rPr>
                <w:rStyle w:val="afffffe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задачи управления предпр</w:t>
            </w:r>
            <w:r>
              <w:rPr>
                <w:rStyle w:val="afffffe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Style w:val="afffffe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ятием</w:t>
            </w:r>
          </w:p>
        </w:tc>
        <w:tc>
          <w:tcPr>
            <w:tcW w:w="3294" w:type="pct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2028F3" w:rsidRDefault="004B1A20" w:rsidP="00D14399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0" w:firstLine="0"/>
              <w:rPr>
                <w:bCs/>
              </w:rPr>
            </w:pPr>
            <w:r w:rsidRPr="002028F3">
              <w:rPr>
                <w:bCs/>
              </w:rPr>
              <w:t>Управление как совокупность взаимодействия субъектов и объектов управления</w:t>
            </w:r>
            <w:r>
              <w:rPr>
                <w:bCs/>
              </w:rPr>
              <w:t xml:space="preserve"> для до</w:t>
            </w:r>
            <w:r>
              <w:rPr>
                <w:bCs/>
              </w:rPr>
              <w:t>с</w:t>
            </w:r>
            <w:r>
              <w:rPr>
                <w:bCs/>
              </w:rPr>
              <w:t>тижения целей управления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2028F3" w:rsidRDefault="004B1A20" w:rsidP="00D14399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0" w:firstLine="0"/>
              <w:rPr>
                <w:bCs/>
              </w:rPr>
            </w:pPr>
            <w:r w:rsidRPr="002028F3">
              <w:rPr>
                <w:bCs/>
              </w:rPr>
              <w:t>Понятие и классификация функций управления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D14399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0" w:firstLine="0"/>
              <w:rPr>
                <w:bCs/>
              </w:rPr>
            </w:pPr>
            <w:r w:rsidRPr="002028F3">
              <w:rPr>
                <w:bCs/>
              </w:rPr>
              <w:t>Управленческий цикл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2028F3" w:rsidRDefault="004B1A20" w:rsidP="00D14399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0" w:firstLine="0"/>
              <w:rPr>
                <w:bCs/>
              </w:rPr>
            </w:pPr>
            <w:r w:rsidRPr="002028F3">
              <w:rPr>
                <w:bCs/>
              </w:rPr>
              <w:t>Методы управления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2028F3" w:rsidRDefault="004B1A20" w:rsidP="00D14399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0" w:firstLine="0"/>
              <w:rPr>
                <w:bCs/>
              </w:rPr>
            </w:pPr>
            <w:r w:rsidRPr="002028F3">
              <w:rPr>
                <w:bCs/>
              </w:rPr>
              <w:t>Структура и процесс принятия управленческого решения. Риск при принятии решений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лабораторных работ</w:t>
            </w:r>
          </w:p>
        </w:tc>
        <w:tc>
          <w:tcPr>
            <w:tcW w:w="572" w:type="pct"/>
            <w:vAlign w:val="center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D14399">
            <w:pPr>
              <w:pStyle w:val="ad"/>
              <w:numPr>
                <w:ilvl w:val="0"/>
                <w:numId w:val="21"/>
              </w:numPr>
              <w:tabs>
                <w:tab w:val="left" w:pos="317"/>
              </w:tabs>
              <w:spacing w:before="0" w:after="0"/>
              <w:ind w:left="0" w:firstLine="0"/>
              <w:rPr>
                <w:bCs/>
              </w:rPr>
            </w:pPr>
            <w:r>
              <w:rPr>
                <w:bCs/>
              </w:rPr>
              <w:t>Практическое занятие: Разработка управленческого цикла по изготовление продукции машиностроительного предприятия (по вариантам)</w:t>
            </w:r>
          </w:p>
        </w:tc>
        <w:tc>
          <w:tcPr>
            <w:tcW w:w="572" w:type="pct"/>
            <w:vAlign w:val="center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c>
          <w:tcPr>
            <w:tcW w:w="1134" w:type="pct"/>
            <w:vMerge w:val="restart"/>
          </w:tcPr>
          <w:p w:rsidR="004B1A20" w:rsidRPr="002028F3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8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2.2 Организационные структуры управления </w:t>
            </w:r>
          </w:p>
        </w:tc>
        <w:tc>
          <w:tcPr>
            <w:tcW w:w="3294" w:type="pct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72" w:type="pct"/>
            <w:vMerge w:val="restart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D1439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5639F2">
              <w:t>Организация как объект менеджмента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D1439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/>
                <w:i/>
              </w:rPr>
            </w:pPr>
            <w:r>
              <w:t>О</w:t>
            </w:r>
            <w:r w:rsidRPr="005639F2">
              <w:t>сновные типы структур организации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D1439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5639F2">
              <w:t>Органы управлени</w:t>
            </w:r>
            <w:r>
              <w:t>я и основные функции управления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D1439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>
              <w:t>М</w:t>
            </w:r>
            <w:r w:rsidRPr="005639F2">
              <w:t>икро- и макросреда организации</w:t>
            </w:r>
          </w:p>
        </w:tc>
        <w:tc>
          <w:tcPr>
            <w:tcW w:w="572" w:type="pct"/>
            <w:vMerge/>
            <w:vAlign w:val="center"/>
          </w:tcPr>
          <w:p w:rsidR="004B1A20" w:rsidRPr="008C2888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rPr>
          <w:trHeight w:val="129"/>
        </w:trPr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лабораторных работ</w:t>
            </w:r>
          </w:p>
        </w:tc>
        <w:tc>
          <w:tcPr>
            <w:tcW w:w="572" w:type="pct"/>
            <w:vAlign w:val="center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rPr>
          <w:trHeight w:val="282"/>
        </w:trPr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Практическое занятие: Определение структуры организации промышленного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ятия (по вариантам) </w:t>
            </w:r>
          </w:p>
        </w:tc>
        <w:tc>
          <w:tcPr>
            <w:tcW w:w="572" w:type="pct"/>
            <w:vAlign w:val="center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c>
          <w:tcPr>
            <w:tcW w:w="1134" w:type="pct"/>
            <w:vMerge w:val="restart"/>
          </w:tcPr>
          <w:p w:rsidR="004B1A20" w:rsidRPr="001346E2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E2">
              <w:rPr>
                <w:rFonts w:ascii="Times New Roman" w:hAnsi="Times New Roman"/>
                <w:bCs/>
                <w:sz w:val="24"/>
                <w:szCs w:val="24"/>
              </w:rPr>
              <w:t>Тема 2.3.</w:t>
            </w:r>
            <w:r w:rsidRPr="001346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Стратегическое управление персоналом</w:t>
            </w:r>
          </w:p>
        </w:tc>
        <w:tc>
          <w:tcPr>
            <w:tcW w:w="3294" w:type="pct"/>
          </w:tcPr>
          <w:p w:rsidR="004B1A20" w:rsidRPr="00AA515E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4B1A20" w:rsidRPr="008C288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  <w:vAlign w:val="bottom"/>
          </w:tcPr>
          <w:p w:rsidR="004B1A20" w:rsidRPr="00AA515E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Цели и основные принципы</w:t>
            </w:r>
            <w:r w:rsidRPr="00AA5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стратегического управления</w:t>
            </w:r>
          </w:p>
        </w:tc>
        <w:tc>
          <w:tcPr>
            <w:tcW w:w="572" w:type="pct"/>
            <w:vMerge/>
            <w:vAlign w:val="center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FF343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5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Типы стратегий управления персоналом</w:t>
            </w:r>
          </w:p>
        </w:tc>
        <w:tc>
          <w:tcPr>
            <w:tcW w:w="572" w:type="pct"/>
            <w:vMerge/>
            <w:vAlign w:val="center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B1A20" w:rsidRPr="00AA515E" w:rsidTr="00FF3432"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5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Этапы стратегического планирования</w:t>
            </w:r>
          </w:p>
        </w:tc>
        <w:tc>
          <w:tcPr>
            <w:tcW w:w="572" w:type="pct"/>
            <w:vMerge/>
            <w:vAlign w:val="center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B1A20" w:rsidRPr="00AA515E" w:rsidTr="00FF3432">
        <w:trPr>
          <w:trHeight w:val="219"/>
        </w:trPr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5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лабораторных работ</w:t>
            </w:r>
          </w:p>
        </w:tc>
        <w:tc>
          <w:tcPr>
            <w:tcW w:w="572" w:type="pct"/>
            <w:vAlign w:val="center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1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B1A20" w:rsidRPr="00AA515E" w:rsidTr="00FF3432">
        <w:trPr>
          <w:trHeight w:val="333"/>
        </w:trPr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D14399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spacing w:before="0" w:after="0"/>
              <w:ind w:left="0" w:firstLine="0"/>
              <w:jc w:val="both"/>
            </w:pPr>
            <w:r>
              <w:t>Практическое занятие: Принятие управленческого решения (по заданной ситуации)</w:t>
            </w:r>
          </w:p>
        </w:tc>
        <w:tc>
          <w:tcPr>
            <w:tcW w:w="572" w:type="pct"/>
            <w:vAlign w:val="center"/>
          </w:tcPr>
          <w:p w:rsidR="004B1A20" w:rsidRPr="00AA515E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1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B1A20" w:rsidRPr="00AA515E" w:rsidTr="00FF3432">
        <w:trPr>
          <w:trHeight w:val="333"/>
        </w:trPr>
        <w:tc>
          <w:tcPr>
            <w:tcW w:w="1134" w:type="pct"/>
            <w:vMerge w:val="restart"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2.4. Управление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тивом структурного подра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деления</w:t>
            </w:r>
          </w:p>
        </w:tc>
        <w:tc>
          <w:tcPr>
            <w:tcW w:w="3294" w:type="pct"/>
          </w:tcPr>
          <w:p w:rsidR="004B1A20" w:rsidRPr="00AA515E" w:rsidRDefault="004B1A20" w:rsidP="00FF3432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 w:rsidRPr="00AA515E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4B1A20" w:rsidRPr="00CC686C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1A20" w:rsidRPr="00AA515E" w:rsidTr="00FF3432">
        <w:trPr>
          <w:trHeight w:val="333"/>
        </w:trPr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FF3432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>
              <w:t xml:space="preserve">1. Влияние групп на деятельность предприятия (организации) </w:t>
            </w:r>
          </w:p>
        </w:tc>
        <w:tc>
          <w:tcPr>
            <w:tcW w:w="572" w:type="pct"/>
            <w:vMerge/>
            <w:vAlign w:val="center"/>
          </w:tcPr>
          <w:p w:rsidR="004B1A20" w:rsidRPr="00CC686C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rPr>
          <w:trHeight w:val="333"/>
        </w:trPr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AA515E" w:rsidRDefault="004B1A20" w:rsidP="00FF3432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>
              <w:t>2. Неформальные группы</w:t>
            </w:r>
          </w:p>
        </w:tc>
        <w:tc>
          <w:tcPr>
            <w:tcW w:w="572" w:type="pct"/>
            <w:vMerge/>
            <w:vAlign w:val="center"/>
          </w:tcPr>
          <w:p w:rsidR="004B1A20" w:rsidRPr="00CC686C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rPr>
          <w:trHeight w:val="333"/>
        </w:trPr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Default="004B1A20" w:rsidP="00FF3432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>
              <w:t>3. Характеристики групп формальных и неформальных групп</w:t>
            </w:r>
          </w:p>
        </w:tc>
        <w:tc>
          <w:tcPr>
            <w:tcW w:w="572" w:type="pct"/>
            <w:vMerge/>
            <w:vAlign w:val="center"/>
          </w:tcPr>
          <w:p w:rsidR="004B1A20" w:rsidRPr="00CC686C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rPr>
          <w:trHeight w:val="333"/>
        </w:trPr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Default="004B1A20" w:rsidP="00FF3432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>
              <w:t>4. Групповые процессы</w:t>
            </w:r>
          </w:p>
        </w:tc>
        <w:tc>
          <w:tcPr>
            <w:tcW w:w="572" w:type="pct"/>
            <w:vMerge/>
            <w:vAlign w:val="center"/>
          </w:tcPr>
          <w:p w:rsidR="004B1A20" w:rsidRPr="00CC686C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rPr>
          <w:trHeight w:val="333"/>
        </w:trPr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Default="004B1A20" w:rsidP="00FF3432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>
              <w:t>5. Преимущества и недостатки работы в командах</w:t>
            </w:r>
          </w:p>
        </w:tc>
        <w:tc>
          <w:tcPr>
            <w:tcW w:w="572" w:type="pct"/>
            <w:vMerge/>
            <w:vAlign w:val="center"/>
          </w:tcPr>
          <w:p w:rsidR="004B1A20" w:rsidRPr="00CC686C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rPr>
          <w:trHeight w:val="333"/>
        </w:trPr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Default="004B1A20" w:rsidP="00FF3432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>
              <w:t>6. Типы конфликтов в организации</w:t>
            </w:r>
          </w:p>
        </w:tc>
        <w:tc>
          <w:tcPr>
            <w:tcW w:w="572" w:type="pct"/>
            <w:vMerge/>
            <w:vAlign w:val="center"/>
          </w:tcPr>
          <w:p w:rsidR="004B1A20" w:rsidRPr="00CC686C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rPr>
          <w:trHeight w:val="333"/>
        </w:trPr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Default="004B1A20" w:rsidP="00FF3432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 w:rsidRPr="00AA515E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  <w:vAlign w:val="center"/>
          </w:tcPr>
          <w:p w:rsidR="004B1A20" w:rsidRPr="00CC686C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rPr>
          <w:trHeight w:val="333"/>
        </w:trPr>
        <w:tc>
          <w:tcPr>
            <w:tcW w:w="1134" w:type="pct"/>
            <w:vMerge/>
          </w:tcPr>
          <w:p w:rsidR="004B1A20" w:rsidRPr="00AA515E" w:rsidRDefault="004B1A20" w:rsidP="00FF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4B1A20" w:rsidRPr="007C08D6" w:rsidRDefault="004B1A20" w:rsidP="00FF3432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  <w:rPr>
                <w:bCs/>
              </w:rPr>
            </w:pPr>
            <w:r w:rsidRPr="007C08D6">
              <w:rPr>
                <w:bCs/>
              </w:rPr>
              <w:t>1. Практическое занятие: Обсуждение проблемной ситуации и пути решения выхода из конфликта</w:t>
            </w:r>
          </w:p>
        </w:tc>
        <w:tc>
          <w:tcPr>
            <w:tcW w:w="572" w:type="pct"/>
            <w:vAlign w:val="center"/>
          </w:tcPr>
          <w:p w:rsidR="004B1A20" w:rsidRPr="00CC686C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A20" w:rsidRPr="00AA515E" w:rsidTr="00FF3432">
        <w:trPr>
          <w:trHeight w:val="333"/>
        </w:trPr>
        <w:tc>
          <w:tcPr>
            <w:tcW w:w="4428" w:type="pct"/>
            <w:gridSpan w:val="2"/>
          </w:tcPr>
          <w:p w:rsidR="004B1A20" w:rsidRDefault="004B1A20" w:rsidP="00FF34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4B1A20" w:rsidRPr="009443C2" w:rsidRDefault="004B1A20" w:rsidP="00FF3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3C2">
              <w:rPr>
                <w:rFonts w:ascii="Times New Roman" w:hAnsi="Times New Roman"/>
                <w:color w:val="000000"/>
                <w:sz w:val="24"/>
                <w:szCs w:val="24"/>
              </w:rPr>
              <w:t>Используя INTERNET-сайты, дополнительную учебную и профессиональную информацию подготовить сообщения (по в</w:t>
            </w:r>
            <w:r w:rsidRPr="009443C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44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бору): </w:t>
            </w:r>
          </w:p>
          <w:p w:rsidR="004B1A20" w:rsidRPr="00D41C2B" w:rsidRDefault="004B1A20" w:rsidP="00FF34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41C2B">
              <w:rPr>
                <w:rFonts w:ascii="Times New Roman" w:hAnsi="Times New Roman"/>
                <w:color w:val="000000"/>
                <w:sz w:val="24"/>
                <w:szCs w:val="24"/>
              </w:rPr>
              <w:t>Проблемы менеджмента в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B1A20" w:rsidRPr="00D41C2B" w:rsidRDefault="004B1A20" w:rsidP="00FF34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41C2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в системе менеджмента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B1A20" w:rsidRPr="007C08D6" w:rsidRDefault="004B1A20" w:rsidP="00FF3432">
            <w:pPr>
              <w:tabs>
                <w:tab w:val="left" w:pos="284"/>
              </w:tabs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«Роль коммуникативных качеств личности руководителя в выборе </w:t>
            </w:r>
            <w:r w:rsidRPr="00D41C2B">
              <w:rPr>
                <w:rFonts w:ascii="Times New Roman" w:hAnsi="Times New Roman"/>
                <w:color w:val="000000"/>
                <w:sz w:val="24"/>
                <w:szCs w:val="24"/>
              </w:rPr>
              <w:t>управленческ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решений»</w:t>
            </w:r>
          </w:p>
        </w:tc>
        <w:tc>
          <w:tcPr>
            <w:tcW w:w="572" w:type="pct"/>
            <w:vAlign w:val="center"/>
          </w:tcPr>
          <w:p w:rsidR="004B1A20" w:rsidRPr="00CC686C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20" w:rsidRPr="00AA515E" w:rsidTr="00FF3432">
        <w:trPr>
          <w:trHeight w:val="333"/>
        </w:trPr>
        <w:tc>
          <w:tcPr>
            <w:tcW w:w="4428" w:type="pct"/>
            <w:gridSpan w:val="2"/>
          </w:tcPr>
          <w:p w:rsidR="004B1A20" w:rsidRDefault="004B1A20" w:rsidP="00FF3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2</w:t>
            </w:r>
          </w:p>
          <w:p w:rsidR="004B1A20" w:rsidRDefault="004B1A20" w:rsidP="00FF3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4B1A20" w:rsidRDefault="004B1A20" w:rsidP="00FF3432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1. Участие в выборе стратегии управления персоналом структурного подразделения</w:t>
            </w:r>
          </w:p>
          <w:p w:rsidR="004B1A20" w:rsidRPr="007C08D6" w:rsidRDefault="004B1A20" w:rsidP="00FF3432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2. Участие в принятии решения о выходе из профессиональных конфликтных ситуаций</w:t>
            </w:r>
          </w:p>
        </w:tc>
        <w:tc>
          <w:tcPr>
            <w:tcW w:w="572" w:type="pct"/>
            <w:vAlign w:val="center"/>
          </w:tcPr>
          <w:p w:rsidR="004B1A20" w:rsidRPr="00CC686C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4B1A20" w:rsidRPr="00AA515E" w:rsidTr="00FF3432">
        <w:trPr>
          <w:trHeight w:val="333"/>
        </w:trPr>
        <w:tc>
          <w:tcPr>
            <w:tcW w:w="4428" w:type="pct"/>
            <w:gridSpan w:val="2"/>
          </w:tcPr>
          <w:p w:rsidR="004B1A20" w:rsidRPr="00D41C2B" w:rsidRDefault="004B1A20" w:rsidP="00FF343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Производственная практика итоговая по модулю</w:t>
            </w:r>
          </w:p>
          <w:p w:rsidR="004B1A20" w:rsidRPr="00D41C2B" w:rsidRDefault="004B1A20" w:rsidP="00FF343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2B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  <w:p w:rsidR="004B1A20" w:rsidRPr="00D41C2B" w:rsidRDefault="004B1A20" w:rsidP="00D1439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>Ознакомление с производственным процессом, изучение его структуры.</w:t>
            </w:r>
          </w:p>
          <w:p w:rsidR="004B1A20" w:rsidRPr="00D41C2B" w:rsidRDefault="004B1A20" w:rsidP="00D1439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 xml:space="preserve">Анализ системы организации труда в подразделении. </w:t>
            </w:r>
          </w:p>
          <w:p w:rsidR="004B1A20" w:rsidRPr="00D41C2B" w:rsidRDefault="004B1A20" w:rsidP="00D1439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>Изучение системы планирования на предприятии (в подразделении).</w:t>
            </w:r>
          </w:p>
          <w:p w:rsidR="004B1A20" w:rsidRPr="00D41C2B" w:rsidRDefault="004B1A20" w:rsidP="00D1439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>Изучение методики расчета производственной мощности одного из структурных подразделений.</w:t>
            </w:r>
          </w:p>
          <w:p w:rsidR="004B1A20" w:rsidRPr="00D41C2B" w:rsidRDefault="004B1A20" w:rsidP="00D1439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>Ознакомление с системой повышения квалификации персонала подразделения.</w:t>
            </w:r>
          </w:p>
          <w:p w:rsidR="004B1A20" w:rsidRPr="00D41C2B" w:rsidRDefault="004B1A20" w:rsidP="00D1439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>Ознакомление с системой мотивации персонала.</w:t>
            </w:r>
          </w:p>
          <w:p w:rsidR="004B1A20" w:rsidRPr="00D41C2B" w:rsidRDefault="004B1A20" w:rsidP="00D1439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>Ознакомление с основными формами делового взаимодействия в структурном подразделении.</w:t>
            </w:r>
          </w:p>
          <w:p w:rsidR="004B1A20" w:rsidRPr="00D41C2B" w:rsidRDefault="004B1A20" w:rsidP="00D1439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bCs/>
              </w:rPr>
            </w:pPr>
            <w:r w:rsidRPr="00D41C2B">
              <w:rPr>
                <w:rFonts w:eastAsia="Times New Roman"/>
              </w:rPr>
              <w:t>Определение эффективности применяемого в подразделении стиля руководства.</w:t>
            </w:r>
            <w:r w:rsidRPr="00D41C2B">
              <w:rPr>
                <w:bCs/>
              </w:rPr>
              <w:t xml:space="preserve"> </w:t>
            </w:r>
          </w:p>
        </w:tc>
        <w:tc>
          <w:tcPr>
            <w:tcW w:w="572" w:type="pct"/>
          </w:tcPr>
          <w:p w:rsidR="004B1A20" w:rsidRPr="00CC686C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B1A20" w:rsidRPr="00AA515E" w:rsidTr="00FF3432">
        <w:tc>
          <w:tcPr>
            <w:tcW w:w="4428" w:type="pct"/>
            <w:gridSpan w:val="2"/>
          </w:tcPr>
          <w:p w:rsidR="004B1A20" w:rsidRPr="00D41C2B" w:rsidRDefault="004B1A20" w:rsidP="00FF343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C2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2" w:type="pct"/>
            <w:vAlign w:val="center"/>
          </w:tcPr>
          <w:p w:rsidR="004B1A20" w:rsidRPr="00D63BE8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</w:tr>
    </w:tbl>
    <w:p w:rsidR="004B1A20" w:rsidRPr="00091C4A" w:rsidRDefault="004B1A20" w:rsidP="004B1A20">
      <w:pPr>
        <w:rPr>
          <w:rFonts w:ascii="Times New Roman" w:hAnsi="Times New Roman"/>
          <w:i/>
        </w:rPr>
        <w:sectPr w:rsidR="004B1A20" w:rsidRPr="00091C4A" w:rsidSect="00592207"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4B1A20" w:rsidRDefault="004B1A20" w:rsidP="004B1A20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00E3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</w:t>
      </w:r>
      <w:r>
        <w:rPr>
          <w:rFonts w:ascii="Times New Roman" w:hAnsi="Times New Roman"/>
          <w:b/>
          <w:bCs/>
          <w:sz w:val="24"/>
          <w:szCs w:val="24"/>
        </w:rPr>
        <w:t>ГО М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ДУЛЯ</w:t>
      </w:r>
    </w:p>
    <w:p w:rsidR="004B1A20" w:rsidRPr="00024CA9" w:rsidRDefault="004B1A20" w:rsidP="004B1A2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24CA9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</w:t>
      </w:r>
      <w:r w:rsidRPr="00024CA9">
        <w:rPr>
          <w:rFonts w:ascii="Times New Roman" w:hAnsi="Times New Roman"/>
          <w:b/>
          <w:bCs/>
          <w:sz w:val="24"/>
          <w:szCs w:val="24"/>
        </w:rPr>
        <w:t>у</w:t>
      </w:r>
      <w:r w:rsidRPr="00024CA9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4B1A20" w:rsidRDefault="004B1A20" w:rsidP="004B1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A26">
        <w:rPr>
          <w:rFonts w:ascii="Times New Roman" w:hAnsi="Times New Roman"/>
          <w:sz w:val="24"/>
          <w:szCs w:val="24"/>
        </w:rPr>
        <w:t xml:space="preserve">Кабинет </w:t>
      </w:r>
      <w:r w:rsidRPr="00680A26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Экономика</w:t>
      </w:r>
      <w:r w:rsidRPr="00680A26"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>оснащенный оборудованием и техническими средствами об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чения: </w:t>
      </w:r>
      <w:r w:rsidRPr="00270A01">
        <w:rPr>
          <w:rFonts w:ascii="Times New Roman" w:hAnsi="Times New Roman"/>
          <w:sz w:val="24"/>
          <w:szCs w:val="24"/>
        </w:rPr>
        <w:t>индивидуальные рабочие места для обучающихся, рабочее место преподавателя, классная доска, интерактивная доска, оргтехника, персональный компьютер с лицензионным программным обеспечени</w:t>
      </w:r>
      <w:r>
        <w:rPr>
          <w:rFonts w:ascii="Times New Roman" w:hAnsi="Times New Roman"/>
          <w:sz w:val="24"/>
          <w:szCs w:val="24"/>
        </w:rPr>
        <w:t>ем.</w:t>
      </w:r>
    </w:p>
    <w:p w:rsidR="004B1A20" w:rsidRDefault="004B1A20" w:rsidP="004B1A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00E3E">
        <w:rPr>
          <w:rFonts w:ascii="Times New Roman" w:hAnsi="Times New Roman"/>
          <w:bCs/>
          <w:sz w:val="24"/>
          <w:szCs w:val="24"/>
        </w:rPr>
        <w:t>Оснаще</w:t>
      </w:r>
      <w:r>
        <w:rPr>
          <w:rFonts w:ascii="Times New Roman" w:hAnsi="Times New Roman"/>
          <w:bCs/>
          <w:sz w:val="24"/>
          <w:szCs w:val="24"/>
        </w:rPr>
        <w:t>нные</w:t>
      </w:r>
      <w:r w:rsidRPr="00400E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</w:t>
      </w:r>
      <w:r w:rsidRPr="00400E3E">
        <w:rPr>
          <w:rFonts w:ascii="Times New Roman" w:hAnsi="Times New Roman"/>
          <w:bCs/>
          <w:sz w:val="24"/>
          <w:szCs w:val="24"/>
        </w:rPr>
        <w:t>аз</w:t>
      </w:r>
      <w:r>
        <w:rPr>
          <w:rFonts w:ascii="Times New Roman" w:hAnsi="Times New Roman"/>
          <w:bCs/>
          <w:sz w:val="24"/>
          <w:szCs w:val="24"/>
        </w:rPr>
        <w:t>ы</w:t>
      </w:r>
      <w:r w:rsidRPr="00400E3E">
        <w:rPr>
          <w:rFonts w:ascii="Times New Roman" w:hAnsi="Times New Roman"/>
          <w:bCs/>
          <w:sz w:val="24"/>
          <w:szCs w:val="24"/>
        </w:rPr>
        <w:t xml:space="preserve"> практики, </w:t>
      </w:r>
      <w:r>
        <w:rPr>
          <w:rFonts w:ascii="Times New Roman" w:hAnsi="Times New Roman"/>
          <w:bCs/>
          <w:sz w:val="24"/>
          <w:szCs w:val="24"/>
        </w:rPr>
        <w:t>в соответствии с п.6.1.2.3 Примерной программы по сп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циальности.</w:t>
      </w:r>
    </w:p>
    <w:p w:rsidR="004B1A20" w:rsidRDefault="004B1A20" w:rsidP="004B1A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1A20" w:rsidRPr="00024CA9" w:rsidRDefault="004B1A20" w:rsidP="004B1A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4CA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B1A20" w:rsidRDefault="004B1A20" w:rsidP="004B1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E3E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</w:t>
      </w:r>
      <w:r w:rsidRPr="00400E3E">
        <w:rPr>
          <w:rFonts w:ascii="Times New Roman" w:hAnsi="Times New Roman"/>
          <w:bCs/>
          <w:sz w:val="24"/>
          <w:szCs w:val="24"/>
        </w:rPr>
        <w:t>л</w:t>
      </w:r>
      <w:r w:rsidRPr="00400E3E">
        <w:rPr>
          <w:rFonts w:ascii="Times New Roman" w:hAnsi="Times New Roman"/>
          <w:bCs/>
          <w:sz w:val="24"/>
          <w:szCs w:val="24"/>
        </w:rPr>
        <w:t>жен иметь издания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24CA9">
        <w:rPr>
          <w:rFonts w:ascii="Times New Roman" w:hAnsi="Times New Roman"/>
          <w:bCs/>
          <w:sz w:val="24"/>
          <w:szCs w:val="24"/>
        </w:rPr>
        <w:t>п</w:t>
      </w:r>
      <w:r w:rsidRPr="00024CA9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</w:t>
      </w:r>
      <w:r w:rsidRPr="00024CA9">
        <w:rPr>
          <w:rFonts w:ascii="Times New Roman" w:hAnsi="Times New Roman"/>
          <w:sz w:val="24"/>
          <w:szCs w:val="24"/>
        </w:rPr>
        <w:t>р</w:t>
      </w:r>
      <w:r w:rsidRPr="00024CA9">
        <w:rPr>
          <w:rFonts w:ascii="Times New Roman" w:hAnsi="Times New Roman"/>
          <w:sz w:val="24"/>
          <w:szCs w:val="24"/>
        </w:rPr>
        <w:t>сы, рекомендуемые для использования в образовательном 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4B1A20" w:rsidRDefault="004B1A20" w:rsidP="004B1A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1A20" w:rsidRPr="00B96503" w:rsidRDefault="004B1A20" w:rsidP="004B1A20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  <w:r w:rsidRPr="00B96503">
        <w:rPr>
          <w:rFonts w:ascii="Times New Roman" w:hAnsi="Times New Roman"/>
          <w:b/>
          <w:sz w:val="24"/>
          <w:szCs w:val="24"/>
          <w:highlight w:val="yellow"/>
        </w:rPr>
        <w:t>3.2.1. Печатные издания</w:t>
      </w:r>
    </w:p>
    <w:p w:rsidR="004B1A20" w:rsidRPr="00B96503" w:rsidRDefault="004B1A20" w:rsidP="004B1A2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96503">
        <w:rPr>
          <w:rFonts w:ascii="Times New Roman" w:hAnsi="Times New Roman"/>
          <w:sz w:val="24"/>
          <w:szCs w:val="24"/>
          <w:highlight w:val="yellow"/>
        </w:rPr>
        <w:tab/>
        <w:t>1. Грибов В.Д. Экономика организации (предприятия): учебник для СПО. / В.Д. Гр</w:t>
      </w:r>
      <w:r w:rsidRPr="00B96503">
        <w:rPr>
          <w:rFonts w:ascii="Times New Roman" w:hAnsi="Times New Roman"/>
          <w:sz w:val="24"/>
          <w:szCs w:val="24"/>
          <w:highlight w:val="yellow"/>
        </w:rPr>
        <w:t>и</w:t>
      </w:r>
      <w:r w:rsidRPr="00B96503">
        <w:rPr>
          <w:rFonts w:ascii="Times New Roman" w:hAnsi="Times New Roman"/>
          <w:sz w:val="24"/>
          <w:szCs w:val="24"/>
          <w:highlight w:val="yellow"/>
        </w:rPr>
        <w:t>бов, В.П. Грузинов, В.А. Кузьменко.- М.: КНОРУС, 2013.</w:t>
      </w:r>
    </w:p>
    <w:p w:rsidR="004B1A20" w:rsidRPr="00B96503" w:rsidRDefault="004B1A20" w:rsidP="004B1A2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96503">
        <w:rPr>
          <w:rFonts w:ascii="Times New Roman" w:hAnsi="Times New Roman"/>
          <w:sz w:val="24"/>
          <w:szCs w:val="24"/>
          <w:highlight w:val="yellow"/>
        </w:rPr>
        <w:tab/>
        <w:t>2. Сафронов Н.А. Экономика организации (предприятия): учебник. / Н.А. Сафронов.- М.:ИНФРА-М, 2015.</w:t>
      </w:r>
    </w:p>
    <w:p w:rsidR="004B1A20" w:rsidRPr="00B96503" w:rsidRDefault="004B1A20" w:rsidP="004B1A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B96503">
        <w:rPr>
          <w:rFonts w:ascii="Times New Roman" w:hAnsi="Times New Roman"/>
          <w:sz w:val="24"/>
          <w:szCs w:val="24"/>
          <w:highlight w:val="yellow"/>
        </w:rPr>
        <w:tab/>
        <w:t>3. Терещенко О.Н. Основы экономики: учебник / О.Н Терещенко. – М.: Академия, 2015.</w:t>
      </w:r>
    </w:p>
    <w:p w:rsidR="004B1A20" w:rsidRPr="00D41C2B" w:rsidRDefault="004B1A20" w:rsidP="004B1A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503">
        <w:rPr>
          <w:rStyle w:val="afffffe"/>
          <w:rFonts w:ascii="Times New Roman" w:hAnsi="Times New Roman"/>
          <w:bCs/>
          <w:sz w:val="24"/>
          <w:szCs w:val="24"/>
          <w:highlight w:val="yellow"/>
        </w:rPr>
        <w:tab/>
      </w:r>
      <w:r w:rsidRPr="00B96503">
        <w:rPr>
          <w:rStyle w:val="afffffe"/>
          <w:rFonts w:ascii="Times New Roman" w:hAnsi="Times New Roman"/>
          <w:b w:val="0"/>
          <w:bCs/>
          <w:sz w:val="24"/>
          <w:szCs w:val="24"/>
          <w:highlight w:val="yellow"/>
        </w:rPr>
        <w:t>4. Череданова Л.Н.</w:t>
      </w:r>
      <w:r w:rsidRPr="00B96503">
        <w:rPr>
          <w:rStyle w:val="afffffe"/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B96503">
        <w:rPr>
          <w:rFonts w:ascii="Times New Roman" w:hAnsi="Times New Roman"/>
          <w:sz w:val="24"/>
          <w:szCs w:val="24"/>
          <w:highlight w:val="yellow"/>
        </w:rPr>
        <w:t>Основы экономики и предпринимательства.</w:t>
      </w:r>
      <w:r w:rsidRPr="00B96503">
        <w:rPr>
          <w:rFonts w:ascii="Times New Roman" w:hAnsi="Times New Roman"/>
          <w:bCs/>
          <w:sz w:val="24"/>
          <w:szCs w:val="24"/>
          <w:highlight w:val="yellow"/>
        </w:rPr>
        <w:t xml:space="preserve">– М.: Академия, </w:t>
      </w:r>
      <w:r w:rsidRPr="00B96503">
        <w:rPr>
          <w:rFonts w:ascii="Times New Roman" w:hAnsi="Times New Roman"/>
          <w:sz w:val="24"/>
          <w:szCs w:val="24"/>
          <w:highlight w:val="yellow"/>
        </w:rPr>
        <w:t>2015.</w:t>
      </w:r>
    </w:p>
    <w:p w:rsidR="004B1A20" w:rsidRPr="003F77EF" w:rsidRDefault="004B1A20" w:rsidP="004B1A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1A20" w:rsidRDefault="004B1A20" w:rsidP="004B1A20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F77EF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937"/>
      </w:tblGrid>
      <w:tr w:rsidR="004B1A20" w:rsidRPr="00E1671C" w:rsidTr="00FF3432">
        <w:tc>
          <w:tcPr>
            <w:tcW w:w="7937" w:type="dxa"/>
          </w:tcPr>
          <w:p w:rsidR="004B1A20" w:rsidRPr="006A3E23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http://worldbooks.org.ua/ekonomika/557-osnovy-yekonomiki-dobson-s-polfreman-s-uchebnoe.html</w:t>
              </w:r>
            </w:hyperlink>
            <w:r w:rsidRPr="006A3E23">
              <w:rPr>
                <w:rFonts w:ascii="Times New Roman" w:hAnsi="Times New Roman"/>
                <w:sz w:val="24"/>
                <w:szCs w:val="24"/>
              </w:rPr>
              <w:t xml:space="preserve"> Основы экономики</w:t>
            </w:r>
          </w:p>
        </w:tc>
      </w:tr>
      <w:tr w:rsidR="004B1A20" w:rsidRPr="00E1671C" w:rsidTr="00FF3432">
        <w:tc>
          <w:tcPr>
            <w:tcW w:w="7937" w:type="dxa"/>
          </w:tcPr>
          <w:p w:rsidR="004B1A20" w:rsidRPr="006A3E23" w:rsidRDefault="004B1A20" w:rsidP="00FF3432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hyperlink r:id="rId8" w:history="1">
              <w:r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http://www.economy-bases.ru/</w:t>
              </w:r>
            </w:hyperlink>
            <w:r w:rsidRPr="006A3E23">
              <w:rPr>
                <w:rFonts w:ascii="Times New Roman" w:hAnsi="Times New Roman"/>
                <w:sz w:val="24"/>
                <w:szCs w:val="24"/>
              </w:rPr>
              <w:t xml:space="preserve"> Экономика.  Электронный учебник</w:t>
            </w:r>
          </w:p>
        </w:tc>
      </w:tr>
      <w:tr w:rsidR="004B1A20" w:rsidRPr="00E1671C" w:rsidTr="00FF3432">
        <w:trPr>
          <w:trHeight w:val="66"/>
        </w:trPr>
        <w:tc>
          <w:tcPr>
            <w:tcW w:w="7937" w:type="dxa"/>
          </w:tcPr>
          <w:p w:rsidR="004B1A20" w:rsidRPr="006A3E23" w:rsidRDefault="004B1A20" w:rsidP="00FF3432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hyperlink r:id="rId9" w:history="1">
              <w:r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r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cmet</w:t>
              </w:r>
              <w:r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4</w:t>
              </w:r>
              <w:r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uk</w:t>
              </w:r>
              <w:r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r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A3E23">
              <w:rPr>
                <w:rFonts w:ascii="Times New Roman" w:hAnsi="Times New Roman"/>
                <w:sz w:val="24"/>
                <w:szCs w:val="24"/>
              </w:rPr>
              <w:t xml:space="preserve">  Сметный портал</w:t>
            </w:r>
          </w:p>
        </w:tc>
      </w:tr>
    </w:tbl>
    <w:p w:rsidR="004B1A20" w:rsidRPr="003F77EF" w:rsidRDefault="004B1A20" w:rsidP="004B1A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1A20" w:rsidRDefault="004B1A20" w:rsidP="004B1A20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  <w:r>
        <w:rPr>
          <w:rFonts w:ascii="Times New Roman" w:hAnsi="Times New Roman"/>
          <w:sz w:val="24"/>
          <w:szCs w:val="24"/>
        </w:rPr>
        <w:t>(при необходимости)</w:t>
      </w:r>
    </w:p>
    <w:p w:rsidR="004B1A20" w:rsidRPr="00180AD4" w:rsidRDefault="004B1A20" w:rsidP="004B1A20">
      <w:pPr>
        <w:pStyle w:val="ad"/>
        <w:spacing w:before="0" w:after="0"/>
        <w:ind w:left="0"/>
        <w:jc w:val="center"/>
        <w:rPr>
          <w:b/>
        </w:rPr>
      </w:pPr>
      <w:r w:rsidRPr="009F6016">
        <w:rPr>
          <w:bCs/>
          <w:i/>
        </w:rPr>
        <w:br w:type="page"/>
      </w:r>
      <w:r w:rsidRPr="00180AD4">
        <w:rPr>
          <w:b/>
          <w:bCs/>
        </w:rPr>
        <w:lastRenderedPageBreak/>
        <w:t>4.</w:t>
      </w:r>
      <w:r>
        <w:rPr>
          <w:b/>
          <w:bCs/>
        </w:rPr>
        <w:t xml:space="preserve"> </w:t>
      </w:r>
      <w:r w:rsidRPr="00180AD4">
        <w:rPr>
          <w:b/>
        </w:rPr>
        <w:t xml:space="preserve">КОНТРОЛЬ И ОЦЕНКА РЕЗУЛЬТАТОВ ОСВОЕНИЯ ПРОФЕССИОНАЛЬНОГО </w:t>
      </w:r>
    </w:p>
    <w:p w:rsidR="004B1A20" w:rsidRPr="008E232F" w:rsidRDefault="004B1A20" w:rsidP="004B1A20">
      <w:pPr>
        <w:pStyle w:val="ad"/>
        <w:spacing w:before="0" w:after="0"/>
        <w:ind w:left="0"/>
        <w:jc w:val="both"/>
        <w:outlineLvl w:val="0"/>
        <w:rPr>
          <w:b/>
        </w:rPr>
      </w:pPr>
      <w:r w:rsidRPr="00180AD4">
        <w:rPr>
          <w:b/>
        </w:rPr>
        <w:t>МОДУЛЯ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827"/>
        <w:gridCol w:w="2694"/>
      </w:tblGrid>
      <w:tr w:rsidR="004B1A20" w:rsidRPr="00180AD4" w:rsidTr="00FF3432">
        <w:trPr>
          <w:trHeight w:val="982"/>
        </w:trPr>
        <w:tc>
          <w:tcPr>
            <w:tcW w:w="3369" w:type="dxa"/>
            <w:vAlign w:val="center"/>
          </w:tcPr>
          <w:p w:rsidR="004B1A20" w:rsidRPr="00DB203F" w:rsidRDefault="004B1A20" w:rsidP="00FF3432">
            <w:pPr>
              <w:pStyle w:val="2"/>
              <w:spacing w:before="0" w:after="0"/>
              <w:jc w:val="center"/>
              <w:rPr>
                <w:rStyle w:val="af"/>
                <w:rFonts w:ascii="Times New Roman" w:hAnsi="Times New Roman"/>
                <w:color w:val="FF0000"/>
                <w:sz w:val="24"/>
                <w:szCs w:val="24"/>
              </w:rPr>
            </w:pPr>
            <w:r w:rsidRPr="00DB203F">
              <w:rPr>
                <w:rFonts w:ascii="Times New Roman" w:hAnsi="Times New Roman"/>
                <w:i w:val="0"/>
                <w:sz w:val="24"/>
                <w:szCs w:val="24"/>
              </w:rPr>
              <w:t>Код и наименование пр</w:t>
            </w:r>
            <w:r w:rsidRPr="00DB203F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DB203F">
              <w:rPr>
                <w:rFonts w:ascii="Times New Roman" w:hAnsi="Times New Roman"/>
                <w:i w:val="0"/>
                <w:sz w:val="24"/>
                <w:szCs w:val="24"/>
              </w:rPr>
              <w:t>фессиональных и общих компетенций, формируемых в рамках модуля</w:t>
            </w:r>
          </w:p>
        </w:tc>
        <w:tc>
          <w:tcPr>
            <w:tcW w:w="3827" w:type="dxa"/>
            <w:vAlign w:val="center"/>
          </w:tcPr>
          <w:p w:rsidR="004B1A20" w:rsidRPr="00DB203F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03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4B1A20" w:rsidRPr="00DB203F" w:rsidRDefault="004B1A20" w:rsidP="00FF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03F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4B1A20" w:rsidRPr="00180AD4" w:rsidTr="00FF3432">
        <w:tc>
          <w:tcPr>
            <w:tcW w:w="3369" w:type="dxa"/>
          </w:tcPr>
          <w:p w:rsidR="004B1A20" w:rsidRPr="005901A4" w:rsidRDefault="004B1A20" w:rsidP="00FF3432">
            <w:pPr>
              <w:pStyle w:val="ConsPlusNormal"/>
              <w:jc w:val="both"/>
              <w:rPr>
                <w:rStyle w:val="af"/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5.1. 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Планировать деятел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ность структурного подразд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ления на основании произво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ственных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текущих планов предприятия</w:t>
            </w:r>
          </w:p>
        </w:tc>
        <w:tc>
          <w:tcPr>
            <w:tcW w:w="3827" w:type="dxa"/>
          </w:tcPr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нормирование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A20" w:rsidRPr="00180AD4" w:rsidRDefault="004B1A20" w:rsidP="00FF3432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 xml:space="preserve">Принимает </w:t>
            </w:r>
            <w:r w:rsidRPr="00EF3213">
              <w:t>участи</w:t>
            </w:r>
            <w:r>
              <w:t>е</w:t>
            </w:r>
            <w:r w:rsidRPr="00EF3213">
              <w:t xml:space="preserve"> в планиров</w:t>
            </w:r>
            <w:r w:rsidRPr="00EF3213">
              <w:t>а</w:t>
            </w:r>
            <w:r w:rsidRPr="00EF3213">
              <w:t>нии и организации ра</w:t>
            </w:r>
            <w:r>
              <w:t>боты стру</w:t>
            </w:r>
            <w:r>
              <w:t>к</w:t>
            </w:r>
            <w:r>
              <w:t>турного подразделения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4B1A20" w:rsidRPr="00180AD4" w:rsidTr="00FF3432">
        <w:tc>
          <w:tcPr>
            <w:tcW w:w="3369" w:type="dxa"/>
          </w:tcPr>
          <w:p w:rsidR="004B1A20" w:rsidRPr="005901A4" w:rsidRDefault="004B1A20" w:rsidP="00FF3432">
            <w:pPr>
              <w:pStyle w:val="ConsPlusNormal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5.2. 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Организовывать опр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деление потребностей в мат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риальных ресурсах, формир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вание и оформление их заказа с целью материально-технического обеспечения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структурного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</w:tc>
        <w:tc>
          <w:tcPr>
            <w:tcW w:w="3827" w:type="dxa"/>
          </w:tcPr>
          <w:p w:rsidR="004B1A20" w:rsidRPr="00EF3213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матер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альных ресурсов;</w:t>
            </w:r>
          </w:p>
          <w:p w:rsidR="004B1A20" w:rsidRPr="00EF3213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Формирует и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заказ м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а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териальных ресурсов;</w:t>
            </w:r>
          </w:p>
          <w:p w:rsidR="004B1A20" w:rsidRPr="00180AD4" w:rsidRDefault="004B1A20" w:rsidP="00FF3432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</w:t>
            </w:r>
            <w:r w:rsidRPr="00EF3213">
              <w:t>рганиз</w:t>
            </w:r>
            <w:r>
              <w:t>ует</w:t>
            </w:r>
            <w:r w:rsidRPr="00EF3213">
              <w:t xml:space="preserve"> деятельност</w:t>
            </w:r>
            <w:r>
              <w:t>ь</w:t>
            </w:r>
            <w:r w:rsidRPr="00EF3213">
              <w:t xml:space="preserve"> стру</w:t>
            </w:r>
            <w:r w:rsidRPr="00EF3213">
              <w:t>к</w:t>
            </w:r>
            <w:r w:rsidRPr="00EF3213">
              <w:t>турного подразделения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4B1A20" w:rsidRPr="00180AD4" w:rsidRDefault="004B1A20" w:rsidP="00FF34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1A20" w:rsidRPr="00180AD4" w:rsidTr="00FF3432">
        <w:tc>
          <w:tcPr>
            <w:tcW w:w="3369" w:type="dxa"/>
          </w:tcPr>
          <w:p w:rsidR="004B1A20" w:rsidRPr="005901A4" w:rsidRDefault="004B1A20" w:rsidP="00FF3432">
            <w:pPr>
              <w:pStyle w:val="ConsPlusNormal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5.3. 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Организовывать раб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чие места в соответствии с требованиями охраны труда и бережливого производства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венными задачами</w:t>
            </w:r>
          </w:p>
        </w:tc>
        <w:tc>
          <w:tcPr>
            <w:tcW w:w="3827" w:type="dxa"/>
          </w:tcPr>
          <w:p w:rsidR="004B1A20" w:rsidRPr="00EF3213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места соо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т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ветственно требованиям охраны труда;</w:t>
            </w:r>
          </w:p>
          <w:p w:rsidR="004B1A20" w:rsidRPr="00EF3213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места в соо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т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ветствии с производственными задачами;</w:t>
            </w:r>
          </w:p>
          <w:p w:rsidR="004B1A20" w:rsidRPr="00180AD4" w:rsidRDefault="004B1A20" w:rsidP="00FF3432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</w:t>
            </w:r>
            <w:r w:rsidRPr="00EF3213">
              <w:t>рганиз</w:t>
            </w:r>
            <w:r>
              <w:t>ует</w:t>
            </w:r>
            <w:r w:rsidRPr="00EF3213">
              <w:t xml:space="preserve"> рабоч</w:t>
            </w:r>
            <w:r>
              <w:t>ие</w:t>
            </w:r>
            <w:r w:rsidRPr="00EF3213">
              <w:t xml:space="preserve"> места  в соо</w:t>
            </w:r>
            <w:r w:rsidRPr="00EF3213">
              <w:t>т</w:t>
            </w:r>
            <w:r w:rsidRPr="00EF3213">
              <w:t>ветствии с технологиями бере</w:t>
            </w:r>
            <w:r w:rsidRPr="00EF3213">
              <w:t>ж</w:t>
            </w:r>
            <w:r w:rsidRPr="00EF3213">
              <w:t>ливого производства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4B1A20" w:rsidRPr="00180AD4" w:rsidRDefault="004B1A20" w:rsidP="00FF34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1A20" w:rsidRPr="00180AD4" w:rsidTr="00FF3432">
        <w:tc>
          <w:tcPr>
            <w:tcW w:w="3369" w:type="dxa"/>
          </w:tcPr>
          <w:p w:rsidR="004B1A20" w:rsidRPr="005901A4" w:rsidRDefault="004B1A20" w:rsidP="00FF3432">
            <w:pPr>
              <w:pStyle w:val="ConsPlusNormal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5.4. 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Контролировать с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блюдение персоналом осно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ных требований охраны труда при реализации технологич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ского процесса, в соответс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производственными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дачами</w:t>
            </w:r>
          </w:p>
        </w:tc>
        <w:tc>
          <w:tcPr>
            <w:tcW w:w="3827" w:type="dxa"/>
          </w:tcPr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перс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налом основных требований охр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ны труда при реализации технол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гического процесса в соответствии с производственными задачами;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инструктаж по выпо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л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нению заданий и соблюдению правил техники безопасности и охраны труда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4B1A20" w:rsidRPr="00180AD4" w:rsidTr="00FF3432">
        <w:tc>
          <w:tcPr>
            <w:tcW w:w="3369" w:type="dxa"/>
          </w:tcPr>
          <w:p w:rsidR="004B1A20" w:rsidRPr="005901A4" w:rsidRDefault="004B1A20" w:rsidP="00FF3432">
            <w:pPr>
              <w:pStyle w:val="ConsPlusNormal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5.5. 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Принимать операти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ные меры при выявлении о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клонений от заданных пар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метров планового задания при его выполнении персоналом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труктурного подразделения</w:t>
            </w:r>
          </w:p>
        </w:tc>
        <w:tc>
          <w:tcPr>
            <w:tcW w:w="3827" w:type="dxa"/>
          </w:tcPr>
          <w:p w:rsidR="004B1A20" w:rsidRPr="00EF3213" w:rsidRDefault="004B1A20" w:rsidP="00FF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чиненного персонала в рамках в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полнения производственных задач на технологических участках м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таллообрабатывающих прои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водств;</w:t>
            </w:r>
          </w:p>
          <w:p w:rsidR="004B1A20" w:rsidRPr="00180AD4" w:rsidRDefault="004B1A20" w:rsidP="00FF3432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 xml:space="preserve">Участвует в </w:t>
            </w:r>
            <w:r w:rsidRPr="00EF3213">
              <w:t>решени</w:t>
            </w:r>
            <w:r>
              <w:t>и</w:t>
            </w:r>
            <w:r w:rsidRPr="00EF3213">
              <w:t xml:space="preserve"> проблемных задач, связанных с нарушением в работе подчиненного персонала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4B1A20" w:rsidRPr="00180AD4" w:rsidTr="00FF3432">
        <w:trPr>
          <w:trHeight w:val="2311"/>
        </w:trPr>
        <w:tc>
          <w:tcPr>
            <w:tcW w:w="3369" w:type="dxa"/>
          </w:tcPr>
          <w:p w:rsidR="004B1A20" w:rsidRPr="005901A4" w:rsidRDefault="004B1A20" w:rsidP="00FF3432">
            <w:pPr>
              <w:pStyle w:val="ConsPlusNormal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5.6. 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Разрабатывать пре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ложения на основании анал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за организации передовых производств по оптимизации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структурного подразделения</w:t>
            </w:r>
          </w:p>
        </w:tc>
        <w:tc>
          <w:tcPr>
            <w:tcW w:w="3827" w:type="dxa"/>
          </w:tcPr>
          <w:p w:rsidR="004B1A20" w:rsidRPr="00EF3213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организационную  деятельность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передовых прои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з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водств;</w:t>
            </w:r>
          </w:p>
          <w:p w:rsidR="004B1A20" w:rsidRPr="00EF3213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Разрабатывает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по оптимизации деятельности стру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к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турного подразделения;</w:t>
            </w:r>
          </w:p>
          <w:p w:rsidR="004B1A20" w:rsidRPr="00180AD4" w:rsidRDefault="004B1A20" w:rsidP="00FF3432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 xml:space="preserve">Участвует </w:t>
            </w:r>
            <w:r w:rsidRPr="00EF3213">
              <w:t>в анализе процесса и результатов деятельности подра</w:t>
            </w:r>
            <w:r w:rsidRPr="00EF3213">
              <w:t>з</w:t>
            </w:r>
            <w:r w:rsidRPr="00EF3213">
              <w:t>деления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4B1A20" w:rsidRPr="00180AD4" w:rsidRDefault="004B1A20" w:rsidP="00FF34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1A20" w:rsidRPr="00180AD4" w:rsidTr="00FF3432">
        <w:tc>
          <w:tcPr>
            <w:tcW w:w="3369" w:type="dxa"/>
          </w:tcPr>
          <w:p w:rsidR="004B1A20" w:rsidRPr="00180AD4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01. Выбирать способы решения задач професси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деятельности прим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нительно к различным ко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текстам</w:t>
            </w:r>
          </w:p>
        </w:tc>
        <w:tc>
          <w:tcPr>
            <w:tcW w:w="3827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Ведёт поиск и анализ требуемой информации для осуществления профессиональной деятельности.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Выбирает варианты решения п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ставленных задач на основании имеющейся и выбранной инфо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р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мации в своей профессиональной деятельности.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Разрабатывает и предлагает вар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анты решения нетривиальных з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дач в своей работе.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4B1A20" w:rsidRPr="00180AD4" w:rsidTr="00FF3432">
        <w:trPr>
          <w:trHeight w:val="1876"/>
        </w:trPr>
        <w:tc>
          <w:tcPr>
            <w:tcW w:w="3369" w:type="dxa"/>
          </w:tcPr>
          <w:p w:rsidR="004B1A20" w:rsidRPr="00180AD4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02. Осуществлять поиск, анализ и интерпретацию и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формации, необходимой для выполнения задач професси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деятельности</w:t>
            </w:r>
          </w:p>
        </w:tc>
        <w:tc>
          <w:tcPr>
            <w:tcW w:w="3827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Задействует различные механизма поиска и систематизации инфо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р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мации.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Анализирует, выбирает и синтез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рует необходимую информацию для решения задач и осуществл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ния профессиональной деятельн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4B1A20" w:rsidRPr="00180AD4" w:rsidTr="00FF3432">
        <w:trPr>
          <w:trHeight w:val="1876"/>
        </w:trPr>
        <w:tc>
          <w:tcPr>
            <w:tcW w:w="3369" w:type="dxa"/>
          </w:tcPr>
          <w:p w:rsidR="004B1A20" w:rsidRPr="00180AD4" w:rsidRDefault="004B1A20" w:rsidP="00FF343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03.  Планировать и реал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зовывать собственное профе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сиональное и личностное ра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витие</w:t>
            </w:r>
          </w:p>
        </w:tc>
        <w:tc>
          <w:tcPr>
            <w:tcW w:w="3827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Определяет вектор своего профе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сионального развития.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Приобретает необходимые навыки и умения для осуществления ли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ч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ностного развития и повышения уровня профессиональной комп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тентности.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4B1A20" w:rsidRPr="00180AD4" w:rsidTr="00FF3432">
        <w:tc>
          <w:tcPr>
            <w:tcW w:w="3369" w:type="dxa"/>
          </w:tcPr>
          <w:p w:rsidR="004B1A20" w:rsidRPr="00180AD4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04. Работать в коллективе и команде, эффективно вза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модействовать с коллегами, руководством, клиентами</w:t>
            </w:r>
          </w:p>
        </w:tc>
        <w:tc>
          <w:tcPr>
            <w:tcW w:w="3827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Умеет работать в коллективе и взаимодействовать с подчинённ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ы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ми и руководством.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Обладает высокими навыками коммуникации.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Участвует в профессиональном общении и выстраивает необх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димые профессиональные связи и взаимоотношения.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4B1A20" w:rsidRPr="00180AD4" w:rsidTr="00FF3432">
        <w:tc>
          <w:tcPr>
            <w:tcW w:w="3369" w:type="dxa"/>
          </w:tcPr>
          <w:p w:rsidR="004B1A20" w:rsidRPr="00180AD4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ального и культурного ко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текста</w:t>
            </w:r>
          </w:p>
        </w:tc>
        <w:tc>
          <w:tcPr>
            <w:tcW w:w="3827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Грамотно устно и письменно изл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гает свои мысли.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Применяет правила делового эт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кета, делового общения и взаим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действия с подчинёнными и рук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водством.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lastRenderedPageBreak/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4B1A20" w:rsidRPr="00180AD4" w:rsidTr="00FF3432">
        <w:tc>
          <w:tcPr>
            <w:tcW w:w="3369" w:type="dxa"/>
          </w:tcPr>
          <w:p w:rsidR="004B1A20" w:rsidRPr="00180AD4" w:rsidRDefault="004B1A20" w:rsidP="00FF343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ОК 06.  Проявлять гражда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ско-патриотическую позицию, демонстрировать осознанное поведение на основе традиц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онных общечеловеческих ценностей</w:t>
            </w:r>
          </w:p>
        </w:tc>
        <w:tc>
          <w:tcPr>
            <w:tcW w:w="3827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Проявляет активную гражданскую и патриотическую позицию.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Демонстрирует осознанное пов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дение при взаимодействии с 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ружающим миром.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4B1A20" w:rsidRPr="00180AD4" w:rsidTr="00FF3432">
        <w:tc>
          <w:tcPr>
            <w:tcW w:w="3369" w:type="dxa"/>
          </w:tcPr>
          <w:p w:rsidR="004B1A20" w:rsidRPr="00180AD4" w:rsidRDefault="004B1A20" w:rsidP="00FF3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ОК 07. Содействовать сохр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нению окружающей среды, ресурсосбережению, эффе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тивно действовать в чрезв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ы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чайных ситуациях</w:t>
            </w:r>
          </w:p>
        </w:tc>
        <w:tc>
          <w:tcPr>
            <w:tcW w:w="3827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Участвует в сохранении окр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у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жающей среды.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Применяет основные правила п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ведения и действий в чрезвыча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й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ных ситуациях.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Содействует ресурсосбережению в производственном процессе и б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ы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товой жизни.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4B1A20" w:rsidRPr="00180AD4" w:rsidTr="00FF3432">
        <w:tc>
          <w:tcPr>
            <w:tcW w:w="3369" w:type="dxa"/>
          </w:tcPr>
          <w:p w:rsidR="004B1A20" w:rsidRPr="00180AD4" w:rsidRDefault="004B1A20" w:rsidP="00FF3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хранения и укрепления здор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вья в процессе професси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нальной деятельности и по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держание необходимого уровня физической подгото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  <w:tc>
          <w:tcPr>
            <w:tcW w:w="3827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Укрепляет и сохраняет своё зд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ровье с помощью физической культуры.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Поддерживает физическую подг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товку на необходимом и достато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ч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ном уровне для выполнения пр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фессиональных задач и сохран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ния качества здоровья.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4B1A20" w:rsidRPr="00180AD4" w:rsidTr="00FF3432">
        <w:tc>
          <w:tcPr>
            <w:tcW w:w="3369" w:type="dxa"/>
          </w:tcPr>
          <w:p w:rsidR="004B1A20" w:rsidRPr="00180AD4" w:rsidRDefault="004B1A20" w:rsidP="00FF3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ОК 09. Использовать инфо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р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мационные технологии в пр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3827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Применяет современные средства коммуникации, связи и информ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ционные технологии в своей раб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те.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4B1A20" w:rsidRPr="00180AD4" w:rsidTr="00FF3432">
        <w:tc>
          <w:tcPr>
            <w:tcW w:w="3369" w:type="dxa"/>
          </w:tcPr>
          <w:p w:rsidR="004B1A20" w:rsidRPr="00180AD4" w:rsidRDefault="004B1A20" w:rsidP="00FF343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10. Пользоваться профе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сиональной документацией на государственном и иностра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ном языке</w:t>
            </w:r>
          </w:p>
        </w:tc>
        <w:tc>
          <w:tcPr>
            <w:tcW w:w="3827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Применяет различные виды сп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циальной документации на отеч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ственном и иностранном языках в своей профессиональной деятел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ь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4B1A20" w:rsidRPr="00180AD4" w:rsidTr="00FF3432">
        <w:tc>
          <w:tcPr>
            <w:tcW w:w="3369" w:type="dxa"/>
          </w:tcPr>
          <w:p w:rsidR="004B1A20" w:rsidRPr="00180AD4" w:rsidRDefault="004B1A20" w:rsidP="00FF3432">
            <w:pPr>
              <w:pStyle w:val="2"/>
              <w:tabs>
                <w:tab w:val="left" w:pos="851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11. Планировать предпр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нимательскую деятельность в профессиональной сфере</w:t>
            </w:r>
          </w:p>
        </w:tc>
        <w:tc>
          <w:tcPr>
            <w:tcW w:w="3827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Определяет этапы осуществления предпринимательской деятельн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Разрабатывает бизнес-план.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Осуществляет поиск инвесторов.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Оценивает инвестиционную пр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 xml:space="preserve">влекательность и </w:t>
            </w:r>
            <w:r w:rsidRPr="00180AD4">
              <w:rPr>
                <w:rFonts w:ascii="Times New Roman" w:hAnsi="Times New Roman"/>
                <w:sz w:val="24"/>
                <w:szCs w:val="24"/>
              </w:rPr>
              <w:lastRenderedPageBreak/>
              <w:t>рентабельность своего бизнес-проекта.</w:t>
            </w:r>
          </w:p>
        </w:tc>
        <w:tc>
          <w:tcPr>
            <w:tcW w:w="2694" w:type="dxa"/>
          </w:tcPr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ние выполнения пра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тических работ на учебной и производс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т</w:t>
            </w:r>
            <w:r w:rsidRPr="00180AD4">
              <w:rPr>
                <w:rFonts w:ascii="Times New Roman" w:hAnsi="Times New Roman"/>
                <w:sz w:val="24"/>
                <w:szCs w:val="24"/>
              </w:rPr>
              <w:t>венной практиках: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4B1A20" w:rsidRPr="00180AD4" w:rsidRDefault="004B1A20" w:rsidP="00F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</w:t>
            </w:r>
          </w:p>
        </w:tc>
      </w:tr>
    </w:tbl>
    <w:p w:rsidR="004B1A20" w:rsidRPr="00F247A3" w:rsidRDefault="004B1A20" w:rsidP="004B1A2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B1A20" w:rsidRDefault="004B1A20" w:rsidP="004B1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558E" w:rsidRPr="004B1A20" w:rsidRDefault="004D558E">
      <w:pPr>
        <w:rPr>
          <w:rFonts w:ascii="Times New Roman" w:hAnsi="Times New Roman"/>
          <w:sz w:val="24"/>
          <w:szCs w:val="24"/>
        </w:rPr>
      </w:pPr>
    </w:p>
    <w:sectPr w:rsidR="004D558E" w:rsidRPr="004B1A20" w:rsidSect="004B1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99" w:rsidRDefault="00D14399" w:rsidP="004B1A20">
      <w:pPr>
        <w:spacing w:after="0" w:line="240" w:lineRule="auto"/>
      </w:pPr>
      <w:r>
        <w:separator/>
      </w:r>
    </w:p>
  </w:endnote>
  <w:endnote w:type="continuationSeparator" w:id="0">
    <w:p w:rsidR="00D14399" w:rsidRDefault="00D14399" w:rsidP="004B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99" w:rsidRDefault="00D14399" w:rsidP="004B1A20">
      <w:pPr>
        <w:spacing w:after="0" w:line="240" w:lineRule="auto"/>
      </w:pPr>
      <w:r>
        <w:separator/>
      </w:r>
    </w:p>
  </w:footnote>
  <w:footnote w:type="continuationSeparator" w:id="0">
    <w:p w:rsidR="00D14399" w:rsidRDefault="00D14399" w:rsidP="004B1A20">
      <w:pPr>
        <w:spacing w:after="0" w:line="240" w:lineRule="auto"/>
      </w:pPr>
      <w:r>
        <w:continuationSeparator/>
      </w:r>
    </w:p>
  </w:footnote>
  <w:footnote w:id="1">
    <w:p w:rsidR="004B1A20" w:rsidRPr="004B1A20" w:rsidRDefault="004B1A20" w:rsidP="004B1A20">
      <w:pPr>
        <w:pStyle w:val="a9"/>
        <w:rPr>
          <w:lang w:val="ru-RU"/>
        </w:rPr>
      </w:pPr>
      <w:r>
        <w:rPr>
          <w:rStyle w:val="ab"/>
        </w:rPr>
        <w:footnoteRef/>
      </w:r>
      <w:r>
        <w:rPr>
          <w:rStyle w:val="af"/>
          <w:iCs/>
          <w:lang w:val="ru-RU"/>
        </w:rPr>
        <w:t>Тематика самостоятельных работ в рамках образовательной программы планируется образовательной организацией в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</w:t>
      </w:r>
      <w:r>
        <w:rPr>
          <w:rStyle w:val="af"/>
          <w:iCs/>
          <w:lang w:val="ru-RU"/>
        </w:rPr>
        <w:t>а</w:t>
      </w:r>
      <w:r>
        <w:rPr>
          <w:rStyle w:val="af"/>
          <w:iCs/>
          <w:lang w:val="ru-RU"/>
        </w:rPr>
        <w:t>тическим планом и содержанием профессионального модуля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7DD4"/>
    <w:multiLevelType w:val="hybridMultilevel"/>
    <w:tmpl w:val="FA34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D7459"/>
    <w:multiLevelType w:val="hybridMultilevel"/>
    <w:tmpl w:val="7FCE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90106"/>
    <w:multiLevelType w:val="hybridMultilevel"/>
    <w:tmpl w:val="FA34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2F19FC"/>
    <w:multiLevelType w:val="hybridMultilevel"/>
    <w:tmpl w:val="7408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E2FC0"/>
    <w:multiLevelType w:val="hybridMultilevel"/>
    <w:tmpl w:val="77FEC02A"/>
    <w:lvl w:ilvl="0" w:tplc="B11067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11B05"/>
    <w:multiLevelType w:val="hybridMultilevel"/>
    <w:tmpl w:val="86FE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2963FB"/>
    <w:multiLevelType w:val="hybridMultilevel"/>
    <w:tmpl w:val="9394254E"/>
    <w:lvl w:ilvl="0" w:tplc="86DC2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77392"/>
    <w:multiLevelType w:val="hybridMultilevel"/>
    <w:tmpl w:val="E86E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655FA"/>
    <w:multiLevelType w:val="hybridMultilevel"/>
    <w:tmpl w:val="E86E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F27795"/>
    <w:multiLevelType w:val="hybridMultilevel"/>
    <w:tmpl w:val="9394254E"/>
    <w:lvl w:ilvl="0" w:tplc="86DC2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E5577A"/>
    <w:multiLevelType w:val="hybridMultilevel"/>
    <w:tmpl w:val="86FE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CB1029"/>
    <w:multiLevelType w:val="hybridMultilevel"/>
    <w:tmpl w:val="9496C2C0"/>
    <w:lvl w:ilvl="0" w:tplc="E1749E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BA4117"/>
    <w:multiLevelType w:val="hybridMultilevel"/>
    <w:tmpl w:val="86FE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CA5A7C"/>
    <w:multiLevelType w:val="hybridMultilevel"/>
    <w:tmpl w:val="C08E7824"/>
    <w:lvl w:ilvl="0" w:tplc="5798EA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AD6906"/>
    <w:multiLevelType w:val="hybridMultilevel"/>
    <w:tmpl w:val="86FE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0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21"/>
  </w:num>
  <w:num w:numId="11">
    <w:abstractNumId w:val="9"/>
  </w:num>
  <w:num w:numId="12">
    <w:abstractNumId w:val="3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18"/>
  </w:num>
  <w:num w:numId="18">
    <w:abstractNumId w:val="0"/>
  </w:num>
  <w:num w:numId="19">
    <w:abstractNumId w:val="2"/>
  </w:num>
  <w:num w:numId="20">
    <w:abstractNumId w:val="6"/>
  </w:num>
  <w:num w:numId="21">
    <w:abstractNumId w:val="15"/>
  </w:num>
  <w:num w:numId="22">
    <w:abstractNumId w:val="1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38"/>
    <w:rsid w:val="00493438"/>
    <w:rsid w:val="004B1A20"/>
    <w:rsid w:val="004D558E"/>
    <w:rsid w:val="00D1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6E04A-43EF-49F1-A1EE-F5237E42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20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B1A2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1A2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1A2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B1A2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4B1A2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4B1A20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A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4B1A2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B1A20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1A20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1A20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1A2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1A20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B1A20"/>
    <w:rPr>
      <w:rFonts w:ascii="Cambria" w:eastAsiaTheme="minorEastAs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B1A20"/>
    <w:rPr>
      <w:rFonts w:ascii="Calibri" w:eastAsiaTheme="minorEastAsia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1A20"/>
    <w:rPr>
      <w:rFonts w:ascii="Arial" w:eastAsiaTheme="minorEastAsia" w:hAnsi="Arial" w:cs="Arial"/>
      <w:lang w:eastAsia="ru-RU"/>
    </w:rPr>
  </w:style>
  <w:style w:type="paragraph" w:styleId="a3">
    <w:name w:val="Body Text"/>
    <w:basedOn w:val="a"/>
    <w:link w:val="a4"/>
    <w:uiPriority w:val="99"/>
    <w:rsid w:val="004B1A2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B1A20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4B1A20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B1A20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4B1A2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4B1A2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4B1A2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B1A20"/>
    <w:rPr>
      <w:rFonts w:cs="Times New Roman"/>
    </w:rPr>
  </w:style>
  <w:style w:type="paragraph" w:styleId="a8">
    <w:name w:val="Normal (Web)"/>
    <w:basedOn w:val="a"/>
    <w:uiPriority w:val="99"/>
    <w:rsid w:val="004B1A2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4B1A2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4B1A20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4B1A20"/>
    <w:rPr>
      <w:rFonts w:cs="Times New Roman"/>
      <w:vertAlign w:val="superscript"/>
    </w:rPr>
  </w:style>
  <w:style w:type="paragraph" w:styleId="23">
    <w:name w:val="List 2"/>
    <w:basedOn w:val="a"/>
    <w:uiPriority w:val="99"/>
    <w:rsid w:val="004B1A20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4B1A20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4B1A20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4B1A20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4B1A20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4B1A20"/>
    <w:rPr>
      <w:rFonts w:ascii="Times New Roman" w:hAnsi="Times New Roman"/>
      <w:sz w:val="20"/>
      <w:lang w:val="x-none"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4B1A2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4B1A20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4B1A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4B1A20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4B1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B1A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B1A2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4B1A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B1A2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B1A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A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4B1A2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4B1A20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rsid w:val="004B1A2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af5"/>
    <w:uiPriority w:val="99"/>
    <w:semiHidden/>
    <w:rsid w:val="004B1A2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4B1A20"/>
  </w:style>
  <w:style w:type="character" w:customStyle="1" w:styleId="af8">
    <w:name w:val="Цветовое выделение"/>
    <w:uiPriority w:val="99"/>
    <w:rsid w:val="004B1A20"/>
    <w:rPr>
      <w:b/>
      <w:color w:val="26282F"/>
    </w:rPr>
  </w:style>
  <w:style w:type="character" w:customStyle="1" w:styleId="af9">
    <w:name w:val="Гипертекстовая ссылка"/>
    <w:uiPriority w:val="99"/>
    <w:rsid w:val="004B1A20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4B1A20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4B1A20"/>
  </w:style>
  <w:style w:type="paragraph" w:customStyle="1" w:styleId="afd">
    <w:name w:val="Внимание: недобросовестность!"/>
    <w:basedOn w:val="afb"/>
    <w:next w:val="a"/>
    <w:uiPriority w:val="99"/>
    <w:rsid w:val="004B1A20"/>
  </w:style>
  <w:style w:type="character" w:customStyle="1" w:styleId="afe">
    <w:name w:val="Выделение для Базового Поиска"/>
    <w:uiPriority w:val="99"/>
    <w:rsid w:val="004B1A20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4B1A20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4B1A20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"/>
    <w:uiPriority w:val="99"/>
    <w:rsid w:val="004B1A2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4B1A20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4B1A20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4B1A20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4B1A20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4B1A2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4B1A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4B1A20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4B1A20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4B1A2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4B1A20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4B1A20"/>
  </w:style>
  <w:style w:type="paragraph" w:customStyle="1" w:styleId="afff6">
    <w:name w:val="Моноширинный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4B1A20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4B1A20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4B1A20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4B1A20"/>
    <w:pPr>
      <w:ind w:left="140"/>
    </w:pPr>
  </w:style>
  <w:style w:type="character" w:customStyle="1" w:styleId="afffe">
    <w:name w:val="Опечатки"/>
    <w:uiPriority w:val="99"/>
    <w:rsid w:val="004B1A20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4B1A20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"/>
    <w:uiPriority w:val="99"/>
    <w:rsid w:val="004B1A2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4B1A2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4B1A2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4B1A20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4B1A20"/>
  </w:style>
  <w:style w:type="paragraph" w:customStyle="1" w:styleId="affff6">
    <w:name w:val="Примечание."/>
    <w:basedOn w:val="afb"/>
    <w:next w:val="a"/>
    <w:uiPriority w:val="99"/>
    <w:rsid w:val="004B1A20"/>
  </w:style>
  <w:style w:type="character" w:customStyle="1" w:styleId="affff7">
    <w:name w:val="Продолжение ссылки"/>
    <w:uiPriority w:val="99"/>
    <w:rsid w:val="004B1A20"/>
  </w:style>
  <w:style w:type="paragraph" w:customStyle="1" w:styleId="affff8">
    <w:name w:val="Словарная статья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4B1A20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4B1A20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4B1A20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4B1A20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4B1A20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4B1A20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4B1A2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1A2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4B1A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4B1A2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4B1A20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4B1A20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4B1A20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4B1A20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4B1A20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4B1A20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4B1A2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unhideWhenUsed/>
    <w:rsid w:val="004B1A20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4B1A20"/>
    <w:rPr>
      <w:rFonts w:eastAsiaTheme="minorEastAsia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unhideWhenUsed/>
    <w:rsid w:val="004B1A20"/>
    <w:rPr>
      <w:rFonts w:cs="Times New Roman"/>
      <w:vertAlign w:val="superscript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4B1A2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No Spacing"/>
    <w:link w:val="afffffa"/>
    <w:uiPriority w:val="1"/>
    <w:qFormat/>
    <w:rsid w:val="004B1A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a">
    <w:name w:val="Без интервала Знак"/>
    <w:link w:val="afffff9"/>
    <w:uiPriority w:val="1"/>
    <w:locked/>
    <w:rsid w:val="004B1A2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4B1A20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4B1A20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4B1A20"/>
  </w:style>
  <w:style w:type="paragraph" w:styleId="afffffb">
    <w:name w:val="Plain Text"/>
    <w:basedOn w:val="a"/>
    <w:link w:val="afffffc"/>
    <w:uiPriority w:val="99"/>
    <w:rsid w:val="004B1A20"/>
    <w:pPr>
      <w:spacing w:after="0" w:line="240" w:lineRule="auto"/>
      <w:ind w:firstLine="567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fffc">
    <w:name w:val="Текст Знак"/>
    <w:basedOn w:val="a0"/>
    <w:link w:val="afffffb"/>
    <w:uiPriority w:val="99"/>
    <w:rsid w:val="004B1A20"/>
    <w:rPr>
      <w:rFonts w:ascii="Times New Roman" w:eastAsiaTheme="minorEastAsia" w:hAnsi="Times New Roman" w:cs="Courier New"/>
      <w:sz w:val="28"/>
      <w:szCs w:val="20"/>
      <w:lang w:eastAsia="ru-RU"/>
    </w:rPr>
  </w:style>
  <w:style w:type="character" w:styleId="afffffd">
    <w:name w:val="Subtle Emphasis"/>
    <w:basedOn w:val="a0"/>
    <w:uiPriority w:val="19"/>
    <w:qFormat/>
    <w:rsid w:val="004B1A20"/>
    <w:rPr>
      <w:rFonts w:cs="Times New Roman"/>
      <w:i/>
      <w:color w:val="808080"/>
    </w:rPr>
  </w:style>
  <w:style w:type="paragraph" w:customStyle="1" w:styleId="c22">
    <w:name w:val="c22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4B1A20"/>
  </w:style>
  <w:style w:type="paragraph" w:styleId="32">
    <w:name w:val="Body Text 3"/>
    <w:basedOn w:val="a"/>
    <w:link w:val="33"/>
    <w:uiPriority w:val="99"/>
    <w:unhideWhenUsed/>
    <w:rsid w:val="004B1A20"/>
    <w:pPr>
      <w:spacing w:after="120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4B1A20"/>
    <w:rPr>
      <w:rFonts w:ascii="Calibri" w:eastAsiaTheme="minorEastAsia" w:hAnsi="Calibri" w:cs="Times New Roman"/>
      <w:sz w:val="16"/>
      <w:szCs w:val="16"/>
      <w:lang w:eastAsia="ru-RU"/>
    </w:rPr>
  </w:style>
  <w:style w:type="paragraph" w:customStyle="1" w:styleId="16">
    <w:name w:val="Обычный1"/>
    <w:link w:val="Normal"/>
    <w:rsid w:val="004B1A20"/>
    <w:pPr>
      <w:widowControl w:val="0"/>
      <w:spacing w:after="0" w:line="240" w:lineRule="auto"/>
      <w:ind w:left="200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4B1A20"/>
    <w:rPr>
      <w:rFonts w:cs="Times New Roman"/>
      <w:i/>
    </w:rPr>
  </w:style>
  <w:style w:type="character" w:styleId="afffffe">
    <w:name w:val="Strong"/>
    <w:basedOn w:val="a0"/>
    <w:uiPriority w:val="22"/>
    <w:qFormat/>
    <w:rsid w:val="004B1A20"/>
    <w:rPr>
      <w:rFonts w:cs="Times New Roman"/>
      <w:b/>
    </w:rPr>
  </w:style>
  <w:style w:type="character" w:customStyle="1" w:styleId="17">
    <w:name w:val="Основной текст1"/>
    <w:qFormat/>
    <w:rsid w:val="004B1A20"/>
    <w:rPr>
      <w:rFonts w:ascii="Times New Roman" w:hAnsi="Times New Roman"/>
      <w:spacing w:val="0"/>
      <w:sz w:val="27"/>
    </w:rPr>
  </w:style>
  <w:style w:type="character" w:customStyle="1" w:styleId="310">
    <w:name w:val="Основной текст 3 Знак1"/>
    <w:link w:val="34"/>
    <w:qFormat/>
    <w:locked/>
    <w:rsid w:val="004B1A20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0"/>
    <w:qFormat/>
    <w:rsid w:val="004B1A20"/>
    <w:pPr>
      <w:widowControl w:val="0"/>
      <w:shd w:val="clear" w:color="auto" w:fill="FFFFFF"/>
      <w:suppressAutoHyphens/>
      <w:spacing w:before="1500" w:after="60"/>
      <w:ind w:hanging="420"/>
    </w:pPr>
    <w:rPr>
      <w:rFonts w:eastAsiaTheme="minorHAnsi" w:cstheme="minorBidi"/>
      <w:sz w:val="16"/>
      <w:lang w:eastAsia="en-US"/>
    </w:rPr>
  </w:style>
  <w:style w:type="paragraph" w:customStyle="1" w:styleId="28">
    <w:name w:val="Заголовок2"/>
    <w:basedOn w:val="aff1"/>
    <w:next w:val="a"/>
    <w:uiPriority w:val="99"/>
    <w:rsid w:val="004B1A20"/>
    <w:rPr>
      <w:b/>
      <w:bCs/>
      <w:color w:val="0058A9"/>
      <w:shd w:val="clear" w:color="auto" w:fill="ECE9D8"/>
    </w:rPr>
  </w:style>
  <w:style w:type="paragraph" w:styleId="affffff">
    <w:name w:val="Revision"/>
    <w:hidden/>
    <w:uiPriority w:val="99"/>
    <w:semiHidden/>
    <w:rsid w:val="004B1A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B1A2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4B1A20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4B1A20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4B1A20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B1A20"/>
    <w:pPr>
      <w:shd w:val="clear" w:color="auto" w:fill="FFFFFF"/>
      <w:spacing w:after="0" w:line="269" w:lineRule="exact"/>
      <w:jc w:val="center"/>
    </w:pPr>
    <w:rPr>
      <w:rFonts w:eastAsiaTheme="minorHAnsi" w:cstheme="minorBidi"/>
      <w:sz w:val="23"/>
      <w:lang w:eastAsia="en-US"/>
    </w:rPr>
  </w:style>
  <w:style w:type="paragraph" w:styleId="affffff0">
    <w:name w:val="Title"/>
    <w:basedOn w:val="a"/>
    <w:next w:val="a"/>
    <w:link w:val="18"/>
    <w:uiPriority w:val="10"/>
    <w:qFormat/>
    <w:rsid w:val="004B1A2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fffff1">
    <w:name w:val="Название Знак"/>
    <w:basedOn w:val="a0"/>
    <w:link w:val="19"/>
    <w:rsid w:val="004B1A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510">
    <w:name w:val="Основной текст (5)1"/>
    <w:basedOn w:val="a"/>
    <w:rsid w:val="004B1A20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210">
    <w:name w:val="Основной текст 21"/>
    <w:basedOn w:val="a"/>
    <w:rsid w:val="004B1A20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customStyle="1" w:styleId="18">
    <w:name w:val="Название Знак1"/>
    <w:basedOn w:val="a0"/>
    <w:link w:val="affffff0"/>
    <w:uiPriority w:val="10"/>
    <w:locked/>
    <w:rsid w:val="004B1A20"/>
    <w:rPr>
      <w:rFonts w:ascii="Cambria" w:eastAsiaTheme="minorEastAsia" w:hAnsi="Cambria" w:cs="Times New Roman"/>
      <w:spacing w:val="5"/>
      <w:sz w:val="52"/>
      <w:szCs w:val="52"/>
      <w:lang w:eastAsia="ru-RU"/>
    </w:rPr>
  </w:style>
  <w:style w:type="paragraph" w:styleId="affffff2">
    <w:name w:val="Body Text Indent"/>
    <w:aliases w:val="текст,Основной текст 1,Основной текст 1 Знак Знак Знак"/>
    <w:basedOn w:val="a"/>
    <w:link w:val="affffff3"/>
    <w:uiPriority w:val="99"/>
    <w:unhideWhenUsed/>
    <w:rsid w:val="004B1A20"/>
    <w:pPr>
      <w:spacing w:after="120"/>
      <w:ind w:left="283"/>
    </w:pPr>
    <w:rPr>
      <w:rFonts w:ascii="Calibri" w:hAnsi="Calibri"/>
    </w:rPr>
  </w:style>
  <w:style w:type="character" w:customStyle="1" w:styleId="affffff3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f2"/>
    <w:uiPriority w:val="99"/>
    <w:rsid w:val="004B1A20"/>
    <w:rPr>
      <w:rFonts w:ascii="Calibri" w:eastAsiaTheme="minorEastAsia" w:hAnsi="Calibri" w:cs="Times New Roman"/>
      <w:lang w:eastAsia="ru-RU"/>
    </w:rPr>
  </w:style>
  <w:style w:type="character" w:customStyle="1" w:styleId="FontStyle34">
    <w:name w:val="Font Style34"/>
    <w:uiPriority w:val="99"/>
    <w:rsid w:val="004B1A20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4B1A20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4B1A20"/>
    <w:rPr>
      <w:rFonts w:cs="Times New Roman"/>
      <w:i/>
    </w:rPr>
  </w:style>
  <w:style w:type="paragraph" w:customStyle="1" w:styleId="1a">
    <w:name w:val="Абзац списка1"/>
    <w:basedOn w:val="a"/>
    <w:link w:val="ListParagraphChar"/>
    <w:qFormat/>
    <w:rsid w:val="004B1A20"/>
    <w:pPr>
      <w:ind w:left="720"/>
    </w:pPr>
    <w:rPr>
      <w:rFonts w:ascii="Calibri" w:hAnsi="Calibri" w:cs="Calibri"/>
    </w:rPr>
  </w:style>
  <w:style w:type="character" w:customStyle="1" w:styleId="130">
    <w:name w:val="Основной текст + 13"/>
    <w:aliases w:val="5 pt"/>
    <w:rsid w:val="004B1A20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6"/>
    <w:locked/>
    <w:rsid w:val="004B1A20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ffffff4">
    <w:name w:val="FollowedHyperlink"/>
    <w:basedOn w:val="a0"/>
    <w:uiPriority w:val="99"/>
    <w:unhideWhenUsed/>
    <w:rsid w:val="004B1A20"/>
    <w:rPr>
      <w:rFonts w:cs="Times New Roman"/>
      <w:color w:val="954F72" w:themeColor="followedHyperlink"/>
      <w:u w:val="single"/>
    </w:rPr>
  </w:style>
  <w:style w:type="character" w:customStyle="1" w:styleId="54">
    <w:name w:val="Основной текст (5) + Полужирный"/>
    <w:basedOn w:val="52"/>
    <w:rsid w:val="004B1A2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basedOn w:val="a0"/>
    <w:rsid w:val="004B1A20"/>
    <w:rPr>
      <w:rFonts w:cs="Times New Roman"/>
    </w:rPr>
  </w:style>
  <w:style w:type="character" w:customStyle="1" w:styleId="72">
    <w:name w:val="Основной текст (7)_"/>
    <w:basedOn w:val="a0"/>
    <w:link w:val="73"/>
    <w:uiPriority w:val="99"/>
    <w:qFormat/>
    <w:locked/>
    <w:rsid w:val="004B1A2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4B1A20"/>
    <w:pPr>
      <w:shd w:val="clear" w:color="auto" w:fill="FFFFFF"/>
      <w:suppressAutoHyphens/>
      <w:spacing w:after="0" w:line="317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ffffff5">
    <w:name w:val="Колонтитул_"/>
    <w:basedOn w:val="a0"/>
    <w:link w:val="affffff6"/>
    <w:locked/>
    <w:rsid w:val="004B1A20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ffffff6">
    <w:name w:val="Колонтитул"/>
    <w:basedOn w:val="a"/>
    <w:link w:val="affffff5"/>
    <w:rsid w:val="004B1A2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4"/>
      <w:sz w:val="20"/>
      <w:szCs w:val="20"/>
      <w:lang w:eastAsia="en-US"/>
    </w:rPr>
  </w:style>
  <w:style w:type="character" w:customStyle="1" w:styleId="affffff7">
    <w:name w:val="Основной текст_"/>
    <w:basedOn w:val="a0"/>
    <w:rsid w:val="004B1A2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basedOn w:val="a0"/>
    <w:rsid w:val="004B1A20"/>
    <w:rPr>
      <w:rFonts w:cs="Times New Roman"/>
    </w:rPr>
  </w:style>
  <w:style w:type="character" w:customStyle="1" w:styleId="29">
    <w:name w:val="Основной текст2"/>
    <w:basedOn w:val="a0"/>
    <w:rsid w:val="004B1A2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basedOn w:val="a0"/>
    <w:link w:val="2b"/>
    <w:locked/>
    <w:rsid w:val="004B1A2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4B1A20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2c">
    <w:name w:val="Заголовок №2_"/>
    <w:basedOn w:val="a0"/>
    <w:link w:val="2d"/>
    <w:locked/>
    <w:rsid w:val="004B1A2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4B1A20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TableSpisok">
    <w:name w:val="_TableSpisok"/>
    <w:basedOn w:val="a"/>
    <w:uiPriority w:val="99"/>
    <w:rsid w:val="004B1A20"/>
    <w:pPr>
      <w:tabs>
        <w:tab w:val="num" w:pos="227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fff8">
    <w:name w:val="Подпись к таблице_"/>
    <w:basedOn w:val="a0"/>
    <w:link w:val="affffff9"/>
    <w:locked/>
    <w:rsid w:val="004B1A2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ffffff9">
    <w:name w:val="Подпись к таблице"/>
    <w:basedOn w:val="a"/>
    <w:link w:val="affffff8"/>
    <w:rsid w:val="004B1A2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2"/>
      <w:sz w:val="20"/>
      <w:szCs w:val="20"/>
      <w:lang w:eastAsia="en-US"/>
    </w:rPr>
  </w:style>
  <w:style w:type="character" w:customStyle="1" w:styleId="1b">
    <w:name w:val="Заголовок №1_"/>
    <w:basedOn w:val="a0"/>
    <w:link w:val="1c"/>
    <w:locked/>
    <w:rsid w:val="004B1A2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c">
    <w:name w:val="Заголовок №1"/>
    <w:basedOn w:val="a"/>
    <w:link w:val="1b"/>
    <w:rsid w:val="004B1A20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/>
      <w:spacing w:val="2"/>
      <w:sz w:val="20"/>
      <w:szCs w:val="20"/>
      <w:lang w:eastAsia="en-US"/>
    </w:rPr>
  </w:style>
  <w:style w:type="character" w:customStyle="1" w:styleId="affffffa">
    <w:name w:val="Основной текст + Полужирный"/>
    <w:basedOn w:val="affffff7"/>
    <w:rsid w:val="004B1A2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b">
    <w:name w:val="Сноска_"/>
    <w:basedOn w:val="a0"/>
    <w:link w:val="affffffc"/>
    <w:locked/>
    <w:rsid w:val="004B1A2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4">
    <w:name w:val="Колонтитул + 7"/>
    <w:aliases w:val="5 pt3,Полужирный"/>
    <w:basedOn w:val="affffff5"/>
    <w:rsid w:val="004B1A20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basedOn w:val="a0"/>
    <w:link w:val="93"/>
    <w:locked/>
    <w:rsid w:val="004B1A2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fffff7"/>
    <w:rsid w:val="004B1A20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basedOn w:val="72"/>
    <w:uiPriority w:val="99"/>
    <w:rsid w:val="004B1A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ffffc">
    <w:name w:val="Сноска"/>
    <w:basedOn w:val="a"/>
    <w:link w:val="affffffb"/>
    <w:rsid w:val="004B1A20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paragraph" w:customStyle="1" w:styleId="93">
    <w:name w:val="Основной текст (9)"/>
    <w:basedOn w:val="a"/>
    <w:link w:val="92"/>
    <w:rsid w:val="004B1A20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2e">
    <w:name w:val="Основной текст (2)"/>
    <w:basedOn w:val="a0"/>
    <w:rsid w:val="004B1A20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basedOn w:val="a0"/>
    <w:rsid w:val="004B1A20"/>
    <w:rPr>
      <w:rFonts w:cs="Times New Roman"/>
    </w:rPr>
  </w:style>
  <w:style w:type="character" w:customStyle="1" w:styleId="smallblack">
    <w:name w:val="smallblack"/>
    <w:basedOn w:val="a0"/>
    <w:rsid w:val="004B1A20"/>
    <w:rPr>
      <w:rFonts w:cs="Times New Roman"/>
    </w:rPr>
  </w:style>
  <w:style w:type="character" w:customStyle="1" w:styleId="affffffd">
    <w:name w:val="кадры"/>
    <w:basedOn w:val="a0"/>
    <w:rsid w:val="004B1A20"/>
    <w:rPr>
      <w:rFonts w:cs="Times New Roman"/>
    </w:rPr>
  </w:style>
  <w:style w:type="character" w:customStyle="1" w:styleId="affffffe">
    <w:name w:val="выделение"/>
    <w:basedOn w:val="a0"/>
    <w:rsid w:val="004B1A20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4B1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4B1A20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f">
    <w:name w:val="Абзац списка2"/>
    <w:basedOn w:val="a"/>
    <w:rsid w:val="004B1A2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fffffff">
    <w:name w:val="Знак"/>
    <w:basedOn w:val="a"/>
    <w:rsid w:val="004B1A20"/>
    <w:pPr>
      <w:spacing w:after="160" w:line="240" w:lineRule="exact"/>
    </w:pPr>
    <w:rPr>
      <w:rFonts w:ascii="Verdana" w:hAnsi="Verdana"/>
      <w:sz w:val="20"/>
      <w:szCs w:val="20"/>
    </w:rPr>
  </w:style>
  <w:style w:type="table" w:styleId="1d">
    <w:name w:val="Table Grid 1"/>
    <w:basedOn w:val="a1"/>
    <w:uiPriority w:val="99"/>
    <w:rsid w:val="004B1A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0">
    <w:name w:val="Знак2"/>
    <w:basedOn w:val="a"/>
    <w:rsid w:val="004B1A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basedOn w:val="a0"/>
    <w:rsid w:val="004B1A20"/>
    <w:rPr>
      <w:rFonts w:cs="Times New Roman"/>
    </w:rPr>
  </w:style>
  <w:style w:type="character" w:customStyle="1" w:styleId="1e">
    <w:name w:val="Основной текст Знак1"/>
    <w:basedOn w:val="a0"/>
    <w:rsid w:val="004B1A20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4B1A2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4B1A20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1f">
    <w:name w:val="Знак1 Знак Знак Знак"/>
    <w:basedOn w:val="a"/>
    <w:rsid w:val="004B1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4B1A2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ffffff0">
    <w:name w:val="List"/>
    <w:basedOn w:val="a"/>
    <w:uiPriority w:val="99"/>
    <w:rsid w:val="004B1A20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2">
    <w:name w:val="b-serp-url__item2"/>
    <w:basedOn w:val="a0"/>
    <w:rsid w:val="004B1A20"/>
    <w:rPr>
      <w:rFonts w:cs="Times New Roman"/>
    </w:rPr>
  </w:style>
  <w:style w:type="paragraph" w:customStyle="1" w:styleId="white">
    <w:name w:val="white"/>
    <w:basedOn w:val="a"/>
    <w:rsid w:val="004B1A2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basedOn w:val="a0"/>
    <w:rsid w:val="004B1A2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4B1A20"/>
    <w:pPr>
      <w:shd w:val="clear" w:color="auto" w:fill="FFFFFF"/>
      <w:spacing w:after="60" w:line="240" w:lineRule="atLeast"/>
      <w:jc w:val="center"/>
      <w:outlineLvl w:val="0"/>
    </w:pPr>
    <w:rPr>
      <w:sz w:val="27"/>
      <w:szCs w:val="27"/>
    </w:rPr>
  </w:style>
  <w:style w:type="character" w:customStyle="1" w:styleId="PlainTextChar">
    <w:name w:val="Plain Text Char"/>
    <w:basedOn w:val="a0"/>
    <w:locked/>
    <w:rsid w:val="004B1A20"/>
    <w:rPr>
      <w:rFonts w:ascii="Courier New" w:hAnsi="Courier New" w:cs="Courier New"/>
    </w:rPr>
  </w:style>
  <w:style w:type="paragraph" w:customStyle="1" w:styleId="55">
    <w:name w:val="Знак5 Знак"/>
    <w:basedOn w:val="a"/>
    <w:rsid w:val="004B1A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basedOn w:val="52"/>
    <w:rsid w:val="004B1A2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x-none" w:bidi="ar-SA"/>
    </w:rPr>
  </w:style>
  <w:style w:type="paragraph" w:customStyle="1" w:styleId="2f1">
    <w:name w:val="Знак2 Знак Знак"/>
    <w:basedOn w:val="a"/>
    <w:rsid w:val="004B1A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1">
    <w:name w:val="Subtitle"/>
    <w:basedOn w:val="a"/>
    <w:next w:val="a"/>
    <w:link w:val="afffffff2"/>
    <w:uiPriority w:val="11"/>
    <w:qFormat/>
    <w:rsid w:val="004B1A2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2">
    <w:name w:val="Подзаголовок Знак"/>
    <w:basedOn w:val="a0"/>
    <w:link w:val="afffffff1"/>
    <w:uiPriority w:val="11"/>
    <w:rsid w:val="004B1A20"/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1f0">
    <w:name w:val="Знак1"/>
    <w:basedOn w:val="a"/>
    <w:rsid w:val="004B1A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 11"/>
    <w:basedOn w:val="a1"/>
    <w:next w:val="1d"/>
    <w:rsid w:val="004B1A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v">
    <w:name w:val="uv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2">
    <w:name w:val="Основной текст (2)_"/>
    <w:basedOn w:val="a0"/>
    <w:rsid w:val="004B1A20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a0"/>
    <w:rsid w:val="004B1A20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basedOn w:val="a0"/>
    <w:rsid w:val="004B1A20"/>
    <w:rPr>
      <w:rFonts w:cs="Times New Roman"/>
    </w:rPr>
  </w:style>
  <w:style w:type="table" w:customStyle="1" w:styleId="1f1">
    <w:name w:val="Сетка таблицы1"/>
    <w:basedOn w:val="a1"/>
    <w:next w:val="afffff5"/>
    <w:uiPriority w:val="59"/>
    <w:rsid w:val="004B1A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next w:val="afffff5"/>
    <w:uiPriority w:val="59"/>
    <w:rsid w:val="004B1A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a0"/>
    <w:link w:val="1a"/>
    <w:locked/>
    <w:rsid w:val="004B1A20"/>
    <w:rPr>
      <w:rFonts w:ascii="Calibri" w:eastAsiaTheme="minorEastAsia" w:hAnsi="Calibri" w:cs="Calibri"/>
      <w:lang w:eastAsia="ru-RU"/>
    </w:rPr>
  </w:style>
  <w:style w:type="paragraph" w:customStyle="1" w:styleId="Style5">
    <w:name w:val="Style5"/>
    <w:basedOn w:val="a"/>
    <w:uiPriority w:val="99"/>
    <w:rsid w:val="004B1A20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B1A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4B1A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4B1A2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B1A20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B1A20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B1A20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2"/>
    <w:link w:val="footerleftChar"/>
    <w:qFormat/>
    <w:locked/>
    <w:rsid w:val="004B1A20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paragraph" w:customStyle="1" w:styleId="footercentre">
    <w:name w:val="footer centre"/>
    <w:basedOn w:val="af2"/>
    <w:link w:val="footercentreChar"/>
    <w:qFormat/>
    <w:locked/>
    <w:rsid w:val="004B1A20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4B1A20"/>
    <w:rPr>
      <w:rFonts w:ascii="Arial" w:eastAsiaTheme="minorEastAsia" w:hAnsi="Arial" w:cs="Times New Roman"/>
      <w:sz w:val="16"/>
      <w:szCs w:val="16"/>
      <w:lang w:val="en-GB"/>
    </w:rPr>
  </w:style>
  <w:style w:type="paragraph" w:customStyle="1" w:styleId="footerright">
    <w:name w:val="footer right"/>
    <w:basedOn w:val="a5"/>
    <w:link w:val="footerrightChar"/>
    <w:qFormat/>
    <w:locked/>
    <w:rsid w:val="004B1A20"/>
    <w:pPr>
      <w:tabs>
        <w:tab w:val="clear" w:pos="4677"/>
        <w:tab w:val="clear" w:pos="9355"/>
        <w:tab w:val="center" w:pos="4680"/>
        <w:tab w:val="right" w:pos="9360"/>
      </w:tabs>
      <w:spacing w:before="0" w:after="0"/>
      <w:jc w:val="right"/>
    </w:pPr>
    <w:rPr>
      <w:rFonts w:ascii="Arial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4B1A20"/>
    <w:rPr>
      <w:rFonts w:ascii="Arial" w:eastAsiaTheme="minorEastAsia" w:hAnsi="Arial" w:cs="Times New Roman"/>
      <w:sz w:val="16"/>
      <w:szCs w:val="16"/>
      <w:lang w:val="en-GB"/>
    </w:rPr>
  </w:style>
  <w:style w:type="paragraph" w:customStyle="1" w:styleId="imagetext">
    <w:name w:val="image text"/>
    <w:basedOn w:val="a"/>
    <w:link w:val="imagetextChar"/>
    <w:qFormat/>
    <w:locked/>
    <w:rsid w:val="004B1A20"/>
    <w:pPr>
      <w:spacing w:after="0" w:line="240" w:lineRule="auto"/>
    </w:pPr>
    <w:rPr>
      <w:rFonts w:ascii="Arial" w:hAnsi="Arial"/>
      <w:i/>
      <w:sz w:val="20"/>
      <w:lang w:val="en-GB" w:eastAsia="en-US"/>
    </w:rPr>
  </w:style>
  <w:style w:type="character" w:customStyle="1" w:styleId="footerrightChar">
    <w:name w:val="footer right Char"/>
    <w:link w:val="footerright"/>
    <w:locked/>
    <w:rsid w:val="004B1A20"/>
    <w:rPr>
      <w:rFonts w:ascii="Arial" w:eastAsiaTheme="minorEastAsia" w:hAnsi="Arial" w:cs="Times New Roman"/>
      <w:sz w:val="16"/>
      <w:szCs w:val="16"/>
      <w:lang w:val="en-GB"/>
    </w:rPr>
  </w:style>
  <w:style w:type="paragraph" w:customStyle="1" w:styleId="bullet">
    <w:name w:val="bullet"/>
    <w:basedOn w:val="a"/>
    <w:link w:val="bulletChar"/>
    <w:qFormat/>
    <w:locked/>
    <w:rsid w:val="004B1A20"/>
    <w:pPr>
      <w:numPr>
        <w:numId w:val="1"/>
      </w:numPr>
      <w:spacing w:after="6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4B1A20"/>
    <w:pPr>
      <w:numPr>
        <w:ilvl w:val="1"/>
        <w:numId w:val="2"/>
      </w:numPr>
      <w:ind w:left="1135"/>
    </w:pPr>
  </w:style>
  <w:style w:type="paragraph" w:customStyle="1" w:styleId="letteredlist">
    <w:name w:val="lettered list"/>
    <w:basedOn w:val="a"/>
    <w:link w:val="letteredlistChar"/>
    <w:qFormat/>
    <w:locked/>
    <w:rsid w:val="004B1A20"/>
    <w:pPr>
      <w:numPr>
        <w:numId w:val="4"/>
      </w:numPr>
      <w:spacing w:after="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bulletChar">
    <w:name w:val="bullet Char"/>
    <w:link w:val="bullet"/>
    <w:locked/>
    <w:rsid w:val="004B1A20"/>
    <w:rPr>
      <w:rFonts w:ascii="Arial" w:eastAsiaTheme="minorEastAsia" w:hAnsi="Arial" w:cs="Times New Roman"/>
      <w:sz w:val="20"/>
      <w:lang w:val="en-GB"/>
    </w:rPr>
  </w:style>
  <w:style w:type="paragraph" w:customStyle="1" w:styleId="numberedlist">
    <w:name w:val="numbered list"/>
    <w:basedOn w:val="a"/>
    <w:link w:val="numberedlistChar"/>
    <w:qFormat/>
    <w:locked/>
    <w:rsid w:val="004B1A20"/>
    <w:pPr>
      <w:numPr>
        <w:numId w:val="3"/>
      </w:numPr>
      <w:spacing w:after="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bullet-subChar">
    <w:name w:val="bullet-sub Char"/>
    <w:basedOn w:val="bulletChar"/>
    <w:link w:val="bullet-sub"/>
    <w:locked/>
    <w:rsid w:val="004B1A20"/>
    <w:rPr>
      <w:rFonts w:ascii="Arial" w:eastAsiaTheme="minorEastAsia" w:hAnsi="Arial" w:cs="Times New Roman"/>
      <w:sz w:val="20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4B1A20"/>
  </w:style>
  <w:style w:type="character" w:customStyle="1" w:styleId="numberedlistChar">
    <w:name w:val="numbered list Char"/>
    <w:link w:val="numberedlist"/>
    <w:locked/>
    <w:rsid w:val="004B1A20"/>
    <w:rPr>
      <w:rFonts w:ascii="Arial" w:eastAsiaTheme="minorEastAsia" w:hAnsi="Arial" w:cs="Times New Roman"/>
      <w:sz w:val="20"/>
      <w:lang w:val="en-GB"/>
    </w:rPr>
  </w:style>
  <w:style w:type="character" w:customStyle="1" w:styleId="imagetextChar">
    <w:name w:val="image text Char"/>
    <w:link w:val="imagetext"/>
    <w:locked/>
    <w:rsid w:val="004B1A20"/>
    <w:rPr>
      <w:rFonts w:ascii="Arial" w:eastAsiaTheme="minorEastAsia" w:hAnsi="Arial" w:cs="Times New Roman"/>
      <w:i/>
      <w:sz w:val="20"/>
      <w:lang w:val="en-GB"/>
    </w:rPr>
  </w:style>
  <w:style w:type="character" w:customStyle="1" w:styleId="letteredlistChar">
    <w:name w:val="lettered list Char"/>
    <w:link w:val="letteredlist"/>
    <w:locked/>
    <w:rsid w:val="004B1A20"/>
    <w:rPr>
      <w:rFonts w:ascii="Arial" w:eastAsiaTheme="minorEastAsia" w:hAnsi="Arial" w:cs="Times New Roman"/>
      <w:sz w:val="20"/>
      <w:lang w:val="en-GB"/>
    </w:rPr>
  </w:style>
  <w:style w:type="character" w:customStyle="1" w:styleId="signaturetextChar">
    <w:name w:val="signature text Char"/>
    <w:basedOn w:val="imagetextChar"/>
    <w:link w:val="signaturetext"/>
    <w:locked/>
    <w:rsid w:val="004B1A20"/>
    <w:rPr>
      <w:rFonts w:ascii="Arial" w:eastAsiaTheme="minorEastAsia" w:hAnsi="Arial" w:cs="Times New Roman"/>
      <w:i/>
      <w:sz w:val="20"/>
      <w:lang w:val="en-GB"/>
    </w:rPr>
  </w:style>
  <w:style w:type="paragraph" w:customStyle="1" w:styleId="Subsectionheading">
    <w:name w:val="Subsection heading"/>
    <w:basedOn w:val="a"/>
    <w:link w:val="SubsectionChar"/>
    <w:rsid w:val="004B1A20"/>
    <w:pPr>
      <w:numPr>
        <w:ilvl w:val="1"/>
        <w:numId w:val="5"/>
      </w:numPr>
      <w:spacing w:after="180" w:line="240" w:lineRule="auto"/>
    </w:pPr>
    <w:rPr>
      <w:rFonts w:ascii="Arial" w:hAnsi="Arial"/>
      <w:b/>
      <w:sz w:val="20"/>
      <w:lang w:val="en-GB" w:eastAsia="en-US"/>
    </w:rPr>
  </w:style>
  <w:style w:type="paragraph" w:customStyle="1" w:styleId="sub-subsectionheading">
    <w:name w:val="sub-subsection heading"/>
    <w:basedOn w:val="ad"/>
    <w:link w:val="sub-subsectionheadingChar"/>
    <w:rsid w:val="004B1A20"/>
    <w:pPr>
      <w:numPr>
        <w:ilvl w:val="2"/>
        <w:numId w:val="5"/>
      </w:numPr>
      <w:spacing w:before="0" w:after="60"/>
      <w:ind w:left="1248" w:hanging="794"/>
      <w:contextualSpacing/>
    </w:pPr>
    <w:rPr>
      <w:lang w:val="en-GB"/>
    </w:rPr>
  </w:style>
  <w:style w:type="character" w:customStyle="1" w:styleId="SubsectionChar">
    <w:name w:val="Subsection Char"/>
    <w:link w:val="Subsectionheading"/>
    <w:locked/>
    <w:rsid w:val="004B1A20"/>
    <w:rPr>
      <w:rFonts w:ascii="Arial" w:eastAsiaTheme="minorEastAsia" w:hAnsi="Arial" w:cs="Times New Roman"/>
      <w:b/>
      <w:sz w:val="20"/>
      <w:lang w:val="en-GB"/>
    </w:rPr>
  </w:style>
  <w:style w:type="paragraph" w:customStyle="1" w:styleId="sub-subsectiontext">
    <w:name w:val="sub-subsection text"/>
    <w:basedOn w:val="a"/>
    <w:link w:val="sub-subsectiontextChar"/>
    <w:rsid w:val="004B1A20"/>
    <w:pPr>
      <w:spacing w:after="0" w:line="240" w:lineRule="auto"/>
      <w:ind w:left="1247"/>
    </w:pPr>
    <w:rPr>
      <w:rFonts w:ascii="Arial" w:hAnsi="Arial"/>
      <w:sz w:val="20"/>
      <w:lang w:val="en-GB" w:eastAsia="en-US"/>
    </w:rPr>
  </w:style>
  <w:style w:type="character" w:customStyle="1" w:styleId="sub-subsectionheadingChar">
    <w:name w:val="sub-subsection heading Char"/>
    <w:basedOn w:val="ae"/>
    <w:link w:val="sub-subsectionheading"/>
    <w:locked/>
    <w:rsid w:val="004B1A20"/>
    <w:rPr>
      <w:rFonts w:ascii="Times New Roman" w:eastAsiaTheme="minorEastAsia" w:hAnsi="Times New Roman" w:cs="Times New Roman"/>
      <w:sz w:val="24"/>
      <w:szCs w:val="24"/>
      <w:lang w:val="en-GB" w:eastAsia="ru-RU"/>
    </w:rPr>
  </w:style>
  <w:style w:type="paragraph" w:customStyle="1" w:styleId="subsectiontext">
    <w:name w:val="subsection text"/>
    <w:basedOn w:val="a"/>
    <w:link w:val="subsectiontextChar"/>
    <w:rsid w:val="004B1A20"/>
    <w:pPr>
      <w:spacing w:after="0" w:line="240" w:lineRule="auto"/>
      <w:ind w:left="454"/>
    </w:pPr>
    <w:rPr>
      <w:rFonts w:ascii="Arial" w:hAnsi="Arial"/>
      <w:sz w:val="20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4B1A20"/>
    <w:rPr>
      <w:rFonts w:ascii="Arial" w:eastAsiaTheme="minorEastAsia" w:hAnsi="Arial" w:cs="Times New Roman"/>
      <w:sz w:val="20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4B1A20"/>
    <w:pPr>
      <w:ind w:left="1531"/>
    </w:pPr>
  </w:style>
  <w:style w:type="character" w:customStyle="1" w:styleId="subsectiontextChar">
    <w:name w:val="subsection text Char"/>
    <w:link w:val="subsectiontext"/>
    <w:locked/>
    <w:rsid w:val="004B1A20"/>
    <w:rPr>
      <w:rFonts w:ascii="Arial" w:eastAsiaTheme="minorEastAsia" w:hAnsi="Arial" w:cs="Times New Roman"/>
      <w:sz w:val="20"/>
      <w:lang w:val="en-GB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4B1A20"/>
    <w:rPr>
      <w:rFonts w:ascii="Arial" w:eastAsiaTheme="minorEastAsia" w:hAnsi="Arial" w:cs="Times New Roman"/>
      <w:sz w:val="20"/>
      <w:lang w:val="en-GB"/>
    </w:rPr>
  </w:style>
  <w:style w:type="paragraph" w:customStyle="1" w:styleId="DocTitle">
    <w:name w:val="Doc Title"/>
    <w:basedOn w:val="a"/>
    <w:link w:val="DocTitleChar"/>
    <w:qFormat/>
    <w:rsid w:val="004B1A20"/>
    <w:pPr>
      <w:spacing w:after="0" w:line="240" w:lineRule="auto"/>
    </w:pPr>
    <w:rPr>
      <w:rFonts w:ascii="Arial" w:hAnsi="Arial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4B1A20"/>
    <w:pPr>
      <w:spacing w:after="0" w:line="240" w:lineRule="auto"/>
    </w:pPr>
    <w:rPr>
      <w:rFonts w:ascii="Arial" w:hAnsi="Arial"/>
      <w:b/>
      <w:sz w:val="28"/>
      <w:szCs w:val="28"/>
      <w:lang w:val="en-GB" w:eastAsia="en-US"/>
    </w:rPr>
  </w:style>
  <w:style w:type="character" w:customStyle="1" w:styleId="DocTitleChar">
    <w:name w:val="Doc Title Char"/>
    <w:link w:val="DocTitle"/>
    <w:locked/>
    <w:rsid w:val="004B1A20"/>
    <w:rPr>
      <w:rFonts w:ascii="Arial" w:eastAsiaTheme="minorEastAsia" w:hAnsi="Arial" w:cs="Times New Roman"/>
      <w:b/>
      <w:sz w:val="44"/>
      <w:szCs w:val="44"/>
      <w:lang w:val="en-GB"/>
    </w:rPr>
  </w:style>
  <w:style w:type="paragraph" w:customStyle="1" w:styleId="Docsubtitle2">
    <w:name w:val="Doc subtitle2"/>
    <w:basedOn w:val="a"/>
    <w:link w:val="Docsubtitle2Char"/>
    <w:qFormat/>
    <w:rsid w:val="004B1A20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4B1A20"/>
    <w:rPr>
      <w:rFonts w:ascii="Arial" w:eastAsiaTheme="minorEastAsia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4B1A20"/>
    <w:rPr>
      <w:rFonts w:ascii="Arial" w:eastAsiaTheme="minorEastAsia" w:hAnsi="Arial" w:cs="Times New Roman"/>
      <w:sz w:val="28"/>
      <w:szCs w:val="28"/>
      <w:lang w:val="en-GB"/>
    </w:rPr>
  </w:style>
  <w:style w:type="table" w:customStyle="1" w:styleId="WSITable">
    <w:name w:val="WSI Table"/>
    <w:basedOn w:val="a1"/>
    <w:uiPriority w:val="61"/>
    <w:rsid w:val="004B1A20"/>
    <w:pPr>
      <w:spacing w:after="0" w:line="240" w:lineRule="auto"/>
    </w:pPr>
    <w:rPr>
      <w:rFonts w:ascii="Arial" w:eastAsiaTheme="minorEastAsia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a1"/>
    <w:uiPriority w:val="61"/>
    <w:rsid w:val="004B1A20"/>
    <w:pPr>
      <w:spacing w:after="0" w:line="240" w:lineRule="auto"/>
    </w:pPr>
    <w:rPr>
      <w:rFonts w:ascii="Arial" w:eastAsiaTheme="minorEastAsia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paragraph" w:customStyle="1" w:styleId="bullettext">
    <w:name w:val="bullet text"/>
    <w:basedOn w:val="bullet"/>
    <w:link w:val="bullettextChar"/>
    <w:qFormat/>
    <w:rsid w:val="004B1A20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qFormat/>
    <w:rsid w:val="004B1A20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4B1A20"/>
    <w:rPr>
      <w:rFonts w:ascii="Arial" w:eastAsiaTheme="minorEastAsia" w:hAnsi="Arial" w:cs="Times New Roman"/>
      <w:sz w:val="20"/>
      <w:lang w:val="en-GB"/>
    </w:rPr>
  </w:style>
  <w:style w:type="character" w:customStyle="1" w:styleId="bullet-subtextChar">
    <w:name w:val="bullet-sub text Char"/>
    <w:basedOn w:val="bullettextChar"/>
    <w:link w:val="bullet-subtext"/>
    <w:locked/>
    <w:rsid w:val="004B1A20"/>
    <w:rPr>
      <w:rFonts w:ascii="Arial" w:eastAsiaTheme="minorEastAsia" w:hAnsi="Arial" w:cs="Times New Roman"/>
      <w:sz w:val="20"/>
      <w:lang w:val="en-GB"/>
    </w:rPr>
  </w:style>
  <w:style w:type="paragraph" w:customStyle="1" w:styleId="tablebullet">
    <w:name w:val="table bullet"/>
    <w:basedOn w:val="ad"/>
    <w:link w:val="tablebulletChar"/>
    <w:qFormat/>
    <w:rsid w:val="004B1A20"/>
    <w:pPr>
      <w:numPr>
        <w:numId w:val="6"/>
      </w:numPr>
      <w:spacing w:before="0" w:after="0"/>
      <w:ind w:left="284" w:hanging="284"/>
      <w:contextualSpacing/>
    </w:pPr>
    <w:rPr>
      <w:rFonts w:ascii="Arial" w:hAnsi="Arial"/>
      <w:color w:val="000000"/>
      <w:sz w:val="2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4B1A20"/>
    <w:rPr>
      <w:rFonts w:ascii="Arial" w:eastAsiaTheme="minorEastAsia" w:hAnsi="Arial" w:cs="Times New Roman"/>
      <w:color w:val="000000"/>
      <w:sz w:val="20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4B1A20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qFormat/>
    <w:rsid w:val="004B1A20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4B1A20"/>
    <w:rPr>
      <w:rFonts w:ascii="Arial" w:eastAsiaTheme="minorEastAsia" w:hAnsi="Arial" w:cs="Times New Roman"/>
      <w:sz w:val="20"/>
      <w:lang w:val="en-GB"/>
    </w:rPr>
  </w:style>
  <w:style w:type="paragraph" w:customStyle="1" w:styleId="tablesub-bullet">
    <w:name w:val="table sub-bullet"/>
    <w:basedOn w:val="tablebullet"/>
    <w:link w:val="tablesub-bulletChar"/>
    <w:qFormat/>
    <w:rsid w:val="004B1A20"/>
    <w:pPr>
      <w:numPr>
        <w:numId w:val="7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4B1A20"/>
    <w:rPr>
      <w:rFonts w:ascii="Arial" w:eastAsiaTheme="minorEastAsia" w:hAnsi="Arial" w:cs="Times New Roman"/>
      <w:sz w:val="20"/>
      <w:lang w:val="en-GB"/>
    </w:rPr>
  </w:style>
  <w:style w:type="character" w:customStyle="1" w:styleId="tablesub-bulletChar">
    <w:name w:val="table sub-bullet Char"/>
    <w:basedOn w:val="tablebulletChar"/>
    <w:link w:val="tablesub-bullet"/>
    <w:locked/>
    <w:rsid w:val="004B1A20"/>
    <w:rPr>
      <w:rFonts w:ascii="Arial" w:eastAsiaTheme="minorEastAsia" w:hAnsi="Arial" w:cs="Times New Roman"/>
      <w:color w:val="000000"/>
      <w:sz w:val="20"/>
      <w:lang w:val="en-GB"/>
    </w:rPr>
  </w:style>
  <w:style w:type="paragraph" w:customStyle="1" w:styleId="Doctitle0">
    <w:name w:val="Doc title"/>
    <w:basedOn w:val="a"/>
    <w:rsid w:val="004B1A20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tw4winMark">
    <w:name w:val="tw4winMark"/>
    <w:uiPriority w:val="99"/>
    <w:rsid w:val="004B1A20"/>
    <w:rPr>
      <w:rFonts w:ascii="Courier New" w:hAnsi="Courier New"/>
      <w:vanish/>
      <w:color w:val="800080"/>
      <w:vertAlign w:val="subscript"/>
    </w:rPr>
  </w:style>
  <w:style w:type="paragraph" w:customStyle="1" w:styleId="afffffff3">
    <w:name w:val="清單段落"/>
    <w:basedOn w:val="a"/>
    <w:qFormat/>
    <w:rsid w:val="004B1A20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4B1A2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fffffff4">
    <w:name w:val="Основной текст + Курсив"/>
    <w:aliases w:val="Интервал 0 pt"/>
    <w:basedOn w:val="affffff7"/>
    <w:rsid w:val="004B1A20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4">
    <w:name w:val="Подпись к таблице (2)_"/>
    <w:basedOn w:val="a0"/>
    <w:link w:val="2f5"/>
    <w:locked/>
    <w:rsid w:val="004B1A2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f6">
    <w:name w:val="Подпись к таблице (2) + Не курсив"/>
    <w:aliases w:val="Интервал 0 pt1"/>
    <w:basedOn w:val="2f4"/>
    <w:rsid w:val="004B1A20"/>
    <w:rPr>
      <w:rFonts w:ascii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f5">
    <w:name w:val="Подпись к таблице (2)"/>
    <w:basedOn w:val="a"/>
    <w:link w:val="2f4"/>
    <w:rsid w:val="004B1A2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20"/>
      <w:szCs w:val="20"/>
      <w:lang w:eastAsia="en-US"/>
    </w:rPr>
  </w:style>
  <w:style w:type="paragraph" w:customStyle="1" w:styleId="times14x15">
    <w:name w:val="_times14x1.5"/>
    <w:link w:val="times14x150"/>
    <w:qFormat/>
    <w:rsid w:val="004B1A20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locked/>
    <w:rsid w:val="004B1A20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211">
    <w:name w:val="Знак21"/>
    <w:basedOn w:val="a"/>
    <w:rsid w:val="004B1A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basedOn w:val="52"/>
    <w:rsid w:val="004B1A20"/>
    <w:rPr>
      <w:rFonts w:ascii="Times New Roman" w:hAnsi="Times New Roman" w:cs="Times New Roman"/>
      <w:b/>
      <w:bCs/>
      <w:sz w:val="27"/>
      <w:szCs w:val="27"/>
      <w:shd w:val="clear" w:color="auto" w:fill="FFFFFF"/>
      <w:lang w:val="en-US" w:eastAsia="x-none"/>
    </w:rPr>
  </w:style>
  <w:style w:type="character" w:customStyle="1" w:styleId="keyworddef1">
    <w:name w:val="keyword_def1"/>
    <w:basedOn w:val="a0"/>
    <w:rsid w:val="004B1A20"/>
    <w:rPr>
      <w:rFonts w:cs="Times New Roman"/>
      <w:b/>
      <w:bCs/>
      <w:i/>
      <w:iCs/>
    </w:rPr>
  </w:style>
  <w:style w:type="paragraph" w:customStyle="1" w:styleId="FR5">
    <w:name w:val="FR5"/>
    <w:rsid w:val="004B1A20"/>
    <w:pPr>
      <w:widowControl w:val="0"/>
      <w:overflowPunct w:val="0"/>
      <w:autoSpaceDE w:val="0"/>
      <w:autoSpaceDN w:val="0"/>
      <w:adjustRightInd w:val="0"/>
      <w:spacing w:after="0" w:line="440" w:lineRule="auto"/>
      <w:ind w:right="4800"/>
      <w:textAlignment w:val="baseline"/>
    </w:pPr>
    <w:rPr>
      <w:rFonts w:ascii="Arial" w:eastAsiaTheme="minorEastAsia" w:hAnsi="Arial" w:cs="Times New Roman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a0"/>
    <w:rsid w:val="004B1A20"/>
    <w:rPr>
      <w:rFonts w:cs="Times New Roman"/>
    </w:rPr>
  </w:style>
  <w:style w:type="paragraph" w:customStyle="1" w:styleId="rtecenter">
    <w:name w:val="rtecenter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izkursi">
    <w:name w:val="bizkursi"/>
    <w:basedOn w:val="a0"/>
    <w:rsid w:val="004B1A20"/>
    <w:rPr>
      <w:rFonts w:cs="Times New Roman"/>
    </w:rPr>
  </w:style>
  <w:style w:type="paragraph" w:customStyle="1" w:styleId="311">
    <w:name w:val="Заголовок 31"/>
    <w:basedOn w:val="a"/>
    <w:uiPriority w:val="1"/>
    <w:qFormat/>
    <w:rsid w:val="004B1A20"/>
    <w:pPr>
      <w:widowControl w:val="0"/>
      <w:autoSpaceDE w:val="0"/>
      <w:autoSpaceDN w:val="0"/>
      <w:adjustRightInd w:val="0"/>
      <w:spacing w:after="0" w:line="240" w:lineRule="auto"/>
      <w:ind w:left="424"/>
      <w:outlineLvl w:val="2"/>
    </w:pPr>
    <w:rPr>
      <w:rFonts w:ascii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B1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6">
    <w:name w:val="5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B1A2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B1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B1A2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nolink">
    <w:name w:val="nolink"/>
    <w:basedOn w:val="a0"/>
    <w:rsid w:val="004B1A20"/>
    <w:rPr>
      <w:rFonts w:cs="Times New Roman"/>
    </w:rPr>
  </w:style>
  <w:style w:type="paragraph" w:customStyle="1" w:styleId="1">
    <w:name w:val="1 Заголовок для оглавления"/>
    <w:basedOn w:val="10"/>
    <w:rsid w:val="004B1A20"/>
    <w:pPr>
      <w:numPr>
        <w:ilvl w:val="1"/>
        <w:numId w:val="8"/>
      </w:numPr>
      <w:autoSpaceDE w:val="0"/>
      <w:autoSpaceDN w:val="0"/>
      <w:spacing w:before="0" w:after="120"/>
    </w:pPr>
    <w:rPr>
      <w:rFonts w:ascii="Times New Roman" w:hAnsi="Times New Roman"/>
      <w:bCs w:val="0"/>
      <w:kern w:val="0"/>
      <w:szCs w:val="24"/>
    </w:rPr>
  </w:style>
  <w:style w:type="character" w:customStyle="1" w:styleId="serp-urlitem">
    <w:name w:val="serp-url__item"/>
    <w:basedOn w:val="a0"/>
    <w:rsid w:val="004B1A20"/>
    <w:rPr>
      <w:rFonts w:cs="Times New Roman"/>
    </w:rPr>
  </w:style>
  <w:style w:type="character" w:customStyle="1" w:styleId="serp-urlmark">
    <w:name w:val="serp-url__mark"/>
    <w:basedOn w:val="a0"/>
    <w:rsid w:val="004B1A20"/>
    <w:rPr>
      <w:rFonts w:cs="Times New Roman"/>
    </w:rPr>
  </w:style>
  <w:style w:type="paragraph" w:customStyle="1" w:styleId="140">
    <w:name w:val="Обычный с отст14"/>
    <w:basedOn w:val="a"/>
    <w:rsid w:val="004B1A20"/>
    <w:pPr>
      <w:suppressAutoHyphens/>
      <w:spacing w:after="60" w:line="36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c6">
    <w:name w:val="c6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B1A20"/>
    <w:rPr>
      <w:rFonts w:cs="Times New Roman"/>
    </w:rPr>
  </w:style>
  <w:style w:type="paragraph" w:customStyle="1" w:styleId="c15">
    <w:name w:val="c15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4B1A20"/>
    <w:rPr>
      <w:rFonts w:cs="Times New Roman"/>
    </w:rPr>
  </w:style>
  <w:style w:type="paragraph" w:customStyle="1" w:styleId="c13">
    <w:name w:val="c13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4B1A20"/>
    <w:rPr>
      <w:rFonts w:cs="Times New Roman"/>
    </w:rPr>
  </w:style>
  <w:style w:type="paragraph" w:customStyle="1" w:styleId="c51">
    <w:name w:val="c51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2">
    <w:name w:val="c72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ocked/>
    <w:rsid w:val="004B1A20"/>
    <w:rPr>
      <w:rFonts w:ascii="Times New Roman" w:hAnsi="Times New Roman"/>
      <w:sz w:val="24"/>
      <w:lang w:val="x-none" w:eastAsia="ru-RU"/>
    </w:rPr>
  </w:style>
  <w:style w:type="paragraph" w:customStyle="1" w:styleId="1f2">
    <w:name w:val="Без интервала1"/>
    <w:rsid w:val="004B1A2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FR1">
    <w:name w:val="FR1"/>
    <w:rsid w:val="004B1A20"/>
    <w:pPr>
      <w:widowControl w:val="0"/>
      <w:spacing w:after="0" w:line="240" w:lineRule="auto"/>
      <w:ind w:right="200"/>
      <w:jc w:val="center"/>
    </w:pPr>
    <w:rPr>
      <w:rFonts w:ascii="Arial" w:eastAsiaTheme="minorEastAsia" w:hAnsi="Arial" w:cs="Times New Roman"/>
      <w:b/>
      <w:i/>
      <w:sz w:val="48"/>
      <w:szCs w:val="20"/>
      <w:lang w:eastAsia="ru-RU"/>
    </w:rPr>
  </w:style>
  <w:style w:type="paragraph" w:customStyle="1" w:styleId="url">
    <w:name w:val="url"/>
    <w:basedOn w:val="a"/>
    <w:next w:val="a"/>
    <w:rsid w:val="004B1A20"/>
    <w:pPr>
      <w:spacing w:after="0" w:line="240" w:lineRule="auto"/>
    </w:pPr>
    <w:rPr>
      <w:rFonts w:ascii="Times New Roman" w:hAnsi="Times New Roman"/>
      <w:color w:val="0000FF"/>
      <w:sz w:val="24"/>
      <w:szCs w:val="24"/>
      <w:lang w:eastAsia="en-US"/>
    </w:rPr>
  </w:style>
  <w:style w:type="paragraph" w:customStyle="1" w:styleId="1f3">
    <w:name w:val="Название1"/>
    <w:basedOn w:val="a"/>
    <w:next w:val="url"/>
    <w:rsid w:val="004B1A20"/>
    <w:pPr>
      <w:spacing w:after="0" w:line="240" w:lineRule="auto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1f4">
    <w:name w:val="Текст1"/>
    <w:basedOn w:val="a"/>
    <w:rsid w:val="004B1A20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afffffff5">
    <w:name w:val="Стиль"/>
    <w:rsid w:val="004B1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ff6">
    <w:name w:val="Document Map"/>
    <w:basedOn w:val="a"/>
    <w:link w:val="afffffff7"/>
    <w:uiPriority w:val="99"/>
    <w:semiHidden/>
    <w:unhideWhenUsed/>
    <w:rsid w:val="004B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f7">
    <w:name w:val="Схема документа Знак"/>
    <w:basedOn w:val="a0"/>
    <w:link w:val="afffffff6"/>
    <w:uiPriority w:val="99"/>
    <w:semiHidden/>
    <w:rsid w:val="004B1A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5">
    <w:name w:val="Схема документа Знак1"/>
    <w:basedOn w:val="a0"/>
    <w:uiPriority w:val="99"/>
    <w:semiHidden/>
    <w:rsid w:val="004B1A20"/>
    <w:rPr>
      <w:rFonts w:ascii="Segoe UI" w:hAnsi="Segoe UI" w:cs="Segoe UI"/>
      <w:sz w:val="16"/>
      <w:szCs w:val="16"/>
    </w:rPr>
  </w:style>
  <w:style w:type="paragraph" w:customStyle="1" w:styleId="Style22">
    <w:name w:val="Style22"/>
    <w:basedOn w:val="a"/>
    <w:uiPriority w:val="99"/>
    <w:rsid w:val="004B1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4B1A20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4B1A20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B1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4B1A20"/>
    <w:rPr>
      <w:rFonts w:cs="Times New Roman"/>
    </w:rPr>
  </w:style>
  <w:style w:type="paragraph" w:customStyle="1" w:styleId="p31">
    <w:name w:val="p31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4B1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rsid w:val="004B1A20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basedOn w:val="Bodytext"/>
    <w:rsid w:val="004B1A2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paragraph" w:customStyle="1" w:styleId="afffffff8">
    <w:name w:val="..... ......"/>
    <w:basedOn w:val="a"/>
    <w:next w:val="a"/>
    <w:uiPriority w:val="99"/>
    <w:rsid w:val="004B1A2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......."/>
    <w:basedOn w:val="a"/>
    <w:next w:val="a"/>
    <w:uiPriority w:val="99"/>
    <w:rsid w:val="004B1A2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4B1A20"/>
    <w:rPr>
      <w:rFonts w:cs="Times New Roman"/>
    </w:rPr>
  </w:style>
  <w:style w:type="paragraph" w:customStyle="1" w:styleId="212">
    <w:name w:val="Заголовок21"/>
    <w:basedOn w:val="aff1"/>
    <w:next w:val="a"/>
    <w:uiPriority w:val="99"/>
    <w:rsid w:val="004B1A20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4B1A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4B1A20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eiannueea">
    <w:name w:val="Aeia.nnueea"/>
    <w:rsid w:val="004B1A20"/>
    <w:rPr>
      <w:rFonts w:ascii="Arial" w:hAnsi="Arial"/>
      <w:color w:val="000000"/>
    </w:rPr>
  </w:style>
  <w:style w:type="character" w:customStyle="1" w:styleId="FontStyle55">
    <w:name w:val="Font Style55"/>
    <w:rsid w:val="004B1A20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4B1A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c">
    <w:name w:val="Block Text"/>
    <w:basedOn w:val="a"/>
    <w:uiPriority w:val="99"/>
    <w:rsid w:val="004B1A20"/>
    <w:pPr>
      <w:spacing w:after="0" w:line="240" w:lineRule="auto"/>
      <w:ind w:left="360" w:right="497"/>
      <w:jc w:val="both"/>
    </w:pPr>
    <w:rPr>
      <w:rFonts w:ascii="Times New Roman" w:hAnsi="Times New Roman"/>
      <w:szCs w:val="24"/>
    </w:rPr>
  </w:style>
  <w:style w:type="paragraph" w:customStyle="1" w:styleId="19">
    <w:name w:val="Стиль1"/>
    <w:basedOn w:val="a"/>
    <w:next w:val="affffff0"/>
    <w:link w:val="affffff1"/>
    <w:qFormat/>
    <w:rsid w:val="004B1A20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29">
    <w:name w:val="c29"/>
    <w:basedOn w:val="a0"/>
    <w:rsid w:val="004B1A20"/>
    <w:rPr>
      <w:rFonts w:cs="Times New Roman"/>
    </w:rPr>
  </w:style>
  <w:style w:type="character" w:customStyle="1" w:styleId="c29c20">
    <w:name w:val="c29 c20"/>
    <w:basedOn w:val="a0"/>
    <w:rsid w:val="004B1A20"/>
    <w:rPr>
      <w:rFonts w:cs="Times New Roman"/>
    </w:rPr>
  </w:style>
  <w:style w:type="paragraph" w:customStyle="1" w:styleId="57">
    <w:name w:val="Абзац списка5"/>
    <w:basedOn w:val="a"/>
    <w:rsid w:val="004B1A20"/>
    <w:pPr>
      <w:spacing w:after="0" w:line="240" w:lineRule="auto"/>
      <w:ind w:left="720" w:right="74"/>
      <w:jc w:val="center"/>
    </w:pPr>
    <w:rPr>
      <w:rFonts w:ascii="Calibri" w:hAnsi="Calibri" w:cs="Calibri"/>
      <w:lang w:eastAsia="en-US"/>
    </w:rPr>
  </w:style>
  <w:style w:type="character" w:customStyle="1" w:styleId="FontStyle33">
    <w:name w:val="Font Style33"/>
    <w:uiPriority w:val="99"/>
    <w:rsid w:val="004B1A20"/>
    <w:rPr>
      <w:rFonts w:ascii="Times New Roman" w:hAnsi="Times New Roman"/>
      <w:sz w:val="26"/>
    </w:rPr>
  </w:style>
  <w:style w:type="character" w:customStyle="1" w:styleId="norm">
    <w:name w:val="norm"/>
    <w:basedOn w:val="a0"/>
    <w:rsid w:val="004B1A20"/>
    <w:rPr>
      <w:rFonts w:cs="Times New Roman"/>
    </w:rPr>
  </w:style>
  <w:style w:type="character" w:customStyle="1" w:styleId="smaller1">
    <w:name w:val="smaller1"/>
    <w:basedOn w:val="a0"/>
    <w:rsid w:val="004B1A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-bas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books.org.ua/ekonomika/557-osnovy-yekonomiki-dobson-s-polfreman-s-uchebn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et4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3986</Words>
  <Characters>22722</Characters>
  <Application>Microsoft Office Word</Application>
  <DocSecurity>0</DocSecurity>
  <Lines>189</Lines>
  <Paragraphs>53</Paragraphs>
  <ScaleCrop>false</ScaleCrop>
  <Company/>
  <LinksUpToDate>false</LinksUpToDate>
  <CharactersWithSpaces>26655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2</cp:revision>
  <dcterms:created xsi:type="dcterms:W3CDTF">2022-07-27T08:07:00Z</dcterms:created>
  <dcterms:modified xsi:type="dcterms:W3CDTF">2022-07-27T08:09:00Z</dcterms:modified>
</cp:coreProperties>
</file>