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w:t>
      </w:r>
      <w:proofErr w:type="gramStart"/>
      <w:r>
        <w:rPr>
          <w:b/>
        </w:rPr>
        <w:t>ОСНОВНОЙ  ОБРАЗОВАТЕЛЬНОЙ</w:t>
      </w:r>
      <w:proofErr w:type="gramEnd"/>
      <w:r>
        <w:rPr>
          <w:b/>
        </w:rPr>
        <w:t xml:space="preserve">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657FA1">
      <w:pPr>
        <w:spacing w:after="16" w:line="266" w:lineRule="auto"/>
        <w:ind w:left="268" w:firstLine="708"/>
      </w:pPr>
      <w:r>
        <w:rPr>
          <w:sz w:val="28"/>
        </w:rPr>
        <w:lastRenderedPageBreak/>
        <w:t>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w:t>
      </w:r>
      <w:r w:rsidR="00657FA1">
        <w:rPr>
          <w:sz w:val="28"/>
        </w:rPr>
        <w:t xml:space="preserve">офессионального образования по специальности 38.02.01 Экономика и бухгалтерский учет (по отраслям) </w:t>
      </w:r>
      <w:r w:rsidR="00657FA1" w:rsidRPr="00657FA1">
        <w:rPr>
          <w:sz w:val="28"/>
        </w:rPr>
        <w:t xml:space="preserve">утвержденным приказом Министерства образования и науки Российской Федерации от 29 января 2016 года № 50 (зарегистрировано в Минюсте России 24.02.2016 № 41197).  </w:t>
      </w:r>
      <w:r>
        <w:rPr>
          <w:sz w:val="28"/>
        </w:rPr>
        <w:t xml:space="preserve">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lastRenderedPageBreak/>
        <w:t xml:space="preserve"> </w:t>
      </w:r>
    </w:p>
    <w:p w:rsidR="00657FA1" w:rsidRDefault="00A95690" w:rsidP="00657FA1">
      <w:pPr>
        <w:spacing w:after="182" w:line="259" w:lineRule="auto"/>
        <w:ind w:left="277" w:firstLine="0"/>
        <w:jc w:val="center"/>
      </w:pPr>
      <w:r>
        <w:rPr>
          <w:b/>
          <w:sz w:val="28"/>
        </w:rPr>
        <w:t>Краткая аннотация рабочей программы воспитания по профессии</w:t>
      </w:r>
      <w:r>
        <w:rPr>
          <w:sz w:val="28"/>
        </w:rPr>
        <w:t xml:space="preserve"> </w:t>
      </w:r>
      <w:r w:rsidR="00657FA1">
        <w:rPr>
          <w:sz w:val="28"/>
        </w:rPr>
        <w:t>38.01.02 Экономика и бухгалтерский учет (по отраслям)</w:t>
      </w:r>
      <w:r w:rsidR="00657FA1">
        <w:rPr>
          <w:b/>
          <w:i/>
        </w:rPr>
        <w:t xml:space="preserve"> </w:t>
      </w:r>
    </w:p>
    <w:p w:rsidR="00657FA1" w:rsidRDefault="00657FA1" w:rsidP="00657FA1">
      <w:pPr>
        <w:spacing w:after="248" w:line="263" w:lineRule="auto"/>
        <w:ind w:firstLine="274"/>
        <w:jc w:val="left"/>
      </w:pPr>
      <w:r>
        <w:t>Рабочая программа воспитания по специальности 38.01.02 Экономика и бухгалтерский учет (по отраслям)</w:t>
      </w:r>
      <w:r>
        <w:rPr>
          <w:b/>
        </w:rPr>
        <w:t xml:space="preserve"> </w:t>
      </w:r>
      <w:r>
        <w:t xml:space="preserve">(далее Программа), разработана на основе: </w:t>
      </w:r>
    </w:p>
    <w:p w:rsidR="00657FA1" w:rsidRDefault="00657FA1" w:rsidP="00657FA1">
      <w:pPr>
        <w:numPr>
          <w:ilvl w:val="0"/>
          <w:numId w:val="38"/>
        </w:numPr>
        <w:spacing w:after="11" w:line="269" w:lineRule="auto"/>
        <w:ind w:right="10" w:firstLine="710"/>
      </w:pPr>
      <w:r>
        <w:t xml:space="preserve">Федерального закона «Об образовании в Российской Федерации» от 29.12.2012 №273-ФЗ;  </w:t>
      </w:r>
    </w:p>
    <w:p w:rsidR="00657FA1" w:rsidRDefault="00657FA1" w:rsidP="00657FA1">
      <w:pPr>
        <w:numPr>
          <w:ilvl w:val="0"/>
          <w:numId w:val="38"/>
        </w:numPr>
        <w:spacing w:after="11" w:line="269" w:lineRule="auto"/>
        <w:ind w:right="10"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657FA1" w:rsidRDefault="00657FA1" w:rsidP="00657FA1">
      <w:pPr>
        <w:numPr>
          <w:ilvl w:val="0"/>
          <w:numId w:val="38"/>
        </w:numPr>
        <w:spacing w:after="48" w:line="269" w:lineRule="auto"/>
        <w:ind w:right="10" w:firstLine="710"/>
      </w:pPr>
      <w:r>
        <w:t xml:space="preserve">Федерального государственного образовательного стандарта среднего профессионального образования по специальности 38.01.02 Экономика и бухгалтерский учет (по отраслям), утвержденным приказом Министерства образования и науки Российской Федерации от 29 января 2016 года № 50 (зарегистрировано в Минюсте России 24.02.2016 № 41197); </w:t>
      </w:r>
    </w:p>
    <w:p w:rsidR="00657FA1" w:rsidRDefault="00657FA1" w:rsidP="00657FA1">
      <w:pPr>
        <w:spacing w:after="48" w:line="269" w:lineRule="auto"/>
        <w:ind w:left="283" w:right="10" w:firstLine="0"/>
      </w:pPr>
      <w: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w:t>
      </w:r>
    </w:p>
    <w:p w:rsidR="00657FA1" w:rsidRDefault="00657FA1" w:rsidP="00657FA1">
      <w:pPr>
        <w:ind w:right="10"/>
      </w:pPr>
      <w:r>
        <w:t xml:space="preserve">Федерации от 17.05.2012 № 413;  </w:t>
      </w:r>
    </w:p>
    <w:p w:rsidR="00657FA1" w:rsidRDefault="00657FA1" w:rsidP="00657FA1">
      <w:pPr>
        <w:numPr>
          <w:ilvl w:val="0"/>
          <w:numId w:val="38"/>
        </w:numPr>
        <w:spacing w:after="11" w:line="269" w:lineRule="auto"/>
        <w:ind w:right="10"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w:t>
      </w:r>
    </w:p>
    <w:p w:rsidR="00657FA1" w:rsidRDefault="00657FA1" w:rsidP="00657FA1">
      <w:pPr>
        <w:ind w:right="10"/>
      </w:pPr>
      <w:r>
        <w:t xml:space="preserve">Федерации от 14 июня 2013 г. № 464"; </w:t>
      </w:r>
    </w:p>
    <w:p w:rsidR="00657FA1" w:rsidRDefault="00657FA1" w:rsidP="00657FA1">
      <w:pPr>
        <w:numPr>
          <w:ilvl w:val="0"/>
          <w:numId w:val="38"/>
        </w:numPr>
        <w:spacing w:after="245" w:line="269" w:lineRule="auto"/>
        <w:ind w:right="10" w:firstLine="710"/>
      </w:pPr>
      <w:r>
        <w:t xml:space="preserve">Примерной образовательной программы по специальности 38.01.02 Экономика и бухгалтерский учет (по отраслям)        </w:t>
      </w:r>
    </w:p>
    <w:p w:rsidR="00A95690" w:rsidRDefault="00657FA1" w:rsidP="00657FA1">
      <w:pPr>
        <w:spacing w:after="242"/>
        <w:ind w:right="10"/>
      </w:pPr>
      <w:r>
        <w:t xml:space="preserve">           </w:t>
      </w:r>
      <w:r w:rsidR="00A95690">
        <w:t xml:space="preserve">Программа направлена на решение проблем гармоничного вхождения выпускников </w:t>
      </w:r>
      <w:r w:rsidRPr="00657FA1">
        <w:t xml:space="preserve">специальности 38.01.02 Экономика и бухгалтерский учет (по отраслям) </w:t>
      </w:r>
      <w:r w:rsidR="00A95690">
        <w:t xml:space="preserve">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w:t>
      </w:r>
      <w:r>
        <w:lastRenderedPageBreak/>
        <w:t xml:space="preserve">приобщение обучающихся к российским традиционным духовным ценностям, правилам 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657FA1" w:rsidP="00657FA1">
            <w:pPr>
              <w:spacing w:after="0" w:line="259" w:lineRule="auto"/>
              <w:ind w:left="0" w:firstLine="0"/>
              <w:jc w:val="left"/>
            </w:pPr>
            <w:r>
              <w:t xml:space="preserve">Рабочая </w:t>
            </w:r>
            <w:r>
              <w:tab/>
              <w:t xml:space="preserve">программа </w:t>
            </w:r>
            <w:r>
              <w:tab/>
              <w:t xml:space="preserve">воспитания </w:t>
            </w:r>
            <w:r>
              <w:tab/>
              <w:t xml:space="preserve">по </w:t>
            </w:r>
            <w:r>
              <w:tab/>
              <w:t xml:space="preserve">специальности </w:t>
            </w:r>
            <w:r>
              <w:tab/>
              <w:t xml:space="preserve">38.01.02 Экономика и бухгалтерский учет (по </w:t>
            </w:r>
            <w:proofErr w:type="gramStart"/>
            <w:r>
              <w:t xml:space="preserve">отраслям)   </w:t>
            </w:r>
            <w:proofErr w:type="gramEnd"/>
            <w:r>
              <w:t xml:space="preserve">     </w:t>
            </w:r>
          </w:p>
        </w:tc>
      </w:tr>
      <w:tr w:rsidR="00A95690" w:rsidTr="00612314">
        <w:trPr>
          <w:trHeight w:val="2063"/>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657FA1" w:rsidRPr="00657FA1" w:rsidRDefault="00657FA1" w:rsidP="00612314">
            <w:pPr>
              <w:spacing w:after="3" w:line="277" w:lineRule="auto"/>
              <w:ind w:left="0" w:right="70" w:firstLine="0"/>
              <w:jc w:val="left"/>
              <w:rPr>
                <w:sz w:val="23"/>
              </w:rPr>
            </w:pPr>
            <w:r w:rsidRPr="00657FA1">
              <w:rPr>
                <w:sz w:val="23"/>
              </w:rPr>
              <w:t xml:space="preserve">Настоящая программа разработана на основе следующих нормативных правовых документов: </w:t>
            </w:r>
            <w:r w:rsidR="00612314">
              <w:rPr>
                <w:sz w:val="23"/>
              </w:rPr>
              <w:t xml:space="preserve">- </w:t>
            </w:r>
            <w:r w:rsidRPr="00657FA1">
              <w:rPr>
                <w:sz w:val="23"/>
              </w:rPr>
              <w:t xml:space="preserve">Конституция Российской Федерации; </w:t>
            </w:r>
          </w:p>
          <w:p w:rsidR="00657FA1" w:rsidRPr="00657FA1" w:rsidRDefault="00657FA1" w:rsidP="00612314">
            <w:pPr>
              <w:spacing w:after="3" w:line="277" w:lineRule="auto"/>
              <w:ind w:left="0" w:right="70" w:firstLine="0"/>
              <w:jc w:val="left"/>
              <w:rPr>
                <w:sz w:val="23"/>
              </w:rPr>
            </w:pPr>
            <w:r w:rsidRPr="00657FA1">
              <w:rPr>
                <w:sz w:val="23"/>
              </w:rPr>
              <w:t xml:space="preserve">Указ Президента Российской Федерации от 21.07.2020 г. № </w:t>
            </w:r>
            <w:proofErr w:type="gramStart"/>
            <w:r w:rsidRPr="00657FA1">
              <w:rPr>
                <w:sz w:val="23"/>
              </w:rPr>
              <w:t xml:space="preserve">474 </w:t>
            </w:r>
            <w:r w:rsidR="00612314">
              <w:rPr>
                <w:sz w:val="23"/>
              </w:rPr>
              <w:t xml:space="preserve"> </w:t>
            </w:r>
            <w:r w:rsidRPr="00657FA1">
              <w:rPr>
                <w:sz w:val="23"/>
              </w:rPr>
              <w:t>«</w:t>
            </w:r>
            <w:proofErr w:type="gramEnd"/>
            <w:r w:rsidRPr="00657FA1">
              <w:rPr>
                <w:sz w:val="23"/>
              </w:rPr>
              <w:t xml:space="preserve">О национальных целях развития Российской </w:t>
            </w:r>
            <w:r w:rsidR="00612314">
              <w:rPr>
                <w:sz w:val="23"/>
              </w:rPr>
              <w:t xml:space="preserve"> Ф</w:t>
            </w:r>
            <w:r w:rsidRPr="00657FA1">
              <w:rPr>
                <w:sz w:val="23"/>
              </w:rPr>
              <w:t xml:space="preserve">едерации на период до 2030 года»; </w:t>
            </w:r>
          </w:p>
          <w:p w:rsidR="00657FA1" w:rsidRPr="00657FA1" w:rsidRDefault="00657FA1" w:rsidP="00612314">
            <w:pPr>
              <w:spacing w:after="3" w:line="277" w:lineRule="auto"/>
              <w:ind w:left="0" w:right="70" w:firstLine="0"/>
              <w:jc w:val="left"/>
              <w:rPr>
                <w:sz w:val="23"/>
              </w:rPr>
            </w:pPr>
            <w:r w:rsidRPr="00657FA1">
              <w:rPr>
                <w:sz w:val="23"/>
              </w:rPr>
              <w:t xml:space="preserve">Федеральный закон от 31.07.2020 г. № 304-ФЗ «О внесении изменений в Федеральный закон «Об образовании в Российской Федерации» по вопросам </w:t>
            </w:r>
            <w:r w:rsidR="00612314">
              <w:rPr>
                <w:sz w:val="23"/>
              </w:rPr>
              <w:t>в</w:t>
            </w:r>
            <w:r w:rsidR="00FE7D85">
              <w:rPr>
                <w:sz w:val="23"/>
              </w:rPr>
              <w:t>о</w:t>
            </w:r>
            <w:r w:rsidRPr="00657FA1">
              <w:rPr>
                <w:sz w:val="23"/>
              </w:rPr>
              <w:t xml:space="preserve">спитания обучающихся» (далее – ФЗ-304); распоряжение Правительства Российской Федерации от 12.11.2020 г. </w:t>
            </w:r>
          </w:p>
          <w:p w:rsidR="00657FA1" w:rsidRPr="00657FA1" w:rsidRDefault="00657FA1" w:rsidP="00612314">
            <w:pPr>
              <w:spacing w:after="3" w:line="277" w:lineRule="auto"/>
              <w:ind w:left="0" w:right="70" w:firstLine="0"/>
              <w:jc w:val="left"/>
              <w:rPr>
                <w:sz w:val="23"/>
              </w:rPr>
            </w:pPr>
            <w:r w:rsidRPr="00657FA1">
              <w:rPr>
                <w:sz w:val="23"/>
              </w:rPr>
              <w:t xml:space="preserve">№ 2945-р об утверждении Плана мероприятий по реализации в 2021–2025 годах Стратегии развития воспитания в Российской </w:t>
            </w:r>
          </w:p>
          <w:p w:rsidR="00657FA1" w:rsidRPr="00657FA1" w:rsidRDefault="00657FA1" w:rsidP="00612314">
            <w:pPr>
              <w:spacing w:after="3" w:line="277" w:lineRule="auto"/>
              <w:ind w:left="0" w:right="70" w:firstLine="0"/>
              <w:jc w:val="left"/>
              <w:rPr>
                <w:sz w:val="23"/>
              </w:rPr>
            </w:pPr>
            <w:r w:rsidRPr="00657FA1">
              <w:rPr>
                <w:sz w:val="23"/>
              </w:rPr>
              <w:t xml:space="preserve">Федерации на период до 2025 года;  </w:t>
            </w:r>
          </w:p>
          <w:p w:rsidR="00657FA1" w:rsidRPr="00657FA1" w:rsidRDefault="00657FA1" w:rsidP="00612314">
            <w:pPr>
              <w:spacing w:after="3" w:line="277" w:lineRule="auto"/>
              <w:ind w:left="0" w:right="70" w:firstLine="0"/>
              <w:jc w:val="left"/>
              <w:rPr>
                <w:sz w:val="23"/>
              </w:rPr>
            </w:pPr>
            <w:r w:rsidRPr="00657FA1">
              <w:rPr>
                <w:sz w:val="23"/>
              </w:rPr>
              <w:t xml:space="preserve">Стратегия повышения финансовой грамотности в Российской Федерации на 2017-2023 годы (утверждена распоряжением правительства РФ 25.09.2017 г. №2039-р); </w:t>
            </w:r>
          </w:p>
          <w:p w:rsidR="00657FA1" w:rsidRPr="00657FA1" w:rsidRDefault="00657FA1" w:rsidP="00612314">
            <w:pPr>
              <w:spacing w:after="3" w:line="277" w:lineRule="auto"/>
              <w:ind w:left="0" w:right="70" w:firstLine="0"/>
              <w:jc w:val="left"/>
              <w:rPr>
                <w:sz w:val="23"/>
              </w:rPr>
            </w:pPr>
            <w:r w:rsidRPr="00657FA1">
              <w:rPr>
                <w:sz w:val="23"/>
              </w:rPr>
              <w:t xml:space="preserve"> Кодекс этических принципов банковского дела (одобрен XIX </w:t>
            </w:r>
          </w:p>
          <w:p w:rsidR="00FE7D85" w:rsidRDefault="00657FA1" w:rsidP="00612314">
            <w:pPr>
              <w:spacing w:after="3" w:line="277" w:lineRule="auto"/>
              <w:ind w:left="0" w:right="70" w:firstLine="0"/>
              <w:jc w:val="left"/>
              <w:rPr>
                <w:sz w:val="23"/>
              </w:rPr>
            </w:pPr>
            <w:r w:rsidRPr="00657FA1">
              <w:rPr>
                <w:sz w:val="23"/>
              </w:rPr>
              <w:t xml:space="preserve">Съездом Ассоциации российских банков 2 апреля 2008 г.);  </w:t>
            </w:r>
          </w:p>
          <w:p w:rsidR="00657FA1" w:rsidRPr="00657FA1" w:rsidRDefault="00657FA1" w:rsidP="00612314">
            <w:pPr>
              <w:spacing w:after="3" w:line="277" w:lineRule="auto"/>
              <w:ind w:left="0" w:right="70" w:firstLine="0"/>
              <w:jc w:val="left"/>
              <w:rPr>
                <w:sz w:val="23"/>
              </w:rPr>
            </w:pPr>
            <w:r w:rsidRPr="00657FA1">
              <w:rPr>
                <w:sz w:val="23"/>
              </w:rPr>
              <w:t xml:space="preserve"> Стандарт продаж кредитными организациями финансовых инструментов и финансовых услуг </w:t>
            </w:r>
            <w:proofErr w:type="spellStart"/>
            <w:r w:rsidRPr="00657FA1">
              <w:rPr>
                <w:sz w:val="23"/>
              </w:rPr>
              <w:t>некредитных</w:t>
            </w:r>
            <w:proofErr w:type="spellEnd"/>
            <w:r w:rsidRPr="00657FA1">
              <w:rPr>
                <w:sz w:val="23"/>
              </w:rPr>
              <w:t xml:space="preserve"> финансовых организаций (утвержден Съездом Ассоциации российских банков 3 апреля 2019 г.); </w:t>
            </w:r>
          </w:p>
          <w:p w:rsidR="00657FA1" w:rsidRPr="00657FA1" w:rsidRDefault="00657FA1" w:rsidP="00612314">
            <w:pPr>
              <w:spacing w:after="3" w:line="277" w:lineRule="auto"/>
              <w:ind w:left="0" w:right="70" w:firstLine="0"/>
              <w:jc w:val="left"/>
              <w:rPr>
                <w:sz w:val="23"/>
              </w:rPr>
            </w:pPr>
            <w:r w:rsidRPr="00657FA1">
              <w:rPr>
                <w:sz w:val="23"/>
              </w:rPr>
              <w:t xml:space="preserve">Принципы профессиональной этики членов Ассоциации банков </w:t>
            </w:r>
          </w:p>
          <w:p w:rsidR="00657FA1" w:rsidRPr="00657FA1" w:rsidRDefault="00657FA1" w:rsidP="00612314">
            <w:pPr>
              <w:spacing w:after="3" w:line="277" w:lineRule="auto"/>
              <w:ind w:left="0" w:right="70" w:firstLine="0"/>
              <w:jc w:val="left"/>
              <w:rPr>
                <w:sz w:val="23"/>
              </w:rPr>
            </w:pPr>
            <w:r w:rsidRPr="00657FA1">
              <w:rPr>
                <w:sz w:val="23"/>
              </w:rPr>
              <w:t xml:space="preserve">России (Ассоциации «Россия») (утверждены Общим собранием от </w:t>
            </w:r>
          </w:p>
          <w:p w:rsidR="00657FA1" w:rsidRPr="00657FA1" w:rsidRDefault="00657FA1" w:rsidP="00612314">
            <w:pPr>
              <w:spacing w:after="3" w:line="277" w:lineRule="auto"/>
              <w:ind w:left="0" w:right="70" w:firstLine="0"/>
              <w:jc w:val="left"/>
              <w:rPr>
                <w:sz w:val="23"/>
              </w:rPr>
            </w:pPr>
            <w:r w:rsidRPr="00657FA1">
              <w:rPr>
                <w:sz w:val="23"/>
              </w:rPr>
              <w:t xml:space="preserve">31.01.2019 г.) </w:t>
            </w:r>
          </w:p>
          <w:p w:rsidR="00657FA1" w:rsidRPr="00657FA1" w:rsidRDefault="00657FA1" w:rsidP="00612314">
            <w:pPr>
              <w:spacing w:after="3" w:line="277" w:lineRule="auto"/>
              <w:ind w:left="0" w:right="70" w:firstLine="0"/>
              <w:jc w:val="left"/>
              <w:rPr>
                <w:sz w:val="23"/>
              </w:rPr>
            </w:pPr>
            <w:r w:rsidRPr="00657FA1">
              <w:rPr>
                <w:sz w:val="23"/>
              </w:rPr>
              <w:t xml:space="preserve"> </w:t>
            </w:r>
          </w:p>
          <w:p w:rsidR="00657FA1" w:rsidRPr="00657FA1" w:rsidRDefault="00657FA1" w:rsidP="00612314">
            <w:pPr>
              <w:spacing w:after="3" w:line="277" w:lineRule="auto"/>
              <w:ind w:left="0" w:right="70" w:firstLine="0"/>
              <w:jc w:val="left"/>
              <w:rPr>
                <w:sz w:val="23"/>
              </w:rPr>
            </w:pPr>
            <w:r w:rsidRPr="00657FA1">
              <w:rPr>
                <w:sz w:val="23"/>
              </w:rPr>
              <w:t xml:space="preserve">Федеральный государственный образовательный стандарт среднего </w:t>
            </w:r>
          </w:p>
          <w:p w:rsidR="00657FA1" w:rsidRPr="00657FA1" w:rsidRDefault="00657FA1" w:rsidP="00612314">
            <w:pPr>
              <w:spacing w:after="3" w:line="277" w:lineRule="auto"/>
              <w:ind w:left="0" w:right="70" w:firstLine="0"/>
              <w:jc w:val="left"/>
              <w:rPr>
                <w:sz w:val="23"/>
              </w:rPr>
            </w:pPr>
            <w:r w:rsidRPr="00657FA1">
              <w:rPr>
                <w:sz w:val="23"/>
              </w:rPr>
              <w:t xml:space="preserve">Профессионального </w:t>
            </w:r>
            <w:r w:rsidRPr="00657FA1">
              <w:rPr>
                <w:sz w:val="23"/>
              </w:rPr>
              <w:tab/>
              <w:t xml:space="preserve">образования </w:t>
            </w:r>
            <w:r w:rsidRPr="00657FA1">
              <w:rPr>
                <w:sz w:val="23"/>
              </w:rPr>
              <w:tab/>
              <w:t xml:space="preserve">по </w:t>
            </w:r>
            <w:r w:rsidRPr="00657FA1">
              <w:rPr>
                <w:sz w:val="23"/>
              </w:rPr>
              <w:tab/>
              <w:t xml:space="preserve">38.01.02 </w:t>
            </w:r>
            <w:r w:rsidRPr="00657FA1">
              <w:rPr>
                <w:sz w:val="23"/>
              </w:rPr>
              <w:tab/>
              <w:t xml:space="preserve">Экономика </w:t>
            </w:r>
            <w:r w:rsidRPr="00657FA1">
              <w:rPr>
                <w:sz w:val="23"/>
              </w:rPr>
              <w:tab/>
              <w:t xml:space="preserve">и </w:t>
            </w:r>
          </w:p>
          <w:p w:rsidR="00657FA1" w:rsidRPr="00657FA1" w:rsidRDefault="00657FA1" w:rsidP="00612314">
            <w:pPr>
              <w:spacing w:after="3" w:line="277" w:lineRule="auto"/>
              <w:ind w:left="0" w:right="70" w:firstLine="0"/>
              <w:jc w:val="left"/>
              <w:rPr>
                <w:sz w:val="23"/>
              </w:rPr>
            </w:pPr>
            <w:r w:rsidRPr="00657FA1">
              <w:rPr>
                <w:sz w:val="23"/>
              </w:rPr>
              <w:lastRenderedPageBreak/>
              <w:t xml:space="preserve">бухгалтерский учет (по отраслям), утвержденного приказом Министерства образования и науки Российской Федерации 29 января 2016 года № 50;  </w:t>
            </w:r>
          </w:p>
          <w:p w:rsidR="00657FA1" w:rsidRPr="00657FA1" w:rsidRDefault="00657FA1" w:rsidP="00612314">
            <w:pPr>
              <w:spacing w:after="3" w:line="277" w:lineRule="auto"/>
              <w:ind w:left="0" w:right="70" w:firstLine="0"/>
              <w:jc w:val="left"/>
              <w:rPr>
                <w:sz w:val="23"/>
              </w:rPr>
            </w:pPr>
            <w:r w:rsidRPr="00657FA1">
              <w:rPr>
                <w:sz w:val="23"/>
              </w:rPr>
              <w:t xml:space="preserve">Профессиональный стандарт «Экономика и управление» (утвержден приказом Министерства труда и социальной защиты Российской Федерации от 28.11.2013 г. № 701н, зарегистрирован Министерством юстиции Российской Федерации 13.02.2014 г., регистрационный № 31301)  </w:t>
            </w:r>
          </w:p>
          <w:p w:rsidR="00A95690" w:rsidRDefault="00A95690" w:rsidP="00A95690">
            <w:pPr>
              <w:spacing w:after="0" w:line="259" w:lineRule="auto"/>
              <w:ind w:left="0" w:firstLine="0"/>
              <w:jc w:val="left"/>
            </w:pP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lastRenderedPageBreak/>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8" w:firstLine="0"/>
            </w:pPr>
            <w:r>
              <w:t xml:space="preserve">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На базе основного обще</w:t>
            </w:r>
            <w:r w:rsidR="00657FA1">
              <w:t>го образования в очной форме – 2</w:t>
            </w:r>
            <w:r>
              <w:t xml:space="preserve">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proofErr w:type="gramStart"/>
            <w:r>
              <w:t>Исполнители  программы</w:t>
            </w:r>
            <w:proofErr w:type="gramEnd"/>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Директор, заместитель директора по УВР, заместитель директора по ППСЗ, кура</w:t>
            </w:r>
            <w:r w:rsidR="00657FA1">
              <w:t xml:space="preserve">торы, преподаватели, секретарь </w:t>
            </w:r>
            <w:r>
              <w:t>учебной части, педагог-</w:t>
            </w:r>
            <w:proofErr w:type="gramStart"/>
            <w:r>
              <w:t>психолог ,</w:t>
            </w:r>
            <w:proofErr w:type="gramEnd"/>
            <w:r>
              <w:t xml:space="preserve">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612314" w:rsidRDefault="00612314" w:rsidP="00612314">
      <w:pPr>
        <w:ind w:left="283" w:right="10"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t>Минпросвещения</w:t>
      </w:r>
      <w:proofErr w:type="spellEnd"/>
      <w:r>
        <w:t xml:space="preserve"> России № 2/20 от 02.06.2020 г.). </w:t>
      </w:r>
    </w:p>
    <w:p w:rsidR="00612314" w:rsidRDefault="00612314" w:rsidP="00612314">
      <w:pPr>
        <w:ind w:left="283" w:right="10"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lastRenderedPageBreak/>
              <w:t xml:space="preserve">Личностные </w:t>
            </w:r>
            <w:proofErr w:type="gramStart"/>
            <w:r>
              <w:rPr>
                <w:b/>
              </w:rPr>
              <w:t xml:space="preserve">результаты </w:t>
            </w:r>
            <w:r>
              <w:t xml:space="preserve"> </w:t>
            </w:r>
            <w:r>
              <w:rPr>
                <w:b/>
              </w:rPr>
              <w:t>реализации</w:t>
            </w:r>
            <w:proofErr w:type="gramEnd"/>
            <w:r>
              <w:rPr>
                <w:b/>
              </w:rPr>
              <w:t xml:space="preserve">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lastRenderedPageBreak/>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w:t>
            </w:r>
            <w:proofErr w:type="gramStart"/>
            <w:r>
              <w:t xml:space="preserve">культуры.  </w:t>
            </w:r>
            <w:proofErr w:type="gramEnd"/>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навыки анализа и интерпретации информации из различных источников с учетом </w:t>
            </w:r>
            <w:proofErr w:type="spellStart"/>
            <w:r>
              <w:t>нормативноправовых</w:t>
            </w:r>
            <w:proofErr w:type="spellEnd"/>
            <w:r>
              <w:t xml:space="preserve">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 xml:space="preserve">эффективность проводимых мероприятий, направленных на </w:t>
      </w:r>
      <w:proofErr w:type="spellStart"/>
      <w:r>
        <w:t>профессиональноличностное</w:t>
      </w:r>
      <w:proofErr w:type="spellEnd"/>
      <w:r>
        <w:t xml:space="preserve">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Pr="00612314" w:rsidRDefault="00A95690" w:rsidP="00A95690">
            <w:pPr>
              <w:numPr>
                <w:ilvl w:val="0"/>
                <w:numId w:val="5"/>
              </w:numPr>
              <w:spacing w:after="24" w:line="259" w:lineRule="auto"/>
              <w:ind w:firstLine="0"/>
              <w:jc w:val="left"/>
            </w:pPr>
            <w:r w:rsidRPr="00612314">
              <w:t xml:space="preserve">отношение к своей стране </w:t>
            </w:r>
          </w:p>
          <w:p w:rsidR="00A95690" w:rsidRPr="00612314" w:rsidRDefault="00A95690" w:rsidP="00A95690">
            <w:pPr>
              <w:numPr>
                <w:ilvl w:val="0"/>
                <w:numId w:val="5"/>
              </w:numPr>
              <w:spacing w:after="23" w:line="259" w:lineRule="auto"/>
              <w:ind w:firstLine="0"/>
              <w:jc w:val="left"/>
            </w:pPr>
            <w:r w:rsidRPr="00612314">
              <w:t xml:space="preserve">отношение к малой родине </w:t>
            </w:r>
          </w:p>
          <w:p w:rsidR="00A95690" w:rsidRPr="00612314" w:rsidRDefault="00A95690" w:rsidP="00A95690">
            <w:pPr>
              <w:spacing w:after="23" w:line="259" w:lineRule="auto"/>
              <w:ind w:left="3" w:firstLine="0"/>
              <w:jc w:val="left"/>
            </w:pPr>
            <w:r w:rsidRPr="00612314">
              <w:t>-</w:t>
            </w:r>
            <w:r w:rsidR="00612314">
              <w:t xml:space="preserve"> </w:t>
            </w:r>
            <w:r w:rsidRPr="00612314">
              <w:t xml:space="preserve">чувство долга </w:t>
            </w:r>
          </w:p>
          <w:p w:rsidR="00A95690" w:rsidRPr="00612314" w:rsidRDefault="00A95690" w:rsidP="00A95690">
            <w:pPr>
              <w:numPr>
                <w:ilvl w:val="0"/>
                <w:numId w:val="5"/>
              </w:numPr>
              <w:spacing w:after="17" w:line="259" w:lineRule="auto"/>
              <w:ind w:firstLine="0"/>
              <w:jc w:val="left"/>
            </w:pPr>
            <w:r w:rsidRPr="00612314">
              <w:t xml:space="preserve">правовая культура  </w:t>
            </w:r>
          </w:p>
          <w:p w:rsidR="00A95690" w:rsidRDefault="00A95690" w:rsidP="00A95690">
            <w:pPr>
              <w:numPr>
                <w:ilvl w:val="0"/>
                <w:numId w:val="5"/>
              </w:numPr>
              <w:spacing w:after="1" w:line="277" w:lineRule="auto"/>
              <w:ind w:firstLine="0"/>
              <w:jc w:val="left"/>
            </w:pPr>
            <w:proofErr w:type="spellStart"/>
            <w:r>
              <w:t>сформированность</w:t>
            </w:r>
            <w:proofErr w:type="spellEnd"/>
            <w:r>
              <w:t xml:space="preserve">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lastRenderedPageBreak/>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w:t>
            </w:r>
            <w:proofErr w:type="gramStart"/>
            <w:r>
              <w:t>родителей</w:t>
            </w:r>
            <w:proofErr w:type="gramEnd"/>
            <w:r>
              <w:t xml:space="preserve">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w:t>
            </w:r>
            <w:proofErr w:type="spellStart"/>
            <w:r>
              <w:t>социальнопсихологическом</w:t>
            </w:r>
            <w:proofErr w:type="spellEnd"/>
            <w:r>
              <w:t xml:space="preserve">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w:t>
            </w:r>
            <w:proofErr w:type="spellStart"/>
            <w:r>
              <w:t>научнопрактических</w:t>
            </w:r>
            <w:proofErr w:type="spellEnd"/>
            <w:r>
              <w:t xml:space="preserve">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Ра</w:t>
      </w:r>
      <w:r w:rsidR="00FE7D85">
        <w:t>бочая программа воспитания по специальности 38.02.01 «Экономика и бухгалтерский учет (по отраслям)»</w:t>
      </w:r>
      <w:r>
        <w:t xml:space="preserve"> (далее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Федерального государственного образовательного стандарта среднего про</w:t>
      </w:r>
      <w:r w:rsidR="00FE7D85">
        <w:t>фессионального образования по специальности 38.02.01 «Экономика и бухгалтерский учет (по отраслям)»</w:t>
      </w:r>
      <w:r>
        <w:t xml:space="preserve">,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Федерального закона от 11.08.1995 № 135-ФЗ «О благотворительной деятельности и добровольчестве (</w:t>
      </w:r>
      <w:proofErr w:type="spellStart"/>
      <w:r>
        <w:t>волонтерстве</w:t>
      </w:r>
      <w:proofErr w:type="spellEnd"/>
      <w:r>
        <w:t xml:space="preserve">)»;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657FA1">
        <w:tc>
          <w:tcPr>
            <w:tcW w:w="3464"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rFonts w:eastAsia="Calibri"/>
                <w:szCs w:val="24"/>
                <w:lang w:eastAsia="en-US"/>
              </w:rPr>
            </w:pPr>
            <w:r w:rsidRPr="0066283C">
              <w:rPr>
                <w:iCs/>
                <w:kern w:val="32"/>
                <w:szCs w:val="24"/>
                <w:lang w:eastAsia="x-none"/>
              </w:rPr>
              <w:t>Н</w:t>
            </w:r>
            <w:proofErr w:type="spellStart"/>
            <w:r w:rsidRPr="0066283C">
              <w:rPr>
                <w:iCs/>
                <w:kern w:val="32"/>
                <w:szCs w:val="24"/>
                <w:lang w:val="x-none" w:eastAsia="x-none"/>
              </w:rPr>
              <w:t>есёт</w:t>
            </w:r>
            <w:proofErr w:type="spellEnd"/>
            <w:r w:rsidRPr="0066283C">
              <w:rPr>
                <w:iCs/>
                <w:kern w:val="32"/>
                <w:szCs w:val="24"/>
                <w:lang w:val="x-none" w:eastAsia="x-none"/>
              </w:rPr>
              <w:t xml:space="preserve">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Социальная помощь и поддержка обучающихся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612314"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 xml:space="preserve">Осуществление воспитательной, диагностической, адаптационно-социализирующей, информационно-мотивационной, консультационной функции во </w:t>
            </w:r>
            <w:proofErr w:type="spellStart"/>
            <w:r w:rsidRPr="0066283C">
              <w:rPr>
                <w:szCs w:val="24"/>
              </w:rPr>
              <w:t>внеучебное</w:t>
            </w:r>
            <w:proofErr w:type="spellEnd"/>
            <w:r w:rsidRPr="0066283C">
              <w:rPr>
                <w:szCs w:val="24"/>
              </w:rPr>
              <w:t xml:space="preserve"> время</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w:t>
      </w:r>
      <w:proofErr w:type="spellStart"/>
      <w:r w:rsidRPr="0066283C">
        <w:rPr>
          <w:iCs/>
          <w:kern w:val="32"/>
          <w:szCs w:val="24"/>
          <w:lang w:val="x-none" w:eastAsia="x-none"/>
        </w:rPr>
        <w:t>Ворлдскиллс</w:t>
      </w:r>
      <w:proofErr w:type="spellEnd"/>
      <w:r w:rsidRPr="0066283C">
        <w:rPr>
          <w:iCs/>
          <w:kern w:val="32"/>
          <w:szCs w:val="24"/>
          <w:lang w:val="x-none" w:eastAsia="x-none"/>
        </w:rPr>
        <w:t xml:space="preserve">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657FA1">
        <w:tc>
          <w:tcPr>
            <w:tcW w:w="3398" w:type="dxa"/>
            <w:vAlign w:val="center"/>
          </w:tcPr>
          <w:p w:rsidR="00B73DA7" w:rsidRPr="0066283C" w:rsidRDefault="00B73DA7" w:rsidP="00657FA1">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657FA1">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612314" w:rsidP="00657FA1">
            <w:pPr>
              <w:spacing w:after="0" w:line="240" w:lineRule="auto"/>
              <w:jc w:val="center"/>
              <w:rPr>
                <w:rFonts w:eastAsia="Calibri"/>
                <w:szCs w:val="24"/>
                <w:lang w:eastAsia="en-US"/>
              </w:rPr>
            </w:pPr>
            <w:r>
              <w:rPr>
                <w:rFonts w:eastAsia="Calibri"/>
                <w:szCs w:val="24"/>
                <w:lang w:eastAsia="en-US"/>
              </w:rPr>
              <w:t>1</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 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657FA1">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Проведение всех </w:t>
            </w:r>
            <w:proofErr w:type="gramStart"/>
            <w:r w:rsidRPr="0066283C">
              <w:rPr>
                <w:szCs w:val="24"/>
              </w:rPr>
              <w:t>видов  дисциплинарной</w:t>
            </w:r>
            <w:proofErr w:type="gramEnd"/>
            <w:r w:rsidRPr="0066283C">
              <w:rPr>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657FA1">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657FA1">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657FA1">
            <w:pPr>
              <w:tabs>
                <w:tab w:val="left" w:pos="1134"/>
              </w:tabs>
              <w:spacing w:after="0" w:line="240" w:lineRule="auto"/>
              <w:rPr>
                <w:iCs/>
                <w:kern w:val="32"/>
                <w:szCs w:val="24"/>
                <w:lang w:eastAsia="x-none"/>
              </w:rPr>
            </w:pPr>
            <w:r w:rsidRPr="0066283C">
              <w:rPr>
                <w:kern w:val="32"/>
                <w:szCs w:val="24"/>
                <w:lang w:eastAsia="x-none"/>
              </w:rPr>
              <w:t>О</w:t>
            </w:r>
            <w:proofErr w:type="spellStart"/>
            <w:r w:rsidRPr="0066283C">
              <w:rPr>
                <w:kern w:val="32"/>
                <w:szCs w:val="24"/>
                <w:lang w:val="x-none" w:eastAsia="x-none"/>
              </w:rPr>
              <w:t>беспечени</w:t>
            </w:r>
            <w:r w:rsidRPr="0066283C">
              <w:rPr>
                <w:kern w:val="32"/>
                <w:szCs w:val="24"/>
                <w:lang w:eastAsia="x-none"/>
              </w:rPr>
              <w:t>е</w:t>
            </w:r>
            <w:proofErr w:type="spellEnd"/>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w:t>
            </w:r>
            <w:proofErr w:type="spellStart"/>
            <w:r w:rsidRPr="0066283C">
              <w:rPr>
                <w:kern w:val="32"/>
                <w:szCs w:val="24"/>
                <w:lang w:val="x-none" w:eastAsia="x-none"/>
              </w:rPr>
              <w:t>медиаресурсов</w:t>
            </w:r>
            <w:proofErr w:type="spellEnd"/>
            <w:r w:rsidRPr="0066283C">
              <w:rPr>
                <w:kern w:val="32"/>
                <w:szCs w:val="24"/>
                <w:lang w:val="x-none" w:eastAsia="x-none"/>
              </w:rPr>
              <w:t xml:space="preserve"> на электронных носителях, к множительной технике для тиражирования учебных и методических </w:t>
            </w:r>
            <w:proofErr w:type="spellStart"/>
            <w:r w:rsidRPr="0066283C">
              <w:rPr>
                <w:kern w:val="32"/>
                <w:szCs w:val="24"/>
                <w:lang w:val="x-none" w:eastAsia="x-none"/>
              </w:rPr>
              <w:t>тексто</w:t>
            </w:r>
            <w:proofErr w:type="spellEnd"/>
            <w:r w:rsidRPr="0066283C">
              <w:rPr>
                <w:kern w:val="32"/>
                <w:szCs w:val="24"/>
                <w:lang w:val="x-none" w:eastAsia="x-none"/>
              </w:rPr>
              <w:t>-графических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657FA1">
            <w:pPr>
              <w:spacing w:after="0" w:line="240" w:lineRule="auto"/>
              <w:ind w:firstLine="4"/>
              <w:jc w:val="center"/>
              <w:rPr>
                <w:szCs w:val="24"/>
              </w:rPr>
            </w:pPr>
            <w:r>
              <w:rPr>
                <w:szCs w:val="24"/>
              </w:rPr>
              <w:t>2</w:t>
            </w:r>
          </w:p>
        </w:tc>
        <w:tc>
          <w:tcPr>
            <w:tcW w:w="4678" w:type="dxa"/>
          </w:tcPr>
          <w:p w:rsidR="00B73DA7" w:rsidRPr="0066283C" w:rsidRDefault="00B73DA7" w:rsidP="00657FA1">
            <w:pPr>
              <w:spacing w:after="0" w:line="240" w:lineRule="auto"/>
              <w:ind w:firstLine="34"/>
              <w:rPr>
                <w:kern w:val="32"/>
                <w:szCs w:val="24"/>
                <w:lang w:eastAsia="x-none"/>
              </w:rPr>
            </w:pPr>
            <w:r w:rsidRPr="0066283C">
              <w:rPr>
                <w:kern w:val="32"/>
                <w:szCs w:val="24"/>
                <w:lang w:eastAsia="x-none"/>
              </w:rPr>
              <w:t>П</w:t>
            </w:r>
            <w:proofErr w:type="spellStart"/>
            <w:r w:rsidRPr="0066283C">
              <w:rPr>
                <w:kern w:val="32"/>
                <w:szCs w:val="24"/>
                <w:lang w:val="x-none" w:eastAsia="x-none"/>
              </w:rPr>
              <w:t>роведени</w:t>
            </w:r>
            <w:r w:rsidRPr="0066283C">
              <w:rPr>
                <w:kern w:val="32"/>
                <w:szCs w:val="24"/>
                <w:lang w:eastAsia="x-none"/>
              </w:rPr>
              <w:t>е</w:t>
            </w:r>
            <w:proofErr w:type="spellEnd"/>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657FA1">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657FA1">
            <w:pPr>
              <w:tabs>
                <w:tab w:val="left" w:pos="1134"/>
              </w:tabs>
              <w:spacing w:after="0" w:line="240" w:lineRule="auto"/>
              <w:rPr>
                <w:kern w:val="32"/>
                <w:szCs w:val="24"/>
                <w:lang w:eastAsia="x-none"/>
              </w:rPr>
            </w:pPr>
            <w:r w:rsidRPr="0066283C">
              <w:rPr>
                <w:kern w:val="32"/>
                <w:szCs w:val="24"/>
                <w:lang w:eastAsia="x-none"/>
              </w:rPr>
              <w:t>С</w:t>
            </w:r>
            <w:proofErr w:type="spellStart"/>
            <w:r w:rsidRPr="0066283C">
              <w:rPr>
                <w:kern w:val="32"/>
                <w:szCs w:val="24"/>
                <w:lang w:val="x-none" w:eastAsia="x-none"/>
              </w:rPr>
              <w:t>истематическ</w:t>
            </w:r>
            <w:r w:rsidRPr="0066283C">
              <w:rPr>
                <w:kern w:val="32"/>
                <w:szCs w:val="24"/>
                <w:lang w:eastAsia="x-none"/>
              </w:rPr>
              <w:t>ое</w:t>
            </w:r>
            <w:proofErr w:type="spellEnd"/>
            <w:r w:rsidRPr="0066283C">
              <w:rPr>
                <w:kern w:val="32"/>
                <w:szCs w:val="24"/>
                <w:lang w:eastAsia="x-none"/>
              </w:rPr>
              <w:t xml:space="preserve"> </w:t>
            </w:r>
            <w:proofErr w:type="gramStart"/>
            <w:r w:rsidRPr="0066283C">
              <w:rPr>
                <w:kern w:val="32"/>
                <w:szCs w:val="24"/>
                <w:lang w:eastAsia="x-none"/>
              </w:rPr>
              <w:t xml:space="preserve">проведение </w:t>
            </w:r>
            <w:r w:rsidRPr="0066283C">
              <w:rPr>
                <w:kern w:val="32"/>
                <w:szCs w:val="24"/>
                <w:lang w:val="x-none" w:eastAsia="x-none"/>
              </w:rPr>
              <w:t xml:space="preserve"> занятий</w:t>
            </w:r>
            <w:proofErr w:type="gramEnd"/>
            <w:r w:rsidRPr="0066283C">
              <w:rPr>
                <w:kern w:val="32"/>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657FA1">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657FA1">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657FA1">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657FA1">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657FA1">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657FA1">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657FA1">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6283C">
        <w:rPr>
          <w:kern w:val="32"/>
          <w:szCs w:val="24"/>
          <w:lang w:val="x-none" w:eastAsia="x-none"/>
        </w:rPr>
        <w:t>интернет-ресурсами</w:t>
      </w:r>
      <w:proofErr w:type="spellEnd"/>
      <w:r w:rsidRPr="0066283C">
        <w:rPr>
          <w:kern w:val="32"/>
          <w:szCs w:val="24"/>
          <w:lang w:val="x-none" w:eastAsia="x-none"/>
        </w:rPr>
        <w:t xml:space="preserve">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657FA1">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08348F" w:rsidRPr="0008348F" w:rsidRDefault="0008348F" w:rsidP="0008348F">
      <w:pPr>
        <w:adjustRightInd w:val="0"/>
        <w:spacing w:after="0" w:line="240" w:lineRule="auto"/>
        <w:ind w:left="0" w:firstLine="0"/>
        <w:jc w:val="left"/>
        <w:rPr>
          <w:color w:val="auto"/>
        </w:rPr>
      </w:pPr>
      <w:r w:rsidRPr="0008348F">
        <w:rPr>
          <w:color w:val="auto"/>
          <w:sz w:val="22"/>
        </w:rPr>
        <w:t>Решением предметно- цикловой комиссии</w:t>
      </w:r>
      <w:r w:rsidRPr="0008348F">
        <w:rPr>
          <w:color w:val="auto"/>
          <w:sz w:val="22"/>
        </w:rPr>
        <w:br/>
      </w:r>
      <w:r>
        <w:rPr>
          <w:b/>
          <w:bCs/>
          <w:i/>
          <w:iCs/>
          <w:color w:val="auto"/>
          <w:sz w:val="22"/>
        </w:rPr>
        <w:t xml:space="preserve">38.02.01 Экономика и бухгалтерский учет по </w:t>
      </w:r>
      <w:proofErr w:type="spellStart"/>
      <w:r>
        <w:rPr>
          <w:b/>
          <w:bCs/>
          <w:i/>
          <w:iCs/>
          <w:color w:val="auto"/>
          <w:sz w:val="22"/>
        </w:rPr>
        <w:t>траслям</w:t>
      </w:r>
      <w:proofErr w:type="spellEnd"/>
    </w:p>
    <w:p w:rsidR="00A95690" w:rsidRDefault="00A95690" w:rsidP="00A95690">
      <w:pPr>
        <w:tabs>
          <w:tab w:val="center" w:pos="14575"/>
        </w:tabs>
        <w:spacing w:after="0" w:line="259" w:lineRule="auto"/>
        <w:ind w:left="-3" w:firstLine="0"/>
        <w:jc w:val="left"/>
      </w:pPr>
      <w:r>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612314" w:rsidRDefault="00612314" w:rsidP="00612314">
      <w:pPr>
        <w:spacing w:after="0" w:line="259" w:lineRule="auto"/>
        <w:ind w:left="0" w:right="63" w:firstLine="0"/>
        <w:jc w:val="center"/>
      </w:pPr>
      <w:r>
        <w:rPr>
          <w:b/>
          <w:i/>
        </w:rPr>
        <w:t xml:space="preserve">УГПС </w:t>
      </w:r>
      <w:r>
        <w:rPr>
          <w:b/>
          <w:i/>
          <w:color w:val="212529"/>
          <w:sz w:val="21"/>
        </w:rPr>
        <w:t>38.00.00 Экономика и управление</w:t>
      </w:r>
      <w:r>
        <w:rPr>
          <w:b/>
          <w:i/>
          <w:sz w:val="28"/>
        </w:rPr>
        <w:t xml:space="preserve"> </w:t>
      </w:r>
    </w:p>
    <w:p w:rsidR="00612314" w:rsidRDefault="00612314" w:rsidP="00612314">
      <w:pPr>
        <w:ind w:left="3452" w:right="2837" w:firstLine="401"/>
      </w:pPr>
      <w:r>
        <w:t>по образовательной программе среднего профессионального образования по специальности 38.02.01 Экономика и бухгалтерский учет (по отраслям)</w:t>
      </w:r>
      <w:r>
        <w:rPr>
          <w:b/>
          <w:sz w:val="28"/>
        </w:rPr>
        <w:t xml:space="preserve"> </w:t>
      </w:r>
    </w:p>
    <w:p w:rsidR="00612314" w:rsidRDefault="00612314" w:rsidP="00612314">
      <w:pPr>
        <w:spacing w:after="0" w:line="263" w:lineRule="auto"/>
        <w:ind w:left="6378" w:right="5866"/>
        <w:jc w:val="center"/>
      </w:pPr>
      <w:r>
        <w:rPr>
          <w:b/>
          <w:i/>
          <w:color w:val="00B050"/>
        </w:rPr>
        <w:t xml:space="preserve"> </w:t>
      </w:r>
      <w:r w:rsidR="0008348F">
        <w:t xml:space="preserve"> на период 2022-2023</w:t>
      </w:r>
      <w:r>
        <w:t xml:space="preserve">г.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08348F">
        <w:t>2022</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t xml:space="preserve"> </w:t>
      </w:r>
    </w:p>
    <w:p w:rsidR="00A95690" w:rsidRDefault="00A95690" w:rsidP="00A95690">
      <w:pPr>
        <w:ind w:left="-15" w:firstLine="708"/>
      </w:pPr>
      <w:r>
        <w:lastRenderedPageBreak/>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proofErr w:type="spellStart"/>
      <w:r>
        <w:t>волонтерство</w:t>
      </w:r>
      <w:proofErr w:type="spellEnd"/>
      <w:r>
        <w:t xml:space="preserve">)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w:t>
      </w:r>
      <w:proofErr w:type="spellStart"/>
      <w:r>
        <w:t>Ворлдскиллс</w:t>
      </w:r>
      <w:proofErr w:type="spellEnd"/>
      <w:r>
        <w:t xml:space="preserve"> </w:t>
      </w:r>
      <w:r w:rsidR="00C66192">
        <w:t>Россия»; движения «</w:t>
      </w:r>
      <w:proofErr w:type="spellStart"/>
      <w:r w:rsidR="00C66192">
        <w:t>Абилимпикс</w:t>
      </w:r>
      <w:proofErr w:type="spellEnd"/>
      <w:r w:rsidR="00C66192">
        <w:t>»;</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p w:rsidR="00B73DA7" w:rsidRDefault="00B73DA7" w:rsidP="00A95690">
      <w:pPr>
        <w:spacing w:after="0" w:line="259" w:lineRule="auto"/>
        <w:ind w:left="718"/>
        <w:jc w:val="left"/>
        <w:rPr>
          <w:b/>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459"/>
        <w:gridCol w:w="1675"/>
        <w:gridCol w:w="1925"/>
        <w:gridCol w:w="2890"/>
        <w:gridCol w:w="1635"/>
        <w:gridCol w:w="2526"/>
      </w:tblGrid>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 </w:t>
            </w:r>
            <w:proofErr w:type="spellStart"/>
            <w:r w:rsidRPr="009355EE">
              <w:rPr>
                <w:b/>
                <w:color w:val="auto"/>
                <w:kern w:val="2"/>
                <w:szCs w:val="24"/>
                <w:lang w:eastAsia="ko-KR"/>
              </w:rPr>
              <w:t>п.п</w:t>
            </w:r>
            <w:proofErr w:type="spellEnd"/>
            <w:r w:rsidRPr="009355EE">
              <w:rPr>
                <w:b/>
                <w:color w:val="auto"/>
                <w:kern w:val="2"/>
                <w:szCs w:val="24"/>
                <w:lang w:eastAsia="ko-KR"/>
              </w:rPr>
              <w:t>.</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Содержание и формы </w:t>
            </w:r>
            <w:r w:rsidRPr="009355EE">
              <w:rPr>
                <w:b/>
                <w:color w:val="auto"/>
                <w:kern w:val="2"/>
                <w:szCs w:val="24"/>
                <w:lang w:eastAsia="ko-KR"/>
              </w:rPr>
              <w:br/>
              <w:t>деятельности</w:t>
            </w:r>
          </w:p>
          <w:p w:rsidR="0008348F" w:rsidRPr="009355EE" w:rsidRDefault="0008348F" w:rsidP="0008348F">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Содержание - общая характеристика с учетом примерной программы.</w:t>
            </w:r>
          </w:p>
          <w:p w:rsidR="0008348F" w:rsidRPr="009355EE" w:rsidRDefault="0008348F" w:rsidP="0008348F">
            <w:pPr>
              <w:widowControl w:val="0"/>
              <w:autoSpaceDE w:val="0"/>
              <w:autoSpaceDN w:val="0"/>
              <w:spacing w:after="0" w:line="240" w:lineRule="auto"/>
              <w:ind w:left="0" w:firstLine="0"/>
              <w:jc w:val="center"/>
              <w:rPr>
                <w:i/>
                <w:color w:val="auto"/>
                <w:kern w:val="2"/>
                <w:szCs w:val="24"/>
                <w:lang w:eastAsia="ko-KR"/>
              </w:rPr>
            </w:pPr>
            <w:r w:rsidRPr="009355EE">
              <w:rPr>
                <w:i/>
                <w:color w:val="auto"/>
                <w:kern w:val="2"/>
                <w:sz w:val="2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Участники</w:t>
            </w:r>
          </w:p>
          <w:p w:rsidR="0008348F" w:rsidRPr="009355EE" w:rsidRDefault="0008348F" w:rsidP="0008348F">
            <w:pPr>
              <w:widowControl w:val="0"/>
              <w:autoSpaceDE w:val="0"/>
              <w:autoSpaceDN w:val="0"/>
              <w:spacing w:after="0" w:line="240" w:lineRule="auto"/>
              <w:ind w:left="0" w:firstLine="0"/>
              <w:jc w:val="center"/>
              <w:rPr>
                <w:i/>
                <w:color w:val="auto"/>
                <w:kern w:val="2"/>
                <w:sz w:val="22"/>
                <w:lang w:eastAsia="ko-KR"/>
              </w:rPr>
            </w:pPr>
            <w:r w:rsidRPr="009355EE">
              <w:rPr>
                <w:i/>
                <w:color w:val="auto"/>
                <w:kern w:val="2"/>
                <w:sz w:val="22"/>
                <w:lang w:eastAsia="ko-KR"/>
              </w:rPr>
              <w:t>(курс, группа, члены кружка, секции, проектная команда и т.п.)</w:t>
            </w:r>
          </w:p>
        </w:tc>
        <w:tc>
          <w:tcPr>
            <w:tcW w:w="642" w:type="pct"/>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Место </w:t>
            </w:r>
            <w:r w:rsidRPr="009355EE">
              <w:rPr>
                <w:b/>
                <w:color w:val="auto"/>
                <w:kern w:val="2"/>
                <w:szCs w:val="24"/>
                <w:lang w:eastAsia="ko-KR"/>
              </w:rPr>
              <w:br/>
              <w:t>проведения</w:t>
            </w:r>
          </w:p>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Ответственные</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 xml:space="preserve">Коды ЛР  </w:t>
            </w:r>
          </w:p>
        </w:tc>
        <w:tc>
          <w:tcPr>
            <w:tcW w:w="854" w:type="pct"/>
          </w:tcPr>
          <w:p w:rsidR="0008348F" w:rsidRPr="009355EE" w:rsidRDefault="0008348F" w:rsidP="0008348F">
            <w:pPr>
              <w:widowControl w:val="0"/>
              <w:autoSpaceDE w:val="0"/>
              <w:autoSpaceDN w:val="0"/>
              <w:spacing w:after="0" w:line="240" w:lineRule="auto"/>
              <w:ind w:left="0" w:firstLine="0"/>
              <w:jc w:val="center"/>
              <w:rPr>
                <w:b/>
                <w:color w:val="auto"/>
                <w:kern w:val="2"/>
                <w:szCs w:val="24"/>
                <w:lang w:eastAsia="ko-KR"/>
              </w:rPr>
            </w:pPr>
            <w:r w:rsidRPr="009355EE">
              <w:rPr>
                <w:b/>
                <w:color w:val="auto"/>
                <w:kern w:val="2"/>
                <w:szCs w:val="24"/>
                <w:lang w:eastAsia="ko-KR"/>
              </w:rPr>
              <w:t>Наименование модуля</w:t>
            </w:r>
          </w:p>
        </w:tc>
      </w:tr>
      <w:tr w:rsidR="0008348F" w:rsidRPr="009355EE" w:rsidTr="0008348F">
        <w:tc>
          <w:tcPr>
            <w:tcW w:w="5000" w:type="pct"/>
            <w:gridSpan w:val="7"/>
          </w:tcPr>
          <w:p w:rsidR="0008348F" w:rsidRPr="009355EE" w:rsidRDefault="0008348F" w:rsidP="0008348F">
            <w:pPr>
              <w:widowControl w:val="0"/>
              <w:autoSpaceDE w:val="0"/>
              <w:autoSpaceDN w:val="0"/>
              <w:spacing w:after="0" w:line="240" w:lineRule="auto"/>
              <w:ind w:left="0" w:firstLine="0"/>
              <w:jc w:val="center"/>
              <w:rPr>
                <w:color w:val="auto"/>
                <w:kern w:val="2"/>
                <w:szCs w:val="24"/>
                <w:lang w:eastAsia="ko-KR"/>
              </w:rPr>
            </w:pPr>
            <w:r w:rsidRPr="009355EE">
              <w:rPr>
                <w:color w:val="auto"/>
                <w:kern w:val="2"/>
                <w:szCs w:val="24"/>
                <w:lang w:eastAsia="ko-KR"/>
              </w:rPr>
              <w:t xml:space="preserve"> СЕНТЯБРЬ</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Торжественная линейка «День знаний» с поднятием флага</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Pr="009355EE">
              <w:rPr>
                <w:color w:val="auto"/>
                <w:kern w:val="2"/>
                <w:szCs w:val="24"/>
                <w:lang w:eastAsia="ko-KR"/>
              </w:rPr>
              <w:t xml:space="preserve">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Прилегающая территория к учебным корпусам №1,2</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социальный педагог, классные руководители, </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xml:space="preserve">  </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«Профессиональный выбор»</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«Взаимодействие с родителями»</w:t>
            </w:r>
            <w:r w:rsidRPr="009355EE">
              <w:rPr>
                <w:rFonts w:eastAsia="Calibri"/>
                <w:iCs/>
                <w:color w:val="auto"/>
                <w:szCs w:val="24"/>
                <w:vertAlign w:val="superscript"/>
                <w:lang w:eastAsia="en-US"/>
              </w:rPr>
              <w:t xml:space="preserve"> </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 xml:space="preserve">2 </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окончания Второй мировой войны</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Pr="009355EE">
              <w:rPr>
                <w:color w:val="auto"/>
                <w:kern w:val="2"/>
                <w:szCs w:val="24"/>
                <w:lang w:eastAsia="ko-KR"/>
              </w:rPr>
              <w:t xml:space="preserve">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председатель ПЦК естественно-научного цикла, преподаватели истории, ОБЖ.</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1-10</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«Кураторство и поддержка», «Правовое сознание»,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солидарности в борьбе с терроризмом</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1- 3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Прилегающая территория к учебным корпусам №1,2</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ЛР 1-12</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Кураторство и поддержка», «Ключевые дела ПОО»,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Классный час: знакомство с локальными нормативными актами и документами по организации учебного процесса: </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на 1 курсе «О Правилах внутреннего распорядка обучающихся»;</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2-3 повторное ознакомление с правилами внутреннего распорядка техникума</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курс</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2-3</w:t>
            </w:r>
            <w:r w:rsidRPr="009355EE">
              <w:rPr>
                <w:color w:val="auto"/>
                <w:kern w:val="2"/>
                <w:szCs w:val="24"/>
                <w:lang w:eastAsia="ko-KR"/>
              </w:rPr>
              <w:t xml:space="preserve">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социальный педагог</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1-8</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«Кураторство и поддержка»</w:t>
            </w:r>
            <w:r w:rsidRPr="009355EE">
              <w:rPr>
                <w:rFonts w:eastAsia="Calibri"/>
                <w:iCs/>
                <w:color w:val="auto"/>
                <w:szCs w:val="24"/>
                <w:lang w:eastAsia="en-US"/>
              </w:rPr>
              <w:t>, «Правовое сознание»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Цикл внеклассных мероприятий «Разговоры о важном»</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205 лет со дня рождения писателя А.К. Толстого</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210 лет со дня Бородинского сражения</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1- 3 </w:t>
            </w:r>
            <w:r w:rsidRPr="009355EE">
              <w:rPr>
                <w:color w:val="auto"/>
                <w:kern w:val="2"/>
                <w:szCs w:val="24"/>
                <w:lang w:eastAsia="ko-KR"/>
              </w:rPr>
              <w:t>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мастера п/о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«Учебное занятие»</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Посвящение в студенты</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(Лаборатория</w:t>
            </w:r>
            <w:r w:rsidRPr="009355EE">
              <w:rPr>
                <w:color w:val="auto"/>
                <w:kern w:val="2"/>
                <w:szCs w:val="24"/>
                <w:lang w:eastAsia="ko-KR"/>
              </w:rPr>
              <w:t xml:space="preserve"> техникума)</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курс</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Мастерские техникума</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1-11</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«Профессиональный выбор»</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читальный зал, общежитие</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социальные педагоги,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психолог</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«Кураторство и поддержка», «Ключевые дела ПОО», «Учебное </w:t>
            </w:r>
            <w:proofErr w:type="spellStart"/>
            <w:proofErr w:type="gramStart"/>
            <w:r w:rsidRPr="009355EE">
              <w:rPr>
                <w:rFonts w:eastAsia="Calibri"/>
                <w:iCs/>
                <w:color w:val="auto"/>
                <w:szCs w:val="24"/>
                <w:lang w:eastAsia="en-US"/>
              </w:rPr>
              <w:t>заня-тие</w:t>
            </w:r>
            <w:proofErr w:type="spellEnd"/>
            <w:proofErr w:type="gramEnd"/>
            <w:r w:rsidRPr="009355EE">
              <w:rPr>
                <w:rFonts w:eastAsia="Calibri"/>
                <w:iCs/>
                <w:color w:val="auto"/>
                <w:szCs w:val="24"/>
                <w:lang w:eastAsia="en-US"/>
              </w:rPr>
              <w:t>»</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Введение в специальность «</w:t>
            </w:r>
            <w:r>
              <w:rPr>
                <w:color w:val="auto"/>
                <w:kern w:val="2"/>
                <w:szCs w:val="24"/>
                <w:lang w:eastAsia="ko-KR"/>
              </w:rPr>
              <w:t>Экономика и бухгалтерский учет (по отраслям)</w:t>
            </w:r>
            <w:r w:rsidRPr="009355EE">
              <w:rPr>
                <w:color w:val="auto"/>
                <w:kern w:val="2"/>
                <w:szCs w:val="24"/>
                <w:lang w:eastAsia="ko-KR"/>
              </w:rPr>
              <w:t>»</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 ресурсный центр, мастерские техникума</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ППКРС, заместитель руководителя по УПР</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ЛР1-11</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«Профессиональный выбор»</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Международный день распространения грамотности</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p w:rsidR="0008348F" w:rsidRPr="009355EE" w:rsidRDefault="0008348F" w:rsidP="0008348F">
            <w:pPr>
              <w:spacing w:after="200" w:line="276" w:lineRule="auto"/>
              <w:ind w:left="0" w:firstLine="0"/>
              <w:jc w:val="left"/>
              <w:rPr>
                <w:color w:val="auto"/>
                <w:szCs w:val="24"/>
              </w:rPr>
            </w:pP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11. </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победы русских полков во главе с Великим князем Дмитрием Донским (Куликовская битва, 1380 год).</w:t>
            </w:r>
          </w:p>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зарождения российской государственности (862 год)</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1- 3 </w:t>
            </w:r>
            <w:r w:rsidRPr="009355EE">
              <w:rPr>
                <w:color w:val="auto"/>
                <w:kern w:val="2"/>
                <w:szCs w:val="24"/>
                <w:lang w:eastAsia="ko-KR"/>
              </w:rPr>
              <w:t>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w:t>
            </w:r>
            <w:proofErr w:type="gramStart"/>
            <w:r w:rsidRPr="009355EE">
              <w:rPr>
                <w:color w:val="auto"/>
                <w:kern w:val="2"/>
                <w:szCs w:val="24"/>
                <w:lang w:eastAsia="ko-KR"/>
              </w:rPr>
              <w:t>пред-</w:t>
            </w:r>
            <w:proofErr w:type="spellStart"/>
            <w:r w:rsidRPr="009355EE">
              <w:rPr>
                <w:color w:val="auto"/>
                <w:kern w:val="2"/>
                <w:szCs w:val="24"/>
                <w:lang w:eastAsia="ko-KR"/>
              </w:rPr>
              <w:t>седатель</w:t>
            </w:r>
            <w:proofErr w:type="spellEnd"/>
            <w:proofErr w:type="gramEnd"/>
            <w:r w:rsidRPr="009355EE">
              <w:rPr>
                <w:color w:val="auto"/>
                <w:kern w:val="2"/>
                <w:szCs w:val="24"/>
                <w:lang w:eastAsia="ko-KR"/>
              </w:rPr>
              <w:t xml:space="preserve"> ПЦК естественно-научного цикла, </w:t>
            </w:r>
            <w:proofErr w:type="spellStart"/>
            <w:r w:rsidRPr="009355EE">
              <w:rPr>
                <w:color w:val="auto"/>
                <w:kern w:val="2"/>
                <w:szCs w:val="24"/>
                <w:lang w:eastAsia="ko-KR"/>
              </w:rPr>
              <w:t>преподавате</w:t>
            </w:r>
            <w:proofErr w:type="spellEnd"/>
            <w:r w:rsidRPr="009355EE">
              <w:rPr>
                <w:color w:val="auto"/>
                <w:kern w:val="2"/>
                <w:szCs w:val="24"/>
                <w:lang w:eastAsia="ko-KR"/>
              </w:rPr>
              <w:t>-ли истории, ОБЖ.</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 xml:space="preserve">«Кураторство и </w:t>
            </w:r>
            <w:proofErr w:type="gramStart"/>
            <w:r w:rsidRPr="009355EE">
              <w:rPr>
                <w:rFonts w:eastAsia="Calibri"/>
                <w:iCs/>
                <w:color w:val="auto"/>
                <w:szCs w:val="24"/>
                <w:lang w:eastAsia="en-US"/>
              </w:rPr>
              <w:t>под-</w:t>
            </w:r>
            <w:proofErr w:type="spellStart"/>
            <w:r w:rsidRPr="009355EE">
              <w:rPr>
                <w:rFonts w:eastAsia="Calibri"/>
                <w:iCs/>
                <w:color w:val="auto"/>
                <w:szCs w:val="24"/>
                <w:lang w:eastAsia="en-US"/>
              </w:rPr>
              <w:t>держка</w:t>
            </w:r>
            <w:proofErr w:type="spellEnd"/>
            <w:proofErr w:type="gramEnd"/>
            <w:r w:rsidRPr="009355EE">
              <w:rPr>
                <w:rFonts w:eastAsia="Calibri"/>
                <w:iCs/>
                <w:color w:val="auto"/>
                <w:szCs w:val="24"/>
                <w:lang w:eastAsia="en-US"/>
              </w:rPr>
              <w:t>», «Правовое сознание»,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Всемирный день туризма</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проекта «Сканируй</w:t>
            </w:r>
            <w:r w:rsidRPr="009355EE">
              <w:rPr>
                <w:color w:val="auto"/>
                <w:kern w:val="2"/>
                <w:szCs w:val="24"/>
                <w:lang w:val="en-US" w:eastAsia="ko-KR"/>
              </w:rPr>
              <w:t>PRO</w:t>
            </w:r>
            <w:r w:rsidRPr="009355EE">
              <w:rPr>
                <w:color w:val="auto"/>
                <w:kern w:val="2"/>
                <w:szCs w:val="24"/>
                <w:lang w:eastAsia="ko-KR"/>
              </w:rPr>
              <w:t>»</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Педагог – организатор, мастера п/о с привлечением Центра развития туризма г. </w:t>
            </w:r>
            <w:r w:rsidRPr="009355EE">
              <w:rPr>
                <w:color w:val="auto"/>
                <w:kern w:val="2"/>
                <w:szCs w:val="24"/>
                <w:lang w:eastAsia="ko-KR"/>
              </w:rPr>
              <w:lastRenderedPageBreak/>
              <w:t>Павлово</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«Кураторство и поддержка»</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13.</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Спортивный фестиваль </w:t>
            </w:r>
          </w:p>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«Забег бухгалтера</w:t>
            </w:r>
            <w:r w:rsidRPr="009355EE">
              <w:rPr>
                <w:bCs/>
                <w:color w:val="auto"/>
                <w:kern w:val="2"/>
                <w:szCs w:val="24"/>
                <w:lang w:eastAsia="ko-KR"/>
              </w:rPr>
              <w:t>»</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Стадион «Калининский»</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Руководитель физвоспитания </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14.</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165 лет со дня рождения русского ученого, писателя </w:t>
            </w:r>
            <w:proofErr w:type="spellStart"/>
            <w:r w:rsidRPr="009355EE">
              <w:rPr>
                <w:bCs/>
                <w:color w:val="auto"/>
                <w:kern w:val="2"/>
                <w:szCs w:val="24"/>
                <w:lang w:eastAsia="ko-KR"/>
              </w:rPr>
              <w:t>К.Э.Циолковского</w:t>
            </w:r>
            <w:proofErr w:type="spellEnd"/>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12-17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15.</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Международный день музыки </w:t>
            </w:r>
          </w:p>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Pr>
                <w:bCs/>
                <w:color w:val="auto"/>
                <w:kern w:val="2"/>
                <w:szCs w:val="24"/>
                <w:lang w:eastAsia="ko-KR"/>
              </w:rPr>
              <w:t>«Гимн бухгалтера</w:t>
            </w:r>
            <w:r w:rsidRPr="009355EE">
              <w:rPr>
                <w:bCs/>
                <w:color w:val="auto"/>
                <w:kern w:val="2"/>
                <w:szCs w:val="24"/>
                <w:lang w:eastAsia="ko-KR"/>
              </w:rPr>
              <w:t>»</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r w:rsidRPr="009355EE">
              <w:rPr>
                <w:rFonts w:eastAsia="Calibri"/>
                <w:iCs/>
                <w:color w:val="auto"/>
                <w:szCs w:val="24"/>
                <w:lang w:eastAsia="en-US"/>
              </w:rPr>
              <w:t xml:space="preserve"> «Профессиональный выбор»</w:t>
            </w:r>
          </w:p>
        </w:tc>
      </w:tr>
      <w:tr w:rsidR="0008348F" w:rsidRPr="009355EE" w:rsidTr="0008348F">
        <w:tc>
          <w:tcPr>
            <w:tcW w:w="5000" w:type="pct"/>
            <w:gridSpan w:val="7"/>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ОКТЯБРЬ</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пожилых людей</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Адресное посещение ветеранов труда техникума</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 педагог - организатор</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«Студенческое самоуправление»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профессионального образования</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«Студенческое самоуправление», «Молодежные и общественные объединения».</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Родительское собрание</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roofErr w:type="gramStart"/>
            <w:r>
              <w:rPr>
                <w:color w:val="auto"/>
                <w:kern w:val="2"/>
                <w:szCs w:val="24"/>
                <w:lang w:eastAsia="ko-KR"/>
              </w:rPr>
              <w:t xml:space="preserve">Родители </w:t>
            </w:r>
            <w:r w:rsidRPr="009355EE">
              <w:rPr>
                <w:color w:val="auto"/>
                <w:kern w:val="2"/>
                <w:szCs w:val="24"/>
                <w:lang w:eastAsia="ko-KR"/>
              </w:rPr>
              <w:t xml:space="preserve"> обучающихся</w:t>
            </w:r>
            <w:proofErr w:type="gramEnd"/>
            <w:r w:rsidRPr="009355EE">
              <w:rPr>
                <w:color w:val="auto"/>
                <w:kern w:val="2"/>
                <w:szCs w:val="24"/>
                <w:lang w:eastAsia="ko-KR"/>
              </w:rPr>
              <w:t xml:space="preserve"> </w:t>
            </w:r>
            <w:r w:rsidRPr="009355EE">
              <w:rPr>
                <w:color w:val="auto"/>
                <w:kern w:val="2"/>
                <w:szCs w:val="24"/>
                <w:lang w:eastAsia="ko-KR"/>
              </w:rPr>
              <w:lastRenderedPageBreak/>
              <w:t>1</w:t>
            </w:r>
            <w:r>
              <w:rPr>
                <w:color w:val="auto"/>
                <w:kern w:val="2"/>
                <w:szCs w:val="24"/>
                <w:lang w:eastAsia="ko-KR"/>
              </w:rPr>
              <w:t>-3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bCs/>
                <w:color w:val="auto"/>
                <w:w w:val="0"/>
                <w:szCs w:val="24"/>
                <w:lang w:eastAsia="en-US"/>
              </w:rPr>
              <w:t xml:space="preserve">«Взаимодействие с </w:t>
            </w:r>
            <w:proofErr w:type="spellStart"/>
            <w:proofErr w:type="gramStart"/>
            <w:r w:rsidRPr="009355EE">
              <w:rPr>
                <w:rFonts w:eastAsia="Calibri"/>
                <w:bCs/>
                <w:color w:val="auto"/>
                <w:w w:val="0"/>
                <w:szCs w:val="24"/>
                <w:lang w:eastAsia="en-US"/>
              </w:rPr>
              <w:t>ро-дителями</w:t>
            </w:r>
            <w:proofErr w:type="spellEnd"/>
            <w:proofErr w:type="gramEnd"/>
            <w:r w:rsidRPr="009355EE">
              <w:rPr>
                <w:rFonts w:eastAsia="Calibri"/>
                <w:bCs/>
                <w:color w:val="auto"/>
                <w:w w:val="0"/>
                <w:szCs w:val="24"/>
                <w:lang w:eastAsia="en-US"/>
              </w:rPr>
              <w:t>»</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фотографий «Горжусь своей профессией»</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r w:rsidRPr="009355EE">
              <w:rPr>
                <w:color w:val="auto"/>
                <w:kern w:val="2"/>
                <w:szCs w:val="24"/>
                <w:lang w:eastAsia="ko-KR"/>
              </w:rPr>
              <w:t>)</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 xml:space="preserve">«Организация </w:t>
            </w:r>
            <w:proofErr w:type="gramStart"/>
            <w:r w:rsidRPr="009355EE">
              <w:rPr>
                <w:rFonts w:eastAsia="Calibri"/>
                <w:iCs/>
                <w:color w:val="auto"/>
                <w:szCs w:val="24"/>
                <w:lang w:eastAsia="en-US"/>
              </w:rPr>
              <w:t>предмет-но</w:t>
            </w:r>
            <w:proofErr w:type="gramEnd"/>
            <w:r w:rsidRPr="009355EE">
              <w:rPr>
                <w:rFonts w:eastAsia="Calibri"/>
                <w:iCs/>
                <w:color w:val="auto"/>
                <w:szCs w:val="24"/>
                <w:lang w:eastAsia="en-US"/>
              </w:rPr>
              <w:t>-эстетической среды»</w:t>
            </w:r>
            <w:r w:rsidRPr="009355EE">
              <w:rPr>
                <w:color w:val="auto"/>
                <w:szCs w:val="24"/>
              </w:rPr>
              <w:t xml:space="preserve"> </w:t>
            </w:r>
            <w:r w:rsidRPr="009355EE">
              <w:rPr>
                <w:rFonts w:eastAsia="Calibri"/>
                <w:iCs/>
                <w:color w:val="auto"/>
                <w:szCs w:val="24"/>
                <w:lang w:eastAsia="en-US"/>
              </w:rPr>
              <w:t>«Профессиональный выбор»</w:t>
            </w:r>
            <w:r w:rsidRPr="009355EE">
              <w:rPr>
                <w:color w:val="auto"/>
                <w:szCs w:val="24"/>
              </w:rPr>
              <w:t xml:space="preserve"> </w:t>
            </w:r>
            <w:r w:rsidRPr="009355EE">
              <w:rPr>
                <w:rFonts w:eastAsia="Calibri"/>
                <w:iCs/>
                <w:color w:val="auto"/>
                <w:szCs w:val="24"/>
                <w:lang w:eastAsia="en-US"/>
              </w:rPr>
              <w:t>«Цифровая среда»</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Всероссийский урок «Экология и энергосбережение» в рамках Всероссийского фестиваля энергосбережения «Вместе ярче».</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Аудитории по расписанию, мастер – класс </w:t>
            </w:r>
            <w:proofErr w:type="spellStart"/>
            <w:r w:rsidRPr="009355EE">
              <w:rPr>
                <w:color w:val="auto"/>
                <w:szCs w:val="24"/>
              </w:rPr>
              <w:t>электроцентр</w:t>
            </w:r>
            <w:proofErr w:type="spellEnd"/>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Педагоги дополнительного образования, педагог - организатор.</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spacing w:after="200" w:line="276" w:lineRule="auto"/>
              <w:ind w:left="0" w:firstLine="0"/>
              <w:jc w:val="left"/>
              <w:rPr>
                <w:rFonts w:eastAsia="Calibri"/>
                <w:iCs/>
                <w:color w:val="auto"/>
                <w:szCs w:val="24"/>
                <w:lang w:eastAsia="en-US"/>
              </w:rPr>
            </w:pPr>
            <w:r w:rsidRPr="009355EE">
              <w:rPr>
                <w:rFonts w:eastAsia="Calibri"/>
                <w:iCs/>
                <w:color w:val="auto"/>
                <w:szCs w:val="24"/>
                <w:lang w:eastAsia="en-US"/>
              </w:rPr>
              <w:t>«Учебное занятие», «Цифровая среда»</w:t>
            </w:r>
          </w:p>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Проведение социально-психологического тестирования</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w:t>
            </w:r>
            <w:proofErr w:type="gramStart"/>
            <w:r>
              <w:rPr>
                <w:color w:val="auto"/>
                <w:kern w:val="2"/>
                <w:szCs w:val="24"/>
                <w:lang w:eastAsia="ko-KR"/>
              </w:rPr>
              <w:t xml:space="preserve">3 </w:t>
            </w:r>
            <w:r w:rsidRPr="009355EE">
              <w:rPr>
                <w:color w:val="auto"/>
                <w:kern w:val="2"/>
                <w:szCs w:val="24"/>
                <w:lang w:eastAsia="ko-KR"/>
              </w:rPr>
              <w:t xml:space="preserve"> курса</w:t>
            </w:r>
            <w:proofErr w:type="gramEnd"/>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rFonts w:eastAsia="Calibri"/>
                <w:iCs/>
                <w:color w:val="auto"/>
                <w:szCs w:val="24"/>
                <w:lang w:eastAsia="en-US"/>
              </w:rPr>
              <w:t>«Ключевые дела ПОО», «Правовое сознание», «Учебное занятие», «Кураторство и поддержка»</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памяти жертв политических репрессий</w:t>
            </w:r>
          </w:p>
        </w:tc>
        <w:tc>
          <w:tcPr>
            <w:tcW w:w="55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«Ключевые дела ПОО»,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9. </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отца</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Родители обучающихся 1- 3</w:t>
            </w:r>
            <w:r w:rsidR="0008348F"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rFonts w:eastAsia="Calibri"/>
                <w:bCs/>
                <w:color w:val="auto"/>
                <w:w w:val="0"/>
                <w:szCs w:val="24"/>
                <w:lang w:eastAsia="en-US"/>
              </w:rPr>
              <w:t>«Взаимодействие с ро</w:t>
            </w:r>
            <w:r w:rsidR="0008348F" w:rsidRPr="009355EE">
              <w:rPr>
                <w:rFonts w:eastAsia="Calibri"/>
                <w:bCs/>
                <w:color w:val="auto"/>
                <w:w w:val="0"/>
                <w:szCs w:val="24"/>
                <w:lang w:eastAsia="en-US"/>
              </w:rPr>
              <w:t>дителями»</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130- лет со дня рождения поэтессы, прозаика, драматурга М.И. Цветаевой</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 xml:space="preserve">Обучающиеся 1-3 </w:t>
            </w:r>
            <w:r w:rsidRPr="009355EE">
              <w:rPr>
                <w:color w:val="auto"/>
                <w:szCs w:val="24"/>
              </w:rPr>
              <w:t>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ЛР</w:t>
            </w:r>
            <w:r>
              <w:rPr>
                <w:color w:val="auto"/>
                <w:szCs w:val="24"/>
              </w:rPr>
              <w:t xml:space="preserve">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11.</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180- лет со дня рождения В.В. Верещагина</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Обучающиеся 1-3</w:t>
            </w:r>
            <w:r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Преподаватель,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5000" w:type="pct"/>
            <w:gridSpan w:val="7"/>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НОЯБРЬ</w:t>
            </w:r>
          </w:p>
        </w:tc>
      </w:tr>
      <w:tr w:rsidR="0008348F" w:rsidRPr="009355EE" w:rsidTr="0008348F">
        <w:tc>
          <w:tcPr>
            <w:tcW w:w="245"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lastRenderedPageBreak/>
              <w:t>1.</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2.</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135 лет со дня рождения поэта, драматурга, переводчика С.Я. Маршака.</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 xml:space="preserve">Обучающиеся 1-3 </w:t>
            </w:r>
            <w:r w:rsidR="0008348F" w:rsidRPr="009355EE">
              <w:rPr>
                <w:color w:val="auto"/>
                <w:szCs w:val="24"/>
              </w:rPr>
              <w:t>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народного единства</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1-3 </w:t>
            </w:r>
            <w:r w:rsidR="0008348F" w:rsidRPr="009355EE">
              <w:rPr>
                <w:color w:val="auto"/>
                <w:kern w:val="2"/>
                <w:szCs w:val="24"/>
                <w:lang w:eastAsia="ko-KR"/>
              </w:rPr>
              <w:t>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Исторический центр г. Павлово</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организатор, представитель музея.</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4. </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Международный день толерантности. Неделя гармонизации межнациональных отношений. </w:t>
            </w:r>
            <w:proofErr w:type="spellStart"/>
            <w:r w:rsidRPr="009355EE">
              <w:rPr>
                <w:color w:val="auto"/>
                <w:kern w:val="2"/>
                <w:szCs w:val="24"/>
                <w:lang w:eastAsia="ko-KR"/>
              </w:rPr>
              <w:t>Квест</w:t>
            </w:r>
            <w:proofErr w:type="spellEnd"/>
            <w:r w:rsidRPr="009355EE">
              <w:rPr>
                <w:color w:val="auto"/>
                <w:kern w:val="2"/>
                <w:szCs w:val="24"/>
                <w:lang w:eastAsia="ko-KR"/>
              </w:rPr>
              <w:t xml:space="preserve"> «ТЫ да </w:t>
            </w:r>
            <w:proofErr w:type="gramStart"/>
            <w:r w:rsidRPr="009355EE">
              <w:rPr>
                <w:color w:val="auto"/>
                <w:kern w:val="2"/>
                <w:szCs w:val="24"/>
                <w:lang w:eastAsia="ko-KR"/>
              </w:rPr>
              <w:t>Я</w:t>
            </w:r>
            <w:proofErr w:type="gramEnd"/>
            <w:r w:rsidRPr="009355EE">
              <w:rPr>
                <w:color w:val="auto"/>
                <w:kern w:val="2"/>
                <w:szCs w:val="24"/>
                <w:lang w:eastAsia="ko-KR"/>
              </w:rPr>
              <w:t>, да МЫ с ТОБОЙ»</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1 -3 </w:t>
            </w:r>
            <w:r w:rsidR="0008348F" w:rsidRPr="009355EE">
              <w:rPr>
                <w:color w:val="auto"/>
                <w:kern w:val="2"/>
                <w:szCs w:val="24"/>
                <w:lang w:eastAsia="ko-KR"/>
              </w:rPr>
              <w:t>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 спортивный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памяти погибших при исполнении служебных обязанностей сотрудников органов внутренних дел России</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0008348F"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организатор ОБЖ,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170 лет со дня рождения писателя, драматурга Д.Н. Мамина - Сибиряка</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Лекция для обучающихся на тему: «Правовая ответственность несовершеннолетних»;</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«Всероссийский день правовой помощи детям»</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lastRenderedPageBreak/>
              <w:t>Обучающиеся 1-2</w:t>
            </w:r>
            <w:r w:rsidR="0008348F" w:rsidRPr="009355EE">
              <w:rPr>
                <w:color w:val="auto"/>
                <w:szCs w:val="24"/>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Актовый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уполномоченный по правам ребёнка в Павловском МО</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«Правовое сознание», «Учебное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Акция День отказа от курения</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1-43</w:t>
            </w:r>
            <w:r w:rsidR="0008348F" w:rsidRPr="009355EE">
              <w:rPr>
                <w:color w:val="auto"/>
                <w:szCs w:val="24"/>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Территория техникума</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волонтерское объединение, студенческий спортивный клуб «Надежда»</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«Неделя правовых знаний»</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Лекция для обучающихся на тему:</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 «Межнациональное согласие и гармонизация межэтнических отношений «Многонациональная земля Нижегородская»;</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«Профилактика вовлечения обучающихся в деструктивные организации, массовые драки»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Конкурс </w:t>
            </w:r>
            <w:proofErr w:type="gramStart"/>
            <w:r w:rsidRPr="009355EE">
              <w:rPr>
                <w:color w:val="auto"/>
                <w:kern w:val="2"/>
                <w:szCs w:val="24"/>
                <w:lang w:eastAsia="ko-KR"/>
              </w:rPr>
              <w:t>социальных плакатов</w:t>
            </w:r>
            <w:proofErr w:type="gramEnd"/>
            <w:r w:rsidRPr="009355EE">
              <w:rPr>
                <w:color w:val="auto"/>
                <w:kern w:val="2"/>
                <w:szCs w:val="24"/>
                <w:lang w:eastAsia="ko-KR"/>
              </w:rPr>
              <w:t xml:space="preserve"> приуроченных к неделе профилактике «Неделя правовых знаний»</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социальный педагог, юрист техникума</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«Правовое сознание»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10. </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начала Нюрнбергского процесса</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 xml:space="preserve">Обучающиеся 1-3 </w:t>
            </w:r>
            <w:r w:rsidR="0008348F" w:rsidRPr="009355EE">
              <w:rPr>
                <w:color w:val="auto"/>
                <w:szCs w:val="24"/>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матери» праздничный концерт</w:t>
            </w:r>
          </w:p>
        </w:tc>
        <w:tc>
          <w:tcPr>
            <w:tcW w:w="559" w:type="pct"/>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1-3 </w:t>
            </w:r>
            <w:r w:rsidR="0008348F" w:rsidRPr="009355EE">
              <w:rPr>
                <w:color w:val="auto"/>
                <w:kern w:val="2"/>
                <w:szCs w:val="24"/>
                <w:lang w:eastAsia="ko-KR"/>
              </w:rPr>
              <w:t>курса</w:t>
            </w:r>
          </w:p>
        </w:tc>
        <w:tc>
          <w:tcPr>
            <w:tcW w:w="642"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«Цифровая среда», «Студенческое самоуправление»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12.</w:t>
            </w:r>
          </w:p>
        </w:tc>
        <w:tc>
          <w:tcPr>
            <w:tcW w:w="1169" w:type="pct"/>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герба Российской Федерации</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lastRenderedPageBreak/>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5000" w:type="pct"/>
            <w:gridSpan w:val="7"/>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ДЕКАБРЬ</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Цикл внеклассных мероприятий «Разговоры о важном»</w:t>
            </w:r>
          </w:p>
        </w:tc>
        <w:tc>
          <w:tcPr>
            <w:tcW w:w="55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Обучающиеся </w:t>
            </w:r>
            <w:r w:rsidR="006F27D3">
              <w:rPr>
                <w:color w:val="auto"/>
                <w:szCs w:val="24"/>
              </w:rPr>
              <w:t>1 -3</w:t>
            </w:r>
            <w:r w:rsidRPr="009355EE">
              <w:rPr>
                <w:color w:val="auto"/>
                <w:szCs w:val="24"/>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День неизвестного солдата</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День добровольца (волонтера) в России</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4.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Спортивный марафон «День Героев О</w:t>
            </w:r>
            <w:r>
              <w:rPr>
                <w:bCs/>
                <w:color w:val="auto"/>
                <w:kern w:val="2"/>
                <w:szCs w:val="24"/>
                <w:lang w:eastAsia="ko-KR"/>
              </w:rPr>
              <w:t>течества</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 ФОК «Звезда»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Круглый стол, посвященный Международному Дню борьбы с коррупцией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1- 3 </w:t>
            </w:r>
            <w:r w:rsidR="0008348F" w:rsidRPr="009355EE">
              <w:rPr>
                <w:color w:val="auto"/>
                <w:kern w:val="2"/>
                <w:szCs w:val="24"/>
                <w:lang w:eastAsia="ko-KR"/>
              </w:rPr>
              <w:t>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Читальный зал </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Антикоррупционная комиссия техникума, юрист</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Конституции Российской Федерации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w:t>
            </w:r>
            <w:proofErr w:type="gramStart"/>
            <w:r w:rsidRPr="009355EE">
              <w:rPr>
                <w:color w:val="auto"/>
                <w:kern w:val="2"/>
                <w:szCs w:val="24"/>
                <w:lang w:eastAsia="ko-KR"/>
              </w:rPr>
              <w:t>Правовое  сознание</w:t>
            </w:r>
            <w:proofErr w:type="gramEnd"/>
            <w:r w:rsidRPr="009355EE">
              <w:rPr>
                <w:color w:val="auto"/>
                <w:kern w:val="2"/>
                <w:szCs w:val="24"/>
                <w:lang w:eastAsia="ko-KR"/>
              </w:rPr>
              <w:t>»,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7.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Конкурс </w:t>
            </w:r>
            <w:proofErr w:type="spellStart"/>
            <w:r w:rsidRPr="009355EE">
              <w:rPr>
                <w:bCs/>
                <w:color w:val="auto"/>
                <w:kern w:val="2"/>
                <w:szCs w:val="24"/>
                <w:lang w:eastAsia="ko-KR"/>
              </w:rPr>
              <w:t>профмастерства</w:t>
            </w:r>
            <w:proofErr w:type="spellEnd"/>
            <w:r w:rsidRPr="009355EE">
              <w:rPr>
                <w:bCs/>
                <w:color w:val="auto"/>
                <w:kern w:val="2"/>
                <w:szCs w:val="24"/>
                <w:lang w:eastAsia="ko-KR"/>
              </w:rPr>
              <w:t xml:space="preserve"> «Лучший по специальности </w:t>
            </w:r>
            <w:r w:rsidR="006F27D3">
              <w:rPr>
                <w:bCs/>
                <w:color w:val="auto"/>
                <w:kern w:val="2"/>
                <w:szCs w:val="24"/>
                <w:lang w:eastAsia="ko-KR"/>
              </w:rPr>
              <w:t>(Бухгалтер/экономист</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Мастерские, ресурсный центр</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представители работодателей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Кв</w:t>
            </w:r>
            <w:r w:rsidR="006F27D3">
              <w:rPr>
                <w:bCs/>
                <w:color w:val="auto"/>
                <w:kern w:val="2"/>
                <w:szCs w:val="24"/>
                <w:lang w:eastAsia="ko-KR"/>
              </w:rPr>
              <w:t>ест</w:t>
            </w:r>
            <w:proofErr w:type="spellEnd"/>
            <w:r w:rsidR="006F27D3">
              <w:rPr>
                <w:bCs/>
                <w:color w:val="auto"/>
                <w:kern w:val="2"/>
                <w:szCs w:val="24"/>
                <w:lang w:eastAsia="ko-KR"/>
              </w:rPr>
              <w:t xml:space="preserve"> «Студенческая БИРЖА</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волонтеры</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ЛР </w:t>
            </w:r>
            <w:r>
              <w:rPr>
                <w:color w:val="auto"/>
                <w:kern w:val="2"/>
                <w:szCs w:val="24"/>
                <w:lang w:eastAsia="ko-KR"/>
              </w:rPr>
              <w:t>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«Студенческое самоуправление»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принятия Федеральных конституционных законов о Государственных символах Российской Федерации.</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 xml:space="preserve">Обучающиеся 1- 3 </w:t>
            </w:r>
            <w:r w:rsidR="0008348F" w:rsidRPr="009355EE">
              <w:rPr>
                <w:color w:val="auto"/>
                <w:szCs w:val="24"/>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190 лет со дня рождения основателя Третьяковской галереи П.М. Третьякова</w:t>
            </w:r>
          </w:p>
        </w:tc>
        <w:tc>
          <w:tcPr>
            <w:tcW w:w="559" w:type="pct"/>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1- 3</w:t>
            </w:r>
            <w:r w:rsidR="0008348F" w:rsidRPr="009355EE">
              <w:rPr>
                <w:color w:val="auto"/>
                <w:szCs w:val="24"/>
              </w:rPr>
              <w:t xml:space="preserve"> курс</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r w:rsidRPr="009355EE">
              <w:rPr>
                <w:color w:val="auto"/>
                <w:kern w:val="2"/>
                <w:szCs w:val="24"/>
                <w:lang w:eastAsia="ko-KR"/>
              </w:rPr>
              <w:t xml:space="preserve"> «Организация предметно-эстетической среды»</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ЯНВАРЬ</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w:t>
            </w:r>
            <w:r w:rsidR="006F27D3">
              <w:rPr>
                <w:bCs/>
                <w:color w:val="auto"/>
                <w:kern w:val="2"/>
                <w:szCs w:val="24"/>
                <w:lang w:eastAsia="ko-KR"/>
              </w:rPr>
              <w:t>ый марафон «Новогодний торги</w:t>
            </w:r>
            <w:r w:rsidRPr="009355EE">
              <w:rPr>
                <w:bCs/>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w:t>
            </w:r>
            <w:proofErr w:type="gramStart"/>
            <w:r>
              <w:rPr>
                <w:color w:val="auto"/>
                <w:kern w:val="2"/>
                <w:szCs w:val="24"/>
                <w:lang w:eastAsia="ko-KR"/>
              </w:rPr>
              <w:t>3</w:t>
            </w:r>
            <w:r w:rsidR="0008348F" w:rsidRPr="009355EE">
              <w:rPr>
                <w:color w:val="auto"/>
                <w:kern w:val="2"/>
                <w:szCs w:val="24"/>
                <w:lang w:eastAsia="ko-KR"/>
              </w:rPr>
              <w:t xml:space="preserve">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Локации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spacing w:after="200" w:line="276" w:lineRule="auto"/>
              <w:ind w:left="0" w:firstLine="0"/>
              <w:jc w:val="left"/>
              <w:rPr>
                <w:color w:val="auto"/>
                <w:szCs w:val="24"/>
                <w:lang w:eastAsia="ko-KR"/>
              </w:rPr>
            </w:pPr>
            <w:r w:rsidRPr="009355EE">
              <w:rPr>
                <w:color w:val="auto"/>
                <w:szCs w:val="24"/>
                <w:lang w:eastAsia="ko-KR"/>
              </w:rPr>
              <w:t>«Организация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Оформление рекреаций техникума к Дню российского студенчес</w:t>
            </w:r>
            <w:r w:rsidR="006F27D3">
              <w:rPr>
                <w:color w:val="auto"/>
                <w:kern w:val="2"/>
                <w:szCs w:val="24"/>
                <w:lang w:eastAsia="ko-KR"/>
              </w:rPr>
              <w:t>тва (тема «Экономика</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часы, посвященные проблемам экологии, в том числе о раздельном сборе</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мусора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Педагог – организатор, классные руководители, </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szCs w:val="24"/>
              </w:rPr>
            </w:pPr>
            <w:r>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«Правовое сознание»,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Интерактивная лекция для обучающихся на тему: «Социальные сети, интернет </w:t>
            </w:r>
            <w:r w:rsidRPr="009355EE">
              <w:rPr>
                <w:color w:val="auto"/>
                <w:kern w:val="2"/>
                <w:szCs w:val="24"/>
                <w:lang w:eastAsia="ko-KR"/>
              </w:rPr>
              <w:lastRenderedPageBreak/>
              <w:t>безопасность»</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lastRenderedPageBreak/>
              <w:t>Обучающиеся 1-3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p w:rsidR="0008348F" w:rsidRPr="009355EE" w:rsidRDefault="0008348F" w:rsidP="0008348F">
            <w:pPr>
              <w:widowControl w:val="0"/>
              <w:autoSpaceDE w:val="0"/>
              <w:autoSpaceDN w:val="0"/>
              <w:spacing w:after="0" w:line="240" w:lineRule="auto"/>
              <w:ind w:left="0" w:firstLine="0"/>
              <w:rPr>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szCs w:val="24"/>
              </w:rPr>
            </w:pPr>
            <w:r w:rsidRPr="009355EE">
              <w:rPr>
                <w:kern w:val="2"/>
                <w:szCs w:val="24"/>
                <w:lang w:eastAsia="ko-KR"/>
              </w:rPr>
              <w:lastRenderedPageBreak/>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«Кураторство и поддержка», «Правовое сознание», </w:t>
            </w:r>
            <w:r w:rsidRPr="009355EE">
              <w:rPr>
                <w:kern w:val="2"/>
                <w:szCs w:val="24"/>
                <w:lang w:eastAsia="ko-KR"/>
              </w:rPr>
              <w:lastRenderedPageBreak/>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«Татьянин день»</w:t>
            </w:r>
            <w:r w:rsidRPr="009355EE">
              <w:rPr>
                <w:color w:val="auto"/>
                <w:kern w:val="2"/>
                <w:szCs w:val="24"/>
                <w:lang w:eastAsia="ko-KR"/>
              </w:rPr>
              <w:t xml:space="preserve"> </w:t>
            </w:r>
            <w:r w:rsidRPr="009355EE">
              <w:rPr>
                <w:bCs/>
                <w:color w:val="auto"/>
                <w:kern w:val="2"/>
                <w:szCs w:val="24"/>
                <w:lang w:eastAsia="ko-KR"/>
              </w:rPr>
              <w:t>(праздник студентов)</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szCs w:val="24"/>
              </w:rPr>
            </w:pPr>
            <w:r w:rsidRPr="009355EE">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снятия блокады Ленинграда</w:t>
            </w:r>
          </w:p>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w:t>
            </w:r>
            <w:proofErr w:type="gramStart"/>
            <w:r>
              <w:rPr>
                <w:color w:val="auto"/>
                <w:kern w:val="2"/>
                <w:szCs w:val="24"/>
                <w:lang w:eastAsia="ko-KR"/>
              </w:rPr>
              <w:t>3</w:t>
            </w:r>
            <w:r w:rsidR="0008348F" w:rsidRPr="009355EE">
              <w:rPr>
                <w:color w:val="auto"/>
                <w:kern w:val="2"/>
                <w:szCs w:val="24"/>
                <w:lang w:eastAsia="ko-KR"/>
              </w:rPr>
              <w:t xml:space="preserve">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jc w:val="center"/>
              <w:rPr>
                <w:kern w:val="2"/>
                <w:szCs w:val="24"/>
                <w:lang w:eastAsia="ko-KR"/>
              </w:rPr>
            </w:pPr>
            <w:r w:rsidRPr="009355EE">
              <w:rPr>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Педагог организатор, педагоги дополнительного образования,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szCs w:val="24"/>
              </w:rPr>
            </w:pPr>
            <w:r w:rsidRPr="009355EE">
              <w:rPr>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«Ключевые дела ПОО», «Организация предметно-эстетической среды»</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ФЕВРАЛЬ</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w:t>
            </w:r>
          </w:p>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(Сталинградская битва, 1943)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1-3 </w:t>
            </w:r>
            <w:r w:rsidR="0008348F" w:rsidRPr="009355EE">
              <w:rPr>
                <w:color w:val="auto"/>
                <w:kern w:val="2"/>
                <w:szCs w:val="24"/>
                <w:lang w:eastAsia="ko-KR"/>
              </w:rPr>
              <w:t>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xml:space="preserve">», «Правовое со-знание», «Учебное </w:t>
            </w:r>
            <w:proofErr w:type="spellStart"/>
            <w:r w:rsidRPr="009355EE">
              <w:rPr>
                <w:color w:val="auto"/>
                <w:kern w:val="2"/>
                <w:szCs w:val="24"/>
                <w:lang w:eastAsia="ko-KR"/>
              </w:rPr>
              <w:t>заня-тие</w:t>
            </w:r>
            <w:proofErr w:type="spellEnd"/>
            <w:r w:rsidRPr="009355EE">
              <w:rPr>
                <w:color w:val="auto"/>
                <w:kern w:val="2"/>
                <w:szCs w:val="24"/>
                <w:lang w:eastAsia="ko-KR"/>
              </w:rPr>
              <w:t>»</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Интерактивная </w:t>
            </w:r>
            <w:r w:rsidR="006F27D3">
              <w:rPr>
                <w:bCs/>
                <w:color w:val="auto"/>
                <w:kern w:val="2"/>
                <w:szCs w:val="24"/>
                <w:lang w:eastAsia="ko-KR"/>
              </w:rPr>
              <w:t>лекция для обучающихся на тему:</w:t>
            </w:r>
            <w:r w:rsidRPr="009355EE">
              <w:rPr>
                <w:bCs/>
                <w:color w:val="auto"/>
                <w:kern w:val="2"/>
                <w:szCs w:val="24"/>
                <w:lang w:eastAsia="ko-KR"/>
              </w:rPr>
              <w:t xml:space="preserve"> «Как слово Ваше отзовется. (профилактика сквернословия)», приуроченная к Всемирному дню борьбы с ненормативной лексикой.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Педагог - организатор, преподаватели русского языка и литературы</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«Правовое сознание»,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Спортивный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ССК «Надежда», руководитель физвоспитания,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szCs w:val="24"/>
                <w:lang w:eastAsia="ko-KR"/>
              </w:rPr>
              <w:t>«Организация предмет</w:t>
            </w:r>
            <w:r w:rsidRPr="009355EE">
              <w:rPr>
                <w:color w:val="auto"/>
                <w:szCs w:val="24"/>
                <w:lang w:eastAsia="ko-KR"/>
              </w:rPr>
              <w:t>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w:t>
            </w:r>
            <w:proofErr w:type="gramStart"/>
            <w:r w:rsidRPr="009355EE">
              <w:rPr>
                <w:bCs/>
                <w:color w:val="auto"/>
                <w:kern w:val="2"/>
                <w:szCs w:val="24"/>
                <w:lang w:eastAsia="ko-KR"/>
              </w:rPr>
              <w:t>российской  науки</w:t>
            </w:r>
            <w:proofErr w:type="gram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Актовый за, аудитории </w:t>
            </w:r>
            <w:r w:rsidRPr="009355EE">
              <w:rPr>
                <w:color w:val="auto"/>
                <w:kern w:val="2"/>
                <w:szCs w:val="24"/>
                <w:lang w:eastAsia="ko-KR"/>
              </w:rPr>
              <w:lastRenderedPageBreak/>
              <w:t>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lastRenderedPageBreak/>
              <w:t xml:space="preserve">Педагог – организатор, центр содействия </w:t>
            </w:r>
            <w:r w:rsidRPr="009355EE">
              <w:rPr>
                <w:kern w:val="2"/>
                <w:szCs w:val="24"/>
                <w:lang w:eastAsia="ko-KR"/>
              </w:rPr>
              <w:lastRenderedPageBreak/>
              <w:t xml:space="preserve">трудоустройству выпускников, представители предприятий г. Павлово, преподаватели </w:t>
            </w:r>
            <w:proofErr w:type="spellStart"/>
            <w:r w:rsidRPr="009355EE">
              <w:rPr>
                <w:kern w:val="2"/>
                <w:szCs w:val="24"/>
                <w:lang w:eastAsia="ko-KR"/>
              </w:rPr>
              <w:t>спецдисциплин</w:t>
            </w:r>
            <w:proofErr w:type="spellEnd"/>
            <w:r w:rsidRPr="009355EE">
              <w:rPr>
                <w:kern w:val="2"/>
                <w:szCs w:val="24"/>
                <w:lang w:eastAsia="ko-KR"/>
              </w:rPr>
              <w:t>,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szCs w:val="24"/>
              </w:rPr>
            </w:pPr>
            <w:r>
              <w:rPr>
                <w:kern w:val="2"/>
                <w:szCs w:val="24"/>
                <w:lang w:eastAsia="ko-KR"/>
              </w:rPr>
              <w:lastRenderedPageBreak/>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«Профессиональный выбор»</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Урок мужества, посвященный Дню вывода советских войск из Афганистана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Обучающиеся</w:t>
            </w:r>
            <w:r w:rsidR="006F27D3">
              <w:rPr>
                <w:color w:val="auto"/>
                <w:szCs w:val="24"/>
              </w:rPr>
              <w:t xml:space="preserve"> 1 -3</w:t>
            </w:r>
            <w:r w:rsidRPr="009355EE">
              <w:rPr>
                <w:color w:val="auto"/>
                <w:szCs w:val="24"/>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roofErr w:type="spellStart"/>
            <w:r w:rsidRPr="009355EE">
              <w:rPr>
                <w:color w:val="auto"/>
                <w:kern w:val="2"/>
                <w:szCs w:val="24"/>
                <w:lang w:eastAsia="ko-KR"/>
              </w:rPr>
              <w:t>Квест</w:t>
            </w:r>
            <w:proofErr w:type="spellEnd"/>
            <w:r w:rsidRPr="009355EE">
              <w:rPr>
                <w:color w:val="auto"/>
                <w:kern w:val="2"/>
                <w:szCs w:val="24"/>
                <w:lang w:eastAsia="ko-KR"/>
              </w:rPr>
              <w:t xml:space="preserve"> «По разделам языкознания» к Между</w:t>
            </w:r>
            <w:r w:rsidR="006F27D3">
              <w:rPr>
                <w:color w:val="auto"/>
                <w:kern w:val="2"/>
                <w:szCs w:val="24"/>
                <w:lang w:eastAsia="ko-KR"/>
              </w:rPr>
              <w:t>народному Дню родного языка «Дебет и кредит</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1-3</w:t>
            </w:r>
            <w:r w:rsidR="0008348F" w:rsidRPr="009355EE">
              <w:rPr>
                <w:color w:val="auto"/>
                <w:szCs w:val="24"/>
              </w:rPr>
              <w:t>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русского языка и литературы,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r w:rsidRPr="009355EE">
              <w:rPr>
                <w:color w:val="auto"/>
                <w:szCs w:val="24"/>
              </w:rPr>
              <w:t xml:space="preserve"> </w:t>
            </w:r>
            <w:r w:rsidRPr="009355EE">
              <w:rPr>
                <w:color w:val="auto"/>
                <w:kern w:val="2"/>
                <w:szCs w:val="24"/>
                <w:lang w:eastAsia="ko-KR"/>
              </w:rPr>
              <w:t>«Профессиональный выбор»</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защитников Отечества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 xml:space="preserve">Обучающиеся 1 – 3 </w:t>
            </w:r>
            <w:r w:rsidR="0008348F" w:rsidRPr="009355EE">
              <w:rPr>
                <w:color w:val="auto"/>
                <w:szCs w:val="24"/>
              </w:rPr>
              <w:t>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Актовый за, 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«Организация предметно-эстетической среды»</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МАРТ</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xml:space="preserve">Неделя профилактики </w:t>
            </w:r>
            <w:proofErr w:type="spellStart"/>
            <w:r w:rsidRPr="009355EE">
              <w:rPr>
                <w:bCs/>
                <w:kern w:val="2"/>
                <w:szCs w:val="24"/>
                <w:lang w:eastAsia="ko-KR"/>
              </w:rPr>
              <w:t>психоактивных</w:t>
            </w:r>
            <w:proofErr w:type="spellEnd"/>
            <w:r w:rsidRPr="009355EE">
              <w:rPr>
                <w:bCs/>
                <w:kern w:val="2"/>
                <w:szCs w:val="24"/>
                <w:lang w:eastAsia="ko-KR"/>
              </w:rPr>
              <w:t xml:space="preserve"> веществ «Независимое детство»:</w:t>
            </w:r>
          </w:p>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Всемирный день борьбы с наркотиками и наркобизнесом». Акция «Сообщи, где торгуют смертью»</w:t>
            </w:r>
          </w:p>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Профилактические беседы с участием врача-нарколога «Мы выбираем здоровье!»</w:t>
            </w:r>
          </w:p>
          <w:p w:rsidR="0008348F" w:rsidRPr="009355EE" w:rsidRDefault="0008348F" w:rsidP="0008348F">
            <w:pPr>
              <w:spacing w:after="0" w:line="259" w:lineRule="auto"/>
              <w:ind w:left="0" w:firstLine="0"/>
              <w:jc w:val="left"/>
              <w:rPr>
                <w:bCs/>
                <w:kern w:val="2"/>
                <w:szCs w:val="24"/>
                <w:lang w:eastAsia="ko-KR"/>
              </w:rPr>
            </w:pPr>
            <w:r w:rsidRPr="009355EE">
              <w:rPr>
                <w:bCs/>
                <w:kern w:val="2"/>
                <w:szCs w:val="24"/>
                <w:lang w:eastAsia="ko-KR"/>
              </w:rPr>
              <w:t>- Лекция для обучающихся на тему: «Формирование Независимостей»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социальные педагоги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«Организация </w:t>
            </w:r>
            <w:proofErr w:type="gramStart"/>
            <w:r w:rsidRPr="009355EE">
              <w:rPr>
                <w:color w:val="auto"/>
                <w:kern w:val="2"/>
                <w:szCs w:val="24"/>
                <w:lang w:eastAsia="ko-KR"/>
              </w:rPr>
              <w:t>пред-</w:t>
            </w:r>
            <w:proofErr w:type="spellStart"/>
            <w:r w:rsidRPr="009355EE">
              <w:rPr>
                <w:color w:val="auto"/>
                <w:kern w:val="2"/>
                <w:szCs w:val="24"/>
                <w:lang w:eastAsia="ko-KR"/>
              </w:rPr>
              <w:t>метно</w:t>
            </w:r>
            <w:proofErr w:type="spellEnd"/>
            <w:proofErr w:type="gramEnd"/>
            <w:r w:rsidRPr="009355EE">
              <w:rPr>
                <w:color w:val="auto"/>
                <w:kern w:val="2"/>
                <w:szCs w:val="24"/>
                <w:lang w:eastAsia="ko-KR"/>
              </w:rPr>
              <w:t>-эстетической среды»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08348F" w:rsidRPr="009355EE" w:rsidRDefault="0008348F" w:rsidP="0008348F">
            <w:pPr>
              <w:spacing w:after="0" w:line="259" w:lineRule="auto"/>
              <w:ind w:left="0" w:firstLine="0"/>
              <w:jc w:val="left"/>
              <w:rPr>
                <w:bCs/>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1-2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согласно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«Учебное занятие», «Правовое сознание», «Кураторство и поддержка»</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xml:space="preserve">Международный женский день </w:t>
            </w:r>
          </w:p>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спорти</w:t>
            </w:r>
            <w:r w:rsidR="006F27D3">
              <w:rPr>
                <w:bCs/>
                <w:kern w:val="2"/>
                <w:szCs w:val="24"/>
                <w:lang w:eastAsia="ko-KR"/>
              </w:rPr>
              <w:t xml:space="preserve">вный </w:t>
            </w:r>
            <w:proofErr w:type="spellStart"/>
            <w:r w:rsidR="006F27D3">
              <w:rPr>
                <w:bCs/>
                <w:kern w:val="2"/>
                <w:szCs w:val="24"/>
                <w:lang w:eastAsia="ko-KR"/>
              </w:rPr>
              <w:t>квест</w:t>
            </w:r>
            <w:proofErr w:type="spellEnd"/>
            <w:r w:rsidR="006F27D3">
              <w:rPr>
                <w:bCs/>
                <w:kern w:val="2"/>
                <w:szCs w:val="24"/>
                <w:lang w:eastAsia="ko-KR"/>
              </w:rPr>
              <w:t xml:space="preserve"> «А ну-ка, </w:t>
            </w:r>
            <w:proofErr w:type="spellStart"/>
            <w:r w:rsidR="006F27D3">
              <w:rPr>
                <w:bCs/>
                <w:kern w:val="2"/>
                <w:szCs w:val="24"/>
                <w:lang w:eastAsia="ko-KR"/>
              </w:rPr>
              <w:t>бухгатеры</w:t>
            </w:r>
            <w:proofErr w:type="spellEnd"/>
            <w:r w:rsidRPr="009355EE">
              <w:rPr>
                <w:bCs/>
                <w:kern w:val="2"/>
                <w:szCs w:val="24"/>
                <w:lang w:eastAsia="ko-KR"/>
              </w:rPr>
              <w:t>»;</w:t>
            </w:r>
          </w:p>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праздничный концерт «Весенняя капель»</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и спортивный залы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руководитель физвоспитания, волонтерское объединение, СКК «Надежда»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«Правовое сознание»,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 xml:space="preserve">5.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200 лет со дня рождения К.Д. Ушинского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Недел</w:t>
            </w:r>
            <w:r>
              <w:rPr>
                <w:bCs/>
                <w:kern w:val="2"/>
                <w:szCs w:val="24"/>
                <w:lang w:eastAsia="ko-KR"/>
              </w:rPr>
              <w:t>я математики «Считаем денежные средства</w:t>
            </w:r>
            <w:r w:rsidRPr="009355EE">
              <w:rPr>
                <w:bCs/>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расписании</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Преподаватели математики, 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w:t>
            </w:r>
            <w:r w:rsidRPr="009355EE">
              <w:rPr>
                <w:color w:val="auto"/>
                <w:szCs w:val="24"/>
              </w:rPr>
              <w:t xml:space="preserve"> «</w:t>
            </w:r>
            <w:r w:rsidRPr="009355EE">
              <w:rPr>
                <w:color w:val="auto"/>
                <w:kern w:val="2"/>
                <w:szCs w:val="24"/>
                <w:lang w:eastAsia="ko-KR"/>
              </w:rPr>
              <w:t>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spacing w:after="160" w:line="259" w:lineRule="auto"/>
              <w:ind w:left="0" w:firstLine="0"/>
              <w:jc w:val="left"/>
              <w:rPr>
                <w:bCs/>
                <w:kern w:val="2"/>
                <w:szCs w:val="24"/>
                <w:lang w:eastAsia="ko-KR"/>
              </w:rPr>
            </w:pPr>
            <w:r w:rsidRPr="009355EE">
              <w:rPr>
                <w:bCs/>
                <w:kern w:val="2"/>
                <w:szCs w:val="24"/>
                <w:lang w:eastAsia="ko-KR"/>
              </w:rPr>
              <w:t xml:space="preserve">110 лет со дня </w:t>
            </w:r>
            <w:proofErr w:type="gramStart"/>
            <w:r w:rsidRPr="009355EE">
              <w:rPr>
                <w:bCs/>
                <w:kern w:val="2"/>
                <w:szCs w:val="24"/>
                <w:lang w:eastAsia="ko-KR"/>
              </w:rPr>
              <w:t>рождения  писателя</w:t>
            </w:r>
            <w:proofErr w:type="gramEnd"/>
            <w:r w:rsidRPr="009355EE">
              <w:rPr>
                <w:bCs/>
                <w:kern w:val="2"/>
                <w:szCs w:val="24"/>
                <w:lang w:eastAsia="ko-KR"/>
              </w:rPr>
              <w:t xml:space="preserve"> и поэта, автора слов гимнов Российской Федерации и СССР С.В. Михалкова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8.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День воссоединения Крыма с Россией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3</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6F27D3">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Всемирный день театра. П</w:t>
            </w:r>
            <w:r>
              <w:rPr>
                <w:color w:val="auto"/>
                <w:kern w:val="2"/>
                <w:szCs w:val="24"/>
                <w:lang w:eastAsia="ko-KR"/>
              </w:rPr>
              <w:t>рофессия «</w:t>
            </w:r>
            <w:r w:rsidR="006F27D3">
              <w:rPr>
                <w:color w:val="auto"/>
                <w:kern w:val="2"/>
                <w:szCs w:val="24"/>
                <w:lang w:eastAsia="ko-KR"/>
              </w:rPr>
              <w:t>Экономика в театре</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p w:rsidR="0008348F" w:rsidRPr="009355EE" w:rsidRDefault="0008348F" w:rsidP="0008348F">
            <w:pPr>
              <w:spacing w:after="200" w:line="276" w:lineRule="auto"/>
              <w:ind w:left="0" w:firstLine="0"/>
              <w:jc w:val="left"/>
              <w:rPr>
                <w:color w:val="auto"/>
                <w:szCs w:val="24"/>
              </w:rPr>
            </w:pP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r w:rsidRPr="009355EE">
              <w:rPr>
                <w:rFonts w:ascii="Calibri" w:hAnsi="Calibri"/>
                <w:color w:val="auto"/>
                <w:sz w:val="22"/>
              </w:rPr>
              <w:t xml:space="preserve"> </w:t>
            </w:r>
            <w:r w:rsidRPr="009355EE">
              <w:rPr>
                <w:color w:val="auto"/>
                <w:szCs w:val="24"/>
              </w:rPr>
              <w:t xml:space="preserve">«Организация </w:t>
            </w:r>
            <w:proofErr w:type="gramStart"/>
            <w:r w:rsidRPr="009355EE">
              <w:rPr>
                <w:color w:val="auto"/>
                <w:szCs w:val="24"/>
              </w:rPr>
              <w:t>пред-</w:t>
            </w:r>
            <w:proofErr w:type="spellStart"/>
            <w:r w:rsidRPr="009355EE">
              <w:rPr>
                <w:color w:val="auto"/>
                <w:szCs w:val="24"/>
              </w:rPr>
              <w:t>метно</w:t>
            </w:r>
            <w:proofErr w:type="spellEnd"/>
            <w:proofErr w:type="gramEnd"/>
            <w:r w:rsidRPr="009355EE">
              <w:rPr>
                <w:color w:val="auto"/>
                <w:szCs w:val="24"/>
              </w:rPr>
              <w:t>-эстетической среды»</w:t>
            </w:r>
            <w:r w:rsidRPr="009355EE">
              <w:rPr>
                <w:color w:val="auto"/>
                <w:kern w:val="2"/>
                <w:szCs w:val="24"/>
                <w:lang w:eastAsia="ko-KR"/>
              </w:rPr>
              <w:t xml:space="preserve"> «</w:t>
            </w:r>
            <w:proofErr w:type="spellStart"/>
            <w:r w:rsidRPr="009355EE">
              <w:rPr>
                <w:color w:val="auto"/>
                <w:kern w:val="2"/>
                <w:szCs w:val="24"/>
                <w:lang w:eastAsia="ko-KR"/>
              </w:rPr>
              <w:t>Профессио-нальный</w:t>
            </w:r>
            <w:proofErr w:type="spellEnd"/>
            <w:r w:rsidRPr="009355EE">
              <w:rPr>
                <w:color w:val="auto"/>
                <w:kern w:val="2"/>
                <w:szCs w:val="24"/>
                <w:lang w:eastAsia="ko-KR"/>
              </w:rPr>
              <w:t xml:space="preserve"> выбор»</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155 лет со дня рождения писателя Максима Горького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АПРЕЛЬ</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150 лет со дня рождения композитора и пианиста С.В. Рахманинова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Конкурс к</w:t>
            </w:r>
            <w:r>
              <w:rPr>
                <w:color w:val="auto"/>
                <w:kern w:val="2"/>
                <w:szCs w:val="24"/>
                <w:lang w:eastAsia="ko-KR"/>
              </w:rPr>
              <w:t>омиксов и шуток «Есть акция</w:t>
            </w:r>
            <w:r w:rsidRPr="009355EE">
              <w:rPr>
                <w:color w:val="auto"/>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 актовый зал – итоговое собрание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педагог – организатор,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«Учебное занятие», «Кураторство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космонавтики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bCs/>
                <w:color w:val="auto"/>
                <w:kern w:val="2"/>
                <w:szCs w:val="24"/>
                <w:lang w:eastAsia="ko-KR"/>
              </w:rPr>
              <w:t>Космос – это МЫ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Кинотеатр «Спартак»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Проведение мероприятий в рамках Всероссийской акции «Неделя добра»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Волонтерское объединение,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200 лет со дня рождения российского классика и драматурга А.Н. Островского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lastRenderedPageBreak/>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Беседа-тренинг «Особенности профессионального имиджа»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 3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День памяти о геноциде советского народа нацистами и их пособниками в годы Великой Отечественной войны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1- 3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Интерактивная лекция на тему: «Риски подросткового возраста»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1- 2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социальный педагог,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«Кураторство и </w:t>
            </w:r>
            <w:proofErr w:type="gramStart"/>
            <w:r w:rsidRPr="009355EE">
              <w:rPr>
                <w:color w:val="auto"/>
                <w:kern w:val="2"/>
                <w:szCs w:val="24"/>
                <w:lang w:eastAsia="ko-KR"/>
              </w:rPr>
              <w:t>под-</w:t>
            </w:r>
            <w:proofErr w:type="spellStart"/>
            <w:r w:rsidRPr="009355EE">
              <w:rPr>
                <w:color w:val="auto"/>
                <w:kern w:val="2"/>
                <w:szCs w:val="24"/>
                <w:lang w:eastAsia="ko-KR"/>
              </w:rPr>
              <w:t>держка</w:t>
            </w:r>
            <w:proofErr w:type="spellEnd"/>
            <w:proofErr w:type="gramEnd"/>
            <w:r w:rsidRPr="009355EE">
              <w:rPr>
                <w:color w:val="auto"/>
                <w:kern w:val="2"/>
                <w:szCs w:val="24"/>
                <w:lang w:eastAsia="ko-KR"/>
              </w:rPr>
              <w:t>» «</w:t>
            </w:r>
            <w:proofErr w:type="spellStart"/>
            <w:r w:rsidRPr="009355EE">
              <w:rPr>
                <w:color w:val="auto"/>
                <w:kern w:val="2"/>
                <w:szCs w:val="24"/>
                <w:lang w:eastAsia="ko-KR"/>
              </w:rPr>
              <w:t>Организа-ция</w:t>
            </w:r>
            <w:proofErr w:type="spell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Международный день солидарности молодежи -  акция «Если бы молодёжь всей </w:t>
            </w:r>
            <w:proofErr w:type="gramStart"/>
            <w:r w:rsidRPr="009355EE">
              <w:rPr>
                <w:kern w:val="2"/>
                <w:szCs w:val="24"/>
                <w:lang w:eastAsia="ko-KR"/>
              </w:rPr>
              <w:t>земли….</w:t>
            </w:r>
            <w:proofErr w:type="gramEnd"/>
            <w:r w:rsidRPr="009355EE">
              <w:rPr>
                <w:kern w:val="2"/>
                <w:szCs w:val="24"/>
                <w:lang w:eastAsia="ko-KR"/>
              </w:rPr>
              <w:t>»</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w:t>
            </w:r>
            <w:r w:rsidR="006F27D3">
              <w:rPr>
                <w:color w:val="auto"/>
                <w:kern w:val="2"/>
                <w:szCs w:val="24"/>
                <w:lang w:eastAsia="ko-KR"/>
              </w:rPr>
              <w:t xml:space="preserve">иеся 1- </w:t>
            </w:r>
            <w:proofErr w:type="gramStart"/>
            <w:r w:rsidR="006F27D3">
              <w:rPr>
                <w:color w:val="auto"/>
                <w:kern w:val="2"/>
                <w:szCs w:val="24"/>
                <w:lang w:eastAsia="ko-KR"/>
              </w:rPr>
              <w:t>2</w:t>
            </w:r>
            <w:r w:rsidRPr="009355EE">
              <w:rPr>
                <w:color w:val="auto"/>
                <w:kern w:val="2"/>
                <w:szCs w:val="24"/>
                <w:lang w:eastAsia="ko-KR"/>
              </w:rPr>
              <w:t xml:space="preserve">  курса</w:t>
            </w:r>
            <w:proofErr w:type="gramEnd"/>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«Ключевые дела ПОО» «Кураторство и поддержка» «Организация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Всемирный день Земли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День Российского </w:t>
            </w:r>
            <w:proofErr w:type="spellStart"/>
            <w:r w:rsidRPr="009355EE">
              <w:rPr>
                <w:kern w:val="2"/>
                <w:szCs w:val="24"/>
                <w:lang w:eastAsia="ko-KR"/>
              </w:rPr>
              <w:t>парламентизма</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1- 2 </w:t>
            </w:r>
            <w:r w:rsidR="0008348F" w:rsidRPr="009355EE">
              <w:rPr>
                <w:color w:val="auto"/>
                <w:kern w:val="2"/>
                <w:szCs w:val="24"/>
                <w:lang w:eastAsia="ko-KR"/>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МАЙ</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Праздник весны и труда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Территория техникума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Победы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Центральная площадь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преподаватель – организатор ОБЖ</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240 лет со дня основания Черноморского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Обучающиеся 1-</w:t>
            </w:r>
            <w:r w:rsidR="006F27D3">
              <w:rPr>
                <w:color w:val="auto"/>
                <w:kern w:val="2"/>
                <w:szCs w:val="24"/>
                <w:lang w:eastAsia="ko-KR"/>
              </w:rPr>
              <w:t>2</w:t>
            </w:r>
            <w:r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 xml:space="preserve">«Как заставить себя действовать?» – </w:t>
            </w:r>
            <w:proofErr w:type="spellStart"/>
            <w:r w:rsidRPr="009355EE">
              <w:rPr>
                <w:kern w:val="2"/>
                <w:szCs w:val="24"/>
                <w:lang w:eastAsia="ko-KR"/>
              </w:rPr>
              <w:t>тренинговое</w:t>
            </w:r>
            <w:proofErr w:type="spellEnd"/>
            <w:r w:rsidRPr="009355EE">
              <w:rPr>
                <w:kern w:val="2"/>
                <w:szCs w:val="24"/>
                <w:lang w:eastAsia="ko-KR"/>
              </w:rPr>
              <w:t xml:space="preserve"> занятие на преодоление страха, чувства неуверенности.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психолог,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320 лет со дня основания Балтийского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kern w:val="2"/>
                <w:szCs w:val="24"/>
                <w:lang w:eastAsia="ko-KR"/>
              </w:rPr>
            </w:pPr>
            <w:r w:rsidRPr="009355EE">
              <w:rPr>
                <w:kern w:val="2"/>
                <w:szCs w:val="24"/>
                <w:lang w:eastAsia="ko-KR"/>
              </w:rPr>
              <w:t>Неделя, приуроченная к Международному дню семьи «Семья источник любви, уважения, солидарности»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1-15</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w:t>
            </w:r>
            <w:r w:rsidRPr="009355EE">
              <w:rPr>
                <w:color w:val="auto"/>
                <w:kern w:val="2"/>
                <w:szCs w:val="24"/>
                <w:lang w:eastAsia="ko-KR"/>
              </w:rPr>
              <w:lastRenderedPageBreak/>
              <w:t>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славянской письменности и культуры</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w:t>
            </w:r>
            <w:proofErr w:type="spellStart"/>
            <w:proofErr w:type="gramStart"/>
            <w:r w:rsidRPr="009355EE">
              <w:rPr>
                <w:color w:val="auto"/>
                <w:kern w:val="2"/>
                <w:szCs w:val="24"/>
                <w:lang w:eastAsia="ko-KR"/>
              </w:rPr>
              <w:t>Органи-зация</w:t>
            </w:r>
            <w:proofErr w:type="spellEnd"/>
            <w:proofErr w:type="gramEnd"/>
            <w:r w:rsidRPr="009355EE">
              <w:rPr>
                <w:color w:val="auto"/>
                <w:kern w:val="2"/>
                <w:szCs w:val="24"/>
                <w:lang w:eastAsia="ko-KR"/>
              </w:rPr>
              <w:t xml:space="preserve"> предметно-эстетической среды»</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left"/>
              <w:rPr>
                <w:bCs/>
                <w:color w:val="auto"/>
                <w:kern w:val="2"/>
                <w:szCs w:val="24"/>
                <w:lang w:eastAsia="ko-KR"/>
              </w:rPr>
            </w:pPr>
            <w:r w:rsidRPr="009355EE">
              <w:rPr>
                <w:bCs/>
                <w:color w:val="auto"/>
                <w:kern w:val="2"/>
                <w:szCs w:val="24"/>
                <w:lang w:eastAsia="ko-KR"/>
              </w:rPr>
              <w:t xml:space="preserve">День российского предпринимательства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представитель Павловской ассоциации промышленников и предпринимателей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ИЮНЬ</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Международный день защиты детей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Территория техникума, стадион «Калининский»</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Цикл внеклассных мероприятий «Разговоры о важном»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эколога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экологическое объединение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Пушкинский день России/День русского языка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 ДОМ культуры г. Павлово</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120 лет со дня рождения композитора, педагога, дирижера А. Хачатуряна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«Учебное занятие»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lastRenderedPageBreak/>
              <w:t>6.</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День России </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преподаватель – организатор ОБЖ, классные руководители</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7.</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Встречи с представителями предприятий партнеров «Ярмарка вакансий»</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6F27D3">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1- 2 </w:t>
            </w:r>
            <w:r w:rsidR="0008348F" w:rsidRPr="009355EE">
              <w:rPr>
                <w:color w:val="auto"/>
                <w:kern w:val="2"/>
                <w:szCs w:val="24"/>
                <w:lang w:eastAsia="ko-KR"/>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представитель Павловской ассоциации промышленников и предпринимателей</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8.</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памяти и скорби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9.</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молодежи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Аудитории по расписанию</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 волонтеры техникума</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10.</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Вручение дипломов выпускникам</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3</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Актовый зал</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Заместитель директора по УВР, представители работодателей, 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Ключевые дела ПОО» «Кураторство и поддержка» «Профессиональное самоопределение»</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ИЮЛЬ</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val="en-US" w:eastAsia="ko-KR"/>
              </w:rPr>
            </w:pPr>
            <w:r w:rsidRPr="009355EE">
              <w:rPr>
                <w:bCs/>
                <w:color w:val="auto"/>
                <w:kern w:val="2"/>
                <w:szCs w:val="24"/>
                <w:lang w:val="en-US"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семьи, любви и верности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О</w:t>
            </w:r>
            <w:r w:rsidR="006F27D3">
              <w:rPr>
                <w:color w:val="auto"/>
                <w:kern w:val="2"/>
                <w:szCs w:val="24"/>
                <w:lang w:eastAsia="ko-KR"/>
              </w:rPr>
              <w:t>бучающиеся 1 – 2</w:t>
            </w:r>
            <w:r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Дом культуры г. Павлово</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Волонтерское объединение </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День города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2</w:t>
            </w:r>
            <w:r w:rsidR="0008348F" w:rsidRPr="009355EE">
              <w:rPr>
                <w:color w:val="auto"/>
                <w:kern w:val="2"/>
                <w:szCs w:val="24"/>
                <w:lang w:eastAsia="ko-KR"/>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Центральная площадь города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классные руководители</w:t>
            </w:r>
          </w:p>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3.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280 лет со дня рождения поэта Г.Р. Державина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Заместитель директора по УВР, педагог - </w:t>
            </w:r>
            <w:r w:rsidRPr="009355EE">
              <w:rPr>
                <w:color w:val="auto"/>
                <w:szCs w:val="24"/>
              </w:rPr>
              <w:lastRenderedPageBreak/>
              <w:t>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lastRenderedPageBreak/>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«Кураторство и поддержка»</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4.</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130 лет со дня рождения поэта В.В. Маяковского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 xml:space="preserve">Обучающиеся 1- 2 </w:t>
            </w:r>
            <w:r w:rsidR="0008348F" w:rsidRPr="009355EE">
              <w:rPr>
                <w:color w:val="auto"/>
                <w:kern w:val="2"/>
                <w:szCs w:val="24"/>
                <w:lang w:eastAsia="ko-KR"/>
              </w:rPr>
              <w:t>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1-12</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«Кураторство и поддержка»</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5.</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День </w:t>
            </w:r>
            <w:proofErr w:type="spellStart"/>
            <w:r w:rsidRPr="009355EE">
              <w:rPr>
                <w:color w:val="auto"/>
                <w:kern w:val="2"/>
                <w:szCs w:val="24"/>
                <w:lang w:eastAsia="ko-KR"/>
              </w:rPr>
              <w:t>военно</w:t>
            </w:r>
            <w:proofErr w:type="spellEnd"/>
            <w:r w:rsidRPr="009355EE">
              <w:rPr>
                <w:color w:val="auto"/>
                <w:kern w:val="2"/>
                <w:szCs w:val="24"/>
                <w:lang w:eastAsia="ko-KR"/>
              </w:rPr>
              <w:t xml:space="preserve"> – морского флота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r w:rsidRPr="009355EE">
              <w:rPr>
                <w:color w:val="auto"/>
                <w:szCs w:val="24"/>
              </w:rPr>
              <w:t xml:space="preserve">Он – </w:t>
            </w:r>
            <w:proofErr w:type="spellStart"/>
            <w:r w:rsidRPr="009355EE">
              <w:rPr>
                <w:color w:val="auto"/>
                <w:szCs w:val="24"/>
              </w:rPr>
              <w:t>лайн</w:t>
            </w:r>
            <w:proofErr w:type="spellEnd"/>
            <w:r w:rsidRPr="009355EE">
              <w:rPr>
                <w:color w:val="auto"/>
                <w:szCs w:val="24"/>
              </w:rPr>
              <w:t xml:space="preserve"> пространство</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Заместитель директора по УВР, педагог - организатор классные руководители</w:t>
            </w:r>
          </w:p>
        </w:tc>
        <w:tc>
          <w:tcPr>
            <w:tcW w:w="554" w:type="pct"/>
            <w:shd w:val="clear" w:color="auto" w:fill="auto"/>
          </w:tcPr>
          <w:p w:rsidR="0008348F" w:rsidRPr="009355EE" w:rsidRDefault="0008348F" w:rsidP="0008348F">
            <w:pPr>
              <w:spacing w:after="200" w:line="276" w:lineRule="auto"/>
              <w:ind w:left="0" w:firstLine="0"/>
              <w:jc w:val="left"/>
              <w:rPr>
                <w:color w:val="auto"/>
                <w:szCs w:val="24"/>
              </w:rPr>
            </w:pPr>
            <w:r>
              <w:rPr>
                <w:color w:val="auto"/>
                <w:szCs w:val="24"/>
              </w:rPr>
              <w:t>ЛР 1-17</w:t>
            </w:r>
          </w:p>
        </w:tc>
        <w:tc>
          <w:tcPr>
            <w:tcW w:w="854" w:type="pct"/>
          </w:tcPr>
          <w:p w:rsidR="0008348F" w:rsidRPr="009355EE" w:rsidRDefault="0008348F" w:rsidP="0008348F">
            <w:pPr>
              <w:spacing w:after="200" w:line="276" w:lineRule="auto"/>
              <w:ind w:left="0" w:firstLine="0"/>
              <w:jc w:val="left"/>
              <w:rPr>
                <w:color w:val="auto"/>
                <w:szCs w:val="24"/>
              </w:rPr>
            </w:pPr>
            <w:r w:rsidRPr="009355EE">
              <w:rPr>
                <w:color w:val="auto"/>
                <w:szCs w:val="24"/>
              </w:rPr>
              <w:t>«Кураторство и поддержка»</w:t>
            </w:r>
          </w:p>
        </w:tc>
      </w:tr>
      <w:tr w:rsidR="0008348F" w:rsidRPr="009355EE" w:rsidTr="0008348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jc w:val="center"/>
              <w:rPr>
                <w:bCs/>
                <w:color w:val="auto"/>
                <w:kern w:val="2"/>
                <w:szCs w:val="24"/>
                <w:lang w:eastAsia="ko-KR"/>
              </w:rPr>
            </w:pPr>
            <w:r w:rsidRPr="009355EE">
              <w:rPr>
                <w:bCs/>
                <w:color w:val="auto"/>
                <w:kern w:val="2"/>
                <w:szCs w:val="24"/>
                <w:lang w:eastAsia="ko-KR"/>
              </w:rPr>
              <w:t>АВГУСТ</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1.</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физкультурника</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Обучающиеся 1 – 2</w:t>
            </w:r>
            <w:r w:rsidR="0008348F" w:rsidRPr="009355EE">
              <w:rPr>
                <w:color w:val="auto"/>
                <w:kern w:val="2"/>
                <w:szCs w:val="24"/>
                <w:lang w:eastAsia="ko-KR"/>
              </w:rPr>
              <w:t xml:space="preserve"> курса</w:t>
            </w:r>
          </w:p>
        </w:tc>
        <w:tc>
          <w:tcPr>
            <w:tcW w:w="642" w:type="pct"/>
          </w:tcPr>
          <w:p w:rsidR="0008348F" w:rsidRPr="009355EE" w:rsidRDefault="0008348F" w:rsidP="0008348F">
            <w:pPr>
              <w:spacing w:after="200" w:line="276" w:lineRule="auto"/>
              <w:ind w:left="0" w:firstLine="0"/>
              <w:jc w:val="left"/>
              <w:rPr>
                <w:color w:val="auto"/>
                <w:szCs w:val="24"/>
              </w:rPr>
            </w:pPr>
            <w:proofErr w:type="spellStart"/>
            <w:r w:rsidRPr="009355EE">
              <w:rPr>
                <w:color w:val="auto"/>
                <w:szCs w:val="24"/>
              </w:rPr>
              <w:t>Воркаут</w:t>
            </w:r>
            <w:proofErr w:type="spellEnd"/>
            <w:r w:rsidRPr="009355EE">
              <w:rPr>
                <w:color w:val="auto"/>
                <w:szCs w:val="24"/>
              </w:rPr>
              <w:t xml:space="preserve"> площадки города</w:t>
            </w:r>
          </w:p>
        </w:tc>
        <w:tc>
          <w:tcPr>
            <w:tcW w:w="977" w:type="pct"/>
            <w:shd w:val="clear" w:color="auto" w:fill="auto"/>
          </w:tcPr>
          <w:p w:rsidR="0008348F" w:rsidRPr="009355EE" w:rsidRDefault="0008348F" w:rsidP="0008348F">
            <w:pPr>
              <w:spacing w:after="200" w:line="276" w:lineRule="auto"/>
              <w:ind w:left="0" w:firstLine="0"/>
              <w:jc w:val="left"/>
              <w:rPr>
                <w:color w:val="auto"/>
                <w:szCs w:val="24"/>
              </w:rPr>
            </w:pPr>
            <w:r w:rsidRPr="009355EE">
              <w:rPr>
                <w:color w:val="auto"/>
                <w:szCs w:val="24"/>
              </w:rPr>
              <w:t>ССК «Надежда»</w:t>
            </w:r>
          </w:p>
        </w:tc>
        <w:tc>
          <w:tcPr>
            <w:tcW w:w="554" w:type="pct"/>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13-17</w:t>
            </w:r>
          </w:p>
        </w:tc>
        <w:tc>
          <w:tcPr>
            <w:tcW w:w="854" w:type="pct"/>
          </w:tcPr>
          <w:p w:rsidR="0008348F" w:rsidRPr="009355EE" w:rsidRDefault="0008348F" w:rsidP="0008348F">
            <w:pPr>
              <w:widowControl w:val="0"/>
              <w:autoSpaceDE w:val="0"/>
              <w:autoSpaceDN w:val="0"/>
              <w:spacing w:after="0" w:line="240" w:lineRule="auto"/>
              <w:ind w:left="0" w:firstLine="0"/>
              <w:rPr>
                <w:rFonts w:eastAsia="Calibri"/>
                <w:iCs/>
                <w:color w:val="auto"/>
                <w:szCs w:val="24"/>
                <w:lang w:eastAsia="en-US"/>
              </w:rPr>
            </w:pPr>
            <w:r w:rsidRPr="009355EE">
              <w:rPr>
                <w:rFonts w:eastAsia="Calibri"/>
                <w:iCs/>
                <w:color w:val="auto"/>
                <w:szCs w:val="24"/>
                <w:lang w:eastAsia="en-US"/>
              </w:rPr>
              <w:t>«Студенческое самоуправление», «Профессиональный выбор», «Кураторство и поддержка»</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Государственного Флага Российской Федерации</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 – 2</w:t>
            </w:r>
            <w:r w:rsidR="0008348F" w:rsidRPr="009355EE">
              <w:rPr>
                <w:color w:val="auto"/>
                <w:szCs w:val="24"/>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пространство, группа </w:t>
            </w:r>
            <w:proofErr w:type="spellStart"/>
            <w:r w:rsidRPr="009355EE">
              <w:rPr>
                <w:color w:val="auto"/>
                <w:kern w:val="2"/>
                <w:szCs w:val="24"/>
                <w:lang w:eastAsia="ko-KR"/>
              </w:rPr>
              <w:t>ВКонтакте</w:t>
            </w:r>
            <w:proofErr w:type="spellEnd"/>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Педагог – организатор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 xml:space="preserve">2. </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воинской славы России (Курская битва, 1943)</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1- 2</w:t>
            </w:r>
            <w:r w:rsidR="0008348F" w:rsidRPr="009355EE">
              <w:rPr>
                <w:color w:val="auto"/>
                <w:szCs w:val="24"/>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 xml:space="preserve">Он – </w:t>
            </w:r>
            <w:proofErr w:type="spellStart"/>
            <w:r w:rsidRPr="009355EE">
              <w:rPr>
                <w:color w:val="auto"/>
                <w:kern w:val="2"/>
                <w:szCs w:val="24"/>
                <w:lang w:eastAsia="ko-KR"/>
              </w:rPr>
              <w:t>лайн</w:t>
            </w:r>
            <w:proofErr w:type="spellEnd"/>
            <w:r w:rsidRPr="009355EE">
              <w:rPr>
                <w:color w:val="auto"/>
                <w:kern w:val="2"/>
                <w:szCs w:val="24"/>
                <w:lang w:eastAsia="ko-KR"/>
              </w:rPr>
              <w:t xml:space="preserve"> </w:t>
            </w:r>
            <w:proofErr w:type="gramStart"/>
            <w:r w:rsidRPr="009355EE">
              <w:rPr>
                <w:color w:val="auto"/>
                <w:kern w:val="2"/>
                <w:szCs w:val="24"/>
                <w:lang w:eastAsia="ko-KR"/>
              </w:rPr>
              <w:t>про-</w:t>
            </w:r>
            <w:proofErr w:type="spellStart"/>
            <w:r w:rsidRPr="009355EE">
              <w:rPr>
                <w:color w:val="auto"/>
                <w:kern w:val="2"/>
                <w:szCs w:val="24"/>
                <w:lang w:eastAsia="ko-KR"/>
              </w:rPr>
              <w:t>странство</w:t>
            </w:r>
            <w:proofErr w:type="spellEnd"/>
            <w:proofErr w:type="gramEnd"/>
            <w:r w:rsidRPr="009355EE">
              <w:rPr>
                <w:color w:val="auto"/>
                <w:kern w:val="2"/>
                <w:szCs w:val="24"/>
                <w:lang w:eastAsia="ko-KR"/>
              </w:rPr>
              <w:t xml:space="preserve">, группа </w:t>
            </w:r>
            <w:proofErr w:type="spellStart"/>
            <w:r w:rsidRPr="009355EE">
              <w:rPr>
                <w:color w:val="auto"/>
                <w:kern w:val="2"/>
                <w:szCs w:val="24"/>
                <w:lang w:eastAsia="ko-KR"/>
              </w:rPr>
              <w:t>ВКон</w:t>
            </w:r>
            <w:proofErr w:type="spellEnd"/>
            <w:r w:rsidRPr="009355EE">
              <w:rPr>
                <w:color w:val="auto"/>
                <w:kern w:val="2"/>
                <w:szCs w:val="24"/>
                <w:lang w:eastAsia="ko-KR"/>
              </w:rPr>
              <w:t>-такте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Преподаватель – организатор ОБЖ</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sidRPr="009355EE">
              <w:rPr>
                <w:color w:val="auto"/>
                <w:kern w:val="2"/>
                <w:szCs w:val="24"/>
                <w:lang w:eastAsia="ko-KR"/>
              </w:rPr>
              <w:t>ЛР 1-12</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r w:rsidR="0008348F" w:rsidRPr="009355EE" w:rsidTr="0008348F">
        <w:tc>
          <w:tcPr>
            <w:tcW w:w="245"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3.</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День российского кино</w:t>
            </w:r>
          </w:p>
        </w:tc>
        <w:tc>
          <w:tcPr>
            <w:tcW w:w="559"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6F27D3" w:rsidP="0008348F">
            <w:pPr>
              <w:spacing w:after="200" w:line="276" w:lineRule="auto"/>
              <w:ind w:left="0" w:firstLine="0"/>
              <w:jc w:val="left"/>
              <w:rPr>
                <w:color w:val="auto"/>
                <w:szCs w:val="24"/>
              </w:rPr>
            </w:pPr>
            <w:r>
              <w:rPr>
                <w:color w:val="auto"/>
                <w:szCs w:val="24"/>
              </w:rPr>
              <w:t>Обучающиеся 1- 2</w:t>
            </w:r>
            <w:bookmarkStart w:id="1" w:name="_GoBack"/>
            <w:bookmarkEnd w:id="1"/>
            <w:r w:rsidR="0008348F" w:rsidRPr="009355EE">
              <w:rPr>
                <w:color w:val="auto"/>
                <w:szCs w:val="24"/>
              </w:rPr>
              <w:t xml:space="preserve">  курса</w:t>
            </w:r>
          </w:p>
        </w:tc>
        <w:tc>
          <w:tcPr>
            <w:tcW w:w="642"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proofErr w:type="spellStart"/>
            <w:r w:rsidRPr="009355EE">
              <w:rPr>
                <w:bCs/>
                <w:color w:val="auto"/>
                <w:kern w:val="2"/>
                <w:szCs w:val="24"/>
                <w:lang w:eastAsia="ko-KR"/>
              </w:rPr>
              <w:t>Кинотератр</w:t>
            </w:r>
            <w:proofErr w:type="spellEnd"/>
            <w:r w:rsidRPr="009355EE">
              <w:rPr>
                <w:bCs/>
                <w:color w:val="auto"/>
                <w:kern w:val="2"/>
                <w:szCs w:val="24"/>
                <w:lang w:eastAsia="ko-KR"/>
              </w:rPr>
              <w:t xml:space="preserve"> «Спартак</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bCs/>
                <w:color w:val="auto"/>
                <w:kern w:val="2"/>
                <w:szCs w:val="24"/>
                <w:lang w:eastAsia="ko-KR"/>
              </w:rPr>
            </w:pPr>
            <w:r w:rsidRPr="009355EE">
              <w:rPr>
                <w:bCs/>
                <w:color w:val="auto"/>
                <w:kern w:val="2"/>
                <w:szCs w:val="24"/>
                <w:lang w:eastAsia="ko-KR"/>
              </w:rPr>
              <w:t>Заместитель директора по УВР</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08348F" w:rsidRPr="009355EE" w:rsidRDefault="0008348F" w:rsidP="0008348F">
            <w:pPr>
              <w:widowControl w:val="0"/>
              <w:autoSpaceDE w:val="0"/>
              <w:autoSpaceDN w:val="0"/>
              <w:spacing w:after="0" w:line="240" w:lineRule="auto"/>
              <w:ind w:left="0" w:firstLine="0"/>
              <w:rPr>
                <w:color w:val="auto"/>
                <w:kern w:val="2"/>
                <w:szCs w:val="24"/>
                <w:lang w:eastAsia="ko-KR"/>
              </w:rPr>
            </w:pPr>
            <w:r>
              <w:rPr>
                <w:color w:val="auto"/>
                <w:kern w:val="2"/>
                <w:szCs w:val="24"/>
                <w:lang w:eastAsia="ko-KR"/>
              </w:rPr>
              <w:t>ЛР 1-17</w:t>
            </w:r>
          </w:p>
        </w:tc>
        <w:tc>
          <w:tcPr>
            <w:tcW w:w="854" w:type="pct"/>
            <w:tcBorders>
              <w:top w:val="single" w:sz="4" w:space="0" w:color="auto"/>
              <w:left w:val="single" w:sz="4" w:space="0" w:color="auto"/>
              <w:bottom w:val="single" w:sz="4" w:space="0" w:color="auto"/>
              <w:right w:val="single" w:sz="4" w:space="0" w:color="auto"/>
            </w:tcBorders>
          </w:tcPr>
          <w:p w:rsidR="0008348F" w:rsidRPr="009355EE" w:rsidRDefault="0008348F" w:rsidP="0008348F">
            <w:pPr>
              <w:spacing w:after="200" w:line="276" w:lineRule="auto"/>
              <w:ind w:left="0" w:firstLine="0"/>
              <w:jc w:val="left"/>
              <w:rPr>
                <w:color w:val="auto"/>
                <w:szCs w:val="24"/>
              </w:rPr>
            </w:pPr>
            <w:r w:rsidRPr="009355EE">
              <w:rPr>
                <w:color w:val="auto"/>
                <w:kern w:val="2"/>
                <w:szCs w:val="24"/>
                <w:lang w:eastAsia="ko-KR"/>
              </w:rPr>
              <w:t xml:space="preserve">«Ключевые дела ПОО» «Кураторство и поддержка» </w:t>
            </w:r>
          </w:p>
        </w:tc>
      </w:tr>
    </w:tbl>
    <w:p w:rsidR="00B73DA7" w:rsidRDefault="00B73DA7" w:rsidP="00A95690">
      <w:pPr>
        <w:spacing w:after="0" w:line="259" w:lineRule="auto"/>
        <w:ind w:left="718"/>
        <w:jc w:val="left"/>
      </w:pPr>
    </w:p>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48F" w:rsidRDefault="0008348F" w:rsidP="00C66192">
      <w:pPr>
        <w:spacing w:after="0" w:line="240" w:lineRule="auto"/>
      </w:pPr>
      <w:r>
        <w:separator/>
      </w:r>
    </w:p>
  </w:endnote>
  <w:endnote w:type="continuationSeparator" w:id="0">
    <w:p w:rsidR="0008348F" w:rsidRDefault="0008348F"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0" w:line="259" w:lineRule="auto"/>
      <w:ind w:left="0" w:right="62" w:firstLine="0"/>
      <w:jc w:val="right"/>
    </w:pPr>
    <w:r>
      <w:fldChar w:fldCharType="begin"/>
    </w:r>
    <w:r>
      <w:instrText xml:space="preserve"> PAGE   \* MERGEFORMAT </w:instrText>
    </w:r>
    <w:r>
      <w:fldChar w:fldCharType="separate"/>
    </w:r>
    <w:r w:rsidR="006F27D3">
      <w:rPr>
        <w:noProof/>
      </w:rPr>
      <w:t>38</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08348F" w:rsidRDefault="0008348F">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96" w:line="259" w:lineRule="auto"/>
      <w:ind w:left="0" w:firstLine="0"/>
      <w:jc w:val="right"/>
    </w:pPr>
    <w:r>
      <w:fldChar w:fldCharType="begin"/>
    </w:r>
    <w:r>
      <w:instrText xml:space="preserve"> PAGE   \* MERGEFORMAT </w:instrText>
    </w:r>
    <w:r>
      <w:fldChar w:fldCharType="separate"/>
    </w:r>
    <w:r w:rsidR="006F27D3">
      <w:rPr>
        <w:noProof/>
      </w:rPr>
      <w:t>13</w:t>
    </w:r>
    <w:r>
      <w:fldChar w:fldCharType="end"/>
    </w:r>
    <w:r>
      <w:t xml:space="preserve"> </w:t>
    </w:r>
  </w:p>
  <w:p w:rsidR="0008348F" w:rsidRDefault="0008348F">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08348F" w:rsidRDefault="0008348F">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rsidP="00657FA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8348F" w:rsidRDefault="0008348F" w:rsidP="00657FA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pStyle w:val="a6"/>
      <w:jc w:val="right"/>
    </w:pPr>
    <w:r>
      <w:fldChar w:fldCharType="begin"/>
    </w:r>
    <w:r>
      <w:instrText>PAGE   \* MERGEFORMAT</w:instrText>
    </w:r>
    <w:r>
      <w:fldChar w:fldCharType="separate"/>
    </w:r>
    <w:r w:rsidR="006F27D3">
      <w:rPr>
        <w:noProof/>
      </w:rPr>
      <w:t>18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8F" w:rsidRDefault="0008348F">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48F" w:rsidRDefault="0008348F" w:rsidP="00C66192">
      <w:pPr>
        <w:spacing w:after="0" w:line="240" w:lineRule="auto"/>
      </w:pPr>
      <w:r>
        <w:separator/>
      </w:r>
    </w:p>
  </w:footnote>
  <w:footnote w:type="continuationSeparator" w:id="0">
    <w:p w:rsidR="0008348F" w:rsidRDefault="0008348F"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70100"/>
    <w:multiLevelType w:val="hybridMultilevel"/>
    <w:tmpl w:val="FF54F388"/>
    <w:lvl w:ilvl="0" w:tplc="4C3E739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9FB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3A4C">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688">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5992">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C3E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048">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8766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AF0F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50D36"/>
    <w:multiLevelType w:val="hybridMultilevel"/>
    <w:tmpl w:val="0D26D900"/>
    <w:lvl w:ilvl="0" w:tplc="96BC32E4">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6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BB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FC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8B3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66B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6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02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C6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8"/>
  </w:num>
  <w:num w:numId="3">
    <w:abstractNumId w:val="5"/>
  </w:num>
  <w:num w:numId="4">
    <w:abstractNumId w:val="2"/>
  </w:num>
  <w:num w:numId="5">
    <w:abstractNumId w:val="21"/>
  </w:num>
  <w:num w:numId="6">
    <w:abstractNumId w:val="20"/>
  </w:num>
  <w:num w:numId="7">
    <w:abstractNumId w:val="15"/>
  </w:num>
  <w:num w:numId="8">
    <w:abstractNumId w:val="26"/>
  </w:num>
  <w:num w:numId="9">
    <w:abstractNumId w:val="29"/>
  </w:num>
  <w:num w:numId="10">
    <w:abstractNumId w:val="17"/>
  </w:num>
  <w:num w:numId="11">
    <w:abstractNumId w:val="30"/>
  </w:num>
  <w:num w:numId="12">
    <w:abstractNumId w:val="34"/>
  </w:num>
  <w:num w:numId="13">
    <w:abstractNumId w:val="1"/>
  </w:num>
  <w:num w:numId="14">
    <w:abstractNumId w:val="11"/>
  </w:num>
  <w:num w:numId="15">
    <w:abstractNumId w:val="25"/>
  </w:num>
  <w:num w:numId="16">
    <w:abstractNumId w:val="12"/>
  </w:num>
  <w:num w:numId="17">
    <w:abstractNumId w:val="9"/>
  </w:num>
  <w:num w:numId="18">
    <w:abstractNumId w:val="4"/>
  </w:num>
  <w:num w:numId="19">
    <w:abstractNumId w:val="14"/>
  </w:num>
  <w:num w:numId="20">
    <w:abstractNumId w:val="6"/>
  </w:num>
  <w:num w:numId="21">
    <w:abstractNumId w:val="36"/>
  </w:num>
  <w:num w:numId="22">
    <w:abstractNumId w:val="18"/>
  </w:num>
  <w:num w:numId="23">
    <w:abstractNumId w:val="23"/>
  </w:num>
  <w:num w:numId="24">
    <w:abstractNumId w:val="35"/>
  </w:num>
  <w:num w:numId="25">
    <w:abstractNumId w:val="13"/>
  </w:num>
  <w:num w:numId="26">
    <w:abstractNumId w:val="7"/>
  </w:num>
  <w:num w:numId="27">
    <w:abstractNumId w:val="0"/>
  </w:num>
  <w:num w:numId="28">
    <w:abstractNumId w:val="32"/>
  </w:num>
  <w:num w:numId="29">
    <w:abstractNumId w:val="24"/>
  </w:num>
  <w:num w:numId="30">
    <w:abstractNumId w:val="22"/>
  </w:num>
  <w:num w:numId="31">
    <w:abstractNumId w:val="19"/>
  </w:num>
  <w:num w:numId="32">
    <w:abstractNumId w:val="10"/>
  </w:num>
  <w:num w:numId="33">
    <w:abstractNumId w:val="27"/>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08348F"/>
    <w:rsid w:val="00187DE6"/>
    <w:rsid w:val="00514CA8"/>
    <w:rsid w:val="00612314"/>
    <w:rsid w:val="00657FA1"/>
    <w:rsid w:val="006F27D3"/>
    <w:rsid w:val="007066C9"/>
    <w:rsid w:val="00A95690"/>
    <w:rsid w:val="00B73DA7"/>
    <w:rsid w:val="00C66192"/>
    <w:rsid w:val="00D026BB"/>
    <w:rsid w:val="00FE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08348F"/>
  </w:style>
  <w:style w:type="numbering" w:customStyle="1" w:styleId="130">
    <w:name w:val="Нет списка13"/>
    <w:next w:val="a2"/>
    <w:uiPriority w:val="99"/>
    <w:semiHidden/>
    <w:unhideWhenUsed/>
    <w:rsid w:val="0008348F"/>
  </w:style>
  <w:style w:type="numbering" w:customStyle="1" w:styleId="230">
    <w:name w:val="Нет списка23"/>
    <w:next w:val="a2"/>
    <w:uiPriority w:val="99"/>
    <w:semiHidden/>
    <w:unhideWhenUsed/>
    <w:rsid w:val="0008348F"/>
  </w:style>
  <w:style w:type="numbering" w:customStyle="1" w:styleId="330">
    <w:name w:val="Нет списка33"/>
    <w:next w:val="a2"/>
    <w:uiPriority w:val="99"/>
    <w:semiHidden/>
    <w:unhideWhenUsed/>
    <w:rsid w:val="0008348F"/>
  </w:style>
  <w:style w:type="numbering" w:customStyle="1" w:styleId="1120">
    <w:name w:val="Нет списка112"/>
    <w:next w:val="a2"/>
    <w:uiPriority w:val="99"/>
    <w:semiHidden/>
    <w:unhideWhenUsed/>
    <w:rsid w:val="0008348F"/>
  </w:style>
  <w:style w:type="numbering" w:customStyle="1" w:styleId="212">
    <w:name w:val="Нет списка212"/>
    <w:next w:val="a2"/>
    <w:uiPriority w:val="99"/>
    <w:semiHidden/>
    <w:unhideWhenUsed/>
    <w:rsid w:val="0008348F"/>
  </w:style>
  <w:style w:type="numbering" w:customStyle="1" w:styleId="312">
    <w:name w:val="Нет списка312"/>
    <w:next w:val="a2"/>
    <w:uiPriority w:val="99"/>
    <w:semiHidden/>
    <w:unhideWhenUsed/>
    <w:rsid w:val="0008348F"/>
  </w:style>
  <w:style w:type="numbering" w:customStyle="1" w:styleId="420">
    <w:name w:val="Нет списка42"/>
    <w:next w:val="a2"/>
    <w:uiPriority w:val="99"/>
    <w:semiHidden/>
    <w:unhideWhenUsed/>
    <w:rsid w:val="0008348F"/>
  </w:style>
  <w:style w:type="numbering" w:customStyle="1" w:styleId="1210">
    <w:name w:val="Нет списка121"/>
    <w:next w:val="a2"/>
    <w:uiPriority w:val="99"/>
    <w:semiHidden/>
    <w:unhideWhenUsed/>
    <w:rsid w:val="0008348F"/>
  </w:style>
  <w:style w:type="numbering" w:customStyle="1" w:styleId="2210">
    <w:name w:val="Нет списка221"/>
    <w:next w:val="a2"/>
    <w:uiPriority w:val="99"/>
    <w:semiHidden/>
    <w:unhideWhenUsed/>
    <w:rsid w:val="0008348F"/>
  </w:style>
  <w:style w:type="numbering" w:customStyle="1" w:styleId="321">
    <w:name w:val="Нет списка321"/>
    <w:next w:val="a2"/>
    <w:uiPriority w:val="99"/>
    <w:semiHidden/>
    <w:unhideWhenUsed/>
    <w:rsid w:val="0008348F"/>
  </w:style>
  <w:style w:type="numbering" w:customStyle="1" w:styleId="411">
    <w:name w:val="Нет списка411"/>
    <w:next w:val="a2"/>
    <w:uiPriority w:val="99"/>
    <w:semiHidden/>
    <w:unhideWhenUsed/>
    <w:rsid w:val="0008348F"/>
  </w:style>
  <w:style w:type="numbering" w:customStyle="1" w:styleId="11120">
    <w:name w:val="Нет списка1112"/>
    <w:next w:val="a2"/>
    <w:uiPriority w:val="99"/>
    <w:semiHidden/>
    <w:unhideWhenUsed/>
    <w:rsid w:val="0008348F"/>
  </w:style>
  <w:style w:type="numbering" w:customStyle="1" w:styleId="2112">
    <w:name w:val="Нет списка2112"/>
    <w:next w:val="a2"/>
    <w:uiPriority w:val="99"/>
    <w:semiHidden/>
    <w:unhideWhenUsed/>
    <w:rsid w:val="0008348F"/>
  </w:style>
  <w:style w:type="numbering" w:customStyle="1" w:styleId="3112">
    <w:name w:val="Нет списка3112"/>
    <w:next w:val="a2"/>
    <w:uiPriority w:val="99"/>
    <w:semiHidden/>
    <w:unhideWhenUsed/>
    <w:rsid w:val="0008348F"/>
  </w:style>
  <w:style w:type="numbering" w:customStyle="1" w:styleId="11111">
    <w:name w:val="Нет списка11111"/>
    <w:next w:val="a2"/>
    <w:uiPriority w:val="99"/>
    <w:semiHidden/>
    <w:unhideWhenUsed/>
    <w:rsid w:val="0008348F"/>
  </w:style>
  <w:style w:type="numbering" w:customStyle="1" w:styleId="21111">
    <w:name w:val="Нет списка21111"/>
    <w:next w:val="a2"/>
    <w:uiPriority w:val="99"/>
    <w:semiHidden/>
    <w:unhideWhenUsed/>
    <w:rsid w:val="0008348F"/>
  </w:style>
  <w:style w:type="numbering" w:customStyle="1" w:styleId="31111">
    <w:name w:val="Нет списка31111"/>
    <w:next w:val="a2"/>
    <w:uiPriority w:val="99"/>
    <w:semiHidden/>
    <w:unhideWhenUsed/>
    <w:rsid w:val="0008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38</Pages>
  <Words>9165</Words>
  <Characters>52246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5</cp:revision>
  <dcterms:created xsi:type="dcterms:W3CDTF">2021-12-28T11:24:00Z</dcterms:created>
  <dcterms:modified xsi:type="dcterms:W3CDTF">2022-09-27T09:55:00Z</dcterms:modified>
</cp:coreProperties>
</file>