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D6" w:rsidRPr="008A37D6" w:rsidRDefault="008A37D6" w:rsidP="008A37D6">
      <w:pPr>
        <w:jc w:val="right"/>
        <w:rPr>
          <w:iCs/>
        </w:rPr>
      </w:pPr>
      <w:r w:rsidRPr="008A37D6">
        <w:rPr>
          <w:iCs/>
        </w:rPr>
        <w:t>Приложение</w:t>
      </w:r>
    </w:p>
    <w:p w:rsidR="008A37D6" w:rsidRPr="008A37D6" w:rsidRDefault="008A37D6" w:rsidP="008A37D6">
      <w:pPr>
        <w:jc w:val="center"/>
        <w:rPr>
          <w:b/>
          <w:bCs/>
          <w:caps/>
        </w:rPr>
      </w:pPr>
    </w:p>
    <w:p w:rsidR="008A37D6" w:rsidRPr="008A37D6" w:rsidRDefault="008A37D6" w:rsidP="008A37D6">
      <w:pPr>
        <w:jc w:val="center"/>
        <w:rPr>
          <w:b/>
          <w:bCs/>
          <w:caps/>
        </w:rPr>
      </w:pPr>
    </w:p>
    <w:p w:rsidR="008A37D6" w:rsidRPr="008A37D6" w:rsidRDefault="008A37D6" w:rsidP="008A37D6">
      <w:pPr>
        <w:jc w:val="center"/>
        <w:rPr>
          <w:b/>
          <w:bCs/>
          <w:caps/>
        </w:rPr>
      </w:pPr>
    </w:p>
    <w:p w:rsidR="008A37D6" w:rsidRPr="008A37D6" w:rsidRDefault="008A37D6" w:rsidP="008A37D6">
      <w:pPr>
        <w:jc w:val="center"/>
        <w:rPr>
          <w:b/>
          <w:bCs/>
          <w:caps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widowControl w:val="0"/>
        <w:suppressAutoHyphens/>
        <w:jc w:val="center"/>
        <w:outlineLvl w:val="2"/>
        <w:rPr>
          <w:b/>
          <w:bCs/>
        </w:rPr>
      </w:pPr>
      <w:r w:rsidRPr="008A37D6">
        <w:rPr>
          <w:b/>
          <w:bCs/>
        </w:rPr>
        <w:t xml:space="preserve">Рабочая программа по </w:t>
      </w:r>
    </w:p>
    <w:p w:rsidR="008A37D6" w:rsidRPr="008A37D6" w:rsidRDefault="008A37D6" w:rsidP="008A37D6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03</w:t>
      </w:r>
      <w:r w:rsidRPr="008A37D6">
        <w:rPr>
          <w:b/>
          <w:bCs/>
        </w:rPr>
        <w:t xml:space="preserve"> Ино</w:t>
      </w:r>
      <w:r w:rsidR="00AF4453">
        <w:rPr>
          <w:b/>
          <w:bCs/>
        </w:rPr>
        <w:t xml:space="preserve">странный язык </w:t>
      </w:r>
    </w:p>
    <w:p w:rsidR="008A37D6" w:rsidRPr="008A37D6" w:rsidRDefault="008A37D6" w:rsidP="008A37D6">
      <w:pPr>
        <w:widowControl w:val="0"/>
        <w:suppressAutoHyphens/>
        <w:jc w:val="center"/>
        <w:rPr>
          <w:b/>
          <w:bCs/>
          <w:caps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caps/>
          <w:lang w:eastAsia="en-US"/>
        </w:rPr>
      </w:pPr>
    </w:p>
    <w:p w:rsidR="008A37D6" w:rsidRPr="008A37D6" w:rsidRDefault="008A37D6" w:rsidP="008A37D6">
      <w:pPr>
        <w:spacing w:after="120" w:line="252" w:lineRule="auto"/>
        <w:jc w:val="center"/>
        <w:rPr>
          <w:iCs/>
        </w:rPr>
      </w:pPr>
      <w:r w:rsidRPr="008A37D6">
        <w:rPr>
          <w:iCs/>
        </w:rPr>
        <w:t>Павлово</w:t>
      </w:r>
    </w:p>
    <w:p w:rsidR="008A37D6" w:rsidRPr="008A37D6" w:rsidRDefault="008A37D6" w:rsidP="008A37D6">
      <w:pPr>
        <w:spacing w:after="120" w:line="252" w:lineRule="auto"/>
        <w:jc w:val="center"/>
        <w:rPr>
          <w:iCs/>
        </w:rPr>
      </w:pPr>
      <w:r w:rsidRPr="008A37D6">
        <w:rPr>
          <w:iCs/>
        </w:rPr>
        <w:t>2018</w:t>
      </w:r>
    </w:p>
    <w:p w:rsidR="008A37D6" w:rsidRPr="008A37D6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</w:p>
    <w:p w:rsidR="008A37D6" w:rsidRPr="00D44E37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sz w:val="20"/>
          <w:szCs w:val="20"/>
          <w:lang w:eastAsia="en-US"/>
        </w:rPr>
      </w:pPr>
      <w:r w:rsidRPr="00D44E37">
        <w:rPr>
          <w:b/>
          <w:sz w:val="20"/>
          <w:szCs w:val="20"/>
          <w:lang w:eastAsia="en-US"/>
        </w:rPr>
        <w:t>Рабочая программа учебного предмета разработана на основе:</w:t>
      </w:r>
    </w:p>
    <w:p w:rsidR="00D44E37" w:rsidRDefault="00D44E37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  <w:sz w:val="20"/>
          <w:szCs w:val="20"/>
        </w:rPr>
      </w:pPr>
      <w:r w:rsidRPr="00D44E37">
        <w:rPr>
          <w:sz w:val="20"/>
          <w:szCs w:val="20"/>
          <w:lang w:eastAsia="en-US"/>
        </w:rPr>
        <w:t>1.</w:t>
      </w:r>
      <w:r w:rsidRPr="00D44E37">
        <w:rPr>
          <w:spacing w:val="-2"/>
          <w:sz w:val="20"/>
          <w:szCs w:val="20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8A37D6" w:rsidRPr="00D44E37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  <w:sz w:val="20"/>
          <w:szCs w:val="20"/>
        </w:rPr>
      </w:pPr>
      <w:r w:rsidRPr="00D44E37">
        <w:rPr>
          <w:spacing w:val="-2"/>
          <w:sz w:val="20"/>
          <w:szCs w:val="20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D44E37">
        <w:rPr>
          <w:sz w:val="20"/>
          <w:szCs w:val="20"/>
        </w:rPr>
        <w:t>министерства образования Нижегородской области об организации получения среднего образования № 318-01-100-938/15 от 23 марта 2015г.</w:t>
      </w:r>
      <w:r w:rsidRPr="00D44E37">
        <w:rPr>
          <w:spacing w:val="-2"/>
          <w:sz w:val="20"/>
          <w:szCs w:val="20"/>
        </w:rPr>
        <w:t>).</w:t>
      </w:r>
    </w:p>
    <w:p w:rsidR="008A37D6" w:rsidRPr="00D44E37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sz w:val="20"/>
          <w:szCs w:val="20"/>
          <w:lang w:eastAsia="en-US"/>
        </w:rPr>
      </w:pPr>
      <w:r w:rsidRPr="00D44E37">
        <w:rPr>
          <w:spacing w:val="-2"/>
          <w:sz w:val="20"/>
          <w:szCs w:val="20"/>
        </w:rPr>
        <w:t xml:space="preserve">3. </w:t>
      </w:r>
      <w:r w:rsidRPr="00D44E37">
        <w:rPr>
          <w:sz w:val="20"/>
          <w:szCs w:val="20"/>
          <w:lang w:eastAsia="en-US"/>
        </w:rPr>
        <w:t xml:space="preserve">Учебного плана специальности </w:t>
      </w:r>
      <w:r w:rsidR="007403F4" w:rsidRPr="00D44E37">
        <w:rPr>
          <w:sz w:val="20"/>
          <w:szCs w:val="20"/>
          <w:lang w:eastAsia="en-US"/>
        </w:rPr>
        <w:t xml:space="preserve">по </w:t>
      </w:r>
      <w:r w:rsidRPr="00D44E37">
        <w:rPr>
          <w:b/>
          <w:sz w:val="20"/>
          <w:szCs w:val="20"/>
          <w:lang w:eastAsia="en-US"/>
        </w:rPr>
        <w:t>44.02.0</w:t>
      </w:r>
      <w:r w:rsidR="007403F4" w:rsidRPr="00D44E37">
        <w:rPr>
          <w:b/>
          <w:sz w:val="20"/>
          <w:szCs w:val="20"/>
          <w:lang w:eastAsia="en-US"/>
        </w:rPr>
        <w:t>1</w:t>
      </w:r>
      <w:r w:rsidRPr="00D44E37">
        <w:rPr>
          <w:b/>
          <w:sz w:val="20"/>
          <w:szCs w:val="20"/>
          <w:lang w:eastAsia="en-US"/>
        </w:rPr>
        <w:t>Дошкольное образование</w:t>
      </w:r>
      <w:r w:rsidR="007403F4" w:rsidRPr="00D44E37">
        <w:rPr>
          <w:b/>
          <w:sz w:val="20"/>
          <w:szCs w:val="20"/>
          <w:lang w:eastAsia="en-US"/>
        </w:rPr>
        <w:t xml:space="preserve"> - 2018</w:t>
      </w:r>
    </w:p>
    <w:p w:rsidR="008A37D6" w:rsidRPr="00D44E37" w:rsidRDefault="008A37D6" w:rsidP="008A37D6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  <w:r w:rsidRPr="00D44E37">
        <w:rPr>
          <w:b/>
          <w:sz w:val="20"/>
          <w:szCs w:val="20"/>
          <w:lang w:eastAsia="en-US"/>
        </w:rPr>
        <w:t xml:space="preserve">Организация-разработчик: 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ГБПОУ «Павловский автомеханический техникум им. И.И.Лепсе»</w:t>
      </w:r>
    </w:p>
    <w:p w:rsidR="00D44E37" w:rsidRPr="00D44E37" w:rsidRDefault="00D44E37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  <w:r w:rsidRPr="00D44E37">
        <w:rPr>
          <w:b/>
          <w:sz w:val="20"/>
          <w:szCs w:val="20"/>
          <w:lang w:eastAsia="en-US"/>
        </w:rPr>
        <w:t>Разработчик: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b/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_____________/Бабушкина Ю.В. преподаватель  ГБПОУ ПАМТ им. И.И.Лепсе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«_______»_______________________2018г.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Рассмотрена на заседании предметной (цикловой) комиссией цикла ОГСЭ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Протокол № _______ от «____» _______________ 2018 г.</w:t>
      </w:r>
    </w:p>
    <w:p w:rsidR="008A37D6" w:rsidRPr="00D44E37" w:rsidRDefault="008A37D6" w:rsidP="008A3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sz w:val="20"/>
          <w:szCs w:val="20"/>
          <w:lang w:eastAsia="en-US"/>
        </w:rPr>
      </w:pPr>
      <w:r w:rsidRPr="00D44E37">
        <w:rPr>
          <w:sz w:val="20"/>
          <w:szCs w:val="20"/>
          <w:lang w:eastAsia="en-US"/>
        </w:rPr>
        <w:t>Председатель Коломенцева Н.Н./________________________/</w:t>
      </w: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8A37D6" w:rsidRDefault="008A37D6" w:rsidP="008A3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8A37D6" w:rsidRPr="006479A7" w:rsidRDefault="00D44E37" w:rsidP="00D44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sz w:val="20"/>
          <w:szCs w:val="20"/>
        </w:rPr>
      </w:pPr>
      <w:r>
        <w:rPr>
          <w:b/>
          <w:bCs/>
          <w:sz w:val="28"/>
          <w:szCs w:val="28"/>
        </w:rPr>
        <w:br w:type="page"/>
      </w:r>
      <w:r w:rsidR="008A37D6" w:rsidRPr="006479A7">
        <w:rPr>
          <w:b/>
          <w:sz w:val="20"/>
          <w:szCs w:val="20"/>
        </w:rPr>
        <w:lastRenderedPageBreak/>
        <w:t>Содержание</w:t>
      </w:r>
    </w:p>
    <w:p w:rsidR="008A37D6" w:rsidRPr="006479A7" w:rsidRDefault="008A37D6" w:rsidP="008A37D6">
      <w:pPr>
        <w:jc w:val="center"/>
        <w:rPr>
          <w:b/>
          <w:sz w:val="20"/>
          <w:szCs w:val="20"/>
        </w:rPr>
      </w:pPr>
    </w:p>
    <w:p w:rsidR="008A37D6" w:rsidRPr="006479A7" w:rsidRDefault="008A37D6" w:rsidP="008A37D6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479A7">
        <w:rPr>
          <w:rFonts w:eastAsia="Calibri"/>
          <w:sz w:val="20"/>
          <w:szCs w:val="20"/>
          <w:lang w:eastAsia="en-US"/>
        </w:rPr>
        <w:t>Общая характеристика рабочей программы учебной дисциплины</w:t>
      </w:r>
      <w:r w:rsidR="00AF4453">
        <w:rPr>
          <w:rFonts w:eastAsia="Calibri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AF4453">
        <w:rPr>
          <w:rFonts w:eastAsia="Calibri"/>
          <w:sz w:val="20"/>
          <w:szCs w:val="20"/>
          <w:lang w:eastAsia="en-US"/>
        </w:rPr>
        <w:t>ОУД.03</w:t>
      </w:r>
      <w:r w:rsidR="00AF4453" w:rsidRPr="00AF4453">
        <w:rPr>
          <w:rFonts w:eastAsia="Calibri"/>
          <w:sz w:val="20"/>
          <w:szCs w:val="20"/>
          <w:lang w:eastAsia="en-US"/>
        </w:rPr>
        <w:t xml:space="preserve"> Иностранный язык </w:t>
      </w:r>
      <w:r w:rsidR="00AF4453">
        <w:rPr>
          <w:rFonts w:eastAsia="Calibri"/>
          <w:sz w:val="20"/>
          <w:szCs w:val="20"/>
          <w:lang w:eastAsia="en-US"/>
        </w:rPr>
        <w:t xml:space="preserve"> ……</w:t>
      </w:r>
      <w:r w:rsidRPr="006479A7">
        <w:rPr>
          <w:rFonts w:eastAsia="Calibri"/>
          <w:sz w:val="20"/>
          <w:szCs w:val="20"/>
          <w:lang w:eastAsia="en-US"/>
        </w:rPr>
        <w:t>4</w:t>
      </w:r>
    </w:p>
    <w:p w:rsidR="008A37D6" w:rsidRPr="006479A7" w:rsidRDefault="008A37D6" w:rsidP="008A37D6">
      <w:pPr>
        <w:spacing w:after="160" w:line="254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A37D6" w:rsidRPr="006479A7" w:rsidRDefault="008A37D6" w:rsidP="008A37D6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479A7">
        <w:rPr>
          <w:rFonts w:eastAsia="Calibri"/>
          <w:sz w:val="20"/>
          <w:szCs w:val="20"/>
          <w:lang w:eastAsia="en-US"/>
        </w:rPr>
        <w:t>Структура содержание учебной дисциплины</w:t>
      </w:r>
      <w:r w:rsidR="00AF4453">
        <w:rPr>
          <w:rFonts w:eastAsia="Calibri"/>
          <w:sz w:val="20"/>
          <w:szCs w:val="20"/>
          <w:lang w:eastAsia="en-US"/>
        </w:rPr>
        <w:t xml:space="preserve"> </w:t>
      </w:r>
      <w:r w:rsidR="00AF4453" w:rsidRPr="00AF4453">
        <w:rPr>
          <w:rFonts w:eastAsia="Calibri"/>
          <w:sz w:val="20"/>
          <w:szCs w:val="20"/>
          <w:lang w:eastAsia="en-US"/>
        </w:rPr>
        <w:t>ОУД.0</w:t>
      </w:r>
      <w:r w:rsidR="00AF4453">
        <w:rPr>
          <w:rFonts w:eastAsia="Calibri"/>
          <w:sz w:val="20"/>
          <w:szCs w:val="20"/>
          <w:lang w:eastAsia="en-US"/>
        </w:rPr>
        <w:t>3</w:t>
      </w:r>
      <w:r w:rsidR="00AF4453" w:rsidRPr="00AF4453">
        <w:rPr>
          <w:rFonts w:eastAsia="Calibri"/>
          <w:sz w:val="20"/>
          <w:szCs w:val="20"/>
          <w:lang w:eastAsia="en-US"/>
        </w:rPr>
        <w:t xml:space="preserve"> Иностранный язык </w:t>
      </w:r>
      <w:r w:rsidR="00AF4453">
        <w:rPr>
          <w:rFonts w:eastAsia="Calibri"/>
          <w:sz w:val="20"/>
          <w:szCs w:val="20"/>
          <w:lang w:eastAsia="en-US"/>
        </w:rPr>
        <w:t xml:space="preserve"> .……. …………………..</w:t>
      </w:r>
      <w:r w:rsidR="00D44E37">
        <w:rPr>
          <w:rFonts w:eastAsia="Calibri"/>
          <w:sz w:val="20"/>
          <w:szCs w:val="20"/>
          <w:lang w:eastAsia="en-US"/>
        </w:rPr>
        <w:t>.</w:t>
      </w:r>
      <w:r w:rsidRPr="006479A7">
        <w:rPr>
          <w:rFonts w:eastAsia="Calibri"/>
          <w:sz w:val="20"/>
          <w:szCs w:val="20"/>
          <w:lang w:eastAsia="en-US"/>
        </w:rPr>
        <w:t>7</w:t>
      </w:r>
    </w:p>
    <w:p w:rsidR="008A37D6" w:rsidRPr="006479A7" w:rsidRDefault="008A37D6" w:rsidP="008A37D6">
      <w:pPr>
        <w:spacing w:after="160" w:line="254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A37D6" w:rsidRPr="006479A7" w:rsidRDefault="008A37D6" w:rsidP="008A37D6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479A7">
        <w:rPr>
          <w:rFonts w:eastAsia="Calibri"/>
          <w:sz w:val="20"/>
          <w:szCs w:val="20"/>
          <w:lang w:eastAsia="en-US"/>
        </w:rPr>
        <w:t>Условия реализации программы учебной дисциплины</w:t>
      </w:r>
      <w:r w:rsidR="00AF4453">
        <w:rPr>
          <w:rFonts w:eastAsia="Calibri"/>
          <w:sz w:val="20"/>
          <w:szCs w:val="20"/>
          <w:lang w:eastAsia="en-US"/>
        </w:rPr>
        <w:t xml:space="preserve"> ОУД.03</w:t>
      </w:r>
      <w:r w:rsidR="00AF4453" w:rsidRPr="00AF4453">
        <w:rPr>
          <w:rFonts w:eastAsia="Calibri"/>
          <w:sz w:val="20"/>
          <w:szCs w:val="20"/>
          <w:lang w:eastAsia="en-US"/>
        </w:rPr>
        <w:t xml:space="preserve"> Иностранный язык</w:t>
      </w:r>
      <w:r w:rsidRPr="00AF4453">
        <w:rPr>
          <w:rFonts w:eastAsia="Calibri"/>
          <w:sz w:val="20"/>
          <w:szCs w:val="20"/>
          <w:lang w:eastAsia="en-US"/>
        </w:rPr>
        <w:t>.</w:t>
      </w:r>
      <w:r w:rsidR="00AF4453">
        <w:rPr>
          <w:rFonts w:eastAsia="Calibri"/>
          <w:sz w:val="20"/>
          <w:szCs w:val="20"/>
          <w:lang w:eastAsia="en-US"/>
        </w:rPr>
        <w:t>.…… …………</w:t>
      </w:r>
      <w:r w:rsidR="00D44E37">
        <w:rPr>
          <w:rFonts w:eastAsia="Calibri"/>
          <w:sz w:val="20"/>
          <w:szCs w:val="20"/>
          <w:lang w:eastAsia="en-US"/>
        </w:rPr>
        <w:t>.</w:t>
      </w:r>
      <w:r w:rsidRPr="006479A7">
        <w:rPr>
          <w:rFonts w:eastAsia="Calibri"/>
          <w:sz w:val="20"/>
          <w:szCs w:val="20"/>
          <w:lang w:eastAsia="en-US"/>
        </w:rPr>
        <w:t>19</w:t>
      </w:r>
    </w:p>
    <w:p w:rsidR="008A37D6" w:rsidRPr="006479A7" w:rsidRDefault="008A37D6" w:rsidP="008A37D6">
      <w:pPr>
        <w:spacing w:after="160" w:line="254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8A37D6" w:rsidRPr="006479A7" w:rsidRDefault="008A37D6" w:rsidP="008A37D6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6479A7">
        <w:rPr>
          <w:rFonts w:eastAsia="Calibri"/>
          <w:sz w:val="20"/>
          <w:szCs w:val="20"/>
          <w:lang w:eastAsia="en-US"/>
        </w:rPr>
        <w:t>Контроль и оценка результатов освоения учебной дисциплины</w:t>
      </w:r>
      <w:r w:rsidR="00AF4453">
        <w:rPr>
          <w:rFonts w:eastAsia="Calibri"/>
          <w:sz w:val="20"/>
          <w:szCs w:val="20"/>
          <w:lang w:eastAsia="en-US"/>
        </w:rPr>
        <w:t xml:space="preserve"> </w:t>
      </w:r>
      <w:r w:rsidR="00AF4453" w:rsidRPr="00AF4453">
        <w:rPr>
          <w:rFonts w:eastAsia="Calibri"/>
          <w:sz w:val="20"/>
          <w:szCs w:val="20"/>
          <w:lang w:eastAsia="en-US"/>
        </w:rPr>
        <w:t>ОУД.0</w:t>
      </w:r>
      <w:r w:rsidR="00AF4453">
        <w:rPr>
          <w:rFonts w:eastAsia="Calibri"/>
          <w:sz w:val="20"/>
          <w:szCs w:val="20"/>
          <w:lang w:eastAsia="en-US"/>
        </w:rPr>
        <w:t>3</w:t>
      </w:r>
      <w:r w:rsidR="00AF4453" w:rsidRPr="00AF4453">
        <w:rPr>
          <w:rFonts w:eastAsia="Calibri"/>
          <w:sz w:val="20"/>
          <w:szCs w:val="20"/>
          <w:lang w:eastAsia="en-US"/>
        </w:rPr>
        <w:t xml:space="preserve"> Иностранный язык</w:t>
      </w:r>
      <w:r w:rsidRPr="00AF4453">
        <w:rPr>
          <w:rFonts w:eastAsia="Calibri"/>
          <w:sz w:val="20"/>
          <w:szCs w:val="20"/>
          <w:lang w:eastAsia="en-US"/>
        </w:rPr>
        <w:t>.</w:t>
      </w:r>
      <w:r w:rsidR="00AF4453">
        <w:rPr>
          <w:rFonts w:eastAsia="Calibri"/>
          <w:sz w:val="20"/>
          <w:szCs w:val="20"/>
          <w:lang w:eastAsia="en-US"/>
        </w:rPr>
        <w:t>............</w:t>
      </w:r>
      <w:r w:rsidRPr="006479A7">
        <w:rPr>
          <w:rFonts w:eastAsia="Calibri"/>
          <w:sz w:val="20"/>
          <w:szCs w:val="20"/>
          <w:lang w:eastAsia="en-US"/>
        </w:rPr>
        <w:t>21</w:t>
      </w:r>
    </w:p>
    <w:p w:rsidR="00D97D29" w:rsidRPr="00223435" w:rsidRDefault="00CF4087" w:rsidP="00D97D29">
      <w:pPr>
        <w:pStyle w:val="af4"/>
        <w:jc w:val="center"/>
        <w:rPr>
          <w:b/>
          <w:sz w:val="20"/>
          <w:szCs w:val="20"/>
        </w:rPr>
      </w:pPr>
      <w:r w:rsidRPr="006479A7">
        <w:rPr>
          <w:b/>
          <w:bCs/>
          <w:caps/>
          <w:sz w:val="20"/>
          <w:szCs w:val="20"/>
        </w:rPr>
        <w:br w:type="page"/>
      </w:r>
      <w:r w:rsidR="00D97D29" w:rsidRPr="00223435">
        <w:rPr>
          <w:b/>
          <w:sz w:val="20"/>
          <w:szCs w:val="20"/>
        </w:rPr>
        <w:lastRenderedPageBreak/>
        <w:t>1. Паспорт рабочей про</w:t>
      </w:r>
      <w:r w:rsidR="00223435">
        <w:rPr>
          <w:b/>
          <w:sz w:val="20"/>
          <w:szCs w:val="20"/>
        </w:rPr>
        <w:t>граммы учебной дисциплины</w:t>
      </w:r>
      <w:r w:rsidR="000E4863" w:rsidRPr="00223435">
        <w:rPr>
          <w:b/>
          <w:sz w:val="20"/>
          <w:szCs w:val="20"/>
        </w:rPr>
        <w:t xml:space="preserve"> ОУД. 03</w:t>
      </w:r>
      <w:r w:rsidR="00D97D29" w:rsidRPr="00223435">
        <w:rPr>
          <w:b/>
          <w:sz w:val="20"/>
          <w:szCs w:val="20"/>
        </w:rPr>
        <w:t xml:space="preserve"> Иностранный язык (английский язык)</w:t>
      </w:r>
      <w:r w:rsidR="008A37D6" w:rsidRPr="00223435">
        <w:rPr>
          <w:b/>
          <w:sz w:val="20"/>
          <w:szCs w:val="20"/>
        </w:rPr>
        <w:t xml:space="preserve"> для гуманитарного профиля.</w:t>
      </w:r>
    </w:p>
    <w:p w:rsidR="00D97D29" w:rsidRPr="00223435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0"/>
          <w:szCs w:val="20"/>
        </w:rPr>
      </w:pPr>
      <w:r w:rsidRPr="00223435">
        <w:rPr>
          <w:b/>
          <w:bCs/>
          <w:sz w:val="20"/>
          <w:szCs w:val="20"/>
        </w:rPr>
        <w:t>1.1. Область применения программы</w:t>
      </w:r>
    </w:p>
    <w:p w:rsidR="00D97D29" w:rsidRPr="00223435" w:rsidRDefault="00D97D29" w:rsidP="00D97D29">
      <w:pPr>
        <w:widowControl w:val="0"/>
        <w:suppressAutoHyphens/>
        <w:ind w:firstLine="709"/>
        <w:contextualSpacing/>
        <w:jc w:val="both"/>
        <w:rPr>
          <w:sz w:val="20"/>
          <w:szCs w:val="20"/>
          <w:lang w:eastAsia="en-US"/>
        </w:rPr>
      </w:pPr>
      <w:r w:rsidRPr="00223435">
        <w:rPr>
          <w:sz w:val="20"/>
          <w:szCs w:val="20"/>
        </w:rPr>
        <w:t>Программа учебного дисциплины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223435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0"/>
          <w:szCs w:val="20"/>
        </w:rPr>
      </w:pPr>
    </w:p>
    <w:p w:rsidR="00D97D29" w:rsidRPr="00223435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0"/>
        </w:rPr>
      </w:pPr>
      <w:r w:rsidRPr="00223435">
        <w:rPr>
          <w:b/>
          <w:bCs/>
          <w:sz w:val="20"/>
          <w:szCs w:val="20"/>
        </w:rPr>
        <w:t xml:space="preserve">1.2. Место дисциплины в структуре программы подготовки специалистов среднего звена: </w:t>
      </w:r>
      <w:r w:rsidRPr="00223435">
        <w:rPr>
          <w:sz w:val="20"/>
          <w:szCs w:val="20"/>
        </w:rPr>
        <w:t>Общеобразовательный цикл.</w:t>
      </w:r>
    </w:p>
    <w:p w:rsidR="00D97D29" w:rsidRPr="00223435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D97D29" w:rsidRPr="00223435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223435">
        <w:rPr>
          <w:b/>
          <w:bCs/>
          <w:sz w:val="20"/>
          <w:szCs w:val="20"/>
        </w:rPr>
        <w:t>1.3. Результаты освоения дисциплины</w:t>
      </w:r>
    </w:p>
    <w:p w:rsidR="00D97D29" w:rsidRPr="00223435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23435">
        <w:rPr>
          <w:b/>
          <w:bCs/>
          <w:sz w:val="20"/>
          <w:szCs w:val="20"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2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Владение навыками проектной </w:t>
            </w:r>
            <w:r w:rsidRPr="00AF5CA6">
              <w:rPr>
                <w:sz w:val="20"/>
                <w:szCs w:val="20"/>
              </w:rPr>
              <w:lastRenderedPageBreak/>
              <w:t>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  <w:tr w:rsidR="00CB186C" w:rsidRPr="00AF5CA6">
        <w:tc>
          <w:tcPr>
            <w:tcW w:w="2978" w:type="dxa"/>
          </w:tcPr>
          <w:p w:rsidR="00CB186C" w:rsidRPr="00CB186C" w:rsidRDefault="00CB186C" w:rsidP="00CB186C">
            <w:pPr>
              <w:autoSpaceDE w:val="0"/>
              <w:autoSpaceDN w:val="0"/>
              <w:adjustRightInd w:val="0"/>
              <w:spacing w:after="200" w:line="276" w:lineRule="auto"/>
              <w:ind w:right="-2"/>
              <w:rPr>
                <w:color w:val="000000"/>
                <w:sz w:val="20"/>
                <w:szCs w:val="20"/>
                <w:lang w:eastAsia="en-US"/>
              </w:rPr>
            </w:pPr>
            <w:r w:rsidRPr="00CB186C">
              <w:rPr>
                <w:color w:val="000000"/>
                <w:sz w:val="20"/>
                <w:szCs w:val="20"/>
                <w:lang w:eastAsia="en-US"/>
              </w:rPr>
              <w:t>ОК 10. Осуществлять профилактику травматизма, обеспечивать охрану жизни и здоровья детей.</w:t>
            </w:r>
          </w:p>
          <w:p w:rsidR="00CB186C" w:rsidRPr="00AF5CA6" w:rsidRDefault="00CB186C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B186C" w:rsidRPr="00AF5CA6" w:rsidRDefault="00CB186C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186C">
              <w:rPr>
                <w:sz w:val="20"/>
                <w:szCs w:val="20"/>
              </w:rPr>
              <w:t>меть представление о здоровье сберегающей технологии</w:t>
            </w:r>
          </w:p>
        </w:tc>
        <w:tc>
          <w:tcPr>
            <w:tcW w:w="3226" w:type="dxa"/>
          </w:tcPr>
          <w:p w:rsidR="00CB186C" w:rsidRPr="00AF5CA6" w:rsidRDefault="00CB186C" w:rsidP="00F62160">
            <w:pPr>
              <w:rPr>
                <w:sz w:val="20"/>
                <w:szCs w:val="20"/>
              </w:rPr>
            </w:pPr>
          </w:p>
        </w:tc>
      </w:tr>
      <w:tr w:rsidR="00CB186C" w:rsidRPr="00AF5CA6">
        <w:tc>
          <w:tcPr>
            <w:tcW w:w="2978" w:type="dxa"/>
          </w:tcPr>
          <w:p w:rsidR="00CB186C" w:rsidRPr="00AF5CA6" w:rsidRDefault="00CB186C" w:rsidP="00CB186C">
            <w:pPr>
              <w:autoSpaceDE w:val="0"/>
              <w:autoSpaceDN w:val="0"/>
              <w:adjustRightInd w:val="0"/>
              <w:spacing w:after="200" w:line="276" w:lineRule="auto"/>
              <w:ind w:right="-2"/>
              <w:rPr>
                <w:sz w:val="20"/>
                <w:szCs w:val="20"/>
              </w:rPr>
            </w:pPr>
            <w:r w:rsidRPr="00CB186C">
              <w:rPr>
                <w:color w:val="000000"/>
                <w:sz w:val="20"/>
                <w:szCs w:val="20"/>
                <w:lang w:eastAsia="en-US"/>
              </w:rPr>
              <w:t>ОК 11 . Строить профессиональную деятельность с соблюдением регулирующих ее правовых норм.</w:t>
            </w:r>
          </w:p>
        </w:tc>
        <w:tc>
          <w:tcPr>
            <w:tcW w:w="3685" w:type="dxa"/>
          </w:tcPr>
          <w:p w:rsidR="00CB186C" w:rsidRPr="00AF5CA6" w:rsidRDefault="00CB186C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B186C">
              <w:rPr>
                <w:sz w:val="20"/>
                <w:szCs w:val="20"/>
              </w:rPr>
              <w:t>меть представление о некоторых правовых нормах, регламентирующих профессиональную деятельность воспитателя зарубежных ДОО</w:t>
            </w:r>
          </w:p>
        </w:tc>
        <w:tc>
          <w:tcPr>
            <w:tcW w:w="3226" w:type="dxa"/>
          </w:tcPr>
          <w:p w:rsidR="00CB186C" w:rsidRPr="00AF5CA6" w:rsidRDefault="00CB186C" w:rsidP="00F62160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8" w:name="sub_519"/>
      <w:r w:rsidRPr="00AF5CA6">
        <w:rPr>
          <w:sz w:val="20"/>
          <w:szCs w:val="20"/>
        </w:rPr>
        <w:tab/>
      </w:r>
      <w:bookmarkEnd w:id="8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максимальной у</w:t>
      </w:r>
      <w:r w:rsidR="000E4863">
        <w:rPr>
          <w:sz w:val="20"/>
          <w:szCs w:val="20"/>
        </w:rPr>
        <w:t>чебной нагрузки обучающегося 175</w:t>
      </w:r>
      <w:r w:rsidRPr="00767A98">
        <w:rPr>
          <w:sz w:val="20"/>
          <w:szCs w:val="20"/>
        </w:rPr>
        <w:t xml:space="preserve"> часа, 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в том числе: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обязательной аудиторной учебной нагрузки обучающегося 117 часов;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самост</w:t>
      </w:r>
      <w:r w:rsidR="000E4863">
        <w:rPr>
          <w:sz w:val="20"/>
          <w:szCs w:val="20"/>
        </w:rPr>
        <w:t>оятельной работы обучающегося 58</w:t>
      </w:r>
      <w:r w:rsidRPr="00767A98">
        <w:rPr>
          <w:sz w:val="20"/>
          <w:szCs w:val="20"/>
        </w:rPr>
        <w:t xml:space="preserve"> часов.</w:t>
      </w:r>
    </w:p>
    <w:p w:rsidR="00CF4087" w:rsidRPr="00AF5CA6" w:rsidRDefault="00CF4087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 w:rsidR="000E4863">
        <w:rPr>
          <w:b/>
          <w:bCs/>
          <w:sz w:val="20"/>
          <w:szCs w:val="20"/>
        </w:rPr>
        <w:t>ОУД. 03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Default="00CF408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 w:rsidRPr="001167C7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67C7" w:rsidRPr="001167C7" w:rsidTr="00B90DCB">
        <w:trPr>
          <w:trHeight w:val="460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1167C7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167C7" w:rsidRPr="001167C7" w:rsidTr="00B90DCB">
        <w:trPr>
          <w:trHeight w:val="285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167C7" w:rsidRPr="005C2032" w:rsidRDefault="000E4863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2032">
              <w:rPr>
                <w:b/>
                <w:bCs/>
                <w:iCs/>
                <w:sz w:val="20"/>
                <w:szCs w:val="20"/>
              </w:rPr>
              <w:t>175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167C7" w:rsidRPr="005C2032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2032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1167C7" w:rsidRPr="005C2032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1167C7" w:rsidRPr="005C2032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5C2032">
              <w:rPr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1167C7" w:rsidRPr="005C2032" w:rsidRDefault="000E4863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5C2032">
              <w:rPr>
                <w:b/>
                <w:bCs/>
                <w:iCs/>
                <w:sz w:val="20"/>
                <w:szCs w:val="20"/>
              </w:rPr>
              <w:t>58</w:t>
            </w:r>
          </w:p>
        </w:tc>
      </w:tr>
      <w:tr w:rsidR="001167C7" w:rsidRPr="001167C7" w:rsidTr="00B90DCB">
        <w:tc>
          <w:tcPr>
            <w:tcW w:w="9704" w:type="dxa"/>
            <w:gridSpan w:val="2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1167C7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1167C7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:rsidR="001167C7" w:rsidRPr="00AF5CA6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1167C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  <w:r w:rsidRPr="00223435">
        <w:rPr>
          <w:b/>
          <w:bCs/>
          <w:sz w:val="20"/>
          <w:szCs w:val="20"/>
        </w:rPr>
        <w:lastRenderedPageBreak/>
        <w:t>2.2.Тематический план и содержание ОУД.0</w:t>
      </w:r>
      <w:r w:rsidR="000E4863" w:rsidRPr="00223435">
        <w:rPr>
          <w:b/>
          <w:bCs/>
          <w:sz w:val="20"/>
          <w:szCs w:val="20"/>
        </w:rPr>
        <w:t>3</w:t>
      </w:r>
      <w:r w:rsidRPr="00223435">
        <w:rPr>
          <w:b/>
          <w:bCs/>
          <w:sz w:val="20"/>
          <w:szCs w:val="20"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12"/>
        <w:gridCol w:w="8043"/>
        <w:gridCol w:w="814"/>
        <w:gridCol w:w="889"/>
        <w:gridCol w:w="1134"/>
      </w:tblGrid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B90DCB" w:rsidRPr="00751F5F" w:rsidRDefault="00B90DCB" w:rsidP="00B90DC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B90DCB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B90DCB" w:rsidRPr="00751F5F" w:rsidRDefault="00B90DCB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AB5513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9B6467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0A037E" w:rsidRDefault="000A037E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  <w:r>
              <w:rPr>
                <w:bCs/>
                <w:sz w:val="20"/>
                <w:szCs w:val="20"/>
              </w:rPr>
              <w:t>.</w:t>
            </w:r>
          </w:p>
          <w:p w:rsidR="000A037E" w:rsidRPr="00751F5F" w:rsidRDefault="000A037E" w:rsidP="00751F5F">
            <w:pPr>
              <w:ind w:right="-5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Входной контроль.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Default="000A037E" w:rsidP="00D550D8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0A037E" w:rsidRPr="00751F5F" w:rsidRDefault="000A037E" w:rsidP="00D550D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50D8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9B6467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D550D8" w:rsidRDefault="000A037E" w:rsidP="00AB5513">
            <w:pPr>
              <w:jc w:val="both"/>
              <w:rPr>
                <w:b/>
                <w:sz w:val="20"/>
                <w:szCs w:val="20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 w:rsidR="00CD4707">
              <w:rPr>
                <w:sz w:val="20"/>
                <w:szCs w:val="20"/>
                <w:lang w:eastAsia="ar-SA"/>
              </w:rPr>
              <w:t xml:space="preserve"> 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="00CD4707"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37E" w:rsidRPr="00AB5513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9B6467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0A037E" w:rsidRPr="00751F5F" w:rsidRDefault="000A037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864B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6479A7" w:rsidRDefault="006479A7">
      <w: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12"/>
        <w:gridCol w:w="8043"/>
        <w:gridCol w:w="814"/>
        <w:gridCol w:w="889"/>
        <w:gridCol w:w="1134"/>
      </w:tblGrid>
      <w:tr w:rsidR="000A037E" w:rsidRPr="00751F5F" w:rsidTr="009B6467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0A037E" w:rsidRPr="00751F5F" w:rsidRDefault="000A037E" w:rsidP="00AB5513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0A037E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0A037E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9B6467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слова по теме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домашние обязанности, работа по дому.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CD4707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CD4707" w:rsidRDefault="000A037E" w:rsidP="000A037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0A037E" w:rsidRPr="00751F5F" w:rsidTr="009B6467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0A037E" w:rsidRDefault="000A037E" w:rsidP="000A037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0A037E" w:rsidRPr="00751F5F" w:rsidRDefault="000A037E" w:rsidP="000A037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53AD5" w:rsidRPr="00751F5F" w:rsidTr="009B6467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53AD5" w:rsidRPr="00751F5F" w:rsidTr="00A53AD5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A53AD5" w:rsidRPr="00751F5F" w:rsidRDefault="00A53AD5" w:rsidP="00A53AD5">
            <w:pPr>
              <w:ind w:right="-5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AB5513" w:rsidRPr="00A53AD5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A53AD5">
              <w:rPr>
                <w:bCs/>
                <w:sz w:val="20"/>
                <w:szCs w:val="20"/>
                <w:lang w:bidi="ru-RU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AB5513" w:rsidRPr="00751F5F" w:rsidRDefault="00AB5513" w:rsidP="00AB5513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9B646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A53AD5" w:rsidRPr="00751F5F" w:rsidRDefault="00A53AD5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B90DCB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9B6467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</w:p>
          <w:p w:rsidR="00A53AD5" w:rsidRPr="00751F5F" w:rsidRDefault="00A53AD5" w:rsidP="00A53AD5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культуре стран изучаемого языка. Развитие социокультурной компетенции.</w:t>
            </w:r>
            <w:r w:rsidR="00C6301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AB5513" w:rsidRPr="00CD4707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C6301E" w:rsidRPr="00751F5F" w:rsidTr="009B6467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9B646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</w:t>
            </w:r>
            <w:r w:rsidRPr="00CD4707">
              <w:rPr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sz w:val="20"/>
                <w:szCs w:val="20"/>
                <w:lang w:val="en-US"/>
              </w:rPr>
              <w:t>In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supermarket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9B6467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have any 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C6301E" w:rsidRPr="00751F5F" w:rsidTr="009B646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C6301E" w:rsidRPr="00751F5F" w:rsidRDefault="00C6301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Future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Continuous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5513" w:rsidRPr="00751F5F" w:rsidTr="00B90DCB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lastRenderedPageBreak/>
              <w:t>Экскурсия по родному городу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”; предтекстовые и послетекстовые упражнения. Монологи по теме с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9B646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C6301E" w:rsidRPr="00751F5F" w:rsidRDefault="00C6301E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9B6467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C6301E" w:rsidRPr="00751F5F" w:rsidRDefault="00C6301E" w:rsidP="00C6301E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9B6467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9B646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4B08EE" w:rsidRPr="00751F5F" w:rsidRDefault="004B08EE" w:rsidP="004B08EE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правительство, общество и экономика.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9B6467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4B08EE" w:rsidRPr="00D06CB5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4B08EE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67D3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A67D3F">
              <w:rPr>
                <w:b/>
                <w:sz w:val="20"/>
                <w:szCs w:val="20"/>
              </w:rPr>
              <w:t>Раздел 14.</w:t>
            </w:r>
          </w:p>
          <w:p w:rsidR="00AB5513" w:rsidRPr="00751F5F" w:rsidRDefault="009B6467" w:rsidP="00AB55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Обычаи, традиции, поверья народов России и англоговорящих стран.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53EE0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A53EE0">
              <w:rPr>
                <w:b/>
                <w:sz w:val="20"/>
                <w:szCs w:val="20"/>
              </w:rPr>
              <w:t xml:space="preserve"> 14.1</w:t>
            </w:r>
          </w:p>
          <w:p w:rsidR="00AB5513" w:rsidRPr="00A53EE0" w:rsidRDefault="00AB5513" w:rsidP="00AB5513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A53EE0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A53EE0">
              <w:rPr>
                <w:bCs/>
                <w:sz w:val="20"/>
                <w:szCs w:val="20"/>
                <w:lang w:bidi="ru-RU"/>
              </w:rPr>
              <w:t xml:space="preserve"> </w:t>
            </w:r>
          </w:p>
          <w:p w:rsidR="00AB5513" w:rsidRPr="002469B2" w:rsidRDefault="002469B2" w:rsidP="00AB5513">
            <w:pPr>
              <w:ind w:right="-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bidi="ru-RU"/>
              </w:rPr>
              <w:t>Обычаи и традиции России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</w:t>
            </w:r>
            <w:r w:rsid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едение НЛЕ. Обычаи и культурное наследие Родного края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 Статья</w:t>
            </w:r>
            <w:r w:rsid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«</w:t>
            </w:r>
            <w:r w:rsidR="002469B2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Traditions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2469B2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2469B2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Russia</w:t>
            </w:r>
            <w:r w:rsid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53EE0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A53EE0">
              <w:rPr>
                <w:b/>
                <w:sz w:val="20"/>
                <w:szCs w:val="20"/>
              </w:rPr>
              <w:t xml:space="preserve"> 14.2</w:t>
            </w:r>
          </w:p>
          <w:p w:rsidR="00AB5513" w:rsidRPr="00A53EE0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A53EE0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AB5513" w:rsidRPr="002469B2" w:rsidRDefault="002469B2" w:rsidP="00AB5513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Обычаи и традиции англоговорящих стран.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9B2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Обычаи и культурное наследие </w:t>
            </w:r>
            <w:r w:rsid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Великобритании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. Статья «</w:t>
            </w:r>
            <w:r w:rsidR="002469B2"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Traditions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2469B2"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="002469B2" w:rsidRPr="00A53EE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;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="002469B2"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9B6467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4B08EE" w:rsidRPr="00751F5F" w:rsidRDefault="002469B2" w:rsidP="00AB5513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выставки декоративно-прикладного искусства.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9B2" w:rsidRPr="002469B2" w:rsidRDefault="002469B2" w:rsidP="002469B2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«</w:t>
            </w:r>
            <w:r w:rsidR="00A67D3F" w:rsidRP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Посещение выставки де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коративно-прикладного искусства»: её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описан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ие, характеристики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, д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остоинства, процесс организации, встреча посетителей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2469B2" w:rsidRPr="002469B2" w:rsidRDefault="002469B2" w:rsidP="002469B2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B08EE" w:rsidRPr="00751F5F" w:rsidTr="009B646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ини-презентации о традициях и обычаях англоговорящих стран и России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</w:p>
          <w:p w:rsidR="004B08EE" w:rsidRPr="004B08EE" w:rsidRDefault="00A67D3F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к ролевым играм</w:t>
            </w:r>
            <w:r w:rsidR="004B08EE"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="00A67D3F">
              <w:rPr>
                <w:rFonts w:eastAsia="Calibri"/>
                <w:bCs/>
                <w:sz w:val="20"/>
                <w:szCs w:val="20"/>
                <w:lang w:eastAsia="en-US" w:bidi="ru-RU"/>
              </w:rPr>
              <w:t>зобразить древо распространения видов прикладного искусства Нижегородской области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любом графическом редакторе с пояснениями на АЯ.</w:t>
            </w:r>
          </w:p>
          <w:p w:rsidR="00A67D3F" w:rsidRPr="00751F5F" w:rsidRDefault="00A67D3F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Путеводитель по родному краю: визитная карточка, история, география, экологическая обстановка, фольклор.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9B6467" w:rsidRDefault="00AB5513" w:rsidP="00AB5513">
            <w:pPr>
              <w:jc w:val="center"/>
              <w:rPr>
                <w:sz w:val="20"/>
                <w:szCs w:val="20"/>
              </w:rPr>
            </w:pPr>
            <w:r w:rsidRPr="009B6467">
              <w:rPr>
                <w:b/>
                <w:sz w:val="20"/>
                <w:szCs w:val="20"/>
              </w:rPr>
              <w:t>Раздел 15.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4B08EE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9B6467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AB5513" w:rsidRPr="00A67D3F" w:rsidRDefault="00AB5513" w:rsidP="00AB5513">
            <w:pPr>
              <w:jc w:val="center"/>
              <w:rPr>
                <w:sz w:val="20"/>
                <w:szCs w:val="20"/>
              </w:rPr>
            </w:pPr>
            <w:r w:rsidRPr="00A67D3F">
              <w:rPr>
                <w:b/>
                <w:sz w:val="20"/>
                <w:szCs w:val="20"/>
              </w:rPr>
              <w:t>Раздел 16.</w:t>
            </w:r>
          </w:p>
          <w:p w:rsidR="00AB5513" w:rsidRPr="00751F5F" w:rsidRDefault="00A67D3F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Новости и средства массовой информации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AB5513" w:rsidRPr="00751F5F" w:rsidRDefault="00A67D3F" w:rsidP="00A67D3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Виды и средства массовой информации в России и англоговорящих странах.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Текст “The Role of Technical Progress”; предтекстовые и послетектовые упражнения.</w:t>
            </w:r>
            <w:r w:rsid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Работа с газетой.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AB5513" w:rsidRPr="00751F5F" w:rsidRDefault="00836A88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Развитие телекоммуникации.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836A88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Активизация лексики по теме: иллюстрации, схемы, таблицы, шарады. Текст </w:t>
            </w:r>
            <w:r w:rsidR="00836A88">
              <w:rPr>
                <w:rFonts w:eastAsia="Calibri"/>
                <w:bCs/>
                <w:sz w:val="20"/>
                <w:szCs w:val="20"/>
                <w:lang w:eastAsia="en-US" w:bidi="ru-RU"/>
              </w:rPr>
              <w:t>“</w:t>
            </w:r>
            <w:r w:rsidR="00836A88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Developing</w:t>
            </w:r>
            <w:r w:rsidR="00836A88"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836A88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="00836A88"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836A88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telecomunication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Вопросно-ответная форма работы. Учебно-речевые ситуации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Беседа</w:t>
            </w:r>
            <w:r w:rsidRPr="00FF7E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FF7E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FF7E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="00FF7E90" w:rsidRPr="00A53EE0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r w:rsidR="00FF7E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интервью </w:t>
            </w:r>
            <w:r w:rsidR="00FF7E90">
              <w:rPr>
                <w:rFonts w:eastAsia="Calibri"/>
                <w:bCs/>
                <w:sz w:val="20"/>
                <w:szCs w:val="20"/>
                <w:lang w:val="en-US" w:eastAsia="en-US"/>
              </w:rPr>
              <w:t>TED</w:t>
            </w:r>
            <w:r w:rsidR="00FF7E90" w:rsidRPr="00A53EE0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  <w:r w:rsidR="00FF7E90">
              <w:rPr>
                <w:rFonts w:eastAsia="Calibri"/>
                <w:bCs/>
                <w:sz w:val="20"/>
                <w:szCs w:val="20"/>
                <w:lang w:val="en-US" w:eastAsia="en-US"/>
              </w:rPr>
              <w:t>talks</w:t>
            </w:r>
            <w:r w:rsidRPr="00A53EE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9B6467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4B08EE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  <w:p w:rsidR="00FF7E90" w:rsidRPr="00751F5F" w:rsidRDefault="00FF7E90" w:rsidP="00AB5513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телевизионной программы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E90" w:rsidRPr="00FF7E90" w:rsidRDefault="004B08EE" w:rsidP="00FF7E90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836A88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</w:t>
            </w:r>
            <w:r w:rsidR="00FF7E90" w:rsidRP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</w:t>
            </w:r>
            <w:r w:rsid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Ток-шоу</w:t>
            </w:r>
            <w:r w:rsidR="00FF7E90" w:rsidRP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»: её описан</w:t>
            </w:r>
            <w:r w:rsid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ие, круг зрителей, подготовка вопросов к интервью</w:t>
            </w:r>
            <w:r w:rsidR="00FF7E90" w:rsidRP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FF7E90" w:rsidRPr="00FF7E90" w:rsidRDefault="00FF7E90" w:rsidP="00FF7E90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9B646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Подготовить </w:t>
            </w:r>
            <w:r w:rsidR="00FF7E90">
              <w:rPr>
                <w:rFonts w:eastAsia="Calibri"/>
                <w:bCs/>
                <w:sz w:val="20"/>
                <w:szCs w:val="20"/>
                <w:lang w:eastAsia="en-US" w:bidi="ru-RU"/>
              </w:rPr>
              <w:t>сценарий телевизионной программы о жизни публичной персоны: биографические факты, вопросы для интервью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4B08EE" w:rsidRPr="00751F5F" w:rsidRDefault="00FF7E90" w:rsidP="00FF7E90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Подготовиться к ролевой игре</w:t>
            </w:r>
            <w:r w:rsidR="004B08EE"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FF7E90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FF7E90">
              <w:rPr>
                <w:b/>
                <w:sz w:val="20"/>
                <w:szCs w:val="20"/>
              </w:rPr>
              <w:t xml:space="preserve">Раздел 17. </w:t>
            </w:r>
          </w:p>
          <w:p w:rsidR="00AB5513" w:rsidRPr="00751F5F" w:rsidRDefault="00FF7E90" w:rsidP="00AB5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рекламы. Этические аспекты рекламы.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AB5513" w:rsidRPr="00751F5F" w:rsidRDefault="00FF7E90" w:rsidP="00FF7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рекламы.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991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431991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>рекламные буклеты, видеоролики.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«Виды и типы рекламы»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AB5513" w:rsidRPr="00431991" w:rsidRDefault="00431991" w:rsidP="00FF7E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Этические аспекты рекламы.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431991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>. Этические аспекты рекламы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и Против рекламы. Запрещенные приемы в рекламе и маркетинге.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Беседа по теме. Вопросно-ответная форма работы.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431991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9B646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4B08EE" w:rsidRPr="00751F5F" w:rsidRDefault="00431991" w:rsidP="00FF7E90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Влияние рекламы на психику детей и взрослых.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431991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Статья «Психологические особенности детей дошкольного возраста.»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Беседа по теме.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="0043199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4B08EE" w:rsidRPr="00751F5F" w:rsidTr="009B6467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ГУ.Составить кроссворд, используя НЛЕ по теме.</w:t>
            </w:r>
          </w:p>
          <w:p w:rsidR="004B08EE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</w:t>
            </w:r>
            <w:r w:rsidR="00431991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видов рекламы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431991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презентацию по теме «Плюсы и минусы рекламы»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431991" w:rsidRPr="00431991" w:rsidRDefault="00431991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влияние рекламы на детей дошкольного возраста.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910046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D7269E" w:rsidRDefault="00AB5513" w:rsidP="00AB5513">
            <w:pPr>
              <w:jc w:val="center"/>
              <w:rPr>
                <w:sz w:val="20"/>
                <w:szCs w:val="20"/>
              </w:rPr>
            </w:pPr>
            <w:r w:rsidRPr="00D7269E">
              <w:rPr>
                <w:b/>
                <w:sz w:val="20"/>
                <w:szCs w:val="20"/>
              </w:rPr>
              <w:t>Раздел 18.</w:t>
            </w:r>
            <w:r w:rsidRPr="00D7269E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AB5513" w:rsidRPr="00751F5F" w:rsidRDefault="00AB5513" w:rsidP="00AB5513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E808BC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AB5513" w:rsidRPr="00751F5F" w:rsidRDefault="00AB5513" w:rsidP="00AB5513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D7269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-принтеры. Эргономика </w:t>
            </w:r>
            <w:r w:rsidR="00D7269E">
              <w:rPr>
                <w:rFonts w:eastAsia="Calibri"/>
                <w:bCs/>
                <w:sz w:val="20"/>
                <w:szCs w:val="20"/>
                <w:lang w:eastAsia="en-US" w:bidi="ru-RU"/>
              </w:rPr>
              <w:t>и энергосбережение. Цифровая экология.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9B6467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E808BC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</w:t>
            </w:r>
            <w:r w:rsidR="00D7269E">
              <w:rPr>
                <w:rFonts w:eastAsia="Calibri"/>
                <w:bCs/>
                <w:sz w:val="20"/>
                <w:szCs w:val="20"/>
                <w:lang w:eastAsia="en-US" w:bidi="ru-RU"/>
              </w:rPr>
              <w:t>омпьютеризация образовательного процесса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 Информационные технологии в профессиональной деятельности. Дисскуссия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9B646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 w:rsidR="00D7269E"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компьютерном производстве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Составить диалог на тему: «Покупка электронного устройства для чтения книг»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ED1422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ED1422">
              <w:rPr>
                <w:b/>
                <w:sz w:val="20"/>
                <w:szCs w:val="20"/>
              </w:rPr>
              <w:t>Раздел 19.</w:t>
            </w:r>
          </w:p>
          <w:p w:rsidR="00AB5513" w:rsidRPr="004A78AB" w:rsidRDefault="004A78AB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Виды искусства. Языки и литература.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AB5513" w:rsidRPr="00751F5F" w:rsidRDefault="00AB5513" w:rsidP="001B5D16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выставки</w:t>
            </w:r>
            <w:r w:rsidR="001B5D16">
              <w:rPr>
                <w:sz w:val="20"/>
                <w:szCs w:val="20"/>
              </w:rPr>
              <w:t xml:space="preserve"> искусства.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9127D0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НЛЕ.В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ыставки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предметов искусства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ED1422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</w:t>
            </w:r>
            <w:r w:rsidR="00ED1422"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к (по типу аудитории, на которую рассчитана выставка,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ED1422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="00ED1422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="00ED1422"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Фразовые глаголы в английском языке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AB5513" w:rsidRPr="00751F5F" w:rsidRDefault="00ED1422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Популярные виды искусства в России и Англии.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едение НЛЕ. В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иды 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искусства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 России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Англии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искусства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Идиомы в английском языке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ED1422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Развитие литературы и книжной индустрии в современном мире.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22" w:rsidRPr="00ED1422" w:rsidRDefault="00ED1422" w:rsidP="00ED1422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ED1422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</w:t>
            </w:r>
            <w:r w:rsidR="00C561EC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жанры литературы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;</w:t>
            </w:r>
            <w:r w:rsidR="00C561EC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важность чтения для развития способностей ребенка дошкольного возраста; Популяризация чтения печатных книг; Влияние на здоровье детей электронных устройств для чтения книг-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предтекстовые и послетектовые упражнения. Учебно-речевые ситуации по теме на основе информации текста. </w:t>
            </w:r>
          </w:p>
          <w:p w:rsidR="00ED1422" w:rsidRPr="00ED1422" w:rsidRDefault="00ED1422" w:rsidP="00ED1422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ED1422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="00C561EC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AB5513" w:rsidRPr="00751F5F" w:rsidRDefault="00ED1422" w:rsidP="00ED142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D1422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Идиомы в английском языке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AB5513" w:rsidRPr="00751F5F" w:rsidRDefault="00ED1422" w:rsidP="00ED1422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Посещение издательства</w:t>
            </w:r>
            <w:r w:rsidR="00AB5513" w:rsidRPr="00751F5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AB5513" w:rsidRPr="00751F5F" w:rsidRDefault="00ED1422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«Посещение издательства</w:t>
            </w:r>
            <w:r w:rsidR="00AB5513"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0E486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9B646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4B08EE" w:rsidRPr="00751F5F" w:rsidRDefault="00ED1422" w:rsidP="00AB5513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Ярмарка вакансий.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B08EE"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4B08EE" w:rsidRPr="00A53EE0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A53EE0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A53EE0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.</w:t>
            </w:r>
          </w:p>
          <w:p w:rsidR="004B08EE" w:rsidRPr="00ED1422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ED142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ED1422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Техника написания речи-презентации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4B08EE" w:rsidRPr="00751F5F" w:rsidTr="00910046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="00A53EE0" w:rsidRP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</w:t>
            </w:r>
            <w:r w:rsidR="00A53EE0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</w:t>
            </w:r>
            <w:r w:rsidR="00A53EE0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книжного издательства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A53EE0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0E486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C2032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Pr="00751F5F" w:rsidRDefault="005C2032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Pr="00751F5F" w:rsidRDefault="005C2032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Pr="00751F5F" w:rsidRDefault="005C2032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Pr="00751F5F" w:rsidRDefault="005C2032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Default="005C2032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032" w:rsidRPr="00751F5F" w:rsidRDefault="005C2032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5160B2" w:rsidRDefault="00751F5F" w:rsidP="00751F5F">
      <w:pPr>
        <w:rPr>
          <w:rFonts w:eastAsia="Calibri"/>
          <w:sz w:val="20"/>
          <w:szCs w:val="20"/>
          <w:lang w:eastAsia="en-US"/>
        </w:rPr>
      </w:pPr>
      <w:r w:rsidRPr="005160B2">
        <w:rPr>
          <w:rFonts w:eastAsia="Calibri"/>
          <w:sz w:val="20"/>
          <w:szCs w:val="20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 xml:space="preserve">1. – ознакомительный (узнавание ранее изученных объектов, свойств); 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5160B2" w:rsidRDefault="00751F5F" w:rsidP="00833F5B">
      <w:pPr>
        <w:rPr>
          <w:sz w:val="20"/>
          <w:szCs w:val="20"/>
        </w:rPr>
      </w:pP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5160B2" w:rsidRDefault="005160B2" w:rsidP="005160B2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Самостоятельная работа: </w:t>
      </w:r>
      <w:r w:rsidRPr="005160B2">
        <w:rPr>
          <w:sz w:val="20"/>
          <w:szCs w:val="20"/>
        </w:rPr>
        <w:t>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AF5CA6" w:rsidRDefault="005160B2" w:rsidP="00833F5B">
      <w:pPr>
        <w:rPr>
          <w:sz w:val="20"/>
          <w:szCs w:val="20"/>
        </w:rPr>
        <w:sectPr w:rsidR="005160B2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223435" w:rsidRDefault="000E4863" w:rsidP="00751F5F">
      <w:pPr>
        <w:jc w:val="center"/>
        <w:rPr>
          <w:b/>
          <w:sz w:val="20"/>
          <w:szCs w:val="20"/>
        </w:rPr>
      </w:pPr>
      <w:r w:rsidRPr="00223435">
        <w:rPr>
          <w:b/>
          <w:sz w:val="20"/>
          <w:szCs w:val="20"/>
        </w:rPr>
        <w:lastRenderedPageBreak/>
        <w:t>3. Условия реализации ОУД.03</w:t>
      </w:r>
      <w:r w:rsidR="00751F5F" w:rsidRPr="00223435">
        <w:rPr>
          <w:b/>
          <w:sz w:val="20"/>
          <w:szCs w:val="20"/>
        </w:rPr>
        <w:t>. Иностранный язык (английский язык)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  <w:r w:rsidRPr="00223435">
        <w:rPr>
          <w:b/>
          <w:bCs/>
          <w:sz w:val="20"/>
          <w:szCs w:val="20"/>
        </w:rPr>
        <w:t>3.1.Требования к минимальному материально-техническому обеспечению</w:t>
      </w:r>
    </w:p>
    <w:p w:rsidR="00751F5F" w:rsidRPr="00223435" w:rsidRDefault="000E4863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0"/>
          <w:szCs w:val="20"/>
        </w:rPr>
      </w:pPr>
      <w:r w:rsidRPr="00223435">
        <w:rPr>
          <w:sz w:val="20"/>
          <w:szCs w:val="20"/>
        </w:rPr>
        <w:t>Реализация программы ОУД.03</w:t>
      </w:r>
      <w:r w:rsidR="00751F5F" w:rsidRPr="00223435">
        <w:rPr>
          <w:sz w:val="20"/>
          <w:szCs w:val="20"/>
        </w:rPr>
        <w:t xml:space="preserve"> Иностранный язык требует наличия учебного кабинета  иностранного языка.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223435">
        <w:rPr>
          <w:sz w:val="20"/>
          <w:szCs w:val="20"/>
        </w:rPr>
        <w:t>Оборудование учебного кабинета:</w:t>
      </w:r>
    </w:p>
    <w:p w:rsidR="00751F5F" w:rsidRPr="00223435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посадочные места по количеству студентов;</w:t>
      </w:r>
    </w:p>
    <w:p w:rsidR="00751F5F" w:rsidRPr="00223435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рабочее место преподавателя;</w:t>
      </w:r>
    </w:p>
    <w:p w:rsidR="00751F5F" w:rsidRPr="00223435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комплект учебно-наглядных пособий по иностранному языку;</w:t>
      </w:r>
    </w:p>
    <w:p w:rsidR="00751F5F" w:rsidRPr="00223435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дидактический материал.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223435">
        <w:rPr>
          <w:sz w:val="20"/>
          <w:szCs w:val="20"/>
        </w:rPr>
        <w:t xml:space="preserve">Технические средства обучения: </w:t>
      </w:r>
    </w:p>
    <w:p w:rsidR="00751F5F" w:rsidRPr="00223435" w:rsidRDefault="00223435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компьютер (ноутбук);</w:t>
      </w:r>
    </w:p>
    <w:p w:rsidR="00751F5F" w:rsidRPr="00223435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23435">
        <w:rPr>
          <w:sz w:val="20"/>
          <w:szCs w:val="20"/>
        </w:rPr>
        <w:t>компьютерные презентации на изучаемые темы.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0"/>
          <w:szCs w:val="20"/>
        </w:rPr>
      </w:pPr>
      <w:r w:rsidRPr="00223435">
        <w:rPr>
          <w:sz w:val="20"/>
          <w:szCs w:val="20"/>
        </w:rPr>
        <w:t>Библиотека, читальный зал с доступом в Интернет.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51F5F" w:rsidRPr="00223435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sz w:val="20"/>
          <w:szCs w:val="20"/>
        </w:rPr>
      </w:pPr>
      <w:r w:rsidRPr="00223435">
        <w:rPr>
          <w:b/>
          <w:bCs/>
          <w:sz w:val="20"/>
          <w:szCs w:val="20"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223435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0"/>
          <w:szCs w:val="20"/>
        </w:rPr>
      </w:pPr>
    </w:p>
    <w:p w:rsidR="00751F5F" w:rsidRPr="00AE012C" w:rsidRDefault="00AE012C" w:rsidP="00AE012C">
      <w:pPr>
        <w:widowControl w:val="0"/>
        <w:autoSpaceDE w:val="0"/>
        <w:autoSpaceDN w:val="0"/>
        <w:adjustRightInd w:val="0"/>
        <w:ind w:left="348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Основные источники</w:t>
      </w:r>
    </w:p>
    <w:p w:rsidR="00AE012C" w:rsidRPr="00223435" w:rsidRDefault="00AE012C" w:rsidP="00AE012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ind w:left="0" w:firstLine="0"/>
        <w:jc w:val="both"/>
        <w:rPr>
          <w:sz w:val="20"/>
          <w:szCs w:val="20"/>
          <w:lang w:eastAsia="en-US"/>
        </w:rPr>
      </w:pPr>
      <w:r w:rsidRPr="00223435">
        <w:rPr>
          <w:sz w:val="20"/>
          <w:szCs w:val="20"/>
          <w:lang w:eastAsia="en-US"/>
        </w:rPr>
        <w:t xml:space="preserve">Жилкина Т.В. Времена английского глагола: у/п. – Виктория плюс, 2016. – ЭБС IPRbooks </w:t>
      </w:r>
    </w:p>
    <w:p w:rsidR="00751F5F" w:rsidRDefault="00AE012C" w:rsidP="00AE012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AE012C">
        <w:rPr>
          <w:sz w:val="20"/>
          <w:szCs w:val="20"/>
          <w:lang w:eastAsia="en-US"/>
        </w:rPr>
        <w:t xml:space="preserve">Панфилова О.Н. Все предлоги английского языка: у/п. – Виктория плюс, 2016. – ЭБС IPRbooks </w:t>
      </w:r>
    </w:p>
    <w:p w:rsidR="00AE012C" w:rsidRPr="00AE012C" w:rsidRDefault="00AE012C" w:rsidP="00AE012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 w:rsidRPr="00AE012C">
        <w:rPr>
          <w:sz w:val="20"/>
          <w:szCs w:val="20"/>
          <w:lang w:eastAsia="en-US"/>
        </w:rPr>
        <w:t xml:space="preserve">Английский язык: у/п для ССУЗов, 2017. - ЭБС </w:t>
      </w:r>
      <w:r w:rsidRPr="00AE012C">
        <w:rPr>
          <w:sz w:val="20"/>
          <w:szCs w:val="20"/>
          <w:lang w:val="en-US" w:eastAsia="en-US"/>
        </w:rPr>
        <w:t>IPRbooks</w:t>
      </w:r>
      <w:r w:rsidRPr="00AE012C">
        <w:rPr>
          <w:sz w:val="20"/>
          <w:szCs w:val="20"/>
          <w:lang w:eastAsia="en-US"/>
        </w:rPr>
        <w:t xml:space="preserve"> </w:t>
      </w:r>
    </w:p>
    <w:p w:rsidR="00AE012C" w:rsidRPr="00AE012C" w:rsidRDefault="00EC337A" w:rsidP="00AE012C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ind w:left="0" w:hanging="1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Вичугов В.Н., Краснова Т.И. Практикум по английскому языку </w:t>
      </w:r>
      <w:r w:rsidR="00AE012C" w:rsidRPr="00AE012C">
        <w:rPr>
          <w:sz w:val="20"/>
          <w:szCs w:val="20"/>
          <w:lang w:eastAsia="en-US"/>
        </w:rPr>
        <w:t xml:space="preserve">для СПО: Профобразование, 2017.– ЭБС  IPRbooks   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  <w:lang w:eastAsia="en-US"/>
        </w:rPr>
      </w:pP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0"/>
          <w:szCs w:val="20"/>
          <w:lang w:eastAsia="en-US"/>
        </w:rPr>
      </w:pPr>
    </w:p>
    <w:p w:rsidR="00751F5F" w:rsidRPr="00223435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sz w:val="20"/>
          <w:szCs w:val="20"/>
          <w:lang w:eastAsia="en-US"/>
        </w:rPr>
      </w:pPr>
      <w:r w:rsidRPr="00223435">
        <w:rPr>
          <w:b/>
          <w:sz w:val="20"/>
          <w:szCs w:val="20"/>
          <w:lang w:eastAsia="en-US"/>
        </w:rPr>
        <w:t>Дополнительные источники</w:t>
      </w:r>
      <w:r w:rsidRPr="00223435">
        <w:rPr>
          <w:sz w:val="20"/>
          <w:szCs w:val="20"/>
          <w:lang w:eastAsia="en-US"/>
        </w:rPr>
        <w:t xml:space="preserve"> </w:t>
      </w:r>
    </w:p>
    <w:p w:rsid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sz w:val="20"/>
          <w:szCs w:val="20"/>
          <w:lang w:eastAsia="en-US"/>
        </w:rPr>
      </w:pPr>
      <w:r w:rsidRPr="00223435">
        <w:rPr>
          <w:b/>
          <w:sz w:val="20"/>
          <w:szCs w:val="20"/>
          <w:lang w:eastAsia="en-US"/>
        </w:rPr>
        <w:t>Для студентов</w:t>
      </w:r>
    </w:p>
    <w:p w:rsidR="00AE012C" w:rsidRPr="00223435" w:rsidRDefault="00AE012C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sz w:val="20"/>
          <w:szCs w:val="20"/>
          <w:lang w:eastAsia="en-US"/>
        </w:rPr>
      </w:pPr>
    </w:p>
    <w:p w:rsidR="00751F5F" w:rsidRDefault="00AE012C" w:rsidP="00AE012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1. </w:t>
      </w:r>
      <w:r w:rsidR="00751F5F" w:rsidRPr="00223435">
        <w:rPr>
          <w:iCs/>
          <w:sz w:val="20"/>
          <w:szCs w:val="20"/>
          <w:lang w:eastAsia="en-US"/>
        </w:rPr>
        <w:t>Голубев А.П.</w:t>
      </w:r>
      <w:r w:rsidR="00751F5F" w:rsidRPr="00223435">
        <w:rPr>
          <w:sz w:val="20"/>
          <w:szCs w:val="20"/>
          <w:lang w:eastAsia="en-US"/>
        </w:rPr>
        <w:t>,</w:t>
      </w:r>
      <w:r w:rsidR="00751F5F" w:rsidRPr="00223435">
        <w:rPr>
          <w:iCs/>
          <w:sz w:val="20"/>
          <w:szCs w:val="20"/>
          <w:lang w:eastAsia="en-US"/>
        </w:rPr>
        <w:t xml:space="preserve"> Балюк Н.В.</w:t>
      </w:r>
      <w:r w:rsidR="00751F5F" w:rsidRPr="00223435">
        <w:rPr>
          <w:sz w:val="20"/>
          <w:szCs w:val="20"/>
          <w:lang w:eastAsia="en-US"/>
        </w:rPr>
        <w:t>,</w:t>
      </w:r>
      <w:r w:rsidR="00751F5F" w:rsidRPr="00223435">
        <w:rPr>
          <w:iCs/>
          <w:sz w:val="20"/>
          <w:szCs w:val="20"/>
          <w:lang w:eastAsia="en-US"/>
        </w:rPr>
        <w:t xml:space="preserve"> Смирнова И.Б. </w:t>
      </w:r>
      <w:r w:rsidR="00751F5F" w:rsidRPr="00223435">
        <w:rPr>
          <w:sz w:val="20"/>
          <w:szCs w:val="20"/>
          <w:lang w:eastAsia="en-US"/>
        </w:rPr>
        <w:t>Английский язык:</w:t>
      </w:r>
      <w:r w:rsidR="00751F5F" w:rsidRPr="00223435">
        <w:rPr>
          <w:iCs/>
          <w:sz w:val="20"/>
          <w:szCs w:val="20"/>
          <w:lang w:eastAsia="en-US"/>
        </w:rPr>
        <w:t xml:space="preserve"> </w:t>
      </w:r>
      <w:r w:rsidR="00751F5F" w:rsidRPr="00223435">
        <w:rPr>
          <w:sz w:val="20"/>
          <w:szCs w:val="20"/>
          <w:lang w:eastAsia="en-US"/>
        </w:rPr>
        <w:t>учебник для студ.</w:t>
      </w:r>
      <w:r w:rsidR="00751F5F" w:rsidRPr="00223435">
        <w:rPr>
          <w:iCs/>
          <w:sz w:val="20"/>
          <w:szCs w:val="20"/>
          <w:lang w:eastAsia="en-US"/>
        </w:rPr>
        <w:t xml:space="preserve"> </w:t>
      </w:r>
      <w:r w:rsidR="00751F5F" w:rsidRPr="00223435">
        <w:rPr>
          <w:sz w:val="20"/>
          <w:szCs w:val="20"/>
          <w:lang w:eastAsia="en-US"/>
        </w:rPr>
        <w:t>учреждений сре</w:t>
      </w:r>
      <w:r w:rsidR="00223435" w:rsidRPr="00223435">
        <w:rPr>
          <w:sz w:val="20"/>
          <w:szCs w:val="20"/>
          <w:lang w:eastAsia="en-US"/>
        </w:rPr>
        <w:t>д. проф. образования. — М., 2012</w:t>
      </w:r>
      <w:r w:rsidR="00751F5F" w:rsidRPr="00223435">
        <w:rPr>
          <w:sz w:val="20"/>
          <w:szCs w:val="20"/>
          <w:lang w:eastAsia="en-US"/>
        </w:rPr>
        <w:t>.</w:t>
      </w:r>
    </w:p>
    <w:p w:rsidR="00223435" w:rsidRPr="00223435" w:rsidRDefault="00AE012C" w:rsidP="00AE012C">
      <w:pPr>
        <w:widowControl w:val="0"/>
        <w:autoSpaceDE w:val="0"/>
        <w:autoSpaceDN w:val="0"/>
        <w:adjustRightInd w:val="0"/>
        <w:spacing w:line="239" w:lineRule="auto"/>
        <w:jc w:val="both"/>
        <w:rPr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2. </w:t>
      </w:r>
      <w:r w:rsidR="00223435" w:rsidRPr="00223435">
        <w:rPr>
          <w:iCs/>
          <w:sz w:val="20"/>
          <w:szCs w:val="20"/>
          <w:lang w:eastAsia="en-US"/>
        </w:rPr>
        <w:t>Безкоровайная Г.Т.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Койранская Е.А.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Соколова Н.И.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Лаврик Г.В. </w:t>
      </w:r>
      <w:r w:rsidR="00223435" w:rsidRPr="00223435">
        <w:rPr>
          <w:sz w:val="20"/>
          <w:szCs w:val="20"/>
          <w:lang w:val="en-US" w:eastAsia="en-US"/>
        </w:rPr>
        <w:t>Planet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of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English</w:t>
      </w:r>
      <w:r w:rsidR="00223435" w:rsidRPr="00223435">
        <w:rPr>
          <w:sz w:val="20"/>
          <w:szCs w:val="20"/>
          <w:lang w:eastAsia="en-US"/>
        </w:rPr>
        <w:t>:</w:t>
      </w:r>
      <w:r w:rsid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eastAsia="en-US"/>
        </w:rPr>
        <w:t>учебник английского языка для учреждений СПО. — М., 2012.</w:t>
      </w:r>
    </w:p>
    <w:p w:rsidR="00223435" w:rsidRPr="00223435" w:rsidRDefault="00AE012C" w:rsidP="00AE012C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3. </w:t>
      </w:r>
      <w:r w:rsidR="00223435" w:rsidRPr="00223435">
        <w:rPr>
          <w:iCs/>
          <w:sz w:val="20"/>
          <w:szCs w:val="20"/>
          <w:lang w:eastAsia="en-US"/>
        </w:rPr>
        <w:t>Безкоровайная Г.Т.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Койранская Е.А.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Соколова Н.И.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Лаврик Г.В. </w:t>
      </w:r>
      <w:r w:rsidR="00223435" w:rsidRPr="00223435">
        <w:rPr>
          <w:sz w:val="20"/>
          <w:szCs w:val="20"/>
          <w:lang w:val="en-US" w:eastAsia="en-US"/>
        </w:rPr>
        <w:t>Planet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of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English</w:t>
      </w:r>
      <w:r w:rsidR="00223435" w:rsidRPr="00223435">
        <w:rPr>
          <w:sz w:val="20"/>
          <w:szCs w:val="20"/>
          <w:lang w:eastAsia="en-US"/>
        </w:rPr>
        <w:t>: электронный учебно-методический комплекс английского языка для учреждений СПО. – М., 2012.</w:t>
      </w:r>
    </w:p>
    <w:p w:rsidR="00223435" w:rsidRPr="00223435" w:rsidRDefault="00223435" w:rsidP="00223435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  <w:lang w:eastAsia="en-US"/>
        </w:rPr>
      </w:pPr>
    </w:p>
    <w:p w:rsidR="00223435" w:rsidRPr="00223435" w:rsidRDefault="00AE012C" w:rsidP="00AE012C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>4.</w:t>
      </w:r>
      <w:r w:rsidR="00223435" w:rsidRPr="00223435">
        <w:rPr>
          <w:iCs/>
          <w:sz w:val="20"/>
          <w:szCs w:val="20"/>
          <w:lang w:eastAsia="en-US"/>
        </w:rPr>
        <w:t>Голубев А.П.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Коржавый А.П.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Смирнова И.Б. </w:t>
      </w:r>
      <w:r w:rsidR="00223435" w:rsidRPr="00223435">
        <w:rPr>
          <w:sz w:val="20"/>
          <w:szCs w:val="20"/>
          <w:lang w:eastAsia="en-US"/>
        </w:rPr>
        <w:t xml:space="preserve">Английский язык для технических специальностей = </w:t>
      </w:r>
      <w:r w:rsidR="00223435" w:rsidRPr="00223435">
        <w:rPr>
          <w:sz w:val="20"/>
          <w:szCs w:val="20"/>
          <w:lang w:val="en-US" w:eastAsia="en-US"/>
        </w:rPr>
        <w:t>English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for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Technical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Colleges</w:t>
      </w:r>
      <w:r w:rsidR="00223435" w:rsidRPr="00223435">
        <w:rPr>
          <w:sz w:val="20"/>
          <w:szCs w:val="20"/>
          <w:lang w:eastAsia="en-US"/>
        </w:rPr>
        <w:t>: учебник для студ. учреждений сред. проф. образования. — М., 2015.</w:t>
      </w:r>
    </w:p>
    <w:p w:rsidR="00223435" w:rsidRPr="00223435" w:rsidRDefault="00223435" w:rsidP="00223435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  <w:lang w:eastAsia="en-US"/>
        </w:rPr>
      </w:pPr>
    </w:p>
    <w:p w:rsidR="00223435" w:rsidRPr="00223435" w:rsidRDefault="00AE012C" w:rsidP="00AE012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>
        <w:rPr>
          <w:iCs/>
          <w:sz w:val="20"/>
          <w:szCs w:val="20"/>
          <w:lang w:eastAsia="en-US"/>
        </w:rPr>
        <w:t xml:space="preserve">5. </w:t>
      </w:r>
      <w:r w:rsidR="00223435" w:rsidRPr="00223435">
        <w:rPr>
          <w:iCs/>
          <w:sz w:val="20"/>
          <w:szCs w:val="20"/>
          <w:lang w:eastAsia="en-US"/>
        </w:rPr>
        <w:t>Колесникова Н.Н.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Данилова Г.В.</w:t>
      </w:r>
      <w:r w:rsidR="00223435" w:rsidRPr="00223435">
        <w:rPr>
          <w:sz w:val="20"/>
          <w:szCs w:val="20"/>
          <w:lang w:eastAsia="en-US"/>
        </w:rPr>
        <w:t>,</w:t>
      </w:r>
      <w:r w:rsidR="00223435" w:rsidRPr="00223435">
        <w:rPr>
          <w:iCs/>
          <w:sz w:val="20"/>
          <w:szCs w:val="20"/>
          <w:lang w:eastAsia="en-US"/>
        </w:rPr>
        <w:t xml:space="preserve"> Девяткина Л.Н. </w:t>
      </w:r>
      <w:r w:rsidR="00223435" w:rsidRPr="00223435">
        <w:rPr>
          <w:sz w:val="20"/>
          <w:szCs w:val="20"/>
          <w:lang w:eastAsia="en-US"/>
        </w:rPr>
        <w:t>Английский язык для менеджеров</w:t>
      </w:r>
      <w:r w:rsidR="00223435" w:rsidRPr="00223435">
        <w:rPr>
          <w:iCs/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eastAsia="en-US"/>
        </w:rPr>
        <w:t>=</w:t>
      </w:r>
      <w:r w:rsidR="00223435" w:rsidRPr="00223435">
        <w:rPr>
          <w:iCs/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English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for</w:t>
      </w:r>
      <w:r w:rsidR="00223435" w:rsidRPr="00223435">
        <w:rPr>
          <w:sz w:val="20"/>
          <w:szCs w:val="20"/>
          <w:lang w:eastAsia="en-US"/>
        </w:rPr>
        <w:t xml:space="preserve"> </w:t>
      </w:r>
      <w:r w:rsidR="00223435" w:rsidRPr="00223435">
        <w:rPr>
          <w:sz w:val="20"/>
          <w:szCs w:val="20"/>
          <w:lang w:val="en-US" w:eastAsia="en-US"/>
        </w:rPr>
        <w:t>Managers</w:t>
      </w:r>
      <w:r w:rsidR="00223435" w:rsidRPr="00223435">
        <w:rPr>
          <w:sz w:val="20"/>
          <w:szCs w:val="20"/>
          <w:lang w:eastAsia="en-US"/>
        </w:rPr>
        <w:t>: учебник для студ. учреждений сред. проф. образования. — М., 2017.</w:t>
      </w:r>
    </w:p>
    <w:p w:rsidR="00223435" w:rsidRDefault="00AE012C" w:rsidP="00AE012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6. </w:t>
      </w:r>
      <w:r w:rsidR="00223435" w:rsidRPr="00223435">
        <w:rPr>
          <w:sz w:val="20"/>
          <w:szCs w:val="20"/>
          <w:lang w:eastAsia="en-US"/>
        </w:rPr>
        <w:t xml:space="preserve">Афанасьева О.В. Английский язык.11 кл. учебник для общеобразовательных учреждений. - М.: Просвещение, 2012 </w:t>
      </w:r>
    </w:p>
    <w:p w:rsidR="00223435" w:rsidRPr="00223435" w:rsidRDefault="00AE012C" w:rsidP="00AE012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7. </w:t>
      </w:r>
      <w:r w:rsidR="00223435" w:rsidRPr="00223435">
        <w:rPr>
          <w:sz w:val="20"/>
          <w:szCs w:val="20"/>
          <w:lang w:eastAsia="en-US"/>
        </w:rPr>
        <w:t xml:space="preserve">Веренич Н.И., Тихонова В.П. Английский язык для колледжей = English for Colleges: Пособие для учащихся, 2012. – ЭБС IPRbooks </w:t>
      </w:r>
    </w:p>
    <w:p w:rsidR="00223435" w:rsidRPr="00223435" w:rsidRDefault="00223435" w:rsidP="00AE012C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  <w:lang w:eastAsia="en-US"/>
        </w:rPr>
      </w:pPr>
    </w:p>
    <w:p w:rsidR="00751F5F" w:rsidRPr="00223435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sz w:val="20"/>
          <w:szCs w:val="20"/>
          <w:lang w:eastAsia="en-US"/>
        </w:rPr>
      </w:pPr>
    </w:p>
    <w:p w:rsidR="00751F5F" w:rsidRPr="00223435" w:rsidRDefault="00751F5F" w:rsidP="00751F5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23435">
        <w:rPr>
          <w:b/>
          <w:sz w:val="20"/>
          <w:szCs w:val="20"/>
        </w:rPr>
        <w:t>Для преподавателей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  <w:rPr>
          <w:sz w:val="20"/>
          <w:szCs w:val="20"/>
        </w:rPr>
      </w:pPr>
      <w:r w:rsidRPr="00223435">
        <w:rPr>
          <w:iCs/>
          <w:sz w:val="20"/>
          <w:szCs w:val="20"/>
        </w:rPr>
        <w:t>Гальскова Н. Д.</w:t>
      </w:r>
      <w:r w:rsidRPr="00223435">
        <w:rPr>
          <w:sz w:val="20"/>
          <w:szCs w:val="20"/>
        </w:rPr>
        <w:t>,</w:t>
      </w:r>
      <w:r w:rsidRPr="00223435">
        <w:rPr>
          <w:iCs/>
          <w:sz w:val="20"/>
          <w:szCs w:val="20"/>
        </w:rPr>
        <w:t xml:space="preserve"> Гез Н. И. </w:t>
      </w:r>
      <w:r w:rsidRPr="00223435">
        <w:rPr>
          <w:sz w:val="20"/>
          <w:szCs w:val="20"/>
        </w:rPr>
        <w:t>Теория обучения иностранным языкам.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Лингводидактика и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методика. — М., 2014.</w:t>
      </w:r>
    </w:p>
    <w:p w:rsidR="00751F5F" w:rsidRPr="00223435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  <w:rPr>
          <w:sz w:val="20"/>
          <w:szCs w:val="20"/>
        </w:rPr>
      </w:pPr>
      <w:r w:rsidRPr="00223435">
        <w:rPr>
          <w:iCs/>
          <w:sz w:val="20"/>
          <w:szCs w:val="20"/>
        </w:rPr>
        <w:t xml:space="preserve">Горлова Н.А. </w:t>
      </w:r>
      <w:r w:rsidRPr="00223435">
        <w:rPr>
          <w:sz w:val="20"/>
          <w:szCs w:val="20"/>
        </w:rPr>
        <w:t>Методика обучения иностранному языку: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в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2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ч. —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М., 2013.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sz w:val="20"/>
          <w:szCs w:val="20"/>
        </w:rPr>
      </w:pPr>
      <w:r w:rsidRPr="00223435">
        <w:rPr>
          <w:iCs/>
          <w:sz w:val="20"/>
          <w:szCs w:val="20"/>
        </w:rPr>
        <w:t>Зубов А.В.</w:t>
      </w:r>
      <w:r w:rsidRPr="00223435">
        <w:rPr>
          <w:sz w:val="20"/>
          <w:szCs w:val="20"/>
        </w:rPr>
        <w:t>,</w:t>
      </w:r>
      <w:r w:rsidRPr="00223435">
        <w:rPr>
          <w:iCs/>
          <w:sz w:val="20"/>
          <w:szCs w:val="20"/>
        </w:rPr>
        <w:t xml:space="preserve"> Зубова И.И. </w:t>
      </w:r>
      <w:r w:rsidRPr="00223435">
        <w:rPr>
          <w:sz w:val="20"/>
          <w:szCs w:val="20"/>
        </w:rPr>
        <w:t>Информационные технологии в лингвистике. —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М., 2012.</w:t>
      </w:r>
    </w:p>
    <w:p w:rsidR="00751F5F" w:rsidRPr="00223435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  <w:sz w:val="20"/>
          <w:szCs w:val="20"/>
        </w:rPr>
      </w:pPr>
      <w:r w:rsidRPr="00223435">
        <w:rPr>
          <w:iCs/>
          <w:sz w:val="20"/>
          <w:szCs w:val="20"/>
        </w:rPr>
        <w:t xml:space="preserve">Ларина Т.В. </w:t>
      </w:r>
      <w:r w:rsidRPr="00223435">
        <w:rPr>
          <w:sz w:val="20"/>
          <w:szCs w:val="20"/>
        </w:rPr>
        <w:t>Основы межкультурной коммуникации. –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М., 2015</w:t>
      </w:r>
      <w:r w:rsidRPr="00223435">
        <w:rPr>
          <w:iCs/>
          <w:sz w:val="20"/>
          <w:szCs w:val="20"/>
        </w:rPr>
        <w:t xml:space="preserve"> </w:t>
      </w:r>
    </w:p>
    <w:p w:rsidR="00751F5F" w:rsidRPr="00223435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sz w:val="20"/>
          <w:szCs w:val="20"/>
        </w:rPr>
      </w:pPr>
      <w:r w:rsidRPr="00223435">
        <w:rPr>
          <w:iCs/>
          <w:sz w:val="20"/>
          <w:szCs w:val="20"/>
        </w:rPr>
        <w:t>Щукин А.Н.</w:t>
      </w:r>
      <w:r w:rsidRPr="00223435">
        <w:rPr>
          <w:sz w:val="20"/>
          <w:szCs w:val="20"/>
        </w:rPr>
        <w:t>,</w:t>
      </w:r>
      <w:r w:rsidRPr="00223435">
        <w:rPr>
          <w:iCs/>
          <w:sz w:val="20"/>
          <w:szCs w:val="20"/>
        </w:rPr>
        <w:t xml:space="preserve"> Фролова Г.М. </w:t>
      </w:r>
      <w:r w:rsidRPr="00223435">
        <w:rPr>
          <w:sz w:val="20"/>
          <w:szCs w:val="20"/>
        </w:rPr>
        <w:t>Методика преподавания иностранных языков. —</w:t>
      </w:r>
      <w:r w:rsidRPr="00223435">
        <w:rPr>
          <w:iCs/>
          <w:sz w:val="20"/>
          <w:szCs w:val="20"/>
        </w:rPr>
        <w:t xml:space="preserve"> </w:t>
      </w:r>
      <w:r w:rsidRPr="00223435">
        <w:rPr>
          <w:sz w:val="20"/>
          <w:szCs w:val="20"/>
        </w:rPr>
        <w:t>М., 2015.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223435">
        <w:rPr>
          <w:sz w:val="20"/>
          <w:szCs w:val="20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  <w:sz w:val="20"/>
          <w:szCs w:val="20"/>
        </w:rPr>
      </w:pPr>
      <w:r w:rsidRPr="00223435">
        <w:rPr>
          <w:b/>
          <w:sz w:val="20"/>
          <w:szCs w:val="20"/>
        </w:rPr>
        <w:t>Интернет-ресурсы</w:t>
      </w:r>
    </w:p>
    <w:p w:rsidR="00751F5F" w:rsidRPr="00223435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  <w:rPr>
          <w:sz w:val="20"/>
          <w:szCs w:val="20"/>
        </w:rPr>
      </w:pPr>
    </w:p>
    <w:p w:rsidR="00751F5F" w:rsidRPr="00223435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  <w:r w:rsidRPr="00223435">
        <w:rPr>
          <w:sz w:val="20"/>
          <w:szCs w:val="20"/>
        </w:rPr>
        <w:t>www.lingvo-online.ru (более 30 англо-русских, русско-английских и толковых словарей общей и отраслевой лексики).</w:t>
      </w:r>
    </w:p>
    <w:p w:rsidR="00751F5F" w:rsidRPr="00223435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sz w:val="20"/>
          <w:szCs w:val="20"/>
        </w:rPr>
      </w:pPr>
      <w:r w:rsidRPr="00223435">
        <w:rPr>
          <w:sz w:val="20"/>
          <w:szCs w:val="20"/>
          <w:lang w:val="en-US"/>
        </w:rPr>
        <w:t>www</w:t>
      </w:r>
      <w:r w:rsidRPr="00223435">
        <w:rPr>
          <w:sz w:val="20"/>
          <w:szCs w:val="20"/>
        </w:rPr>
        <w:t>.</w:t>
      </w:r>
      <w:r w:rsidRPr="00223435">
        <w:rPr>
          <w:sz w:val="20"/>
          <w:szCs w:val="20"/>
          <w:lang w:val="en-US"/>
        </w:rPr>
        <w:t>macmillandictionary</w:t>
      </w:r>
      <w:r w:rsidRPr="00223435">
        <w:rPr>
          <w:sz w:val="20"/>
          <w:szCs w:val="20"/>
        </w:rPr>
        <w:t>.</w:t>
      </w:r>
      <w:r w:rsidRPr="00223435">
        <w:rPr>
          <w:sz w:val="20"/>
          <w:szCs w:val="20"/>
          <w:lang w:val="en-US"/>
        </w:rPr>
        <w:t>com</w:t>
      </w:r>
      <w:r w:rsidRPr="00223435">
        <w:rPr>
          <w:sz w:val="20"/>
          <w:szCs w:val="20"/>
        </w:rPr>
        <w:t>/</w:t>
      </w:r>
      <w:r w:rsidRPr="00223435">
        <w:rPr>
          <w:sz w:val="20"/>
          <w:szCs w:val="20"/>
          <w:lang w:val="en-US"/>
        </w:rPr>
        <w:t>dictionary</w:t>
      </w:r>
      <w:r w:rsidRPr="00223435">
        <w:rPr>
          <w:sz w:val="20"/>
          <w:szCs w:val="20"/>
        </w:rPr>
        <w:t>/</w:t>
      </w:r>
      <w:r w:rsidRPr="00223435">
        <w:rPr>
          <w:sz w:val="20"/>
          <w:szCs w:val="20"/>
          <w:lang w:val="en-US"/>
        </w:rPr>
        <w:t>british</w:t>
      </w:r>
      <w:r w:rsidRPr="00223435">
        <w:rPr>
          <w:sz w:val="20"/>
          <w:szCs w:val="20"/>
        </w:rPr>
        <w:t>/</w:t>
      </w:r>
      <w:r w:rsidRPr="00223435">
        <w:rPr>
          <w:sz w:val="20"/>
          <w:szCs w:val="20"/>
          <w:lang w:val="en-US"/>
        </w:rPr>
        <w:t>enjoy</w:t>
      </w:r>
      <w:r w:rsidRPr="00223435">
        <w:rPr>
          <w:sz w:val="20"/>
          <w:szCs w:val="20"/>
        </w:rPr>
        <w:t xml:space="preserve"> (</w:t>
      </w:r>
      <w:r w:rsidRPr="00223435">
        <w:rPr>
          <w:sz w:val="20"/>
          <w:szCs w:val="20"/>
          <w:lang w:val="en-US"/>
        </w:rPr>
        <w:t>Macmillan</w:t>
      </w:r>
      <w:r w:rsidRPr="00223435">
        <w:rPr>
          <w:sz w:val="20"/>
          <w:szCs w:val="20"/>
        </w:rPr>
        <w:t xml:space="preserve"> </w:t>
      </w:r>
      <w:r w:rsidRPr="00223435">
        <w:rPr>
          <w:sz w:val="20"/>
          <w:szCs w:val="20"/>
          <w:lang w:val="en-US"/>
        </w:rPr>
        <w:t>Dictionary</w:t>
      </w:r>
      <w:r w:rsidRPr="00223435">
        <w:rPr>
          <w:sz w:val="20"/>
          <w:szCs w:val="20"/>
        </w:rPr>
        <w:t xml:space="preserve"> с возможностью прослушать произношение слов). </w:t>
      </w:r>
    </w:p>
    <w:p w:rsidR="00751F5F" w:rsidRPr="00223435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sz w:val="20"/>
          <w:szCs w:val="20"/>
        </w:rPr>
      </w:pPr>
      <w:r w:rsidRPr="00223435">
        <w:rPr>
          <w:sz w:val="20"/>
          <w:szCs w:val="20"/>
        </w:rPr>
        <w:t>www.britannica.com (энциклопедия «Британника»).</w:t>
      </w:r>
    </w:p>
    <w:p w:rsidR="00751F5F" w:rsidRPr="00223435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sz w:val="20"/>
          <w:szCs w:val="20"/>
          <w:lang w:val="en-US"/>
        </w:rPr>
      </w:pPr>
      <w:r w:rsidRPr="00223435">
        <w:rPr>
          <w:sz w:val="20"/>
          <w:szCs w:val="20"/>
          <w:lang w:val="en-US"/>
        </w:rPr>
        <w:t>www.ldoceonline.com (Longman Dictionary of Contemporary English).</w:t>
      </w:r>
    </w:p>
    <w:p w:rsidR="00223435" w:rsidRPr="006479A7" w:rsidRDefault="00223435" w:rsidP="00751F5F">
      <w:pPr>
        <w:jc w:val="center"/>
        <w:rPr>
          <w:b/>
          <w:sz w:val="20"/>
          <w:szCs w:val="20"/>
          <w:lang w:val="en-US"/>
        </w:rPr>
      </w:pPr>
    </w:p>
    <w:p w:rsidR="00223435" w:rsidRPr="006479A7" w:rsidRDefault="00223435" w:rsidP="00751F5F">
      <w:pPr>
        <w:jc w:val="center"/>
        <w:rPr>
          <w:b/>
          <w:lang w:val="en-US"/>
        </w:rPr>
      </w:pPr>
    </w:p>
    <w:p w:rsidR="00751F5F" w:rsidRPr="00223435" w:rsidRDefault="00751F5F" w:rsidP="00751F5F">
      <w:pPr>
        <w:jc w:val="center"/>
        <w:rPr>
          <w:b/>
          <w:sz w:val="20"/>
          <w:szCs w:val="20"/>
        </w:rPr>
      </w:pPr>
      <w:r w:rsidRPr="00223435">
        <w:rPr>
          <w:b/>
          <w:sz w:val="20"/>
          <w:szCs w:val="20"/>
        </w:rPr>
        <w:lastRenderedPageBreak/>
        <w:t>4.Контроль и</w:t>
      </w:r>
      <w:r w:rsidR="00D97D29" w:rsidRPr="00223435">
        <w:rPr>
          <w:b/>
          <w:sz w:val="20"/>
          <w:szCs w:val="20"/>
        </w:rPr>
        <w:t xml:space="preserve"> оц</w:t>
      </w:r>
      <w:r w:rsidR="000E4863" w:rsidRPr="00223435">
        <w:rPr>
          <w:b/>
          <w:sz w:val="20"/>
          <w:szCs w:val="20"/>
        </w:rPr>
        <w:t>енка результатов освоения ОУД.03</w:t>
      </w:r>
      <w:r w:rsidRPr="00223435">
        <w:rPr>
          <w:b/>
          <w:sz w:val="20"/>
          <w:szCs w:val="20"/>
        </w:rPr>
        <w:t xml:space="preserve"> Иностранный язык</w:t>
      </w:r>
    </w:p>
    <w:p w:rsidR="00D97D29" w:rsidRPr="00223435" w:rsidRDefault="00D97D29" w:rsidP="00D97D29">
      <w:pPr>
        <w:ind w:left="720"/>
        <w:jc w:val="center"/>
        <w:rPr>
          <w:b/>
          <w:sz w:val="20"/>
          <w:szCs w:val="20"/>
        </w:rPr>
      </w:pPr>
      <w:r w:rsidRPr="00223435">
        <w:rPr>
          <w:b/>
          <w:sz w:val="20"/>
          <w:szCs w:val="20"/>
        </w:rPr>
        <w:t>(английский язык)</w:t>
      </w:r>
    </w:p>
    <w:p w:rsidR="00D97D29" w:rsidRPr="00223435" w:rsidRDefault="00D97D29" w:rsidP="00D97D29">
      <w:pPr>
        <w:jc w:val="both"/>
        <w:rPr>
          <w:b/>
          <w:sz w:val="20"/>
          <w:szCs w:val="20"/>
        </w:rPr>
      </w:pPr>
    </w:p>
    <w:p w:rsidR="00CF4087" w:rsidRPr="00223435" w:rsidRDefault="00CF4087" w:rsidP="00D97D29">
      <w:pPr>
        <w:jc w:val="both"/>
        <w:rPr>
          <w:b/>
          <w:sz w:val="20"/>
          <w:szCs w:val="20"/>
        </w:rPr>
      </w:pPr>
      <w:r w:rsidRPr="00223435">
        <w:rPr>
          <w:b/>
          <w:bCs/>
          <w:sz w:val="20"/>
          <w:szCs w:val="20"/>
        </w:rPr>
        <w:t>Контроль и оценка</w:t>
      </w:r>
      <w:r w:rsidRPr="00223435">
        <w:rPr>
          <w:sz w:val="20"/>
          <w:szCs w:val="20"/>
        </w:rPr>
        <w:t xml:space="preserve"> результ</w:t>
      </w:r>
      <w:r w:rsidR="008A37D6" w:rsidRPr="00223435">
        <w:rPr>
          <w:sz w:val="20"/>
          <w:szCs w:val="20"/>
        </w:rPr>
        <w:t>атов освоения учебной дисциплины</w:t>
      </w:r>
      <w:r w:rsidRPr="00223435">
        <w:rPr>
          <w:sz w:val="20"/>
          <w:szCs w:val="20"/>
        </w:rPr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</w:t>
            </w:r>
            <w:r w:rsidR="00D06CB5">
              <w:rPr>
                <w:b/>
                <w:bCs/>
                <w:sz w:val="20"/>
                <w:szCs w:val="20"/>
              </w:rPr>
              <w:t xml:space="preserve"> и метапредметные</w:t>
            </w:r>
            <w:r w:rsidRPr="00AF5CA6">
              <w:rPr>
                <w:b/>
                <w:bCs/>
                <w:sz w:val="20"/>
                <w:szCs w:val="20"/>
              </w:rPr>
              <w:t xml:space="preserve">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</w:t>
            </w:r>
            <w:r w:rsidR="00D06CB5">
              <w:rPr>
                <w:sz w:val="20"/>
                <w:szCs w:val="20"/>
              </w:rPr>
              <w:t xml:space="preserve"> иноязычной компетенции, необхо</w:t>
            </w:r>
            <w:r w:rsidRPr="00AF5CA6">
              <w:rPr>
                <w:sz w:val="20"/>
                <w:szCs w:val="20"/>
              </w:rPr>
              <w:t>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D06CB5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06CB5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D06CB5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06CB5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D06CB5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06CB5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D06CB5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D06CB5">
              <w:rPr>
                <w:sz w:val="20"/>
                <w:szCs w:val="20"/>
              </w:rPr>
              <w:t>Умение ясно, логично и точно излагать св</w:t>
            </w:r>
            <w:r w:rsidR="00D06CB5" w:rsidRPr="00D06CB5">
              <w:rPr>
                <w:sz w:val="20"/>
                <w:szCs w:val="20"/>
              </w:rPr>
              <w:t>ою точку зрения, используя адек</w:t>
            </w:r>
            <w:r w:rsidRPr="00D06CB5">
              <w:rPr>
                <w:sz w:val="20"/>
                <w:szCs w:val="20"/>
              </w:rPr>
              <w:t>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61" w:rsidRDefault="00720A61" w:rsidP="00F87E38">
      <w:r>
        <w:separator/>
      </w:r>
    </w:p>
  </w:endnote>
  <w:endnote w:type="continuationSeparator" w:id="0">
    <w:p w:rsidR="00720A61" w:rsidRDefault="00720A61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B5" w:rsidRDefault="00D06CB5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453">
      <w:rPr>
        <w:rStyle w:val="a6"/>
        <w:noProof/>
      </w:rPr>
      <w:t>2</w:t>
    </w:r>
    <w:r>
      <w:rPr>
        <w:rStyle w:val="a6"/>
      </w:rPr>
      <w:fldChar w:fldCharType="end"/>
    </w:r>
  </w:p>
  <w:p w:rsidR="00D06CB5" w:rsidRDefault="00D06CB5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B5" w:rsidRDefault="00D06CB5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4453">
      <w:rPr>
        <w:rStyle w:val="a6"/>
        <w:noProof/>
      </w:rPr>
      <w:t>22</w:t>
    </w:r>
    <w:r>
      <w:rPr>
        <w:rStyle w:val="a6"/>
      </w:rPr>
      <w:fldChar w:fldCharType="end"/>
    </w:r>
  </w:p>
  <w:p w:rsidR="00D06CB5" w:rsidRDefault="00D06CB5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61" w:rsidRDefault="00720A61" w:rsidP="00F87E38">
      <w:r>
        <w:separator/>
      </w:r>
    </w:p>
  </w:footnote>
  <w:footnote w:type="continuationSeparator" w:id="0">
    <w:p w:rsidR="00720A61" w:rsidRDefault="00720A61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628"/>
    <w:multiLevelType w:val="hybridMultilevel"/>
    <w:tmpl w:val="389C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1"/>
  </w:num>
  <w:num w:numId="3">
    <w:abstractNumId w:val="23"/>
  </w:num>
  <w:num w:numId="4">
    <w:abstractNumId w:val="37"/>
  </w:num>
  <w:num w:numId="5">
    <w:abstractNumId w:val="32"/>
  </w:num>
  <w:num w:numId="6">
    <w:abstractNumId w:val="9"/>
  </w:num>
  <w:num w:numId="7">
    <w:abstractNumId w:val="25"/>
  </w:num>
  <w:num w:numId="8">
    <w:abstractNumId w:val="10"/>
  </w:num>
  <w:num w:numId="9">
    <w:abstractNumId w:val="35"/>
  </w:num>
  <w:num w:numId="10">
    <w:abstractNumId w:val="17"/>
  </w:num>
  <w:num w:numId="11">
    <w:abstractNumId w:val="18"/>
  </w:num>
  <w:num w:numId="12">
    <w:abstractNumId w:val="29"/>
  </w:num>
  <w:num w:numId="13">
    <w:abstractNumId w:val="13"/>
  </w:num>
  <w:num w:numId="14">
    <w:abstractNumId w:val="41"/>
  </w:num>
  <w:num w:numId="15">
    <w:abstractNumId w:val="12"/>
  </w:num>
  <w:num w:numId="16">
    <w:abstractNumId w:val="34"/>
  </w:num>
  <w:num w:numId="17">
    <w:abstractNumId w:val="15"/>
  </w:num>
  <w:num w:numId="18">
    <w:abstractNumId w:val="28"/>
  </w:num>
  <w:num w:numId="19">
    <w:abstractNumId w:val="11"/>
  </w:num>
  <w:num w:numId="20">
    <w:abstractNumId w:val="3"/>
  </w:num>
  <w:num w:numId="21">
    <w:abstractNumId w:val="38"/>
  </w:num>
  <w:num w:numId="22">
    <w:abstractNumId w:val="36"/>
  </w:num>
  <w:num w:numId="23">
    <w:abstractNumId w:val="30"/>
  </w:num>
  <w:num w:numId="24">
    <w:abstractNumId w:val="24"/>
  </w:num>
  <w:num w:numId="25">
    <w:abstractNumId w:val="14"/>
  </w:num>
  <w:num w:numId="26">
    <w:abstractNumId w:val="40"/>
  </w:num>
  <w:num w:numId="27">
    <w:abstractNumId w:val="6"/>
  </w:num>
  <w:num w:numId="28">
    <w:abstractNumId w:val="7"/>
  </w:num>
  <w:num w:numId="29">
    <w:abstractNumId w:val="4"/>
  </w:num>
  <w:num w:numId="30">
    <w:abstractNumId w:val="1"/>
  </w:num>
  <w:num w:numId="31">
    <w:abstractNumId w:val="2"/>
  </w:num>
  <w:num w:numId="32">
    <w:abstractNumId w:val="27"/>
  </w:num>
  <w:num w:numId="33">
    <w:abstractNumId w:val="19"/>
  </w:num>
  <w:num w:numId="34">
    <w:abstractNumId w:val="26"/>
  </w:num>
  <w:num w:numId="35">
    <w:abstractNumId w:val="16"/>
  </w:num>
  <w:num w:numId="36">
    <w:abstractNumId w:val="39"/>
  </w:num>
  <w:num w:numId="37">
    <w:abstractNumId w:val="20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1"/>
  </w:num>
  <w:num w:numId="42">
    <w:abstractNumId w:val="3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75E9"/>
    <w:rsid w:val="00021151"/>
    <w:rsid w:val="000268BE"/>
    <w:rsid w:val="00032FA4"/>
    <w:rsid w:val="0003792A"/>
    <w:rsid w:val="00037DCD"/>
    <w:rsid w:val="0006133A"/>
    <w:rsid w:val="0006334B"/>
    <w:rsid w:val="000775AD"/>
    <w:rsid w:val="000A037E"/>
    <w:rsid w:val="000A6BF7"/>
    <w:rsid w:val="000C32B3"/>
    <w:rsid w:val="000E2399"/>
    <w:rsid w:val="000E293A"/>
    <w:rsid w:val="000E4863"/>
    <w:rsid w:val="000E5626"/>
    <w:rsid w:val="000E6762"/>
    <w:rsid w:val="001059A0"/>
    <w:rsid w:val="0011178B"/>
    <w:rsid w:val="00116281"/>
    <w:rsid w:val="00116448"/>
    <w:rsid w:val="001167C7"/>
    <w:rsid w:val="00121822"/>
    <w:rsid w:val="00131443"/>
    <w:rsid w:val="00134485"/>
    <w:rsid w:val="00135EDA"/>
    <w:rsid w:val="001360F4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B5D16"/>
    <w:rsid w:val="001F50CF"/>
    <w:rsid w:val="00201550"/>
    <w:rsid w:val="00205B6F"/>
    <w:rsid w:val="00223435"/>
    <w:rsid w:val="002338D1"/>
    <w:rsid w:val="002469B2"/>
    <w:rsid w:val="0025581E"/>
    <w:rsid w:val="00255E5E"/>
    <w:rsid w:val="00260F60"/>
    <w:rsid w:val="00263C7C"/>
    <w:rsid w:val="002712BE"/>
    <w:rsid w:val="00275DAF"/>
    <w:rsid w:val="00280072"/>
    <w:rsid w:val="00286A3D"/>
    <w:rsid w:val="00287064"/>
    <w:rsid w:val="00295C3D"/>
    <w:rsid w:val="002A0DA5"/>
    <w:rsid w:val="002C70C0"/>
    <w:rsid w:val="002D09F1"/>
    <w:rsid w:val="002E0195"/>
    <w:rsid w:val="002E20B3"/>
    <w:rsid w:val="002F23AD"/>
    <w:rsid w:val="0032197A"/>
    <w:rsid w:val="0032643E"/>
    <w:rsid w:val="00326AB3"/>
    <w:rsid w:val="00331721"/>
    <w:rsid w:val="00340DD9"/>
    <w:rsid w:val="003448D6"/>
    <w:rsid w:val="003551F8"/>
    <w:rsid w:val="00380800"/>
    <w:rsid w:val="00383DF5"/>
    <w:rsid w:val="003865F6"/>
    <w:rsid w:val="00386F39"/>
    <w:rsid w:val="003B14E9"/>
    <w:rsid w:val="003E0B5D"/>
    <w:rsid w:val="003E193F"/>
    <w:rsid w:val="003E66DB"/>
    <w:rsid w:val="003F6B6D"/>
    <w:rsid w:val="00401F2C"/>
    <w:rsid w:val="00406699"/>
    <w:rsid w:val="00431991"/>
    <w:rsid w:val="004412CB"/>
    <w:rsid w:val="004901C2"/>
    <w:rsid w:val="004A78AB"/>
    <w:rsid w:val="004B08EE"/>
    <w:rsid w:val="004E2F37"/>
    <w:rsid w:val="004E5C8A"/>
    <w:rsid w:val="004F249F"/>
    <w:rsid w:val="0050612F"/>
    <w:rsid w:val="00510534"/>
    <w:rsid w:val="00514B55"/>
    <w:rsid w:val="005160B2"/>
    <w:rsid w:val="005172BF"/>
    <w:rsid w:val="00527BD4"/>
    <w:rsid w:val="00530AB8"/>
    <w:rsid w:val="005415EF"/>
    <w:rsid w:val="00562A18"/>
    <w:rsid w:val="0056509D"/>
    <w:rsid w:val="0057259B"/>
    <w:rsid w:val="00574B76"/>
    <w:rsid w:val="00576824"/>
    <w:rsid w:val="005B34CF"/>
    <w:rsid w:val="005B4D27"/>
    <w:rsid w:val="005C1794"/>
    <w:rsid w:val="005C1C8E"/>
    <w:rsid w:val="005C2032"/>
    <w:rsid w:val="005C38A0"/>
    <w:rsid w:val="005C4994"/>
    <w:rsid w:val="005C5893"/>
    <w:rsid w:val="005C7CEB"/>
    <w:rsid w:val="005C7E42"/>
    <w:rsid w:val="005E5DBF"/>
    <w:rsid w:val="006048D3"/>
    <w:rsid w:val="0061042F"/>
    <w:rsid w:val="00620732"/>
    <w:rsid w:val="0064274A"/>
    <w:rsid w:val="00642DEA"/>
    <w:rsid w:val="006479A7"/>
    <w:rsid w:val="00655F82"/>
    <w:rsid w:val="00657F38"/>
    <w:rsid w:val="00690353"/>
    <w:rsid w:val="00694BFE"/>
    <w:rsid w:val="00697A05"/>
    <w:rsid w:val="006A3DCD"/>
    <w:rsid w:val="006D4C58"/>
    <w:rsid w:val="006F225F"/>
    <w:rsid w:val="006F2650"/>
    <w:rsid w:val="006F4BC0"/>
    <w:rsid w:val="007027A7"/>
    <w:rsid w:val="00720A61"/>
    <w:rsid w:val="00721BB9"/>
    <w:rsid w:val="00727CD8"/>
    <w:rsid w:val="0073547F"/>
    <w:rsid w:val="007403F4"/>
    <w:rsid w:val="007514EA"/>
    <w:rsid w:val="00751F5F"/>
    <w:rsid w:val="00753AB6"/>
    <w:rsid w:val="00757B93"/>
    <w:rsid w:val="007605D0"/>
    <w:rsid w:val="00767A98"/>
    <w:rsid w:val="00772F2D"/>
    <w:rsid w:val="00783740"/>
    <w:rsid w:val="00785939"/>
    <w:rsid w:val="0079043F"/>
    <w:rsid w:val="00792B16"/>
    <w:rsid w:val="007966ED"/>
    <w:rsid w:val="007B164A"/>
    <w:rsid w:val="007B3A7B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36A88"/>
    <w:rsid w:val="00854BAB"/>
    <w:rsid w:val="008550D5"/>
    <w:rsid w:val="0085511A"/>
    <w:rsid w:val="00855228"/>
    <w:rsid w:val="00864B5D"/>
    <w:rsid w:val="00882133"/>
    <w:rsid w:val="008A37D6"/>
    <w:rsid w:val="008A66CD"/>
    <w:rsid w:val="008B1CAA"/>
    <w:rsid w:val="008C1630"/>
    <w:rsid w:val="008C5ABB"/>
    <w:rsid w:val="008C7D4E"/>
    <w:rsid w:val="008D19C8"/>
    <w:rsid w:val="008D277E"/>
    <w:rsid w:val="008D4BE3"/>
    <w:rsid w:val="008E4B1F"/>
    <w:rsid w:val="008F0F5D"/>
    <w:rsid w:val="00900C86"/>
    <w:rsid w:val="00910046"/>
    <w:rsid w:val="009127D0"/>
    <w:rsid w:val="009136AD"/>
    <w:rsid w:val="00913960"/>
    <w:rsid w:val="00913A34"/>
    <w:rsid w:val="009229B3"/>
    <w:rsid w:val="00925C83"/>
    <w:rsid w:val="0094247D"/>
    <w:rsid w:val="00947F12"/>
    <w:rsid w:val="00951D71"/>
    <w:rsid w:val="00966C16"/>
    <w:rsid w:val="00972C4A"/>
    <w:rsid w:val="00974C95"/>
    <w:rsid w:val="0099433C"/>
    <w:rsid w:val="009A32C2"/>
    <w:rsid w:val="009A45CE"/>
    <w:rsid w:val="009A5629"/>
    <w:rsid w:val="009B44D5"/>
    <w:rsid w:val="009B6467"/>
    <w:rsid w:val="009C0087"/>
    <w:rsid w:val="009D6595"/>
    <w:rsid w:val="009D66E5"/>
    <w:rsid w:val="009E729B"/>
    <w:rsid w:val="009F3489"/>
    <w:rsid w:val="009F5EAD"/>
    <w:rsid w:val="00A07606"/>
    <w:rsid w:val="00A20A8B"/>
    <w:rsid w:val="00A40DD8"/>
    <w:rsid w:val="00A41C2F"/>
    <w:rsid w:val="00A43FDC"/>
    <w:rsid w:val="00A46C56"/>
    <w:rsid w:val="00A53AD5"/>
    <w:rsid w:val="00A53EE0"/>
    <w:rsid w:val="00A54155"/>
    <w:rsid w:val="00A627AB"/>
    <w:rsid w:val="00A643B3"/>
    <w:rsid w:val="00A666A7"/>
    <w:rsid w:val="00A67D3F"/>
    <w:rsid w:val="00A73EDA"/>
    <w:rsid w:val="00A77963"/>
    <w:rsid w:val="00A83302"/>
    <w:rsid w:val="00AA7B31"/>
    <w:rsid w:val="00AB2295"/>
    <w:rsid w:val="00AB5513"/>
    <w:rsid w:val="00AB7AEB"/>
    <w:rsid w:val="00AE012C"/>
    <w:rsid w:val="00AE2A7F"/>
    <w:rsid w:val="00AE36B9"/>
    <w:rsid w:val="00AE779F"/>
    <w:rsid w:val="00AF2B93"/>
    <w:rsid w:val="00AF4453"/>
    <w:rsid w:val="00AF5CA6"/>
    <w:rsid w:val="00B04AD6"/>
    <w:rsid w:val="00B22F48"/>
    <w:rsid w:val="00B51F1B"/>
    <w:rsid w:val="00B52594"/>
    <w:rsid w:val="00B64012"/>
    <w:rsid w:val="00B7710D"/>
    <w:rsid w:val="00B90DCB"/>
    <w:rsid w:val="00B9432A"/>
    <w:rsid w:val="00B975EC"/>
    <w:rsid w:val="00B97697"/>
    <w:rsid w:val="00BD0D04"/>
    <w:rsid w:val="00BF0F2B"/>
    <w:rsid w:val="00BF6DFB"/>
    <w:rsid w:val="00C0221C"/>
    <w:rsid w:val="00C04572"/>
    <w:rsid w:val="00C0482A"/>
    <w:rsid w:val="00C13E13"/>
    <w:rsid w:val="00C14C43"/>
    <w:rsid w:val="00C306E1"/>
    <w:rsid w:val="00C561EC"/>
    <w:rsid w:val="00C602F2"/>
    <w:rsid w:val="00C6301E"/>
    <w:rsid w:val="00C638BA"/>
    <w:rsid w:val="00C67185"/>
    <w:rsid w:val="00C74437"/>
    <w:rsid w:val="00C821EB"/>
    <w:rsid w:val="00C90AD5"/>
    <w:rsid w:val="00C92377"/>
    <w:rsid w:val="00C95319"/>
    <w:rsid w:val="00CA6E3A"/>
    <w:rsid w:val="00CB186C"/>
    <w:rsid w:val="00CC3368"/>
    <w:rsid w:val="00CD06D2"/>
    <w:rsid w:val="00CD1A41"/>
    <w:rsid w:val="00CD4707"/>
    <w:rsid w:val="00CD5A3C"/>
    <w:rsid w:val="00CE2936"/>
    <w:rsid w:val="00CE5079"/>
    <w:rsid w:val="00CF061C"/>
    <w:rsid w:val="00CF179B"/>
    <w:rsid w:val="00CF4087"/>
    <w:rsid w:val="00D06CB5"/>
    <w:rsid w:val="00D2087D"/>
    <w:rsid w:val="00D22EF5"/>
    <w:rsid w:val="00D24FA5"/>
    <w:rsid w:val="00D34E4A"/>
    <w:rsid w:val="00D403A6"/>
    <w:rsid w:val="00D43D9A"/>
    <w:rsid w:val="00D44E37"/>
    <w:rsid w:val="00D550D8"/>
    <w:rsid w:val="00D7269E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C0D"/>
    <w:rsid w:val="00DE4249"/>
    <w:rsid w:val="00DE5D5C"/>
    <w:rsid w:val="00E265AD"/>
    <w:rsid w:val="00E312E2"/>
    <w:rsid w:val="00E42305"/>
    <w:rsid w:val="00E4525E"/>
    <w:rsid w:val="00E45E61"/>
    <w:rsid w:val="00E469BD"/>
    <w:rsid w:val="00E5445F"/>
    <w:rsid w:val="00E56060"/>
    <w:rsid w:val="00E57699"/>
    <w:rsid w:val="00E61382"/>
    <w:rsid w:val="00E67CBA"/>
    <w:rsid w:val="00E73BA8"/>
    <w:rsid w:val="00E808BC"/>
    <w:rsid w:val="00E82585"/>
    <w:rsid w:val="00E90245"/>
    <w:rsid w:val="00E948DD"/>
    <w:rsid w:val="00E965E2"/>
    <w:rsid w:val="00EA7391"/>
    <w:rsid w:val="00EB4A10"/>
    <w:rsid w:val="00EC1253"/>
    <w:rsid w:val="00EC337A"/>
    <w:rsid w:val="00EC72A0"/>
    <w:rsid w:val="00ED1422"/>
    <w:rsid w:val="00ED656C"/>
    <w:rsid w:val="00EE0FD9"/>
    <w:rsid w:val="00EE4514"/>
    <w:rsid w:val="00F01299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4CBF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E050C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152</cp:revision>
  <cp:lastPrinted>2022-02-01T10:25:00Z</cp:lastPrinted>
  <dcterms:created xsi:type="dcterms:W3CDTF">2013-04-02T06:19:00Z</dcterms:created>
  <dcterms:modified xsi:type="dcterms:W3CDTF">2022-02-03T04:23:00Z</dcterms:modified>
</cp:coreProperties>
</file>