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F4E" w:rsidRPr="00AF4008" w:rsidRDefault="00CA3F4E" w:rsidP="00CA3F4E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40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</w:t>
      </w:r>
    </w:p>
    <w:p w:rsidR="00CA3F4E" w:rsidRPr="00CA3F4E" w:rsidRDefault="00CA3F4E" w:rsidP="00CA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CA3F4E" w:rsidRPr="00CA3F4E" w:rsidRDefault="00CA3F4E" w:rsidP="00CA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CA3F4E" w:rsidRPr="00CA3F4E" w:rsidRDefault="00CA3F4E" w:rsidP="00CA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CA3F4E" w:rsidRPr="00CA3F4E" w:rsidRDefault="00CA3F4E" w:rsidP="00CA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CA3F4E" w:rsidRPr="00CA3F4E" w:rsidRDefault="00CA3F4E" w:rsidP="00CA3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AF4008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AF4008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AF4008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AF4008" w:rsidRPr="00CA3F4E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3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по </w:t>
      </w:r>
    </w:p>
    <w:p w:rsidR="00CA3F4E" w:rsidRPr="00CA3F4E" w:rsidRDefault="004979B6" w:rsidP="00CA3F4E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ОУП. 03 Иностранный язык </w:t>
      </w:r>
    </w:p>
    <w:p w:rsidR="00CA3F4E" w:rsidRPr="00CA3F4E" w:rsidRDefault="00CA3F4E" w:rsidP="00CA3F4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AF4008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F4008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F4008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A3F4E" w:rsidRPr="00AF4008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40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Павлово</w:t>
      </w:r>
    </w:p>
    <w:p w:rsid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40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2021</w:t>
      </w:r>
    </w:p>
    <w:p w:rsidR="00CA3F4E" w:rsidRPr="00BD0065" w:rsidRDefault="00CA3F4E" w:rsidP="00CA3F4E">
      <w:pPr>
        <w:autoSpaceDE w:val="0"/>
        <w:autoSpaceDN w:val="0"/>
        <w:adjustRightInd w:val="0"/>
        <w:spacing w:after="0" w:line="256" w:lineRule="auto"/>
        <w:ind w:left="-108"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r w:rsidRPr="00BD0065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Рабочая программа учебного предмета </w:t>
      </w:r>
      <w:r w:rsidR="00797D64" w:rsidRPr="00BD0065">
        <w:rPr>
          <w:rFonts w:ascii="Times New Roman" w:eastAsia="Times New Roman" w:hAnsi="Times New Roman" w:cs="Times New Roman"/>
          <w:b/>
          <w:sz w:val="20"/>
          <w:szCs w:val="20"/>
        </w:rPr>
        <w:t>ОУП. 03 Иностранный язык</w:t>
      </w:r>
      <w:r w:rsidRPr="00BD0065">
        <w:rPr>
          <w:rFonts w:ascii="Times New Roman" w:eastAsia="Times New Roman" w:hAnsi="Times New Roman" w:cs="Times New Roman"/>
          <w:b/>
          <w:sz w:val="20"/>
          <w:szCs w:val="20"/>
        </w:rPr>
        <w:t xml:space="preserve"> разработана на основе:</w:t>
      </w:r>
    </w:p>
    <w:p w:rsidR="006C4B87" w:rsidRPr="00BD0065" w:rsidRDefault="00CA3F4E" w:rsidP="00CA3F4E">
      <w:pPr>
        <w:autoSpaceDE w:val="0"/>
        <w:autoSpaceDN w:val="0"/>
        <w:adjustRightInd w:val="0"/>
        <w:spacing w:after="0" w:line="256" w:lineRule="auto"/>
        <w:ind w:left="-108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sz w:val="20"/>
          <w:szCs w:val="20"/>
        </w:rPr>
        <w:t>1.</w:t>
      </w:r>
      <w:r w:rsidR="006C4B87" w:rsidRPr="00BD0065">
        <w:rPr>
          <w:rFonts w:ascii="Times New Roman" w:hAnsi="Times New Roman" w:cs="Times New Roman"/>
          <w:sz w:val="20"/>
          <w:szCs w:val="20"/>
        </w:rPr>
        <w:t xml:space="preserve"> </w:t>
      </w:r>
      <w:r w:rsidR="006C4B87" w:rsidRPr="00BD0065">
        <w:rPr>
          <w:rFonts w:ascii="Times New Roman" w:eastAsia="Times New Roman" w:hAnsi="Times New Roman" w:cs="Times New Roman"/>
          <w:sz w:val="20"/>
          <w:szCs w:val="20"/>
        </w:rPr>
        <w:t>Приказа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(с изменениями и дополнениями), с учетом примерной основной образовательной программы   среднего общего образования, одобренной решением федерального учебно-методического объединения по общему образованию (протокол от 28 июня 2016 г. № 2/16-з)</w:t>
      </w:r>
    </w:p>
    <w:p w:rsidR="00797D64" w:rsidRPr="00BD0065" w:rsidRDefault="00797D64" w:rsidP="006C4B87">
      <w:pPr>
        <w:autoSpaceDE w:val="0"/>
        <w:autoSpaceDN w:val="0"/>
        <w:adjustRightInd w:val="0"/>
        <w:spacing w:after="0" w:line="256" w:lineRule="auto"/>
        <w:ind w:left="-108" w:firstLine="708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BD006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2</w:t>
      </w:r>
      <w:r w:rsidR="00CA3F4E" w:rsidRPr="00BD006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.</w:t>
      </w:r>
      <w:r w:rsidRPr="00BD006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С учетом методических рекомендаций по реализации среднего общего образования в пределах освоения образовательной программы среднего профессионального образования (Письмо </w:t>
      </w:r>
      <w:proofErr w:type="spellStart"/>
      <w:r w:rsidRPr="00BD006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Минпросвещения</w:t>
      </w:r>
      <w:proofErr w:type="spellEnd"/>
      <w:r w:rsidRPr="00BD006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РФ от 14.04.2021 № 05-401)</w:t>
      </w:r>
    </w:p>
    <w:p w:rsidR="00CA3F4E" w:rsidRPr="00BD0065" w:rsidRDefault="00797D64" w:rsidP="006C4B87">
      <w:pPr>
        <w:autoSpaceDE w:val="0"/>
        <w:autoSpaceDN w:val="0"/>
        <w:adjustRightInd w:val="0"/>
        <w:spacing w:after="0" w:line="256" w:lineRule="auto"/>
        <w:ind w:left="-108"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3.</w:t>
      </w:r>
      <w:r w:rsidR="00CA3F4E" w:rsidRPr="00BD0065">
        <w:rPr>
          <w:rFonts w:ascii="Times New Roman" w:eastAsia="Times New Roman" w:hAnsi="Times New Roman" w:cs="Times New Roman"/>
          <w:sz w:val="20"/>
          <w:szCs w:val="20"/>
        </w:rPr>
        <w:t xml:space="preserve">Учебного плана специальности </w:t>
      </w:r>
      <w:r w:rsidR="00193AAA" w:rsidRPr="00BD0065">
        <w:rPr>
          <w:rFonts w:ascii="Times New Roman" w:eastAsia="Times New Roman" w:hAnsi="Times New Roman" w:cs="Times New Roman"/>
          <w:b/>
          <w:sz w:val="20"/>
          <w:szCs w:val="20"/>
        </w:rPr>
        <w:t>09.02.01 «Компьютерные системы и комплексы»</w:t>
      </w: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b/>
          <w:sz w:val="20"/>
          <w:szCs w:val="20"/>
        </w:rPr>
        <w:t xml:space="preserve">Организация-разработчик: </w:t>
      </w: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sz w:val="20"/>
          <w:szCs w:val="20"/>
        </w:rPr>
        <w:t xml:space="preserve">ГБПОУ «Павловский автомеханический техникум им. </w:t>
      </w:r>
      <w:proofErr w:type="spellStart"/>
      <w:r w:rsidRPr="00BD0065">
        <w:rPr>
          <w:rFonts w:ascii="Times New Roman" w:eastAsia="Times New Roman" w:hAnsi="Times New Roman" w:cs="Times New Roman"/>
          <w:sz w:val="20"/>
          <w:szCs w:val="20"/>
        </w:rPr>
        <w:t>И.И.Лепсе</w:t>
      </w:r>
      <w:proofErr w:type="spellEnd"/>
      <w:r w:rsidRPr="00BD0065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sz w:val="20"/>
          <w:szCs w:val="20"/>
        </w:rPr>
        <w:t>Разработчик:</w:t>
      </w: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sz w:val="20"/>
          <w:szCs w:val="20"/>
        </w:rPr>
        <w:t xml:space="preserve">_____________/Бабушкина Ю.В. </w:t>
      </w:r>
      <w:proofErr w:type="gramStart"/>
      <w:r w:rsidRPr="00BD0065">
        <w:rPr>
          <w:rFonts w:ascii="Times New Roman" w:eastAsia="Times New Roman" w:hAnsi="Times New Roman" w:cs="Times New Roman"/>
          <w:sz w:val="20"/>
          <w:szCs w:val="20"/>
        </w:rPr>
        <w:t>преподаватель  ГБПОУ</w:t>
      </w:r>
      <w:proofErr w:type="gramEnd"/>
      <w:r w:rsidRPr="00BD0065">
        <w:rPr>
          <w:rFonts w:ascii="Times New Roman" w:eastAsia="Times New Roman" w:hAnsi="Times New Roman" w:cs="Times New Roman"/>
          <w:sz w:val="20"/>
          <w:szCs w:val="20"/>
        </w:rPr>
        <w:t xml:space="preserve"> ПАМТ им. </w:t>
      </w:r>
      <w:proofErr w:type="spellStart"/>
      <w:r w:rsidRPr="00BD0065">
        <w:rPr>
          <w:rFonts w:ascii="Times New Roman" w:eastAsia="Times New Roman" w:hAnsi="Times New Roman" w:cs="Times New Roman"/>
          <w:sz w:val="20"/>
          <w:szCs w:val="20"/>
        </w:rPr>
        <w:t>И.И.Лепсе</w:t>
      </w:r>
      <w:proofErr w:type="spellEnd"/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sz w:val="20"/>
          <w:szCs w:val="20"/>
        </w:rPr>
        <w:t>«______</w:t>
      </w:r>
      <w:proofErr w:type="gramStart"/>
      <w:r w:rsidRPr="00BD0065"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 w:rsidRPr="00BD0065">
        <w:rPr>
          <w:rFonts w:ascii="Times New Roman" w:eastAsia="Times New Roman" w:hAnsi="Times New Roman" w:cs="Times New Roman"/>
          <w:sz w:val="20"/>
          <w:szCs w:val="20"/>
        </w:rPr>
        <w:t>______________________2021г.</w:t>
      </w: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sz w:val="20"/>
          <w:szCs w:val="20"/>
        </w:rPr>
        <w:t>Рассмотрена на заседании предметной (цикловой) комиссией цикла ОГСЭ</w:t>
      </w: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sz w:val="20"/>
          <w:szCs w:val="20"/>
        </w:rPr>
        <w:t>Протокол № _______ от «____» _______________ 2021 г.</w:t>
      </w:r>
    </w:p>
    <w:p w:rsidR="00CA3F4E" w:rsidRPr="00BD006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0065"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</w:t>
      </w:r>
      <w:proofErr w:type="spellStart"/>
      <w:r w:rsidRPr="00BD0065">
        <w:rPr>
          <w:rFonts w:ascii="Times New Roman" w:eastAsia="Times New Roman" w:hAnsi="Times New Roman" w:cs="Times New Roman"/>
          <w:sz w:val="20"/>
          <w:szCs w:val="20"/>
        </w:rPr>
        <w:t>Коломенцева</w:t>
      </w:r>
      <w:proofErr w:type="spellEnd"/>
      <w:r w:rsidRPr="00BD0065">
        <w:rPr>
          <w:rFonts w:ascii="Times New Roman" w:eastAsia="Times New Roman" w:hAnsi="Times New Roman" w:cs="Times New Roman"/>
          <w:sz w:val="20"/>
          <w:szCs w:val="20"/>
        </w:rPr>
        <w:t xml:space="preserve"> Н.Н./________________________/</w:t>
      </w:r>
    </w:p>
    <w:bookmarkEnd w:id="0"/>
    <w:p w:rsidR="00CA3F4E" w:rsidRPr="00CA3F4E" w:rsidRDefault="00CA3F4E" w:rsidP="00CA3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B14BE" w:rsidRDefault="00AB14BE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 w:type="page"/>
      </w:r>
    </w:p>
    <w:p w:rsidR="00CA3F4E" w:rsidRPr="00CA3F4E" w:rsidRDefault="00CA3F4E" w:rsidP="00CA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3F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Содержание</w:t>
      </w:r>
    </w:p>
    <w:p w:rsidR="00CA3F4E" w:rsidRPr="00AF4008" w:rsidRDefault="00CA3F4E" w:rsidP="00CA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4008" w:rsidRPr="00AF4008" w:rsidRDefault="00AF4008" w:rsidP="00AF400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1. Пояснительная записка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………………………………………………………………………………………</w:t>
      </w:r>
      <w:proofErr w:type="gramStart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…….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AF4008" w:rsidRDefault="00AF4008" w:rsidP="00AF400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2. Планируемые результаты изуч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ения учебного предмета ОУП 03. Иностранный </w:t>
      </w:r>
      <w:proofErr w:type="spellStart"/>
      <w:proofErr w:type="gramStart"/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</w:t>
      </w:r>
      <w:proofErr w:type="spellEnd"/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….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.4</w:t>
      </w:r>
    </w:p>
    <w:p w:rsidR="003E72AE" w:rsidRDefault="003E72AE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2.1 Планируемые личностные результ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аты освоения учебного предмета</w:t>
      </w:r>
      <w:r w:rsidR="00797D64" w:rsidRPr="00797D64">
        <w:t xml:space="preserve"> </w:t>
      </w:r>
      <w:r w:rsidR="00797D64" w:rsidRP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ОУП 03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Иностранный язы</w:t>
      </w: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.4</w:t>
      </w:r>
    </w:p>
    <w:p w:rsidR="003E72AE" w:rsidRDefault="003E72AE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 Планируемые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метапредметные</w:t>
      </w:r>
      <w:proofErr w:type="spellEnd"/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аты освоения учебного предмета</w:t>
      </w:r>
      <w:r w:rsidR="00797D64" w:rsidRPr="00797D64">
        <w:t xml:space="preserve"> </w:t>
      </w:r>
      <w:r w:rsidR="00797D64" w:rsidRP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ОУП 03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Иностранный </w:t>
      </w:r>
      <w:proofErr w:type="gramStart"/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….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.5</w:t>
      </w:r>
    </w:p>
    <w:p w:rsidR="003E72AE" w:rsidRDefault="003E72AE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 Планируемые предметные</w:t>
      </w: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аты освоения учебного предмета </w:t>
      </w:r>
      <w:r w:rsidR="00797D64" w:rsidRP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ОУП 03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Иностранный язык</w:t>
      </w:r>
      <w:r w:rsidR="00AD7DD4">
        <w:rPr>
          <w:rFonts w:ascii="Times New Roman" w:eastAsia="Times New Roman" w:hAnsi="Times New Roman" w:cs="Times New Roman"/>
          <w:sz w:val="20"/>
          <w:szCs w:val="20"/>
          <w:lang w:eastAsia="ru-RU"/>
        </w:rPr>
        <w:t>.8</w:t>
      </w:r>
    </w:p>
    <w:p w:rsidR="003E72AE" w:rsidRPr="00AF4008" w:rsidRDefault="003E72AE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 </w:t>
      </w: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Планируемые результаты духовно-нравственного развития, воспитания и социализации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proofErr w:type="gramStart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…….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.8</w:t>
      </w:r>
    </w:p>
    <w:p w:rsidR="00AF4008" w:rsidRPr="00AF4008" w:rsidRDefault="00AF4008" w:rsidP="00AF400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3. С</w:t>
      </w:r>
      <w:r w:rsidR="00E906A3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труктура и с</w:t>
      </w: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одерж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ание учебного предмета ОУП 03. Иностранный </w:t>
      </w:r>
      <w:proofErr w:type="gramStart"/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</w:t>
      </w:r>
      <w:r w:rsidR="00101FC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….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="00EF6FBB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AF4008" w:rsidRPr="00AF4008" w:rsidRDefault="00F104FF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AF4008"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Тематический 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 учебного предмета ОУП 03. </w:t>
      </w:r>
      <w:r w:rsidR="00AF4008"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Иностранный </w:t>
      </w:r>
      <w:proofErr w:type="gramStart"/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</w:t>
      </w:r>
      <w:r w:rsidR="00101FC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….</w:t>
      </w:r>
      <w:r w:rsidR="00EF6FB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EF6FB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F104FF" w:rsidRPr="00F104FF" w:rsidRDefault="00F104FF" w:rsidP="00F104F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04FF">
        <w:rPr>
          <w:rFonts w:ascii="Times New Roman" w:eastAsia="Times New Roman" w:hAnsi="Times New Roman" w:cs="Times New Roman"/>
          <w:sz w:val="20"/>
          <w:szCs w:val="20"/>
          <w:lang w:eastAsia="ru-RU"/>
        </w:rPr>
        <w:t>4. Условия реализации ОУП.03. Ин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остранный язык……………………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…………………………………………2</w:t>
      </w:r>
      <w:r w:rsidR="0006245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A41754" w:rsidRDefault="00101FCB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F104FF" w:rsidRPr="00F104FF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</w:t>
      </w:r>
      <w:proofErr w:type="gramEnd"/>
      <w:r w:rsidR="00F104FF" w:rsidRPr="00F104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минимальному материально-техническому обеспечению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</w:t>
      </w:r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.2</w:t>
      </w:r>
      <w:r w:rsidR="0006245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AF4008" w:rsidRPr="00AF4008" w:rsidRDefault="00A41754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101FC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Информационное обеспечение обучения. Перечень рекомендуемых учебных изданий, Интернет-ресурсов, основной и дополнительной литературы</w:t>
      </w:r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</w:t>
      </w:r>
      <w:proofErr w:type="gramStart"/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…….</w:t>
      </w:r>
      <w:proofErr w:type="gramEnd"/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06245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AF4008" w:rsidRDefault="00F104FF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AF4008"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Контроль и оценка </w:t>
      </w:r>
      <w:proofErr w:type="gramStart"/>
      <w:r w:rsidR="00AF4008"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освое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 учебного</w:t>
      </w:r>
      <w:proofErr w:type="gramEnd"/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предмета ОУП 03. </w:t>
      </w:r>
      <w:r w:rsidR="00AF4008"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Иностранный язык</w:t>
      </w:r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</w:t>
      </w:r>
      <w:proofErr w:type="gramStart"/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</w:t>
      </w:r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="00797D6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………2</w:t>
      </w:r>
      <w:r w:rsidR="0006245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14BE" w:rsidRDefault="00AB14B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CC3926" w:rsidRPr="00AF4008" w:rsidRDefault="00CC3926" w:rsidP="00CC3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1. Пояснительная записка</w:t>
      </w:r>
    </w:p>
    <w:p w:rsidR="00CC3926" w:rsidRDefault="00CC3926" w:rsidP="00CC3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Рабочая программа учебного предмета ОУП 03. «Иностранный язык» разработана на основании требований ФГОС СОО для реализации образ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овательных программ технологического пр</w:t>
      </w: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офиля базовой подготовки.</w:t>
      </w:r>
    </w:p>
    <w:p w:rsidR="00CC3926" w:rsidRPr="00AD7DD4" w:rsidRDefault="00CC3926" w:rsidP="00CC3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Освоение учебного предмета</w:t>
      </w:r>
      <w:r w:rsidRPr="00AD7D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«Иностранный язык»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СОО, достижение которых позволяет выпускникам самостоятельно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коммуникации, и в соответствии с «Общеевропейскими компетенциями владения иностранным языком».</w:t>
      </w:r>
    </w:p>
    <w:p w:rsidR="00CC3926" w:rsidRPr="00AF4008" w:rsidRDefault="00CC3926" w:rsidP="00CC3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Учебный предмет ОУП 03. «Иностранный язык» входит в общеобразовательный цикл, </w:t>
      </w:r>
      <w:proofErr w:type="spellStart"/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подцикл</w:t>
      </w:r>
      <w:proofErr w:type="spellEnd"/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общие учебные предметы и читается на первом курсе обучения.</w:t>
      </w:r>
    </w:p>
    <w:p w:rsidR="00CC3926" w:rsidRDefault="00CC3926" w:rsidP="00CC39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926" w:rsidRPr="00AF4008" w:rsidRDefault="00CC3926" w:rsidP="00CC39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</w:t>
      </w:r>
      <w:r w:rsidRPr="00AF40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Планируемые результаты изучения учебного предмета ОУП 03. «Иностранный язык».</w:t>
      </w:r>
    </w:p>
    <w:p w:rsidR="00CC3926" w:rsidRDefault="00CC3926" w:rsidP="00CC3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926" w:rsidRDefault="00CC3926" w:rsidP="00CC3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результате изучения учебного предмета ОУП 03. «Иностранный язык» студент должен сформировать следующие результаты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личностные,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предметные.</w:t>
      </w:r>
    </w:p>
    <w:p w:rsidR="00CC3926" w:rsidRDefault="00CC3926" w:rsidP="00CC39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926" w:rsidRDefault="00CC3926" w:rsidP="00CC39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34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 Планируемые личностные результаты освоения учебного предмета «Иностранный язык»</w:t>
      </w:r>
    </w:p>
    <w:p w:rsidR="00CC3926" w:rsidRPr="00BA3485" w:rsidRDefault="00CC3926" w:rsidP="00CC39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926" w:rsidRDefault="00CC3926" w:rsidP="00CC3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Личностные</w:t>
      </w:r>
      <w:r w:rsidRPr="00B150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 </w:t>
      </w: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освоения основной образовательной программы должны отражать: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663"/>
        <w:gridCol w:w="5340"/>
        <w:gridCol w:w="4912"/>
      </w:tblGrid>
      <w:tr w:rsidR="00CC3926" w:rsidTr="00106F29">
        <w:tc>
          <w:tcPr>
            <w:tcW w:w="663" w:type="dxa"/>
          </w:tcPr>
          <w:p w:rsidR="00CC3926" w:rsidRPr="00B11668" w:rsidRDefault="00CC3926" w:rsidP="00106F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40" w:type="dxa"/>
          </w:tcPr>
          <w:p w:rsidR="00CC3926" w:rsidRPr="00B11668" w:rsidRDefault="00CC3926" w:rsidP="00106F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Формулировка из ФГОС СОО</w:t>
            </w:r>
          </w:p>
        </w:tc>
        <w:tc>
          <w:tcPr>
            <w:tcW w:w="4912" w:type="dxa"/>
          </w:tcPr>
          <w:p w:rsidR="00CC3926" w:rsidRPr="00B11668" w:rsidRDefault="00CC3926" w:rsidP="00106F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Уточненный ЛР для предмета  «Иностранный язык»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</w:t>
            </w:r>
          </w:p>
        </w:tc>
        <w:tc>
          <w:tcPr>
            <w:tcW w:w="5340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Pr="00B11668">
              <w:t xml:space="preserve"> </w:t>
            </w: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</w:t>
            </w:r>
            <w:proofErr w:type="spellStart"/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</w:t>
            </w:r>
            <w:proofErr w:type="spellEnd"/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уважение государственных символов (герб, флаг, гимн) через чтение и перевод текстов, аудио/видео, написание эссе,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составление мультимедийных презентаций,</w:t>
            </w: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представление диалогов и монологических высказываний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ЛР2</w:t>
            </w:r>
          </w:p>
        </w:tc>
        <w:tc>
          <w:tcPr>
            <w:tcW w:w="5340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 w:rsidRPr="00B11668">
              <w:t xml:space="preserve"> </w:t>
            </w: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 через чтение и перевод текстов, аудио/видео, написание эссе, составление мультимедийных презентаций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представление диалогов и монологических высказываний.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ЛР3</w:t>
            </w:r>
          </w:p>
        </w:tc>
        <w:tc>
          <w:tcPr>
            <w:tcW w:w="5340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готовность к служению Отечеству, его защите;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готовность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служению Отечеству, его защите через п</w:t>
            </w: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олное и точное восприятие информации в распространенных коммуникативных ситуациях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</w:t>
            </w: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общение прослушанной информации и умение составлять диалогическую и монологическую речь.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ЛР4</w:t>
            </w:r>
          </w:p>
        </w:tc>
        <w:tc>
          <w:tcPr>
            <w:tcW w:w="5340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</w:t>
            </w:r>
            <w:proofErr w:type="spellStart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</w:t>
            </w:r>
            <w:proofErr w:type="spellStart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 посредством чтения и перевода текстов, аудио/видео, написания эссе, представления диалогов и монологических высказываний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ЛР5</w:t>
            </w:r>
          </w:p>
        </w:tc>
        <w:tc>
          <w:tcPr>
            <w:tcW w:w="5340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5) </w:t>
            </w:r>
            <w:proofErr w:type="spellStart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</w:t>
            </w:r>
            <w:r w:rsidRPr="00F60DA9">
              <w:t xml:space="preserve"> </w:t>
            </w:r>
            <w:proofErr w:type="spellStart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</w:t>
            </w: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творческой и ответственной деятельности при освоении предмета «Иностранный язык».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ЛР6</w:t>
            </w:r>
          </w:p>
        </w:tc>
        <w:tc>
          <w:tcPr>
            <w:tcW w:w="5340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</w:t>
            </w:r>
            <w:r>
              <w:t xml:space="preserve"> </w:t>
            </w: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 средствами иностранного языка.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ЛР7</w:t>
            </w:r>
          </w:p>
        </w:tc>
        <w:tc>
          <w:tcPr>
            <w:tcW w:w="5340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</w:t>
            </w:r>
            <w:r>
              <w:t xml:space="preserve">  </w:t>
            </w: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сотрудничества со сверстниками, взрослыми в образовательной, учебно-исследовательской, проектной и других видах деятельности.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ЛР8</w:t>
            </w:r>
          </w:p>
        </w:tc>
        <w:tc>
          <w:tcPr>
            <w:tcW w:w="5340" w:type="dxa"/>
          </w:tcPr>
          <w:p w:rsidR="00CC3926" w:rsidRPr="00F60DA9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 нравственное сознание и поведение на основе усвоения общечеловеческих ценностей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</w:t>
            </w:r>
            <w:r>
              <w:t xml:space="preserve">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нравственное сознание и поведение на основе усвоения общечеловеческих ценностей;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ЛР9</w:t>
            </w:r>
          </w:p>
        </w:tc>
        <w:tc>
          <w:tcPr>
            <w:tcW w:w="5340" w:type="dxa"/>
          </w:tcPr>
          <w:p w:rsidR="00CC3926" w:rsidRPr="00F60DA9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9)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ЛР10</w:t>
            </w:r>
          </w:p>
        </w:tc>
        <w:tc>
          <w:tcPr>
            <w:tcW w:w="5340" w:type="dxa"/>
          </w:tcPr>
          <w:p w:rsidR="00CC3926" w:rsidRPr="00F60DA9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10)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10)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ЛР11</w:t>
            </w:r>
          </w:p>
        </w:tc>
        <w:tc>
          <w:tcPr>
            <w:tcW w:w="5340" w:type="dxa"/>
          </w:tcPr>
          <w:p w:rsidR="00CC3926" w:rsidRPr="00F60DA9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11)</w:t>
            </w:r>
            <w:r>
              <w:t xml:space="preserve">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и реализацию ценностей здорово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и безопасного образа жизни,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неприятие вредных привычек: курения, употребления алкоголя, наркотиков;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ЛР12</w:t>
            </w:r>
          </w:p>
        </w:tc>
        <w:tc>
          <w:tcPr>
            <w:tcW w:w="5340" w:type="dxa"/>
          </w:tcPr>
          <w:p w:rsidR="00CC3926" w:rsidRPr="00F60DA9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12)</w:t>
            </w:r>
            <w:r>
              <w:t xml:space="preserve">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людей;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ЛР13</w:t>
            </w:r>
          </w:p>
        </w:tc>
        <w:tc>
          <w:tcPr>
            <w:tcW w:w="5340" w:type="dxa"/>
          </w:tcPr>
          <w:p w:rsidR="00CC3926" w:rsidRPr="00F60DA9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13)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  проблем;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ЛР14</w:t>
            </w:r>
          </w:p>
        </w:tc>
        <w:tc>
          <w:tcPr>
            <w:tcW w:w="5340" w:type="dxa"/>
          </w:tcPr>
          <w:p w:rsidR="00CC3926" w:rsidRPr="00F60DA9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14)</w:t>
            </w:r>
            <w:proofErr w:type="spellStart"/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14)</w:t>
            </w:r>
            <w:r>
              <w:t xml:space="preserve"> </w:t>
            </w:r>
            <w:proofErr w:type="spellStart"/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</w:tr>
      <w:tr w:rsidR="00CC3926" w:rsidTr="00106F29">
        <w:tc>
          <w:tcPr>
            <w:tcW w:w="663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ЛР15</w:t>
            </w:r>
          </w:p>
        </w:tc>
        <w:tc>
          <w:tcPr>
            <w:tcW w:w="5340" w:type="dxa"/>
          </w:tcPr>
          <w:p w:rsidR="00CC3926" w:rsidRPr="00F60DA9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15)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4912" w:type="dxa"/>
          </w:tcPr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15)</w:t>
            </w:r>
            <w:r>
              <w:t xml:space="preserve">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отношение к созданию семьи на основе осознанного принятия ценностей семейной жизни.</w:t>
            </w:r>
          </w:p>
        </w:tc>
      </w:tr>
    </w:tbl>
    <w:p w:rsidR="00CC3926" w:rsidRPr="00AF4008" w:rsidRDefault="00CC3926" w:rsidP="00CC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926" w:rsidRPr="00BA3485" w:rsidRDefault="00CC3926" w:rsidP="00CC3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</w:t>
      </w:r>
      <w:r w:rsidRPr="00BA34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Планируемые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метапредметные</w:t>
      </w:r>
      <w:proofErr w:type="spellEnd"/>
      <w:r w:rsidRPr="00BA34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результаты освоения учебного предмета «Иностранный язык»</w:t>
      </w:r>
    </w:p>
    <w:p w:rsidR="00CC3926" w:rsidRDefault="00CC3926" w:rsidP="00CC3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926" w:rsidRDefault="00CC3926" w:rsidP="00CC39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743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Метапредметные</w:t>
      </w:r>
      <w:proofErr w:type="spellEnd"/>
      <w:r w:rsidRPr="00D743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743C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результаты освоения основной образовательной программы представлены тремя группами универсальных учебных действий (УУД)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 регулятивные, познавательные и коммуникативные.</w:t>
      </w:r>
    </w:p>
    <w:p w:rsidR="00CC3926" w:rsidRDefault="00CC3926" w:rsidP="00CC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607"/>
        <w:gridCol w:w="3929"/>
        <w:gridCol w:w="3544"/>
        <w:gridCol w:w="2835"/>
      </w:tblGrid>
      <w:tr w:rsidR="00CC3926" w:rsidTr="00106F29">
        <w:tc>
          <w:tcPr>
            <w:tcW w:w="607" w:type="dxa"/>
          </w:tcPr>
          <w:p w:rsidR="00CC3926" w:rsidRPr="00D743CE" w:rsidRDefault="00CC3926" w:rsidP="00106F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929" w:type="dxa"/>
          </w:tcPr>
          <w:p w:rsidR="00CC3926" w:rsidRPr="00D743CE" w:rsidRDefault="00CC3926" w:rsidP="00106F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Формулировка из ФГОС СОО</w:t>
            </w:r>
          </w:p>
        </w:tc>
        <w:tc>
          <w:tcPr>
            <w:tcW w:w="3544" w:type="dxa"/>
          </w:tcPr>
          <w:p w:rsidR="00CC3926" w:rsidRPr="00F554BB" w:rsidRDefault="00CC3926" w:rsidP="00106F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554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F554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результаты, адаптированные к предмету «Иностранный язык»</w:t>
            </w:r>
          </w:p>
        </w:tc>
        <w:tc>
          <w:tcPr>
            <w:tcW w:w="2835" w:type="dxa"/>
          </w:tcPr>
          <w:p w:rsidR="00CC3926" w:rsidRPr="00D743CE" w:rsidRDefault="00CC3926" w:rsidP="00106F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Универсальные учебные 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D74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йствия (УУД)</w:t>
            </w:r>
          </w:p>
        </w:tc>
      </w:tr>
      <w:tr w:rsidR="00CC3926" w:rsidRPr="0089674B" w:rsidTr="00106F29">
        <w:tc>
          <w:tcPr>
            <w:tcW w:w="607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МР1</w:t>
            </w:r>
          </w:p>
        </w:tc>
        <w:tc>
          <w:tcPr>
            <w:tcW w:w="3929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3544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выбирать успешные стратегии в различных ситуациях</w:t>
            </w:r>
          </w:p>
        </w:tc>
        <w:tc>
          <w:tcPr>
            <w:tcW w:w="2835" w:type="dxa"/>
            <w:vMerge w:val="restart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 УУД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Выпускник научится: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самостоятельно определять цели, задавать параметры и критерии, по которым можно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определить, что цель достигнута;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ставить и формулировать собственные задачи в образовательной деятельности и жизненных ситуациях;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оценивать ресурсы, в том числе время и другие нематериальные ресурсы, необходимые для достижения поставленной цели;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5) выбирать путь достижения цели, планировать решение поставленных задач, оптимизируя материальные и нематериальные затраты; 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6)организовывать эффективный поиск ресурсов, необходимых для достижения поставленной цели;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 сопоставлять полученный результат деятельности с поставленной заранее целью.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 УУД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Выпускник научится: 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2)критически оценивать и интерпретировать информацию с разных </w:t>
            </w:r>
            <w:proofErr w:type="gramStart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позиций,  распознавать</w:t>
            </w:r>
            <w:proofErr w:type="gramEnd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фиксировать противоречия в информационных источниках;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как ресурс собственного развития;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5)выходить за рамки учебного предмета и осуществлять целенаправленный поиск возможностей </w:t>
            </w:r>
            <w:proofErr w:type="gramStart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 широкого</w:t>
            </w:r>
            <w:proofErr w:type="gramEnd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переноса средств и способов действия;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6)выстраивать индивидуальную образовательную траекторию, учитывая ограничения со стороны других участников и ресурсные ограничения;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7)менять и удерживать разные позиции в познавательной деятельности.</w:t>
            </w:r>
          </w:p>
          <w:p w:rsidR="00CC3926" w:rsidRDefault="00CC3926" w:rsidP="00106F2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 УУД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Выпускник научится: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развернуто, логично и точно излагать свою точку зрения с использованием адекватных (устных и письменных) языковых средств;</w:t>
            </w:r>
          </w:p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распознавать </w:t>
            </w:r>
            <w:proofErr w:type="spellStart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конфликтогенные</w:t>
            </w:r>
            <w:proofErr w:type="spellEnd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      </w:r>
          </w:p>
        </w:tc>
      </w:tr>
      <w:tr w:rsidR="00CC3926" w:rsidRPr="0089674B" w:rsidTr="00106F29">
        <w:tc>
          <w:tcPr>
            <w:tcW w:w="607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МР2</w:t>
            </w:r>
          </w:p>
        </w:tc>
        <w:tc>
          <w:tcPr>
            <w:tcW w:w="3929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3544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  <w:tc>
          <w:tcPr>
            <w:tcW w:w="2835" w:type="dxa"/>
            <w:vMerge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926" w:rsidRPr="0089674B" w:rsidTr="00106F29">
        <w:tc>
          <w:tcPr>
            <w:tcW w:w="607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МР3</w:t>
            </w:r>
          </w:p>
        </w:tc>
        <w:tc>
          <w:tcPr>
            <w:tcW w:w="3929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3544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835" w:type="dxa"/>
            <w:vMerge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926" w:rsidRPr="0089674B" w:rsidTr="00106F29">
        <w:tc>
          <w:tcPr>
            <w:tcW w:w="607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МР4</w:t>
            </w:r>
          </w:p>
        </w:tc>
        <w:tc>
          <w:tcPr>
            <w:tcW w:w="3929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3544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835" w:type="dxa"/>
            <w:vMerge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926" w:rsidRPr="0089674B" w:rsidTr="00106F29">
        <w:tc>
          <w:tcPr>
            <w:tcW w:w="607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МР5</w:t>
            </w:r>
          </w:p>
        </w:tc>
        <w:tc>
          <w:tcPr>
            <w:tcW w:w="3929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3544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этических норм, норм информационной безопасности;</w:t>
            </w:r>
          </w:p>
        </w:tc>
        <w:tc>
          <w:tcPr>
            <w:tcW w:w="2835" w:type="dxa"/>
            <w:vMerge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926" w:rsidRPr="0089674B" w:rsidTr="00106F29">
        <w:tc>
          <w:tcPr>
            <w:tcW w:w="607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МР6</w:t>
            </w:r>
          </w:p>
        </w:tc>
        <w:tc>
          <w:tcPr>
            <w:tcW w:w="3929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умение определять назначение и функции различных социальных институтов;</w:t>
            </w:r>
          </w:p>
        </w:tc>
        <w:tc>
          <w:tcPr>
            <w:tcW w:w="3544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2835" w:type="dxa"/>
            <w:vMerge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926" w:rsidRPr="0089674B" w:rsidTr="00106F29">
        <w:tc>
          <w:tcPr>
            <w:tcW w:w="607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МР7</w:t>
            </w:r>
          </w:p>
        </w:tc>
        <w:tc>
          <w:tcPr>
            <w:tcW w:w="3929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3544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2835" w:type="dxa"/>
            <w:vMerge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926" w:rsidRPr="0089674B" w:rsidTr="00106F29">
        <w:tc>
          <w:tcPr>
            <w:tcW w:w="607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МР8</w:t>
            </w:r>
          </w:p>
        </w:tc>
        <w:tc>
          <w:tcPr>
            <w:tcW w:w="3929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3544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835" w:type="dxa"/>
            <w:vMerge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926" w:rsidRPr="0089674B" w:rsidTr="00106F29">
        <w:tc>
          <w:tcPr>
            <w:tcW w:w="607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МР9</w:t>
            </w:r>
          </w:p>
        </w:tc>
        <w:tc>
          <w:tcPr>
            <w:tcW w:w="3929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544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9)</w:t>
            </w:r>
            <w:r w:rsidRPr="008967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новых познавательных задач и средств их достижения. </w:t>
            </w:r>
          </w:p>
        </w:tc>
        <w:tc>
          <w:tcPr>
            <w:tcW w:w="2835" w:type="dxa"/>
            <w:vMerge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C3926" w:rsidRDefault="00CC3926" w:rsidP="00CC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926" w:rsidRDefault="00CC3926" w:rsidP="00CC3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926" w:rsidRDefault="00CC3926" w:rsidP="00CC3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926" w:rsidRDefault="00CC3926" w:rsidP="00CC3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3926" w:rsidRPr="00BA3485" w:rsidRDefault="00CC3926" w:rsidP="00CC3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2.3</w:t>
      </w:r>
      <w:r w:rsidRPr="00BA34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Планируемые предметные</w:t>
      </w:r>
      <w:r w:rsidRPr="00BA34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результаты освоения учебного предмета «Иностранный язык»</w:t>
      </w:r>
    </w:p>
    <w:p w:rsidR="00CC3926" w:rsidRDefault="00CC3926" w:rsidP="00CC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926" w:rsidRPr="0089674B" w:rsidRDefault="00CC3926" w:rsidP="00CC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7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Требования к </w:t>
      </w:r>
      <w:r w:rsidRPr="008967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предметным</w:t>
      </w:r>
      <w:r w:rsidRPr="008967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результатам освоения базового курса иностранного языка должны отражать:</w:t>
      </w:r>
    </w:p>
    <w:p w:rsidR="00CC3926" w:rsidRPr="0089674B" w:rsidRDefault="00CC3926" w:rsidP="00CC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572"/>
        <w:gridCol w:w="10343"/>
      </w:tblGrid>
      <w:tr w:rsidR="00CC3926" w:rsidRPr="0089674B" w:rsidTr="00106F29">
        <w:tc>
          <w:tcPr>
            <w:tcW w:w="572" w:type="dxa"/>
          </w:tcPr>
          <w:p w:rsidR="00CC3926" w:rsidRPr="0089674B" w:rsidRDefault="00CC3926" w:rsidP="00106F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343" w:type="dxa"/>
          </w:tcPr>
          <w:p w:rsidR="00CC3926" w:rsidRPr="0089674B" w:rsidRDefault="00CC3926" w:rsidP="00106F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Формулировка из ФГОС СОО</w:t>
            </w:r>
          </w:p>
        </w:tc>
      </w:tr>
      <w:tr w:rsidR="00CC3926" w:rsidRPr="0089674B" w:rsidTr="00106F29">
        <w:tc>
          <w:tcPr>
            <w:tcW w:w="572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ПР1</w:t>
            </w:r>
          </w:p>
        </w:tc>
        <w:tc>
          <w:tcPr>
            <w:tcW w:w="10343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</w:tc>
      </w:tr>
      <w:tr w:rsidR="00CC3926" w:rsidRPr="0089674B" w:rsidTr="00106F29">
        <w:tc>
          <w:tcPr>
            <w:tcW w:w="572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ПР2</w:t>
            </w:r>
          </w:p>
        </w:tc>
        <w:tc>
          <w:tcPr>
            <w:tcW w:w="10343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      </w:r>
          </w:p>
        </w:tc>
      </w:tr>
      <w:tr w:rsidR="00CC3926" w:rsidRPr="0089674B" w:rsidTr="00106F29">
        <w:tc>
          <w:tcPr>
            <w:tcW w:w="572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ПР3</w:t>
            </w:r>
          </w:p>
        </w:tc>
        <w:tc>
          <w:tcPr>
            <w:tcW w:w="10343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</w:t>
            </w:r>
            <w:proofErr w:type="spellStart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предоставителями</w:t>
            </w:r>
            <w:proofErr w:type="spellEnd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других стран, использующими данный язык как средство общения;</w:t>
            </w:r>
          </w:p>
        </w:tc>
      </w:tr>
      <w:tr w:rsidR="00CC3926" w:rsidRPr="0089674B" w:rsidTr="00106F29">
        <w:tc>
          <w:tcPr>
            <w:tcW w:w="572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ПР4</w:t>
            </w:r>
          </w:p>
        </w:tc>
        <w:tc>
          <w:tcPr>
            <w:tcW w:w="10343" w:type="dxa"/>
          </w:tcPr>
          <w:p w:rsidR="00CC3926" w:rsidRPr="0089674B" w:rsidRDefault="00CC3926" w:rsidP="00106F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</w:t>
            </w:r>
            <w:proofErr w:type="spellStart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      </w:r>
          </w:p>
        </w:tc>
      </w:tr>
    </w:tbl>
    <w:p w:rsidR="00CC3926" w:rsidRDefault="00CC3926" w:rsidP="00CC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Пороговый уровень коммуникативных умений на базовом уровне</w:t>
      </w:r>
      <w:r w:rsidRPr="00EF6FBB">
        <w:rPr>
          <w:rFonts w:ascii="Times New Roman" w:hAnsi="Times New Roman" w:cs="Times New Roman"/>
          <w:sz w:val="20"/>
          <w:szCs w:val="20"/>
        </w:rPr>
        <w:t>, которого достигает выпускни</w:t>
      </w:r>
      <w:r>
        <w:rPr>
          <w:rFonts w:ascii="Times New Roman" w:hAnsi="Times New Roman" w:cs="Times New Roman"/>
          <w:sz w:val="20"/>
          <w:szCs w:val="20"/>
        </w:rPr>
        <w:t>к, освоивший программу учебного предмета</w:t>
      </w:r>
      <w:r w:rsidRPr="00EF6FBB">
        <w:rPr>
          <w:rFonts w:ascii="Times New Roman" w:hAnsi="Times New Roman" w:cs="Times New Roman"/>
          <w:sz w:val="20"/>
          <w:szCs w:val="20"/>
        </w:rPr>
        <w:t xml:space="preserve"> «Иностранный язык» (базовый уровень), соответствует уровню B1 по шкале «Общеевропейских компетенц</w:t>
      </w:r>
      <w:r>
        <w:rPr>
          <w:rFonts w:ascii="Times New Roman" w:hAnsi="Times New Roman" w:cs="Times New Roman"/>
          <w:sz w:val="20"/>
          <w:szCs w:val="20"/>
        </w:rPr>
        <w:t>ий владения иностранным языком»</w:t>
      </w:r>
      <w:r w:rsidRPr="00EF6FBB">
        <w:rPr>
          <w:rFonts w:ascii="Times New Roman" w:hAnsi="Times New Roman" w:cs="Times New Roman"/>
          <w:sz w:val="20"/>
          <w:szCs w:val="20"/>
        </w:rPr>
        <w:t>).</w:t>
      </w:r>
    </w:p>
    <w:p w:rsidR="00CC3926" w:rsidRPr="00EF6FBB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Говорение</w:t>
      </w:r>
    </w:p>
    <w:p w:rsidR="00CC3926" w:rsidRPr="00EF6FBB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Диалогическая речь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Совершенствование диалогической речи в рамках изучаемого предметного содержания речи в ситуациях официального и неофициального общения. Умение без подготовки инициировать, поддерживать и заканчивать беседу на темы, включенные в раздел «Предметное содержание речи». Умение выражать и аргументировать личную точку зрения, давать оценку. Умение запрашивать информацию в пределах изученной тематики. Умение обращаться за разъяснениями и уточнять необходимую информацию. Типы текстов: интервью, обмен мнениями, дискуссия. </w:t>
      </w:r>
      <w:r w:rsidRPr="00901B44">
        <w:rPr>
          <w:rFonts w:ascii="Times New Roman" w:hAnsi="Times New Roman" w:cs="Times New Roman"/>
          <w:i/>
          <w:sz w:val="20"/>
          <w:szCs w:val="20"/>
        </w:rPr>
        <w:t>Диалог/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полилог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 в ситуациях официального общения, краткий комментарий точки зрения другого человека. Интервью. Обмен, проверка и подтверждение собранной фактической информации.</w:t>
      </w:r>
    </w:p>
    <w:p w:rsidR="00CC3926" w:rsidRPr="00EF6FBB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Монологическая речь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Совершенствование умения формулировать несложные связные высказывания в рамках тем, включенных в раздел «Предметное содержание речи». Использование основных коммуникативных типов речи (описание, повествование, рассуждение, характеристика). Умение передавать основное содержание текстов. Умение кратко высказываться с опорой на нелинейный текст (таблицы, диаграммы, расписание и т.п.). Умение описывать изображение без опоры и с опорой на ключевые слова/план/вопросы. Типы текстов: рассказ, описание, характеристика, сообщение, объявление, презентация. 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Умение предоставлять фактическую информацию. </w:t>
      </w:r>
    </w:p>
    <w:p w:rsidR="00CC3926" w:rsidRPr="00EF6FBB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F6FBB">
        <w:rPr>
          <w:rFonts w:ascii="Times New Roman" w:hAnsi="Times New Roman" w:cs="Times New Roman"/>
          <w:b/>
          <w:sz w:val="20"/>
          <w:szCs w:val="20"/>
        </w:rPr>
        <w:t>Аудирование</w:t>
      </w:r>
      <w:proofErr w:type="spellEnd"/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изученной тематики. Выборочное понимание деталей несложных аудио- и видеотекстов различных жанров монологического и диалогического характера. Типы текстов: сообщение, объявление, интервью, тексты рекламных видеороликов. </w:t>
      </w:r>
      <w:r w:rsidRPr="00901B44">
        <w:rPr>
          <w:rFonts w:ascii="Times New Roman" w:hAnsi="Times New Roman" w:cs="Times New Roman"/>
          <w:i/>
          <w:sz w:val="20"/>
          <w:szCs w:val="20"/>
        </w:rPr>
        <w:t>Полное и точное восприятие информации в распространенных коммуникативных ситуациях. Обобщение прослушанной информации.</w:t>
      </w:r>
      <w:r w:rsidRPr="00901B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3926" w:rsidRPr="00EF6FBB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Чтение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>Совершенствование умений читать (вслух и про себя) и понимать простые аутентичные тексты различных стилей (</w:t>
      </w:r>
      <w:r w:rsidRPr="00901B44">
        <w:rPr>
          <w:rFonts w:ascii="Times New Roman" w:hAnsi="Times New Roman" w:cs="Times New Roman"/>
          <w:bCs/>
          <w:sz w:val="20"/>
          <w:szCs w:val="20"/>
        </w:rPr>
        <w:t>публицистического, художественного, разговорного</w:t>
      </w:r>
      <w:r w:rsidRPr="00901B44">
        <w:rPr>
          <w:rFonts w:ascii="Times New Roman" w:hAnsi="Times New Roman" w:cs="Times New Roman"/>
          <w:sz w:val="20"/>
          <w:szCs w:val="20"/>
        </w:rPr>
        <w:t xml:space="preserve">) и жанров (рассказов, газетных статей, рекламных объявлений, брошюр, проспектов). Использование различных видов чтения (ознакомительное, изучающее, поисковое, просмотровое) в зависимости от коммуникативной задачи. Умение отделять в прочитанных текстах главную информацию от второстепенной, выявлять наиболее значимые факты, выражать свое отношение к прочитанному. 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информационных Интернет-сайтах. </w:t>
      </w:r>
      <w:r w:rsidRPr="00901B44">
        <w:rPr>
          <w:rFonts w:ascii="Times New Roman" w:hAnsi="Times New Roman" w:cs="Times New Roman"/>
          <w:i/>
          <w:sz w:val="20"/>
          <w:szCs w:val="20"/>
        </w:rPr>
        <w:t>Умение читать и достаточно хорошо понимать простые аутентичные тексты различных стилей (</w:t>
      </w:r>
      <w:r w:rsidRPr="00901B44">
        <w:rPr>
          <w:rFonts w:ascii="Times New Roman" w:hAnsi="Times New Roman" w:cs="Times New Roman"/>
          <w:bCs/>
          <w:i/>
          <w:sz w:val="20"/>
          <w:szCs w:val="20"/>
        </w:rPr>
        <w:t>публицистического, художественного, разговорного, научного, официально-делового</w:t>
      </w:r>
      <w:r w:rsidRPr="00901B44">
        <w:rPr>
          <w:rFonts w:ascii="Times New Roman" w:hAnsi="Times New Roman" w:cs="Times New Roman"/>
          <w:i/>
          <w:sz w:val="20"/>
          <w:szCs w:val="20"/>
        </w:rPr>
        <w:t>) и жанров (рассказ, роман, статья научно-популярного характера, деловая переписка).</w:t>
      </w:r>
      <w:r w:rsidRPr="00901B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3926" w:rsidRPr="00EF6FBB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Письмо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Составление несложных связных текстов в рамках изученной тематики. Умение писать личное (электронное) письмо, заполнять анкету, письменно излагать сведения о себе. Умение описывать явления, события. Умение излагать факты, выражать свои суждения и чувства. Умение письменно выражать свою точку зрения в форме рассуждения, приводя аргументы и примеры. Типы текстов: личное (электронное) </w:t>
      </w:r>
      <w:r w:rsidRPr="00901B44">
        <w:rPr>
          <w:rFonts w:ascii="Times New Roman" w:hAnsi="Times New Roman" w:cs="Times New Roman"/>
          <w:sz w:val="20"/>
          <w:szCs w:val="20"/>
        </w:rPr>
        <w:lastRenderedPageBreak/>
        <w:t xml:space="preserve">письмо, тезисы, эссе, план мероприятия, биография, презентация, заявление об участии. </w:t>
      </w:r>
      <w:r w:rsidRPr="00901B44">
        <w:rPr>
          <w:rFonts w:ascii="Times New Roman" w:hAnsi="Times New Roman" w:cs="Times New Roman"/>
          <w:i/>
          <w:sz w:val="20"/>
          <w:szCs w:val="20"/>
        </w:rPr>
        <w:t>Написание отзыва на фильм или книгу. Умение письменно сообщать свое мнение по поводу фактической информации в рамках изученной тематики.</w:t>
      </w:r>
    </w:p>
    <w:p w:rsidR="00CC3926" w:rsidRPr="00EF6FBB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Языковые навыки</w:t>
      </w:r>
    </w:p>
    <w:p w:rsidR="00CC3926" w:rsidRPr="00EF6FBB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Орфография и пунктуация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Умение расставлять в тексте знаки препинания в соответствии с нормами, принятыми в стране изучаемого языка. Владение орфографическими навыками. 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>Фонетическая сторона речи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Умение выражать модальные значения, чувства и эмоции с помощью интонации, в том числе интонации в общих, специальных и разделительных вопросах. Умение четко произносить отдельные фонемы, слова, словосочетания, предложения и связные тексты. Правильное произношение ударных и безударных слогов и слов в предложениях. </w:t>
      </w:r>
      <w:r w:rsidRPr="00901B44">
        <w:rPr>
          <w:rFonts w:ascii="Times New Roman" w:hAnsi="Times New Roman" w:cs="Times New Roman"/>
          <w:i/>
          <w:sz w:val="20"/>
          <w:szCs w:val="20"/>
        </w:rPr>
        <w:t>Произношение звуков английского языка без выраженного акцента.</w:t>
      </w:r>
      <w:r w:rsidRPr="00901B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>Грамматическая сторона речи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употребление в устной и письменной коммуникации различных частей речи. </w:t>
      </w:r>
      <w:r w:rsidRPr="00901B44">
        <w:rPr>
          <w:rFonts w:ascii="Times New Roman" w:hAnsi="Times New Roman" w:cs="Times New Roman"/>
          <w:i/>
          <w:sz w:val="20"/>
          <w:szCs w:val="20"/>
        </w:rPr>
        <w:t>Употребление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</w:rPr>
        <w:t>в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</w:rPr>
        <w:t>речи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</w:rPr>
        <w:t>эмфатических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</w:rPr>
        <w:t>конструкций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(</w:t>
      </w:r>
      <w:r w:rsidRPr="00901B44">
        <w:rPr>
          <w:rFonts w:ascii="Times New Roman" w:hAnsi="Times New Roman" w:cs="Times New Roman"/>
          <w:i/>
          <w:sz w:val="20"/>
          <w:szCs w:val="20"/>
        </w:rPr>
        <w:t>например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„It’s him who took the money”, “It’s time you talked to her”). 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Употребление в речи предложений с конструкциями …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as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;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not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so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 …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as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;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either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 …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or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;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neither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 …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nor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>.</w:t>
      </w:r>
      <w:r w:rsidRPr="00901B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>Лексическая сторона речи</w:t>
      </w:r>
    </w:p>
    <w:p w:rsidR="00CC3926" w:rsidRPr="00901B44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Распознавание и употребление в речи лексических единиц в рамках тем, включенных в раздел «Предметное содержание речи», в том числе в ситуациях формального и неформального общения. Распознавание и употребление в речи наиболее распространенных устойчивых словосочетаний, оценочной лексики, реплик-клише речевого этикета. Распознавание и употребление в речи наиболее распространенных фразовых глаголов </w:t>
      </w:r>
      <w:r w:rsidRPr="00901B44">
        <w:rPr>
          <w:rFonts w:ascii="Times New Roman" w:hAnsi="Times New Roman" w:cs="Times New Roman"/>
          <w:i/>
          <w:sz w:val="20"/>
          <w:szCs w:val="20"/>
        </w:rPr>
        <w:t>(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look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after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give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up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be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over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write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down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get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on</w:t>
      </w:r>
      <w:r w:rsidRPr="00901B44">
        <w:rPr>
          <w:rFonts w:ascii="Times New Roman" w:hAnsi="Times New Roman" w:cs="Times New Roman"/>
          <w:i/>
          <w:sz w:val="20"/>
          <w:szCs w:val="20"/>
        </w:rPr>
        <w:t>).</w:t>
      </w:r>
      <w:r w:rsidRPr="00901B44">
        <w:rPr>
          <w:rFonts w:ascii="Times New Roman" w:hAnsi="Times New Roman" w:cs="Times New Roman"/>
          <w:sz w:val="20"/>
          <w:szCs w:val="20"/>
        </w:rPr>
        <w:t xml:space="preserve"> Определение части речи по аффиксу.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sz w:val="20"/>
          <w:szCs w:val="20"/>
        </w:rPr>
        <w:t xml:space="preserve">Распознавание и употребление в речи различных средств связи для обеспечения целостности высказывания. </w:t>
      </w:r>
      <w:r w:rsidRPr="00901B44">
        <w:rPr>
          <w:rFonts w:ascii="Times New Roman" w:hAnsi="Times New Roman" w:cs="Times New Roman"/>
          <w:i/>
          <w:sz w:val="20"/>
          <w:szCs w:val="20"/>
        </w:rPr>
        <w:t>Распознавание и использование в речи устойчивых выражений и фраз (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collocations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get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to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know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somebody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keep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in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touch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with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somebody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look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forward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to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doing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something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) в рамках тем, включенных в раздел «Предметное содержание речи». </w:t>
      </w:r>
    </w:p>
    <w:p w:rsidR="00CC3926" w:rsidRDefault="00CC3926" w:rsidP="00CC392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C3926" w:rsidRPr="00BA3485" w:rsidRDefault="00CC3926" w:rsidP="00CC392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BA3485">
        <w:rPr>
          <w:rFonts w:ascii="Times New Roman" w:hAnsi="Times New Roman" w:cs="Times New Roman"/>
          <w:b/>
          <w:sz w:val="20"/>
          <w:szCs w:val="20"/>
        </w:rPr>
        <w:t>.4. Планируемые результаты духовно-нравственного развития, воспитания и социализации.</w:t>
      </w:r>
    </w:p>
    <w:p w:rsidR="00CC3926" w:rsidRPr="0026705E" w:rsidRDefault="00CC3926" w:rsidP="00CC3926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705E">
        <w:rPr>
          <w:rFonts w:ascii="Times New Roman" w:hAnsi="Times New Roman" w:cs="Times New Roman"/>
          <w:sz w:val="20"/>
          <w:szCs w:val="20"/>
        </w:rPr>
        <w:t>Согласно Федеральному закону «Об образовании» от 29.12.2012 г. № 273-ФЗ (в ред. Федерального закона от 31.07.2020 г. № 304-ФЗ) «воспитание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CC3926" w:rsidRPr="0026705E" w:rsidRDefault="00CC3926" w:rsidP="00CC3926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Личностные результаты реализации программы воспитания для специальности технологического профиля </w:t>
      </w:r>
      <w:r w:rsidR="00A67768">
        <w:rPr>
          <w:rFonts w:ascii="Times New Roman" w:hAnsi="Times New Roman" w:cs="Times New Roman"/>
          <w:b/>
          <w:sz w:val="20"/>
          <w:szCs w:val="20"/>
        </w:rPr>
        <w:t>09.02.01 «Компьютерные системы и комплексы</w:t>
      </w:r>
      <w:r w:rsidRPr="00101FCB">
        <w:rPr>
          <w:rFonts w:ascii="Times New Roman" w:hAnsi="Times New Roman" w:cs="Times New Roman"/>
          <w:b/>
          <w:sz w:val="20"/>
          <w:szCs w:val="20"/>
        </w:rPr>
        <w:t>» (базовый уровень)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1"/>
        <w:gridCol w:w="2258"/>
      </w:tblGrid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 результаты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реализации программы воспитания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(дескрипторы)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Код личностных результатов </w:t>
            </w: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реализации </w:t>
            </w: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программы </w:t>
            </w: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воспитания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x-none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Осознающий себя гражданином и защитником великой страны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A67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девиантным</w:t>
            </w:r>
            <w:proofErr w:type="spellEnd"/>
            <w:r w:rsidRPr="00A67768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ЛР 3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4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5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6</w:t>
            </w:r>
          </w:p>
        </w:tc>
      </w:tr>
      <w:tr w:rsidR="00A67768" w:rsidRPr="00A67768" w:rsidTr="00A67768">
        <w:trPr>
          <w:trHeight w:val="268"/>
        </w:trPr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7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8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Pr="00A67768">
              <w:rPr>
                <w:rFonts w:ascii="Times New Roman" w:hAnsi="Times New Roman" w:cs="Times New Roman"/>
                <w:sz w:val="20"/>
                <w:szCs w:val="20"/>
              </w:rPr>
              <w:t xml:space="preserve">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9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10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11</w:t>
            </w:r>
          </w:p>
        </w:tc>
      </w:tr>
      <w:tr w:rsidR="00A67768" w:rsidRPr="00A67768" w:rsidTr="00A67768">
        <w:tc>
          <w:tcPr>
            <w:tcW w:w="8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12</w:t>
            </w:r>
          </w:p>
        </w:tc>
      </w:tr>
      <w:tr w:rsidR="00A67768" w:rsidRPr="00A67768" w:rsidTr="00A67768">
        <w:tc>
          <w:tcPr>
            <w:tcW w:w="10349" w:type="dxa"/>
            <w:gridSpan w:val="2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результаты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реализации программы воспитания, определенные отраслевыми требованиями </w:t>
            </w: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к деловым качествам личности 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Демонстрирующий умение эффективно взаимодействовать 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команде, вести диалог, в том числе с использованием </w:t>
            </w:r>
            <w:proofErr w:type="spellStart"/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средствкоммуникации</w:t>
            </w:r>
            <w:proofErr w:type="spellEnd"/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13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Демонстрирующий навыки анализа и интерпретации информации из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различных источников с учетом нормативно-правовых норм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14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Демонстрирующий готовность и способность к образованию, в том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>числе самообразованию, на протяжении всей жизни; сознательное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>отношение к непрерывному образованию как условию успешной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профессиональной и общественной деятельности.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15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 (в ред. Приказа </w:t>
            </w:r>
            <w:proofErr w:type="spellStart"/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>Минпросвещения</w:t>
            </w:r>
            <w:proofErr w:type="spellEnd"/>
            <w:r w:rsidRPr="00A677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России от 17.12.2020 N 747)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16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17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18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19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знания по финансовой грамотности, планировать предпринимательскую деятельность в профессиональной сфере. (в ред. Приказа </w:t>
            </w:r>
            <w:proofErr w:type="spellStart"/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67768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17.12.2020 N 747)</w:t>
            </w:r>
          </w:p>
        </w:tc>
        <w:tc>
          <w:tcPr>
            <w:tcW w:w="2258" w:type="dxa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20</w:t>
            </w:r>
          </w:p>
        </w:tc>
      </w:tr>
      <w:tr w:rsidR="00A67768" w:rsidRPr="00A67768" w:rsidTr="00A67768">
        <w:tc>
          <w:tcPr>
            <w:tcW w:w="10349" w:type="dxa"/>
            <w:gridSpan w:val="2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 результаты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реализации программы воспитания, определенные ключевыми работодателями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Контролировать работу компьютерных, периферийных устройств и телекоммуникационных систем, обеспечивать их правильную эксплуатацию.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21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Осуществлять сбор и анализ информации для определения потребностей клиента.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22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Разрабатывать и публиковать программное обеспечение и информационные ресурсы отраслевой направленности со статическим и динамическим контентом на основе готовых спецификаций и стандартов.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23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Проводить отладку и тестирование программного обеспечения отраслевой направленности.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24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Разрешать проблемы совместимости программного обеспечения отраслевой направленности.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25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Осуществлять продвижение и презентацию программного обеспечения отраслевой направленности.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26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Проводить обслуживание, тестовые проверки, настройку программного обеспечения отраслевой направленности.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27</w:t>
            </w:r>
          </w:p>
        </w:tc>
      </w:tr>
      <w:tr w:rsidR="00A67768" w:rsidRPr="00A67768" w:rsidTr="00A67768">
        <w:tc>
          <w:tcPr>
            <w:tcW w:w="10349" w:type="dxa"/>
            <w:gridSpan w:val="2"/>
            <w:vAlign w:val="center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результаты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реализации программы воспитания, определенные субъектами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образовательного процесса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28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</w:t>
            </w:r>
          </w:p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подготовленности.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29</w:t>
            </w:r>
          </w:p>
        </w:tc>
      </w:tr>
      <w:tr w:rsidR="00A67768" w:rsidRPr="00A67768" w:rsidTr="00A67768">
        <w:tc>
          <w:tcPr>
            <w:tcW w:w="8091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sz w:val="20"/>
                <w:szCs w:val="20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  <w:tc>
          <w:tcPr>
            <w:tcW w:w="2258" w:type="dxa"/>
          </w:tcPr>
          <w:p w:rsidR="00A67768" w:rsidRPr="00A67768" w:rsidRDefault="00A67768" w:rsidP="00A67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30</w:t>
            </w:r>
          </w:p>
        </w:tc>
      </w:tr>
    </w:tbl>
    <w:p w:rsidR="00CC3926" w:rsidRDefault="00CC3926" w:rsidP="00CC392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C3926" w:rsidRPr="00402B3C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b/>
          <w:sz w:val="20"/>
          <w:szCs w:val="20"/>
        </w:rPr>
        <w:t>Индивидуальный проект</w:t>
      </w:r>
      <w:r w:rsidRPr="00402B3C">
        <w:rPr>
          <w:rFonts w:ascii="Times New Roman" w:hAnsi="Times New Roman" w:cs="Times New Roman"/>
          <w:sz w:val="20"/>
          <w:szCs w:val="20"/>
        </w:rPr>
        <w:t xml:space="preserve"> представляет собой особую форму организации деятельности обучающихся (учебное исследование или учебный проект).</w:t>
      </w:r>
    </w:p>
    <w:p w:rsidR="00CC3926" w:rsidRPr="00402B3C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 xml:space="preserve">Индивидуальный проект выполняется обучающимся самостоятельно под руководством учителя (преподавателя, </w:t>
      </w:r>
      <w:proofErr w:type="spellStart"/>
      <w:r w:rsidRPr="00402B3C">
        <w:rPr>
          <w:rFonts w:ascii="Times New Roman" w:hAnsi="Times New Roman" w:cs="Times New Roman"/>
          <w:sz w:val="20"/>
          <w:szCs w:val="20"/>
        </w:rPr>
        <w:t>тьютора</w:t>
      </w:r>
      <w:proofErr w:type="spellEnd"/>
      <w:r w:rsidRPr="00402B3C">
        <w:rPr>
          <w:rFonts w:ascii="Times New Roman" w:hAnsi="Times New Roman" w:cs="Times New Roman"/>
          <w:sz w:val="20"/>
          <w:szCs w:val="20"/>
        </w:rPr>
        <w:t>) по выбранной теме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CC3926" w:rsidRPr="00402B3C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Результаты выполнения индивидуального проекта отражают:</w:t>
      </w:r>
    </w:p>
    <w:p w:rsidR="00CC3926" w:rsidRPr="00402B3C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</w:t>
      </w:r>
      <w:r w:rsidRPr="00402B3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402B3C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402B3C">
        <w:rPr>
          <w:rFonts w:ascii="Times New Roman" w:hAnsi="Times New Roman" w:cs="Times New Roman"/>
          <w:sz w:val="20"/>
          <w:szCs w:val="20"/>
        </w:rPr>
        <w:t xml:space="preserve"> навыков коммуникативной, учебно-исследовательской деятельности, критического мышления;</w:t>
      </w:r>
    </w:p>
    <w:p w:rsidR="00CC3926" w:rsidRPr="00402B3C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</w:t>
      </w:r>
      <w:r w:rsidRPr="00402B3C">
        <w:rPr>
          <w:rFonts w:ascii="Times New Roman" w:hAnsi="Times New Roman" w:cs="Times New Roman"/>
          <w:sz w:val="20"/>
          <w:szCs w:val="20"/>
        </w:rPr>
        <w:tab/>
        <w:t>способность к инновационной, аналитической, творческой, интеллектуальной деятельности;</w:t>
      </w:r>
    </w:p>
    <w:p w:rsidR="00CC3926" w:rsidRPr="00402B3C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</w:t>
      </w:r>
      <w:r w:rsidRPr="00402B3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402B3C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402B3C">
        <w:rPr>
          <w:rFonts w:ascii="Times New Roman" w:hAnsi="Times New Roman" w:cs="Times New Roman"/>
          <w:sz w:val="20"/>
          <w:szCs w:val="20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CC3926" w:rsidRPr="00402B3C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</w:t>
      </w:r>
      <w:r w:rsidRPr="00402B3C">
        <w:rPr>
          <w:rFonts w:ascii="Times New Roman" w:hAnsi="Times New Roman" w:cs="Times New Roman"/>
          <w:sz w:val="20"/>
          <w:szCs w:val="20"/>
        </w:rPr>
        <w:tab/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CC3926" w:rsidRPr="00402B3C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Индивидуальный проект выполняется обучающимся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CC3926" w:rsidRDefault="00CC3926" w:rsidP="00CC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Индивидуальный проект может иметь профессиональную направленность в рамках максимально полного достижения результатов освоения рабо</w:t>
      </w:r>
      <w:r>
        <w:rPr>
          <w:rFonts w:ascii="Times New Roman" w:hAnsi="Times New Roman" w:cs="Times New Roman"/>
          <w:sz w:val="20"/>
          <w:szCs w:val="20"/>
        </w:rPr>
        <w:t>чей программы учебного предмета «Иностранный язык»</w:t>
      </w:r>
    </w:p>
    <w:p w:rsidR="00CC3926" w:rsidRDefault="00CC3926" w:rsidP="00CC3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67768" w:rsidRDefault="00A6776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89674B" w:rsidRDefault="0089674B" w:rsidP="0089674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3</w:t>
      </w:r>
      <w:r w:rsidRPr="0089674B">
        <w:rPr>
          <w:rFonts w:ascii="Times New Roman" w:hAnsi="Times New Roman" w:cs="Times New Roman"/>
          <w:b/>
          <w:sz w:val="20"/>
          <w:szCs w:val="20"/>
        </w:rPr>
        <w:t>. С</w:t>
      </w:r>
      <w:r>
        <w:rPr>
          <w:rFonts w:ascii="Times New Roman" w:hAnsi="Times New Roman" w:cs="Times New Roman"/>
          <w:b/>
          <w:sz w:val="20"/>
          <w:szCs w:val="20"/>
        </w:rPr>
        <w:t>труктура и с</w:t>
      </w:r>
      <w:r w:rsidRPr="0089674B">
        <w:rPr>
          <w:rFonts w:ascii="Times New Roman" w:hAnsi="Times New Roman" w:cs="Times New Roman"/>
          <w:b/>
          <w:sz w:val="20"/>
          <w:szCs w:val="20"/>
        </w:rPr>
        <w:t>одерж</w:t>
      </w:r>
      <w:r w:rsidR="00ED5F50">
        <w:rPr>
          <w:rFonts w:ascii="Times New Roman" w:hAnsi="Times New Roman" w:cs="Times New Roman"/>
          <w:b/>
          <w:sz w:val="20"/>
          <w:szCs w:val="20"/>
        </w:rPr>
        <w:t xml:space="preserve">ание учебного предмета ОУП 03. </w:t>
      </w:r>
      <w:r w:rsidRPr="0089674B">
        <w:rPr>
          <w:rFonts w:ascii="Times New Roman" w:hAnsi="Times New Roman" w:cs="Times New Roman"/>
          <w:b/>
          <w:sz w:val="20"/>
          <w:szCs w:val="20"/>
        </w:rPr>
        <w:t>Иностранный язык</w:t>
      </w:r>
    </w:p>
    <w:p w:rsidR="0089674B" w:rsidRPr="0089674B" w:rsidRDefault="0089674B" w:rsidP="00896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Pr="008967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.1. Объем учебного предмета и виды учебной работы</w:t>
      </w: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D5F50" w:rsidRPr="00ED5F50" w:rsidTr="0059193C">
        <w:trPr>
          <w:trHeight w:val="460"/>
        </w:trPr>
        <w:tc>
          <w:tcPr>
            <w:tcW w:w="7904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800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ED5F50" w:rsidRPr="00ED5F50" w:rsidTr="0059193C">
        <w:trPr>
          <w:trHeight w:val="285"/>
        </w:trPr>
        <w:tc>
          <w:tcPr>
            <w:tcW w:w="7904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176</w:t>
            </w:r>
          </w:p>
        </w:tc>
      </w:tr>
      <w:tr w:rsidR="00ED5F50" w:rsidRPr="00ED5F50" w:rsidTr="0059193C">
        <w:tc>
          <w:tcPr>
            <w:tcW w:w="7904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117</w:t>
            </w:r>
          </w:p>
        </w:tc>
      </w:tr>
      <w:tr w:rsidR="00ED5F50" w:rsidRPr="00ED5F50" w:rsidTr="0059193C">
        <w:tc>
          <w:tcPr>
            <w:tcW w:w="7904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0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D5F50" w:rsidRPr="00ED5F50" w:rsidTr="0059193C">
        <w:tc>
          <w:tcPr>
            <w:tcW w:w="7904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практические занятия, из них:</w:t>
            </w:r>
          </w:p>
        </w:tc>
        <w:tc>
          <w:tcPr>
            <w:tcW w:w="1800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117</w:t>
            </w:r>
          </w:p>
        </w:tc>
      </w:tr>
      <w:tr w:rsidR="00ED5F50" w:rsidRPr="00ED5F50" w:rsidTr="0059193C">
        <w:tc>
          <w:tcPr>
            <w:tcW w:w="7904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обучающегося</w:t>
            </w:r>
          </w:p>
        </w:tc>
        <w:tc>
          <w:tcPr>
            <w:tcW w:w="1800" w:type="dxa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D5F5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60</w:t>
            </w:r>
          </w:p>
        </w:tc>
      </w:tr>
      <w:tr w:rsidR="00ED5F50" w:rsidRPr="00ED5F50" w:rsidTr="0059193C">
        <w:tc>
          <w:tcPr>
            <w:tcW w:w="9704" w:type="dxa"/>
            <w:gridSpan w:val="2"/>
          </w:tcPr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D5F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Промежуточная  аттестация</w:t>
            </w:r>
            <w:proofErr w:type="gramEnd"/>
            <w:r w:rsidRPr="00ED5F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 форме   </w:t>
            </w:r>
            <w:r w:rsidRPr="00ED5F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дифференцированного  зачета</w:t>
            </w:r>
          </w:p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ED5F50" w:rsidRPr="00ED5F50" w:rsidRDefault="00ED5F50" w:rsidP="00ED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901B44" w:rsidRDefault="00901B44">
      <w:pPr>
        <w:rPr>
          <w:rFonts w:ascii="Times New Roman" w:hAnsi="Times New Roman" w:cs="Times New Roman"/>
          <w:sz w:val="20"/>
          <w:szCs w:val="20"/>
        </w:rPr>
      </w:pPr>
    </w:p>
    <w:p w:rsidR="00D6351D" w:rsidRDefault="00D6351D">
      <w:pPr>
        <w:rPr>
          <w:rFonts w:ascii="Times New Roman" w:hAnsi="Times New Roman" w:cs="Times New Roman"/>
          <w:sz w:val="20"/>
          <w:szCs w:val="20"/>
        </w:rPr>
      </w:pPr>
    </w:p>
    <w:p w:rsidR="00D6351D" w:rsidRDefault="00D6351D">
      <w:pPr>
        <w:rPr>
          <w:rFonts w:ascii="Times New Roman" w:hAnsi="Times New Roman" w:cs="Times New Roman"/>
          <w:sz w:val="20"/>
          <w:szCs w:val="20"/>
        </w:rPr>
        <w:sectPr w:rsidR="00D6351D" w:rsidSect="00F104FF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C3926" w:rsidRPr="00CC3926" w:rsidRDefault="00CC3926" w:rsidP="00CC3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3</w:t>
      </w:r>
      <w:r w:rsidRPr="00CC39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proofErr w:type="gramStart"/>
      <w:r w:rsidRPr="00CC39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2.Тематический</w:t>
      </w:r>
      <w:proofErr w:type="gramEnd"/>
      <w:r w:rsidRPr="00CC39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план и содержание ОУП.03 Иностранный язык (английский язык)</w:t>
      </w:r>
    </w:p>
    <w:p w:rsidR="00CC3926" w:rsidRPr="00CC3926" w:rsidRDefault="00CC3926" w:rsidP="00CC392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44"/>
        <w:gridCol w:w="3577"/>
        <w:gridCol w:w="7305"/>
        <w:gridCol w:w="814"/>
        <w:gridCol w:w="887"/>
        <w:gridCol w:w="1041"/>
        <w:gridCol w:w="1367"/>
      </w:tblGrid>
      <w:tr w:rsidR="00CC3926" w:rsidRPr="00CC3926" w:rsidTr="00106F29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часов сам. р.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Код личностных результатов реализации программы воспитания</w:t>
            </w:r>
          </w:p>
        </w:tc>
      </w:tr>
      <w:tr w:rsidR="00CC3926" w:rsidRPr="00CC3926" w:rsidTr="00106F29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CC3926" w:rsidRPr="00CC3926" w:rsidTr="00106F29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содержание</w:t>
            </w:r>
          </w:p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Вводно-коррективный курс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5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День знаний. Задачи курса.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Входной контроль.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Цели и задачи изучения учебного предмета «Иностранный язык». Английский язык как язык международного общения и средство познания национальных культур. Основные варианты английского языка, их сходство и различия. Роль английского языка при освоении специальностей СПО.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: Фонетика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ЛР7, ЛР8</w:t>
            </w:r>
          </w:p>
        </w:tc>
      </w:tr>
      <w:tr w:rsidR="00CC3926" w:rsidRPr="00CC3926" w:rsidTr="00106F29">
        <w:trPr>
          <w:trHeight w:val="339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обучающихся: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Повторить правила чтения.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Summer holidays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Приветствие, прощание, представление себя и других людей в официальной и неофициальной обстановке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126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2.1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Арткль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article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Имя существительное. (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Noun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Порядок слов английского предложения.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About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myself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Краткие диалоги знакомства/ встречи в различных ситуациях общения. Учебно-речевые ситуации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Лексический материал (далее ЛМ)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: правила этикета, речевые клише для приветствий, прощаний, представлений в официальном и неофициальном взаимодействии.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Грамматический материал (далее ГМ):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article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(понятие об артикле, виды артиклей и правила употребления).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Артикли определенный, неопределенный, нулевой. Чтение артиклей.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Имя существительное. (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Noun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). Образование множественного числа с помощью внешней и внутренней флексии; множественное число существительных, заимствованных из греческого и латинского языков; существительные, имеющие одну форму для единственного и множественного числа; чтение и правописание окончаний.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plural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nouns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(правила образования множественного числа, исключения)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ЛР4, ЛР5, ЛР6, ЛР7, ЛР8, ЛР9</w:t>
            </w:r>
          </w:p>
        </w:tc>
      </w:tr>
      <w:tr w:rsidR="00CC3926" w:rsidRPr="00CC3926" w:rsidTr="00106F29">
        <w:trPr>
          <w:trHeight w:val="351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обучающихся: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Выучить речевые клише. Выучить ГМ по теме «артикль». Презентация на тему: «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About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myself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.».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3</w:t>
            </w:r>
          </w:p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Описание человека (внешность, 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национальность,образование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личные качества, род занятий, должность, место работы и др.)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81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Словообразование и основные префиксы; Глагол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to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and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its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forms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Описания внешности людей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Ведение НЛЕ. Описание себя, своего лучшего друга/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одногруппника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, родственника. Диалоги по теме с опорой на НЛЕ.</w:t>
            </w:r>
          </w:p>
          <w:p w:rsidR="00CC3926" w:rsidRPr="00CC3926" w:rsidRDefault="00CC3926" w:rsidP="00CC3926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прилагательные для описания внешности, национальности, образования, личных качеств, профессии, рода занятий, должности, места работы.</w:t>
            </w:r>
          </w:p>
          <w:p w:rsidR="00CC3926" w:rsidRPr="00CC3926" w:rsidRDefault="00CC3926" w:rsidP="00CC3926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be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its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forms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(правила спряжения в настоящем, прошедшем и будущем; особенности вопросительных и отрицательных предложений). Словообразование и основные префиксы.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ЛР5, ЛР6, ЛР7, ЛР12</w:t>
            </w:r>
          </w:p>
        </w:tc>
      </w:tr>
      <w:tr w:rsidR="00CC3926" w:rsidRPr="00CC3926" w:rsidTr="00106F29">
        <w:trPr>
          <w:trHeight w:val="443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 [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1]*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Выполнить упражнение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11,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15. Выучить НЛЕ. Презентация на тему: «Описания внешности людей»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4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Семья и семейные отношения, домашние обязанности.</w:t>
            </w:r>
          </w:p>
        </w:tc>
        <w:tc>
          <w:tcPr>
            <w:tcW w:w="7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4.1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Семья и семейные отношения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Многозначность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слов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Глагол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to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and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its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forms. My friends</w:t>
            </w:r>
          </w:p>
        </w:tc>
        <w:tc>
          <w:tcPr>
            <w:tcW w:w="7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Ведение НЛЕ. Семья и родственники (близкие и дальние), родственные связи, семейный статус.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термины кровного родства, термины семейного статуса.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be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its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forms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(особенности вопросительных и отрицательных предложений). Многозначность слов.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ЛР5, ЛР6, ЛР7, ЛР12</w:t>
            </w:r>
          </w:p>
        </w:tc>
      </w:tr>
      <w:tr w:rsidR="00CC3926" w:rsidRPr="00CC3926" w:rsidTr="00106F29">
        <w:trPr>
          <w:trHeight w:val="42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Моя семья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Исчисляемые и неисчисляемые существительные. Употребление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слов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much, many, few, a few, a little, little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существительными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Present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Simple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(понятие, употребление, образование)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Состав семьи, члены семьи, их возраст, внешность, род занятий. Активизация ЛМ по теме: семейное древо, термины родства, лимерики.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прочие термины родства (в браке, в приёмной семье), профессии, прилагательные для описания отношений внутри семьи.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употребление, образование). Исчисляемые и неисчисляемые существительные. Употребление слов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much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many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few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few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little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little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с существительными.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plural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nouns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(правила образования множественного числа, исключения)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ЛР3, ЛР8, ЛР11, ЛР12</w:t>
            </w:r>
          </w:p>
        </w:tc>
      </w:tr>
      <w:tr w:rsidR="00CC3926" w:rsidRPr="00CC3926" w:rsidTr="00106F29">
        <w:trPr>
          <w:trHeight w:val="80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4.3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does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как смысловой и вспомогательный глаголы).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Определенный и неопределенный артикль. (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article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)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 домашние обязанности. (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My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household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duties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No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man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island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Краткие монологи с опорой на НЛЕ.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слова по теме домашние обязанности, работа по дому.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does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как смысловой и вспомогательный глаголы).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Употребление артикля в устойчивых выражениях, с географическими названиями, в предложениях с оборотом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there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 xml:space="preserve"> +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to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be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.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ЛР3, ЛР8, ЛР11, ЛР12</w:t>
            </w:r>
          </w:p>
        </w:tc>
      </w:tr>
      <w:tr w:rsidR="00CC3926" w:rsidRPr="00CC3926" w:rsidTr="00106F29">
        <w:trPr>
          <w:trHeight w:val="69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Самостоятельная работа обучающихся:</w:t>
            </w:r>
            <w:r w:rsidRPr="00CC39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Нарисовать семейное древо. Подготовить краткий рассказ о своей семье (можно в виде презентации). Составить список домашних обязанностей. Составить графический организатор по теме. Подготовка презентации «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My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friends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5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Описание жилища и учебного заведения (здание, обстановка, условия жизни, техника, оборудование)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116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5.1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Дом, в котором я живу.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Hotels or hostels.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Имя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прилагательное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Adjective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Степени сравнения имён прилагательных.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there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+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to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(случаи и правила употребления структуры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Активизация ЛМ по теме: картинки, шарады. Квартира, дом, современные удобства.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many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men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many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minds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Вопросы и ответы по теме с опорой на информацию текста.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типы жилых домов, части жилого здания, жилые и нежилые помещения.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+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be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(случаи и правила употребления структуры). Имя прилагательное. (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Adjective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). Образование степеней сравнения имён прилагательных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 их правописание.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ЛР4, ЛР7, ЛР9</w:t>
            </w:r>
          </w:p>
        </w:tc>
      </w:tr>
      <w:tr w:rsidR="00CC3926" w:rsidRPr="00BD0065" w:rsidTr="00106F29">
        <w:trPr>
          <w:trHeight w:val="39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5.2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Моя квартира – описание.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Сравнительные слова и </w:t>
            </w:r>
            <w:proofErr w:type="gram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обороты 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than</w:t>
            </w:r>
            <w:proofErr w:type="gram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. .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not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. .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Видеоролики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My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room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”. Сравнение комнат. Стиль интерьера. Аргументация точки зрения по вопросу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room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my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dreams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what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would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be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?”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предметы мебели, бытовая техника, прилагательные для описания цвета и материала.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Сравнительные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слова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обороты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than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, as . . . as, not so . . . as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Прилагательные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исключения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. Personal, possessive &amp; demonstrative pronouns.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1,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2,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4,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7,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9</w:t>
            </w:r>
          </w:p>
        </w:tc>
      </w:tr>
      <w:tr w:rsidR="00CC3926" w:rsidRPr="00CC3926" w:rsidTr="00106F29">
        <w:trPr>
          <w:trHeight w:val="80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5.3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Английские дома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Наречие (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adverb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степеней сравнения. Наречия, обозначающие количество, место, направление.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занятие: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Типология английских жилых зданий. Отличительные особенности от жилых зданий России.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British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homes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Дискуссия по теме на основе информации текста.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</w:t>
            </w:r>
            <w:r w:rsidRPr="00CC392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ru-RU"/>
              </w:rPr>
              <w:t xml:space="preserve"> Наречие.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Образование степеней сравнения. Наречия, обозначающие количество, место, направление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adverbs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time</w:t>
            </w:r>
            <w:r w:rsidRPr="00CC3926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ЛР1,ЛР2, ЛР4, ЛР7, ЛР9</w:t>
            </w:r>
          </w:p>
        </w:tc>
      </w:tr>
      <w:tr w:rsidR="00CC3926" w:rsidRPr="00CC3926" w:rsidTr="00106F29">
        <w:trPr>
          <w:trHeight w:val="374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Самостоятельная работа обучающихся: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[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1]*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Выполнить упражнения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30,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14, 15;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33,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20;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55,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. 17.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Выполнить ГУ. Составить 5 вопросов по теме.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6.</w:t>
            </w:r>
          </w:p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Распорядок дня студента техникума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114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6.1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Календарь. Время.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Предлоги места, направления и времени.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My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working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day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Дни недели и месяцы. Учебный год, семестры, курсы, каникулы. Правила обозначения времени в английском языке; правила циферблата.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 теме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: Prepositions of time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 w:bidi="ru-RU"/>
              </w:rPr>
              <w:t xml:space="preserve">; </w:t>
            </w:r>
            <w:r w:rsidRPr="00CC392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US" w:bidi="ru-RU"/>
              </w:rPr>
              <w:t>preposition of place; preposition of directions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ЛР2, ЛР3, ЛР4, ЛР5, ЛР6, ЛР7, ЛР8, ЛР10, ЛР11</w:t>
            </w:r>
          </w:p>
        </w:tc>
      </w:tr>
      <w:tr w:rsidR="00CC3926" w:rsidRPr="00CC3926" w:rsidTr="00106F29">
        <w:trPr>
          <w:trHeight w:val="122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6.2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My day </w:t>
            </w:r>
            <w:proofErr w:type="gram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off .</w:t>
            </w:r>
            <w:proofErr w:type="gramEnd"/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Местоимения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. (The Pronoun)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Present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Continuous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(понятие, употребление, образование).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Введение НЛЕ. Обычное утро/ вечер/ выходной день. 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Монологи  по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теме с опорой на план.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слова и выражения для обозначения рутинных ежедневных действий.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Местоимения личные, притяжательные, указательные, неопределенные, отрицательные, возвратные, взаимные, относительные, вопросительные.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Continuous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ЛР2, ЛР3, ЛР4, ЛР5, ЛР6, ЛР7, ЛР8, ЛР10, ЛР11</w:t>
            </w:r>
          </w:p>
        </w:tc>
      </w:tr>
      <w:tr w:rsidR="00CC3926" w:rsidRPr="00CC3926" w:rsidTr="00106F29">
        <w:trPr>
          <w:trHeight w:val="80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6.3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Местоимения 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some</w:t>
            </w:r>
            <w:proofErr w:type="gram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any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их производные.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Учебный день студента. 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Распорядок для студента, расписание занятий.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Alexander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’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working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day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Жизнь и учебный распорядок дня студентов в Англии и США. Беседа и рассуждение по теме. Наглядный материал (картинки и фото): предположения на основе видимых фактов. Вопросы и ответы по теме.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«Жизнь студента за рубежом.»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Местоимения 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some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any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no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их производные. 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ЛР2, ЛР3, ЛР4, ЛР5, ЛР6, ЛР7, ЛР8, ЛР10, ЛР11</w:t>
            </w:r>
          </w:p>
        </w:tc>
      </w:tr>
      <w:tr w:rsidR="00CC3926" w:rsidRPr="00CC3926" w:rsidTr="00106F29">
        <w:trPr>
          <w:trHeight w:val="376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Самостоятельная работа обучающихся:</w:t>
            </w:r>
            <w:r w:rsidRPr="00CC3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[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1]*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Выполнить упражнения p. 39,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ex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5; p. 44,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ex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. 17.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Выполнить ГУ. Описать свой выходной день. Составить графический организатор по теме.</w:t>
            </w:r>
            <w:r w:rsidRPr="00CC3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Презентация на тему: «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My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College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7.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Хобби, досуг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BD0065" w:rsidTr="00106F29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7.1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Хобби.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Имя числительное. (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Numeral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.)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Популярные увлечения. Активизация ЛМ по теме: кроссворды, шарады, загадки. Диалоги на основе вопросов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популярные и самые распространённые хобби в России и в мире.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0"/>
                <w:szCs w:val="20"/>
                <w:lang w:eastAsia="ru-RU" w:bidi="ru-RU"/>
              </w:rPr>
              <w:t>Имя числительное.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Числительные количественные и порядковые. Дроби. Обозначение годов, дат, времени, периодов. Арифметические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действия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и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вычисления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ru-RU" w:bidi="ru-RU"/>
              </w:rPr>
              <w:t>.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С</w:t>
            </w:r>
            <w:proofErr w:type="spellStart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ru-RU" w:bidi="ru-RU"/>
              </w:rPr>
              <w:t>ardinal</w:t>
            </w:r>
            <w:proofErr w:type="spellEnd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ru-RU" w:bidi="ru-RU"/>
              </w:rPr>
              <w:t xml:space="preserve"> &amp; ordinal numerals; dates and years.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6,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8,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13,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CC3926" w:rsidRPr="00BD0065" w:rsidTr="00106F29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7.2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My favorite TV program</w:t>
            </w:r>
            <w:r w:rsidRPr="00CC392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n-US" w:eastAsia="ru-RU"/>
              </w:rPr>
              <w:br/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Глагол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 (The Verb).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Глаголы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to be, to have, to do. 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Досуг молодёжи: кружки, спортивные секции, клубы по интересам. Компьютерные игры.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Alexander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’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ideas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about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hobbies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Краткие монологи на основе информации текста. Личное отношения к активному и пассивному отдыху.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свободное время, увлечения и занятия.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Глагол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 (The Verb).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Глаголы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to be, to have, to do.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Их значение как смысловых глаголов и функции как вспомогательных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2,3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6,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8,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13,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CC3926" w:rsidRPr="00BD0065" w:rsidTr="00106F29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7.3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My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hobby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Правильные и неправильные глаголы.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Past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Simple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(понятие, употребление, образование).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Текст для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аудирования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Alexander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’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hobbies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”. Обсуждение по теме на основе информации текста. Разделение увлечений по гендерному признаку. Дискуссия по теме.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Хобби для женщин и мужчин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Правильные и неправильные глаголы.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потребления в речи правильных и неправильных глаголов в речи и на письме.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Past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6,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8,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13,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CC3926" w:rsidRPr="00BD0065" w:rsidTr="00106F29">
        <w:trPr>
          <w:trHeight w:val="6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7.4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Экстремальные увлечения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Обороты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to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going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to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;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there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+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to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настоящем, прошедшем и будущем времени.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Past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Continuous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(понятие, употребление, образование).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lastRenderedPageBreak/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Сообщения в формате презентаций (3-5 слайдов) об экстремальных увлечениях. Вопросно-ответное взаимодействие обучающихся.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lastRenderedPageBreak/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Обороты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be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going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+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be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 настоящем, прошедшем и будущем времени.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Past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Continuous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6,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8,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13,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CC3926" w:rsidRPr="00CC3926" w:rsidTr="00106F29">
        <w:trPr>
          <w:trHeight w:val="690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Самостоятельная работа обучающихся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</w:t>
            </w:r>
            <w:r w:rsidRPr="00CC39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[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1]*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Выполнить упражнения.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62,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.7;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64,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. 20.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Выполнить ГУ. Описать своё любимое увлечение. Подготовить краткое сообщение в формате презентации об экстремальном хобби.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8.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местоположения объекта (адрес, как найти)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78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8.1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Предложения с союзами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neither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…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nor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either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or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 объекта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Местоположение объекта. Маршрут по родному городу.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 НЛЕ. Район проживания: адрес, описание близлежащих объектов. Правила написания адреса в английской культуре. Заполнение почтовой открытки, конверта.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Совершенствование умений практического владения английским языком в монологической и диалогической формах. Воспитание уважительного отношения к культуре стран изучаемого языка. Развитие социокультурной компетенции.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Маршрут, уточнение местоположения, городской и пригородный транспорт. Наглядный материал: карты и современные приложения на смартфонах. Краткие описания по теме с опорой на карты.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теме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: Adverbs and preposition of place &amp; direction; interrogative pronouns.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Изучение употребления в речи союзов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neither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…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nor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either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…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or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ЛР3, ЛР7, ЛР9, ЛР13</w:t>
            </w:r>
          </w:p>
        </w:tc>
      </w:tr>
      <w:tr w:rsidR="00CC3926" w:rsidRPr="00CC3926" w:rsidTr="00106F29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8.2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Ориентирование в городском метро. Подскажите, как </w:t>
            </w:r>
            <w:proofErr w:type="gram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пройти….</w:t>
            </w:r>
            <w:proofErr w:type="gram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Вопросительные предложения. Специальные вопросы. 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занятие: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Активизация ЛМ по теме: монологические высказывания с опорой на словарь. Текст для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аудирования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How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can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get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?”; рисунок маршрута на основе полученной информации. Краткие диалоги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обращение с вежливой просьбой, вопросом.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special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questions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(порядок слов в специальном вопросе, особенности вопроса к подлежащему)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Вопросительные предложения — формулы вежливости (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Could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you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please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?</w:t>
            </w:r>
            <w:proofErr w:type="gram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Would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you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like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 ?,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Shall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? 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ЛР3, ЛР7, ЛР9, ЛР13</w:t>
            </w:r>
          </w:p>
        </w:tc>
      </w:tr>
      <w:tr w:rsidR="00CC3926" w:rsidRPr="00CC3926" w:rsidTr="00106F29">
        <w:trPr>
          <w:trHeight w:val="57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8.3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дорожного движения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Правила дорожного движения в России и Европе, дорожные знаки.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Why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drive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left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UK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Краткие монологи по теме на основе информации текста.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участники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дорожного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движения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: Adverbs and preposition of place &amp; direction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ЛР3, ЛР7, ЛР9, ЛР13</w:t>
            </w:r>
          </w:p>
        </w:tc>
      </w:tr>
      <w:tr w:rsidR="00CC3926" w:rsidRPr="00CC3926" w:rsidTr="00106F29">
        <w:trPr>
          <w:trHeight w:val="57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Самостоятельная работа обучающихся:</w:t>
            </w:r>
            <w:r w:rsidRPr="00CC39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[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1]*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Выполнить упражнения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79,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18;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81,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. 21.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Записать 5 адресов с учётом правил написания в английской культуре. Снять блог о маршруте с комментариями на АЯ.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35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9</w:t>
            </w:r>
          </w:p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Магазины, товары, совершение покупок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9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9.1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Shopping. In the supermarket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Present Simple Tense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 НЛЕ. Типы магазинов и их основные отличия. Товары широкого потребления: продукты питания, бытовая химия, одежда.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What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shops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offer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?”;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Диалоги по теме.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типы магазинов, отделы, товары.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Tense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(повторение пройденного материала) 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Indefinite pronouns: some, any, no, every.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</w:t>
            </w:r>
          </w:p>
        </w:tc>
      </w:tr>
      <w:tr w:rsidR="00CC3926" w:rsidRPr="00CC3926" w:rsidTr="00106F29">
        <w:trPr>
          <w:trHeight w:val="40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9.2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Past Simple Tense.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совершения покупок.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Магазины и покупки. Самые частые, обыденные покупки/ самая дорогая покупка. Цены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Беседа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теме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теме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: indefinite pronouns &amp; their derivatives: +body, +thing, +time, +where.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</w:t>
            </w:r>
          </w:p>
        </w:tc>
      </w:tr>
      <w:tr w:rsidR="00CC3926" w:rsidRPr="00CC3926" w:rsidTr="00106F29">
        <w:trPr>
          <w:trHeight w:val="80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9.3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sz w:val="20"/>
                <w:szCs w:val="20"/>
              </w:rPr>
              <w:t>В магазине Мой список покупок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Future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(способы обозначения будущих действий, смысловые различия в употреблении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занятие: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Виды и методы шопинга. Текст для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аудирования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Types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shopping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”; упражнения на основе полученной информации. Беседа по теме. Учебно-речевые ситуации по теме (на выбор). Личный опыт совершения покупок и выбора методов шопинга. Полезные советы для покупателя.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Future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(способы обозначения будущих действий, смысловые различия в употреблении)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</w:t>
            </w:r>
          </w:p>
        </w:tc>
      </w:tr>
      <w:tr w:rsidR="00CC3926" w:rsidRPr="00CC3926" w:rsidTr="00106F29">
        <w:trPr>
          <w:trHeight w:val="499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Самостоятельная работа обучающихся: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[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1]*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Выполнить упражнения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95,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5;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99,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12, 14;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100,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. 16.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Подготовить диалог по теме.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3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10</w:t>
            </w:r>
          </w:p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Физкультура и спорт, здоровый образ жизни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50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10.1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Модальные </w:t>
            </w:r>
            <w:proofErr w:type="gram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глаголы  (</w:t>
            </w:r>
            <w:proofErr w:type="gram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modal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verbs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 Их эквиваленты.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 и спортивные игры.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Зимние и летние виды спорта. Олимпийские игры. Краткие диалоги по теме на основе вопросов.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виды спорта, спортивные игры.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Модальные глаголы и глаголы, выполняющие роль модальных. Модальные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глаголы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этикетных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формулах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официальной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речи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{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Сап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/>
              </w:rPr>
              <w:t xml:space="preserve">/ 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  <w:t xml:space="preserve">may I help 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  <w:t>you?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,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  <w:t>Should you have any questions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en-US"/>
              </w:rPr>
              <w:t xml:space="preserve"> . . . , 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  <w:t>Should you need any further information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en-US"/>
              </w:rPr>
              <w:t xml:space="preserve"> ...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др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.). 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Modals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can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may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might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must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have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(значения, правила употребления, эквиваленты).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CC3926" w:rsidRPr="00CC3926" w:rsidTr="00106F29">
        <w:trPr>
          <w:trHeight w:val="50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10.2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Participle I; Participle II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Winter holidays.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Повторительно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обобщающий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занятие: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Рождество в Великобритании и США. Личное отношение к активному времяпрепровождению в каникулы. Краткие монологи по теме с опорой на план.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Participle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I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Participle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II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(образование; употребление причастий в речи).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CC3926" w:rsidRPr="00CC3926" w:rsidTr="00106F29">
        <w:trPr>
          <w:trHeight w:val="69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10.3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How to be healthy?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Роль физкультуры и спорта в жизни человека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Present Continuous Tense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Многообразие видов спорта.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Sports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games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Личное отношение к активному времяпрепровождению. Краткие монологи по теме с опорой на план.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lastRenderedPageBreak/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Continuous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Tense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(повторение пройденного материала; выражение будущего времени);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comparative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structures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(употребление сравнительных конструкций с прилагательными в речи).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CC3926" w:rsidRPr="00CC3926" w:rsidTr="00106F29">
        <w:trPr>
          <w:trHeight w:val="6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10.4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Past Continuous Tense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то, что мы едим.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Особенности пищевого поведения, отражение в массовой культуре. Культ еды. Типы питания (фаст-фуд, вегетарианство, спортивное питание). Учебно-речевые ситуации по теме.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Past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Continuous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Tense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(употребление, образование, построение предложений);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relative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reflexive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pronouns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CC3926" w:rsidRPr="00CC3926" w:rsidTr="00106F29">
        <w:trPr>
          <w:trHeight w:val="554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Самостоятельная работа обучающихся:</w:t>
            </w:r>
            <w:r w:rsidRPr="00CC39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[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1]*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Выполнить упражнения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109,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13;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111,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. 18.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Выполнить ГУ. Самостоятельное изучение конструкций модальных глаголов в этикетных формулах и официальной речи (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Can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/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may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I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help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you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?,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Should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you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have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any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questions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. . . ,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Should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you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need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any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further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information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. и др.).Написать 5 советов о ведении здорового образа жизни. Составить диалог по теме.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11</w:t>
            </w:r>
          </w:p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Экскурсии и путешествия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26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11.1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The Future Continuous Tense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Путешествия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Возможности для туризма в России. Активизация ЛМ по теме: монологические высказывания с опорой на НЛЕ, кроссворды, фото. Беседа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путешествия, их виды, транспорт.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Future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Continuous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употребление, образование);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articles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with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geographic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names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(правила употребление определённого или нулевого артикля с географическими объектами).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CC3926" w:rsidRPr="00CC3926" w:rsidTr="00106F29">
        <w:trPr>
          <w:trHeight w:val="22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11.2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 тур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по родному городу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Практическое занятие: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Интересные уголки мира. Планирование путешествия, поездки. Текст “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Planning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trip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упражнения. Монологи по теме с опорой на план.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Индивидуальные проекты на тему «Экскурсия по родному городу (достопримечательности, разработка маршрута)».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: билеты и путёвки, страны и континенты.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be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going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do</w:t>
            </w:r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smth</w:t>
            </w:r>
            <w:proofErr w:type="spellEnd"/>
            <w:r w:rsidRPr="00CC3926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(случаи и правила употребления структуры).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CC3926" w:rsidRPr="00CC3926" w:rsidTr="00106F29">
        <w:trPr>
          <w:trHeight w:val="6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11.3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 город Павлово.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Путеводитель породному краю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Конструкция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used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to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+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infinitive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(случаи и правила употребления).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 НЛЕ. Географическое положение и значение города. Основная информация, достопримечательности. Беседа по теме. «Путеводитель по родному краю: визитная карточка, история, география, экологическая обстановка, фольклор».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достопримечательности города.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used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+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infinitive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(случаи и правила употребления).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CC3926" w:rsidRPr="00CC3926" w:rsidTr="00106F29">
        <w:trPr>
          <w:trHeight w:val="690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Самостоятельная работа обучающихся: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[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1]*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Выполнить упражнения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117,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7;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121,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. 14.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Выполнить ГУ. Написать письмо другу о путешествии. Написать письмо в туристический журнал.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Подготовить индивидуальные проекты «Экскурсия по родному городу».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Россия, ее национальные символы, государственное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политическое устройство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12.1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Present Perfect Tense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Росийская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Федерация (далее РФ)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Общие сведения о стране: география, экономика, население, национальные символы, государственное устройство. Беседа по теме с опорой на НЛЕ.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территория, климат, национальности, символы, валюта.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Perfect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Tense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образование, случаи употребления).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2,3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63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12.2</w:t>
            </w:r>
          </w:p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Past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Perfect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Tense</w:t>
            </w:r>
          </w:p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Национальные символы России </w:t>
            </w:r>
          </w:p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capital of Russia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Историческая справка и значимость столицы в наши дни.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Moscow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forever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young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beautiful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Краткие диалоги по теме на основе информации текста.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городские здания и сооружения.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Past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Perfect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Tense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образование, случаи употребления).</w:t>
            </w:r>
            <w:r w:rsidRPr="00CC3926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bidi="ru-RU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57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12.3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Future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Perfect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Tense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Государственное и политическое устройство РФ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Государственный строй и ветви власти.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Political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System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Russia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Дискуссия по теме на основе информации текста.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члены и состав правительства, ветви власти.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Future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Perfect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Tense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образование, случаи употребления)..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57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Самостоятельная работа обучающихся: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Выучить НЛЕ. Выполнить ГУ. Составить 5 вопросов о 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Москве  с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ответами.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Составить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филворд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с использованием НЛЕ по теме. Подготовить индивидуальные проекты «Путеводитель по родному краю».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13.</w:t>
            </w:r>
          </w:p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Англоговорящие страны, географическое положение,</w:t>
            </w:r>
          </w:p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климат, флора и фауна, национальные символы, 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</w:t>
            </w:r>
            <w:proofErr w:type="spellEnd"/>
          </w:p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ственное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политическое устройство, наиболее развитые</w:t>
            </w:r>
          </w:p>
          <w:p w:rsidR="00CC3926" w:rsidRPr="00CC3926" w:rsidRDefault="00CC3926" w:rsidP="00CC3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отрасли экономики, достопримечательности, традиции.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9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13.1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Passive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voice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США: географическое положение, климат и население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>Статья (энциклопедия) “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United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States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: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relief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,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climate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,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people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”, </w:t>
            </w:r>
            <w:proofErr w:type="spellStart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упражнения. Анализ полученной информации, поиск специфической информации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климат, правительство.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active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passive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voice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случаи  употребления).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ЛР10</w:t>
            </w:r>
          </w:p>
        </w:tc>
      </w:tr>
      <w:tr w:rsidR="00CC3926" w:rsidRPr="00CC3926" w:rsidTr="00106F29">
        <w:trPr>
          <w:trHeight w:val="27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13.2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Present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Simple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Passive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США: правительство, общество и экономика.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 НЛЕ. Статья (энциклопедия)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United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States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government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society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economy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Анализ полученной информации, поиск специфической информации.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экономическая и социальная терминология.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ru-RU"/>
              </w:rPr>
              <w:t>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The Present Simple Passive;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participle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(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понятие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формы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функции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ЛР10</w:t>
            </w:r>
          </w:p>
        </w:tc>
      </w:tr>
      <w:tr w:rsidR="00CC3926" w:rsidRPr="00CC3926" w:rsidTr="00106F29">
        <w:trPr>
          <w:trHeight w:val="55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13.3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Past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Passive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Соединенное Королевство Великобритании Взгляд на Британию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>Введение НЛЕ. Географическое положение, климат, государственное и политическое устройство. Символы. Флора и фауна. Текст “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Some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facts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about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the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UK</w:t>
            </w:r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упражнения. Вопросы и ответы по теме на основе информации текста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Общеизвестные символы и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lastRenderedPageBreak/>
              <w:t>достопримечательности Англии. Ассоциации и клише. Краткие монологи по теме с опорой на план.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достопримечательности и символы Англии.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participle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формы и функции).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Past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Passive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(особенности употребления страдательных оборотов в английском языке).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ЛР10</w:t>
            </w: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13.4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Australia and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New 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Zeland</w:t>
            </w:r>
            <w:proofErr w:type="spellEnd"/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Географическое положение, климат, государственное и политическое устройство. Символы. Флора и фауна.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Some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facts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about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Australia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New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Zeland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”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Вопросы и ответы по теме на основе информации текста Общеизвестные символы и достопримечательности Австралии и Новой Зеландии. Ассоциации и клише. Краткие монологи по теме с опорой на план.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достопримечательности и символы.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articles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with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geographic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names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(правила употребление определённого или нулевого артикля с географическими объектами).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92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13.5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The </w:t>
            </w:r>
            <w:proofErr w:type="gram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Future  Simple</w:t>
            </w:r>
            <w:proofErr w:type="gram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Passive.</w:t>
            </w:r>
          </w:p>
          <w:p w:rsidR="00CC3926" w:rsidRPr="00193AAA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Canada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Географическое положение, климат, государственное и политическое устройство. Символы. Флора и фауна.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Some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facts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about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Canada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Вопросы и ответы по теме на основе информации текста Общеизвестные символы и достопримечательности Канады. Ассоциации и клише. Краткие монологи по теме с опорой на план.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достопримечательности и символы Канады.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Future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Passive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(особенности употребления страдательных оборотов в английском языке).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535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Самостоятельная работа обучающихся:</w:t>
            </w:r>
            <w:r w:rsidRPr="00CC39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[1] *Выполнить упражнения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.153,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.6;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.157,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.15;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.159,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.17.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Написать сообщение о двух штатах (на выбор).</w:t>
            </w:r>
            <w:r w:rsidRPr="00CC39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Домашнее чтение рассказа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О.Генри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«Дары волхвов»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9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14.</w:t>
            </w:r>
          </w:p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Научно-технический прогресс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28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14.1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infinitive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Developing of Telecommunications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Важнейшие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открытия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века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Инновации и открытия. Статья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“Top 10 important inventions of the 20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century”;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упражнения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Дискуссия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инновации и открытия, имена учёных.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gerund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infinitive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(изменение смыслового значения словосочетаний с герундием и с инфинитивом).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CC3926" w:rsidRPr="00CC3926" w:rsidTr="00106F29">
        <w:trPr>
          <w:trHeight w:val="36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14.2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gerund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Industrial electronics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Появление и развитие интернета: от локального до общемирового использования. Безопасность в сети. Личный опыт использования: плюсы и минусы доступа к любой информации.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ЛМ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gerund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infinitive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(изменение смыслового значения словосочетаний с герундием и с инфинитивом).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57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14.3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Сочетания некоторых глаголов с инфинитивом и герундием (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like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love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hate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enjoy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др.).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Робототехника.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Статья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Robot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” (энциклопедия). Промышленная и игровая робототехника. Исследования искусственного интеллекта. Диалоги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ЛМ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Распознаванию в текстах Герундия и Инфинитива при помощи глаголов (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like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love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hate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enjoy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др.).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,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57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Самостоятельная работа обучающихся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Выучить НЛЕ. Выполнить ГУ.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Подготовить сообщение в формате мини-презентации о двух открытиях (на выбор).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Написать рассказ-презентацию любимого сайта.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Изобразить модель нашей галактики в любом графическом редакторе с пояснениями на АЯ.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15.</w:t>
            </w:r>
          </w:p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Человек и природа, экологические проблемы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15.1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Сослагательное наклонение.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Environment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Protection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Подходящие и неподходящие природные и погодные условия для жизнедеятельности человека. История взаимодействия человека с природой. Диалоги на основе вопросов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природные и погодные условия, явления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Сослагательное наклонение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6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15.2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Человек и природа.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Environment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Pollution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 I type of conditional sentences (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формы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функции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).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 НЛЕ. Подходящие и неподходящие природные и погодные условия для жизнедеятельности человека. История взаимодействия человека с природой. Диалоги на основе вопросов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природные и погодные условия, явления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Условные предложения.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Условные предложения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en-US"/>
              </w:rPr>
              <w:t>I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типа.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Условные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предложения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в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официальной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речи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  <w:t xml:space="preserve">{It would be highly appreciated if you could/can . . 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др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.).the I type of conditional sentences (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формы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функции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101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15.3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 II type of conditional sentences (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формы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функции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).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Животные в опасности.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Животные, занесённые в красную книгу: вымершие и вымирающие виды. Всемирный фонд дикой природы. Влияние человека и продуктов его жизнедеятельности на окружающую флору и фауну.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теме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the II  types of conditional sentences (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формы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функции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99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15.4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 III type of conditional sentences (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>формы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>и</w:t>
            </w: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>функции</w:t>
            </w:r>
            <w:proofErr w:type="spellEnd"/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).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Ecological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Problems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Пластик – материал, убивающий планету.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 НЛЕ. Загрязнение воздуха, воды, почвы, вырубка лесов, перенаселение, парниковый эффект и т.д. Наглядный материал: картинки, фото, графики – аргументирование личного отношения с опорой на факты.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Всемирное загрязнение пластиком: катастрофа мирового океана.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Инфограммы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Facts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about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plastic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pollution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 экологические проблемы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three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types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conditional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sentences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(смысловые и логические различия между видами условных предложений);.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zero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conditional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(формы и функции).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997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Самостоятельная работа обучающихся:</w:t>
            </w:r>
            <w:r w:rsidRPr="00CC39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[1] *Выполнить упражнение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232,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. 17.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Выполнить ГУ. Составить кроссворд с использованием НЛЕ.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Составить 5 вопросов по теме с ответами.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Составить краткий пересказ статьи «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Facts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about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plastic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pollution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».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Профессионально-ориентированное содержание</w:t>
            </w:r>
          </w:p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16.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Достижения и инновации в области науки и техники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16.1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Согласование времен в английском языке.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Famous people of science and </w:t>
            </w:r>
            <w:proofErr w:type="spellStart"/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engineerin</w:t>
            </w:r>
            <w:proofErr w:type="spellEnd"/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Роль инноваций в моей специальности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Введение НЛЕ. Понятие инновации. Инновации в металлообрабатывающей промышленности, компьютерных технологиях и </w:t>
            </w:r>
            <w:proofErr w:type="gram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автомобилестроении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электрике (в зависимости от специальности). Текст “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The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Role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of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Technical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Progress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терминология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Согласование времен в английском языке.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183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16.2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Век информационных технологий. Достижения и инновации в области науки.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Косвенная речь (часть 1)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НЛЕ. Активизация профессионально-ориентированной лексики по теме: иллюстрации, схемы, таблицы, шарады. Текст “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Industrial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Electronics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Вопросно-ответная форма работы. Учебно-речевые ситуации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Введение НЛЕ. Роботы-помощники.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Нанотехнологии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 современном мире. Беседа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теме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Видео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“Awesome Facts About Nanotechnology” BBC, Science Daily, National Geographic.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Дискуссия на основе информации видео.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direct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indirect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speech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перевод из прямой речи в косвенную, изменения указательных местоимений и наречий времени и места).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57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16.3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вещества и материалы будущего.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Косвенная речь (часть 2)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Введение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НЛЕ. Материаловедение. Автомобильные материалы, сплавы. Технологические карты материалов.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терминология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direct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indirect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speech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перевод из прямой речи в косвенную, изменения указательных местоимений и наречий времени и места).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CC3926" w:rsidRPr="00CC3926" w:rsidTr="00106F29">
        <w:trPr>
          <w:trHeight w:val="57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Самостоятельная работа обучающихся: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Выполнить ГУ.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Составить графический организатор по теме.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Подготовить сообщения в виде репортажа об одном из достижений в области науки последних лет (на выбор).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Составить и выучить диалог-интервью по теме.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Выполнить презентацию одного современного материала (на выбор).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17.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Машины и механизмы. Промышленное оборудование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2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17.1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и механизмы. Промышленность Великобритании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lastRenderedPageBreak/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Введение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НЛЕ. Активизация ЛМ по теме: каталоги оборудования,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инфокарты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таблицы.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терминология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lastRenderedPageBreak/>
              <w:t>ГМ: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Past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Simple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Present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Perfect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(способы обозначения прошедших действий, смысловые различия в употреблении).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ЛР7, ЛР8</w:t>
            </w: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17.2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sz w:val="20"/>
                <w:szCs w:val="20"/>
              </w:rPr>
              <w:t>Виды техники, используемой в специальности.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How materials React to External Forces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Введение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НЛЕ. Виды спецтехники и особенности её использования. Беседа по теме. Вопросно-ответная форма работы.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 терминология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sequence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tenses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(правила согласования времён при настоящем или будущем времени в главном предложении).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ЛР4, ЛР5, ЛР6, ЛР7, ЛР8, ЛР9</w:t>
            </w:r>
          </w:p>
        </w:tc>
      </w:tr>
      <w:tr w:rsidR="00CC3926" w:rsidRPr="00BD0065" w:rsidTr="00106F29">
        <w:trPr>
          <w:trHeight w:val="6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17.3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sz w:val="20"/>
                <w:szCs w:val="20"/>
              </w:rPr>
              <w:t>Вывод на рынок нового продукта.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sz w:val="20"/>
                <w:szCs w:val="20"/>
              </w:rPr>
              <w:t>Станки. Автомобили. Техника безопасности при работе с ними.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Введение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НЛЕ. Работа в цеху автомобилестроительного завода. Допустимые нагрузки. Риски и безопасность при выполнении работ. Беседа по теме.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виды работ в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автомобилемтроительной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промышленности, техника безопасности при работе.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sequence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tenses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past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; правила согласования времён при прошедшем времени в главном предложении).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4,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5,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6,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7,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8,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9</w:t>
            </w:r>
          </w:p>
        </w:tc>
      </w:tr>
      <w:tr w:rsidR="00CC3926" w:rsidRPr="00CC3926" w:rsidTr="00106F29">
        <w:trPr>
          <w:trHeight w:val="690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Самостоятельная работа обучающихся: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Выучить НЛЕ. Выполнить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ГУ.Составить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кроссворд, используя НЛЕ по теме.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Составить перечень автомобильной техники для каталога. Написать инструкцию по т/б при работе с грузовыми машинами.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Написать письмо компании для уточнения заказа.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5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18.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Современные компьютерные технологии в промышленности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BD0065" w:rsidTr="00106F29">
        <w:trPr>
          <w:trHeight w:val="180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18.1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 компьютерных технологиях</w:t>
            </w:r>
          </w:p>
          <w:p w:rsidR="00CC3926" w:rsidRPr="00CC3926" w:rsidRDefault="00CC3926" w:rsidP="00CC3926">
            <w:pPr>
              <w:spacing w:after="0" w:line="23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 и недостатки компьютерных технологий.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НЛЕ. Понятие о компьютерной науке и компьютерных технологиях. Текст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“What is science and what is technology?”;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упражнения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Вопросно-ответная форма работы на основе информации текста.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Плюсы и минусы внедрения компьютерных технологий в промышленность. Влияние компьютерных технологий на здоровье человека. Статья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Advantages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Disadvantages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Computer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Technology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Дискуссия по теме на основе информации текста.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ЛМ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виды современных компьютерных технологий.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subjunctive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mood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 и формы).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subjunctive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(образование и употребление).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5,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6,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7,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12</w:t>
            </w: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18.2</w:t>
            </w:r>
          </w:p>
          <w:p w:rsidR="00CC3926" w:rsidRPr="00CC3926" w:rsidRDefault="00CC3926" w:rsidP="00CC3926">
            <w:pPr>
              <w:spacing w:after="0" w:line="231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sz w:val="20"/>
                <w:szCs w:val="20"/>
              </w:rPr>
              <w:t>Передовые технологии в промышленности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Технологический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процесс. Компьютерное моделирование и 3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-принтеры. Эргономика и энергосбережение. Станки с ЧПУ в автомобилестроении.  Беседа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терминология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subjunctive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(образование и употребление).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ЛР5, ЛР6, ЛР7, ЛР12</w:t>
            </w:r>
          </w:p>
        </w:tc>
      </w:tr>
      <w:tr w:rsidR="00CC3926" w:rsidRPr="00CC3926" w:rsidTr="00106F29">
        <w:trPr>
          <w:trHeight w:val="57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18.3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Компьютерные технологии в моей специальности.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вычислительного центра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Программирование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Компьютеризация производственного процесса. Информационные технологии в профессиональной деятельности.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Дисскуссия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Perfect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Continuous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tenses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ЛР5, ЛР6, ЛР7, ЛР12</w:t>
            </w:r>
          </w:p>
        </w:tc>
      </w:tr>
      <w:tr w:rsidR="00CC3926" w:rsidRPr="00CC3926" w:rsidTr="00106F29">
        <w:trPr>
          <w:trHeight w:val="57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Самостоятельная работа обучающихся: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Выучить НЛЕ. Выполнить ГУ.</w:t>
            </w:r>
          </w:p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Составить 5 вопросов по теме с ответами на них. Составить тезисы о преимуществах и недостатках компьютеризации. Написать сообщение о передовой технологии в автомобилестроении (на выбор). Составить перечень программ, используемых в специальности с краткими комментариями.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19.</w:t>
            </w:r>
          </w:p>
          <w:p w:rsidR="00CC3926" w:rsidRPr="00CC3926" w:rsidRDefault="00CC3926" w:rsidP="00CC3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Отраслевые выставки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24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19.1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Национальные и международные отраслевые выставки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НЛЕ. Отраслевые выставки и их виды. Текст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National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and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international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exhibitions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Учебно-речевые ситуации по теме на основе информации текста.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виды выставок (по отраслевой принадлежности, по территориальному признаку, по целевой направленности, по тематической принадлежности).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ГМ: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fractals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(простые и десятичные дроби, правила написания и произношения, число существительных с дробями).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ЛР3, ЛР8, ЛР11, ЛР12</w:t>
            </w: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19.2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Популярные российские отраслевые выставки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</w:t>
            </w:r>
            <w:proofErr w:type="spellEnd"/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НЛЕ. Отраслевые выставки и их виды в России;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Учебно-речевые ситуации по теме на основе информации текста.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виды выставок (по отраслевой принадлежности, по территориальному признаку, по целевой направленности, по тематической принадлежности).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Решение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задач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 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ЛР3, ЛР8, ЛР11, ЛР12</w:t>
            </w: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19.3</w:t>
            </w: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Вывод на рынок нового продукта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Ролевая игра «Вывод на рынок нового продукта: его описание, характеристики (спецификация), достоинства, процесс производства, инструкция по эксплуатации».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Активизация речевой деятельности на базе индивидуальных карт-сценариев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ЛР3, ЛР8, ЛР11, ЛР12</w:t>
            </w:r>
          </w:p>
        </w:tc>
      </w:tr>
      <w:tr w:rsidR="00CC3926" w:rsidRPr="00CC3926" w:rsidTr="00106F29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19.4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отраслевых выставок в современном мире. Ярмарка вакансий.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gramStart"/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CC392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Отраслевые</w:t>
            </w:r>
            <w:proofErr w:type="gram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выставки как важнейший инструмент продвижения экономики. Статья “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economic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power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of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exhibition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Дискуссия по теме на основе информации статьи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Ролевая игра «На международной специализированной выставке» (представление продукции, переговоры с потенциальными клиентами). Активизация речевой деятельности на базе индивидуальных карт-сценариев.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1,2,3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ЛР4, ЛР7, ЛР9</w:t>
            </w:r>
          </w:p>
        </w:tc>
      </w:tr>
      <w:tr w:rsidR="00CC3926" w:rsidRPr="00BD0065" w:rsidTr="00106F29">
        <w:trPr>
          <w:trHeight w:val="6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19.5 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переговоров с деловыми партнерами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Развитие коммуникативных способностей, творческого начала и умения вести диалог на иностранном языке. Составление диалога. (На международной специализированной выставке (представление продукции, переговоры с потенциальными клиентами).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теме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ru-RU"/>
              </w:rPr>
              <w:t>.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: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operation in mathematics</w:t>
            </w: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ru-RU"/>
              </w:rPr>
              <w:t xml:space="preserve">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1,2,3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1,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2,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4,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7,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9</w:t>
            </w:r>
          </w:p>
        </w:tc>
      </w:tr>
      <w:tr w:rsidR="00CC3926" w:rsidRPr="00CC3926" w:rsidTr="00106F29">
        <w:trPr>
          <w:trHeight w:val="391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0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Самостоятельная работа обучающихся: </w:t>
            </w: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Составить план рекламной кампании. Подготовиться к ролевой игре.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CC3926" w:rsidRPr="00CC3926" w:rsidTr="00106F29">
        <w:trPr>
          <w:trHeight w:val="48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39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Дифференцированный зачет</w:t>
            </w:r>
          </w:p>
          <w:p w:rsidR="00CC3926" w:rsidRPr="00CC3926" w:rsidRDefault="00CC3926" w:rsidP="00CC3926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Проверка уровня </w:t>
            </w:r>
            <w:proofErr w:type="spellStart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умений и знаний в области практического владения языка.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27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117</w:t>
            </w:r>
          </w:p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C3926" w:rsidRPr="00CC3926" w:rsidTr="00106F29">
        <w:trPr>
          <w:trHeight w:val="27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26" w:rsidRPr="00CC3926" w:rsidRDefault="00CC3926" w:rsidP="00CC3926">
            <w:pPr>
              <w:spacing w:after="0" w:line="240" w:lineRule="auto"/>
              <w:ind w:right="7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CC3926" w:rsidRPr="00CC3926" w:rsidRDefault="00CC3926" w:rsidP="00CC392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C3926" w:rsidRPr="00CC3926" w:rsidRDefault="00CC3926" w:rsidP="00CC392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3926">
        <w:rPr>
          <w:rFonts w:ascii="Times New Roman" w:eastAsia="Calibri" w:hAnsi="Times New Roman" w:cs="Times New Roman"/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CC3926" w:rsidRPr="00CC3926" w:rsidRDefault="00CC3926" w:rsidP="00CC39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C39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 – ознакомительный (узнавание ранее изученных объектов, свойств); </w:t>
      </w:r>
    </w:p>
    <w:p w:rsidR="00CC3926" w:rsidRPr="00CC3926" w:rsidRDefault="00CC3926" w:rsidP="00CC39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C39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 – репродуктивный (выполнение деятельности по образцу, инструкции или под руководством)</w:t>
      </w:r>
    </w:p>
    <w:p w:rsidR="00CC3926" w:rsidRPr="00CC3926" w:rsidRDefault="00CC3926" w:rsidP="00CC39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C39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 – продуктивный (планирование и самостоятельное выполнение деятельности, решение проблемных задач)</w:t>
      </w:r>
    </w:p>
    <w:p w:rsidR="00CC3926" w:rsidRPr="00CC3926" w:rsidRDefault="00CC3926" w:rsidP="00CC39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926" w:rsidRPr="00CC3926" w:rsidRDefault="00CC3926" w:rsidP="00CC39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3926" w:rsidRPr="00CC3926" w:rsidRDefault="00CC3926" w:rsidP="00CC39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Самостоятельная работа: [1] *</w:t>
      </w:r>
      <w:proofErr w:type="spellStart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Безкоровайная</w:t>
      </w:r>
      <w:proofErr w:type="spellEnd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Т., </w:t>
      </w:r>
      <w:proofErr w:type="spellStart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Койранская</w:t>
      </w:r>
      <w:proofErr w:type="spellEnd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 А., Соколова Н. И., </w:t>
      </w:r>
      <w:proofErr w:type="spellStart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>Лаврик</w:t>
      </w:r>
      <w:proofErr w:type="spellEnd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В. </w:t>
      </w:r>
      <w:proofErr w:type="spellStart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>Planet</w:t>
      </w:r>
      <w:proofErr w:type="spellEnd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>of</w:t>
      </w:r>
      <w:proofErr w:type="spellEnd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>English</w:t>
      </w:r>
      <w:proofErr w:type="spellEnd"/>
      <w:r w:rsidRPr="00CC3926">
        <w:rPr>
          <w:rFonts w:ascii="Times New Roman" w:eastAsia="Times New Roman" w:hAnsi="Times New Roman" w:cs="Times New Roman"/>
          <w:sz w:val="20"/>
          <w:szCs w:val="20"/>
          <w:lang w:eastAsia="ru-RU"/>
        </w:rPr>
        <w:t>: учебник английского языка для обучающихся профессиональных образовательных организаций, осваивающих профессии и специальности СПО. – М., 2017.</w:t>
      </w:r>
    </w:p>
    <w:p w:rsidR="00ED5F50" w:rsidRDefault="00ED5F50" w:rsidP="00CC3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6351D" w:rsidRDefault="00D6351D" w:rsidP="00D6351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351D" w:rsidRDefault="00D6351D">
      <w:pPr>
        <w:rPr>
          <w:rFonts w:ascii="Times New Roman" w:hAnsi="Times New Roman" w:cs="Times New Roman"/>
          <w:sz w:val="20"/>
          <w:szCs w:val="20"/>
        </w:rPr>
        <w:sectPr w:rsidR="00D6351D" w:rsidSect="008819F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037140" w:rsidRPr="00037140" w:rsidRDefault="00037140" w:rsidP="00037140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sz w:val="20"/>
          <w:szCs w:val="20"/>
        </w:rPr>
        <w:lastRenderedPageBreak/>
        <w:t>4. Условия реализации ОУП.03. Иностранный язык (английский язык)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sz w:val="20"/>
          <w:szCs w:val="20"/>
        </w:rPr>
        <w:t>4.</w:t>
      </w:r>
      <w:proofErr w:type="gramStart"/>
      <w:r w:rsidRPr="00037140">
        <w:rPr>
          <w:rFonts w:ascii="Times New Roman" w:eastAsia="Calibri" w:hAnsi="Times New Roman" w:cs="Times New Roman"/>
          <w:b/>
          <w:sz w:val="20"/>
          <w:szCs w:val="20"/>
        </w:rPr>
        <w:t>1.Требования</w:t>
      </w:r>
      <w:proofErr w:type="gramEnd"/>
      <w:r w:rsidRPr="00037140">
        <w:rPr>
          <w:rFonts w:ascii="Times New Roman" w:eastAsia="Calibri" w:hAnsi="Times New Roman" w:cs="Times New Roman"/>
          <w:b/>
          <w:sz w:val="20"/>
          <w:szCs w:val="20"/>
        </w:rPr>
        <w:t xml:space="preserve"> к минимальному материально-техническому обеспечению</w:t>
      </w:r>
    </w:p>
    <w:p w:rsidR="00037140" w:rsidRPr="00037140" w:rsidRDefault="00037140" w:rsidP="00037140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Реализация программы учебного предмета ОУП.03 Иностранный язык требует наличия учебного </w:t>
      </w:r>
      <w:proofErr w:type="gramStart"/>
      <w:r w:rsidRPr="00037140">
        <w:rPr>
          <w:rFonts w:ascii="Times New Roman" w:eastAsia="Calibri" w:hAnsi="Times New Roman" w:cs="Times New Roman"/>
          <w:sz w:val="20"/>
          <w:szCs w:val="20"/>
        </w:rPr>
        <w:t>кабинета  иностранного</w:t>
      </w:r>
      <w:proofErr w:type="gram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языка.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sz w:val="20"/>
          <w:szCs w:val="20"/>
        </w:rPr>
        <w:t>Оборудование учебного кабинета: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•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посадочные места по количеству студентов;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•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рабочее место преподавателя;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•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комплект учебно-наглядных пособий по иностранному языку;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•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дидактический материал.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Технические средства обучения: 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•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компьютер;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•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проектор;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•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компьютерные презентации на изучаемые темы.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Библиотека, читальный зал с доступом в Интернет.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sz w:val="20"/>
          <w:szCs w:val="20"/>
        </w:rPr>
        <w:t>4.2. Информационное обеспечение обучения. Перечень рекомендуемых учебных изданий, Интернет-ресурсов, основной и дополнительной литературы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sz w:val="20"/>
          <w:szCs w:val="20"/>
        </w:rPr>
        <w:t>Основные источники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1.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И.П.Агабекян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>, П.И. Коваленко Английский для инженеров. Изд. 8-е, стер. – Ростов н/Д: Феникс, 2019. – 317 с.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2.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Безкоровайная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Г.Т.,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Койранская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Е.А., Соколова Н.И.,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Лаврик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Г.В.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Planet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of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037140">
        <w:rPr>
          <w:rFonts w:ascii="Times New Roman" w:eastAsia="Calibri" w:hAnsi="Times New Roman" w:cs="Times New Roman"/>
          <w:sz w:val="20"/>
          <w:szCs w:val="20"/>
        </w:rPr>
        <w:t>English:учебник</w:t>
      </w:r>
      <w:proofErr w:type="spellEnd"/>
      <w:proofErr w:type="gram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английского языка для учреждений СПО. — М., 2021.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3.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Безкоровайная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Г.Т.,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Койранская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Е.А., Соколова Н.И.,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Лаврик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Г.В.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Planet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of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037140">
        <w:rPr>
          <w:rFonts w:ascii="Times New Roman" w:eastAsia="Calibri" w:hAnsi="Times New Roman" w:cs="Times New Roman"/>
          <w:sz w:val="20"/>
          <w:szCs w:val="20"/>
        </w:rPr>
        <w:t>English:электронный</w:t>
      </w:r>
      <w:proofErr w:type="spellEnd"/>
      <w:proofErr w:type="gram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учебно-методический комплекс английского языка для учреждений СПО. – М., 2021.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4.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 xml:space="preserve">Голубев А.П.,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Коржавый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А.П., Смирнова И.Б. Английский язык для технических специальностей =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English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for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Technical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Colleges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>: учебник для студ. учреждений сред. проф. образования. — М., 2020.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5.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 xml:space="preserve">Колесникова Н.Н., Данилова Г.В., Девяткина Л.Н. Английский язык для менеджеров =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English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for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Managers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>: учебник для студ. учреждений сред. проф. образования. — М., 2019.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sz w:val="20"/>
          <w:szCs w:val="20"/>
        </w:rPr>
        <w:t xml:space="preserve">Дополнительные источники 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i/>
          <w:sz w:val="20"/>
          <w:szCs w:val="20"/>
        </w:rPr>
        <w:t>Для студентов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1.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 xml:space="preserve">Голубев А.П.,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Балюк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Н.В., Смирнова И.Б. Английский язык: учебник для студ. учреждений сред. проф. образования. — М., 2018.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i/>
          <w:sz w:val="20"/>
          <w:szCs w:val="20"/>
        </w:rPr>
        <w:t>Для преподавателей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1.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 xml:space="preserve">Федеральный закон Российской Федерации от 29 декабря 2012 г. № 273-ФЗ «Об </w:t>
      </w:r>
      <w:proofErr w:type="spellStart"/>
      <w:proofErr w:type="gramStart"/>
      <w:r w:rsidRPr="00037140">
        <w:rPr>
          <w:rFonts w:ascii="Times New Roman" w:eastAsia="Calibri" w:hAnsi="Times New Roman" w:cs="Times New Roman"/>
          <w:sz w:val="20"/>
          <w:szCs w:val="20"/>
        </w:rPr>
        <w:t>образова-нии</w:t>
      </w:r>
      <w:proofErr w:type="spellEnd"/>
      <w:proofErr w:type="gram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в Российской Федерации».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2.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 xml:space="preserve">Приказ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Минобрнауки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России от 17 мая 2012 г. № 413 «Об утверждении федерального государственного образовательного стандарта среднего (полного) общего образования».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3.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 xml:space="preserve">Приказ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Минобрнауки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России от 29 декабря 2014 г.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4.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 xml:space="preserve">Письмо Департамента государственной политики в сфере подготовки рабочих кадров и ДПО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Минобрнауки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России от 17 марта 2015 г.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5.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Гальскова Н. Д., Гез Н. И. Теория обучения иностранным языкам. Лингводидактика и методика. — М., 2014.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6.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Горлова Н.А. Методика обучения иностранному языку: в 2 ч. — М., 2013.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7.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Зубов А.В., Зубова И.И. Информационные технологии в лингвистике. — М., 2012.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lastRenderedPageBreak/>
        <w:t>8.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 xml:space="preserve">Ларина Т.В. Основы межкультурной коммуникации. – М., 2015 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9.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Щукин А.Н., Фролова Г.М. Методика преподавания иностранных языков. — М., 2015.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10.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Профессор Хиггинс. Английский без акцента! (фонетический, лексический и грамматический мультимедийный справочник-тренажер).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sz w:val="20"/>
          <w:szCs w:val="20"/>
        </w:rPr>
        <w:t>Интернет-ресурсы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1.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www.lingvo-online.ru (более 30 англо-русских, русско-английских и толковых словарей общей и отраслевой лексики).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2.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www.macmillandictionary.com/dictionary/british/enjoy (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Macmillan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Dictionary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с возможностью прослушать произношение слов). 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sz w:val="20"/>
          <w:szCs w:val="20"/>
        </w:rPr>
        <w:t>3.</w:t>
      </w:r>
      <w:r w:rsidRPr="00037140">
        <w:rPr>
          <w:rFonts w:ascii="Times New Roman" w:eastAsia="Calibri" w:hAnsi="Times New Roman" w:cs="Times New Roman"/>
          <w:sz w:val="20"/>
          <w:szCs w:val="20"/>
        </w:rPr>
        <w:tab/>
        <w:t>www.britannica.com (энциклопедия «</w:t>
      </w:r>
      <w:proofErr w:type="spellStart"/>
      <w:r w:rsidRPr="00037140">
        <w:rPr>
          <w:rFonts w:ascii="Times New Roman" w:eastAsia="Calibri" w:hAnsi="Times New Roman" w:cs="Times New Roman"/>
          <w:sz w:val="20"/>
          <w:szCs w:val="20"/>
        </w:rPr>
        <w:t>Британника</w:t>
      </w:r>
      <w:proofErr w:type="spellEnd"/>
      <w:r w:rsidRPr="00037140">
        <w:rPr>
          <w:rFonts w:ascii="Times New Roman" w:eastAsia="Calibri" w:hAnsi="Times New Roman" w:cs="Times New Roman"/>
          <w:sz w:val="20"/>
          <w:szCs w:val="20"/>
        </w:rPr>
        <w:t>»).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037140">
        <w:rPr>
          <w:rFonts w:ascii="Times New Roman" w:eastAsia="Calibri" w:hAnsi="Times New Roman" w:cs="Times New Roman"/>
          <w:sz w:val="20"/>
          <w:szCs w:val="20"/>
          <w:lang w:val="en-US"/>
        </w:rPr>
        <w:t>4.</w:t>
      </w:r>
      <w:r w:rsidRPr="00037140">
        <w:rPr>
          <w:rFonts w:ascii="Times New Roman" w:eastAsia="Calibri" w:hAnsi="Times New Roman" w:cs="Times New Roman"/>
          <w:sz w:val="20"/>
          <w:szCs w:val="20"/>
          <w:lang w:val="en-US"/>
        </w:rPr>
        <w:tab/>
        <w:t>www.ldoceonline.com (Longman Dictionary of Contemporary English).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037140" w:rsidRPr="00037140" w:rsidRDefault="00037140" w:rsidP="00037140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BD0065">
        <w:rPr>
          <w:rFonts w:ascii="Times New Roman" w:eastAsia="Calibri" w:hAnsi="Times New Roman" w:cs="Times New Roman"/>
          <w:sz w:val="20"/>
          <w:szCs w:val="20"/>
          <w:lang w:val="en-US"/>
        </w:rPr>
        <w:br w:type="page"/>
      </w:r>
      <w:r w:rsidRPr="00037140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5.Контроль и оценка результатов освоения </w:t>
      </w:r>
      <w:proofErr w:type="spellStart"/>
      <w:r w:rsidRPr="00037140">
        <w:rPr>
          <w:rFonts w:ascii="Times New Roman" w:eastAsia="Calibri" w:hAnsi="Times New Roman" w:cs="Times New Roman"/>
          <w:b/>
          <w:sz w:val="20"/>
          <w:szCs w:val="20"/>
        </w:rPr>
        <w:t>учебногог</w:t>
      </w:r>
      <w:proofErr w:type="spellEnd"/>
      <w:r w:rsidRPr="0003714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gramStart"/>
      <w:r w:rsidRPr="00037140">
        <w:rPr>
          <w:rFonts w:ascii="Times New Roman" w:eastAsia="Calibri" w:hAnsi="Times New Roman" w:cs="Times New Roman"/>
          <w:b/>
          <w:sz w:val="20"/>
          <w:szCs w:val="20"/>
        </w:rPr>
        <w:t>предмета  ОУП</w:t>
      </w:r>
      <w:proofErr w:type="gramEnd"/>
      <w:r w:rsidRPr="00037140">
        <w:rPr>
          <w:rFonts w:ascii="Times New Roman" w:eastAsia="Calibri" w:hAnsi="Times New Roman" w:cs="Times New Roman"/>
          <w:b/>
          <w:sz w:val="20"/>
          <w:szCs w:val="20"/>
        </w:rPr>
        <w:t>.03 Иностранный язык</w:t>
      </w:r>
    </w:p>
    <w:p w:rsidR="00037140" w:rsidRPr="00037140" w:rsidRDefault="00037140" w:rsidP="00037140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sz w:val="20"/>
          <w:szCs w:val="20"/>
        </w:rPr>
        <w:t>(английский язык)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37140">
        <w:rPr>
          <w:rFonts w:ascii="Times New Roman" w:eastAsia="Calibri" w:hAnsi="Times New Roman" w:cs="Times New Roman"/>
          <w:b/>
          <w:bCs/>
          <w:sz w:val="20"/>
          <w:szCs w:val="20"/>
        </w:rPr>
        <w:t>Контроль и оценка</w:t>
      </w:r>
      <w:r w:rsidRPr="00037140">
        <w:rPr>
          <w:rFonts w:ascii="Times New Roman" w:eastAsia="Calibri" w:hAnsi="Times New Roman" w:cs="Times New Roman"/>
          <w:sz w:val="20"/>
          <w:szCs w:val="20"/>
        </w:rPr>
        <w:t xml:space="preserve"> результатов освоения учебного </w:t>
      </w:r>
      <w:proofErr w:type="gramStart"/>
      <w:r w:rsidRPr="00037140">
        <w:rPr>
          <w:rFonts w:ascii="Times New Roman" w:eastAsia="Calibri" w:hAnsi="Times New Roman" w:cs="Times New Roman"/>
          <w:sz w:val="20"/>
          <w:szCs w:val="20"/>
        </w:rPr>
        <w:t>предмета  ОУП</w:t>
      </w:r>
      <w:proofErr w:type="gramEnd"/>
      <w:r w:rsidRPr="00037140">
        <w:rPr>
          <w:rFonts w:ascii="Times New Roman" w:eastAsia="Calibri" w:hAnsi="Times New Roman" w:cs="Times New Roman"/>
          <w:sz w:val="20"/>
          <w:szCs w:val="20"/>
        </w:rPr>
        <w:t>.03 Иностранный язык осуществляется преподавателем в процессе проведения текущего контроля и промежуточной аттестации.</w:t>
      </w: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9"/>
        <w:gridCol w:w="5139"/>
      </w:tblGrid>
      <w:tr w:rsidR="00037140" w:rsidRPr="00037140" w:rsidTr="002559D8">
        <w:tc>
          <w:tcPr>
            <w:tcW w:w="5209" w:type="dxa"/>
            <w:vAlign w:val="center"/>
          </w:tcPr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Предметные результаты изучения учебного предмета ОУП.03 Иностранный язык ( английский язык)</w:t>
            </w:r>
          </w:p>
        </w:tc>
        <w:tc>
          <w:tcPr>
            <w:tcW w:w="5139" w:type="dxa"/>
            <w:vAlign w:val="center"/>
          </w:tcPr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037140" w:rsidRPr="00037140" w:rsidTr="002559D8">
        <w:tc>
          <w:tcPr>
            <w:tcW w:w="5209" w:type="dxa"/>
          </w:tcPr>
          <w:p w:rsidR="00037140" w:rsidRPr="00037140" w:rsidRDefault="00037140" w:rsidP="000371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коммуникативной иноязычной компетенции, </w:t>
            </w:r>
            <w:proofErr w:type="spellStart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необхо-димой</w:t>
            </w:r>
            <w:proofErr w:type="spellEnd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успешной социализации и самореализации, как инструмента межкультурного общения в современном поликультурном мире;</w:t>
            </w:r>
          </w:p>
        </w:tc>
        <w:tc>
          <w:tcPr>
            <w:tcW w:w="5139" w:type="dxa"/>
            <w:vMerge w:val="restart"/>
          </w:tcPr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1. Входной контроль: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- тестирование.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2. Текущий контроль: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- тестирование,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- диктант (словарный),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- перевод художественных и технических текстов),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- устный опрос,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- индивидуальное сообщение,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- конспект,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- доклад,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творческая работа 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Промежуточный контроль: директорская контрольная работа (тестирование, грамматические упражнения, перевод художественных и технических текстов </w:t>
            </w:r>
            <w:proofErr w:type="spellStart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итп</w:t>
            </w:r>
            <w:proofErr w:type="spellEnd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Итоговый контроль: </w:t>
            </w:r>
            <w:r w:rsidRPr="000371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дифференцированный зачет.</w:t>
            </w:r>
          </w:p>
        </w:tc>
      </w:tr>
      <w:tr w:rsidR="00037140" w:rsidRPr="00037140" w:rsidTr="002559D8">
        <w:tc>
          <w:tcPr>
            <w:tcW w:w="5209" w:type="dxa"/>
          </w:tcPr>
          <w:p w:rsidR="00037140" w:rsidRPr="00037140" w:rsidRDefault="00037140" w:rsidP="000371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</w:t>
            </w:r>
            <w:proofErr w:type="spellStart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англогово-рящих</w:t>
            </w:r>
            <w:proofErr w:type="spellEnd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стран;</w:t>
            </w:r>
          </w:p>
        </w:tc>
        <w:tc>
          <w:tcPr>
            <w:tcW w:w="5139" w:type="dxa"/>
            <w:vMerge/>
          </w:tcPr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7140" w:rsidRPr="00037140" w:rsidTr="002559D8">
        <w:tc>
          <w:tcPr>
            <w:tcW w:w="5209" w:type="dxa"/>
          </w:tcPr>
          <w:p w:rsidR="00037140" w:rsidRPr="00037140" w:rsidRDefault="00037140" w:rsidP="000371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      </w:r>
          </w:p>
        </w:tc>
        <w:tc>
          <w:tcPr>
            <w:tcW w:w="5139" w:type="dxa"/>
            <w:vMerge/>
          </w:tcPr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7140" w:rsidRPr="00037140" w:rsidTr="002559D8">
        <w:tc>
          <w:tcPr>
            <w:tcW w:w="5209" w:type="dxa"/>
          </w:tcPr>
          <w:p w:rsidR="00037140" w:rsidRPr="00037140" w:rsidRDefault="00037140" w:rsidP="0003714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0371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      </w:r>
          </w:p>
        </w:tc>
        <w:tc>
          <w:tcPr>
            <w:tcW w:w="5139" w:type="dxa"/>
            <w:vMerge/>
          </w:tcPr>
          <w:p w:rsidR="00037140" w:rsidRPr="00037140" w:rsidRDefault="00037140" w:rsidP="0003714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37140" w:rsidRPr="00037140" w:rsidRDefault="00037140" w:rsidP="00037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37140" w:rsidRPr="00037140" w:rsidRDefault="00037140" w:rsidP="0003714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37140" w:rsidRDefault="00037140" w:rsidP="0003714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619CE" w:rsidRPr="005619CE" w:rsidRDefault="005619CE" w:rsidP="005619CE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619CE" w:rsidRPr="00561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E04" w:rsidRDefault="00672E04" w:rsidP="00F104FF">
      <w:pPr>
        <w:spacing w:after="0" w:line="240" w:lineRule="auto"/>
      </w:pPr>
      <w:r>
        <w:separator/>
      </w:r>
    </w:p>
  </w:endnote>
  <w:endnote w:type="continuationSeparator" w:id="0">
    <w:p w:rsidR="00672E04" w:rsidRDefault="00672E04" w:rsidP="00F1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3708028"/>
      <w:docPartObj>
        <w:docPartGallery w:val="Page Numbers (Bottom of Page)"/>
        <w:docPartUnique/>
      </w:docPartObj>
    </w:sdtPr>
    <w:sdtEndPr/>
    <w:sdtContent>
      <w:p w:rsidR="0059193C" w:rsidRDefault="0059193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065">
          <w:rPr>
            <w:noProof/>
          </w:rPr>
          <w:t>22</w:t>
        </w:r>
        <w:r>
          <w:fldChar w:fldCharType="end"/>
        </w:r>
      </w:p>
    </w:sdtContent>
  </w:sdt>
  <w:p w:rsidR="0059193C" w:rsidRDefault="0059193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E04" w:rsidRDefault="00672E04" w:rsidP="00F104FF">
      <w:pPr>
        <w:spacing w:after="0" w:line="240" w:lineRule="auto"/>
      </w:pPr>
      <w:r>
        <w:separator/>
      </w:r>
    </w:p>
  </w:footnote>
  <w:footnote w:type="continuationSeparator" w:id="0">
    <w:p w:rsidR="00672E04" w:rsidRDefault="00672E04" w:rsidP="00F10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1A503B"/>
    <w:multiLevelType w:val="hybridMultilevel"/>
    <w:tmpl w:val="7A68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527C"/>
    <w:multiLevelType w:val="multilevel"/>
    <w:tmpl w:val="5A6C7A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F5201B3"/>
    <w:multiLevelType w:val="hybridMultilevel"/>
    <w:tmpl w:val="B9FA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91695"/>
    <w:multiLevelType w:val="hybridMultilevel"/>
    <w:tmpl w:val="0A64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7084545"/>
    <w:multiLevelType w:val="hybridMultilevel"/>
    <w:tmpl w:val="4620B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C55B24"/>
    <w:multiLevelType w:val="hybridMultilevel"/>
    <w:tmpl w:val="E5DEFE16"/>
    <w:lvl w:ilvl="0" w:tplc="40CE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B93D4F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90FE1"/>
    <w:multiLevelType w:val="hybridMultilevel"/>
    <w:tmpl w:val="9C003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E35401"/>
    <w:multiLevelType w:val="hybridMultilevel"/>
    <w:tmpl w:val="C1905D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E2BA1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8E25CA"/>
    <w:multiLevelType w:val="hybridMultilevel"/>
    <w:tmpl w:val="C520F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71037"/>
    <w:multiLevelType w:val="hybridMultilevel"/>
    <w:tmpl w:val="86A293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3951217B"/>
    <w:multiLevelType w:val="hybridMultilevel"/>
    <w:tmpl w:val="494C5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67706F"/>
    <w:multiLevelType w:val="hybridMultilevel"/>
    <w:tmpl w:val="472CE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41B66"/>
    <w:multiLevelType w:val="hybridMultilevel"/>
    <w:tmpl w:val="7FB484F6"/>
    <w:lvl w:ilvl="0" w:tplc="0419000F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0" w15:restartNumberingAfterBreak="0">
    <w:nsid w:val="3C28122E"/>
    <w:multiLevelType w:val="hybridMultilevel"/>
    <w:tmpl w:val="EE6A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05628"/>
    <w:multiLevelType w:val="hybridMultilevel"/>
    <w:tmpl w:val="2E6A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90B3C"/>
    <w:multiLevelType w:val="hybridMultilevel"/>
    <w:tmpl w:val="3D3EE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129E5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E61F4"/>
    <w:multiLevelType w:val="hybridMultilevel"/>
    <w:tmpl w:val="4A78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FC1400"/>
    <w:multiLevelType w:val="hybridMultilevel"/>
    <w:tmpl w:val="D3D2A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420F4"/>
    <w:multiLevelType w:val="hybridMultilevel"/>
    <w:tmpl w:val="8918FF94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7" w15:restartNumberingAfterBreak="0">
    <w:nsid w:val="52A95BF7"/>
    <w:multiLevelType w:val="hybridMultilevel"/>
    <w:tmpl w:val="BEA0A2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2C218A6"/>
    <w:multiLevelType w:val="hybridMultilevel"/>
    <w:tmpl w:val="9B824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92328B"/>
    <w:multiLevelType w:val="multilevel"/>
    <w:tmpl w:val="9716C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A196D"/>
    <w:multiLevelType w:val="hybridMultilevel"/>
    <w:tmpl w:val="262A7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8A2721"/>
    <w:multiLevelType w:val="hybridMultilevel"/>
    <w:tmpl w:val="B910453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2B177C"/>
    <w:multiLevelType w:val="hybridMultilevel"/>
    <w:tmpl w:val="EE6A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C02AA"/>
    <w:multiLevelType w:val="hybridMultilevel"/>
    <w:tmpl w:val="CB16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157C5"/>
    <w:multiLevelType w:val="hybridMultilevel"/>
    <w:tmpl w:val="F41ED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DF23549"/>
    <w:multiLevelType w:val="hybridMultilevel"/>
    <w:tmpl w:val="C2920E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 w15:restartNumberingAfterBreak="0">
    <w:nsid w:val="6F9B6049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35977B2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D3A3B"/>
    <w:multiLevelType w:val="hybridMultilevel"/>
    <w:tmpl w:val="745A0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543A6"/>
    <w:multiLevelType w:val="hybridMultilevel"/>
    <w:tmpl w:val="0584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776DC"/>
    <w:multiLevelType w:val="hybridMultilevel"/>
    <w:tmpl w:val="620E18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7"/>
  </w:num>
  <w:num w:numId="3">
    <w:abstractNumId w:val="30"/>
  </w:num>
  <w:num w:numId="4">
    <w:abstractNumId w:val="22"/>
  </w:num>
  <w:num w:numId="5">
    <w:abstractNumId w:val="37"/>
  </w:num>
  <w:num w:numId="6">
    <w:abstractNumId w:val="31"/>
  </w:num>
  <w:num w:numId="7">
    <w:abstractNumId w:val="8"/>
  </w:num>
  <w:num w:numId="8">
    <w:abstractNumId w:val="24"/>
  </w:num>
  <w:num w:numId="9">
    <w:abstractNumId w:val="9"/>
  </w:num>
  <w:num w:numId="10">
    <w:abstractNumId w:val="35"/>
  </w:num>
  <w:num w:numId="11">
    <w:abstractNumId w:val="16"/>
  </w:num>
  <w:num w:numId="12">
    <w:abstractNumId w:val="17"/>
  </w:num>
  <w:num w:numId="13">
    <w:abstractNumId w:val="28"/>
  </w:num>
  <w:num w:numId="14">
    <w:abstractNumId w:val="12"/>
  </w:num>
  <w:num w:numId="15">
    <w:abstractNumId w:val="41"/>
  </w:num>
  <w:num w:numId="16">
    <w:abstractNumId w:val="11"/>
  </w:num>
  <w:num w:numId="17">
    <w:abstractNumId w:val="34"/>
  </w:num>
  <w:num w:numId="18">
    <w:abstractNumId w:val="14"/>
  </w:num>
  <w:num w:numId="19">
    <w:abstractNumId w:val="27"/>
  </w:num>
  <w:num w:numId="20">
    <w:abstractNumId w:val="10"/>
  </w:num>
  <w:num w:numId="21">
    <w:abstractNumId w:val="2"/>
  </w:num>
  <w:num w:numId="22">
    <w:abstractNumId w:val="38"/>
  </w:num>
  <w:num w:numId="23">
    <w:abstractNumId w:val="36"/>
  </w:num>
  <w:num w:numId="24">
    <w:abstractNumId w:val="29"/>
  </w:num>
  <w:num w:numId="25">
    <w:abstractNumId w:val="23"/>
  </w:num>
  <w:num w:numId="26">
    <w:abstractNumId w:val="13"/>
  </w:num>
  <w:num w:numId="27">
    <w:abstractNumId w:val="40"/>
  </w:num>
  <w:num w:numId="28">
    <w:abstractNumId w:val="5"/>
  </w:num>
  <w:num w:numId="29">
    <w:abstractNumId w:val="6"/>
  </w:num>
  <w:num w:numId="30">
    <w:abstractNumId w:val="3"/>
  </w:num>
  <w:num w:numId="31">
    <w:abstractNumId w:val="0"/>
  </w:num>
  <w:num w:numId="32">
    <w:abstractNumId w:val="1"/>
  </w:num>
  <w:num w:numId="33">
    <w:abstractNumId w:val="26"/>
  </w:num>
  <w:num w:numId="34">
    <w:abstractNumId w:val="18"/>
  </w:num>
  <w:num w:numId="35">
    <w:abstractNumId w:val="25"/>
  </w:num>
  <w:num w:numId="36">
    <w:abstractNumId w:val="15"/>
  </w:num>
  <w:num w:numId="37">
    <w:abstractNumId w:val="39"/>
  </w:num>
  <w:num w:numId="38">
    <w:abstractNumId w:val="19"/>
  </w:num>
  <w:num w:numId="39">
    <w:abstractNumId w:val="4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33"/>
  </w:num>
  <w:num w:numId="43">
    <w:abstractNumId w:val="32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CA"/>
    <w:rsid w:val="00006807"/>
    <w:rsid w:val="00037140"/>
    <w:rsid w:val="0006245E"/>
    <w:rsid w:val="00101FCB"/>
    <w:rsid w:val="00134E22"/>
    <w:rsid w:val="00193AAA"/>
    <w:rsid w:val="001A4432"/>
    <w:rsid w:val="00220ED0"/>
    <w:rsid w:val="00225A85"/>
    <w:rsid w:val="0026705E"/>
    <w:rsid w:val="002E06A3"/>
    <w:rsid w:val="003440EF"/>
    <w:rsid w:val="00380C20"/>
    <w:rsid w:val="003A7594"/>
    <w:rsid w:val="003B37D0"/>
    <w:rsid w:val="003E72AE"/>
    <w:rsid w:val="00402B3C"/>
    <w:rsid w:val="00434274"/>
    <w:rsid w:val="00453155"/>
    <w:rsid w:val="004822CF"/>
    <w:rsid w:val="004979B6"/>
    <w:rsid w:val="00510F0B"/>
    <w:rsid w:val="005619CE"/>
    <w:rsid w:val="005771C1"/>
    <w:rsid w:val="0059193C"/>
    <w:rsid w:val="0059453A"/>
    <w:rsid w:val="00604423"/>
    <w:rsid w:val="00621DC8"/>
    <w:rsid w:val="00672E04"/>
    <w:rsid w:val="006C4B87"/>
    <w:rsid w:val="006D334B"/>
    <w:rsid w:val="00752CE2"/>
    <w:rsid w:val="00797D64"/>
    <w:rsid w:val="007A73C0"/>
    <w:rsid w:val="007E0124"/>
    <w:rsid w:val="00841649"/>
    <w:rsid w:val="008819FD"/>
    <w:rsid w:val="0089405D"/>
    <w:rsid w:val="0089674B"/>
    <w:rsid w:val="008A6AD5"/>
    <w:rsid w:val="00901B44"/>
    <w:rsid w:val="00932CB6"/>
    <w:rsid w:val="00957797"/>
    <w:rsid w:val="009F3F9C"/>
    <w:rsid w:val="00A120DA"/>
    <w:rsid w:val="00A41754"/>
    <w:rsid w:val="00A67768"/>
    <w:rsid w:val="00AB14BE"/>
    <w:rsid w:val="00AD7DD4"/>
    <w:rsid w:val="00AE0C73"/>
    <w:rsid w:val="00AF4008"/>
    <w:rsid w:val="00B11668"/>
    <w:rsid w:val="00B150BD"/>
    <w:rsid w:val="00B8262E"/>
    <w:rsid w:val="00BA3485"/>
    <w:rsid w:val="00BD0065"/>
    <w:rsid w:val="00C07544"/>
    <w:rsid w:val="00C274C1"/>
    <w:rsid w:val="00CA3F4E"/>
    <w:rsid w:val="00CB7F1E"/>
    <w:rsid w:val="00CC3926"/>
    <w:rsid w:val="00CF4F3E"/>
    <w:rsid w:val="00D6351D"/>
    <w:rsid w:val="00D743CE"/>
    <w:rsid w:val="00D76474"/>
    <w:rsid w:val="00E40E5E"/>
    <w:rsid w:val="00E44980"/>
    <w:rsid w:val="00E75FBF"/>
    <w:rsid w:val="00E906A3"/>
    <w:rsid w:val="00ED5F50"/>
    <w:rsid w:val="00EF6FBB"/>
    <w:rsid w:val="00F104FF"/>
    <w:rsid w:val="00F554BB"/>
    <w:rsid w:val="00F60DA9"/>
    <w:rsid w:val="00FE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29087-C824-4A81-9453-6D78B294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797"/>
  </w:style>
  <w:style w:type="paragraph" w:styleId="1">
    <w:name w:val="heading 1"/>
    <w:basedOn w:val="a"/>
    <w:next w:val="a"/>
    <w:link w:val="10"/>
    <w:uiPriority w:val="99"/>
    <w:qFormat/>
    <w:rsid w:val="00D6351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6351D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C39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D6351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351D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351D"/>
  </w:style>
  <w:style w:type="table" w:customStyle="1" w:styleId="12">
    <w:name w:val="Сетка таблицы1"/>
    <w:basedOn w:val="a1"/>
    <w:next w:val="a3"/>
    <w:uiPriority w:val="99"/>
    <w:rsid w:val="00D63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D6351D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6351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D6351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D6351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qFormat/>
    <w:rsid w:val="00D6351D"/>
  </w:style>
  <w:style w:type="paragraph" w:styleId="a7">
    <w:name w:val="Body Text"/>
    <w:basedOn w:val="a"/>
    <w:link w:val="a8"/>
    <w:uiPriority w:val="99"/>
    <w:rsid w:val="00D6351D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D6351D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rsid w:val="00D6351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D6351D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b">
    <w:name w:val="параграф"/>
    <w:basedOn w:val="a"/>
    <w:uiPriority w:val="99"/>
    <w:rsid w:val="00D6351D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  <w:lang w:eastAsia="ru-RU"/>
    </w:rPr>
  </w:style>
  <w:style w:type="paragraph" w:customStyle="1" w:styleId="FR3">
    <w:name w:val="FR3"/>
    <w:uiPriority w:val="99"/>
    <w:rsid w:val="00D6351D"/>
    <w:pPr>
      <w:suppressAutoHyphens/>
      <w:spacing w:before="20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R1">
    <w:name w:val="FR1"/>
    <w:uiPriority w:val="99"/>
    <w:rsid w:val="00D6351D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  <w:lang w:eastAsia="ru-RU"/>
    </w:rPr>
  </w:style>
  <w:style w:type="paragraph" w:styleId="ac">
    <w:name w:val="header"/>
    <w:basedOn w:val="a"/>
    <w:link w:val="ad"/>
    <w:uiPriority w:val="99"/>
    <w:rsid w:val="00D6351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6351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D635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Список 21"/>
    <w:basedOn w:val="a"/>
    <w:uiPriority w:val="99"/>
    <w:rsid w:val="00D6351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D6351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Обычный отступ1"/>
    <w:basedOn w:val="a"/>
    <w:uiPriority w:val="99"/>
    <w:rsid w:val="00D6351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D635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">
    <w:name w:val="Balloon Text"/>
    <w:basedOn w:val="a"/>
    <w:link w:val="af0"/>
    <w:uiPriority w:val="99"/>
    <w:semiHidden/>
    <w:rsid w:val="00D635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D6351D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Emphasis"/>
    <w:qFormat/>
    <w:rsid w:val="00D6351D"/>
    <w:rPr>
      <w:i/>
      <w:iCs/>
    </w:rPr>
  </w:style>
  <w:style w:type="paragraph" w:styleId="af2">
    <w:name w:val="Title"/>
    <w:basedOn w:val="a"/>
    <w:next w:val="a"/>
    <w:link w:val="af3"/>
    <w:qFormat/>
    <w:rsid w:val="00D6351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Заголовок Знак"/>
    <w:basedOn w:val="a0"/>
    <w:link w:val="af2"/>
    <w:rsid w:val="00D6351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4">
    <w:name w:val="No Spacing"/>
    <w:uiPriority w:val="1"/>
    <w:qFormat/>
    <w:rsid w:val="00D63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6351D"/>
  </w:style>
  <w:style w:type="character" w:styleId="af5">
    <w:name w:val="Hyperlink"/>
    <w:basedOn w:val="a0"/>
    <w:uiPriority w:val="99"/>
    <w:unhideWhenUsed/>
    <w:rsid w:val="006D334B"/>
    <w:rPr>
      <w:color w:val="0563C1" w:themeColor="hyperlink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ED5F50"/>
  </w:style>
  <w:style w:type="table" w:customStyle="1" w:styleId="24">
    <w:name w:val="Сетка таблицы2"/>
    <w:basedOn w:val="a1"/>
    <w:next w:val="a3"/>
    <w:uiPriority w:val="99"/>
    <w:rsid w:val="00ED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D5F50"/>
  </w:style>
  <w:style w:type="table" w:customStyle="1" w:styleId="111">
    <w:name w:val="Сетка таблицы11"/>
    <w:basedOn w:val="a1"/>
    <w:next w:val="a3"/>
    <w:uiPriority w:val="99"/>
    <w:rsid w:val="00ED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CC39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CC3926"/>
  </w:style>
  <w:style w:type="table" w:customStyle="1" w:styleId="33">
    <w:name w:val="Сетка таблицы3"/>
    <w:basedOn w:val="a1"/>
    <w:next w:val="a3"/>
    <w:uiPriority w:val="99"/>
    <w:rsid w:val="00CC3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CC3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411DA-369F-4121-A686-A666507A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29</Pages>
  <Words>11150</Words>
  <Characters>63556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40</cp:revision>
  <dcterms:created xsi:type="dcterms:W3CDTF">2022-01-18T17:28:00Z</dcterms:created>
  <dcterms:modified xsi:type="dcterms:W3CDTF">2022-03-20T14:13:00Z</dcterms:modified>
</cp:coreProperties>
</file>