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FFB" w:rsidRDefault="00C1656A">
      <w:pPr>
        <w:pStyle w:val="Standard"/>
        <w:jc w:val="right"/>
      </w:pPr>
      <w:r>
        <w:t>Приложение №</w:t>
      </w: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Pr="00C1656A" w:rsidRDefault="00B37960">
      <w:pPr>
        <w:pStyle w:val="Standard"/>
        <w:jc w:val="center"/>
        <w:rPr>
          <w:rFonts w:ascii="Times New Roman" w:hAnsi="Times New Roman" w:cs="Times New Roman"/>
          <w:b/>
        </w:rPr>
      </w:pPr>
      <w:r w:rsidRPr="00C1656A">
        <w:rPr>
          <w:rFonts w:ascii="Times New Roman" w:hAnsi="Times New Roman" w:cs="Times New Roman"/>
          <w:b/>
        </w:rPr>
        <w:t>РАБОЧАЯ ПРОГРАММА УЧЕБНОЙ ДИСЦИПЛИНЫ</w:t>
      </w:r>
    </w:p>
    <w:p w:rsidR="00B54FFB" w:rsidRDefault="00B54FFB">
      <w:pPr>
        <w:pStyle w:val="Standard"/>
        <w:jc w:val="center"/>
        <w:rPr>
          <w:rFonts w:ascii="Times New Roman" w:hAnsi="Times New Roman" w:cs="Times New Roman"/>
        </w:rPr>
      </w:pPr>
    </w:p>
    <w:p w:rsidR="00B54FFB" w:rsidRDefault="00B3796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ОП.04 ЭЛЕКТРОТЕХНИЧЕСКИЕ ИЗМЕРЕНИЯ</w:t>
      </w:r>
    </w:p>
    <w:p w:rsidR="00B54FFB" w:rsidRDefault="00B54FFB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B54FFB" w:rsidRDefault="00B54FFB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B54FFB" w:rsidRDefault="00B54FFB">
      <w:pPr>
        <w:pStyle w:val="Standard"/>
        <w:jc w:val="center"/>
        <w:rPr>
          <w:b/>
          <w:bCs/>
          <w:sz w:val="32"/>
          <w:szCs w:val="32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1C513D">
      <w:pPr>
        <w:pStyle w:val="Standard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2021</w:t>
      </w: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C1656A" w:rsidRDefault="00B37960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1656A" w:rsidRDefault="00C1656A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656A" w:rsidRPr="00290CC0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09"/>
        <w:jc w:val="both"/>
      </w:pPr>
      <w:r w:rsidRPr="00290CC0">
        <w:lastRenderedPageBreak/>
        <w:t>Рабочая программа учебной дисциплины «Основы электротехники»</w:t>
      </w:r>
      <w:r w:rsidRPr="00290CC0">
        <w:rPr>
          <w:caps/>
        </w:rPr>
        <w:t xml:space="preserve"> </w:t>
      </w:r>
      <w:r w:rsidRPr="00290CC0">
        <w:t>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</w:t>
      </w:r>
      <w:r w:rsidRPr="00290CC0">
        <w:rPr>
          <w:b/>
          <w:color w:val="000000"/>
          <w:u w:val="single"/>
        </w:rPr>
        <w:t xml:space="preserve"> 09.02.01 </w:t>
      </w:r>
      <w:r w:rsidRPr="00290CC0">
        <w:rPr>
          <w:b/>
          <w:u w:val="single"/>
        </w:rPr>
        <w:t>Компьютерные системы и комплексы</w:t>
      </w:r>
      <w:r w:rsidRPr="00290CC0">
        <w:rPr>
          <w:b/>
        </w:rPr>
        <w:t>,</w:t>
      </w:r>
      <w:r w:rsidRPr="00290CC0">
        <w:rPr>
          <w:color w:val="FF0000"/>
        </w:rPr>
        <w:t xml:space="preserve"> </w:t>
      </w:r>
      <w:r w:rsidRPr="00290CC0">
        <w:rPr>
          <w:color w:val="000000"/>
        </w:rPr>
        <w:t>утверждённого приказом Министерства образования и науки Российской Федерации от 28 июля 2014 г. № 849.</w:t>
      </w:r>
      <w:r w:rsidRPr="00290CC0">
        <w:t xml:space="preserve"> </w:t>
      </w:r>
    </w:p>
    <w:p w:rsidR="00C1656A" w:rsidRPr="00290CC0" w:rsidRDefault="00C1656A" w:rsidP="00C16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</w:p>
    <w:p w:rsidR="00C1656A" w:rsidRPr="00290CC0" w:rsidRDefault="00C1656A" w:rsidP="00C16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vertAlign w:val="superscript"/>
        </w:rPr>
      </w:pPr>
    </w:p>
    <w:p w:rsidR="00C1656A" w:rsidRPr="00290CC0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09"/>
        <w:jc w:val="both"/>
      </w:pPr>
      <w:r w:rsidRPr="00290CC0">
        <w:t xml:space="preserve">Организация-разработчик: </w:t>
      </w:r>
    </w:p>
    <w:p w:rsidR="00C1656A" w:rsidRPr="00290CC0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09"/>
        <w:jc w:val="both"/>
        <w:rPr>
          <w:caps/>
        </w:rPr>
      </w:pPr>
      <w:r w:rsidRPr="00290CC0">
        <w:t>Государственное бюджетное профессиональное образовательное учреждение «Павловский автомеханический техникум имени И.И.Лепсе» (ГБПОУ ПАМТ им.И.И.Лепсе)</w:t>
      </w:r>
    </w:p>
    <w:p w:rsidR="00C1656A" w:rsidRPr="00290CC0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C1656A" w:rsidRPr="00290CC0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C1656A" w:rsidRPr="00290CC0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90CC0">
        <w:t xml:space="preserve">Разработчик: </w:t>
      </w:r>
    </w:p>
    <w:p w:rsidR="00C1656A" w:rsidRPr="00290CC0" w:rsidRDefault="00C1656A" w:rsidP="00C16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vertAlign w:val="superscript"/>
        </w:rPr>
      </w:pPr>
      <w:r w:rsidRPr="00290CC0">
        <w:t>Неверов Антон Александрович, преподаватель ГБПОУ ПАМТ им.И.И.Лепсе</w:t>
      </w:r>
    </w:p>
    <w:p w:rsidR="00C1656A" w:rsidRPr="00290CC0" w:rsidRDefault="00C1656A" w:rsidP="00C16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656A" w:rsidRPr="00290CC0" w:rsidRDefault="00C1656A" w:rsidP="00C1656A">
      <w:pPr>
        <w:widowControl w:val="0"/>
        <w:tabs>
          <w:tab w:val="left" w:pos="0"/>
        </w:tabs>
        <w:rPr>
          <w:vertAlign w:val="superscript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Pr="00D1191C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D1191C">
        <w:rPr>
          <w:color w:val="000000"/>
        </w:rPr>
        <w:t>Рабочая программа рассмотрена на заседании ПЦК профильных дисциплин специальности автомобилестроения и электрооборудования и рекомендована к использованию в образовательном процессе.</w:t>
      </w:r>
    </w:p>
    <w:p w:rsidR="00C1656A" w:rsidRPr="00D1191C" w:rsidRDefault="00C1656A" w:rsidP="00C165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  <w:r w:rsidRPr="00D1191C">
        <w:rPr>
          <w:color w:val="000000"/>
        </w:rPr>
        <w:t>Протокол № «_</w:t>
      </w:r>
      <w:r w:rsidR="001C513D">
        <w:rPr>
          <w:color w:val="000000"/>
        </w:rPr>
        <w:t>____» от «_____» __________ 2021</w:t>
      </w:r>
      <w:r w:rsidRPr="00D1191C">
        <w:rPr>
          <w:color w:val="000000"/>
        </w:rPr>
        <w:t xml:space="preserve"> г.</w:t>
      </w:r>
    </w:p>
    <w:p w:rsidR="00C1656A" w:rsidRPr="00D1191C" w:rsidRDefault="00C1656A" w:rsidP="00C165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color w:val="000000"/>
        </w:rPr>
      </w:pPr>
      <w:r w:rsidRPr="00D1191C">
        <w:rPr>
          <w:color w:val="000000"/>
        </w:rPr>
        <w:t>Председатель ПЦК:______________________________________________________/А.А.Неверов/</w:t>
      </w:r>
    </w:p>
    <w:p w:rsidR="00C1656A" w:rsidRDefault="00C1656A">
      <w:pPr>
        <w:suppressAutoHyphens w:val="0"/>
        <w:rPr>
          <w:b/>
          <w:bCs/>
        </w:rPr>
      </w:pPr>
      <w:r>
        <w:rPr>
          <w:b/>
          <w:bCs/>
        </w:rPr>
        <w:br w:type="page"/>
      </w:r>
    </w:p>
    <w:p w:rsidR="00B54FFB" w:rsidRDefault="00B37960" w:rsidP="00C1656A">
      <w:pPr>
        <w:pStyle w:val="Standard"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C1656A" w:rsidRDefault="00C1656A">
      <w:pPr>
        <w:pStyle w:val="Standard"/>
        <w:jc w:val="right"/>
        <w:rPr>
          <w:b/>
          <w:bCs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958"/>
      </w:tblGrid>
      <w:tr w:rsidR="00C1656A" w:rsidRPr="00C1656A" w:rsidTr="005A298B">
        <w:tc>
          <w:tcPr>
            <w:tcW w:w="9464" w:type="dxa"/>
          </w:tcPr>
          <w:p w:rsidR="00C1656A" w:rsidRPr="00C1656A" w:rsidRDefault="00C1656A" w:rsidP="00C1656A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8" w:type="dxa"/>
          </w:tcPr>
          <w:p w:rsidR="00C1656A" w:rsidRPr="00C1656A" w:rsidRDefault="00C1656A" w:rsidP="00C1656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56A">
              <w:rPr>
                <w:rFonts w:ascii="Times New Roman" w:hAnsi="Times New Roman" w:cs="Times New Roman"/>
                <w:bCs/>
              </w:rPr>
              <w:t>стр.</w:t>
            </w:r>
          </w:p>
        </w:tc>
      </w:tr>
      <w:tr w:rsidR="00C1656A" w:rsidRPr="00C1656A" w:rsidTr="005A298B">
        <w:tc>
          <w:tcPr>
            <w:tcW w:w="9464" w:type="dxa"/>
          </w:tcPr>
          <w:p w:rsidR="00C1656A" w:rsidRPr="00C1656A" w:rsidRDefault="00C1656A" w:rsidP="00C1656A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 w:rsidRPr="00C1656A">
              <w:rPr>
                <w:rFonts w:ascii="Times New Roman" w:hAnsi="Times New Roman" w:cs="Times New Roman"/>
                <w:b/>
                <w:bCs/>
              </w:rPr>
              <w:t>1. ПАСПОРТ РАБОЧЕЙ ПРОГРАММЫ УЧЕБНОЙ ДИСЦИПЛИНЫ</w:t>
            </w:r>
          </w:p>
        </w:tc>
        <w:tc>
          <w:tcPr>
            <w:tcW w:w="958" w:type="dxa"/>
          </w:tcPr>
          <w:p w:rsidR="00C1656A" w:rsidRPr="00C1656A" w:rsidRDefault="005A298B" w:rsidP="005A29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C1656A" w:rsidRPr="00C1656A" w:rsidTr="005A298B">
        <w:tc>
          <w:tcPr>
            <w:tcW w:w="9464" w:type="dxa"/>
          </w:tcPr>
          <w:p w:rsidR="00C1656A" w:rsidRPr="00C1656A" w:rsidRDefault="00C1656A" w:rsidP="00C1656A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1656A">
              <w:rPr>
                <w:rFonts w:ascii="Times New Roman" w:hAnsi="Times New Roman" w:cs="Times New Roman"/>
                <w:b/>
                <w:bCs/>
              </w:rPr>
              <w:t xml:space="preserve">2. СТРУКТУРА И СОДЕРЖАНИЕ УЧЕБНОЙ ДИСЦИПЛИНЫ </w:t>
            </w:r>
          </w:p>
        </w:tc>
        <w:tc>
          <w:tcPr>
            <w:tcW w:w="958" w:type="dxa"/>
          </w:tcPr>
          <w:p w:rsidR="00C1656A" w:rsidRPr="00C1656A" w:rsidRDefault="005A298B" w:rsidP="005A29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C1656A" w:rsidRPr="00C1656A" w:rsidTr="005A298B">
        <w:tc>
          <w:tcPr>
            <w:tcW w:w="9464" w:type="dxa"/>
          </w:tcPr>
          <w:p w:rsidR="00C1656A" w:rsidRPr="00C1656A" w:rsidRDefault="00C1656A" w:rsidP="00C1656A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 w:rsidRPr="00C1656A">
              <w:rPr>
                <w:rFonts w:ascii="Times New Roman" w:hAnsi="Times New Roman" w:cs="Times New Roman"/>
                <w:b/>
                <w:bCs/>
              </w:rPr>
              <w:t>3. УСЛОВИЯ РЕАЛИЗАЦИИ УЧЕБНОЙ ДИСЦИПЛИНЫ</w:t>
            </w:r>
          </w:p>
        </w:tc>
        <w:tc>
          <w:tcPr>
            <w:tcW w:w="958" w:type="dxa"/>
          </w:tcPr>
          <w:p w:rsidR="00C1656A" w:rsidRPr="00C1656A" w:rsidRDefault="005A298B" w:rsidP="005A29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C1656A" w:rsidRPr="00C1656A" w:rsidTr="005A298B">
        <w:tc>
          <w:tcPr>
            <w:tcW w:w="9464" w:type="dxa"/>
          </w:tcPr>
          <w:p w:rsidR="00C1656A" w:rsidRPr="00C1656A" w:rsidRDefault="00C1656A" w:rsidP="00C1656A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1656A">
              <w:rPr>
                <w:rFonts w:ascii="Times New Roman" w:hAnsi="Times New Roman" w:cs="Times New Roman"/>
                <w:b/>
                <w:bCs/>
              </w:rPr>
              <w:t>4.  КОНТРОЛЬ И ОЦЕНКА РЕЗУЛЬТАТОВ ОСВОЕНИЯ УЧЕБНОЙ ДИСЦИПЛИНЫ</w:t>
            </w:r>
          </w:p>
        </w:tc>
        <w:tc>
          <w:tcPr>
            <w:tcW w:w="958" w:type="dxa"/>
          </w:tcPr>
          <w:p w:rsidR="00C1656A" w:rsidRPr="00C1656A" w:rsidRDefault="005A298B" w:rsidP="005A29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</w:tbl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C1656A" w:rsidRDefault="00C1656A">
      <w:pPr>
        <w:suppressAutoHyphens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B54FFB" w:rsidRDefault="00B3796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1. ПАСПОРТ РАБОЧЕЙ ПРОГРАММЫ УЧЕБНОЙ ДИСЦИПЛИНЫ</w:t>
      </w:r>
    </w:p>
    <w:p w:rsidR="00B54FFB" w:rsidRDefault="00B3796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ОП.04 ЭЛЕКТРОТЕХНИЧЕСКИЕ ИЗМЕРЕНИЯ</w:t>
      </w:r>
    </w:p>
    <w:p w:rsidR="00B54FFB" w:rsidRDefault="00B54FFB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1.1. Область применения рабочей программы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учебной дисциплины является частью общепрофессиональной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образовательной программы в соответствии с ФГОС по специальности СПО</w:t>
      </w:r>
    </w:p>
    <w:p w:rsidR="00B54FFB" w:rsidRDefault="00B37960" w:rsidP="00F40D37">
      <w:pPr>
        <w:pStyle w:val="Standard"/>
        <w:ind w:firstLine="709"/>
      </w:pPr>
      <w:r>
        <w:rPr>
          <w:rFonts w:ascii="Times New Roman" w:hAnsi="Times New Roman" w:cs="Times New Roman"/>
          <w:b/>
          <w:bCs/>
        </w:rPr>
        <w:t xml:space="preserve">09.02.01 Компьютерные системы и комплексы </w:t>
      </w:r>
      <w:r>
        <w:rPr>
          <w:rFonts w:ascii="Times New Roman" w:hAnsi="Times New Roman" w:cs="Times New Roman"/>
        </w:rPr>
        <w:t>базового уровня профессиональной подготовке работников в области машиностроительного производства при наличии среднего общего образования.</w:t>
      </w:r>
    </w:p>
    <w:p w:rsidR="00C1656A" w:rsidRDefault="00C1656A" w:rsidP="00F40D37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1.2  Место учебной дисциплины в структуре основной профессиональной образовательной программы: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Дисциплина  ОП.04 Электротехнические измерения   относится к циклу общепрофессиональных дисциплин профессионального цикла.</w:t>
      </w:r>
    </w:p>
    <w:p w:rsidR="00C1656A" w:rsidRDefault="00C1656A" w:rsidP="00F40D37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 w:rsidRPr="00290CC0">
        <w:rPr>
          <w:rFonts w:cs="Times New Roman"/>
        </w:rPr>
        <w:t xml:space="preserve">Дисциплина направлена на формирование </w:t>
      </w:r>
      <w:r w:rsidRPr="00290CC0">
        <w:rPr>
          <w:rFonts w:cs="Times New Roman"/>
          <w:b/>
        </w:rPr>
        <w:t>профессиональных компетенций:</w:t>
      </w:r>
    </w:p>
    <w:p w:rsidR="00C1656A" w:rsidRDefault="00C1656A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ПК 1.4. Проводить измерения параметров проектируемых устройств и определять показатели надежности.</w:t>
      </w:r>
    </w:p>
    <w:p w:rsidR="00C1656A" w:rsidRDefault="00F40D37" w:rsidP="00F40D37">
      <w:pPr>
        <w:pStyle w:val="Standard"/>
        <w:ind w:firstLine="709"/>
      </w:pPr>
      <w:r>
        <w:rPr>
          <w:rFonts w:ascii="Times New Roman" w:hAnsi="Times New Roman" w:cs="Times New Roman"/>
        </w:rPr>
        <w:t xml:space="preserve">ПК </w:t>
      </w:r>
      <w:r w:rsidR="00C1656A">
        <w:rPr>
          <w:rFonts w:ascii="Times New Roman" w:hAnsi="Times New Roman" w:cs="Times New Roman"/>
        </w:rPr>
        <w:t>2.2</w:t>
      </w:r>
      <w:r>
        <w:rPr>
          <w:rFonts w:ascii="Times New Roman" w:hAnsi="Times New Roman" w:cs="Times New Roman"/>
        </w:rPr>
        <w:t>.</w:t>
      </w:r>
      <w:r w:rsidR="00C1656A">
        <w:rPr>
          <w:rFonts w:ascii="Times New Roman" w:hAnsi="Times New Roman" w:cs="Times New Roman"/>
        </w:rPr>
        <w:t xml:space="preserve"> Производить тестирование, определение параметров и отладку микропроцессорных систем.</w:t>
      </w:r>
    </w:p>
    <w:p w:rsidR="00C1656A" w:rsidRDefault="00C1656A" w:rsidP="00F40D37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ПК 3 1. Проводить контроль параметров, диагностику и восстановление работоспособности компьютерных систем и комплексов.</w:t>
      </w:r>
    </w:p>
    <w:p w:rsidR="00C1656A" w:rsidRDefault="00C1656A" w:rsidP="00F40D37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 w:rsidRPr="00290CC0">
        <w:rPr>
          <w:rFonts w:cs="Times New Roman"/>
        </w:rPr>
        <w:t xml:space="preserve">Дисциплина направлена на формирование </w:t>
      </w:r>
      <w:r w:rsidRPr="00290CC0">
        <w:rPr>
          <w:rFonts w:cs="Times New Roman"/>
          <w:b/>
        </w:rPr>
        <w:t>общих компетенций:</w:t>
      </w:r>
    </w:p>
    <w:p w:rsidR="00B54FFB" w:rsidRDefault="0022771C" w:rsidP="00F40D37">
      <w:pPr>
        <w:pStyle w:val="Standard"/>
        <w:ind w:firstLine="709"/>
      </w:pPr>
      <w:r>
        <w:rPr>
          <w:rFonts w:ascii="Times New Roman" w:hAnsi="Times New Roman" w:cs="Times New Roman"/>
        </w:rPr>
        <w:t xml:space="preserve">ОК </w:t>
      </w:r>
      <w:r w:rsidR="00B37960">
        <w:rPr>
          <w:rFonts w:ascii="Times New Roman" w:hAnsi="Times New Roman" w:cs="Times New Roman"/>
        </w:rPr>
        <w:t>1. Понимать сущность и социальную значимость своей будущей профессии, проявлять к ней устойчивый интерес.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3. Принимать решения в стандартных и нестандартных ситуациях и нести за них ответственность.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4. 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54FFB" w:rsidRDefault="00B37960" w:rsidP="00F40D37">
      <w:pPr>
        <w:pStyle w:val="Standard"/>
        <w:ind w:firstLine="709"/>
      </w:pPr>
      <w:r>
        <w:rPr>
          <w:rFonts w:ascii="Times New Roman" w:hAnsi="Times New Roman" w:cs="Times New Roman"/>
        </w:rPr>
        <w:t>ОК 5.  Использовать информационно- коммуникационные технологии в профессиональной деятельности.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6.  Работать в коллективе и команде, эффективно общаться с коллегами, руководством, потребителями.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9. Ориентироваться в условиях частой смены технологий в профессиональной деятельности.</w:t>
      </w:r>
    </w:p>
    <w:p w:rsidR="00C1656A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B54FFB" w:rsidRDefault="00F40D37" w:rsidP="00F40D37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>
        <w:rPr>
          <w:b/>
        </w:rPr>
        <w:t xml:space="preserve">1.3 </w:t>
      </w:r>
      <w:r w:rsidRPr="00290CC0">
        <w:rPr>
          <w:b/>
        </w:rPr>
        <w:t>Цели и задачи учебной дисциплины – требования к результатам освоения учебной дисциплины: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обучения по дисциплине  ОП.04 Электротехнические измерения студент должен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уметь: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классифицировать основные виды средств измерений;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применять основные методы и принципы измерений;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применять методы и средства обеспечения единства и точности измерений;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применять аналоговые и цифровые измерительные приборы;</w:t>
      </w:r>
    </w:p>
    <w:p w:rsidR="00F40D37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применять генераторы шумовых сигналов, акустические излучатели, измерители шума и вибраций, 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измерительные микрофоны, вибродатчики;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применять методические оценки защищ</w:t>
      </w:r>
      <w:r w:rsidR="00F40D37">
        <w:rPr>
          <w:rFonts w:ascii="Times New Roman" w:hAnsi="Times New Roman" w:cs="Times New Roman"/>
        </w:rPr>
        <w:t>енности информационных объектов.</w:t>
      </w:r>
    </w:p>
    <w:p w:rsidR="00B54FFB" w:rsidRDefault="00B54FFB" w:rsidP="00F40D37">
      <w:pPr>
        <w:pStyle w:val="Standard"/>
        <w:ind w:firstLine="709"/>
        <w:rPr>
          <w:rFonts w:ascii="Times New Roman" w:hAnsi="Times New Roman" w:cs="Times New Roman"/>
        </w:rPr>
      </w:pP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знать: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основные понятия об измерениях и единицах физических величин;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основные виды средств измерений и их классификацию;</w:t>
      </w:r>
    </w:p>
    <w:p w:rsidR="00B54FFB" w:rsidRDefault="00F40D37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37960">
        <w:rPr>
          <w:rFonts w:ascii="Times New Roman" w:hAnsi="Times New Roman" w:cs="Times New Roman"/>
        </w:rPr>
        <w:t>методы измерений;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метрологические показатели средств измерений;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виды и способы определения погрешностей измерений;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принцип действия приборов формирования стандартных измерительных сигналов;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влияние измерительных приборов на точность измерений;</w:t>
      </w:r>
    </w:p>
    <w:p w:rsidR="00B54FFB" w:rsidRDefault="00F40D37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37960">
        <w:rPr>
          <w:rFonts w:ascii="Times New Roman" w:hAnsi="Times New Roman" w:cs="Times New Roman"/>
        </w:rPr>
        <w:t>методы и способы автоматизации измерений</w:t>
      </w:r>
      <w:r>
        <w:rPr>
          <w:rFonts w:ascii="Times New Roman" w:hAnsi="Times New Roman" w:cs="Times New Roman"/>
        </w:rPr>
        <w:t xml:space="preserve"> тока, напряженности и мощности.</w:t>
      </w:r>
    </w:p>
    <w:p w:rsidR="00B54FFB" w:rsidRDefault="00B54FFB">
      <w:pPr>
        <w:pStyle w:val="Standard"/>
        <w:ind w:right="-57"/>
        <w:rPr>
          <w:rFonts w:ascii="Times New Roman" w:hAnsi="Times New Roman" w:cs="Times New Roman"/>
        </w:rPr>
      </w:pP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1.4. Рекомендуемое количество часов на освоение примерной программы учебной дисциплины: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максимальной учебной нагрузки обучающегося — </w:t>
      </w:r>
      <w:r w:rsidR="00F40D37">
        <w:rPr>
          <w:rFonts w:ascii="Times New Roman" w:hAnsi="Times New Roman" w:cs="Times New Roman"/>
        </w:rPr>
        <w:t>96 часов</w:t>
      </w:r>
      <w:r>
        <w:rPr>
          <w:rFonts w:ascii="Times New Roman" w:hAnsi="Times New Roman" w:cs="Times New Roman"/>
        </w:rPr>
        <w:t>,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числе: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обязательной аудиторной учебной нагрузки обучающегося — </w:t>
      </w:r>
      <w:r w:rsidR="00F40D37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 xml:space="preserve"> час</w:t>
      </w:r>
      <w:r w:rsidR="00F40D3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;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самостоятельной</w:t>
      </w:r>
      <w:r w:rsidR="00772D96">
        <w:rPr>
          <w:rFonts w:ascii="Times New Roman" w:hAnsi="Times New Roman" w:cs="Times New Roman"/>
        </w:rPr>
        <w:t xml:space="preserve"> работы обучающегося — 32 часа</w:t>
      </w:r>
      <w:r w:rsidR="00F40D37">
        <w:rPr>
          <w:rFonts w:ascii="Times New Roman" w:hAnsi="Times New Roman" w:cs="Times New Roman"/>
        </w:rPr>
        <w:t>.</w:t>
      </w:r>
    </w:p>
    <w:p w:rsidR="00B54FFB" w:rsidRDefault="00B3796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40D37" w:rsidRDefault="00F40D37">
      <w:pPr>
        <w:suppressAutoHyphens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:rsidR="00F40D37" w:rsidRPr="00290CC0" w:rsidRDefault="00F40D37" w:rsidP="00F4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290CC0">
        <w:rPr>
          <w:b/>
          <w:color w:val="000000"/>
        </w:rPr>
        <w:lastRenderedPageBreak/>
        <w:t>2. СТРУКТУРА И СОДЕРЖАНИЕ УЧЕБНОЙ ДИСЦИПЛИНЫ</w:t>
      </w:r>
    </w:p>
    <w:p w:rsidR="00F40D37" w:rsidRPr="00290CC0" w:rsidRDefault="00F40D37" w:rsidP="00F4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u w:val="single"/>
        </w:rPr>
      </w:pPr>
      <w:r w:rsidRPr="00290CC0">
        <w:rPr>
          <w:b/>
          <w:color w:val="000000"/>
        </w:rPr>
        <w:t>2.1. Объем учебной дисциплины и виды учебной работы</w:t>
      </w:r>
    </w:p>
    <w:p w:rsidR="00F40D37" w:rsidRPr="00290CC0" w:rsidRDefault="00F40D37" w:rsidP="00F4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color w:val="000000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3642"/>
      </w:tblGrid>
      <w:tr w:rsidR="00F40D37" w:rsidRPr="00290CC0" w:rsidTr="00F40D37">
        <w:trPr>
          <w:trHeight w:val="460"/>
        </w:trPr>
        <w:tc>
          <w:tcPr>
            <w:tcW w:w="6062" w:type="dxa"/>
            <w:shd w:val="clear" w:color="auto" w:fill="auto"/>
          </w:tcPr>
          <w:p w:rsidR="00F40D37" w:rsidRPr="00290CC0" w:rsidRDefault="00F40D37" w:rsidP="00787DD2">
            <w:pPr>
              <w:jc w:val="center"/>
              <w:rPr>
                <w:color w:val="000000"/>
              </w:rPr>
            </w:pPr>
            <w:r w:rsidRPr="00290CC0">
              <w:rPr>
                <w:b/>
                <w:color w:val="000000"/>
              </w:rPr>
              <w:t>Вид учебной работы</w:t>
            </w:r>
          </w:p>
        </w:tc>
        <w:tc>
          <w:tcPr>
            <w:tcW w:w="3642" w:type="dxa"/>
            <w:shd w:val="clear" w:color="auto" w:fill="auto"/>
          </w:tcPr>
          <w:p w:rsidR="00F40D37" w:rsidRPr="00290CC0" w:rsidRDefault="00F40D37" w:rsidP="00787DD2">
            <w:pPr>
              <w:jc w:val="center"/>
              <w:rPr>
                <w:i/>
                <w:iCs/>
                <w:color w:val="000000"/>
              </w:rPr>
            </w:pPr>
            <w:r w:rsidRPr="00290CC0">
              <w:rPr>
                <w:b/>
                <w:i/>
                <w:iCs/>
                <w:color w:val="000000"/>
              </w:rPr>
              <w:t>Объем часов</w:t>
            </w:r>
          </w:p>
        </w:tc>
      </w:tr>
      <w:tr w:rsidR="00F40D37" w:rsidRPr="00290CC0" w:rsidTr="00F40D37">
        <w:trPr>
          <w:trHeight w:val="285"/>
        </w:trPr>
        <w:tc>
          <w:tcPr>
            <w:tcW w:w="6062" w:type="dxa"/>
            <w:shd w:val="clear" w:color="auto" w:fill="auto"/>
          </w:tcPr>
          <w:p w:rsidR="00F40D37" w:rsidRPr="00290CC0" w:rsidRDefault="00F40D37" w:rsidP="00787DD2">
            <w:pPr>
              <w:rPr>
                <w:b/>
                <w:color w:val="000000"/>
              </w:rPr>
            </w:pPr>
            <w:r w:rsidRPr="00290CC0">
              <w:rPr>
                <w:b/>
                <w:color w:val="000000"/>
              </w:rPr>
              <w:t>Максимальная учебная нагрузка (всего)</w:t>
            </w:r>
          </w:p>
        </w:tc>
        <w:tc>
          <w:tcPr>
            <w:tcW w:w="3642" w:type="dxa"/>
            <w:shd w:val="clear" w:color="auto" w:fill="auto"/>
          </w:tcPr>
          <w:p w:rsidR="00F40D37" w:rsidRPr="00290CC0" w:rsidRDefault="000D18D2" w:rsidP="00787DD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96</w:t>
            </w:r>
          </w:p>
        </w:tc>
      </w:tr>
      <w:tr w:rsidR="00F40D37" w:rsidRPr="00290CC0" w:rsidTr="00F40D37">
        <w:tc>
          <w:tcPr>
            <w:tcW w:w="6062" w:type="dxa"/>
            <w:shd w:val="clear" w:color="auto" w:fill="auto"/>
          </w:tcPr>
          <w:p w:rsidR="00F40D37" w:rsidRPr="00290CC0" w:rsidRDefault="00F40D37" w:rsidP="00787DD2">
            <w:pPr>
              <w:jc w:val="both"/>
              <w:rPr>
                <w:color w:val="000000"/>
              </w:rPr>
            </w:pPr>
            <w:r w:rsidRPr="00290CC0">
              <w:rPr>
                <w:b/>
                <w:color w:val="000000"/>
              </w:rPr>
              <w:t xml:space="preserve">Обязательная аудиторная учебная нагрузка (всего) </w:t>
            </w:r>
          </w:p>
        </w:tc>
        <w:tc>
          <w:tcPr>
            <w:tcW w:w="3642" w:type="dxa"/>
            <w:shd w:val="clear" w:color="auto" w:fill="auto"/>
          </w:tcPr>
          <w:p w:rsidR="00F40D37" w:rsidRPr="00290CC0" w:rsidRDefault="00F40D37" w:rsidP="00787DD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64</w:t>
            </w:r>
          </w:p>
        </w:tc>
      </w:tr>
      <w:tr w:rsidR="00F40D37" w:rsidRPr="00290CC0" w:rsidTr="00F40D37">
        <w:tc>
          <w:tcPr>
            <w:tcW w:w="6062" w:type="dxa"/>
            <w:shd w:val="clear" w:color="auto" w:fill="auto"/>
          </w:tcPr>
          <w:p w:rsidR="00F40D37" w:rsidRPr="00290CC0" w:rsidRDefault="00F40D37" w:rsidP="00787DD2">
            <w:pPr>
              <w:jc w:val="both"/>
              <w:rPr>
                <w:color w:val="000000"/>
              </w:rPr>
            </w:pPr>
            <w:r w:rsidRPr="00290CC0">
              <w:rPr>
                <w:color w:val="000000"/>
              </w:rPr>
              <w:t>в том числе:</w:t>
            </w:r>
          </w:p>
        </w:tc>
        <w:tc>
          <w:tcPr>
            <w:tcW w:w="3642" w:type="dxa"/>
            <w:shd w:val="clear" w:color="auto" w:fill="auto"/>
          </w:tcPr>
          <w:p w:rsidR="00F40D37" w:rsidRPr="00290CC0" w:rsidRDefault="00F40D37" w:rsidP="00787DD2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F40D37" w:rsidRPr="00290CC0" w:rsidTr="00F40D37">
        <w:tc>
          <w:tcPr>
            <w:tcW w:w="6062" w:type="dxa"/>
            <w:shd w:val="clear" w:color="auto" w:fill="auto"/>
          </w:tcPr>
          <w:p w:rsidR="00F40D37" w:rsidRPr="00290CC0" w:rsidRDefault="00F40D37" w:rsidP="00787DD2">
            <w:pPr>
              <w:jc w:val="both"/>
              <w:rPr>
                <w:color w:val="000000"/>
              </w:rPr>
            </w:pPr>
            <w:r w:rsidRPr="00290CC0">
              <w:rPr>
                <w:color w:val="000000"/>
              </w:rPr>
              <w:t>лабораторные  работы</w:t>
            </w:r>
          </w:p>
        </w:tc>
        <w:tc>
          <w:tcPr>
            <w:tcW w:w="3642" w:type="dxa"/>
            <w:shd w:val="clear" w:color="auto" w:fill="auto"/>
          </w:tcPr>
          <w:p w:rsidR="00F40D37" w:rsidRPr="00290CC0" w:rsidRDefault="000D18D2" w:rsidP="00787DD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</w:t>
            </w:r>
          </w:p>
        </w:tc>
      </w:tr>
      <w:tr w:rsidR="00F40D37" w:rsidRPr="00290CC0" w:rsidTr="00F40D37">
        <w:tc>
          <w:tcPr>
            <w:tcW w:w="6062" w:type="dxa"/>
            <w:shd w:val="clear" w:color="auto" w:fill="auto"/>
          </w:tcPr>
          <w:p w:rsidR="00F40D37" w:rsidRPr="00290CC0" w:rsidRDefault="00F40D37" w:rsidP="00787DD2">
            <w:pPr>
              <w:jc w:val="both"/>
              <w:rPr>
                <w:color w:val="000000"/>
              </w:rPr>
            </w:pPr>
            <w:r w:rsidRPr="00290CC0">
              <w:rPr>
                <w:color w:val="000000"/>
              </w:rPr>
              <w:t>практические занятия</w:t>
            </w:r>
          </w:p>
        </w:tc>
        <w:tc>
          <w:tcPr>
            <w:tcW w:w="3642" w:type="dxa"/>
            <w:shd w:val="clear" w:color="auto" w:fill="auto"/>
          </w:tcPr>
          <w:p w:rsidR="00F40D37" w:rsidRPr="00290CC0" w:rsidRDefault="000D18D2" w:rsidP="00787DD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</w:tr>
      <w:tr w:rsidR="00F40D37" w:rsidRPr="00290CC0" w:rsidTr="00F40D37">
        <w:tc>
          <w:tcPr>
            <w:tcW w:w="6062" w:type="dxa"/>
            <w:shd w:val="clear" w:color="auto" w:fill="auto"/>
          </w:tcPr>
          <w:p w:rsidR="00F40D37" w:rsidRPr="00290CC0" w:rsidRDefault="00F40D37" w:rsidP="00787DD2">
            <w:pPr>
              <w:jc w:val="both"/>
              <w:rPr>
                <w:b/>
                <w:color w:val="000000"/>
              </w:rPr>
            </w:pPr>
            <w:r w:rsidRPr="00290CC0">
              <w:rPr>
                <w:b/>
                <w:color w:val="000000"/>
              </w:rPr>
              <w:t>Самостоятельная работа обучающегося (всего)</w:t>
            </w:r>
          </w:p>
        </w:tc>
        <w:tc>
          <w:tcPr>
            <w:tcW w:w="3642" w:type="dxa"/>
            <w:shd w:val="clear" w:color="auto" w:fill="auto"/>
          </w:tcPr>
          <w:p w:rsidR="00F40D37" w:rsidRPr="00290CC0" w:rsidRDefault="00F40D37" w:rsidP="00787DD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</w:t>
            </w:r>
          </w:p>
        </w:tc>
      </w:tr>
      <w:tr w:rsidR="00F40D37" w:rsidRPr="00290CC0" w:rsidTr="00F40D37">
        <w:tc>
          <w:tcPr>
            <w:tcW w:w="6062" w:type="dxa"/>
            <w:shd w:val="clear" w:color="auto" w:fill="auto"/>
          </w:tcPr>
          <w:p w:rsidR="00F40D37" w:rsidRPr="00290CC0" w:rsidRDefault="00F40D37" w:rsidP="00787DD2">
            <w:pPr>
              <w:jc w:val="both"/>
              <w:rPr>
                <w:color w:val="000000"/>
              </w:rPr>
            </w:pPr>
            <w:r w:rsidRPr="00290CC0">
              <w:rPr>
                <w:color w:val="000000"/>
              </w:rPr>
              <w:t>в том числе:</w:t>
            </w:r>
          </w:p>
        </w:tc>
        <w:tc>
          <w:tcPr>
            <w:tcW w:w="3642" w:type="dxa"/>
            <w:shd w:val="clear" w:color="auto" w:fill="auto"/>
          </w:tcPr>
          <w:p w:rsidR="00F40D37" w:rsidRPr="00290CC0" w:rsidRDefault="00F40D37" w:rsidP="00787DD2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F40D37" w:rsidRPr="00290CC0" w:rsidTr="00F40D37">
        <w:tc>
          <w:tcPr>
            <w:tcW w:w="6062" w:type="dxa"/>
            <w:tcBorders>
              <w:right w:val="single" w:sz="4" w:space="0" w:color="auto"/>
            </w:tcBorders>
            <w:shd w:val="clear" w:color="auto" w:fill="auto"/>
          </w:tcPr>
          <w:p w:rsidR="00F40D37" w:rsidRPr="00F40D37" w:rsidRDefault="00F40D37" w:rsidP="00787DD2">
            <w:pPr>
              <w:jc w:val="both"/>
              <w:rPr>
                <w:color w:val="000000"/>
              </w:rPr>
            </w:pPr>
            <w:r w:rsidRPr="00F40D37">
              <w:rPr>
                <w:color w:val="000000"/>
              </w:rPr>
              <w:t>Доклады</w:t>
            </w:r>
          </w:p>
          <w:p w:rsidR="00F40D37" w:rsidRPr="00290CC0" w:rsidRDefault="00F40D37" w:rsidP="00787DD2">
            <w:pPr>
              <w:jc w:val="both"/>
              <w:rPr>
                <w:i/>
                <w:color w:val="000000"/>
              </w:rPr>
            </w:pPr>
            <w:r w:rsidRPr="00F40D37">
              <w:rPr>
                <w:color w:val="000000"/>
              </w:rPr>
              <w:t>Домашнее задание</w:t>
            </w:r>
          </w:p>
        </w:tc>
        <w:tc>
          <w:tcPr>
            <w:tcW w:w="3642" w:type="dxa"/>
            <w:tcBorders>
              <w:left w:val="single" w:sz="4" w:space="0" w:color="auto"/>
            </w:tcBorders>
            <w:shd w:val="clear" w:color="auto" w:fill="auto"/>
          </w:tcPr>
          <w:p w:rsidR="00F40D37" w:rsidRPr="00290CC0" w:rsidRDefault="00F40D37" w:rsidP="00787DD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</w:t>
            </w:r>
          </w:p>
          <w:p w:rsidR="00F40D37" w:rsidRPr="00290CC0" w:rsidRDefault="00F40D37" w:rsidP="00787DD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26</w:t>
            </w:r>
          </w:p>
        </w:tc>
      </w:tr>
      <w:tr w:rsidR="00F40D37" w:rsidRPr="00290CC0" w:rsidTr="00F40D37">
        <w:tc>
          <w:tcPr>
            <w:tcW w:w="6062" w:type="dxa"/>
            <w:tcBorders>
              <w:right w:val="single" w:sz="4" w:space="0" w:color="auto"/>
            </w:tcBorders>
            <w:shd w:val="clear" w:color="auto" w:fill="auto"/>
          </w:tcPr>
          <w:p w:rsidR="00F40D37" w:rsidRPr="00290CC0" w:rsidRDefault="00F40D37" w:rsidP="00787DD2">
            <w:pPr>
              <w:rPr>
                <w:i/>
                <w:iCs/>
                <w:color w:val="000000"/>
              </w:rPr>
            </w:pPr>
            <w:r w:rsidRPr="00290CC0">
              <w:rPr>
                <w:i/>
                <w:iCs/>
                <w:color w:val="000000"/>
              </w:rPr>
              <w:t>Итоговая аттестация в форме</w:t>
            </w:r>
          </w:p>
        </w:tc>
        <w:tc>
          <w:tcPr>
            <w:tcW w:w="3642" w:type="dxa"/>
            <w:tcBorders>
              <w:left w:val="single" w:sz="4" w:space="0" w:color="auto"/>
            </w:tcBorders>
            <w:shd w:val="clear" w:color="auto" w:fill="auto"/>
          </w:tcPr>
          <w:p w:rsidR="00F40D37" w:rsidRPr="00290CC0" w:rsidRDefault="00F40D37" w:rsidP="00787DD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Дифференцированного зачета</w:t>
            </w:r>
          </w:p>
        </w:tc>
      </w:tr>
    </w:tbl>
    <w:p w:rsidR="00F40D37" w:rsidRDefault="00F40D37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40D37" w:rsidRDefault="00F40D37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40D37" w:rsidRDefault="00F40D37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40D37" w:rsidRDefault="00F40D37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54FFB" w:rsidRDefault="00B54FFB">
      <w:pPr>
        <w:pStyle w:val="Standard"/>
        <w:rPr>
          <w:b/>
          <w:bCs/>
          <w:sz w:val="28"/>
          <w:szCs w:val="28"/>
        </w:rPr>
        <w:sectPr w:rsidR="00B54FFB" w:rsidSect="00F40D37">
          <w:pgSz w:w="11906" w:h="16838"/>
          <w:pgMar w:top="567" w:right="566" w:bottom="709" w:left="1134" w:header="720" w:footer="720" w:gutter="0"/>
          <w:cols w:space="720"/>
        </w:sectPr>
      </w:pPr>
    </w:p>
    <w:p w:rsidR="00F40D37" w:rsidRDefault="00B3796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2.2. Тематический план и содержание учебной дисциплины        </w:t>
      </w:r>
    </w:p>
    <w:p w:rsidR="00B54FFB" w:rsidRDefault="00B37960" w:rsidP="00F40D37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ОП.04 ЭЛЕКТРОТЕХНИЧЕСКИЕ ИЗМЕРЕНИЯ</w:t>
      </w:r>
    </w:p>
    <w:p w:rsidR="00B54FFB" w:rsidRDefault="00B54FFB">
      <w:pPr>
        <w:pStyle w:val="Standard"/>
        <w:rPr>
          <w:b/>
          <w:bCs/>
        </w:rPr>
      </w:pPr>
    </w:p>
    <w:tbl>
      <w:tblPr>
        <w:tblStyle w:val="a5"/>
        <w:tblW w:w="159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75"/>
        <w:gridCol w:w="11041"/>
        <w:gridCol w:w="881"/>
        <w:gridCol w:w="1354"/>
      </w:tblGrid>
      <w:tr w:rsidR="000D18D2" w:rsidRPr="005A639B" w:rsidTr="000D18D2">
        <w:tc>
          <w:tcPr>
            <w:tcW w:w="2675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1041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 (если предусмотрены)</w:t>
            </w:r>
          </w:p>
        </w:tc>
        <w:tc>
          <w:tcPr>
            <w:tcW w:w="881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b/>
                <w:sz w:val="20"/>
                <w:szCs w:val="20"/>
              </w:rPr>
              <w:t>Объем часов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освоения</w:t>
            </w:r>
          </w:p>
        </w:tc>
      </w:tr>
      <w:tr w:rsidR="000D18D2" w:rsidRPr="005A639B" w:rsidTr="000D18D2">
        <w:tc>
          <w:tcPr>
            <w:tcW w:w="2675" w:type="dxa"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74" w:lineRule="exact"/>
              <w:rPr>
                <w:color w:val="000000"/>
                <w:sz w:val="20"/>
                <w:szCs w:val="20"/>
                <w:lang w:eastAsia="ru-RU" w:bidi="ru-RU"/>
              </w:rPr>
            </w:pPr>
            <w:r w:rsidRPr="000D18D2">
              <w:rPr>
                <w:color w:val="000000"/>
                <w:sz w:val="20"/>
                <w:szCs w:val="20"/>
                <w:lang w:eastAsia="ru-RU" w:bidi="ru-RU"/>
              </w:rPr>
              <w:t>Введение</w:t>
            </w:r>
          </w:p>
        </w:tc>
        <w:tc>
          <w:tcPr>
            <w:tcW w:w="11041" w:type="dxa"/>
          </w:tcPr>
          <w:p w:rsidR="000D18D2" w:rsidRPr="000D18D2" w:rsidRDefault="000D18D2" w:rsidP="007873B5">
            <w:pPr>
              <w:pStyle w:val="40"/>
              <w:spacing w:line="274" w:lineRule="exact"/>
              <w:rPr>
                <w:rStyle w:val="41"/>
                <w:rFonts w:eastAsia="Constantia"/>
                <w:sz w:val="20"/>
                <w:szCs w:val="20"/>
              </w:rPr>
            </w:pPr>
            <w:r w:rsidRPr="000D18D2">
              <w:rPr>
                <w:b w:val="0"/>
                <w:color w:val="000000"/>
                <w:sz w:val="20"/>
                <w:szCs w:val="20"/>
                <w:lang w:eastAsia="ru-RU" w:bidi="ru-RU"/>
              </w:rPr>
              <w:t>Физические величины, как объект измерений. Международная система СИ.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8D2" w:rsidRPr="005A639B" w:rsidTr="000D18D2">
        <w:trPr>
          <w:trHeight w:val="220"/>
        </w:trPr>
        <w:tc>
          <w:tcPr>
            <w:tcW w:w="13716" w:type="dxa"/>
            <w:gridSpan w:val="2"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74" w:lineRule="exact"/>
              <w:rPr>
                <w:b w:val="0"/>
                <w:sz w:val="20"/>
                <w:szCs w:val="20"/>
              </w:rPr>
            </w:pPr>
            <w:r w:rsidRPr="000D18D2">
              <w:rPr>
                <w:color w:val="000000"/>
                <w:sz w:val="20"/>
                <w:szCs w:val="20"/>
                <w:lang w:eastAsia="ru-RU" w:bidi="ru-RU"/>
              </w:rPr>
              <w:t xml:space="preserve">Раздел 1 </w:t>
            </w:r>
            <w:r w:rsidRPr="000D18D2">
              <w:rPr>
                <w:rStyle w:val="41"/>
                <w:rFonts w:eastAsia="Constantia"/>
                <w:sz w:val="20"/>
                <w:szCs w:val="20"/>
              </w:rPr>
              <w:t>Основы метрологии, измерительной техники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8D2" w:rsidRPr="005A639B" w:rsidTr="000D18D2">
        <w:tc>
          <w:tcPr>
            <w:tcW w:w="2675" w:type="dxa"/>
            <w:vMerge w:val="restart"/>
          </w:tcPr>
          <w:p w:rsidR="000D18D2" w:rsidRPr="000D18D2" w:rsidRDefault="000D18D2" w:rsidP="007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Style w:val="41"/>
                <w:rFonts w:eastAsia="Constantia"/>
                <w:sz w:val="20"/>
                <w:szCs w:val="20"/>
              </w:rPr>
              <w:t>Тема 1.1 Базовые понятия метрологии и и</w:t>
            </w:r>
            <w:r w:rsidRPr="000D18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змерительной техники</w:t>
            </w:r>
          </w:p>
        </w:tc>
        <w:tc>
          <w:tcPr>
            <w:tcW w:w="11041" w:type="dxa"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78" w:lineRule="exact"/>
              <w:rPr>
                <w:rFonts w:eastAsia="Constantia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D18D2">
              <w:rPr>
                <w:rStyle w:val="41"/>
                <w:rFonts w:eastAsia="Constantia"/>
                <w:sz w:val="20"/>
                <w:szCs w:val="20"/>
              </w:rPr>
              <w:t>Основы метрологии и измерительной техники. Структура базовых понятий. Физическая величина. Виды средств измерения. Виды и методы измерений.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8D2" w:rsidRPr="005A639B" w:rsidTr="000D18D2">
        <w:tc>
          <w:tcPr>
            <w:tcW w:w="2675" w:type="dxa"/>
            <w:vMerge/>
          </w:tcPr>
          <w:p w:rsidR="000D18D2" w:rsidRPr="000D18D2" w:rsidRDefault="000D18D2" w:rsidP="007873B5">
            <w:pPr>
              <w:rPr>
                <w:rStyle w:val="41"/>
                <w:rFonts w:eastAsia="Constantia"/>
                <w:bCs w:val="0"/>
                <w:sz w:val="20"/>
                <w:szCs w:val="20"/>
              </w:rPr>
            </w:pPr>
          </w:p>
        </w:tc>
        <w:tc>
          <w:tcPr>
            <w:tcW w:w="11041" w:type="dxa"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78" w:lineRule="exact"/>
              <w:rPr>
                <w:rStyle w:val="41"/>
                <w:bCs/>
                <w:sz w:val="20"/>
                <w:szCs w:val="20"/>
              </w:rPr>
            </w:pPr>
            <w:r w:rsidRPr="000D18D2">
              <w:rPr>
                <w:rStyle w:val="41"/>
                <w:rFonts w:eastAsia="Constantia"/>
                <w:sz w:val="20"/>
                <w:szCs w:val="20"/>
              </w:rPr>
              <w:t>Единство физических величин. Стандартизация, эталоны. Погрешность результата измерений. Погрешность средств измерений. Класс точности средств измерений.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8D2" w:rsidRPr="005A639B" w:rsidTr="000D18D2">
        <w:tc>
          <w:tcPr>
            <w:tcW w:w="2675" w:type="dxa"/>
            <w:vMerge/>
          </w:tcPr>
          <w:p w:rsidR="000D18D2" w:rsidRPr="000D18D2" w:rsidRDefault="000D18D2" w:rsidP="007873B5">
            <w:pPr>
              <w:rPr>
                <w:rStyle w:val="41"/>
                <w:rFonts w:eastAsia="Constantia"/>
                <w:bCs w:val="0"/>
                <w:sz w:val="20"/>
                <w:szCs w:val="20"/>
              </w:rPr>
            </w:pPr>
          </w:p>
        </w:tc>
        <w:tc>
          <w:tcPr>
            <w:tcW w:w="11041" w:type="dxa"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78" w:lineRule="exact"/>
              <w:rPr>
                <w:rStyle w:val="41"/>
                <w:rFonts w:eastAsia="Constantia"/>
                <w:sz w:val="20"/>
                <w:szCs w:val="20"/>
              </w:rPr>
            </w:pPr>
            <w:r w:rsidRPr="000D18D2">
              <w:rPr>
                <w:rStyle w:val="41"/>
                <w:rFonts w:eastAsia="Constantia"/>
                <w:sz w:val="20"/>
                <w:szCs w:val="20"/>
              </w:rPr>
              <w:t>Лабораторная работа №1 «Поверка технических параметров электроизмерительного прибора в зависимости от точности измерения»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0D18D2" w:rsidRPr="005A639B" w:rsidTr="000D18D2">
        <w:tc>
          <w:tcPr>
            <w:tcW w:w="13716" w:type="dxa"/>
            <w:gridSpan w:val="2"/>
          </w:tcPr>
          <w:p w:rsidR="000D18D2" w:rsidRPr="000D18D2" w:rsidRDefault="000D18D2" w:rsidP="007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Style w:val="41"/>
                <w:rFonts w:eastAsia="Constantia"/>
                <w:sz w:val="20"/>
                <w:szCs w:val="20"/>
              </w:rPr>
              <w:t>Раздел 2 Аналоговые электроизмерительные приборы АИП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8D2" w:rsidRPr="005A639B" w:rsidTr="000D18D2">
        <w:tc>
          <w:tcPr>
            <w:tcW w:w="2675" w:type="dxa"/>
            <w:vMerge w:val="restart"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0D18D2">
              <w:rPr>
                <w:rStyle w:val="41"/>
                <w:sz w:val="20"/>
                <w:szCs w:val="20"/>
              </w:rPr>
              <w:t>Тема 2.1</w:t>
            </w:r>
          </w:p>
          <w:p w:rsidR="000D18D2" w:rsidRPr="000D18D2" w:rsidRDefault="000D18D2" w:rsidP="007873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8D2">
              <w:rPr>
                <w:rStyle w:val="41"/>
                <w:rFonts w:eastAsiaTheme="minorHAnsi"/>
                <w:sz w:val="20"/>
                <w:szCs w:val="20"/>
              </w:rPr>
              <w:t>Аналоговые приборы для статических измерений.</w:t>
            </w:r>
          </w:p>
        </w:tc>
        <w:tc>
          <w:tcPr>
            <w:tcW w:w="11041" w:type="dxa"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69" w:lineRule="exact"/>
              <w:rPr>
                <w:b w:val="0"/>
                <w:sz w:val="20"/>
                <w:szCs w:val="20"/>
              </w:rPr>
            </w:pPr>
            <w:r w:rsidRPr="000D18D2">
              <w:rPr>
                <w:rStyle w:val="41"/>
                <w:sz w:val="20"/>
                <w:szCs w:val="20"/>
              </w:rPr>
              <w:t>Классификация измерительных механизмов АИП.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8D2" w:rsidRPr="005A639B" w:rsidTr="000D18D2">
        <w:tc>
          <w:tcPr>
            <w:tcW w:w="2675" w:type="dxa"/>
            <w:vMerge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74" w:lineRule="exact"/>
              <w:rPr>
                <w:rStyle w:val="41"/>
                <w:b/>
                <w:sz w:val="20"/>
                <w:szCs w:val="20"/>
              </w:rPr>
            </w:pPr>
          </w:p>
        </w:tc>
        <w:tc>
          <w:tcPr>
            <w:tcW w:w="11041" w:type="dxa"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69" w:lineRule="exact"/>
              <w:rPr>
                <w:rStyle w:val="41"/>
                <w:sz w:val="20"/>
                <w:szCs w:val="20"/>
              </w:rPr>
            </w:pPr>
            <w:r w:rsidRPr="000D18D2">
              <w:rPr>
                <w:rStyle w:val="41"/>
                <w:sz w:val="20"/>
                <w:szCs w:val="20"/>
              </w:rPr>
              <w:t xml:space="preserve">Системы измерительных механизмов. 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8D2" w:rsidRPr="005A639B" w:rsidTr="000D18D2">
        <w:tc>
          <w:tcPr>
            <w:tcW w:w="2675" w:type="dxa"/>
            <w:vMerge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74" w:lineRule="exact"/>
              <w:rPr>
                <w:rStyle w:val="41"/>
                <w:b/>
                <w:sz w:val="20"/>
                <w:szCs w:val="20"/>
              </w:rPr>
            </w:pPr>
          </w:p>
        </w:tc>
        <w:tc>
          <w:tcPr>
            <w:tcW w:w="11041" w:type="dxa"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69" w:lineRule="exact"/>
              <w:rPr>
                <w:rStyle w:val="41"/>
                <w:sz w:val="20"/>
                <w:szCs w:val="20"/>
              </w:rPr>
            </w:pPr>
            <w:r w:rsidRPr="000D18D2">
              <w:rPr>
                <w:rStyle w:val="41"/>
                <w:sz w:val="20"/>
                <w:szCs w:val="20"/>
              </w:rPr>
              <w:t>Приборы индукционной системы. Счетчик учета производства и потребления электроэнергии.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8D2" w:rsidRPr="005A639B" w:rsidTr="000D18D2">
        <w:tc>
          <w:tcPr>
            <w:tcW w:w="2675" w:type="dxa"/>
            <w:vMerge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74" w:lineRule="exact"/>
              <w:rPr>
                <w:rStyle w:val="41"/>
                <w:b/>
                <w:sz w:val="20"/>
                <w:szCs w:val="20"/>
              </w:rPr>
            </w:pPr>
          </w:p>
        </w:tc>
        <w:tc>
          <w:tcPr>
            <w:tcW w:w="11041" w:type="dxa"/>
          </w:tcPr>
          <w:p w:rsidR="000D18D2" w:rsidRPr="000D18D2" w:rsidRDefault="000D18D2" w:rsidP="007873B5">
            <w:pPr>
              <w:rPr>
                <w:rStyle w:val="41"/>
                <w:rFonts w:eastAsiaTheme="minorHAnsi"/>
                <w:b w:val="0"/>
                <w:sz w:val="20"/>
                <w:szCs w:val="20"/>
              </w:rPr>
            </w:pPr>
            <w:r w:rsidRPr="000D18D2">
              <w:rPr>
                <w:rStyle w:val="41"/>
                <w:rFonts w:eastAsiaTheme="minorHAnsi"/>
                <w:sz w:val="20"/>
                <w:szCs w:val="20"/>
              </w:rPr>
              <w:t>Аналоговые самопишущие приборы. Обобщенные структуры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8D2" w:rsidRPr="005A639B" w:rsidTr="000D18D2">
        <w:tc>
          <w:tcPr>
            <w:tcW w:w="2675" w:type="dxa"/>
            <w:vMerge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74" w:lineRule="exact"/>
              <w:rPr>
                <w:rStyle w:val="41"/>
                <w:b/>
                <w:sz w:val="20"/>
                <w:szCs w:val="20"/>
              </w:rPr>
            </w:pPr>
          </w:p>
        </w:tc>
        <w:tc>
          <w:tcPr>
            <w:tcW w:w="11041" w:type="dxa"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40" w:lineRule="exact"/>
              <w:rPr>
                <w:rStyle w:val="41"/>
                <w:sz w:val="20"/>
                <w:szCs w:val="20"/>
              </w:rPr>
            </w:pPr>
            <w:r w:rsidRPr="000D18D2">
              <w:rPr>
                <w:rStyle w:val="41"/>
                <w:sz w:val="20"/>
                <w:szCs w:val="20"/>
              </w:rPr>
              <w:t>Лабораторная работа №2 «Измерение мощности электроэнергии в цепях трехфазного переменного тока»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0D18D2" w:rsidRPr="005A639B" w:rsidTr="000D18D2">
        <w:tc>
          <w:tcPr>
            <w:tcW w:w="2675" w:type="dxa"/>
            <w:vMerge w:val="restart"/>
          </w:tcPr>
          <w:p w:rsidR="000D18D2" w:rsidRPr="000D18D2" w:rsidRDefault="000D18D2" w:rsidP="007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Style w:val="41"/>
                <w:rFonts w:eastAsiaTheme="minorHAnsi"/>
                <w:sz w:val="20"/>
                <w:szCs w:val="20"/>
              </w:rPr>
              <w:t>Тема 2.2 Электронные измерительные приборы.</w:t>
            </w:r>
          </w:p>
        </w:tc>
        <w:tc>
          <w:tcPr>
            <w:tcW w:w="11041" w:type="dxa"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40" w:lineRule="exact"/>
              <w:rPr>
                <w:b w:val="0"/>
                <w:sz w:val="20"/>
                <w:szCs w:val="20"/>
              </w:rPr>
            </w:pPr>
            <w:r w:rsidRPr="000D18D2">
              <w:rPr>
                <w:rStyle w:val="41"/>
                <w:sz w:val="20"/>
                <w:szCs w:val="20"/>
              </w:rPr>
              <w:t>Электронный вольтметр переменного напряжения.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8D2" w:rsidRPr="005A639B" w:rsidTr="000D18D2">
        <w:tc>
          <w:tcPr>
            <w:tcW w:w="2675" w:type="dxa"/>
            <w:vMerge/>
          </w:tcPr>
          <w:p w:rsidR="000D18D2" w:rsidRPr="000D18D2" w:rsidRDefault="000D18D2" w:rsidP="007873B5">
            <w:pPr>
              <w:rPr>
                <w:rStyle w:val="41"/>
                <w:rFonts w:eastAsiaTheme="minorHAnsi"/>
                <w:sz w:val="20"/>
                <w:szCs w:val="20"/>
              </w:rPr>
            </w:pPr>
          </w:p>
        </w:tc>
        <w:tc>
          <w:tcPr>
            <w:tcW w:w="11041" w:type="dxa"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40" w:lineRule="exact"/>
              <w:rPr>
                <w:rStyle w:val="41"/>
                <w:bCs/>
                <w:sz w:val="20"/>
                <w:szCs w:val="20"/>
              </w:rPr>
            </w:pPr>
            <w:r w:rsidRPr="000D18D2">
              <w:rPr>
                <w:rStyle w:val="41"/>
                <w:sz w:val="20"/>
                <w:szCs w:val="20"/>
              </w:rPr>
              <w:t>Электронный измерительный генератор.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8D2" w:rsidRPr="005A639B" w:rsidTr="000D18D2">
        <w:tc>
          <w:tcPr>
            <w:tcW w:w="2675" w:type="dxa"/>
            <w:vMerge/>
          </w:tcPr>
          <w:p w:rsidR="000D18D2" w:rsidRPr="000D18D2" w:rsidRDefault="000D18D2" w:rsidP="007873B5">
            <w:pPr>
              <w:rPr>
                <w:rStyle w:val="41"/>
                <w:rFonts w:eastAsiaTheme="minorHAnsi"/>
                <w:sz w:val="20"/>
                <w:szCs w:val="20"/>
              </w:rPr>
            </w:pPr>
          </w:p>
        </w:tc>
        <w:tc>
          <w:tcPr>
            <w:tcW w:w="11041" w:type="dxa"/>
          </w:tcPr>
          <w:p w:rsidR="000D18D2" w:rsidRPr="000D18D2" w:rsidRDefault="000D18D2" w:rsidP="007873B5">
            <w:pPr>
              <w:rPr>
                <w:rStyle w:val="41"/>
                <w:rFonts w:eastAsiaTheme="minorHAnsi"/>
                <w:b w:val="0"/>
                <w:sz w:val="20"/>
                <w:szCs w:val="20"/>
              </w:rPr>
            </w:pPr>
            <w:r w:rsidRPr="000D18D2">
              <w:rPr>
                <w:rStyle w:val="41"/>
                <w:rFonts w:eastAsiaTheme="minorHAnsi"/>
                <w:sz w:val="20"/>
                <w:szCs w:val="20"/>
              </w:rPr>
              <w:t>Особенности электронных измерительных приборов. Влияние формы сигнала на показания прибора.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8D2" w:rsidRPr="005A639B" w:rsidTr="000D18D2">
        <w:tc>
          <w:tcPr>
            <w:tcW w:w="2675" w:type="dxa"/>
            <w:vMerge/>
          </w:tcPr>
          <w:p w:rsidR="000D18D2" w:rsidRPr="000D18D2" w:rsidRDefault="000D18D2" w:rsidP="007873B5">
            <w:pPr>
              <w:rPr>
                <w:rStyle w:val="41"/>
                <w:rFonts w:eastAsiaTheme="minorHAnsi"/>
                <w:sz w:val="20"/>
                <w:szCs w:val="20"/>
              </w:rPr>
            </w:pPr>
          </w:p>
        </w:tc>
        <w:tc>
          <w:tcPr>
            <w:tcW w:w="11041" w:type="dxa"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40" w:lineRule="exact"/>
              <w:rPr>
                <w:rStyle w:val="41"/>
                <w:sz w:val="20"/>
                <w:szCs w:val="20"/>
              </w:rPr>
            </w:pPr>
            <w:r w:rsidRPr="000D18D2">
              <w:rPr>
                <w:rStyle w:val="41"/>
                <w:sz w:val="20"/>
                <w:szCs w:val="20"/>
              </w:rPr>
              <w:t>Лабораторная работа №3 «Поверка электрического счетчика»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0D18D2" w:rsidRPr="005A639B" w:rsidTr="000D18D2">
        <w:tc>
          <w:tcPr>
            <w:tcW w:w="2675" w:type="dxa"/>
            <w:vMerge w:val="restart"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0D18D2">
              <w:rPr>
                <w:rStyle w:val="41"/>
                <w:sz w:val="20"/>
                <w:szCs w:val="20"/>
              </w:rPr>
              <w:t>Раздел 3 Измерение</w:t>
            </w:r>
          </w:p>
          <w:p w:rsidR="000D18D2" w:rsidRPr="000D18D2" w:rsidRDefault="000D18D2" w:rsidP="007873B5">
            <w:pPr>
              <w:pStyle w:val="40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0D18D2">
              <w:rPr>
                <w:rStyle w:val="41"/>
                <w:sz w:val="20"/>
                <w:szCs w:val="20"/>
              </w:rPr>
              <w:t>неэлектрических</w:t>
            </w:r>
          </w:p>
          <w:p w:rsidR="000D18D2" w:rsidRPr="000D18D2" w:rsidRDefault="000D18D2" w:rsidP="007873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8D2">
              <w:rPr>
                <w:rStyle w:val="41"/>
                <w:rFonts w:eastAsiaTheme="minorHAnsi"/>
                <w:sz w:val="20"/>
                <w:szCs w:val="20"/>
              </w:rPr>
              <w:t>величин</w:t>
            </w:r>
          </w:p>
        </w:tc>
        <w:tc>
          <w:tcPr>
            <w:tcW w:w="11041" w:type="dxa"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69" w:lineRule="exact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D18D2">
              <w:rPr>
                <w:rStyle w:val="41"/>
                <w:sz w:val="20"/>
                <w:szCs w:val="20"/>
              </w:rPr>
              <w:t xml:space="preserve">Контактные методы и средства измерения неэлектрических величин. 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8D2" w:rsidRPr="005A639B" w:rsidTr="000D18D2">
        <w:tc>
          <w:tcPr>
            <w:tcW w:w="2675" w:type="dxa"/>
            <w:vMerge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40" w:lineRule="exact"/>
              <w:rPr>
                <w:rStyle w:val="41"/>
                <w:b/>
                <w:sz w:val="20"/>
                <w:szCs w:val="20"/>
              </w:rPr>
            </w:pPr>
          </w:p>
        </w:tc>
        <w:tc>
          <w:tcPr>
            <w:tcW w:w="11041" w:type="dxa"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69" w:lineRule="exact"/>
              <w:rPr>
                <w:rStyle w:val="41"/>
                <w:sz w:val="20"/>
                <w:szCs w:val="20"/>
              </w:rPr>
            </w:pPr>
            <w:r w:rsidRPr="000D18D2">
              <w:rPr>
                <w:rStyle w:val="41"/>
                <w:sz w:val="20"/>
                <w:szCs w:val="20"/>
              </w:rPr>
              <w:t>Термометры сопротивления (ТС), термопары (ТП). Полупроводниковые интегральные сенсоры, датчики.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8D2" w:rsidRPr="005A639B" w:rsidTr="000D18D2">
        <w:trPr>
          <w:trHeight w:val="175"/>
        </w:trPr>
        <w:tc>
          <w:tcPr>
            <w:tcW w:w="2675" w:type="dxa"/>
            <w:vMerge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40" w:lineRule="exact"/>
              <w:rPr>
                <w:rStyle w:val="41"/>
                <w:b/>
                <w:sz w:val="20"/>
                <w:szCs w:val="20"/>
              </w:rPr>
            </w:pPr>
          </w:p>
        </w:tc>
        <w:tc>
          <w:tcPr>
            <w:tcW w:w="11041" w:type="dxa"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40" w:lineRule="exact"/>
              <w:rPr>
                <w:rStyle w:val="41"/>
                <w:sz w:val="20"/>
                <w:szCs w:val="20"/>
              </w:rPr>
            </w:pPr>
            <w:r w:rsidRPr="000D18D2">
              <w:rPr>
                <w:rStyle w:val="41"/>
                <w:sz w:val="20"/>
                <w:szCs w:val="20"/>
              </w:rPr>
              <w:t>Лабораторная работа №4 «Измерение температуры электрическим методом»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0D18D2" w:rsidRPr="005A639B" w:rsidTr="000D18D2">
        <w:tc>
          <w:tcPr>
            <w:tcW w:w="13716" w:type="dxa"/>
            <w:gridSpan w:val="2"/>
          </w:tcPr>
          <w:p w:rsidR="000D18D2" w:rsidRPr="000D18D2" w:rsidRDefault="000D18D2" w:rsidP="007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Style w:val="41"/>
                <w:rFonts w:eastAsiaTheme="minorHAnsi"/>
                <w:sz w:val="20"/>
                <w:szCs w:val="20"/>
              </w:rPr>
              <w:t>Раздел 4 Цифровые измерительные приборы.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8D2" w:rsidRPr="005A639B" w:rsidTr="000D18D2">
        <w:tc>
          <w:tcPr>
            <w:tcW w:w="2675" w:type="dxa"/>
            <w:vMerge w:val="restart"/>
          </w:tcPr>
          <w:p w:rsidR="000D18D2" w:rsidRPr="000D18D2" w:rsidRDefault="000D18D2" w:rsidP="007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Style w:val="41"/>
                <w:rFonts w:eastAsiaTheme="minorHAnsi"/>
                <w:sz w:val="20"/>
                <w:szCs w:val="20"/>
              </w:rPr>
              <w:t>Тема 4.1 Цифровые методы и средства измерения</w:t>
            </w:r>
          </w:p>
        </w:tc>
        <w:tc>
          <w:tcPr>
            <w:tcW w:w="11041" w:type="dxa"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40" w:lineRule="auto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0D18D2">
              <w:rPr>
                <w:rStyle w:val="41"/>
                <w:sz w:val="20"/>
                <w:szCs w:val="20"/>
              </w:rPr>
              <w:t xml:space="preserve">Общая структура ЦИП. Классификация цифровых измерительных приборов. 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8D2" w:rsidRPr="005A639B" w:rsidTr="000D18D2">
        <w:tc>
          <w:tcPr>
            <w:tcW w:w="2675" w:type="dxa"/>
            <w:vMerge/>
          </w:tcPr>
          <w:p w:rsidR="000D18D2" w:rsidRPr="000D18D2" w:rsidRDefault="000D18D2" w:rsidP="007873B5">
            <w:pPr>
              <w:rPr>
                <w:rStyle w:val="41"/>
                <w:rFonts w:eastAsiaTheme="minorHAnsi"/>
                <w:sz w:val="20"/>
                <w:szCs w:val="20"/>
              </w:rPr>
            </w:pPr>
          </w:p>
        </w:tc>
        <w:tc>
          <w:tcPr>
            <w:tcW w:w="11041" w:type="dxa"/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40" w:lineRule="auto"/>
              <w:rPr>
                <w:rStyle w:val="41"/>
                <w:sz w:val="20"/>
                <w:szCs w:val="20"/>
              </w:rPr>
            </w:pPr>
            <w:r w:rsidRPr="000D18D2">
              <w:rPr>
                <w:rStyle w:val="41"/>
                <w:sz w:val="20"/>
                <w:szCs w:val="20"/>
              </w:rPr>
              <w:t xml:space="preserve">Структура микропроцессорных измерительных приборов.  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8D2" w:rsidRPr="005A639B" w:rsidTr="000D18D2">
        <w:tc>
          <w:tcPr>
            <w:tcW w:w="2675" w:type="dxa"/>
            <w:vMerge/>
          </w:tcPr>
          <w:p w:rsidR="000D18D2" w:rsidRPr="000D18D2" w:rsidRDefault="000D18D2" w:rsidP="007873B5">
            <w:pPr>
              <w:rPr>
                <w:rStyle w:val="41"/>
                <w:rFonts w:eastAsiaTheme="minorHAnsi"/>
                <w:sz w:val="20"/>
                <w:szCs w:val="20"/>
              </w:rPr>
            </w:pPr>
          </w:p>
        </w:tc>
        <w:tc>
          <w:tcPr>
            <w:tcW w:w="11041" w:type="dxa"/>
          </w:tcPr>
          <w:p w:rsidR="000D18D2" w:rsidRPr="000D18D2" w:rsidRDefault="000D18D2" w:rsidP="007873B5">
            <w:pPr>
              <w:rPr>
                <w:rStyle w:val="41"/>
                <w:rFonts w:eastAsiaTheme="minorHAnsi"/>
                <w:b w:val="0"/>
                <w:sz w:val="20"/>
                <w:szCs w:val="20"/>
              </w:rPr>
            </w:pPr>
            <w:r w:rsidRPr="000D18D2">
              <w:rPr>
                <w:rStyle w:val="41"/>
                <w:rFonts w:eastAsiaTheme="minorHAnsi"/>
                <w:sz w:val="20"/>
                <w:szCs w:val="20"/>
              </w:rPr>
              <w:t>Электронно-лучевой осциллограф.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8D2" w:rsidRPr="005A639B" w:rsidTr="000D18D2">
        <w:tc>
          <w:tcPr>
            <w:tcW w:w="2675" w:type="dxa"/>
            <w:vMerge/>
          </w:tcPr>
          <w:p w:rsidR="000D18D2" w:rsidRPr="000D18D2" w:rsidRDefault="000D18D2" w:rsidP="007873B5">
            <w:pPr>
              <w:rPr>
                <w:rStyle w:val="41"/>
                <w:rFonts w:eastAsiaTheme="minorHAnsi"/>
                <w:sz w:val="20"/>
                <w:szCs w:val="20"/>
              </w:rPr>
            </w:pPr>
          </w:p>
        </w:tc>
        <w:tc>
          <w:tcPr>
            <w:tcW w:w="11041" w:type="dxa"/>
          </w:tcPr>
          <w:p w:rsidR="000D18D2" w:rsidRPr="000D18D2" w:rsidRDefault="000D18D2" w:rsidP="007873B5">
            <w:pPr>
              <w:rPr>
                <w:rStyle w:val="41"/>
                <w:rFonts w:eastAsiaTheme="minorHAnsi"/>
                <w:b w:val="0"/>
                <w:bCs w:val="0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№5</w:t>
            </w: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 xml:space="preserve"> «Изучение цифровых частотомеров. Режим измерения частоты»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0D18D2" w:rsidRPr="005A639B" w:rsidTr="000D18D2">
        <w:tc>
          <w:tcPr>
            <w:tcW w:w="2675" w:type="dxa"/>
            <w:vMerge/>
          </w:tcPr>
          <w:p w:rsidR="000D18D2" w:rsidRPr="000D18D2" w:rsidRDefault="000D18D2" w:rsidP="007873B5">
            <w:pPr>
              <w:rPr>
                <w:rStyle w:val="41"/>
                <w:rFonts w:eastAsiaTheme="minorHAnsi"/>
                <w:sz w:val="20"/>
                <w:szCs w:val="20"/>
              </w:rPr>
            </w:pPr>
          </w:p>
        </w:tc>
        <w:tc>
          <w:tcPr>
            <w:tcW w:w="11041" w:type="dxa"/>
          </w:tcPr>
          <w:p w:rsidR="000D18D2" w:rsidRPr="000D18D2" w:rsidRDefault="000D18D2" w:rsidP="007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Мультиметры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8D2" w:rsidRPr="005A639B" w:rsidTr="000D18D2">
        <w:tc>
          <w:tcPr>
            <w:tcW w:w="2675" w:type="dxa"/>
            <w:vMerge/>
            <w:tcBorders>
              <w:bottom w:val="single" w:sz="4" w:space="0" w:color="auto"/>
            </w:tcBorders>
          </w:tcPr>
          <w:p w:rsidR="000D18D2" w:rsidRPr="000D18D2" w:rsidRDefault="000D18D2" w:rsidP="007873B5">
            <w:pPr>
              <w:rPr>
                <w:rStyle w:val="41"/>
                <w:rFonts w:eastAsiaTheme="minorHAnsi"/>
                <w:sz w:val="20"/>
                <w:szCs w:val="20"/>
              </w:rPr>
            </w:pPr>
          </w:p>
        </w:tc>
        <w:tc>
          <w:tcPr>
            <w:tcW w:w="11041" w:type="dxa"/>
            <w:tcBorders>
              <w:bottom w:val="single" w:sz="4" w:space="0" w:color="auto"/>
            </w:tcBorders>
          </w:tcPr>
          <w:p w:rsidR="000D18D2" w:rsidRPr="000D18D2" w:rsidRDefault="000D18D2" w:rsidP="007873B5">
            <w:pPr>
              <w:pStyle w:val="40"/>
              <w:shd w:val="clear" w:color="auto" w:fill="auto"/>
              <w:spacing w:line="240" w:lineRule="auto"/>
              <w:rPr>
                <w:rStyle w:val="41"/>
                <w:sz w:val="20"/>
                <w:szCs w:val="20"/>
              </w:rPr>
            </w:pPr>
            <w:r w:rsidRPr="000D18D2">
              <w:rPr>
                <w:sz w:val="20"/>
                <w:szCs w:val="20"/>
              </w:rPr>
              <w:t xml:space="preserve">Лабораторная работа №6 </w:t>
            </w:r>
            <w:r w:rsidRPr="000D18D2">
              <w:rPr>
                <w:b w:val="0"/>
                <w:sz w:val="20"/>
                <w:szCs w:val="20"/>
              </w:rPr>
              <w:t>«Изучение электронно-лучевого осциллографа ОСУ-Ю-А»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0D18D2" w:rsidRPr="005A639B" w:rsidTr="000D18D2"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8D2" w:rsidRPr="000D18D2" w:rsidRDefault="000D18D2" w:rsidP="007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Style w:val="41"/>
                <w:rFonts w:eastAsiaTheme="minorHAnsi"/>
                <w:sz w:val="20"/>
                <w:szCs w:val="20"/>
              </w:rPr>
              <w:t>Тема 4.2 Компьютерные средства регистрации анализа</w:t>
            </w:r>
          </w:p>
        </w:tc>
        <w:tc>
          <w:tcPr>
            <w:tcW w:w="1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D2" w:rsidRPr="001473C4" w:rsidRDefault="000D18D2" w:rsidP="007873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3C4">
              <w:rPr>
                <w:rStyle w:val="41"/>
                <w:rFonts w:eastAsiaTheme="minorHAnsi"/>
                <w:b w:val="0"/>
                <w:sz w:val="20"/>
                <w:szCs w:val="20"/>
              </w:rPr>
              <w:t>Компьютерные средства регистрации анализа. Компьютерные измерительные системы.</w:t>
            </w:r>
          </w:p>
        </w:tc>
        <w:tc>
          <w:tcPr>
            <w:tcW w:w="881" w:type="dxa"/>
            <w:tcBorders>
              <w:left w:val="single" w:sz="4" w:space="0" w:color="auto"/>
            </w:tcBorders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8D2" w:rsidRPr="005A639B" w:rsidTr="000D18D2"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8D2" w:rsidRPr="000D18D2" w:rsidRDefault="000D18D2" w:rsidP="007873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1" w:type="dxa"/>
            <w:tcBorders>
              <w:left w:val="single" w:sz="4" w:space="0" w:color="auto"/>
            </w:tcBorders>
          </w:tcPr>
          <w:p w:rsidR="000D18D2" w:rsidRPr="001473C4" w:rsidRDefault="000D18D2" w:rsidP="007873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3C4">
              <w:rPr>
                <w:rStyle w:val="41"/>
                <w:rFonts w:eastAsiaTheme="minorHAnsi"/>
                <w:b w:val="0"/>
                <w:sz w:val="20"/>
                <w:szCs w:val="20"/>
              </w:rPr>
              <w:t xml:space="preserve">Переносной малогабаритный прибор. 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8D2" w:rsidRPr="005A639B" w:rsidTr="000D18D2"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8D2" w:rsidRPr="000D18D2" w:rsidRDefault="000D18D2" w:rsidP="007873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1" w:type="dxa"/>
            <w:tcBorders>
              <w:left w:val="single" w:sz="4" w:space="0" w:color="auto"/>
            </w:tcBorders>
          </w:tcPr>
          <w:p w:rsidR="000D18D2" w:rsidRPr="001473C4" w:rsidRDefault="000D18D2" w:rsidP="007873B5">
            <w:pPr>
              <w:rPr>
                <w:rStyle w:val="41"/>
                <w:rFonts w:eastAsiaTheme="minorHAnsi"/>
                <w:b w:val="0"/>
                <w:sz w:val="20"/>
                <w:szCs w:val="20"/>
              </w:rPr>
            </w:pPr>
            <w:r w:rsidRPr="001473C4">
              <w:rPr>
                <w:rStyle w:val="41"/>
                <w:rFonts w:eastAsiaTheme="minorHAnsi"/>
                <w:b w:val="0"/>
                <w:sz w:val="20"/>
                <w:szCs w:val="20"/>
              </w:rPr>
              <w:t>Микропроцессорный регистратор анализатор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18D2" w:rsidRPr="005A639B" w:rsidTr="000D18D2">
        <w:tc>
          <w:tcPr>
            <w:tcW w:w="2675" w:type="dxa"/>
          </w:tcPr>
          <w:p w:rsidR="000D18D2" w:rsidRPr="000D18D2" w:rsidRDefault="000D18D2" w:rsidP="007873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1" w:type="dxa"/>
          </w:tcPr>
          <w:p w:rsidR="000D18D2" w:rsidRPr="000D18D2" w:rsidRDefault="000D18D2" w:rsidP="007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Style w:val="41"/>
                <w:rFonts w:eastAsiaTheme="minorHAnsi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8D2" w:rsidRPr="005A639B" w:rsidTr="000D18D2">
        <w:tc>
          <w:tcPr>
            <w:tcW w:w="2675" w:type="dxa"/>
          </w:tcPr>
          <w:p w:rsidR="000D18D2" w:rsidRPr="000D18D2" w:rsidRDefault="000D18D2" w:rsidP="007873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для самостоятельной нагрузки</w:t>
            </w:r>
          </w:p>
        </w:tc>
        <w:tc>
          <w:tcPr>
            <w:tcW w:w="11041" w:type="dxa"/>
            <w:vAlign w:val="center"/>
          </w:tcPr>
          <w:p w:rsidR="000D18D2" w:rsidRPr="00F40D37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40D37">
              <w:rPr>
                <w:rFonts w:ascii="Times New Roman" w:hAnsi="Times New Roman" w:cs="Times New Roman"/>
                <w:sz w:val="20"/>
                <w:szCs w:val="20"/>
              </w:rPr>
              <w:t>Изучить «специальный эталон» в государственной системе эталонов.</w:t>
            </w:r>
          </w:p>
          <w:p w:rsidR="000D18D2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40D37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Методическая погрешность. </w:t>
            </w:r>
          </w:p>
          <w:p w:rsidR="000D18D2" w:rsidRPr="00F40D37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40D37">
              <w:rPr>
                <w:rFonts w:ascii="Times New Roman" w:hAnsi="Times New Roman" w:cs="Times New Roman"/>
                <w:sz w:val="20"/>
                <w:szCs w:val="20"/>
              </w:rPr>
              <w:t>Динамическая погрешность.</w:t>
            </w:r>
          </w:p>
          <w:p w:rsidR="000D18D2" w:rsidRPr="00F40D37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40D37">
              <w:rPr>
                <w:rFonts w:ascii="Times New Roman" w:hAnsi="Times New Roman" w:cs="Times New Roman"/>
                <w:sz w:val="20"/>
                <w:szCs w:val="20"/>
              </w:rPr>
              <w:t>Обработка прямых измерений.</w:t>
            </w:r>
          </w:p>
          <w:p w:rsidR="000D18D2" w:rsidRPr="00F40D37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40D37">
              <w:rPr>
                <w:rFonts w:ascii="Times New Roman" w:hAnsi="Times New Roman" w:cs="Times New Roman"/>
                <w:sz w:val="20"/>
                <w:szCs w:val="20"/>
              </w:rPr>
              <w:t>Приборы выпрямительной системы.</w:t>
            </w:r>
          </w:p>
          <w:p w:rsidR="000D18D2" w:rsidRPr="00F40D37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40D37">
              <w:rPr>
                <w:rFonts w:ascii="Times New Roman" w:hAnsi="Times New Roman" w:cs="Times New Roman"/>
                <w:sz w:val="20"/>
                <w:szCs w:val="20"/>
              </w:rPr>
              <w:t>Приборы электродинамической системы.</w:t>
            </w:r>
          </w:p>
          <w:p w:rsidR="000D18D2" w:rsidRPr="00F40D37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40D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Приборы термоэлектрической системы.</w:t>
            </w:r>
          </w:p>
          <w:p w:rsidR="000D18D2" w:rsidRPr="00F40D37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40D37">
              <w:rPr>
                <w:rFonts w:ascii="Times New Roman" w:hAnsi="Times New Roman" w:cs="Times New Roman"/>
                <w:sz w:val="20"/>
                <w:szCs w:val="20"/>
              </w:rPr>
              <w:t>Быстродействующие самопишущие приборы, БСП.</w:t>
            </w:r>
          </w:p>
          <w:p w:rsidR="000D18D2" w:rsidRPr="00F40D37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40D37">
              <w:rPr>
                <w:rFonts w:ascii="Times New Roman" w:hAnsi="Times New Roman" w:cs="Times New Roman"/>
                <w:sz w:val="20"/>
                <w:szCs w:val="20"/>
              </w:rPr>
              <w:t>Измерительные магнитографы</w:t>
            </w:r>
          </w:p>
          <w:p w:rsidR="000D18D2" w:rsidRPr="00F40D37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40D37">
              <w:rPr>
                <w:rFonts w:ascii="Times New Roman" w:hAnsi="Times New Roman" w:cs="Times New Roman"/>
                <w:sz w:val="20"/>
                <w:szCs w:val="20"/>
              </w:rPr>
              <w:t>Многофункциональный прибор мультиметр.</w:t>
            </w:r>
          </w:p>
          <w:p w:rsidR="000D18D2" w:rsidRPr="00F40D37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40D37">
              <w:rPr>
                <w:rFonts w:ascii="Times New Roman" w:hAnsi="Times New Roman" w:cs="Times New Roman"/>
                <w:sz w:val="20"/>
                <w:szCs w:val="20"/>
              </w:rPr>
              <w:t>Пьезоэлектрические (кварцевые) преобразователи с частотным выходным сигналом.</w:t>
            </w:r>
          </w:p>
          <w:p w:rsidR="000D18D2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40D37">
              <w:rPr>
                <w:rFonts w:ascii="Times New Roman" w:hAnsi="Times New Roman" w:cs="Times New Roman"/>
                <w:sz w:val="20"/>
                <w:szCs w:val="20"/>
              </w:rPr>
              <w:t xml:space="preserve">Методы и приборы бесконтактного ИК измерения. </w:t>
            </w:r>
          </w:p>
          <w:p w:rsidR="000D18D2" w:rsidRPr="00F40D37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40D37">
              <w:rPr>
                <w:rFonts w:ascii="Times New Roman" w:hAnsi="Times New Roman" w:cs="Times New Roman"/>
                <w:sz w:val="20"/>
                <w:szCs w:val="20"/>
              </w:rPr>
              <w:t>Структура цифрового мультиметра.</w:t>
            </w:r>
          </w:p>
          <w:p w:rsidR="000D18D2" w:rsidRPr="00F40D37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40D37">
              <w:rPr>
                <w:rFonts w:ascii="Times New Roman" w:hAnsi="Times New Roman" w:cs="Times New Roman"/>
                <w:sz w:val="20"/>
                <w:szCs w:val="20"/>
              </w:rPr>
              <w:t>Устройство цифрового измерительного регистратора.</w:t>
            </w:r>
          </w:p>
          <w:p w:rsidR="000D18D2" w:rsidRPr="000D18D2" w:rsidRDefault="000D18D2" w:rsidP="000D18D2">
            <w:pPr>
              <w:jc w:val="right"/>
              <w:rPr>
                <w:rStyle w:val="41"/>
                <w:rFonts w:eastAsiaTheme="minorHAnsi"/>
                <w:sz w:val="20"/>
                <w:szCs w:val="20"/>
              </w:rPr>
            </w:pPr>
            <w:r w:rsidRPr="00F40D37">
              <w:rPr>
                <w:rFonts w:ascii="Times New Roman" w:hAnsi="Times New Roman" w:cs="Times New Roman"/>
                <w:sz w:val="20"/>
                <w:szCs w:val="20"/>
              </w:rPr>
              <w:t>Вычисление параметров электропотребления цифровыми кодами.</w:t>
            </w: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32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18D2" w:rsidRPr="005A639B" w:rsidTr="000D18D2">
        <w:tc>
          <w:tcPr>
            <w:tcW w:w="2675" w:type="dxa"/>
          </w:tcPr>
          <w:p w:rsidR="000D18D2" w:rsidRPr="000D18D2" w:rsidRDefault="000D18D2" w:rsidP="007873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1" w:type="dxa"/>
            <w:vAlign w:val="center"/>
          </w:tcPr>
          <w:p w:rsidR="000D18D2" w:rsidRPr="000D18D2" w:rsidRDefault="000D18D2" w:rsidP="007873B5">
            <w:pPr>
              <w:jc w:val="right"/>
              <w:rPr>
                <w:rStyle w:val="41"/>
                <w:rFonts w:eastAsiaTheme="minorHAnsi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1354" w:type="dxa"/>
          </w:tcPr>
          <w:p w:rsidR="000D18D2" w:rsidRPr="000D18D2" w:rsidRDefault="000D18D2" w:rsidP="00787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D18D2" w:rsidRDefault="000D18D2"/>
    <w:p w:rsidR="000D18D2" w:rsidRDefault="000D18D2"/>
    <w:p w:rsidR="00B54FFB" w:rsidRDefault="00B54FFB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:rsidR="00B54FFB" w:rsidRDefault="00B54FFB">
      <w:pPr>
        <w:pStyle w:val="Standard"/>
        <w:rPr>
          <w:b/>
          <w:bCs/>
          <w:sz w:val="20"/>
          <w:szCs w:val="20"/>
        </w:rPr>
        <w:sectPr w:rsidR="00B54FFB" w:rsidSect="00F40D37">
          <w:pgSz w:w="16838" w:h="11906" w:orient="landscape"/>
          <w:pgMar w:top="426" w:right="1134" w:bottom="426" w:left="1134" w:header="720" w:footer="720" w:gutter="0"/>
          <w:cols w:space="720"/>
        </w:sectPr>
      </w:pPr>
    </w:p>
    <w:p w:rsidR="00B54FFB" w:rsidRDefault="00B3796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3. УСЛОВИЯ РЕАЛИЗАЦИИ ПРОГРАММЫ ДИСЦИПЛИНЫ</w:t>
      </w:r>
    </w:p>
    <w:p w:rsidR="00B54FFB" w:rsidRDefault="00B54FFB">
      <w:pPr>
        <w:pStyle w:val="Standard"/>
        <w:rPr>
          <w:rFonts w:ascii="Times New Roman" w:hAnsi="Times New Roman" w:cs="Times New Roman"/>
          <w:b/>
          <w:bCs/>
        </w:rPr>
      </w:pPr>
    </w:p>
    <w:p w:rsidR="00B54FFB" w:rsidRDefault="00B37960" w:rsidP="008758FF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3.1. Требования к минимальному материально- техническому обеспечению</w:t>
      </w:r>
    </w:p>
    <w:p w:rsidR="00B54FFB" w:rsidRDefault="00B54FFB" w:rsidP="008758FF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:rsidR="00B54FFB" w:rsidRDefault="00B37960" w:rsidP="008758FF">
      <w:pPr>
        <w:pStyle w:val="Standard"/>
        <w:ind w:firstLine="709"/>
      </w:pPr>
      <w:r>
        <w:rPr>
          <w:rFonts w:ascii="Times New Roman" w:hAnsi="Times New Roman" w:cs="Times New Roman"/>
        </w:rPr>
        <w:t xml:space="preserve">Реализация программы дисциплины требует наличия учебного </w:t>
      </w:r>
      <w:r>
        <w:rPr>
          <w:rFonts w:ascii="Times New Roman" w:hAnsi="Times New Roman" w:cs="Times New Roman"/>
          <w:b/>
          <w:bCs/>
        </w:rPr>
        <w:t xml:space="preserve">кабинета, лаборатории «Электротехнические измерения»: </w:t>
      </w:r>
      <w:r>
        <w:rPr>
          <w:rFonts w:ascii="Times New Roman" w:hAnsi="Times New Roman" w:cs="Times New Roman"/>
        </w:rPr>
        <w:t>библиотека, читальный зал с выходом в Интернет.</w:t>
      </w:r>
    </w:p>
    <w:p w:rsidR="00B54FFB" w:rsidRDefault="00B54FFB" w:rsidP="008758FF">
      <w:pPr>
        <w:pStyle w:val="Standard"/>
        <w:ind w:firstLine="709"/>
        <w:rPr>
          <w:rFonts w:ascii="Times New Roman" w:hAnsi="Times New Roman" w:cs="Times New Roman"/>
        </w:rPr>
      </w:pPr>
    </w:p>
    <w:p w:rsidR="008758FF" w:rsidRPr="00290CC0" w:rsidRDefault="008758FF" w:rsidP="00875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290CC0">
        <w:rPr>
          <w:bCs/>
        </w:rPr>
        <w:t>Оборудование учебного кабинета:</w:t>
      </w:r>
    </w:p>
    <w:p w:rsidR="008758FF" w:rsidRPr="00290CC0" w:rsidRDefault="008758FF" w:rsidP="00875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290CC0">
        <w:rPr>
          <w:bCs/>
        </w:rPr>
        <w:t>- посадочные места по количеству обучающихся;</w:t>
      </w:r>
    </w:p>
    <w:p w:rsidR="008758FF" w:rsidRPr="00290CC0" w:rsidRDefault="008758FF" w:rsidP="00875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290CC0">
        <w:rPr>
          <w:bCs/>
        </w:rPr>
        <w:t>- рабочее место преподавателя;</w:t>
      </w:r>
    </w:p>
    <w:p w:rsidR="008758FF" w:rsidRPr="00290CC0" w:rsidRDefault="008758FF" w:rsidP="00875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290CC0">
        <w:rPr>
          <w:bCs/>
        </w:rPr>
        <w:t>- комплект учебно-наглядных пособий по дисциплине «</w:t>
      </w:r>
      <w:r>
        <w:rPr>
          <w:bCs/>
        </w:rPr>
        <w:t>Электротехнические измерения</w:t>
      </w:r>
      <w:r w:rsidRPr="00290CC0">
        <w:rPr>
          <w:bCs/>
        </w:rPr>
        <w:t>»</w:t>
      </w:r>
    </w:p>
    <w:p w:rsidR="008758FF" w:rsidRPr="00290CC0" w:rsidRDefault="008758FF" w:rsidP="00875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290CC0">
        <w:rPr>
          <w:bCs/>
        </w:rPr>
        <w:t>- презентации, плакаты, стенды</w:t>
      </w:r>
    </w:p>
    <w:p w:rsidR="008758FF" w:rsidRPr="00290CC0" w:rsidRDefault="008758FF" w:rsidP="00875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</w:p>
    <w:p w:rsidR="008758FF" w:rsidRPr="00290CC0" w:rsidRDefault="008758FF" w:rsidP="00875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290CC0">
        <w:rPr>
          <w:bCs/>
        </w:rPr>
        <w:t>Технические средства обучения:</w:t>
      </w:r>
    </w:p>
    <w:p w:rsidR="008758FF" w:rsidRPr="00290CC0" w:rsidRDefault="008758FF" w:rsidP="00875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290CC0">
        <w:rPr>
          <w:bCs/>
        </w:rPr>
        <w:t>- компьютер, мультимедиапроектор, экран;</w:t>
      </w:r>
    </w:p>
    <w:p w:rsidR="008758FF" w:rsidRPr="00290CC0" w:rsidRDefault="008758FF" w:rsidP="00875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290CC0">
        <w:rPr>
          <w:bCs/>
        </w:rPr>
        <w:t>- электроизмерительные приборы;</w:t>
      </w:r>
    </w:p>
    <w:p w:rsidR="008758FF" w:rsidRDefault="008758FF" w:rsidP="008758FF">
      <w:pPr>
        <w:pStyle w:val="Standard"/>
        <w:ind w:firstLine="709"/>
        <w:rPr>
          <w:rFonts w:ascii="Times New Roman" w:hAnsi="Times New Roman" w:cs="Times New Roman"/>
        </w:rPr>
      </w:pPr>
      <w:r w:rsidRPr="00290CC0">
        <w:rPr>
          <w:bCs/>
        </w:rPr>
        <w:t>- электроизмерительные стенды.</w:t>
      </w:r>
    </w:p>
    <w:p w:rsidR="008758FF" w:rsidRDefault="008758FF" w:rsidP="008758FF">
      <w:pPr>
        <w:pStyle w:val="Standard"/>
        <w:ind w:firstLine="709"/>
        <w:rPr>
          <w:rFonts w:ascii="Times New Roman" w:hAnsi="Times New Roman" w:cs="Times New Roman"/>
        </w:rPr>
      </w:pPr>
    </w:p>
    <w:p w:rsidR="00B54FFB" w:rsidRDefault="00B37960" w:rsidP="008758FF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3.2. Информационное обеспечение обучения</w:t>
      </w:r>
    </w:p>
    <w:p w:rsidR="00B54FFB" w:rsidRDefault="00B37960" w:rsidP="008758FF">
      <w:pPr>
        <w:pStyle w:val="Standard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Перечень рекомендуемых учебных изданий, дополнительной литературы</w:t>
      </w:r>
    </w:p>
    <w:p w:rsidR="00B54FFB" w:rsidRDefault="00B37960" w:rsidP="008758FF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 w:rsidRPr="008758FF">
        <w:rPr>
          <w:rFonts w:ascii="Times New Roman" w:hAnsi="Times New Roman" w:cs="Times New Roman"/>
          <w:bCs/>
        </w:rPr>
        <w:t>Основные источники</w:t>
      </w:r>
      <w:r>
        <w:rPr>
          <w:rFonts w:ascii="Times New Roman" w:hAnsi="Times New Roman" w:cs="Times New Roman"/>
          <w:b/>
          <w:bCs/>
        </w:rPr>
        <w:t>:</w:t>
      </w:r>
    </w:p>
    <w:p w:rsidR="00B54FFB" w:rsidRDefault="00B37960" w:rsidP="008758FF">
      <w:pPr>
        <w:pStyle w:val="Standard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Шишмарев В.Ю.  Электротехнические измерения.  Учебник для </w:t>
      </w:r>
      <w:r w:rsidR="001C513D">
        <w:rPr>
          <w:rFonts w:ascii="Times New Roman" w:hAnsi="Times New Roman" w:cs="Times New Roman"/>
          <w:bCs/>
        </w:rPr>
        <w:t>студентов СПО. М. Академия, 2016</w:t>
      </w:r>
      <w:r>
        <w:rPr>
          <w:rFonts w:ascii="Times New Roman" w:hAnsi="Times New Roman" w:cs="Times New Roman"/>
          <w:bCs/>
        </w:rPr>
        <w:t xml:space="preserve"> год. - 204 стр.</w:t>
      </w:r>
    </w:p>
    <w:p w:rsidR="00B54FFB" w:rsidRDefault="00B37960" w:rsidP="008758FF">
      <w:pPr>
        <w:pStyle w:val="Standard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Панфилов В.А. Электрические измерения. Учебник для с</w:t>
      </w:r>
      <w:r w:rsidR="001C513D">
        <w:rPr>
          <w:rFonts w:ascii="Times New Roman" w:hAnsi="Times New Roman" w:cs="Times New Roman"/>
          <w:bCs/>
        </w:rPr>
        <w:t>тудентов СПО. М. Академия, 2017</w:t>
      </w:r>
      <w:bookmarkStart w:id="0" w:name="_GoBack"/>
      <w:bookmarkEnd w:id="0"/>
      <w:r w:rsidR="0026669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год, - 288 стр.</w:t>
      </w:r>
    </w:p>
    <w:p w:rsidR="008758FF" w:rsidRDefault="008758FF" w:rsidP="008758FF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:rsidR="008758FF" w:rsidRPr="008758FF" w:rsidRDefault="008758FF" w:rsidP="008758FF">
      <w:pPr>
        <w:pStyle w:val="Standard"/>
        <w:ind w:firstLine="709"/>
        <w:rPr>
          <w:rFonts w:ascii="Times New Roman" w:hAnsi="Times New Roman" w:cs="Times New Roman"/>
          <w:bCs/>
        </w:rPr>
      </w:pPr>
      <w:r w:rsidRPr="008758FF">
        <w:rPr>
          <w:rFonts w:ascii="Times New Roman" w:hAnsi="Times New Roman" w:cs="Times New Roman"/>
          <w:bCs/>
        </w:rPr>
        <w:t>Дополнительные источники:</w:t>
      </w:r>
    </w:p>
    <w:p w:rsidR="00B54FFB" w:rsidRDefault="00B37960" w:rsidP="008758FF">
      <w:pPr>
        <w:pStyle w:val="Standard"/>
        <w:ind w:firstLine="709"/>
      </w:pPr>
      <w:r>
        <w:rPr>
          <w:rFonts w:ascii="Times New Roman" w:hAnsi="Times New Roman" w:cs="Times New Roman"/>
          <w:bCs/>
        </w:rPr>
        <w:t>Государственная система стандартизации. Сборник стандартов ГОСТ Р 1,0 — 92, ГОСТ Р 1,5 — 92, М. Изд. Стандартов, 1994 год.</w:t>
      </w:r>
    </w:p>
    <w:p w:rsidR="00B54FFB" w:rsidRDefault="00B54FFB">
      <w:pPr>
        <w:pStyle w:val="Standard"/>
        <w:rPr>
          <w:rFonts w:ascii="Times New Roman" w:hAnsi="Times New Roman" w:cs="Times New Roman"/>
          <w:b/>
          <w:bCs/>
        </w:rPr>
      </w:pPr>
    </w:p>
    <w:p w:rsidR="008758FF" w:rsidRDefault="008758FF">
      <w:pPr>
        <w:suppressAutoHyphens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:rsidR="00B54FFB" w:rsidRPr="008758FF" w:rsidRDefault="00B3796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8758FF">
        <w:rPr>
          <w:rFonts w:ascii="Times New Roman" w:hAnsi="Times New Roman" w:cs="Times New Roman"/>
          <w:b/>
          <w:bCs/>
        </w:rPr>
        <w:lastRenderedPageBreak/>
        <w:t>4. КОНТРОЛЬ И ОЦЕНКА РЕЗУЛЬТАТОВ ОСВОЕНИЯ УЧЕБНОЙ ДИСЦИПЛИНЫ</w:t>
      </w:r>
    </w:p>
    <w:p w:rsidR="0022771C" w:rsidRDefault="0022771C" w:rsidP="002277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22771C" w:rsidRPr="00290CC0" w:rsidRDefault="0022771C" w:rsidP="002277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90CC0">
        <w:rPr>
          <w:b/>
        </w:rPr>
        <w:t>Контроль</w:t>
      </w:r>
      <w:r w:rsidRPr="00290CC0">
        <w:t xml:space="preserve"> </w:t>
      </w:r>
      <w:r w:rsidRPr="00290CC0">
        <w:rPr>
          <w:b/>
        </w:rPr>
        <w:t>и оценка</w:t>
      </w:r>
      <w:r w:rsidRPr="00290CC0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B54FFB" w:rsidRDefault="00B54FFB">
      <w:pPr>
        <w:pStyle w:val="Standard"/>
        <w:rPr>
          <w:rFonts w:ascii="Times New Roman" w:hAnsi="Times New Roman" w:cs="Times New Roman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096"/>
        <w:gridCol w:w="2126"/>
      </w:tblGrid>
      <w:tr w:rsidR="008758FF" w:rsidRPr="008758FF" w:rsidTr="00787DD2">
        <w:tc>
          <w:tcPr>
            <w:tcW w:w="2268" w:type="dxa"/>
            <w:shd w:val="clear" w:color="auto" w:fill="auto"/>
            <w:vAlign w:val="center"/>
          </w:tcPr>
          <w:p w:rsidR="008758FF" w:rsidRPr="008758FF" w:rsidRDefault="008758FF" w:rsidP="00787D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8FF">
              <w:rPr>
                <w:b/>
                <w:bCs/>
                <w:color w:val="000000"/>
                <w:sz w:val="20"/>
                <w:szCs w:val="20"/>
              </w:rPr>
              <w:t xml:space="preserve">Результаты </w:t>
            </w:r>
          </w:p>
          <w:p w:rsidR="008758FF" w:rsidRPr="008758FF" w:rsidRDefault="008758FF" w:rsidP="00787D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8FF">
              <w:rPr>
                <w:b/>
                <w:bCs/>
                <w:color w:val="000000"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758FF" w:rsidRPr="008758FF" w:rsidRDefault="008758FF" w:rsidP="00787D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/>
                <w:color w:val="000000"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58FF" w:rsidRPr="008758FF" w:rsidRDefault="008758FF" w:rsidP="00787D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8FF">
              <w:rPr>
                <w:b/>
                <w:color w:val="000000"/>
                <w:sz w:val="20"/>
                <w:szCs w:val="20"/>
              </w:rPr>
              <w:t xml:space="preserve">Формы и методы контроля и оценки </w:t>
            </w:r>
          </w:p>
        </w:tc>
      </w:tr>
      <w:tr w:rsidR="008758FF" w:rsidRPr="008758FF" w:rsidTr="00787DD2">
        <w:trPr>
          <w:trHeight w:val="168"/>
        </w:trPr>
        <w:tc>
          <w:tcPr>
            <w:tcW w:w="2268" w:type="dxa"/>
            <w:shd w:val="clear" w:color="auto" w:fill="auto"/>
          </w:tcPr>
          <w:p w:rsidR="008758FF" w:rsidRPr="008758FF" w:rsidRDefault="008758FF" w:rsidP="00E36B03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758FF">
              <w:rPr>
                <w:rFonts w:ascii="Times New Roman" w:hAnsi="Times New Roman" w:cs="Times New Roman"/>
                <w:sz w:val="20"/>
                <w:szCs w:val="20"/>
              </w:rPr>
              <w:t>ПК 1.4. Проводить измерения параметров проектируемых устройств и определять показатели надежности.</w:t>
            </w:r>
          </w:p>
        </w:tc>
        <w:tc>
          <w:tcPr>
            <w:tcW w:w="6096" w:type="dxa"/>
            <w:shd w:val="clear" w:color="auto" w:fill="auto"/>
          </w:tcPr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умения: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классифицировать основные виды средств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основные методы и принципы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методы и средства обеспечения единства и точности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аналоговые и цифровые измерительные приборы, измерительные генераторы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генераторы шумовых сигналов, акустические излучатели, измерители шума и вибраций, измерительные микрофоны, вибродатчики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знания: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-основные понятия об измерениях и единицах физических величин;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основные виды средств измерений и их классификацию;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методы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метрологические показатели средств измерений;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виды и способы определения погрешностей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принцип действия приборов формирования стандартных измерительных сигналов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влияние измерительных приборов на точность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методы и способы автоматизации измерений тока, напряжения и мощности</w:t>
            </w:r>
          </w:p>
        </w:tc>
        <w:tc>
          <w:tcPr>
            <w:tcW w:w="2126" w:type="dxa"/>
            <w:shd w:val="clear" w:color="auto" w:fill="auto"/>
          </w:tcPr>
          <w:p w:rsidR="008758FF" w:rsidRPr="008758FF" w:rsidRDefault="008758FF" w:rsidP="00787DD2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 xml:space="preserve">Оценка устного опроса </w:t>
            </w:r>
          </w:p>
          <w:p w:rsidR="008758FF" w:rsidRPr="008758FF" w:rsidRDefault="008758FF" w:rsidP="00787DD2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>Оценка тестирования</w:t>
            </w:r>
          </w:p>
          <w:p w:rsidR="008758FF" w:rsidRPr="008758FF" w:rsidRDefault="008758FF" w:rsidP="00787DD2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 xml:space="preserve">Оценка выполнения лабораторных и практических работ </w:t>
            </w:r>
          </w:p>
          <w:p w:rsidR="008758FF" w:rsidRPr="008758FF" w:rsidRDefault="008758FF" w:rsidP="00787DD2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>Дифференцированный зачет.</w:t>
            </w:r>
          </w:p>
        </w:tc>
      </w:tr>
      <w:tr w:rsidR="008758FF" w:rsidRPr="008758FF" w:rsidTr="00787DD2">
        <w:trPr>
          <w:trHeight w:val="168"/>
        </w:trPr>
        <w:tc>
          <w:tcPr>
            <w:tcW w:w="2268" w:type="dxa"/>
            <w:shd w:val="clear" w:color="auto" w:fill="auto"/>
          </w:tcPr>
          <w:p w:rsidR="008758FF" w:rsidRPr="008758FF" w:rsidRDefault="008758FF" w:rsidP="00E36B03">
            <w:pPr>
              <w:pStyle w:val="Standard"/>
              <w:rPr>
                <w:sz w:val="20"/>
                <w:szCs w:val="20"/>
              </w:rPr>
            </w:pPr>
            <w:r w:rsidRPr="008758FF">
              <w:rPr>
                <w:rFonts w:ascii="Times New Roman" w:hAnsi="Times New Roman" w:cs="Times New Roman"/>
                <w:sz w:val="20"/>
                <w:szCs w:val="20"/>
              </w:rPr>
              <w:t>ПК 2.2. Производить тестирование, определение параметров и отладку микропроцессорных систем.</w:t>
            </w:r>
          </w:p>
        </w:tc>
        <w:tc>
          <w:tcPr>
            <w:tcW w:w="6096" w:type="dxa"/>
            <w:shd w:val="clear" w:color="auto" w:fill="auto"/>
          </w:tcPr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умения: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классифицировать основные виды средств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основные методы и принципы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методы и средства обеспечения единства и точности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аналоговые и цифровые измерительные приборы, измерительные генераторы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генераторы шумовых сигналов, акустические излучатели, измерители шума и вибраций, измерительные микрофоны, вибродатчики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знания: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-основные понятия об измерениях и единицах физических величин;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основные виды средств измерений и их классификацию;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методы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метрологические показатели средств измерений;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виды и способы определения погрешностей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принцип действия приборов формирования стандартных измерительных сигналов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влияние измерительных приборов на точность измерений</w:t>
            </w:r>
          </w:p>
          <w:p w:rsidR="008758FF" w:rsidRPr="008758FF" w:rsidRDefault="008758FF" w:rsidP="008758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методы и способы автоматизации измерений тока, напряжения и мощности</w:t>
            </w:r>
          </w:p>
        </w:tc>
        <w:tc>
          <w:tcPr>
            <w:tcW w:w="2126" w:type="dxa"/>
            <w:shd w:val="clear" w:color="auto" w:fill="auto"/>
          </w:tcPr>
          <w:p w:rsidR="008758FF" w:rsidRPr="008758FF" w:rsidRDefault="008758FF" w:rsidP="008758FF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 xml:space="preserve">Оценка устного опроса </w:t>
            </w:r>
          </w:p>
          <w:p w:rsidR="008758FF" w:rsidRPr="008758FF" w:rsidRDefault="008758FF" w:rsidP="008758FF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>Оценка тестирования</w:t>
            </w:r>
          </w:p>
          <w:p w:rsidR="008758FF" w:rsidRPr="008758FF" w:rsidRDefault="008758FF" w:rsidP="008758FF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 xml:space="preserve">Оценка выполнения лабораторных и практических работ </w:t>
            </w:r>
          </w:p>
          <w:p w:rsidR="008758FF" w:rsidRPr="008758FF" w:rsidRDefault="008758FF" w:rsidP="008758FF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>Дифференцированный зачет.</w:t>
            </w:r>
          </w:p>
        </w:tc>
      </w:tr>
      <w:tr w:rsidR="008758FF" w:rsidRPr="008758FF" w:rsidTr="00787DD2">
        <w:trPr>
          <w:trHeight w:val="168"/>
        </w:trPr>
        <w:tc>
          <w:tcPr>
            <w:tcW w:w="2268" w:type="dxa"/>
            <w:shd w:val="clear" w:color="auto" w:fill="auto"/>
          </w:tcPr>
          <w:p w:rsidR="008758FF" w:rsidRPr="008758FF" w:rsidRDefault="008758FF" w:rsidP="00E36B03">
            <w:pPr>
              <w:rPr>
                <w:sz w:val="20"/>
                <w:szCs w:val="20"/>
              </w:rPr>
            </w:pPr>
            <w:r w:rsidRPr="008758FF">
              <w:rPr>
                <w:rFonts w:ascii="Times New Roman" w:hAnsi="Times New Roman" w:cs="Times New Roman"/>
                <w:sz w:val="20"/>
                <w:szCs w:val="20"/>
              </w:rPr>
              <w:t>ПК 3 1. Проводить контроль параметров, диагностику и восстановление работоспособности компьютерных систем и комплексов.</w:t>
            </w:r>
          </w:p>
        </w:tc>
        <w:tc>
          <w:tcPr>
            <w:tcW w:w="6096" w:type="dxa"/>
            <w:shd w:val="clear" w:color="auto" w:fill="auto"/>
          </w:tcPr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умения: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классифицировать основные виды средств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основные методы и принципы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методы и средства обеспечения единства и точности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аналоговые и цифровые измерительные приборы, измерительные генераторы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генераторы шумовых сигналов, акустические излучатели, измерители шума и вибраций, измерительные микрофоны, вибродатчики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знания: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-основные понятия об измерениях и единицах физических величин;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lastRenderedPageBreak/>
              <w:t>- основные виды средств измерений и их классификацию;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методы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метрологические показатели средств измерений;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виды и способы определения погрешностей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принцип действия приборов формирования стандартных измерительных сигналов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влияние измерительных приборов на точность измерений</w:t>
            </w:r>
          </w:p>
          <w:p w:rsidR="008758FF" w:rsidRPr="008758FF" w:rsidRDefault="008758FF" w:rsidP="008758FF">
            <w:pPr>
              <w:rPr>
                <w:b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методы и способы автоматизации измерений тока, напряжения и мощности</w:t>
            </w:r>
          </w:p>
        </w:tc>
        <w:tc>
          <w:tcPr>
            <w:tcW w:w="2126" w:type="dxa"/>
            <w:shd w:val="clear" w:color="auto" w:fill="auto"/>
          </w:tcPr>
          <w:p w:rsidR="008758FF" w:rsidRPr="008758FF" w:rsidRDefault="008758FF" w:rsidP="008758FF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lastRenderedPageBreak/>
              <w:t xml:space="preserve">Оценка устного опроса </w:t>
            </w:r>
          </w:p>
          <w:p w:rsidR="008758FF" w:rsidRPr="008758FF" w:rsidRDefault="008758FF" w:rsidP="008758FF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>Оценка тестирования</w:t>
            </w:r>
          </w:p>
          <w:p w:rsidR="008758FF" w:rsidRPr="008758FF" w:rsidRDefault="008758FF" w:rsidP="008758FF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 xml:space="preserve">Оценка выполнения лабораторных и практических работ </w:t>
            </w:r>
          </w:p>
          <w:p w:rsidR="008758FF" w:rsidRPr="008758FF" w:rsidRDefault="008758FF" w:rsidP="008758FF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>Дифференцированный зачет.</w:t>
            </w:r>
          </w:p>
        </w:tc>
      </w:tr>
    </w:tbl>
    <w:p w:rsidR="0022771C" w:rsidRPr="00290CC0" w:rsidRDefault="0022771C" w:rsidP="002277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20"/>
        <w:jc w:val="both"/>
        <w:rPr>
          <w:color w:val="000000"/>
        </w:rPr>
      </w:pPr>
      <w:r w:rsidRPr="00290CC0">
        <w:rPr>
          <w:color w:val="000000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536"/>
        <w:gridCol w:w="2126"/>
      </w:tblGrid>
      <w:tr w:rsidR="0022771C" w:rsidRPr="00A872EA" w:rsidTr="00787DD2">
        <w:tc>
          <w:tcPr>
            <w:tcW w:w="3828" w:type="dxa"/>
            <w:shd w:val="clear" w:color="auto" w:fill="auto"/>
            <w:vAlign w:val="center"/>
          </w:tcPr>
          <w:p w:rsidR="0022771C" w:rsidRPr="00A872EA" w:rsidRDefault="0022771C" w:rsidP="00787DD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872EA">
              <w:rPr>
                <w:b/>
                <w:bCs/>
                <w:color w:val="000000"/>
                <w:sz w:val="20"/>
              </w:rPr>
              <w:t xml:space="preserve">Результаты </w:t>
            </w:r>
          </w:p>
          <w:p w:rsidR="0022771C" w:rsidRPr="00A872EA" w:rsidRDefault="0022771C" w:rsidP="00787DD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872EA">
              <w:rPr>
                <w:b/>
                <w:bCs/>
                <w:color w:val="000000"/>
                <w:sz w:val="20"/>
              </w:rPr>
              <w:t>(освоенные общие компетенции)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2771C" w:rsidRPr="00A872EA" w:rsidRDefault="0022771C" w:rsidP="00787DD2">
            <w:pPr>
              <w:jc w:val="center"/>
              <w:rPr>
                <w:bCs/>
                <w:color w:val="000000"/>
                <w:sz w:val="20"/>
              </w:rPr>
            </w:pPr>
            <w:r w:rsidRPr="00A872EA">
              <w:rPr>
                <w:b/>
                <w:color w:val="000000"/>
                <w:sz w:val="20"/>
              </w:rPr>
              <w:t>Основные показатели оценки результата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771C" w:rsidRPr="00A872EA" w:rsidRDefault="0022771C" w:rsidP="00787DD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872EA">
              <w:rPr>
                <w:b/>
                <w:color w:val="000000"/>
                <w:sz w:val="20"/>
              </w:rPr>
              <w:t xml:space="preserve">Формы и методы контроля и оценки </w:t>
            </w:r>
          </w:p>
        </w:tc>
      </w:tr>
      <w:tr w:rsidR="0022771C" w:rsidRPr="00A872EA" w:rsidTr="00787DD2">
        <w:trPr>
          <w:trHeight w:val="637"/>
        </w:trPr>
        <w:tc>
          <w:tcPr>
            <w:tcW w:w="3828" w:type="dxa"/>
            <w:shd w:val="clear" w:color="auto" w:fill="auto"/>
          </w:tcPr>
          <w:p w:rsidR="0022771C" w:rsidRPr="00A872EA" w:rsidRDefault="0022771C" w:rsidP="00787DD2">
            <w:pPr>
              <w:pStyle w:val="a3"/>
              <w:widowControl w:val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536" w:type="dxa"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Демонстрация интереса к своей бедующей профессии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2771C" w:rsidRPr="00A872EA" w:rsidRDefault="0022771C" w:rsidP="00787DD2">
            <w:pPr>
              <w:autoSpaceDE w:val="0"/>
              <w:adjustRightInd w:val="0"/>
              <w:rPr>
                <w:sz w:val="20"/>
              </w:rPr>
            </w:pPr>
            <w:r w:rsidRPr="00A872EA">
              <w:rPr>
                <w:sz w:val="20"/>
              </w:rPr>
              <w:t>Интерпретация результатов наблюдений за деятельностью обучающегося в процессе</w:t>
            </w:r>
          </w:p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sz w:val="20"/>
              </w:rPr>
              <w:t>освоения образовательной программы</w:t>
            </w:r>
          </w:p>
        </w:tc>
      </w:tr>
      <w:tr w:rsidR="0022771C" w:rsidRPr="00A872EA" w:rsidTr="00787DD2">
        <w:trPr>
          <w:trHeight w:val="637"/>
        </w:trPr>
        <w:tc>
          <w:tcPr>
            <w:tcW w:w="3828" w:type="dxa"/>
            <w:shd w:val="clear" w:color="auto" w:fill="auto"/>
          </w:tcPr>
          <w:p w:rsidR="0022771C" w:rsidRPr="00A872EA" w:rsidRDefault="0022771C" w:rsidP="00787DD2">
            <w:pPr>
              <w:pStyle w:val="a3"/>
              <w:widowControl w:val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536" w:type="dxa"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Эффективное решение профессиональных задач</w:t>
            </w:r>
          </w:p>
        </w:tc>
        <w:tc>
          <w:tcPr>
            <w:tcW w:w="2126" w:type="dxa"/>
            <w:vMerge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</w:p>
        </w:tc>
      </w:tr>
      <w:tr w:rsidR="0022771C" w:rsidRPr="00A872EA" w:rsidTr="00787DD2">
        <w:trPr>
          <w:trHeight w:val="416"/>
        </w:trPr>
        <w:tc>
          <w:tcPr>
            <w:tcW w:w="3828" w:type="dxa"/>
            <w:shd w:val="clear" w:color="auto" w:fill="auto"/>
          </w:tcPr>
          <w:p w:rsidR="0022771C" w:rsidRPr="00A872EA" w:rsidRDefault="0022771C" w:rsidP="00787DD2">
            <w:pPr>
              <w:pStyle w:val="a3"/>
              <w:widowControl w:val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536" w:type="dxa"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Решение стандартных и нестандартных профессиональных задач при выполнение технологического процесса</w:t>
            </w:r>
          </w:p>
        </w:tc>
        <w:tc>
          <w:tcPr>
            <w:tcW w:w="2126" w:type="dxa"/>
            <w:vMerge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</w:p>
        </w:tc>
      </w:tr>
      <w:tr w:rsidR="0022771C" w:rsidRPr="00A872EA" w:rsidTr="00787DD2">
        <w:trPr>
          <w:trHeight w:val="637"/>
        </w:trPr>
        <w:tc>
          <w:tcPr>
            <w:tcW w:w="3828" w:type="dxa"/>
            <w:shd w:val="clear" w:color="auto" w:fill="auto"/>
          </w:tcPr>
          <w:p w:rsidR="0022771C" w:rsidRPr="00A872EA" w:rsidRDefault="0022771C" w:rsidP="00787DD2">
            <w:pPr>
              <w:pStyle w:val="a3"/>
              <w:widowControl w:val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536" w:type="dxa"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Эффективный поиск  необходимой информации.</w:t>
            </w:r>
          </w:p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Использование различных источников, включая электронные; </w:t>
            </w:r>
          </w:p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Стремление к самообразованию.</w:t>
            </w:r>
          </w:p>
        </w:tc>
        <w:tc>
          <w:tcPr>
            <w:tcW w:w="2126" w:type="dxa"/>
            <w:vMerge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</w:p>
        </w:tc>
      </w:tr>
      <w:tr w:rsidR="0022771C" w:rsidRPr="00A872EA" w:rsidTr="00787DD2">
        <w:trPr>
          <w:trHeight w:val="637"/>
        </w:trPr>
        <w:tc>
          <w:tcPr>
            <w:tcW w:w="3828" w:type="dxa"/>
            <w:shd w:val="clear" w:color="auto" w:fill="auto"/>
          </w:tcPr>
          <w:p w:rsidR="0022771C" w:rsidRPr="00A872EA" w:rsidRDefault="0022771C" w:rsidP="00787DD2">
            <w:pPr>
              <w:pStyle w:val="a3"/>
              <w:widowControl w:val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536" w:type="dxa"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Демонстрация навыков использования информационно-коммуникационных технологий в профессиональной деятельности </w:t>
            </w:r>
          </w:p>
        </w:tc>
        <w:tc>
          <w:tcPr>
            <w:tcW w:w="2126" w:type="dxa"/>
            <w:vMerge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</w:p>
        </w:tc>
      </w:tr>
      <w:tr w:rsidR="0022771C" w:rsidRPr="00A872EA" w:rsidTr="00787DD2">
        <w:trPr>
          <w:trHeight w:val="637"/>
        </w:trPr>
        <w:tc>
          <w:tcPr>
            <w:tcW w:w="3828" w:type="dxa"/>
            <w:shd w:val="clear" w:color="auto" w:fill="auto"/>
          </w:tcPr>
          <w:p w:rsidR="0022771C" w:rsidRPr="00A872EA" w:rsidRDefault="0022771C" w:rsidP="00787DD2">
            <w:pPr>
              <w:pStyle w:val="a3"/>
              <w:widowControl w:val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4536" w:type="dxa"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Взаимодействие и общение с коллегами, руководством и клиентами.</w:t>
            </w:r>
          </w:p>
        </w:tc>
        <w:tc>
          <w:tcPr>
            <w:tcW w:w="2126" w:type="dxa"/>
            <w:vMerge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</w:p>
        </w:tc>
      </w:tr>
      <w:tr w:rsidR="0022771C" w:rsidRPr="00A872EA" w:rsidTr="00787DD2">
        <w:trPr>
          <w:trHeight w:val="637"/>
        </w:trPr>
        <w:tc>
          <w:tcPr>
            <w:tcW w:w="3828" w:type="dxa"/>
            <w:shd w:val="clear" w:color="auto" w:fill="auto"/>
          </w:tcPr>
          <w:p w:rsidR="0022771C" w:rsidRPr="00A872EA" w:rsidRDefault="0022771C" w:rsidP="00787DD2">
            <w:pPr>
              <w:pStyle w:val="a3"/>
              <w:widowControl w:val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536" w:type="dxa"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Решение стандартных и нестандартных задач;</w:t>
            </w:r>
          </w:p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Ответственность за выполнения заданий. </w:t>
            </w:r>
          </w:p>
        </w:tc>
        <w:tc>
          <w:tcPr>
            <w:tcW w:w="2126" w:type="dxa"/>
            <w:vMerge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</w:p>
        </w:tc>
      </w:tr>
      <w:tr w:rsidR="0022771C" w:rsidRPr="00A872EA" w:rsidTr="00787DD2">
        <w:trPr>
          <w:trHeight w:val="637"/>
        </w:trPr>
        <w:tc>
          <w:tcPr>
            <w:tcW w:w="3828" w:type="dxa"/>
            <w:shd w:val="clear" w:color="auto" w:fill="auto"/>
          </w:tcPr>
          <w:p w:rsidR="0022771C" w:rsidRPr="00A872EA" w:rsidRDefault="0022771C" w:rsidP="00787DD2">
            <w:pPr>
              <w:pStyle w:val="a3"/>
              <w:widowControl w:val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536" w:type="dxa"/>
            <w:shd w:val="clear" w:color="auto" w:fill="auto"/>
          </w:tcPr>
          <w:p w:rsidR="0022771C" w:rsidRPr="00A872EA" w:rsidRDefault="0022771C" w:rsidP="00787DD2">
            <w:pPr>
              <w:rPr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Определять задачи </w:t>
            </w:r>
            <w:r w:rsidRPr="00A872EA">
              <w:rPr>
                <w:color w:val="000000"/>
                <w:sz w:val="20"/>
              </w:rPr>
              <w:t>профессионального и личностного развития;</w:t>
            </w:r>
          </w:p>
          <w:p w:rsidR="0022771C" w:rsidRPr="00A872EA" w:rsidRDefault="0022771C" w:rsidP="00787DD2">
            <w:pPr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Стремление к самообразованию;</w:t>
            </w:r>
          </w:p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Планирование  повышения квалификации.</w:t>
            </w:r>
          </w:p>
        </w:tc>
        <w:tc>
          <w:tcPr>
            <w:tcW w:w="2126" w:type="dxa"/>
            <w:vMerge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</w:p>
        </w:tc>
      </w:tr>
      <w:tr w:rsidR="0022771C" w:rsidRPr="00A872EA" w:rsidTr="00787DD2">
        <w:trPr>
          <w:trHeight w:val="637"/>
        </w:trPr>
        <w:tc>
          <w:tcPr>
            <w:tcW w:w="3828" w:type="dxa"/>
            <w:shd w:val="clear" w:color="auto" w:fill="auto"/>
          </w:tcPr>
          <w:p w:rsidR="0022771C" w:rsidRPr="00A872EA" w:rsidRDefault="0022771C" w:rsidP="00787DD2">
            <w:pPr>
              <w:pStyle w:val="a3"/>
              <w:widowControl w:val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4536" w:type="dxa"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Эффективное решение профессиональных задач</w:t>
            </w:r>
          </w:p>
        </w:tc>
        <w:tc>
          <w:tcPr>
            <w:tcW w:w="2126" w:type="dxa"/>
            <w:vMerge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</w:p>
        </w:tc>
      </w:tr>
    </w:tbl>
    <w:p w:rsidR="008758FF" w:rsidRDefault="008758FF">
      <w:pPr>
        <w:pStyle w:val="Standard"/>
        <w:rPr>
          <w:rFonts w:ascii="Times New Roman" w:hAnsi="Times New Roman" w:cs="Times New Roman"/>
        </w:rPr>
      </w:pPr>
    </w:p>
    <w:p w:rsidR="008758FF" w:rsidRDefault="008758FF">
      <w:pPr>
        <w:pStyle w:val="Standard"/>
        <w:rPr>
          <w:rFonts w:ascii="Times New Roman" w:hAnsi="Times New Roman" w:cs="Times New Roman"/>
        </w:rPr>
      </w:pPr>
    </w:p>
    <w:p w:rsidR="00B54FFB" w:rsidRDefault="00B54FFB">
      <w:pPr>
        <w:pStyle w:val="Standard"/>
        <w:rPr>
          <w:rFonts w:ascii="Times New Roman" w:hAnsi="Times New Roman" w:cs="Times New Roman"/>
        </w:rPr>
      </w:pPr>
    </w:p>
    <w:p w:rsidR="00B54FFB" w:rsidRDefault="00B54FFB">
      <w:pPr>
        <w:pStyle w:val="Standard"/>
        <w:rPr>
          <w:rFonts w:ascii="Times New Roman" w:hAnsi="Times New Roman" w:cs="Times New Roman"/>
        </w:rPr>
      </w:pPr>
    </w:p>
    <w:p w:rsidR="00B54FFB" w:rsidRDefault="00B54FFB">
      <w:pPr>
        <w:pStyle w:val="Standard"/>
        <w:rPr>
          <w:rFonts w:ascii="Times New Roman" w:hAnsi="Times New Roman" w:cs="Times New Roman"/>
        </w:rPr>
      </w:pPr>
    </w:p>
    <w:sectPr w:rsidR="00B54FFB" w:rsidSect="003F06FC">
      <w:pgSz w:w="11906" w:h="16838"/>
      <w:pgMar w:top="567" w:right="566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59" w:rsidRDefault="006C2959">
      <w:r>
        <w:separator/>
      </w:r>
    </w:p>
  </w:endnote>
  <w:endnote w:type="continuationSeparator" w:id="0">
    <w:p w:rsidR="006C2959" w:rsidRDefault="006C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59" w:rsidRDefault="006C2959">
      <w:r>
        <w:rPr>
          <w:color w:val="000000"/>
        </w:rPr>
        <w:separator/>
      </w:r>
    </w:p>
  </w:footnote>
  <w:footnote w:type="continuationSeparator" w:id="0">
    <w:p w:rsidR="006C2959" w:rsidRDefault="006C2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4FFB"/>
    <w:rsid w:val="000D18D2"/>
    <w:rsid w:val="001473C4"/>
    <w:rsid w:val="001C513D"/>
    <w:rsid w:val="00220B3B"/>
    <w:rsid w:val="0022771C"/>
    <w:rsid w:val="00266690"/>
    <w:rsid w:val="003F06FC"/>
    <w:rsid w:val="00405FA3"/>
    <w:rsid w:val="005A298B"/>
    <w:rsid w:val="00676BB4"/>
    <w:rsid w:val="006C2959"/>
    <w:rsid w:val="00772D96"/>
    <w:rsid w:val="007B766D"/>
    <w:rsid w:val="008758FF"/>
    <w:rsid w:val="00B10831"/>
    <w:rsid w:val="00B37960"/>
    <w:rsid w:val="00B54FFB"/>
    <w:rsid w:val="00C1656A"/>
    <w:rsid w:val="00D66747"/>
    <w:rsid w:val="00F40D37"/>
    <w:rsid w:val="00F5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9273E-900C-44D7-9B8B-3C559748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qFormat/>
    <w:rsid w:val="0022771C"/>
    <w:pPr>
      <w:keepNext/>
      <w:suppressAutoHyphens w:val="0"/>
      <w:autoSpaceDE w:val="0"/>
      <w:ind w:firstLine="284"/>
      <w:textAlignment w:val="auto"/>
      <w:outlineLvl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table" w:styleId="a5">
    <w:name w:val="Table Grid"/>
    <w:basedOn w:val="a1"/>
    <w:uiPriority w:val="59"/>
    <w:rsid w:val="00C16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C1656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link w:val="1"/>
    <w:rsid w:val="0022771C"/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7">
    <w:name w:val="No Spacing"/>
    <w:uiPriority w:val="1"/>
    <w:qFormat/>
    <w:rsid w:val="00220B3B"/>
    <w:pPr>
      <w:suppressAutoHyphens/>
    </w:pPr>
    <w:rPr>
      <w:rFonts w:cs="Mangal"/>
      <w:szCs w:val="21"/>
    </w:rPr>
  </w:style>
  <w:style w:type="character" w:customStyle="1" w:styleId="4">
    <w:name w:val="Основной текст (4)_"/>
    <w:basedOn w:val="a0"/>
    <w:link w:val="40"/>
    <w:rsid w:val="000D18D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18D2"/>
    <w:pPr>
      <w:widowControl w:val="0"/>
      <w:shd w:val="clear" w:color="auto" w:fill="FFFFFF"/>
      <w:suppressAutoHyphens w:val="0"/>
      <w:autoSpaceDN/>
      <w:spacing w:line="0" w:lineRule="atLeast"/>
      <w:textAlignment w:val="auto"/>
    </w:pPr>
    <w:rPr>
      <w:rFonts w:ascii="Times New Roman" w:eastAsia="Times New Roman" w:hAnsi="Times New Roman" w:cs="Times New Roman"/>
      <w:b/>
      <w:bCs/>
    </w:rPr>
  </w:style>
  <w:style w:type="character" w:customStyle="1" w:styleId="41">
    <w:name w:val="Основной текст (4) + Не полужирный"/>
    <w:basedOn w:val="4"/>
    <w:rsid w:val="000D18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2346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Антон Неверов</cp:lastModifiedBy>
  <cp:revision>13</cp:revision>
  <dcterms:created xsi:type="dcterms:W3CDTF">2019-11-21T05:06:00Z</dcterms:created>
  <dcterms:modified xsi:type="dcterms:W3CDTF">2022-09-14T09:36:00Z</dcterms:modified>
</cp:coreProperties>
</file>