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7B4" w:rsidRPr="00421C36" w:rsidRDefault="00844FAE" w:rsidP="00421C36">
      <w:pPr>
        <w:pStyle w:val="3"/>
        <w:keepNext w:val="0"/>
        <w:widowControl w:val="0"/>
        <w:spacing w:before="0" w:after="0"/>
        <w:contextualSpacing/>
        <w:jc w:val="right"/>
        <w:rPr>
          <w:rFonts w:ascii="Times New Roman" w:hAnsi="Times New Roman"/>
          <w:b w:val="0"/>
          <w:sz w:val="24"/>
          <w:szCs w:val="24"/>
        </w:rPr>
      </w:pPr>
      <w:r w:rsidRPr="00421C36">
        <w:rPr>
          <w:rFonts w:ascii="Times New Roman" w:hAnsi="Times New Roman"/>
          <w:b w:val="0"/>
          <w:sz w:val="24"/>
          <w:szCs w:val="24"/>
        </w:rPr>
        <w:t>Приложение</w:t>
      </w:r>
    </w:p>
    <w:p w:rsidR="006B37B4" w:rsidRPr="00421C36" w:rsidRDefault="006B37B4" w:rsidP="00421C36">
      <w:pPr>
        <w:widowControl w:val="0"/>
        <w:contextualSpacing/>
        <w:jc w:val="right"/>
        <w:rPr>
          <w:bCs/>
          <w:caps/>
        </w:rPr>
      </w:pPr>
    </w:p>
    <w:p w:rsidR="006B37B4" w:rsidRPr="00421C36" w:rsidRDefault="006B37B4" w:rsidP="00421C36">
      <w:pPr>
        <w:widowControl w:val="0"/>
        <w:contextualSpacing/>
        <w:jc w:val="center"/>
        <w:rPr>
          <w:b/>
          <w:bCs/>
          <w:caps/>
        </w:rPr>
      </w:pPr>
    </w:p>
    <w:p w:rsidR="006B37B4" w:rsidRPr="00421C36" w:rsidRDefault="006B37B4" w:rsidP="00421C36">
      <w:pPr>
        <w:widowControl w:val="0"/>
        <w:contextualSpacing/>
        <w:jc w:val="center"/>
        <w:rPr>
          <w:b/>
          <w:bCs/>
          <w:caps/>
        </w:rPr>
      </w:pPr>
    </w:p>
    <w:p w:rsidR="006B37B4" w:rsidRPr="00421C36" w:rsidRDefault="006B37B4" w:rsidP="00421C36">
      <w:pPr>
        <w:widowControl w:val="0"/>
        <w:contextualSpacing/>
        <w:jc w:val="center"/>
        <w:rPr>
          <w:b/>
          <w:bCs/>
          <w:caps/>
        </w:rPr>
      </w:pPr>
    </w:p>
    <w:p w:rsidR="006B37B4" w:rsidRPr="00421C36" w:rsidRDefault="006B37B4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5927B7" w:rsidRPr="00421C36" w:rsidRDefault="005927B7" w:rsidP="00421C36">
      <w:pPr>
        <w:widowControl w:val="0"/>
        <w:contextualSpacing/>
        <w:jc w:val="center"/>
        <w:rPr>
          <w:b/>
          <w:bCs/>
          <w:caps/>
        </w:rPr>
      </w:pPr>
    </w:p>
    <w:p w:rsidR="005927B7" w:rsidRPr="00421C36" w:rsidRDefault="005927B7" w:rsidP="00421C36">
      <w:pPr>
        <w:widowControl w:val="0"/>
        <w:contextualSpacing/>
        <w:jc w:val="center"/>
        <w:rPr>
          <w:b/>
          <w:bCs/>
          <w:caps/>
        </w:rPr>
      </w:pPr>
    </w:p>
    <w:p w:rsidR="005927B7" w:rsidRPr="00421C36" w:rsidRDefault="005927B7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Default="00844FAE" w:rsidP="00421C36">
      <w:pPr>
        <w:pStyle w:val="3"/>
        <w:keepNext w:val="0"/>
        <w:widowControl w:val="0"/>
        <w:spacing w:before="0" w:after="0"/>
        <w:contextualSpacing/>
        <w:jc w:val="center"/>
        <w:rPr>
          <w:rFonts w:ascii="Times New Roman" w:hAnsi="Times New Roman"/>
        </w:rPr>
      </w:pPr>
      <w:r w:rsidRPr="00421C36">
        <w:rPr>
          <w:rFonts w:ascii="Times New Roman" w:hAnsi="Times New Roman"/>
        </w:rPr>
        <w:t>Рабочая программа по учебно</w:t>
      </w:r>
      <w:r w:rsidR="00386741" w:rsidRPr="00421C36">
        <w:rPr>
          <w:rFonts w:ascii="Times New Roman" w:hAnsi="Times New Roman"/>
        </w:rPr>
        <w:t>му</w:t>
      </w:r>
      <w:r w:rsidRPr="00421C36">
        <w:rPr>
          <w:rFonts w:ascii="Times New Roman" w:hAnsi="Times New Roman"/>
        </w:rPr>
        <w:t xml:space="preserve"> </w:t>
      </w:r>
      <w:r w:rsidR="005927B7" w:rsidRPr="00421C36">
        <w:rPr>
          <w:rFonts w:ascii="Times New Roman" w:hAnsi="Times New Roman"/>
        </w:rPr>
        <w:t>предмету</w:t>
      </w:r>
    </w:p>
    <w:p w:rsidR="000F1F84" w:rsidRPr="000F1F84" w:rsidRDefault="00ED2258" w:rsidP="000F1F8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УПВ.02 </w:t>
      </w:r>
      <w:r w:rsidR="000F1F84">
        <w:rPr>
          <w:b/>
          <w:sz w:val="26"/>
          <w:szCs w:val="26"/>
        </w:rPr>
        <w:t>Физика</w:t>
      </w:r>
    </w:p>
    <w:p w:rsidR="00844FAE" w:rsidRPr="000F1F84" w:rsidRDefault="000F1F84" w:rsidP="000F1F84">
      <w:pPr>
        <w:pStyle w:val="3"/>
        <w:keepNext w:val="0"/>
        <w:widowControl w:val="0"/>
        <w:spacing w:before="0" w:after="0"/>
        <w:contextualSpacing/>
        <w:rPr>
          <w:b w:val="0"/>
          <w:bCs w:val="0"/>
          <w:caps/>
        </w:rPr>
      </w:pPr>
      <w:r>
        <w:rPr>
          <w:rFonts w:ascii="Times New Roman" w:hAnsi="Times New Roman"/>
        </w:rPr>
        <w:t xml:space="preserve"> </w:t>
      </w: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pStyle w:val="3"/>
        <w:keepNext w:val="0"/>
        <w:widowControl w:val="0"/>
        <w:spacing w:before="0" w:after="0"/>
        <w:contextualSpacing/>
        <w:jc w:val="center"/>
        <w:rPr>
          <w:rFonts w:ascii="Times New Roman" w:hAnsi="Times New Roman"/>
          <w:b w:val="0"/>
        </w:rPr>
      </w:pPr>
      <w:r w:rsidRPr="00421C36">
        <w:rPr>
          <w:rFonts w:ascii="Times New Roman" w:hAnsi="Times New Roman"/>
          <w:b w:val="0"/>
        </w:rPr>
        <w:t>Павлово</w:t>
      </w:r>
    </w:p>
    <w:p w:rsidR="00421C36" w:rsidRDefault="008D4C87" w:rsidP="00421C36">
      <w:pPr>
        <w:widowControl w:val="0"/>
        <w:contextualSpacing/>
        <w:jc w:val="center"/>
      </w:pPr>
      <w:r>
        <w:t>2021</w:t>
      </w:r>
    </w:p>
    <w:p w:rsidR="006B37B4" w:rsidRPr="00010318" w:rsidRDefault="00421C36" w:rsidP="00421C36">
      <w:pPr>
        <w:rPr>
          <w:b/>
          <w:bCs/>
        </w:rPr>
      </w:pPr>
      <w:r>
        <w:br w:type="page"/>
      </w:r>
      <w:r w:rsidR="006B37B4" w:rsidRPr="00010318">
        <w:rPr>
          <w:b/>
          <w:bCs/>
        </w:rPr>
        <w:lastRenderedPageBreak/>
        <w:t xml:space="preserve">Рабочая программа учебной </w:t>
      </w:r>
      <w:r w:rsidRPr="00010318">
        <w:rPr>
          <w:b/>
          <w:bCs/>
        </w:rPr>
        <w:t>дисциплины разработана</w:t>
      </w:r>
      <w:r w:rsidR="006B37B4" w:rsidRPr="00010318">
        <w:rPr>
          <w:b/>
          <w:bCs/>
        </w:rPr>
        <w:t xml:space="preserve"> на основе:</w:t>
      </w:r>
    </w:p>
    <w:p w:rsidR="006B37B4" w:rsidRPr="00421C36" w:rsidRDefault="006B37B4" w:rsidP="00421C36">
      <w:pPr>
        <w:numPr>
          <w:ilvl w:val="0"/>
          <w:numId w:val="39"/>
        </w:numPr>
        <w:jc w:val="both"/>
      </w:pPr>
      <w:r w:rsidRPr="00421C36">
        <w:t xml:space="preserve">1.Федерального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</w:t>
      </w:r>
      <w:r w:rsidR="00C225FF" w:rsidRPr="00421C36">
        <w:t>06.10</w:t>
      </w:r>
      <w:r w:rsidRPr="00421C36">
        <w:t>.</w:t>
      </w:r>
      <w:r w:rsidR="00C225FF" w:rsidRPr="00421C36">
        <w:t xml:space="preserve"> 2009</w:t>
      </w:r>
      <w:r w:rsidRPr="00421C36">
        <w:t xml:space="preserve"> № 413).</w:t>
      </w:r>
    </w:p>
    <w:p w:rsidR="006B37B4" w:rsidRPr="00421C36" w:rsidRDefault="006B37B4" w:rsidP="00421C36">
      <w:pPr>
        <w:numPr>
          <w:ilvl w:val="0"/>
          <w:numId w:val="39"/>
        </w:numPr>
        <w:jc w:val="both"/>
      </w:pPr>
      <w:r w:rsidRPr="00421C36">
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министерства образования Нижегородской области об организации получения среднего образования №318-01-100-938/15 от 23 марта 2015г.).</w:t>
      </w:r>
    </w:p>
    <w:p w:rsidR="008D4C87" w:rsidRPr="00421C36" w:rsidRDefault="008D4C87" w:rsidP="008D4C87">
      <w:pPr>
        <w:numPr>
          <w:ilvl w:val="0"/>
          <w:numId w:val="39"/>
        </w:numPr>
        <w:jc w:val="both"/>
      </w:pPr>
      <w:r>
        <w:t xml:space="preserve">Учебный план специальности </w:t>
      </w:r>
      <w:r w:rsidR="00CF1356">
        <w:t>09.02.01</w:t>
      </w:r>
      <w:r w:rsidR="008D0614">
        <w:t xml:space="preserve"> </w:t>
      </w:r>
      <w:r w:rsidR="003469FE">
        <w:t>Компьютерные системы и комплексы.</w:t>
      </w:r>
    </w:p>
    <w:p w:rsidR="006B37B4" w:rsidRPr="00421C36" w:rsidRDefault="008D4C87" w:rsidP="008D4C87">
      <w:pPr>
        <w:ind w:left="720"/>
        <w:jc w:val="both"/>
      </w:pPr>
      <w:r w:rsidRPr="00421C36">
        <w:t xml:space="preserve"> </w:t>
      </w:r>
      <w:r w:rsidR="00C03F6E" w:rsidRPr="00421C36">
        <w:t>(….)</w:t>
      </w:r>
      <w:r w:rsidR="00C225FF" w:rsidRPr="00421C36">
        <w:t xml:space="preserve"> </w:t>
      </w:r>
      <w:r w:rsidR="006B37B4" w:rsidRPr="00421C36">
        <w:t>«_____» ________________ 20</w:t>
      </w:r>
      <w:r w:rsidR="00C225FF" w:rsidRPr="00421C36">
        <w:t>____</w:t>
      </w:r>
      <w:r w:rsidR="006B37B4" w:rsidRPr="00421C36">
        <w:t xml:space="preserve"> года.</w:t>
      </w:r>
    </w:p>
    <w:p w:rsidR="00421C36" w:rsidRDefault="00421C36" w:rsidP="00421C36">
      <w:pPr>
        <w:widowControl w:val="0"/>
        <w:ind w:left="-180"/>
        <w:contextualSpacing/>
        <w:jc w:val="both"/>
        <w:rPr>
          <w:sz w:val="18"/>
          <w:szCs w:val="18"/>
        </w:rPr>
        <w:sectPr w:rsidR="00421C36" w:rsidSect="00421C36">
          <w:type w:val="continuous"/>
          <w:pgSz w:w="11906" w:h="16838"/>
          <w:pgMar w:top="1134" w:right="850" w:bottom="1134" w:left="1701" w:header="510" w:footer="510" w:gutter="0"/>
          <w:cols w:space="720"/>
          <w:noEndnote/>
          <w:docGrid w:linePitch="326"/>
        </w:sectPr>
      </w:pPr>
    </w:p>
    <w:p w:rsidR="006B37B4" w:rsidRPr="00421C36" w:rsidRDefault="006B37B4" w:rsidP="00421C36">
      <w:pPr>
        <w:widowControl w:val="0"/>
        <w:ind w:firstLine="709"/>
        <w:contextualSpacing/>
        <w:jc w:val="both"/>
        <w:rPr>
          <w:sz w:val="18"/>
          <w:szCs w:val="18"/>
        </w:rPr>
      </w:pPr>
    </w:p>
    <w:p w:rsidR="00421C36" w:rsidRDefault="00421C36" w:rsidP="00421C36">
      <w:pPr>
        <w:widowControl w:val="0"/>
        <w:ind w:firstLine="709"/>
        <w:contextualSpacing/>
        <w:jc w:val="both"/>
        <w:rPr>
          <w:lang w:eastAsia="en-US"/>
        </w:rPr>
        <w:sectPr w:rsidR="00421C36" w:rsidSect="00421C36">
          <w:type w:val="continuous"/>
          <w:pgSz w:w="11906" w:h="16838"/>
          <w:pgMar w:top="1134" w:right="850" w:bottom="1134" w:left="1701" w:header="510" w:footer="510" w:gutter="0"/>
          <w:cols w:space="720"/>
          <w:noEndnote/>
          <w:docGrid w:linePitch="326"/>
        </w:sectPr>
      </w:pPr>
    </w:p>
    <w:p w:rsidR="006B37B4" w:rsidRPr="00421C36" w:rsidRDefault="006B37B4" w:rsidP="00421C36">
      <w:pPr>
        <w:widowControl w:val="0"/>
        <w:ind w:firstLine="709"/>
        <w:contextualSpacing/>
        <w:jc w:val="both"/>
        <w:rPr>
          <w:lang w:eastAsia="en-US"/>
        </w:rPr>
      </w:pPr>
      <w:r w:rsidRPr="00421C36">
        <w:rPr>
          <w:lang w:eastAsia="en-US"/>
        </w:rPr>
        <w:lastRenderedPageBreak/>
        <w:t xml:space="preserve">Организация-разработчик: </w:t>
      </w:r>
    </w:p>
    <w:p w:rsidR="00C225FF" w:rsidRPr="00421C36" w:rsidRDefault="006B37B4" w:rsidP="00421C36">
      <w:pPr>
        <w:widowControl w:val="0"/>
        <w:ind w:firstLine="709"/>
        <w:contextualSpacing/>
        <w:jc w:val="both"/>
        <w:rPr>
          <w:lang w:eastAsia="en-US"/>
        </w:rPr>
      </w:pPr>
      <w:r w:rsidRPr="00421C36">
        <w:rPr>
          <w:lang w:eastAsia="en-US"/>
        </w:rPr>
        <w:t xml:space="preserve">ГБПОУ «Павловский автомеханический техникум им. </w:t>
      </w:r>
      <w:proofErr w:type="spellStart"/>
      <w:r w:rsidRPr="00421C36">
        <w:rPr>
          <w:lang w:eastAsia="en-US"/>
        </w:rPr>
        <w:t>И.И.Лепсе</w:t>
      </w:r>
      <w:proofErr w:type="spellEnd"/>
      <w:r w:rsidRPr="00421C36">
        <w:rPr>
          <w:lang w:eastAsia="en-US"/>
        </w:rPr>
        <w:t>»</w:t>
      </w:r>
    </w:p>
    <w:p w:rsidR="006B37B4" w:rsidRPr="00421C36" w:rsidRDefault="006B37B4" w:rsidP="00421C36">
      <w:pPr>
        <w:widowControl w:val="0"/>
        <w:ind w:firstLine="709"/>
        <w:contextualSpacing/>
        <w:jc w:val="both"/>
        <w:rPr>
          <w:lang w:eastAsia="en-US"/>
        </w:rPr>
      </w:pPr>
      <w:r w:rsidRPr="00421C36">
        <w:rPr>
          <w:lang w:eastAsia="en-US"/>
        </w:rPr>
        <w:t>Разработчики:</w:t>
      </w:r>
    </w:p>
    <w:p w:rsidR="006B37B4" w:rsidRPr="00421C36" w:rsidRDefault="006B37B4" w:rsidP="00421C36">
      <w:pPr>
        <w:widowControl w:val="0"/>
        <w:ind w:firstLine="709"/>
        <w:contextualSpacing/>
        <w:rPr>
          <w:lang w:eastAsia="en-US"/>
        </w:rPr>
      </w:pPr>
      <w:r w:rsidRPr="00421C36">
        <w:rPr>
          <w:lang w:eastAsia="en-US"/>
        </w:rPr>
        <w:t>_____________/</w:t>
      </w:r>
      <w:proofErr w:type="spellStart"/>
      <w:r w:rsidR="00FC00AD">
        <w:rPr>
          <w:u w:val="single"/>
          <w:lang w:eastAsia="en-US"/>
        </w:rPr>
        <w:t>Ундалов</w:t>
      </w:r>
      <w:proofErr w:type="spellEnd"/>
      <w:r w:rsidR="00FC00AD">
        <w:rPr>
          <w:u w:val="single"/>
          <w:lang w:eastAsia="en-US"/>
        </w:rPr>
        <w:t xml:space="preserve"> В.Н</w:t>
      </w:r>
      <w:r w:rsidRPr="00421C36">
        <w:rPr>
          <w:u w:val="single"/>
          <w:lang w:eastAsia="en-US"/>
        </w:rPr>
        <w:t>.</w:t>
      </w:r>
      <w:r w:rsidRPr="00421C36">
        <w:rPr>
          <w:lang w:eastAsia="en-US"/>
        </w:rPr>
        <w:t xml:space="preserve">/, </w:t>
      </w:r>
      <w:proofErr w:type="gramStart"/>
      <w:r w:rsidRPr="00421C36">
        <w:rPr>
          <w:lang w:eastAsia="en-US"/>
        </w:rPr>
        <w:t>преподаватель  ГБПОУ</w:t>
      </w:r>
      <w:proofErr w:type="gramEnd"/>
      <w:r w:rsidRPr="00421C36">
        <w:rPr>
          <w:lang w:eastAsia="en-US"/>
        </w:rPr>
        <w:t xml:space="preserve"> ПАМТ им. </w:t>
      </w:r>
      <w:proofErr w:type="spellStart"/>
      <w:r w:rsidRPr="00421C36">
        <w:rPr>
          <w:lang w:eastAsia="en-US"/>
        </w:rPr>
        <w:t>И.И.Лепсе</w:t>
      </w:r>
      <w:proofErr w:type="spellEnd"/>
    </w:p>
    <w:p w:rsidR="006B37B4" w:rsidRPr="00421C36" w:rsidRDefault="006B37B4" w:rsidP="00421C36">
      <w:pPr>
        <w:widowControl w:val="0"/>
        <w:ind w:right="-185" w:firstLine="709"/>
        <w:contextualSpacing/>
        <w:jc w:val="both"/>
        <w:rPr>
          <w:lang w:eastAsia="en-US"/>
        </w:rPr>
      </w:pPr>
    </w:p>
    <w:p w:rsidR="006B37B4" w:rsidRPr="00421C36" w:rsidRDefault="006B37B4" w:rsidP="00421C36">
      <w:pPr>
        <w:widowControl w:val="0"/>
        <w:ind w:right="-185" w:firstLine="709"/>
        <w:contextualSpacing/>
        <w:rPr>
          <w:lang w:eastAsia="en-US"/>
        </w:rPr>
      </w:pPr>
      <w:r w:rsidRPr="00421C36">
        <w:rPr>
          <w:lang w:eastAsia="en-US"/>
        </w:rPr>
        <w:t>«_______»_______________________20</w:t>
      </w:r>
      <w:r w:rsidR="00C225FF" w:rsidRPr="00421C36">
        <w:rPr>
          <w:lang w:eastAsia="en-US"/>
        </w:rPr>
        <w:t>2</w:t>
      </w:r>
      <w:r w:rsidR="008D4C87">
        <w:rPr>
          <w:lang w:eastAsia="en-US"/>
        </w:rPr>
        <w:t>1</w:t>
      </w:r>
      <w:r w:rsidRPr="00421C36">
        <w:rPr>
          <w:lang w:eastAsia="en-US"/>
        </w:rPr>
        <w:t>г.</w:t>
      </w:r>
    </w:p>
    <w:p w:rsidR="00C225FF" w:rsidRPr="00421C36" w:rsidRDefault="00C225FF" w:rsidP="00421C36">
      <w:pPr>
        <w:widowControl w:val="0"/>
        <w:ind w:right="-185" w:firstLine="709"/>
        <w:contextualSpacing/>
        <w:rPr>
          <w:lang w:eastAsia="en-US"/>
        </w:rPr>
      </w:pPr>
    </w:p>
    <w:p w:rsidR="00C225FF" w:rsidRPr="00421C36" w:rsidRDefault="00C225FF" w:rsidP="00421C36">
      <w:pPr>
        <w:widowControl w:val="0"/>
        <w:ind w:right="-185" w:firstLine="709"/>
        <w:contextualSpacing/>
        <w:rPr>
          <w:lang w:eastAsia="en-US"/>
        </w:rPr>
      </w:pPr>
    </w:p>
    <w:p w:rsidR="00C225FF" w:rsidRPr="00421C36" w:rsidRDefault="00C225FF" w:rsidP="00421C36">
      <w:pPr>
        <w:pStyle w:val="af2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C225FF" w:rsidRPr="00421C36" w:rsidRDefault="00C225FF" w:rsidP="00421C36">
      <w:pPr>
        <w:pStyle w:val="af2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C225FF" w:rsidRPr="00421C36" w:rsidRDefault="00C225FF" w:rsidP="00421C36">
      <w:pPr>
        <w:pStyle w:val="af2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C225FF" w:rsidRPr="00421C36" w:rsidRDefault="00C225FF" w:rsidP="00421C36">
      <w:pPr>
        <w:pStyle w:val="af2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C225FF" w:rsidRPr="00421C36" w:rsidRDefault="00C225FF" w:rsidP="00421C36">
      <w:pPr>
        <w:pStyle w:val="af2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C225FF" w:rsidRPr="00421C36" w:rsidRDefault="00C225FF" w:rsidP="00421C36">
      <w:pPr>
        <w:pStyle w:val="af2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  <w:r w:rsidRPr="00421C36">
        <w:rPr>
          <w:rFonts w:ascii="Times New Roman" w:hAnsi="Times New Roman"/>
          <w:lang w:eastAsia="en-US"/>
        </w:rPr>
        <w:t>Рассмотрена на заседании предметной (цикловой) комиссией</w:t>
      </w:r>
    </w:p>
    <w:p w:rsidR="00C225FF" w:rsidRPr="00421C36" w:rsidRDefault="00C225FF" w:rsidP="00421C36">
      <w:pPr>
        <w:widowControl w:val="0"/>
        <w:ind w:firstLine="709"/>
        <w:contextualSpacing/>
        <w:rPr>
          <w:lang w:eastAsia="en-US"/>
        </w:rPr>
      </w:pPr>
      <w:r w:rsidRPr="00421C36">
        <w:rPr>
          <w:lang w:eastAsia="en-US"/>
        </w:rPr>
        <w:t>Протокол № _______</w:t>
      </w:r>
      <w:r w:rsidR="00421C36">
        <w:rPr>
          <w:lang w:eastAsia="en-US"/>
        </w:rPr>
        <w:t xml:space="preserve"> </w:t>
      </w:r>
      <w:r w:rsidRPr="00421C36">
        <w:rPr>
          <w:lang w:eastAsia="en-US"/>
        </w:rPr>
        <w:t>от «____» _______________ 202</w:t>
      </w:r>
      <w:r w:rsidR="008D4C87">
        <w:rPr>
          <w:lang w:eastAsia="en-US"/>
        </w:rPr>
        <w:t>1</w:t>
      </w:r>
      <w:r w:rsidRPr="00421C36">
        <w:rPr>
          <w:lang w:eastAsia="en-US"/>
        </w:rPr>
        <w:t xml:space="preserve"> г.</w:t>
      </w:r>
    </w:p>
    <w:p w:rsidR="00C225FF" w:rsidRPr="00421C36" w:rsidRDefault="00C225FF" w:rsidP="00421C36">
      <w:pPr>
        <w:widowControl w:val="0"/>
        <w:ind w:firstLine="709"/>
        <w:contextualSpacing/>
        <w:rPr>
          <w:lang w:eastAsia="en-US"/>
        </w:rPr>
      </w:pPr>
      <w:r w:rsidRPr="00421C36">
        <w:rPr>
          <w:lang w:eastAsia="en-US"/>
        </w:rPr>
        <w:t>Председатель</w:t>
      </w:r>
      <w:r w:rsidR="00421C36">
        <w:rPr>
          <w:lang w:eastAsia="en-US"/>
        </w:rPr>
        <w:tab/>
      </w:r>
      <w:r w:rsidR="00421C36">
        <w:rPr>
          <w:lang w:eastAsia="en-US"/>
        </w:rPr>
        <w:tab/>
      </w:r>
      <w:r w:rsidR="00421C36">
        <w:rPr>
          <w:lang w:eastAsia="en-US"/>
        </w:rPr>
        <w:tab/>
      </w:r>
      <w:r w:rsidRPr="00421C36">
        <w:rPr>
          <w:lang w:eastAsia="en-US"/>
        </w:rPr>
        <w:t xml:space="preserve">______________/________________________/ </w:t>
      </w:r>
    </w:p>
    <w:p w:rsidR="00C225FF" w:rsidRPr="00421C36" w:rsidRDefault="00C225FF" w:rsidP="00421C36">
      <w:pPr>
        <w:widowControl w:val="0"/>
        <w:ind w:right="-185" w:firstLine="709"/>
        <w:contextualSpacing/>
        <w:jc w:val="center"/>
        <w:rPr>
          <w:sz w:val="28"/>
          <w:szCs w:val="28"/>
          <w:vertAlign w:val="superscript"/>
          <w:lang w:eastAsia="en-US"/>
        </w:rPr>
      </w:pPr>
      <w:proofErr w:type="gramStart"/>
      <w:r w:rsidRPr="00421C36">
        <w:rPr>
          <w:vertAlign w:val="superscript"/>
          <w:lang w:eastAsia="en-US"/>
        </w:rPr>
        <w:t>подпись</w:t>
      </w:r>
      <w:proofErr w:type="gramEnd"/>
      <w:r w:rsidR="00421C36" w:rsidRPr="00421C36">
        <w:rPr>
          <w:vertAlign w:val="superscript"/>
          <w:lang w:eastAsia="en-US"/>
        </w:rPr>
        <w:tab/>
      </w:r>
      <w:r w:rsidR="00421C36">
        <w:rPr>
          <w:vertAlign w:val="superscript"/>
          <w:lang w:eastAsia="en-US"/>
        </w:rPr>
        <w:tab/>
      </w:r>
      <w:r w:rsidR="00421C36" w:rsidRPr="00421C36">
        <w:rPr>
          <w:vertAlign w:val="superscript"/>
          <w:lang w:eastAsia="en-US"/>
        </w:rPr>
        <w:tab/>
      </w:r>
      <w:r w:rsidRPr="00421C36">
        <w:rPr>
          <w:vertAlign w:val="superscript"/>
          <w:lang w:eastAsia="en-US"/>
        </w:rPr>
        <w:t>Ф.И.О.</w:t>
      </w:r>
    </w:p>
    <w:p w:rsidR="006B37B4" w:rsidRPr="00421C36" w:rsidRDefault="006B37B4" w:rsidP="00421C36">
      <w:pPr>
        <w:widowControl w:val="0"/>
        <w:ind w:right="-185" w:firstLine="709"/>
        <w:contextualSpacing/>
        <w:rPr>
          <w:lang w:eastAsia="en-US"/>
        </w:rPr>
      </w:pPr>
    </w:p>
    <w:p w:rsidR="006B37B4" w:rsidRPr="00421C36" w:rsidRDefault="006B37B4" w:rsidP="00421C36">
      <w:pPr>
        <w:widowControl w:val="0"/>
        <w:ind w:right="-185" w:firstLine="708"/>
        <w:contextualSpacing/>
        <w:jc w:val="center"/>
        <w:rPr>
          <w:b/>
          <w:bCs/>
        </w:rPr>
      </w:pPr>
      <w:r w:rsidRPr="00421C36">
        <w:br w:type="page"/>
      </w:r>
      <w:r w:rsidRPr="00421C36">
        <w:rPr>
          <w:b/>
          <w:bCs/>
        </w:rPr>
        <w:lastRenderedPageBreak/>
        <w:t>СОДЕРЖАНИЕ</w:t>
      </w:r>
    </w:p>
    <w:tbl>
      <w:tblPr>
        <w:tblW w:w="9995" w:type="dxa"/>
        <w:tblInd w:w="-106" w:type="dxa"/>
        <w:tblLook w:val="01E0" w:firstRow="1" w:lastRow="1" w:firstColumn="1" w:lastColumn="1" w:noHBand="0" w:noVBand="0"/>
      </w:tblPr>
      <w:tblGrid>
        <w:gridCol w:w="8294"/>
        <w:gridCol w:w="1701"/>
      </w:tblGrid>
      <w:tr w:rsidR="006B37B4" w:rsidRPr="00421C36" w:rsidTr="00421C36">
        <w:tc>
          <w:tcPr>
            <w:tcW w:w="8294" w:type="dxa"/>
          </w:tcPr>
          <w:p w:rsidR="006B37B4" w:rsidRPr="00421C36" w:rsidRDefault="006B37B4" w:rsidP="00421C36">
            <w:pPr>
              <w:pStyle w:val="1"/>
              <w:keepNext w:val="0"/>
              <w:widowControl w:val="0"/>
              <w:ind w:left="284" w:firstLine="0"/>
              <w:contextualSpacing/>
              <w:jc w:val="both"/>
              <w:rPr>
                <w:caps/>
              </w:rPr>
            </w:pPr>
          </w:p>
        </w:tc>
        <w:tc>
          <w:tcPr>
            <w:tcW w:w="1701" w:type="dxa"/>
          </w:tcPr>
          <w:p w:rsidR="006B37B4" w:rsidRPr="00421C36" w:rsidRDefault="006B37B4" w:rsidP="00421C36">
            <w:pPr>
              <w:widowControl w:val="0"/>
              <w:contextualSpacing/>
              <w:jc w:val="center"/>
              <w:rPr>
                <w:sz w:val="28"/>
                <w:szCs w:val="28"/>
              </w:rPr>
            </w:pPr>
            <w:r w:rsidRPr="00421C36">
              <w:rPr>
                <w:sz w:val="28"/>
                <w:szCs w:val="28"/>
              </w:rPr>
              <w:t>стр.</w:t>
            </w:r>
          </w:p>
        </w:tc>
      </w:tr>
      <w:tr w:rsidR="006B37B4" w:rsidRPr="00421C36" w:rsidTr="00421C36">
        <w:tc>
          <w:tcPr>
            <w:tcW w:w="8294" w:type="dxa"/>
          </w:tcPr>
          <w:p w:rsidR="006B37B4" w:rsidRPr="00421C36" w:rsidRDefault="006B37B4" w:rsidP="00421C36">
            <w:pPr>
              <w:pStyle w:val="1"/>
              <w:keepNext w:val="0"/>
              <w:widowControl w:val="0"/>
              <w:numPr>
                <w:ilvl w:val="0"/>
                <w:numId w:val="1"/>
              </w:numPr>
              <w:tabs>
                <w:tab w:val="clear" w:pos="644"/>
              </w:tabs>
              <w:contextualSpacing/>
              <w:jc w:val="both"/>
              <w:rPr>
                <w:caps/>
              </w:rPr>
            </w:pPr>
            <w:r w:rsidRPr="00421C36">
              <w:rPr>
                <w:caps/>
              </w:rPr>
              <w:t xml:space="preserve">ПАСПОРТ РАБОЧЕЙ ПРОГРАММЫ УЧЕБНОЙ ДИСЦИПЛИНЫ </w:t>
            </w:r>
          </w:p>
          <w:p w:rsidR="006B37B4" w:rsidRPr="00421C36" w:rsidRDefault="006B37B4" w:rsidP="00421C36">
            <w:pPr>
              <w:widowControl w:val="0"/>
              <w:contextualSpacing/>
              <w:jc w:val="both"/>
            </w:pPr>
          </w:p>
        </w:tc>
        <w:tc>
          <w:tcPr>
            <w:tcW w:w="1701" w:type="dxa"/>
          </w:tcPr>
          <w:p w:rsidR="006B37B4" w:rsidRPr="00421C36" w:rsidRDefault="006B37B4" w:rsidP="00421C36">
            <w:pPr>
              <w:widowControl w:val="0"/>
              <w:contextualSpacing/>
              <w:jc w:val="center"/>
            </w:pPr>
            <w:r w:rsidRPr="00421C36">
              <w:t>4</w:t>
            </w:r>
          </w:p>
        </w:tc>
      </w:tr>
      <w:tr w:rsidR="006B37B4" w:rsidRPr="00421C36" w:rsidTr="00421C36">
        <w:tc>
          <w:tcPr>
            <w:tcW w:w="8294" w:type="dxa"/>
          </w:tcPr>
          <w:p w:rsidR="006B37B4" w:rsidRPr="00421C36" w:rsidRDefault="006B37B4" w:rsidP="00421C36">
            <w:pPr>
              <w:pStyle w:val="1"/>
              <w:keepNext w:val="0"/>
              <w:widowControl w:val="0"/>
              <w:numPr>
                <w:ilvl w:val="0"/>
                <w:numId w:val="1"/>
              </w:numPr>
              <w:tabs>
                <w:tab w:val="clear" w:pos="644"/>
              </w:tabs>
              <w:contextualSpacing/>
              <w:jc w:val="both"/>
              <w:rPr>
                <w:caps/>
              </w:rPr>
            </w:pPr>
            <w:r w:rsidRPr="00421C36">
              <w:rPr>
                <w:caps/>
              </w:rPr>
              <w:t xml:space="preserve">СТРУКТУРА и содержание УЧЕБНОЙ ДИСЦИПЛИНЫ </w:t>
            </w:r>
          </w:p>
          <w:p w:rsidR="006B37B4" w:rsidRPr="00421C36" w:rsidRDefault="006B37B4" w:rsidP="00421C36">
            <w:pPr>
              <w:pStyle w:val="1"/>
              <w:keepNext w:val="0"/>
              <w:widowControl w:val="0"/>
              <w:ind w:left="284" w:firstLine="0"/>
              <w:contextualSpacing/>
              <w:jc w:val="both"/>
              <w:rPr>
                <w:caps/>
              </w:rPr>
            </w:pPr>
          </w:p>
        </w:tc>
        <w:tc>
          <w:tcPr>
            <w:tcW w:w="1701" w:type="dxa"/>
          </w:tcPr>
          <w:p w:rsidR="006B37B4" w:rsidRPr="00421C36" w:rsidRDefault="006B37B4" w:rsidP="00421C36">
            <w:pPr>
              <w:widowControl w:val="0"/>
              <w:contextualSpacing/>
              <w:jc w:val="center"/>
            </w:pPr>
            <w:r w:rsidRPr="00421C36">
              <w:t>8</w:t>
            </w:r>
          </w:p>
        </w:tc>
      </w:tr>
      <w:tr w:rsidR="006B37B4" w:rsidRPr="00421C36" w:rsidTr="00421C36">
        <w:trPr>
          <w:trHeight w:val="670"/>
        </w:trPr>
        <w:tc>
          <w:tcPr>
            <w:tcW w:w="8294" w:type="dxa"/>
          </w:tcPr>
          <w:p w:rsidR="006B37B4" w:rsidRPr="00421C36" w:rsidRDefault="006B37B4" w:rsidP="00421C36">
            <w:pPr>
              <w:pStyle w:val="1"/>
              <w:keepNext w:val="0"/>
              <w:widowControl w:val="0"/>
              <w:numPr>
                <w:ilvl w:val="0"/>
                <w:numId w:val="1"/>
              </w:numPr>
              <w:tabs>
                <w:tab w:val="clear" w:pos="644"/>
              </w:tabs>
              <w:contextualSpacing/>
              <w:jc w:val="both"/>
              <w:rPr>
                <w:caps/>
              </w:rPr>
            </w:pPr>
            <w:r w:rsidRPr="00421C36">
              <w:rPr>
                <w:caps/>
              </w:rPr>
              <w:t xml:space="preserve">условия </w:t>
            </w:r>
            <w:r w:rsidR="00421C36" w:rsidRPr="00421C36">
              <w:rPr>
                <w:caps/>
              </w:rPr>
              <w:t>РЕАЛИЗАЦИИ УЧЕБНОЙ</w:t>
            </w:r>
            <w:r w:rsidRPr="00421C36">
              <w:rPr>
                <w:caps/>
              </w:rPr>
              <w:t xml:space="preserve"> дисциплины </w:t>
            </w:r>
          </w:p>
          <w:p w:rsidR="006B37B4" w:rsidRPr="00421C36" w:rsidRDefault="006B37B4" w:rsidP="00421C36">
            <w:pPr>
              <w:pStyle w:val="1"/>
              <w:keepNext w:val="0"/>
              <w:widowControl w:val="0"/>
              <w:ind w:left="284"/>
              <w:contextualSpacing/>
              <w:jc w:val="both"/>
              <w:rPr>
                <w:caps/>
              </w:rPr>
            </w:pPr>
          </w:p>
        </w:tc>
        <w:tc>
          <w:tcPr>
            <w:tcW w:w="1701" w:type="dxa"/>
          </w:tcPr>
          <w:p w:rsidR="006B37B4" w:rsidRPr="00421C36" w:rsidRDefault="006B37B4" w:rsidP="00421C36">
            <w:pPr>
              <w:widowControl w:val="0"/>
              <w:contextualSpacing/>
              <w:jc w:val="center"/>
            </w:pPr>
            <w:r w:rsidRPr="00421C36">
              <w:t>12</w:t>
            </w:r>
          </w:p>
        </w:tc>
      </w:tr>
      <w:tr w:rsidR="006B37B4" w:rsidRPr="00421C36" w:rsidTr="00421C36">
        <w:tc>
          <w:tcPr>
            <w:tcW w:w="8294" w:type="dxa"/>
          </w:tcPr>
          <w:p w:rsidR="006B37B4" w:rsidRPr="00421C36" w:rsidRDefault="006B37B4" w:rsidP="00421C36">
            <w:pPr>
              <w:pStyle w:val="1"/>
              <w:keepNext w:val="0"/>
              <w:widowControl w:val="0"/>
              <w:numPr>
                <w:ilvl w:val="0"/>
                <w:numId w:val="1"/>
              </w:numPr>
              <w:tabs>
                <w:tab w:val="clear" w:pos="644"/>
              </w:tabs>
              <w:contextualSpacing/>
              <w:jc w:val="both"/>
              <w:rPr>
                <w:caps/>
              </w:rPr>
            </w:pPr>
            <w:r w:rsidRPr="00421C36">
              <w:rPr>
                <w:caps/>
              </w:rPr>
              <w:t xml:space="preserve">Контроль и оценка результатов Освоения учебной дисциплины </w:t>
            </w:r>
          </w:p>
          <w:p w:rsidR="006B37B4" w:rsidRPr="00421C36" w:rsidRDefault="006B37B4" w:rsidP="00421C36">
            <w:pPr>
              <w:pStyle w:val="1"/>
              <w:keepNext w:val="0"/>
              <w:widowControl w:val="0"/>
              <w:ind w:left="284" w:firstLine="0"/>
              <w:contextualSpacing/>
              <w:jc w:val="both"/>
              <w:rPr>
                <w:caps/>
              </w:rPr>
            </w:pPr>
          </w:p>
        </w:tc>
        <w:tc>
          <w:tcPr>
            <w:tcW w:w="1701" w:type="dxa"/>
          </w:tcPr>
          <w:p w:rsidR="006B37B4" w:rsidRPr="00421C36" w:rsidRDefault="006B37B4" w:rsidP="00421C36">
            <w:pPr>
              <w:widowControl w:val="0"/>
              <w:contextualSpacing/>
              <w:jc w:val="center"/>
            </w:pPr>
            <w:r w:rsidRPr="00421C36">
              <w:t>14</w:t>
            </w:r>
          </w:p>
        </w:tc>
      </w:tr>
    </w:tbl>
    <w:p w:rsidR="00FC00AD" w:rsidRDefault="006B37B4" w:rsidP="00FC00AD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0"/>
        <w:contextualSpacing/>
        <w:jc w:val="center"/>
        <w:rPr>
          <w:i/>
          <w:iCs/>
        </w:rPr>
      </w:pPr>
      <w:r w:rsidRPr="00010318">
        <w:rPr>
          <w:b/>
          <w:bCs/>
          <w:caps/>
          <w:sz w:val="28"/>
          <w:szCs w:val="28"/>
        </w:rPr>
        <w:br w:type="page"/>
      </w:r>
      <w:r w:rsidR="00010318" w:rsidRPr="00010318">
        <w:rPr>
          <w:b/>
          <w:bCs/>
        </w:rPr>
        <w:lastRenderedPageBreak/>
        <w:t>Паспорт рабочей программы</w:t>
      </w:r>
      <w:r w:rsidR="00421C36" w:rsidRPr="00010318">
        <w:rPr>
          <w:b/>
          <w:bCs/>
          <w:caps/>
        </w:rPr>
        <w:t xml:space="preserve"> </w:t>
      </w:r>
      <w:r w:rsidR="00010318" w:rsidRPr="00010318">
        <w:rPr>
          <w:b/>
          <w:bCs/>
        </w:rPr>
        <w:t>учебного предмета</w:t>
      </w:r>
      <w:r w:rsidR="00421C36" w:rsidRPr="00010318">
        <w:rPr>
          <w:b/>
          <w:bCs/>
          <w:caps/>
        </w:rPr>
        <w:t xml:space="preserve"> </w:t>
      </w:r>
    </w:p>
    <w:p w:rsidR="00FC00AD" w:rsidRDefault="00AF64A5" w:rsidP="00AF64A5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>
        <w:rPr>
          <w:b/>
          <w:bCs/>
        </w:rPr>
        <w:t xml:space="preserve">                                                           УПВ.02 </w:t>
      </w:r>
      <w:r w:rsidR="00FC00AD">
        <w:rPr>
          <w:b/>
          <w:bCs/>
        </w:rPr>
        <w:t xml:space="preserve">Физика </w:t>
      </w:r>
    </w:p>
    <w:p w:rsidR="006B37B4" w:rsidRPr="00010318" w:rsidRDefault="00FC00AD" w:rsidP="00FC00AD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</w:rPr>
      </w:pPr>
      <w:r>
        <w:rPr>
          <w:b/>
          <w:bCs/>
        </w:rPr>
        <w:t xml:space="preserve">1.1 </w:t>
      </w:r>
      <w:r w:rsidR="00421C36" w:rsidRPr="00421C36">
        <w:rPr>
          <w:b/>
          <w:bCs/>
        </w:rPr>
        <w:t>Область применения программы</w:t>
      </w:r>
    </w:p>
    <w:p w:rsidR="006B37B4" w:rsidRPr="00421C36" w:rsidRDefault="006B37B4" w:rsidP="00421C36">
      <w:pPr>
        <w:widowControl w:val="0"/>
        <w:ind w:firstLine="708"/>
        <w:contextualSpacing/>
        <w:jc w:val="both"/>
      </w:pPr>
      <w:r w:rsidRPr="00421C36">
        <w:t xml:space="preserve">Программа </w:t>
      </w:r>
      <w:proofErr w:type="gramStart"/>
      <w:r w:rsidRPr="00421C36">
        <w:t>учебно</w:t>
      </w:r>
      <w:r w:rsidR="00275268" w:rsidRPr="00421C36">
        <w:t xml:space="preserve">го </w:t>
      </w:r>
      <w:r w:rsidRPr="00421C36">
        <w:t xml:space="preserve"> </w:t>
      </w:r>
      <w:r w:rsidR="00275268" w:rsidRPr="00421C36">
        <w:t>п</w:t>
      </w:r>
      <w:r w:rsidR="00973FD9" w:rsidRPr="00421C36">
        <w:t>ре</w:t>
      </w:r>
      <w:r w:rsidR="00275268" w:rsidRPr="00421C36">
        <w:t>дмета</w:t>
      </w:r>
      <w:proofErr w:type="gramEnd"/>
      <w:r w:rsidRPr="00421C36">
        <w:t xml:space="preserve"> предназначена для изучения </w:t>
      </w:r>
      <w:r w:rsidR="006574E4" w:rsidRPr="00421C36">
        <w:t xml:space="preserve">основ </w:t>
      </w:r>
      <w:r w:rsidR="00FC00AD">
        <w:rPr>
          <w:color w:val="000000"/>
        </w:rPr>
        <w:t>физики</w:t>
      </w:r>
      <w:r w:rsidRPr="00421C36">
        <w:t xml:space="preserve"> при 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</w:p>
    <w:p w:rsidR="006B37B4" w:rsidRPr="00421C36" w:rsidRDefault="006B37B4" w:rsidP="00421C36">
      <w:pPr>
        <w:widowControl w:val="0"/>
        <w:ind w:right="-185"/>
        <w:contextualSpacing/>
        <w:jc w:val="both"/>
        <w:rPr>
          <w:b/>
          <w:bCs/>
        </w:rPr>
      </w:pPr>
    </w:p>
    <w:p w:rsidR="006B37B4" w:rsidRPr="00010318" w:rsidRDefault="006B37B4" w:rsidP="00010318">
      <w:pPr>
        <w:widowControl w:val="0"/>
        <w:numPr>
          <w:ilvl w:val="1"/>
          <w:numId w:val="40"/>
        </w:numPr>
        <w:autoSpaceDE w:val="0"/>
        <w:autoSpaceDN w:val="0"/>
        <w:adjustRightInd w:val="0"/>
        <w:ind w:left="0" w:firstLine="709"/>
        <w:contextualSpacing/>
        <w:jc w:val="both"/>
      </w:pPr>
      <w:r w:rsidRPr="00421C36">
        <w:rPr>
          <w:b/>
          <w:bCs/>
        </w:rPr>
        <w:t xml:space="preserve">Место </w:t>
      </w:r>
      <w:r w:rsidR="00275268" w:rsidRPr="00421C36">
        <w:rPr>
          <w:b/>
          <w:bCs/>
        </w:rPr>
        <w:t>предмета</w:t>
      </w:r>
      <w:r w:rsidRPr="00421C36">
        <w:rPr>
          <w:b/>
          <w:bCs/>
        </w:rPr>
        <w:t xml:space="preserve"> в структуре программы подготовки специалистов среднего </w:t>
      </w:r>
      <w:r w:rsidR="00421C36" w:rsidRPr="00421C36">
        <w:rPr>
          <w:b/>
          <w:bCs/>
        </w:rPr>
        <w:t xml:space="preserve">звена: </w:t>
      </w:r>
      <w:r w:rsidR="00421C36" w:rsidRPr="00010318">
        <w:t>общеобразовательный цикл.</w:t>
      </w:r>
    </w:p>
    <w:p w:rsidR="006B37B4" w:rsidRPr="00421C36" w:rsidRDefault="006B37B4" w:rsidP="00421C36">
      <w:pPr>
        <w:widowControl w:val="0"/>
        <w:contextualSpacing/>
        <w:jc w:val="both"/>
        <w:rPr>
          <w:b/>
          <w:bCs/>
        </w:rPr>
      </w:pPr>
    </w:p>
    <w:p w:rsidR="006B37B4" w:rsidRPr="00421C36" w:rsidRDefault="006B37B4" w:rsidP="00010318">
      <w:pPr>
        <w:widowControl w:val="0"/>
        <w:numPr>
          <w:ilvl w:val="1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 w:rsidRPr="00421C36">
        <w:rPr>
          <w:b/>
          <w:bCs/>
        </w:rPr>
        <w:t>Результаты освоения дисциплины</w:t>
      </w:r>
    </w:p>
    <w:p w:rsidR="006B37B4" w:rsidRPr="00010318" w:rsidRDefault="006B37B4" w:rsidP="00010318">
      <w:pPr>
        <w:widowControl w:val="0"/>
        <w:numPr>
          <w:ilvl w:val="2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 w:rsidRPr="00010318">
        <w:rPr>
          <w:b/>
          <w:bCs/>
        </w:rPr>
        <w:t xml:space="preserve">Таблица соответствия личностных и </w:t>
      </w:r>
      <w:proofErr w:type="spellStart"/>
      <w:r w:rsidRPr="00010318">
        <w:rPr>
          <w:b/>
          <w:bCs/>
        </w:rPr>
        <w:t>метапредметных</w:t>
      </w:r>
      <w:proofErr w:type="spellEnd"/>
      <w:r w:rsidRPr="00010318">
        <w:rPr>
          <w:b/>
          <w:bCs/>
        </w:rPr>
        <w:t xml:space="preserve"> результатов общим компетенциям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4"/>
        <w:gridCol w:w="3245"/>
        <w:gridCol w:w="3247"/>
      </w:tblGrid>
      <w:tr w:rsidR="006B37B4" w:rsidRPr="00421C36" w:rsidTr="00010318">
        <w:tc>
          <w:tcPr>
            <w:tcW w:w="1439" w:type="pct"/>
          </w:tcPr>
          <w:p w:rsidR="006B37B4" w:rsidRPr="00421C36" w:rsidRDefault="006B37B4" w:rsidP="000103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421C36">
              <w:rPr>
                <w:b/>
                <w:bCs/>
                <w:sz w:val="20"/>
                <w:szCs w:val="20"/>
              </w:rPr>
              <w:t>Общие компетенции</w:t>
            </w:r>
          </w:p>
        </w:tc>
        <w:tc>
          <w:tcPr>
            <w:tcW w:w="1780" w:type="pct"/>
          </w:tcPr>
          <w:p w:rsidR="006B37B4" w:rsidRPr="00394D16" w:rsidRDefault="006B37B4" w:rsidP="000103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94D16">
              <w:rPr>
                <w:b/>
                <w:bCs/>
                <w:sz w:val="20"/>
                <w:szCs w:val="20"/>
              </w:rPr>
              <w:t>Личностные результаты</w:t>
            </w:r>
          </w:p>
        </w:tc>
        <w:tc>
          <w:tcPr>
            <w:tcW w:w="1781" w:type="pct"/>
          </w:tcPr>
          <w:p w:rsidR="006B37B4" w:rsidRPr="00394D16" w:rsidRDefault="006B37B4" w:rsidP="000103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94D16">
              <w:rPr>
                <w:b/>
                <w:bCs/>
                <w:sz w:val="20"/>
                <w:szCs w:val="20"/>
              </w:rPr>
              <w:t>Метапредметные</w:t>
            </w:r>
            <w:proofErr w:type="spellEnd"/>
            <w:r w:rsidRPr="00394D16">
              <w:rPr>
                <w:b/>
                <w:bCs/>
                <w:sz w:val="20"/>
                <w:szCs w:val="20"/>
              </w:rPr>
              <w:t xml:space="preserve"> результаты</w:t>
            </w:r>
          </w:p>
        </w:tc>
      </w:tr>
      <w:tr w:rsidR="006B37B4" w:rsidRPr="00421C36" w:rsidTr="00010318">
        <w:tc>
          <w:tcPr>
            <w:tcW w:w="1439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bookmarkStart w:id="0" w:name="sub_511"/>
            <w:r w:rsidRPr="00421C36">
              <w:rPr>
                <w:sz w:val="20"/>
                <w:szCs w:val="2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bookmarkEnd w:id="0"/>
          <w:p w:rsidR="006B37B4" w:rsidRPr="00421C36" w:rsidRDefault="006B37B4" w:rsidP="0001031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80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  <w:p w:rsidR="006B37B4" w:rsidRPr="00421C36" w:rsidRDefault="006B37B4" w:rsidP="003750E0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421C36">
              <w:rPr>
                <w:sz w:val="20"/>
                <w:szCs w:val="20"/>
              </w:rPr>
              <w:t>чувство</w:t>
            </w:r>
            <w:proofErr w:type="gramEnd"/>
            <w:r w:rsidRPr="00421C36">
              <w:rPr>
                <w:sz w:val="20"/>
                <w:szCs w:val="20"/>
              </w:rPr>
              <w:t xml:space="preserve"> гордости и уважения к истории и достижениям отечественной </w:t>
            </w:r>
            <w:r w:rsidR="003750E0">
              <w:rPr>
                <w:sz w:val="20"/>
                <w:szCs w:val="20"/>
              </w:rPr>
              <w:t xml:space="preserve">физической </w:t>
            </w:r>
            <w:r w:rsidRPr="00421C36">
              <w:rPr>
                <w:sz w:val="20"/>
                <w:szCs w:val="20"/>
              </w:rPr>
              <w:t>науки;</w:t>
            </w:r>
          </w:p>
        </w:tc>
        <w:tc>
          <w:tcPr>
            <w:tcW w:w="1781" w:type="pct"/>
          </w:tcPr>
          <w:p w:rsidR="006B37B4" w:rsidRPr="00421C36" w:rsidRDefault="006B37B4" w:rsidP="0001031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6B37B4" w:rsidRPr="00421C36" w:rsidTr="00010318">
        <w:tc>
          <w:tcPr>
            <w:tcW w:w="1439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bookmarkStart w:id="1" w:name="sub_512"/>
            <w:r w:rsidRPr="00421C36">
              <w:rPr>
                <w:sz w:val="20"/>
                <w:szCs w:val="20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bookmarkEnd w:id="1"/>
          <w:p w:rsidR="006B37B4" w:rsidRPr="00421C36" w:rsidRDefault="006B37B4" w:rsidP="0001031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80" w:type="pct"/>
          </w:tcPr>
          <w:p w:rsidR="006B37B4" w:rsidRPr="00421C36" w:rsidRDefault="006B37B4" w:rsidP="00FC00AD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</w:t>
            </w:r>
            <w:r w:rsidR="00FC00AD">
              <w:rPr>
                <w:sz w:val="20"/>
                <w:szCs w:val="20"/>
              </w:rPr>
              <w:t>ной и общественной деятельности</w:t>
            </w:r>
            <w:r w:rsidRPr="00421C36">
              <w:rPr>
                <w:sz w:val="20"/>
                <w:szCs w:val="20"/>
              </w:rPr>
              <w:t xml:space="preserve">; </w:t>
            </w:r>
          </w:p>
          <w:p w:rsidR="006B37B4" w:rsidRPr="00421C36" w:rsidRDefault="006B37B4" w:rsidP="0001031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81" w:type="pct"/>
          </w:tcPr>
          <w:p w:rsidR="006B37B4" w:rsidRPr="00421C36" w:rsidRDefault="006B37B4" w:rsidP="00FC00AD">
            <w:pPr>
              <w:widowControl w:val="0"/>
              <w:overflowPunct w:val="0"/>
              <w:autoSpaceDE w:val="0"/>
              <w:autoSpaceDN w:val="0"/>
              <w:adjustRightInd w:val="0"/>
              <w:ind w:left="-36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 xml:space="preserve">Использование различных видов познавательной деятельности и основных интеллектуальных операций (постановки задачи, 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выводов) для решения поставленной задачи, применение основных методов познания (наблюдения, научного эксперимента) для изучения различных сторон </w:t>
            </w:r>
            <w:r w:rsidR="00FC00AD">
              <w:rPr>
                <w:sz w:val="20"/>
                <w:szCs w:val="20"/>
              </w:rPr>
              <w:t xml:space="preserve">физических </w:t>
            </w:r>
            <w:r w:rsidRPr="00421C36">
              <w:rPr>
                <w:sz w:val="20"/>
                <w:szCs w:val="20"/>
              </w:rPr>
              <w:t>объектов и процессов, с которыми возникает необходимость</w:t>
            </w:r>
            <w:r w:rsidR="00010318">
              <w:rPr>
                <w:sz w:val="20"/>
                <w:szCs w:val="20"/>
              </w:rPr>
              <w:t xml:space="preserve"> </w:t>
            </w:r>
            <w:r w:rsidRPr="00421C36">
              <w:rPr>
                <w:sz w:val="21"/>
                <w:szCs w:val="21"/>
              </w:rPr>
              <w:t xml:space="preserve">сталкиваться в профессиональной сфере; </w:t>
            </w:r>
          </w:p>
        </w:tc>
      </w:tr>
      <w:tr w:rsidR="006B37B4" w:rsidRPr="00421C36" w:rsidTr="00010318">
        <w:tc>
          <w:tcPr>
            <w:tcW w:w="1439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bookmarkStart w:id="2" w:name="sub_513"/>
            <w:r w:rsidRPr="00421C36">
              <w:rPr>
                <w:sz w:val="20"/>
                <w:szCs w:val="20"/>
              </w:rPr>
              <w:t>ОК 3. Принимать решения в стандартных и нестандартных ситуациях и нести за них ответственность.</w:t>
            </w:r>
          </w:p>
          <w:bookmarkEnd w:id="2"/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80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</w:p>
        </w:tc>
        <w:tc>
          <w:tcPr>
            <w:tcW w:w="1781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  <w:p w:rsidR="006B37B4" w:rsidRPr="00421C36" w:rsidRDefault="006B37B4" w:rsidP="0001031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6B37B4" w:rsidRPr="00421C36" w:rsidTr="00010318">
        <w:tc>
          <w:tcPr>
            <w:tcW w:w="1439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bookmarkStart w:id="3" w:name="sub_514"/>
            <w:r w:rsidRPr="00421C36">
              <w:rPr>
                <w:sz w:val="20"/>
                <w:szCs w:val="20"/>
              </w:rPr>
              <w:lastRenderedPageBreak/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  <w:bookmarkEnd w:id="3"/>
          </w:p>
        </w:tc>
        <w:tc>
          <w:tcPr>
            <w:tcW w:w="1780" w:type="pct"/>
          </w:tcPr>
          <w:p w:rsidR="006B37B4" w:rsidRPr="00421C36" w:rsidRDefault="006B37B4" w:rsidP="00FC00AD">
            <w:pPr>
              <w:widowControl w:val="0"/>
              <w:overflowPunct w:val="0"/>
              <w:autoSpaceDE w:val="0"/>
              <w:autoSpaceDN w:val="0"/>
              <w:adjustRightInd w:val="0"/>
              <w:ind w:left="-37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 xml:space="preserve">Готовность к продолжению образования и повышения квалификации в избранной профессиональной деятельности и объективное осознание роли </w:t>
            </w:r>
            <w:r w:rsidR="00FC00AD">
              <w:rPr>
                <w:sz w:val="20"/>
                <w:szCs w:val="20"/>
              </w:rPr>
              <w:t xml:space="preserve">физических </w:t>
            </w:r>
            <w:r w:rsidRPr="00421C36">
              <w:rPr>
                <w:sz w:val="20"/>
                <w:szCs w:val="20"/>
              </w:rPr>
              <w:t>компетенций в этом</w:t>
            </w:r>
          </w:p>
        </w:tc>
        <w:tc>
          <w:tcPr>
            <w:tcW w:w="1781" w:type="pct"/>
          </w:tcPr>
          <w:p w:rsidR="006B37B4" w:rsidRPr="00421C36" w:rsidRDefault="006B37B4" w:rsidP="00FC00AD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 xml:space="preserve">Использование различных источников для получения </w:t>
            </w:r>
            <w:r w:rsidR="00FC00AD">
              <w:rPr>
                <w:sz w:val="20"/>
                <w:szCs w:val="20"/>
              </w:rPr>
              <w:t xml:space="preserve">физической </w:t>
            </w:r>
            <w:r w:rsidRPr="00421C36">
              <w:rPr>
                <w:sz w:val="20"/>
                <w:szCs w:val="20"/>
              </w:rPr>
              <w:t xml:space="preserve">информации, умение оценить ее достоверность для достижения хороших </w:t>
            </w:r>
            <w:r w:rsidR="00010318" w:rsidRPr="00421C36">
              <w:rPr>
                <w:sz w:val="20"/>
                <w:szCs w:val="20"/>
              </w:rPr>
              <w:t>результатов профессиональной</w:t>
            </w:r>
            <w:r w:rsidRPr="00421C36">
              <w:rPr>
                <w:sz w:val="20"/>
                <w:szCs w:val="20"/>
              </w:rPr>
              <w:t xml:space="preserve"> сфере;</w:t>
            </w:r>
          </w:p>
        </w:tc>
      </w:tr>
      <w:tr w:rsidR="006B37B4" w:rsidRPr="00421C36" w:rsidTr="00010318">
        <w:tc>
          <w:tcPr>
            <w:tcW w:w="1439" w:type="pct"/>
          </w:tcPr>
          <w:p w:rsidR="006B37B4" w:rsidRPr="00421C36" w:rsidRDefault="00FC00AD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bookmarkStart w:id="4" w:name="sub_515"/>
            <w:r>
              <w:rPr>
                <w:sz w:val="20"/>
                <w:szCs w:val="20"/>
              </w:rPr>
              <w:t>ОК</w:t>
            </w:r>
            <w:r w:rsidR="006B37B4" w:rsidRPr="00421C36">
              <w:rPr>
                <w:sz w:val="20"/>
                <w:szCs w:val="20"/>
              </w:rPr>
              <w:t>5. Использовать информационно-коммуникационные технологии в профессиональной деятельности.</w:t>
            </w:r>
            <w:bookmarkEnd w:id="4"/>
          </w:p>
        </w:tc>
        <w:tc>
          <w:tcPr>
            <w:tcW w:w="1780" w:type="pct"/>
          </w:tcPr>
          <w:p w:rsidR="006B37B4" w:rsidRPr="00421C36" w:rsidRDefault="006B37B4" w:rsidP="0001031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81" w:type="pct"/>
          </w:tcPr>
          <w:p w:rsidR="006B37B4" w:rsidRPr="00421C36" w:rsidRDefault="006B37B4" w:rsidP="00FC00AD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</w:t>
            </w:r>
            <w:r w:rsidR="00FC00AD">
              <w:rPr>
                <w:sz w:val="20"/>
                <w:szCs w:val="20"/>
              </w:rPr>
              <w:t>гономики, техники безопасности</w:t>
            </w:r>
            <w:r w:rsidRPr="00421C36">
              <w:rPr>
                <w:sz w:val="20"/>
                <w:szCs w:val="20"/>
              </w:rPr>
              <w:t>, ресурсосбережения, правовых и этических норм, норм информационной безопасности;</w:t>
            </w:r>
          </w:p>
        </w:tc>
      </w:tr>
      <w:tr w:rsidR="006B37B4" w:rsidRPr="00421C36" w:rsidTr="00010318">
        <w:tc>
          <w:tcPr>
            <w:tcW w:w="1439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bookmarkStart w:id="5" w:name="sub_516"/>
            <w:r w:rsidRPr="00421C36">
              <w:rPr>
                <w:sz w:val="20"/>
                <w:szCs w:val="20"/>
              </w:rPr>
              <w:t>ОК 6. Работать в коллективе и команде, эффективно общаться с коллегами, руководством, потребителями.</w:t>
            </w:r>
            <w:bookmarkEnd w:id="5"/>
          </w:p>
        </w:tc>
        <w:tc>
          <w:tcPr>
            <w:tcW w:w="1780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      </w:r>
          </w:p>
          <w:p w:rsidR="006B37B4" w:rsidRPr="00421C36" w:rsidRDefault="006B37B4" w:rsidP="00FC00AD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 xml:space="preserve">Навыки </w:t>
            </w:r>
            <w:r w:rsidR="00FC00AD">
              <w:rPr>
                <w:sz w:val="20"/>
                <w:szCs w:val="20"/>
              </w:rPr>
              <w:t xml:space="preserve">сотрудничества со сверстниками, </w:t>
            </w:r>
            <w:r w:rsidRPr="00421C36">
              <w:rPr>
                <w:sz w:val="20"/>
                <w:szCs w:val="20"/>
              </w:rPr>
              <w:t>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1781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</w:tc>
      </w:tr>
      <w:tr w:rsidR="006B37B4" w:rsidRPr="00421C36" w:rsidTr="00010318">
        <w:tc>
          <w:tcPr>
            <w:tcW w:w="1439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1780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</w:tc>
        <w:tc>
          <w:tcPr>
            <w:tcW w:w="1781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</w:tr>
      <w:tr w:rsidR="006B37B4" w:rsidRPr="00421C36" w:rsidTr="00010318">
        <w:tc>
          <w:tcPr>
            <w:tcW w:w="1439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bookmarkStart w:id="6" w:name="sub_518"/>
            <w:r w:rsidRPr="00421C36">
              <w:rPr>
                <w:sz w:val="20"/>
                <w:szCs w:val="20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  <w:bookmarkEnd w:id="6"/>
          </w:p>
        </w:tc>
        <w:tc>
          <w:tcPr>
            <w:tcW w:w="1780" w:type="pct"/>
          </w:tcPr>
          <w:p w:rsidR="006B37B4" w:rsidRPr="00421C36" w:rsidRDefault="006B37B4" w:rsidP="0001031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 w:val="21"/>
                <w:szCs w:val="21"/>
              </w:rPr>
            </w:pPr>
            <w:r w:rsidRPr="00421C36">
              <w:rPr>
                <w:sz w:val="21"/>
                <w:szCs w:val="21"/>
              </w:rPr>
              <w:t xml:space="preserve">Умение использовать достижения современной </w:t>
            </w:r>
            <w:r w:rsidR="00FC00AD">
              <w:rPr>
                <w:sz w:val="21"/>
                <w:szCs w:val="21"/>
              </w:rPr>
              <w:t xml:space="preserve">физической </w:t>
            </w:r>
            <w:r w:rsidRPr="00421C36">
              <w:rPr>
                <w:sz w:val="21"/>
                <w:szCs w:val="21"/>
              </w:rPr>
              <w:t xml:space="preserve">науки и </w:t>
            </w:r>
            <w:r w:rsidR="00FC00AD">
              <w:rPr>
                <w:sz w:val="21"/>
                <w:szCs w:val="21"/>
              </w:rPr>
              <w:t xml:space="preserve">физических </w:t>
            </w:r>
            <w:r w:rsidRPr="00421C36">
              <w:rPr>
                <w:sz w:val="21"/>
                <w:szCs w:val="21"/>
              </w:rPr>
              <w:t xml:space="preserve">технологий для повышения собственного интеллектуального развития </w:t>
            </w:r>
          </w:p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421C36">
              <w:rPr>
                <w:sz w:val="21"/>
                <w:szCs w:val="21"/>
              </w:rPr>
              <w:t>выбранной</w:t>
            </w:r>
            <w:proofErr w:type="gramEnd"/>
            <w:r w:rsidRPr="00421C36">
              <w:rPr>
                <w:sz w:val="21"/>
                <w:szCs w:val="21"/>
              </w:rPr>
              <w:t xml:space="preserve"> профессиональной деятельности</w:t>
            </w:r>
            <w:r w:rsidR="00275268" w:rsidRPr="00421C36">
              <w:rPr>
                <w:sz w:val="21"/>
                <w:szCs w:val="21"/>
              </w:rPr>
              <w:t xml:space="preserve"> </w:t>
            </w:r>
            <w:r w:rsidRPr="00421C36">
              <w:rPr>
                <w:sz w:val="20"/>
                <w:szCs w:val="20"/>
              </w:rPr>
              <w:t>самостоятельной, творческой и ответственной деятельности;</w:t>
            </w:r>
          </w:p>
        </w:tc>
        <w:tc>
          <w:tcPr>
            <w:tcW w:w="1781" w:type="pct"/>
          </w:tcPr>
          <w:p w:rsidR="006B37B4" w:rsidRPr="00421C36" w:rsidRDefault="006B37B4" w:rsidP="00010318">
            <w:pPr>
              <w:widowControl w:val="0"/>
              <w:overflowPunct w:val="0"/>
              <w:autoSpaceDE w:val="0"/>
              <w:autoSpaceDN w:val="0"/>
              <w:adjustRightInd w:val="0"/>
              <w:ind w:left="-36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6B37B4" w:rsidRPr="00421C36" w:rsidTr="00010318">
        <w:tc>
          <w:tcPr>
            <w:tcW w:w="1439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1780" w:type="pct"/>
          </w:tcPr>
          <w:p w:rsidR="006B37B4" w:rsidRPr="00421C36" w:rsidRDefault="006B37B4" w:rsidP="003750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421C36">
              <w:rPr>
                <w:sz w:val="21"/>
                <w:szCs w:val="21"/>
              </w:rPr>
              <w:t>чувство</w:t>
            </w:r>
            <w:proofErr w:type="gramEnd"/>
            <w:r w:rsidRPr="00421C36">
              <w:rPr>
                <w:sz w:val="21"/>
                <w:szCs w:val="21"/>
              </w:rPr>
              <w:t xml:space="preserve"> гордости и уважения к истории и достижениям отечественной </w:t>
            </w:r>
            <w:r w:rsidR="003750E0">
              <w:rPr>
                <w:sz w:val="21"/>
                <w:szCs w:val="21"/>
              </w:rPr>
              <w:t xml:space="preserve">физической </w:t>
            </w:r>
            <w:r w:rsidRPr="00421C36">
              <w:rPr>
                <w:sz w:val="21"/>
                <w:szCs w:val="21"/>
              </w:rPr>
              <w:t xml:space="preserve">науки; </w:t>
            </w:r>
          </w:p>
        </w:tc>
        <w:tc>
          <w:tcPr>
            <w:tcW w:w="1781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</w:tbl>
    <w:p w:rsidR="00010318" w:rsidRDefault="00010318" w:rsidP="00010318">
      <w:r>
        <w:br w:type="page"/>
      </w:r>
    </w:p>
    <w:p w:rsidR="006B37B4" w:rsidRPr="00010318" w:rsidRDefault="00901CC7" w:rsidP="00901CC7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b/>
          <w:bCs/>
        </w:rPr>
      </w:pPr>
      <w:r>
        <w:rPr>
          <w:b/>
          <w:bCs/>
        </w:rPr>
        <w:t xml:space="preserve">1.3.2. </w:t>
      </w:r>
      <w:r w:rsidR="006B37B4" w:rsidRPr="00010318">
        <w:rPr>
          <w:b/>
          <w:bCs/>
        </w:rPr>
        <w:t xml:space="preserve">Предметные результаты изучения </w:t>
      </w:r>
      <w:r w:rsidR="006F7DE4">
        <w:rPr>
          <w:b/>
          <w:bCs/>
        </w:rPr>
        <w:t>УПВ.02</w:t>
      </w:r>
    </w:p>
    <w:p w:rsidR="006B37B4" w:rsidRPr="00010318" w:rsidRDefault="006B37B4" w:rsidP="00010318">
      <w:pPr>
        <w:widowControl w:val="0"/>
        <w:ind w:firstLine="709"/>
        <w:contextualSpacing/>
        <w:jc w:val="both"/>
      </w:pPr>
      <w:r w:rsidRPr="00010318">
        <w:t xml:space="preserve">В результате изучения </w:t>
      </w:r>
      <w:r w:rsidR="006F7DE4">
        <w:rPr>
          <w:b/>
          <w:bCs/>
        </w:rPr>
        <w:t xml:space="preserve">УПВ.02 </w:t>
      </w:r>
      <w:r w:rsidR="00901CC7">
        <w:rPr>
          <w:b/>
          <w:bCs/>
        </w:rPr>
        <w:t xml:space="preserve">Физика </w:t>
      </w:r>
      <w:r w:rsidRPr="00010318">
        <w:t xml:space="preserve">к обучающимся предъявляются </w:t>
      </w:r>
      <w:proofErr w:type="gramStart"/>
      <w:r w:rsidRPr="00010318">
        <w:t xml:space="preserve">следующие  </w:t>
      </w:r>
      <w:r w:rsidRPr="005852D1">
        <w:rPr>
          <w:color w:val="000000"/>
        </w:rPr>
        <w:t>предметные</w:t>
      </w:r>
      <w:proofErr w:type="gramEnd"/>
      <w:r w:rsidRPr="00010318">
        <w:t xml:space="preserve"> требования: </w:t>
      </w:r>
    </w:p>
    <w:p w:rsidR="006B37B4" w:rsidRPr="00010318" w:rsidRDefault="006B37B4" w:rsidP="00010318">
      <w:pPr>
        <w:numPr>
          <w:ilvl w:val="0"/>
          <w:numId w:val="43"/>
        </w:numPr>
        <w:jc w:val="both"/>
      </w:pPr>
      <w:proofErr w:type="spellStart"/>
      <w:proofErr w:type="gramStart"/>
      <w:r w:rsidRPr="00010318">
        <w:t>сформированность</w:t>
      </w:r>
      <w:proofErr w:type="spellEnd"/>
      <w:proofErr w:type="gramEnd"/>
      <w:r w:rsidRPr="00010318">
        <w:t xml:space="preserve"> представлений о месте </w:t>
      </w:r>
      <w:r w:rsidR="00901CC7">
        <w:t xml:space="preserve">физики </w:t>
      </w:r>
      <w:r w:rsidRPr="00010318">
        <w:t xml:space="preserve">в современной научной картине мира; понимание роли </w:t>
      </w:r>
      <w:r w:rsidR="00901CC7">
        <w:t xml:space="preserve">физики </w:t>
      </w:r>
      <w:r w:rsidRPr="00010318">
        <w:t xml:space="preserve">в формировании кругозора и функциональной грамотности человека для решения практических задач; </w:t>
      </w:r>
    </w:p>
    <w:p w:rsidR="006B37B4" w:rsidRPr="00010318" w:rsidRDefault="006B37B4" w:rsidP="00010318">
      <w:pPr>
        <w:numPr>
          <w:ilvl w:val="0"/>
          <w:numId w:val="43"/>
        </w:numPr>
        <w:jc w:val="both"/>
      </w:pPr>
      <w:proofErr w:type="gramStart"/>
      <w:r w:rsidRPr="00010318">
        <w:t>владение</w:t>
      </w:r>
      <w:proofErr w:type="gramEnd"/>
      <w:r w:rsidRPr="00010318">
        <w:t xml:space="preserve"> основополагающими </w:t>
      </w:r>
      <w:r w:rsidR="00901CC7">
        <w:t xml:space="preserve">физическими </w:t>
      </w:r>
      <w:r w:rsidRPr="00010318">
        <w:t xml:space="preserve">понятиями, теориями, законами и закономерностями; уверенное пользование </w:t>
      </w:r>
      <w:r w:rsidR="00901CC7">
        <w:t xml:space="preserve">физической </w:t>
      </w:r>
      <w:r w:rsidRPr="00010318">
        <w:t xml:space="preserve">терминологией и символикой; </w:t>
      </w:r>
    </w:p>
    <w:p w:rsidR="006B37B4" w:rsidRPr="00010318" w:rsidRDefault="006B37B4" w:rsidP="00010318">
      <w:pPr>
        <w:numPr>
          <w:ilvl w:val="0"/>
          <w:numId w:val="43"/>
        </w:numPr>
        <w:jc w:val="both"/>
      </w:pPr>
      <w:proofErr w:type="gramStart"/>
      <w:r w:rsidRPr="00010318">
        <w:t>владение</w:t>
      </w:r>
      <w:proofErr w:type="gramEnd"/>
      <w:r w:rsidRPr="00010318">
        <w:t xml:space="preserve"> основными методами научного познания, используемыми в</w:t>
      </w:r>
      <w:r w:rsidR="00901CC7">
        <w:t xml:space="preserve"> физике</w:t>
      </w:r>
      <w:r w:rsidRPr="00010318">
        <w:t xml:space="preserve">: наблюдением, описанием, измерением, экспериментом;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задач; </w:t>
      </w:r>
    </w:p>
    <w:p w:rsidR="006B37B4" w:rsidRPr="00010318" w:rsidRDefault="006B37B4" w:rsidP="00010318">
      <w:pPr>
        <w:numPr>
          <w:ilvl w:val="0"/>
          <w:numId w:val="43"/>
        </w:numPr>
        <w:jc w:val="both"/>
      </w:pPr>
      <w:proofErr w:type="spellStart"/>
      <w:proofErr w:type="gramStart"/>
      <w:r w:rsidRPr="00010318">
        <w:t>сформированность</w:t>
      </w:r>
      <w:proofErr w:type="spellEnd"/>
      <w:proofErr w:type="gramEnd"/>
      <w:r w:rsidRPr="00010318">
        <w:t xml:space="preserve"> умения давать количественные оценки и производить расчеты по </w:t>
      </w:r>
      <w:r w:rsidR="00901CC7">
        <w:t xml:space="preserve">физическим </w:t>
      </w:r>
      <w:r w:rsidRPr="00010318">
        <w:t xml:space="preserve">формулам и уравнениям; </w:t>
      </w:r>
    </w:p>
    <w:p w:rsidR="006B37B4" w:rsidRPr="00010318" w:rsidRDefault="006B37B4" w:rsidP="00010318">
      <w:pPr>
        <w:numPr>
          <w:ilvl w:val="0"/>
          <w:numId w:val="43"/>
        </w:numPr>
        <w:jc w:val="both"/>
      </w:pPr>
      <w:proofErr w:type="gramStart"/>
      <w:r w:rsidRPr="00010318">
        <w:t>владение</w:t>
      </w:r>
      <w:proofErr w:type="gramEnd"/>
      <w:r w:rsidRPr="00010318">
        <w:t xml:space="preserve"> правилами техники безопасности при использовании</w:t>
      </w:r>
      <w:r w:rsidR="00901CC7">
        <w:t xml:space="preserve"> физических приборов</w:t>
      </w:r>
      <w:r w:rsidRPr="00010318">
        <w:t xml:space="preserve">; </w:t>
      </w:r>
    </w:p>
    <w:p w:rsidR="00C5222D" w:rsidRDefault="006B37B4" w:rsidP="00C5222D">
      <w:pPr>
        <w:numPr>
          <w:ilvl w:val="0"/>
          <w:numId w:val="43"/>
        </w:numPr>
        <w:jc w:val="both"/>
      </w:pPr>
      <w:proofErr w:type="spellStart"/>
      <w:proofErr w:type="gramStart"/>
      <w:r w:rsidRPr="00010318">
        <w:t>сформированность</w:t>
      </w:r>
      <w:proofErr w:type="spellEnd"/>
      <w:proofErr w:type="gramEnd"/>
      <w:r w:rsidRPr="00010318">
        <w:t xml:space="preserve"> собственной позиции по отношению к </w:t>
      </w:r>
      <w:r w:rsidR="00901CC7">
        <w:t xml:space="preserve">физической </w:t>
      </w:r>
      <w:r w:rsidRPr="00010318">
        <w:t>информации, п</w:t>
      </w:r>
      <w:r w:rsidR="00C5222D">
        <w:t>олучаемой из разных источников</w:t>
      </w:r>
      <w:r w:rsidR="00C5222D" w:rsidRPr="00C5222D">
        <w:t>;</w:t>
      </w:r>
    </w:p>
    <w:p w:rsidR="00C5222D" w:rsidRDefault="00C5222D" w:rsidP="00C5222D">
      <w:pPr>
        <w:numPr>
          <w:ilvl w:val="0"/>
          <w:numId w:val="43"/>
        </w:numPr>
        <w:jc w:val="both"/>
      </w:pPr>
      <w:proofErr w:type="spellStart"/>
      <w:proofErr w:type="gramStart"/>
      <w:r>
        <w:t>сформированность</w:t>
      </w:r>
      <w:proofErr w:type="spellEnd"/>
      <w:proofErr w:type="gramEnd"/>
      <w:r>
        <w:t xml:space="preserve"> системы знаний об общих физических закономерностях, законах, теориях, представлений о действии во Вселенной физических законов, открытых в земных условиях;</w:t>
      </w:r>
    </w:p>
    <w:p w:rsidR="00C5222D" w:rsidRDefault="00C5222D" w:rsidP="00C5222D">
      <w:pPr>
        <w:numPr>
          <w:ilvl w:val="0"/>
          <w:numId w:val="43"/>
        </w:numPr>
        <w:jc w:val="both"/>
      </w:pPr>
      <w:proofErr w:type="spellStart"/>
      <w:proofErr w:type="gramStart"/>
      <w:r>
        <w:t>сформированность</w:t>
      </w:r>
      <w:proofErr w:type="spellEnd"/>
      <w:proofErr w:type="gramEnd"/>
      <w:r>
        <w:t xml:space="preserve"> умения исследовать и анализировать разнообразные физические явления и свойства объектов, объяснять принципы работы и характеристики приборов и устройств, объяснять связь основных космических объектов с геофизическими явлениями</w:t>
      </w:r>
      <w:r w:rsidRPr="00C5222D">
        <w:t>;</w:t>
      </w:r>
    </w:p>
    <w:p w:rsidR="00C5222D" w:rsidRDefault="00C5222D" w:rsidP="00C5222D">
      <w:pPr>
        <w:numPr>
          <w:ilvl w:val="0"/>
          <w:numId w:val="43"/>
        </w:numPr>
        <w:jc w:val="both"/>
      </w:pPr>
      <w:proofErr w:type="gramStart"/>
      <w:r>
        <w:t>владение</w:t>
      </w:r>
      <w:proofErr w:type="gramEnd"/>
      <w:r>
        <w:t xml:space="preserve"> умениями выдвигать гипотезы на основе знания основополагающих физических закономерностей и законов, проверять их экспериментальными средствами, формулируя цель исследования</w:t>
      </w:r>
      <w:r w:rsidRPr="00C5222D">
        <w:t>;</w:t>
      </w:r>
    </w:p>
    <w:p w:rsidR="00C5222D" w:rsidRDefault="00C5222D" w:rsidP="00C5222D">
      <w:pPr>
        <w:numPr>
          <w:ilvl w:val="0"/>
          <w:numId w:val="43"/>
        </w:numPr>
        <w:jc w:val="both"/>
      </w:pPr>
      <w:proofErr w:type="gramStart"/>
      <w:r>
        <w:t>владения</w:t>
      </w:r>
      <w:proofErr w:type="gramEnd"/>
      <w:r>
        <w:t xml:space="preserve"> методами самостоятельного планирования и проведения физических экспериментов, описание и анализа полученной измерительной информации, определения достоверности полученного результата</w:t>
      </w:r>
      <w:r w:rsidRPr="00C5222D">
        <w:t>;</w:t>
      </w:r>
    </w:p>
    <w:p w:rsidR="00C5222D" w:rsidRPr="00010318" w:rsidRDefault="00C5222D" w:rsidP="00C5222D">
      <w:pPr>
        <w:numPr>
          <w:ilvl w:val="0"/>
          <w:numId w:val="43"/>
        </w:numPr>
        <w:jc w:val="both"/>
      </w:pPr>
      <w:proofErr w:type="spellStart"/>
      <w:proofErr w:type="gramStart"/>
      <w:r>
        <w:t>сформированность</w:t>
      </w:r>
      <w:proofErr w:type="spellEnd"/>
      <w:proofErr w:type="gramEnd"/>
      <w:r>
        <w:t xml:space="preserve"> умений прогнозировать, 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безопасности.</w:t>
      </w:r>
    </w:p>
    <w:p w:rsidR="006B37B4" w:rsidRPr="00421C36" w:rsidRDefault="006B37B4" w:rsidP="00C5222D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b/>
          <w:bCs/>
        </w:rPr>
      </w:pPr>
      <w:r w:rsidRPr="00421C36">
        <w:rPr>
          <w:b/>
          <w:bCs/>
        </w:rPr>
        <w:t>Перечень тем индивидуальных проектов (информационных, творческих, социальных, прикладных и др.)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9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Александр Григорьевич Столетов — русский физик. </w:t>
      </w:r>
    </w:p>
    <w:p w:rsidR="00901CC7" w:rsidRDefault="00901CC7" w:rsidP="00901CC7">
      <w:pPr>
        <w:widowControl w:val="0"/>
        <w:autoSpaceDE w:val="0"/>
        <w:autoSpaceDN w:val="0"/>
        <w:adjustRightInd w:val="0"/>
        <w:spacing w:line="1" w:lineRule="exact"/>
        <w:rPr>
          <w:rFonts w:ascii="Arial" w:hAnsi="Arial" w:cs="Arial"/>
          <w:sz w:val="21"/>
          <w:szCs w:val="21"/>
        </w:rPr>
      </w:pP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Александр Степанович Попов — русский ученый, изобретатель радио.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Альтернативная энергетика.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Акустические свойства полупроводников.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Андре Мари Ампер — основоположник электродинамики.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Асинхронный двигатель.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Астероиды.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Астрономия наших дней.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Атомная физика. Изотопы. Применение радиоактивных изотопов.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Бесконтактные методы контроля температуры.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Биполярные транзисторы.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Борис Семенович Якоби — физик и изобретатель.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Величайшие открытия физики.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Виды электрических разрядов. Электрические разряды на службе человека.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Влияние дефектов на физические свойства кристаллов.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Вселенная и темная материя.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Галилео Галилей — основатель точного естествознания.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Голография и ее применение. </w:t>
      </w:r>
    </w:p>
    <w:p w:rsidR="00901CC7" w:rsidRDefault="00901CC7" w:rsidP="00901CC7">
      <w:pPr>
        <w:widowControl w:val="0"/>
        <w:autoSpaceDE w:val="0"/>
        <w:autoSpaceDN w:val="0"/>
        <w:adjustRightInd w:val="0"/>
        <w:sectPr w:rsidR="00901CC7" w:rsidSect="00901CC7">
          <w:type w:val="continuous"/>
          <w:pgSz w:w="11906" w:h="16838"/>
          <w:pgMar w:top="1098" w:right="1300" w:bottom="619" w:left="1700" w:header="720" w:footer="720" w:gutter="0"/>
          <w:cols w:space="720" w:equalWidth="0">
            <w:col w:w="8900"/>
          </w:cols>
          <w:noEndnote/>
        </w:sectPr>
      </w:pPr>
    </w:p>
    <w:p w:rsidR="00901CC7" w:rsidRDefault="00901CC7" w:rsidP="00901CC7">
      <w:pPr>
        <w:widowControl w:val="0"/>
        <w:autoSpaceDE w:val="0"/>
        <w:autoSpaceDN w:val="0"/>
        <w:adjustRightInd w:val="0"/>
        <w:spacing w:line="239" w:lineRule="exact"/>
      </w:pPr>
    </w:p>
    <w:p w:rsidR="00901CC7" w:rsidRDefault="00901CC7" w:rsidP="00901CC7">
      <w:pPr>
        <w:widowControl w:val="0"/>
        <w:autoSpaceDE w:val="0"/>
        <w:autoSpaceDN w:val="0"/>
        <w:adjustRightInd w:val="0"/>
      </w:pPr>
      <w:r>
        <w:rPr>
          <w:rFonts w:ascii="Arial" w:hAnsi="Arial" w:cs="Arial"/>
        </w:rPr>
        <w:lastRenderedPageBreak/>
        <w:t>11</w:t>
      </w:r>
    </w:p>
    <w:p w:rsidR="00901CC7" w:rsidRDefault="00901CC7" w:rsidP="00901CC7">
      <w:pPr>
        <w:widowControl w:val="0"/>
        <w:autoSpaceDE w:val="0"/>
        <w:autoSpaceDN w:val="0"/>
        <w:adjustRightInd w:val="0"/>
        <w:sectPr w:rsidR="00901CC7">
          <w:type w:val="continuous"/>
          <w:pgSz w:w="11906" w:h="16838"/>
          <w:pgMar w:top="1098" w:right="1300" w:bottom="619" w:left="10320" w:header="720" w:footer="720" w:gutter="0"/>
          <w:cols w:space="720" w:equalWidth="0">
            <w:col w:w="280"/>
          </w:cols>
          <w:noEndnote/>
        </w:sectPr>
      </w:pP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ind w:left="276" w:hanging="276"/>
        <w:jc w:val="both"/>
        <w:rPr>
          <w:rFonts w:ascii="Arial" w:hAnsi="Arial" w:cs="Arial"/>
          <w:sz w:val="21"/>
          <w:szCs w:val="21"/>
        </w:rPr>
      </w:pPr>
      <w:bookmarkStart w:id="7" w:name="page23"/>
      <w:bookmarkEnd w:id="7"/>
      <w:r>
        <w:rPr>
          <w:rFonts w:ascii="Arial" w:hAnsi="Arial" w:cs="Arial"/>
          <w:sz w:val="21"/>
          <w:szCs w:val="21"/>
        </w:rPr>
        <w:lastRenderedPageBreak/>
        <w:t xml:space="preserve">Движение тела переменной массы.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Дифракция в нашей жизни.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Жидкие кристаллы.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Законы Кирхгофа для электрической цепи.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Законы сохранения в механике.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Значение открытий Галилея.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Игорь Васильевич Курчатов — физик, организатор атомной науки и техники.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Исаак Ньютон — создатель классической физики.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Использование электроэнергии в транспорте.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Классификация и характеристики элементарных частиц.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Конструкционная прочность материала и ее связь со структурой.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Конструкция и виды лазеров.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Криоэлектроника (микроэлектроника и холод).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Лазерные технологии и их использование.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Леонардо да Винчи — ученый и изобретатель. </w:t>
      </w:r>
    </w:p>
    <w:p w:rsidR="00901CC7" w:rsidRDefault="00901CC7" w:rsidP="00901CC7">
      <w:pPr>
        <w:widowControl w:val="0"/>
        <w:autoSpaceDE w:val="0"/>
        <w:autoSpaceDN w:val="0"/>
        <w:adjustRightInd w:val="0"/>
        <w:spacing w:line="2" w:lineRule="exact"/>
        <w:rPr>
          <w:rFonts w:ascii="Arial" w:hAnsi="Arial" w:cs="Arial"/>
          <w:sz w:val="21"/>
          <w:szCs w:val="21"/>
        </w:rPr>
      </w:pP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Магнитные измерения (принципы построения приборов, способы измерения магнитного потока, магнитной индукции).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Майкл Фарадей — создатель учения об электромагнитном поле.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Макс Планк.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Метод меченых атомов.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Методы наблюдения и регистрации радиоактивных излучений и частиц.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Методы определения плотности.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Михаил Васильевич Ломоносов — ученый энциклопедист.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Модели атома. Опыт Резерфорда.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Молекулярно-кинетическая теория идеальных газов.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Молния — газовый разряд в природных условиях. </w:t>
      </w:r>
    </w:p>
    <w:p w:rsidR="00901CC7" w:rsidRDefault="00901CC7" w:rsidP="00901CC7">
      <w:pPr>
        <w:widowControl w:val="0"/>
        <w:autoSpaceDE w:val="0"/>
        <w:autoSpaceDN w:val="0"/>
        <w:adjustRightInd w:val="0"/>
        <w:spacing w:line="2" w:lineRule="exact"/>
        <w:rPr>
          <w:rFonts w:ascii="Arial" w:hAnsi="Arial" w:cs="Arial"/>
          <w:sz w:val="21"/>
          <w:szCs w:val="21"/>
        </w:rPr>
      </w:pP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Нанотехнология</w:t>
      </w:r>
      <w:proofErr w:type="spellEnd"/>
      <w:r>
        <w:rPr>
          <w:rFonts w:ascii="Arial" w:hAnsi="Arial" w:cs="Arial"/>
          <w:sz w:val="21"/>
          <w:szCs w:val="21"/>
        </w:rPr>
        <w:t xml:space="preserve"> — междисциплинарная область фундаментальной и </w:t>
      </w:r>
      <w:proofErr w:type="gramStart"/>
      <w:r>
        <w:rPr>
          <w:rFonts w:ascii="Arial" w:hAnsi="Arial" w:cs="Arial"/>
          <w:sz w:val="21"/>
          <w:szCs w:val="21"/>
        </w:rPr>
        <w:t>приклад-ной</w:t>
      </w:r>
      <w:proofErr w:type="gramEnd"/>
      <w:r>
        <w:rPr>
          <w:rFonts w:ascii="Arial" w:hAnsi="Arial" w:cs="Arial"/>
          <w:sz w:val="21"/>
          <w:szCs w:val="21"/>
        </w:rPr>
        <w:t xml:space="preserve"> науки и техники.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Никола Тесла: жизнь и необычайные открытия.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Николай Коперник — создатель гелиоцентрической системы мира.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Нильс Бор — один из создателей современной физики.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Нуклеосинтез</w:t>
      </w:r>
      <w:proofErr w:type="spellEnd"/>
      <w:r>
        <w:rPr>
          <w:rFonts w:ascii="Arial" w:hAnsi="Arial" w:cs="Arial"/>
          <w:sz w:val="21"/>
          <w:szCs w:val="21"/>
        </w:rPr>
        <w:t xml:space="preserve"> во Вселенной.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Объяснение фотосинтеза с точки зрения физики.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Оптические явления в природе.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2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Открытие и применение высокотемпературной сверхпроводимости</w:t>
      </w:r>
      <w:r>
        <w:rPr>
          <w:rFonts w:ascii="Arial" w:hAnsi="Arial" w:cs="Arial"/>
          <w:b/>
          <w:bCs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8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Переменный электрический ток и его применение.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Плазма — четвертое состояние вещества.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Планеты Солнечной системы.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Полупроводниковые датчики температуры.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Применение жидких кристаллов в промышленности.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Применение ядерных реакторов.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Природа ферромагнетизма.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Проблемы экологии, связанные с использованием тепловых машин.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Производство, передача и использование электроэнергии.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Происхождение Солнечной системы.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Пьезоэлектрический эффект его применение.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Развитие средств связи и радио.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Реактивные двигатели и основы работы тепловой машины.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Реликтовое излучение.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Рентгеновские лучи. История открытия. Применение.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Рождение и эволюция звезд.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Роль </w:t>
      </w:r>
      <w:proofErr w:type="spellStart"/>
      <w:r>
        <w:rPr>
          <w:rFonts w:ascii="Arial" w:hAnsi="Arial" w:cs="Arial"/>
          <w:sz w:val="21"/>
          <w:szCs w:val="21"/>
        </w:rPr>
        <w:t>К.Э.Циолковского</w:t>
      </w:r>
      <w:proofErr w:type="spellEnd"/>
      <w:r>
        <w:rPr>
          <w:rFonts w:ascii="Arial" w:hAnsi="Arial" w:cs="Arial"/>
          <w:sz w:val="21"/>
          <w:szCs w:val="21"/>
        </w:rPr>
        <w:t xml:space="preserve"> в развитии космонавтики.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Свет — электромагнитная волна. </w:t>
      </w:r>
    </w:p>
    <w:p w:rsidR="00901CC7" w:rsidRDefault="00901CC7" w:rsidP="00901CC7">
      <w:pPr>
        <w:widowControl w:val="0"/>
        <w:autoSpaceDE w:val="0"/>
        <w:autoSpaceDN w:val="0"/>
        <w:adjustRightInd w:val="0"/>
        <w:spacing w:line="2" w:lineRule="exact"/>
        <w:rPr>
          <w:rFonts w:ascii="Arial" w:hAnsi="Arial" w:cs="Arial"/>
          <w:sz w:val="21"/>
          <w:szCs w:val="21"/>
        </w:rPr>
      </w:pP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Сергей Павлович Королев — конструктор и организатор производства ракетно-космической техники.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Силы трения.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Современная спутниковая связь.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Современная физическая картина мира.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2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Современные средства связи</w:t>
      </w:r>
      <w:r>
        <w:rPr>
          <w:rFonts w:ascii="Arial" w:hAnsi="Arial" w:cs="Arial"/>
          <w:b/>
          <w:bCs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8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Солнце — источник жизни на Земле.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Трансформаторы. </w:t>
      </w:r>
    </w:p>
    <w:p w:rsidR="00901CC7" w:rsidRDefault="00901CC7" w:rsidP="00901CC7">
      <w:pPr>
        <w:widowControl w:val="0"/>
        <w:autoSpaceDE w:val="0"/>
        <w:autoSpaceDN w:val="0"/>
        <w:adjustRightInd w:val="0"/>
        <w:sectPr w:rsidR="00901CC7">
          <w:pgSz w:w="11906" w:h="16838"/>
          <w:pgMar w:top="1101" w:right="1300" w:bottom="619" w:left="1984" w:header="720" w:footer="720" w:gutter="0"/>
          <w:cols w:space="720" w:equalWidth="0">
            <w:col w:w="8616"/>
          </w:cols>
          <w:noEndnote/>
        </w:sectPr>
      </w:pPr>
    </w:p>
    <w:p w:rsidR="00901CC7" w:rsidRDefault="00901CC7" w:rsidP="00901CC7">
      <w:pPr>
        <w:widowControl w:val="0"/>
        <w:autoSpaceDE w:val="0"/>
        <w:autoSpaceDN w:val="0"/>
        <w:adjustRightInd w:val="0"/>
        <w:spacing w:line="200" w:lineRule="exact"/>
      </w:pPr>
    </w:p>
    <w:p w:rsidR="00901CC7" w:rsidRDefault="00901CC7" w:rsidP="00901CC7">
      <w:pPr>
        <w:widowControl w:val="0"/>
        <w:autoSpaceDE w:val="0"/>
        <w:autoSpaceDN w:val="0"/>
        <w:adjustRightInd w:val="0"/>
      </w:pPr>
    </w:p>
    <w:p w:rsidR="00901CC7" w:rsidRDefault="00901CC7" w:rsidP="00901CC7">
      <w:pPr>
        <w:widowControl w:val="0"/>
        <w:autoSpaceDE w:val="0"/>
        <w:autoSpaceDN w:val="0"/>
        <w:adjustRightInd w:val="0"/>
        <w:sectPr w:rsidR="00901CC7">
          <w:type w:val="continuous"/>
          <w:pgSz w:w="11906" w:h="16838"/>
          <w:pgMar w:top="1101" w:right="9920" w:bottom="619" w:left="1700" w:header="720" w:footer="720" w:gutter="0"/>
          <w:cols w:space="720" w:equalWidth="0">
            <w:col w:w="280"/>
          </w:cols>
          <w:noEndnote/>
        </w:sectPr>
      </w:pPr>
    </w:p>
    <w:p w:rsidR="00901CC7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ind w:left="276" w:hanging="276"/>
        <w:jc w:val="both"/>
        <w:rPr>
          <w:rFonts w:ascii="Arial" w:hAnsi="Arial" w:cs="Arial"/>
          <w:sz w:val="21"/>
          <w:szCs w:val="21"/>
        </w:rPr>
      </w:pPr>
      <w:bookmarkStart w:id="8" w:name="page25"/>
      <w:bookmarkEnd w:id="8"/>
      <w:r>
        <w:rPr>
          <w:rFonts w:ascii="Arial" w:hAnsi="Arial" w:cs="Arial"/>
          <w:sz w:val="21"/>
          <w:szCs w:val="21"/>
        </w:rPr>
        <w:lastRenderedPageBreak/>
        <w:t xml:space="preserve">Ультразвук (получение, свойства, применение). </w:t>
      </w:r>
    </w:p>
    <w:p w:rsidR="00901CC7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Управляемый термоядерный синтез. </w:t>
      </w:r>
    </w:p>
    <w:p w:rsidR="00901CC7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Ускорители заряженных частиц. </w:t>
      </w:r>
    </w:p>
    <w:p w:rsidR="00901CC7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Физика и музыка. </w:t>
      </w:r>
    </w:p>
    <w:p w:rsidR="00901CC7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Физические свойства атмосферы. </w:t>
      </w:r>
    </w:p>
    <w:p w:rsidR="00901CC7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Фотоэлементы. </w:t>
      </w:r>
    </w:p>
    <w:p w:rsidR="00901CC7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Фотоэффект. Применение явления фотоэффекта. </w:t>
      </w:r>
    </w:p>
    <w:p w:rsidR="00901CC7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Ханс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Кристиан</w:t>
      </w:r>
      <w:proofErr w:type="spellEnd"/>
      <w:r>
        <w:rPr>
          <w:rFonts w:ascii="Arial" w:hAnsi="Arial" w:cs="Arial"/>
          <w:sz w:val="21"/>
          <w:szCs w:val="21"/>
        </w:rPr>
        <w:t xml:space="preserve"> Эрстед — основоположник электромагнетизма. </w:t>
      </w:r>
    </w:p>
    <w:p w:rsidR="00901CC7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Черные дыры. </w:t>
      </w:r>
    </w:p>
    <w:p w:rsidR="00901CC7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Шкала электромагнитных волн. </w:t>
      </w:r>
    </w:p>
    <w:p w:rsidR="00901CC7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Экологические проблемы и возможные пути их решения. </w:t>
      </w:r>
    </w:p>
    <w:p w:rsidR="00901CC7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Электронная проводимость металлов. Сверхпроводимость. </w:t>
      </w:r>
    </w:p>
    <w:p w:rsidR="00901CC7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Эмилий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Христианович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Ленц</w:t>
      </w:r>
      <w:proofErr w:type="spellEnd"/>
      <w:r>
        <w:rPr>
          <w:rFonts w:ascii="Arial" w:hAnsi="Arial" w:cs="Arial"/>
          <w:sz w:val="21"/>
          <w:szCs w:val="21"/>
        </w:rPr>
        <w:t xml:space="preserve"> — русский физик. </w:t>
      </w:r>
    </w:p>
    <w:p w:rsidR="00901CC7" w:rsidRDefault="00901CC7" w:rsidP="00901CC7">
      <w:pPr>
        <w:widowControl w:val="0"/>
        <w:autoSpaceDE w:val="0"/>
        <w:autoSpaceDN w:val="0"/>
        <w:adjustRightInd w:val="0"/>
        <w:sectPr w:rsidR="00901CC7">
          <w:pgSz w:w="11906" w:h="16838"/>
          <w:pgMar w:top="1101" w:right="2940" w:bottom="1440" w:left="1984" w:header="720" w:footer="720" w:gutter="0"/>
          <w:cols w:space="720" w:equalWidth="0">
            <w:col w:w="6976"/>
          </w:cols>
          <w:noEndnote/>
        </w:sectPr>
      </w:pPr>
    </w:p>
    <w:p w:rsidR="00901CC7" w:rsidRPr="00010318" w:rsidRDefault="00901CC7" w:rsidP="00421C36">
      <w:pPr>
        <w:widowControl w:val="0"/>
        <w:contextualSpacing/>
        <w:jc w:val="both"/>
        <w:rPr>
          <w:b/>
          <w:bCs/>
          <w:color w:val="FF0000"/>
        </w:rPr>
      </w:pPr>
    </w:p>
    <w:p w:rsidR="006B37B4" w:rsidRPr="00010318" w:rsidRDefault="006B37B4" w:rsidP="00010318">
      <w:pPr>
        <w:widowControl w:val="0"/>
        <w:numPr>
          <w:ilvl w:val="1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 w:rsidRPr="00421C36">
        <w:rPr>
          <w:b/>
          <w:bCs/>
        </w:rPr>
        <w:t>Количество часов на освоение программы учебной дисциплины:</w:t>
      </w:r>
    </w:p>
    <w:p w:rsidR="006B37B4" w:rsidRPr="00421C36" w:rsidRDefault="006B37B4" w:rsidP="00010318">
      <w:pPr>
        <w:widowControl w:val="0"/>
        <w:ind w:firstLine="709"/>
        <w:contextualSpacing/>
        <w:jc w:val="both"/>
      </w:pPr>
      <w:proofErr w:type="gramStart"/>
      <w:r w:rsidRPr="005852D1">
        <w:rPr>
          <w:color w:val="000000"/>
        </w:rPr>
        <w:t>максимальной</w:t>
      </w:r>
      <w:proofErr w:type="gramEnd"/>
      <w:r w:rsidRPr="005852D1">
        <w:rPr>
          <w:color w:val="000000"/>
        </w:rPr>
        <w:t xml:space="preserve"> учебной нагрузки обучающегося</w:t>
      </w:r>
      <w:r w:rsidR="00010318" w:rsidRPr="005852D1">
        <w:rPr>
          <w:color w:val="000000"/>
        </w:rPr>
        <w:t xml:space="preserve">: </w:t>
      </w:r>
      <w:r w:rsidR="00901CC7" w:rsidRPr="005852D1">
        <w:rPr>
          <w:color w:val="000000"/>
        </w:rPr>
        <w:t>1</w:t>
      </w:r>
      <w:r w:rsidR="008D4C87">
        <w:rPr>
          <w:color w:val="000000"/>
        </w:rPr>
        <w:t>28</w:t>
      </w:r>
      <w:r w:rsidR="00901CC7">
        <w:t xml:space="preserve"> час</w:t>
      </w:r>
      <w:r w:rsidRPr="00421C36">
        <w:t xml:space="preserve">, </w:t>
      </w:r>
    </w:p>
    <w:p w:rsidR="006B37B4" w:rsidRPr="00421C36" w:rsidRDefault="006B37B4" w:rsidP="00010318">
      <w:pPr>
        <w:widowControl w:val="0"/>
        <w:ind w:firstLine="709"/>
        <w:contextualSpacing/>
        <w:jc w:val="both"/>
      </w:pPr>
      <w:proofErr w:type="gramStart"/>
      <w:r w:rsidRPr="00421C36">
        <w:t>в</w:t>
      </w:r>
      <w:proofErr w:type="gramEnd"/>
      <w:r w:rsidRPr="00421C36">
        <w:t xml:space="preserve"> том числе:</w:t>
      </w:r>
    </w:p>
    <w:p w:rsidR="006B37B4" w:rsidRDefault="00901CC7" w:rsidP="00901CC7">
      <w:pPr>
        <w:widowControl w:val="0"/>
        <w:contextualSpacing/>
      </w:pPr>
      <w:r>
        <w:t xml:space="preserve">            </w:t>
      </w:r>
      <w:proofErr w:type="gramStart"/>
      <w:r>
        <w:t>теоретических</w:t>
      </w:r>
      <w:proofErr w:type="gramEnd"/>
      <w:r>
        <w:t xml:space="preserve"> занятий:                                            64 час,</w:t>
      </w:r>
    </w:p>
    <w:p w:rsidR="00901CC7" w:rsidRDefault="00901CC7" w:rsidP="00901CC7">
      <w:pPr>
        <w:widowControl w:val="0"/>
        <w:ind w:left="709"/>
        <w:contextualSpacing/>
      </w:pPr>
      <w:proofErr w:type="gramStart"/>
      <w:r>
        <w:t>практических</w:t>
      </w:r>
      <w:proofErr w:type="gramEnd"/>
      <w:r>
        <w:t xml:space="preserve"> занятий:                                              30 час,</w:t>
      </w:r>
    </w:p>
    <w:p w:rsidR="00901CC7" w:rsidRDefault="00901CC7" w:rsidP="00901CC7">
      <w:pPr>
        <w:widowControl w:val="0"/>
        <w:ind w:left="709"/>
        <w:contextualSpacing/>
      </w:pPr>
      <w:proofErr w:type="gramStart"/>
      <w:r>
        <w:t>лабораторных</w:t>
      </w:r>
      <w:proofErr w:type="gramEnd"/>
      <w:r>
        <w:t xml:space="preserve"> работ:                                                 28 час,</w:t>
      </w:r>
    </w:p>
    <w:p w:rsidR="00901CC7" w:rsidRPr="00421C36" w:rsidRDefault="00901CC7" w:rsidP="00901CC7">
      <w:pPr>
        <w:widowControl w:val="0"/>
        <w:ind w:left="709"/>
        <w:contextualSpacing/>
        <w:rPr>
          <w:b/>
          <w:bCs/>
          <w:sz w:val="28"/>
          <w:szCs w:val="28"/>
        </w:rPr>
      </w:pPr>
      <w:proofErr w:type="gramStart"/>
      <w:r>
        <w:t>самостоятельная</w:t>
      </w:r>
      <w:proofErr w:type="gramEnd"/>
      <w:r>
        <w:t xml:space="preserve"> работа студента:                           4 час.</w:t>
      </w:r>
    </w:p>
    <w:p w:rsidR="006B37B4" w:rsidRPr="00010318" w:rsidRDefault="00010318" w:rsidP="00B94129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</w:rPr>
      </w:pPr>
      <w:r w:rsidRPr="00010318">
        <w:rPr>
          <w:b/>
          <w:bCs/>
          <w:sz w:val="28"/>
          <w:szCs w:val="28"/>
        </w:rPr>
        <w:br w:type="page"/>
      </w:r>
      <w:r w:rsidRPr="00010318">
        <w:rPr>
          <w:b/>
          <w:bCs/>
        </w:rPr>
        <w:lastRenderedPageBreak/>
        <w:t>Структура и содержание</w:t>
      </w:r>
      <w:r>
        <w:rPr>
          <w:b/>
          <w:bCs/>
          <w:caps/>
        </w:rPr>
        <w:t xml:space="preserve"> </w:t>
      </w:r>
      <w:r w:rsidR="00050526">
        <w:rPr>
          <w:b/>
          <w:bCs/>
        </w:rPr>
        <w:t xml:space="preserve">УПВ.02 </w:t>
      </w:r>
      <w:r w:rsidR="00901CC7">
        <w:rPr>
          <w:b/>
          <w:bCs/>
        </w:rPr>
        <w:t>Физика</w:t>
      </w:r>
    </w:p>
    <w:p w:rsidR="006B37B4" w:rsidRPr="00010318" w:rsidRDefault="006B37B4" w:rsidP="00010318">
      <w:pPr>
        <w:widowControl w:val="0"/>
        <w:numPr>
          <w:ilvl w:val="1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 w:rsidRPr="00421C36">
        <w:rPr>
          <w:b/>
          <w:bCs/>
        </w:rPr>
        <w:t xml:space="preserve"> Объем учебной дисциплины и виды учебной работы</w:t>
      </w:r>
      <w:r w:rsidR="0025750D" w:rsidRPr="00421C36">
        <w:rPr>
          <w:b/>
          <w:bCs/>
        </w:rPr>
        <w:t xml:space="preserve"> (ФГОС 2014)</w:t>
      </w:r>
    </w:p>
    <w:p w:rsidR="006B37B4" w:rsidRPr="00421C36" w:rsidRDefault="006B37B4" w:rsidP="00421C36">
      <w:pPr>
        <w:widowControl w:val="0"/>
        <w:ind w:left="-180" w:right="-185"/>
        <w:contextualSpacing/>
        <w:jc w:val="both"/>
        <w:rPr>
          <w:b/>
          <w:bCs/>
        </w:rPr>
      </w:pPr>
    </w:p>
    <w:tbl>
      <w:tblPr>
        <w:tblW w:w="964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4"/>
        <w:gridCol w:w="1666"/>
      </w:tblGrid>
      <w:tr w:rsidR="006B37B4" w:rsidRPr="00010318" w:rsidTr="00000D30">
        <w:trPr>
          <w:trHeight w:val="460"/>
        </w:trPr>
        <w:tc>
          <w:tcPr>
            <w:tcW w:w="7974" w:type="dxa"/>
          </w:tcPr>
          <w:p w:rsidR="006B37B4" w:rsidRPr="00010318" w:rsidRDefault="006B37B4" w:rsidP="00421C36">
            <w:pPr>
              <w:widowControl w:val="0"/>
              <w:contextualSpacing/>
              <w:jc w:val="center"/>
            </w:pPr>
            <w:r w:rsidRPr="00010318">
              <w:rPr>
                <w:b/>
                <w:bCs/>
              </w:rPr>
              <w:t>Вид учебной работы</w:t>
            </w:r>
          </w:p>
        </w:tc>
        <w:tc>
          <w:tcPr>
            <w:tcW w:w="1666" w:type="dxa"/>
          </w:tcPr>
          <w:p w:rsidR="006B37B4" w:rsidRPr="00010318" w:rsidRDefault="006B37B4" w:rsidP="00421C36">
            <w:pPr>
              <w:widowControl w:val="0"/>
              <w:contextualSpacing/>
              <w:jc w:val="center"/>
              <w:rPr>
                <w:iCs/>
              </w:rPr>
            </w:pPr>
            <w:r w:rsidRPr="00010318">
              <w:rPr>
                <w:b/>
                <w:bCs/>
                <w:iCs/>
              </w:rPr>
              <w:t>Объем часов</w:t>
            </w:r>
          </w:p>
        </w:tc>
      </w:tr>
      <w:tr w:rsidR="006B37B4" w:rsidRPr="00010318" w:rsidTr="00000D30">
        <w:trPr>
          <w:trHeight w:val="285"/>
        </w:trPr>
        <w:tc>
          <w:tcPr>
            <w:tcW w:w="7974" w:type="dxa"/>
          </w:tcPr>
          <w:p w:rsidR="006B37B4" w:rsidRPr="00010318" w:rsidRDefault="006B37B4" w:rsidP="00421C36">
            <w:pPr>
              <w:widowControl w:val="0"/>
              <w:contextualSpacing/>
              <w:rPr>
                <w:b/>
                <w:bCs/>
              </w:rPr>
            </w:pPr>
            <w:r w:rsidRPr="00010318">
              <w:rPr>
                <w:b/>
                <w:bCs/>
              </w:rPr>
              <w:t>Максимальная учебная нагрузка (всего)</w:t>
            </w:r>
          </w:p>
        </w:tc>
        <w:tc>
          <w:tcPr>
            <w:tcW w:w="1666" w:type="dxa"/>
          </w:tcPr>
          <w:p w:rsidR="006B37B4" w:rsidRPr="00010318" w:rsidRDefault="00901CC7" w:rsidP="00421C36">
            <w:pPr>
              <w:widowControl w:val="0"/>
              <w:contextualSpacing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132</w:t>
            </w:r>
          </w:p>
        </w:tc>
      </w:tr>
      <w:tr w:rsidR="006B37B4" w:rsidRPr="00010318" w:rsidTr="00000D30">
        <w:tc>
          <w:tcPr>
            <w:tcW w:w="7974" w:type="dxa"/>
          </w:tcPr>
          <w:p w:rsidR="006B37B4" w:rsidRPr="00010318" w:rsidRDefault="006B37B4" w:rsidP="00421C36">
            <w:pPr>
              <w:widowControl w:val="0"/>
              <w:contextualSpacing/>
              <w:jc w:val="both"/>
            </w:pPr>
            <w:r w:rsidRPr="00010318">
              <w:rPr>
                <w:b/>
                <w:bCs/>
              </w:rPr>
              <w:t xml:space="preserve">Обязательная аудиторная учебная нагрузка (всего) </w:t>
            </w:r>
          </w:p>
        </w:tc>
        <w:tc>
          <w:tcPr>
            <w:tcW w:w="1666" w:type="dxa"/>
          </w:tcPr>
          <w:p w:rsidR="006B37B4" w:rsidRPr="00010318" w:rsidRDefault="00177034" w:rsidP="00421C36">
            <w:pPr>
              <w:widowControl w:val="0"/>
              <w:contextualSpacing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124</w:t>
            </w:r>
          </w:p>
        </w:tc>
      </w:tr>
      <w:tr w:rsidR="006B37B4" w:rsidRPr="00010318" w:rsidTr="00000D30">
        <w:tc>
          <w:tcPr>
            <w:tcW w:w="7974" w:type="dxa"/>
          </w:tcPr>
          <w:p w:rsidR="006B37B4" w:rsidRPr="00010318" w:rsidRDefault="006B37B4" w:rsidP="00421C36">
            <w:pPr>
              <w:widowControl w:val="0"/>
              <w:contextualSpacing/>
              <w:jc w:val="both"/>
            </w:pPr>
            <w:proofErr w:type="gramStart"/>
            <w:r w:rsidRPr="00010318">
              <w:t>в</w:t>
            </w:r>
            <w:proofErr w:type="gramEnd"/>
            <w:r w:rsidRPr="00010318">
              <w:t xml:space="preserve"> том числе:</w:t>
            </w:r>
          </w:p>
        </w:tc>
        <w:tc>
          <w:tcPr>
            <w:tcW w:w="1666" w:type="dxa"/>
          </w:tcPr>
          <w:p w:rsidR="006B37B4" w:rsidRPr="00010318" w:rsidRDefault="006B37B4" w:rsidP="00421C36">
            <w:pPr>
              <w:widowControl w:val="0"/>
              <w:contextualSpacing/>
              <w:jc w:val="center"/>
              <w:rPr>
                <w:iCs/>
              </w:rPr>
            </w:pPr>
          </w:p>
        </w:tc>
      </w:tr>
      <w:tr w:rsidR="006B37B4" w:rsidRPr="00010318" w:rsidTr="00000D30">
        <w:tc>
          <w:tcPr>
            <w:tcW w:w="7974" w:type="dxa"/>
          </w:tcPr>
          <w:p w:rsidR="006B37B4" w:rsidRPr="00010318" w:rsidRDefault="00000D30" w:rsidP="00421C36">
            <w:pPr>
              <w:widowControl w:val="0"/>
              <w:contextualSpacing/>
              <w:jc w:val="both"/>
            </w:pPr>
            <w:r>
              <w:t>Теоретических занятий</w:t>
            </w:r>
          </w:p>
        </w:tc>
        <w:tc>
          <w:tcPr>
            <w:tcW w:w="1666" w:type="dxa"/>
          </w:tcPr>
          <w:p w:rsidR="006B37B4" w:rsidRPr="00010318" w:rsidRDefault="00177034" w:rsidP="00421C36">
            <w:pPr>
              <w:widowControl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66</w:t>
            </w:r>
          </w:p>
        </w:tc>
      </w:tr>
      <w:tr w:rsidR="00000D30" w:rsidRPr="00010318" w:rsidTr="00000D30">
        <w:tc>
          <w:tcPr>
            <w:tcW w:w="7974" w:type="dxa"/>
          </w:tcPr>
          <w:p w:rsidR="00000D30" w:rsidRDefault="00000D30" w:rsidP="00421C36">
            <w:pPr>
              <w:widowControl w:val="0"/>
              <w:contextualSpacing/>
              <w:jc w:val="both"/>
            </w:pPr>
            <w:r>
              <w:t>Практических занятий</w:t>
            </w:r>
          </w:p>
        </w:tc>
        <w:tc>
          <w:tcPr>
            <w:tcW w:w="1666" w:type="dxa"/>
          </w:tcPr>
          <w:p w:rsidR="00000D30" w:rsidRDefault="00000D30" w:rsidP="00421C36">
            <w:pPr>
              <w:widowControl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30</w:t>
            </w:r>
          </w:p>
        </w:tc>
      </w:tr>
      <w:tr w:rsidR="00000D30" w:rsidRPr="00010318" w:rsidTr="00000D30">
        <w:tc>
          <w:tcPr>
            <w:tcW w:w="7974" w:type="dxa"/>
          </w:tcPr>
          <w:p w:rsidR="00000D30" w:rsidRDefault="00000D30" w:rsidP="00421C36">
            <w:pPr>
              <w:widowControl w:val="0"/>
              <w:contextualSpacing/>
              <w:jc w:val="both"/>
            </w:pPr>
            <w:r>
              <w:t>Лабораторных работ</w:t>
            </w:r>
          </w:p>
        </w:tc>
        <w:tc>
          <w:tcPr>
            <w:tcW w:w="1666" w:type="dxa"/>
          </w:tcPr>
          <w:p w:rsidR="00000D30" w:rsidRDefault="00000D30" w:rsidP="00421C36">
            <w:pPr>
              <w:widowControl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28</w:t>
            </w:r>
          </w:p>
        </w:tc>
      </w:tr>
      <w:tr w:rsidR="006B37B4" w:rsidRPr="00010318" w:rsidTr="00000D30">
        <w:tc>
          <w:tcPr>
            <w:tcW w:w="7974" w:type="dxa"/>
          </w:tcPr>
          <w:p w:rsidR="006B37B4" w:rsidRPr="00010318" w:rsidRDefault="006B37B4" w:rsidP="00421C36">
            <w:pPr>
              <w:widowControl w:val="0"/>
              <w:contextualSpacing/>
              <w:jc w:val="both"/>
              <w:rPr>
                <w:b/>
                <w:bCs/>
              </w:rPr>
            </w:pPr>
            <w:r w:rsidRPr="00010318">
              <w:rPr>
                <w:b/>
                <w:bCs/>
              </w:rPr>
              <w:t>Самостоятельная работа обучающегося</w:t>
            </w:r>
          </w:p>
        </w:tc>
        <w:tc>
          <w:tcPr>
            <w:tcW w:w="1666" w:type="dxa"/>
          </w:tcPr>
          <w:p w:rsidR="006B37B4" w:rsidRPr="00010318" w:rsidRDefault="00000D30" w:rsidP="00421C36">
            <w:pPr>
              <w:widowControl w:val="0"/>
              <w:contextualSpacing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</w:tr>
      <w:tr w:rsidR="006B37B4" w:rsidRPr="00010318" w:rsidTr="00000D30">
        <w:tc>
          <w:tcPr>
            <w:tcW w:w="9640" w:type="dxa"/>
            <w:gridSpan w:val="2"/>
          </w:tcPr>
          <w:p w:rsidR="006B37B4" w:rsidRPr="00010318" w:rsidRDefault="00010318" w:rsidP="00421C36">
            <w:pPr>
              <w:widowControl w:val="0"/>
              <w:contextualSpacing/>
              <w:rPr>
                <w:b/>
                <w:bCs/>
              </w:rPr>
            </w:pPr>
            <w:r w:rsidRPr="00010318">
              <w:t>Промежуточная аттестация</w:t>
            </w:r>
            <w:r w:rsidR="006B37B4" w:rsidRPr="00010318">
              <w:t xml:space="preserve"> в форм</w:t>
            </w:r>
            <w:r w:rsidRPr="00010318">
              <w:t xml:space="preserve">е </w:t>
            </w:r>
            <w:r w:rsidR="00000D30">
              <w:rPr>
                <w:b/>
                <w:bCs/>
              </w:rPr>
              <w:t>экзамена.                                                                6</w:t>
            </w:r>
          </w:p>
          <w:p w:rsidR="006B37B4" w:rsidRPr="00010318" w:rsidRDefault="006B37B4" w:rsidP="00421C36">
            <w:pPr>
              <w:widowControl w:val="0"/>
              <w:contextualSpacing/>
              <w:jc w:val="right"/>
            </w:pPr>
          </w:p>
          <w:p w:rsidR="006B37B4" w:rsidRPr="00010318" w:rsidRDefault="006B37B4" w:rsidP="00421C36">
            <w:pPr>
              <w:widowControl w:val="0"/>
              <w:contextualSpacing/>
              <w:jc w:val="right"/>
            </w:pPr>
          </w:p>
        </w:tc>
      </w:tr>
    </w:tbl>
    <w:p w:rsidR="006B37B4" w:rsidRPr="00421C36" w:rsidRDefault="006B37B4" w:rsidP="00421C36">
      <w:pPr>
        <w:widowControl w:val="0"/>
        <w:contextualSpacing/>
        <w:sectPr w:rsidR="006B37B4" w:rsidRPr="00421C36" w:rsidSect="00421C36">
          <w:footerReference w:type="default" r:id="rId8"/>
          <w:type w:val="continuous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6B37B4" w:rsidRPr="00000D30" w:rsidRDefault="006B37B4" w:rsidP="00000D30">
      <w:pPr>
        <w:widowControl w:val="0"/>
        <w:numPr>
          <w:ilvl w:val="1"/>
          <w:numId w:val="40"/>
        </w:numPr>
        <w:autoSpaceDE w:val="0"/>
        <w:autoSpaceDN w:val="0"/>
        <w:adjustRightInd w:val="0"/>
        <w:ind w:left="0" w:firstLine="709"/>
        <w:contextualSpacing/>
        <w:rPr>
          <w:i/>
          <w:iCs/>
          <w:sz w:val="20"/>
          <w:szCs w:val="20"/>
        </w:rPr>
      </w:pPr>
      <w:r w:rsidRPr="00000D30">
        <w:rPr>
          <w:b/>
          <w:bCs/>
        </w:rPr>
        <w:lastRenderedPageBreak/>
        <w:t xml:space="preserve">Тематический план и содержание </w:t>
      </w:r>
      <w:r w:rsidR="00B6621C">
        <w:rPr>
          <w:b/>
          <w:bCs/>
        </w:rPr>
        <w:t xml:space="preserve">УПВ.02 </w:t>
      </w:r>
      <w:r w:rsidR="00000D30" w:rsidRPr="00000D30">
        <w:rPr>
          <w:b/>
          <w:bCs/>
        </w:rPr>
        <w:t xml:space="preserve">Физика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6"/>
        <w:gridCol w:w="7748"/>
        <w:gridCol w:w="1799"/>
        <w:gridCol w:w="1625"/>
      </w:tblGrid>
      <w:tr w:rsidR="00000D30" w:rsidTr="008D4C87">
        <w:trPr>
          <w:trHeight w:val="590"/>
        </w:trPr>
        <w:tc>
          <w:tcPr>
            <w:tcW w:w="3696" w:type="dxa"/>
            <w:vAlign w:val="center"/>
          </w:tcPr>
          <w:p w:rsidR="00000D30" w:rsidRDefault="00000D30" w:rsidP="00000D30">
            <w:pPr>
              <w:numPr>
                <w:ilvl w:val="0"/>
                <w:numId w:val="40"/>
              </w:numPr>
              <w:jc w:val="center"/>
              <w:rPr>
                <w:b/>
              </w:rPr>
            </w:pPr>
            <w:r>
              <w:rPr>
                <w:b/>
              </w:rPr>
              <w:t>Наименование разделов и тем</w:t>
            </w:r>
          </w:p>
        </w:tc>
        <w:tc>
          <w:tcPr>
            <w:tcW w:w="7748" w:type="dxa"/>
            <w:vAlign w:val="center"/>
          </w:tcPr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Уровень освоения, коды компетенций, формированию которых способствует элемент программы </w:t>
            </w:r>
          </w:p>
        </w:tc>
      </w:tr>
      <w:tr w:rsidR="00000D30" w:rsidTr="008D4C87">
        <w:trPr>
          <w:trHeight w:val="286"/>
        </w:trPr>
        <w:tc>
          <w:tcPr>
            <w:tcW w:w="3696" w:type="dxa"/>
            <w:vAlign w:val="center"/>
          </w:tcPr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748" w:type="dxa"/>
            <w:vAlign w:val="center"/>
          </w:tcPr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000D30" w:rsidTr="008D4C87">
        <w:trPr>
          <w:trHeight w:val="286"/>
        </w:trPr>
        <w:tc>
          <w:tcPr>
            <w:tcW w:w="3696" w:type="dxa"/>
            <w:vMerge w:val="restart"/>
            <w:vAlign w:val="center"/>
          </w:tcPr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>Введение</w:t>
            </w:r>
          </w:p>
        </w:tc>
        <w:tc>
          <w:tcPr>
            <w:tcW w:w="7748" w:type="dxa"/>
          </w:tcPr>
          <w:p w:rsidR="00000D30" w:rsidRDefault="00000D30" w:rsidP="008D4C87">
            <w:pPr>
              <w:rPr>
                <w:b/>
              </w:rPr>
            </w:pPr>
          </w:p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1,2,3</w:t>
            </w:r>
          </w:p>
        </w:tc>
      </w:tr>
      <w:tr w:rsidR="00000D30" w:rsidTr="008D4C87">
        <w:trPr>
          <w:trHeight w:val="156"/>
        </w:trPr>
        <w:tc>
          <w:tcPr>
            <w:tcW w:w="3696" w:type="dxa"/>
            <w:vMerge/>
            <w:vAlign w:val="center"/>
          </w:tcPr>
          <w:p w:rsidR="00000D30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8D4C87">
            <w:r>
              <w:t>Естественно-научный метод познания, его возможности и границы применимости. Эксперимент и теория в процессе познания природы. Значение физики для изучения явлений природы. Физические величины и их измерения. Физические законы. Границы применимости физических законов. Понятие о физической картине мира. Значение физики при освоении специальностей СПО.</w:t>
            </w:r>
          </w:p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1,2, ОК 01, ОК 02, ОК 03, ОК 04</w:t>
            </w:r>
          </w:p>
        </w:tc>
      </w:tr>
      <w:tr w:rsidR="00000D30" w:rsidTr="008D4C87">
        <w:trPr>
          <w:trHeight w:val="156"/>
        </w:trPr>
        <w:tc>
          <w:tcPr>
            <w:tcW w:w="3696" w:type="dxa"/>
            <w:vAlign w:val="center"/>
          </w:tcPr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>Раздел 1 Механика</w:t>
            </w:r>
          </w:p>
        </w:tc>
        <w:tc>
          <w:tcPr>
            <w:tcW w:w="7748" w:type="dxa"/>
          </w:tcPr>
          <w:p w:rsidR="00000D30" w:rsidRDefault="00000D30" w:rsidP="008D4C87"/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  <w:rPr>
                <w:i/>
              </w:rPr>
            </w:pPr>
            <w:r>
              <w:rPr>
                <w:i/>
              </w:rPr>
              <w:t>24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  <w:rPr>
                <w:i/>
              </w:rPr>
            </w:pPr>
          </w:p>
        </w:tc>
      </w:tr>
      <w:tr w:rsidR="00000D30" w:rsidTr="008D4C87">
        <w:trPr>
          <w:trHeight w:val="286"/>
        </w:trPr>
        <w:tc>
          <w:tcPr>
            <w:tcW w:w="3696" w:type="dxa"/>
            <w:vMerge w:val="restart"/>
            <w:vAlign w:val="center"/>
          </w:tcPr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>Тема 1.1 Кинематика</w:t>
            </w:r>
          </w:p>
        </w:tc>
        <w:tc>
          <w:tcPr>
            <w:tcW w:w="7748" w:type="dxa"/>
          </w:tcPr>
          <w:p w:rsidR="00000D30" w:rsidRDefault="00000D30" w:rsidP="008D4C87">
            <w:pPr>
              <w:rPr>
                <w:b/>
              </w:rPr>
            </w:pPr>
          </w:p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  <w:rPr>
                <w:i/>
              </w:rPr>
            </w:pPr>
          </w:p>
        </w:tc>
      </w:tr>
      <w:tr w:rsidR="00000D30" w:rsidTr="008D4C87">
        <w:trPr>
          <w:trHeight w:val="156"/>
        </w:trPr>
        <w:tc>
          <w:tcPr>
            <w:tcW w:w="3696" w:type="dxa"/>
            <w:vMerge/>
            <w:vAlign w:val="center"/>
          </w:tcPr>
          <w:p w:rsidR="00000D30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8D4C87">
            <w:r>
              <w:t>Механическое движение. Перемещение. Путь. Скорость. Поступательное движение тел. Материальная точка. Система отсчета. Прямолинейное равномерное движение.</w:t>
            </w:r>
          </w:p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1,2,3, ОК 02, ОК 04, ОК 01</w:t>
            </w:r>
          </w:p>
        </w:tc>
      </w:tr>
      <w:tr w:rsidR="00000D30" w:rsidTr="008D4C87">
        <w:trPr>
          <w:trHeight w:val="636"/>
        </w:trPr>
        <w:tc>
          <w:tcPr>
            <w:tcW w:w="3696" w:type="dxa"/>
            <w:vMerge/>
            <w:vAlign w:val="center"/>
          </w:tcPr>
          <w:p w:rsidR="00000D30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8D4C87">
            <w:r>
              <w:t xml:space="preserve">Ускорения. Равноускоренное движение. Средняя скорость. Графическое описание движений. </w:t>
            </w:r>
          </w:p>
        </w:tc>
        <w:tc>
          <w:tcPr>
            <w:tcW w:w="1799" w:type="dxa"/>
            <w:vMerge w:val="restart"/>
            <w:vAlign w:val="center"/>
          </w:tcPr>
          <w:p w:rsidR="00000D30" w:rsidRDefault="00000D30" w:rsidP="008D4C87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25" w:type="dxa"/>
            <w:vMerge w:val="restart"/>
            <w:vAlign w:val="center"/>
          </w:tcPr>
          <w:p w:rsidR="00000D30" w:rsidRDefault="00000D30" w:rsidP="008D4C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2,3, ОК 04</w:t>
            </w:r>
          </w:p>
        </w:tc>
      </w:tr>
      <w:tr w:rsidR="00000D30" w:rsidTr="008D4C87">
        <w:trPr>
          <w:trHeight w:val="954"/>
        </w:trPr>
        <w:tc>
          <w:tcPr>
            <w:tcW w:w="3696" w:type="dxa"/>
            <w:vMerge/>
            <w:vAlign w:val="center"/>
          </w:tcPr>
          <w:p w:rsidR="00000D30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8D4C87">
            <w:r>
              <w:t>Перемещение, скорость и ускорение при криволинейном движении. Движение по окружности. Угловая и линейная скорость при равномерном движении по окружности.</w:t>
            </w:r>
          </w:p>
        </w:tc>
        <w:tc>
          <w:tcPr>
            <w:tcW w:w="1799" w:type="dxa"/>
            <w:vMerge/>
            <w:vAlign w:val="center"/>
          </w:tcPr>
          <w:p w:rsidR="00000D30" w:rsidRDefault="00000D30" w:rsidP="008D4C87">
            <w:pPr>
              <w:jc w:val="center"/>
              <w:rPr>
                <w:i/>
              </w:rPr>
            </w:pPr>
          </w:p>
        </w:tc>
        <w:tc>
          <w:tcPr>
            <w:tcW w:w="1625" w:type="dxa"/>
            <w:vMerge/>
            <w:vAlign w:val="center"/>
          </w:tcPr>
          <w:p w:rsidR="00000D30" w:rsidRDefault="00000D30" w:rsidP="008D4C87">
            <w:pPr>
              <w:jc w:val="center"/>
              <w:rPr>
                <w:i/>
              </w:rPr>
            </w:pPr>
          </w:p>
        </w:tc>
      </w:tr>
      <w:tr w:rsidR="00000D30" w:rsidTr="008D4C87">
        <w:trPr>
          <w:trHeight w:val="156"/>
        </w:trPr>
        <w:tc>
          <w:tcPr>
            <w:tcW w:w="3696" w:type="dxa"/>
            <w:vMerge/>
            <w:vAlign w:val="center"/>
          </w:tcPr>
          <w:p w:rsidR="00000D30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8D4C87">
            <w:r>
              <w:t>Лабораторная работа № 1: «Измерение ускорения тела при равноускоренном движении»</w:t>
            </w:r>
          </w:p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2,3, ОК 03, ОК 04, ОК 05, ОК 10</w:t>
            </w:r>
          </w:p>
        </w:tc>
      </w:tr>
      <w:tr w:rsidR="00000D30" w:rsidTr="008D4C87">
        <w:trPr>
          <w:trHeight w:val="355"/>
        </w:trPr>
        <w:tc>
          <w:tcPr>
            <w:tcW w:w="3696" w:type="dxa"/>
            <w:vMerge/>
            <w:vAlign w:val="center"/>
          </w:tcPr>
          <w:p w:rsidR="00000D30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8D4C87">
            <w:r>
              <w:t>Свободное падение тел. Ускорение свободного падения</w:t>
            </w:r>
          </w:p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1,2,3, ОК 03, ОК 04</w:t>
            </w:r>
          </w:p>
        </w:tc>
      </w:tr>
      <w:tr w:rsidR="00000D30" w:rsidTr="008D4C87">
        <w:trPr>
          <w:trHeight w:val="598"/>
        </w:trPr>
        <w:tc>
          <w:tcPr>
            <w:tcW w:w="3696" w:type="dxa"/>
            <w:vMerge/>
            <w:vAlign w:val="center"/>
          </w:tcPr>
          <w:p w:rsidR="00000D30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8D4C87">
            <w:r>
              <w:t>Движение тела, брошенного под углом к горизонту.</w:t>
            </w:r>
          </w:p>
          <w:p w:rsidR="00000D30" w:rsidRDefault="00000D30" w:rsidP="008D4C87">
            <w:r>
              <w:t>Решение задач по теме: «Кинематика».</w:t>
            </w:r>
          </w:p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1</w:t>
            </w:r>
            <w:r>
              <w:rPr>
                <w:i/>
                <w:sz w:val="20"/>
                <w:szCs w:val="20"/>
              </w:rPr>
              <w:t>,2,3, ОК 02, ОК 03</w:t>
            </w:r>
          </w:p>
        </w:tc>
      </w:tr>
      <w:tr w:rsidR="00000D30" w:rsidTr="008D4C87">
        <w:trPr>
          <w:trHeight w:val="449"/>
        </w:trPr>
        <w:tc>
          <w:tcPr>
            <w:tcW w:w="3696" w:type="dxa"/>
            <w:vMerge w:val="restart"/>
            <w:vAlign w:val="center"/>
          </w:tcPr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>Тема 1.2 Динамика</w:t>
            </w:r>
          </w:p>
        </w:tc>
        <w:tc>
          <w:tcPr>
            <w:tcW w:w="7748" w:type="dxa"/>
          </w:tcPr>
          <w:p w:rsidR="00000D30" w:rsidRDefault="00000D30" w:rsidP="008D4C87"/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  <w:rPr>
                <w:i/>
              </w:rPr>
            </w:pPr>
          </w:p>
        </w:tc>
      </w:tr>
      <w:tr w:rsidR="00000D30" w:rsidTr="008D4C87">
        <w:trPr>
          <w:trHeight w:val="653"/>
        </w:trPr>
        <w:tc>
          <w:tcPr>
            <w:tcW w:w="3696" w:type="dxa"/>
            <w:vMerge/>
            <w:vAlign w:val="center"/>
          </w:tcPr>
          <w:p w:rsidR="00000D30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8D4C87">
            <w:r>
              <w:t>Первый закон Ньютона. Сила. Масса. Импульс. Второй закон Ньютона. Третий закон Ньютона.</w:t>
            </w:r>
          </w:p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1,2.3</w:t>
            </w:r>
            <w:proofErr w:type="gramEnd"/>
            <w:r>
              <w:rPr>
                <w:i/>
                <w:sz w:val="20"/>
                <w:szCs w:val="20"/>
              </w:rPr>
              <w:t>, ОК 03, ОК 04, ОК 06</w:t>
            </w:r>
          </w:p>
        </w:tc>
      </w:tr>
      <w:tr w:rsidR="00000D30" w:rsidTr="008D4C87">
        <w:trPr>
          <w:trHeight w:val="579"/>
        </w:trPr>
        <w:tc>
          <w:tcPr>
            <w:tcW w:w="3696" w:type="dxa"/>
            <w:vMerge/>
            <w:vAlign w:val="center"/>
          </w:tcPr>
          <w:p w:rsidR="00000D30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8D4C87">
            <w:r>
              <w:t xml:space="preserve">Закон всемирного тяготения. Гравитационное поле. Сила тяжести. Вес. </w:t>
            </w:r>
          </w:p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1,2,3, ОК 07, ОК 04, ОК 10</w:t>
            </w:r>
          </w:p>
        </w:tc>
      </w:tr>
      <w:tr w:rsidR="00000D30" w:rsidTr="008D4C87">
        <w:trPr>
          <w:trHeight w:val="374"/>
        </w:trPr>
        <w:tc>
          <w:tcPr>
            <w:tcW w:w="3696" w:type="dxa"/>
            <w:vMerge/>
            <w:vAlign w:val="center"/>
          </w:tcPr>
          <w:p w:rsidR="00000D30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8D4C87">
            <w:r>
              <w:t>Силы в механике.</w:t>
            </w:r>
          </w:p>
          <w:p w:rsidR="00000D30" w:rsidRDefault="00000D30" w:rsidP="008D4C87">
            <w:r>
              <w:t>Решение задач по теме: «Динамика»</w:t>
            </w:r>
          </w:p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1,2,3, ОК 03, ОК 04, ОК 05</w:t>
            </w:r>
          </w:p>
        </w:tc>
      </w:tr>
      <w:tr w:rsidR="00000D30" w:rsidTr="008D4C87">
        <w:trPr>
          <w:trHeight w:val="261"/>
        </w:trPr>
        <w:tc>
          <w:tcPr>
            <w:tcW w:w="3696" w:type="dxa"/>
            <w:vMerge w:val="restart"/>
            <w:vAlign w:val="center"/>
          </w:tcPr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>Тема 1.3 Законы сохранения в механике</w:t>
            </w:r>
          </w:p>
        </w:tc>
        <w:tc>
          <w:tcPr>
            <w:tcW w:w="7748" w:type="dxa"/>
          </w:tcPr>
          <w:p w:rsidR="00000D30" w:rsidRDefault="00000D30" w:rsidP="008D4C87"/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000D30" w:rsidTr="008D4C87">
        <w:trPr>
          <w:trHeight w:val="692"/>
        </w:trPr>
        <w:tc>
          <w:tcPr>
            <w:tcW w:w="3696" w:type="dxa"/>
            <w:vMerge/>
            <w:vAlign w:val="center"/>
          </w:tcPr>
          <w:p w:rsidR="00000D30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8D4C87">
            <w:r>
              <w:t xml:space="preserve">Закон сохранения импульса. Реактивное движение. Работы силы. Работа потенциальных сил. Мощность. </w:t>
            </w:r>
          </w:p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1,2,3, ОК 05, ОК 06, ОК 04</w:t>
            </w:r>
          </w:p>
        </w:tc>
      </w:tr>
      <w:tr w:rsidR="00000D30" w:rsidTr="008D4C87">
        <w:trPr>
          <w:trHeight w:val="156"/>
        </w:trPr>
        <w:tc>
          <w:tcPr>
            <w:tcW w:w="3696" w:type="dxa"/>
            <w:vMerge/>
          </w:tcPr>
          <w:p w:rsidR="00000D30" w:rsidRDefault="00000D30" w:rsidP="008D4C87">
            <w:pPr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8D4C87">
            <w:r>
              <w:t xml:space="preserve">Энергия. Кинетическая энергия. Потенциальная энергия. Закон сохранения механической энергии. </w:t>
            </w:r>
          </w:p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1,2,3, ОК 01, ОК 03, ОК 04, ОК 09</w:t>
            </w:r>
          </w:p>
        </w:tc>
      </w:tr>
      <w:tr w:rsidR="00000D30" w:rsidTr="008D4C87">
        <w:trPr>
          <w:trHeight w:val="1623"/>
        </w:trPr>
        <w:tc>
          <w:tcPr>
            <w:tcW w:w="3696" w:type="dxa"/>
            <w:vMerge/>
          </w:tcPr>
          <w:p w:rsidR="00000D30" w:rsidRDefault="00000D30" w:rsidP="008D4C87">
            <w:pPr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8D4C87">
            <w:r>
              <w:t>Лабораторная работа № 2: «Изучение закона сохранения механической энергии»</w:t>
            </w:r>
          </w:p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2,3, ОК 03, ОК 04, ОК 05, ОК 10</w:t>
            </w: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966"/>
        </w:trPr>
        <w:tc>
          <w:tcPr>
            <w:tcW w:w="3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>Раздел 2. Молекулярная физика и термодинамика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43"/>
        </w:trPr>
        <w:tc>
          <w:tcPr>
            <w:tcW w:w="36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>Тема 2.1 Основы молекулярно</w:t>
            </w:r>
            <w:r>
              <w:t>-</w:t>
            </w:r>
            <w:r>
              <w:rPr>
                <w:b/>
              </w:rPr>
              <w:t>кинетической Теории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665"/>
        </w:trPr>
        <w:tc>
          <w:tcPr>
            <w:tcW w:w="36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>
            <w:r>
              <w:t xml:space="preserve">Основные положения молекулярно-кинетической теории и их опытное обоснование. Размеры и масса молекул и атомов. Броуновское движение.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</w:p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05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09</w:t>
            </w: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665"/>
        </w:trPr>
        <w:tc>
          <w:tcPr>
            <w:tcW w:w="36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>
            <w:r>
              <w:t>Идеальный газ. Давление газа. Основное уравнение молекулярно-кинетической теории газов.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05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09</w:t>
            </w: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6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/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>
            <w:r>
              <w:t>Газовые законы. Абсолютный нуль температуры. Термодинамическая шкала температуры. Уравнение состояния идеального газа.</w:t>
            </w:r>
          </w:p>
          <w:p w:rsidR="00000D30" w:rsidRDefault="00000D30" w:rsidP="008D4C87">
            <w:r>
              <w:t xml:space="preserve">Решение задач по теме: «Газовые законы».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09</w:t>
            </w: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4"/>
        </w:trPr>
        <w:tc>
          <w:tcPr>
            <w:tcW w:w="36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>Тема 2.2 Основы термодинамики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047"/>
        </w:trPr>
        <w:tc>
          <w:tcPr>
            <w:tcW w:w="36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>
            <w:r>
              <w:t>Внутренняя энергия идеального газа. Работа и теплота как формы передачи энергии. Теплоемкость. Удельная теплоемкость. Уравнение теплового баланса. Решение задач по теме: «Теплообмен».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09</w:t>
            </w: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047"/>
        </w:trPr>
        <w:tc>
          <w:tcPr>
            <w:tcW w:w="3696" w:type="dxa"/>
            <w:tcBorders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>
            <w:r>
              <w:t>Первое начало термодинамики. Адиабатный процесс. Принцип действия тепловой машины. КПД теплового двигателя.</w:t>
            </w:r>
          </w:p>
          <w:p w:rsidR="00000D30" w:rsidRDefault="00000D30" w:rsidP="008D4C87">
            <w:r>
              <w:t>Решение задач по теме: «Первый закон термодинамики».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09</w:t>
            </w: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4"/>
        </w:trPr>
        <w:tc>
          <w:tcPr>
            <w:tcW w:w="36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>Тема 2.3 Агрегатные состояния вещества и фазовые переходы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14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3"/>
        </w:trPr>
        <w:tc>
          <w:tcPr>
            <w:tcW w:w="369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00D30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>
            <w:r>
              <w:t>Испарение и конденсация. Насыщенный пар и его свойства. Абсолютная и относительная влажность воздуха. Точка росы. Кипение.</w:t>
            </w:r>
          </w:p>
          <w:p w:rsidR="00000D30" w:rsidRDefault="00000D30" w:rsidP="008D4C87">
            <w:r>
              <w:t xml:space="preserve">Решение задач по теме: «Испарение и </w:t>
            </w:r>
            <w:proofErr w:type="spellStart"/>
            <w:r>
              <w:t>коненсация</w:t>
            </w:r>
            <w:proofErr w:type="spellEnd"/>
            <w:r>
              <w:t>».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09</w:t>
            </w: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3"/>
        </w:trPr>
        <w:tc>
          <w:tcPr>
            <w:tcW w:w="369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00D30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>
            <w:r>
              <w:t>Характеристика жидкого состояния вещества. Поверхностный слой жидкости. Энергия поверхностного слоя. Характеристика твердого состояния вещества. Закон Гука. Тепловое расширение твердых тел и жидкостей. Плавление и кристаллизация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09</w:t>
            </w: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3"/>
        </w:trPr>
        <w:tc>
          <w:tcPr>
            <w:tcW w:w="369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00D30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>
            <w:r>
              <w:t>Внутренняя энергия тела и способы её изменения. Вычисление количества теплоты при теплообмене. Уравнение теплового баланса.</w:t>
            </w:r>
          </w:p>
          <w:p w:rsidR="00000D30" w:rsidRDefault="00000D30" w:rsidP="008D4C87">
            <w:r>
              <w:t>Решение задач по теме: «Теплообмен»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09</w:t>
            </w: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3696" w:type="dxa"/>
            <w:vMerge/>
            <w:tcBorders>
              <w:right w:val="single" w:sz="4" w:space="0" w:color="auto"/>
            </w:tcBorders>
          </w:tcPr>
          <w:p w:rsidR="00000D30" w:rsidRDefault="00000D30" w:rsidP="008D4C87"/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>
            <w:r>
              <w:t>Лабораторная работа №3 «Определение относительной влажности воздуха».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 xml:space="preserve">2,3, </w:t>
            </w:r>
            <w:r>
              <w:rPr>
                <w:i/>
                <w:sz w:val="20"/>
                <w:szCs w:val="20"/>
              </w:rPr>
              <w:t>ОК 02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05</w:t>
            </w: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3696" w:type="dxa"/>
            <w:vMerge/>
            <w:tcBorders>
              <w:right w:val="single" w:sz="4" w:space="0" w:color="auto"/>
            </w:tcBorders>
          </w:tcPr>
          <w:p w:rsidR="00000D30" w:rsidRDefault="00000D30" w:rsidP="008D4C87"/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>
            <w:r>
              <w:t>Лабораторная работа №4 «Определение коэффициента поверхностного натяжения жидкости»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2,3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05</w:t>
            </w: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696" w:type="dxa"/>
            <w:vMerge/>
            <w:tcBorders>
              <w:right w:val="single" w:sz="4" w:space="0" w:color="auto"/>
            </w:tcBorders>
          </w:tcPr>
          <w:p w:rsidR="00000D30" w:rsidRDefault="00000D30" w:rsidP="008D4C87"/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>
            <w:r>
              <w:t>Лабораторная работа №5 «Определение удельной теплоты плавление льда».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2,3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05</w:t>
            </w: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696" w:type="dxa"/>
            <w:vMerge/>
            <w:tcBorders>
              <w:right w:val="single" w:sz="4" w:space="0" w:color="auto"/>
            </w:tcBorders>
          </w:tcPr>
          <w:p w:rsidR="00000D30" w:rsidRDefault="00000D30" w:rsidP="008D4C87"/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>
            <w:r>
              <w:t>Лабораторная работа №6 «Определение коэффициента линейного расширения твердого тела»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2,3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05</w:t>
            </w: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965"/>
        </w:trPr>
        <w:tc>
          <w:tcPr>
            <w:tcW w:w="3696" w:type="dxa"/>
            <w:tcBorders>
              <w:top w:val="single" w:sz="4" w:space="0" w:color="auto"/>
              <w:right w:val="single" w:sz="4" w:space="0" w:color="auto"/>
            </w:tcBorders>
          </w:tcPr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>Раздел 3. Основы электродинамики.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D30" w:rsidRDefault="00000D30" w:rsidP="008D4C87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34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36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 3.1 Электростатика. </w:t>
            </w:r>
            <w:r>
              <w:rPr>
                <w:b/>
              </w:rPr>
              <w:lastRenderedPageBreak/>
              <w:t>Электрическое поле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085"/>
        </w:trPr>
        <w:tc>
          <w:tcPr>
            <w:tcW w:w="369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00D30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>
            <w:r>
              <w:t>Электрические заряды. Закон сохранения заряда. Закон Кулона. Электрическое поле. Напряженность электрического поля. Принцип суперпозиции полей. Решение задач по теме: «Закон Кулона».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09</w:t>
            </w: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696" w:type="dxa"/>
            <w:vMerge/>
            <w:tcBorders>
              <w:right w:val="single" w:sz="4" w:space="0" w:color="auto"/>
            </w:tcBorders>
          </w:tcPr>
          <w:p w:rsidR="00000D30" w:rsidRDefault="00000D30" w:rsidP="008D4C87"/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>
            <w:r>
              <w:t>Потенциал. Разность потенциалов. Эквипотенциальные поверхности. Конденсаторы. Соединение конденсаторов в батарею. Энергия заряженного конденсатора. Энергия электрического поля.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6"/>
        </w:trPr>
        <w:tc>
          <w:tcPr>
            <w:tcW w:w="36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>Тема 3.2 Законы постоянного тока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18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67"/>
        </w:trPr>
        <w:tc>
          <w:tcPr>
            <w:tcW w:w="369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00D30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>
            <w:r>
              <w:t>Условия, необходимые для возникновения и поддержания электрического тока. Сила тока и плотность тока. Закон Ома для участка цепи. Зависимость электрического сопротивления от материала, длины и площади поперечного сечения проводника, температуры.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935"/>
        </w:trPr>
        <w:tc>
          <w:tcPr>
            <w:tcW w:w="3696" w:type="dxa"/>
            <w:vMerge/>
            <w:tcBorders>
              <w:right w:val="single" w:sz="4" w:space="0" w:color="auto"/>
            </w:tcBorders>
          </w:tcPr>
          <w:p w:rsidR="00000D30" w:rsidRDefault="00000D30" w:rsidP="008D4C87"/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>
            <w:r>
              <w:t>Электродвижущая сила источника тока. Закон Ома для полной цепи. Соединение проводников. Решение задач по теме: «Закон Ома».</w:t>
            </w:r>
          </w:p>
          <w:p w:rsidR="00000D30" w:rsidRDefault="00000D30" w:rsidP="008D4C87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73"/>
        </w:trPr>
        <w:tc>
          <w:tcPr>
            <w:tcW w:w="3696" w:type="dxa"/>
            <w:vMerge/>
            <w:tcBorders>
              <w:right w:val="single" w:sz="4" w:space="0" w:color="auto"/>
            </w:tcBorders>
          </w:tcPr>
          <w:p w:rsidR="00000D30" w:rsidRDefault="00000D30" w:rsidP="008D4C87"/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>
            <w:r>
              <w:t>Закон Джоуля-Ленца. Работа и мощность электрического тока. Тепловое действие тока. Решение задач по теме: «Работа и мощность электрического тока».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696" w:type="dxa"/>
            <w:vMerge/>
            <w:tcBorders>
              <w:right w:val="single" w:sz="4" w:space="0" w:color="auto"/>
            </w:tcBorders>
          </w:tcPr>
          <w:p w:rsidR="00000D30" w:rsidRDefault="00000D30" w:rsidP="008D4C87"/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>
            <w:r>
              <w:t>Лабораторная работа №7 «Определение ЭДС и внутреннего сопротивления источника электрической энергии».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2,3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05 </w:t>
            </w: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696" w:type="dxa"/>
            <w:vMerge/>
            <w:tcBorders>
              <w:right w:val="single" w:sz="4" w:space="0" w:color="auto"/>
            </w:tcBorders>
          </w:tcPr>
          <w:p w:rsidR="00000D30" w:rsidRDefault="00000D30" w:rsidP="008D4C87"/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>
            <w:r>
              <w:t>Лабораторная работа №8 «Определение температурного коэффициента сопротивление меди»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2,3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05 </w:t>
            </w: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696" w:type="dxa"/>
            <w:vMerge/>
            <w:tcBorders>
              <w:right w:val="single" w:sz="4" w:space="0" w:color="auto"/>
            </w:tcBorders>
          </w:tcPr>
          <w:p w:rsidR="00000D30" w:rsidRDefault="00000D30" w:rsidP="008D4C87"/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>
            <w:r>
              <w:t>Лабораторная работа №9 «Исследование зависимости мощности, потребляемой лампой накаливания от напряжения на её зажимах»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2,3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05 </w:t>
            </w: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696" w:type="dxa"/>
            <w:vMerge/>
            <w:tcBorders>
              <w:right w:val="single" w:sz="4" w:space="0" w:color="auto"/>
            </w:tcBorders>
          </w:tcPr>
          <w:p w:rsidR="00000D30" w:rsidRDefault="00000D30" w:rsidP="008D4C87"/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>
            <w:r>
              <w:t>Лабораторная работа №10 «Определение удельного сопротивления проводника»</w:t>
            </w:r>
          </w:p>
          <w:p w:rsidR="00000D30" w:rsidRDefault="00000D30" w:rsidP="008D4C87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2,3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05 </w:t>
            </w: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696" w:type="dxa"/>
            <w:vMerge/>
            <w:tcBorders>
              <w:right w:val="single" w:sz="4" w:space="0" w:color="auto"/>
            </w:tcBorders>
          </w:tcPr>
          <w:p w:rsidR="00000D30" w:rsidRDefault="00000D30" w:rsidP="008D4C87"/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>
            <w:r>
              <w:t>Лабораторная работа №11 «Определение КПД нагревателя»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2,3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05 </w:t>
            </w:r>
          </w:p>
        </w:tc>
      </w:tr>
      <w:tr w:rsidR="00000D30" w:rsidTr="008D4C87">
        <w:trPr>
          <w:trHeight w:val="261"/>
        </w:trPr>
        <w:tc>
          <w:tcPr>
            <w:tcW w:w="3696" w:type="dxa"/>
            <w:vMerge w:val="restart"/>
            <w:tcBorders>
              <w:bottom w:val="single" w:sz="4" w:space="0" w:color="auto"/>
            </w:tcBorders>
          </w:tcPr>
          <w:p w:rsidR="00000D30" w:rsidRDefault="00000D30" w:rsidP="008D4C87">
            <w:pPr>
              <w:jc w:val="center"/>
            </w:pPr>
            <w:r>
              <w:rPr>
                <w:b/>
              </w:rPr>
              <w:t xml:space="preserve">Тема 3.3 Электрический ток в </w:t>
            </w:r>
            <w:r>
              <w:rPr>
                <w:b/>
              </w:rPr>
              <w:lastRenderedPageBreak/>
              <w:t>различных средах</w:t>
            </w:r>
          </w:p>
        </w:tc>
        <w:tc>
          <w:tcPr>
            <w:tcW w:w="7748" w:type="dxa"/>
          </w:tcPr>
          <w:p w:rsidR="00000D30" w:rsidRDefault="00000D30" w:rsidP="008D4C87"/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</w:pPr>
          </w:p>
        </w:tc>
      </w:tr>
      <w:tr w:rsidR="00000D30" w:rsidTr="008D4C87">
        <w:tc>
          <w:tcPr>
            <w:tcW w:w="3696" w:type="dxa"/>
            <w:vMerge/>
          </w:tcPr>
          <w:p w:rsidR="00000D30" w:rsidRDefault="00000D30" w:rsidP="008D4C87"/>
        </w:tc>
        <w:tc>
          <w:tcPr>
            <w:tcW w:w="7748" w:type="dxa"/>
          </w:tcPr>
          <w:p w:rsidR="00000D30" w:rsidRDefault="00000D30" w:rsidP="008D4C87">
            <w:r>
              <w:t>Сравнение свойств проводников, диэлектриков и полупроводников. Зависимость сопротивления полупроводников от температуры и освещенности. Собственная проводимость полупроводников. Примесная проводимость полупроводников. Полупроводниковые приборы.</w:t>
            </w:r>
          </w:p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</w:pPr>
            <w:r>
              <w:t xml:space="preserve">2,3, </w:t>
            </w:r>
            <w:r>
              <w:rPr>
                <w:i/>
                <w:sz w:val="20"/>
                <w:szCs w:val="20"/>
              </w:rPr>
              <w:t>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09</w:t>
            </w:r>
          </w:p>
        </w:tc>
      </w:tr>
      <w:tr w:rsidR="00000D30" w:rsidTr="008D4C87">
        <w:trPr>
          <w:trHeight w:val="262"/>
        </w:trPr>
        <w:tc>
          <w:tcPr>
            <w:tcW w:w="3696" w:type="dxa"/>
            <w:vMerge w:val="restart"/>
          </w:tcPr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Тема 3.4 Магнитное поле</w:t>
            </w:r>
          </w:p>
        </w:tc>
        <w:tc>
          <w:tcPr>
            <w:tcW w:w="7748" w:type="dxa"/>
          </w:tcPr>
          <w:p w:rsidR="00000D30" w:rsidRDefault="00000D30" w:rsidP="008D4C87"/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</w:pPr>
            <w:r>
              <w:t>4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</w:pPr>
          </w:p>
        </w:tc>
      </w:tr>
      <w:tr w:rsidR="00000D30" w:rsidTr="008D4C87">
        <w:trPr>
          <w:trHeight w:val="1010"/>
        </w:trPr>
        <w:tc>
          <w:tcPr>
            <w:tcW w:w="3696" w:type="dxa"/>
            <w:vMerge/>
          </w:tcPr>
          <w:p w:rsidR="00000D30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8D4C87">
            <w:r>
              <w:t xml:space="preserve">Магнитное поле как особый вид материи. Магнитные силовые линии. Действие магнитного поля на прямолинейный проводник с током. Закон Ампера. Взаимодействие токов. Магнитный поток. </w:t>
            </w:r>
          </w:p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8D4C87">
        <w:tc>
          <w:tcPr>
            <w:tcW w:w="3696" w:type="dxa"/>
            <w:vMerge/>
          </w:tcPr>
          <w:p w:rsidR="00000D30" w:rsidRDefault="00000D30" w:rsidP="008D4C87"/>
        </w:tc>
        <w:tc>
          <w:tcPr>
            <w:tcW w:w="7748" w:type="dxa"/>
          </w:tcPr>
          <w:p w:rsidR="00000D30" w:rsidRDefault="00000D30" w:rsidP="008D4C87">
            <w:r>
              <w:t>Действие магнитного поля на движущийся заряд. Сила Лоренца.</w:t>
            </w:r>
          </w:p>
          <w:p w:rsidR="00000D30" w:rsidRDefault="00000D30" w:rsidP="008D4C87">
            <w:r>
              <w:t>Решение задач по теме: «Магнитное поле».</w:t>
            </w:r>
          </w:p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</w:pPr>
            <w:r>
              <w:t xml:space="preserve">2,3, </w:t>
            </w:r>
            <w:r>
              <w:rPr>
                <w:i/>
                <w:sz w:val="20"/>
                <w:szCs w:val="20"/>
              </w:rPr>
              <w:t>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8D4C87">
        <w:trPr>
          <w:trHeight w:val="168"/>
        </w:trPr>
        <w:tc>
          <w:tcPr>
            <w:tcW w:w="3696" w:type="dxa"/>
            <w:vMerge w:val="restart"/>
          </w:tcPr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>Тема 3.5 Электромагнитная индукция</w:t>
            </w:r>
          </w:p>
        </w:tc>
        <w:tc>
          <w:tcPr>
            <w:tcW w:w="7748" w:type="dxa"/>
          </w:tcPr>
          <w:p w:rsidR="00000D30" w:rsidRDefault="00000D30" w:rsidP="008D4C87"/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</w:pPr>
            <w:r>
              <w:t>6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</w:pPr>
          </w:p>
        </w:tc>
      </w:tr>
      <w:tr w:rsidR="00000D30" w:rsidTr="008D4C87">
        <w:trPr>
          <w:trHeight w:val="1242"/>
        </w:trPr>
        <w:tc>
          <w:tcPr>
            <w:tcW w:w="3696" w:type="dxa"/>
            <w:vMerge/>
          </w:tcPr>
          <w:p w:rsidR="00000D30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8D4C87">
            <w:r>
              <w:t>Явление электромагнитной индукции. ЭДС индукции, возникающая в прямолинейном проводнике при его движении в магнитном поле.</w:t>
            </w:r>
          </w:p>
          <w:p w:rsidR="00000D30" w:rsidRDefault="00000D30" w:rsidP="008D4C87">
            <w:r>
              <w:t>Опыты Фарадея. Закон Ленца для электромагнитной индукции. Величина ЭДС индукции.</w:t>
            </w:r>
          </w:p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  <w:p w:rsidR="00000D30" w:rsidRDefault="00000D30" w:rsidP="008D4C87">
            <w:pPr>
              <w:jc w:val="center"/>
            </w:pP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09</w:t>
            </w:r>
          </w:p>
          <w:p w:rsidR="00000D30" w:rsidRDefault="00000D30" w:rsidP="008D4C87">
            <w:pPr>
              <w:jc w:val="center"/>
            </w:pPr>
          </w:p>
        </w:tc>
      </w:tr>
      <w:tr w:rsidR="00000D30" w:rsidTr="008D4C87">
        <w:trPr>
          <w:trHeight w:val="1132"/>
        </w:trPr>
        <w:tc>
          <w:tcPr>
            <w:tcW w:w="3696" w:type="dxa"/>
            <w:vMerge/>
          </w:tcPr>
          <w:p w:rsidR="00000D30" w:rsidRDefault="00000D30" w:rsidP="008D4C87"/>
        </w:tc>
        <w:tc>
          <w:tcPr>
            <w:tcW w:w="7748" w:type="dxa"/>
          </w:tcPr>
          <w:p w:rsidR="00000D30" w:rsidRDefault="00000D30" w:rsidP="008D4C87">
            <w:r>
              <w:t>Явление самоиндукции. ЭДС самоиндукции. Энергия магнитного поля.</w:t>
            </w:r>
          </w:p>
          <w:p w:rsidR="00000D30" w:rsidRDefault="00000D30" w:rsidP="008D4C87">
            <w:r>
              <w:t>Решение задач по теме: «Электромагнитная индукция».</w:t>
            </w:r>
          </w:p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</w:pPr>
            <w:r>
              <w:t>2,3</w:t>
            </w:r>
          </w:p>
        </w:tc>
      </w:tr>
      <w:tr w:rsidR="00000D30" w:rsidTr="008D4C87">
        <w:trPr>
          <w:trHeight w:val="640"/>
        </w:trPr>
        <w:tc>
          <w:tcPr>
            <w:tcW w:w="3696" w:type="dxa"/>
          </w:tcPr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>Раздел 4</w:t>
            </w:r>
            <w:r>
              <w:rPr>
                <w:b/>
              </w:rPr>
              <w:br/>
              <w:t xml:space="preserve"> Колебания и волны</w:t>
            </w:r>
          </w:p>
        </w:tc>
        <w:tc>
          <w:tcPr>
            <w:tcW w:w="7748" w:type="dxa"/>
          </w:tcPr>
          <w:p w:rsidR="00000D30" w:rsidRDefault="00000D30" w:rsidP="008D4C87"/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</w:pPr>
          </w:p>
          <w:p w:rsidR="00000D30" w:rsidRDefault="00000D30" w:rsidP="008D4C87">
            <w:pPr>
              <w:jc w:val="center"/>
            </w:pPr>
            <w:r>
              <w:rPr>
                <w:lang w:val="en-US"/>
              </w:rPr>
              <w:t>1</w:t>
            </w:r>
            <w:r>
              <w:t>8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</w:pPr>
          </w:p>
        </w:tc>
      </w:tr>
      <w:tr w:rsidR="00000D30" w:rsidTr="008D4C87">
        <w:trPr>
          <w:trHeight w:val="299"/>
        </w:trPr>
        <w:tc>
          <w:tcPr>
            <w:tcW w:w="3696" w:type="dxa"/>
            <w:vMerge w:val="restart"/>
          </w:tcPr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 4.1 Механические колебания </w:t>
            </w:r>
          </w:p>
        </w:tc>
        <w:tc>
          <w:tcPr>
            <w:tcW w:w="7748" w:type="dxa"/>
          </w:tcPr>
          <w:p w:rsidR="00000D30" w:rsidRDefault="00000D30" w:rsidP="008D4C87"/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</w:pPr>
            <w:r>
              <w:t>8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</w:pPr>
          </w:p>
        </w:tc>
      </w:tr>
      <w:tr w:rsidR="00000D30" w:rsidTr="008D4C87">
        <w:trPr>
          <w:trHeight w:val="1608"/>
        </w:trPr>
        <w:tc>
          <w:tcPr>
            <w:tcW w:w="3696" w:type="dxa"/>
            <w:vMerge/>
          </w:tcPr>
          <w:p w:rsidR="00000D30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8D4C87">
            <w:r>
              <w:t xml:space="preserve">Колебательное движение. Гармонические колебания. Свободные механические колебания. Превращение энергии при колебательном движении. Свободные затухающие механические колебания. Вынужденные механические колебания. </w:t>
            </w:r>
          </w:p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8D4C87">
        <w:trPr>
          <w:trHeight w:val="645"/>
        </w:trPr>
        <w:tc>
          <w:tcPr>
            <w:tcW w:w="3696" w:type="dxa"/>
            <w:vMerge/>
          </w:tcPr>
          <w:p w:rsidR="00000D30" w:rsidRDefault="00000D30" w:rsidP="008D4C87"/>
        </w:tc>
        <w:tc>
          <w:tcPr>
            <w:tcW w:w="7748" w:type="dxa"/>
          </w:tcPr>
          <w:p w:rsidR="00000D30" w:rsidRDefault="00000D30" w:rsidP="008D4C87">
            <w:r>
              <w:t xml:space="preserve">Поперечные и продольные волны. Характеристики волны. Уравнение плоской бегущей волны. Интерференция волн. </w:t>
            </w:r>
          </w:p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</w:pPr>
            <w:r>
              <w:t xml:space="preserve">2,3, </w:t>
            </w:r>
            <w:r>
              <w:rPr>
                <w:i/>
                <w:sz w:val="20"/>
                <w:szCs w:val="20"/>
              </w:rPr>
              <w:t>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8D4C87">
        <w:trPr>
          <w:trHeight w:val="645"/>
        </w:trPr>
        <w:tc>
          <w:tcPr>
            <w:tcW w:w="3696" w:type="dxa"/>
            <w:vMerge/>
          </w:tcPr>
          <w:p w:rsidR="00000D30" w:rsidRDefault="00000D30" w:rsidP="008D4C87"/>
        </w:tc>
        <w:tc>
          <w:tcPr>
            <w:tcW w:w="7748" w:type="dxa"/>
          </w:tcPr>
          <w:p w:rsidR="00000D30" w:rsidRDefault="00000D30" w:rsidP="008D4C87">
            <w:r>
              <w:t>Дифракция волн. Звуковые волны. Ультразвук и его применение.</w:t>
            </w:r>
          </w:p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</w:pPr>
            <w:r>
              <w:t xml:space="preserve">2,3, </w:t>
            </w:r>
            <w:r>
              <w:rPr>
                <w:i/>
                <w:sz w:val="20"/>
                <w:szCs w:val="20"/>
              </w:rPr>
              <w:t>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09</w:t>
            </w:r>
          </w:p>
        </w:tc>
      </w:tr>
      <w:tr w:rsidR="00000D30" w:rsidTr="008D4C87">
        <w:tc>
          <w:tcPr>
            <w:tcW w:w="3696" w:type="dxa"/>
            <w:vMerge/>
          </w:tcPr>
          <w:p w:rsidR="00000D30" w:rsidRDefault="00000D30" w:rsidP="008D4C87"/>
        </w:tc>
        <w:tc>
          <w:tcPr>
            <w:tcW w:w="7748" w:type="dxa"/>
          </w:tcPr>
          <w:p w:rsidR="00000D30" w:rsidRDefault="00000D30" w:rsidP="008D4C87">
            <w:r>
              <w:t>Лабораторная работа №12 «Определение ускорения свободного падения с помощью математического маятника»</w:t>
            </w:r>
          </w:p>
          <w:p w:rsidR="00000D30" w:rsidRDefault="00000D30" w:rsidP="008D4C87"/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</w:pPr>
          </w:p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</w:pPr>
            <w:r>
              <w:t>2,3,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05</w:t>
            </w:r>
          </w:p>
        </w:tc>
      </w:tr>
    </w:tbl>
    <w:p w:rsidR="00000D30" w:rsidRDefault="00000D30" w:rsidP="00000D30">
      <w:pPr>
        <w:rPr>
          <w:vanish/>
        </w:rPr>
      </w:pPr>
    </w:p>
    <w:tbl>
      <w:tblPr>
        <w:tblpPr w:leftFromText="180" w:rightFromText="180" w:vertAnchor="text" w:horzAnchor="margin" w:tblpY="-718"/>
        <w:tblW w:w="14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4"/>
        <w:gridCol w:w="8634"/>
        <w:gridCol w:w="1800"/>
        <w:gridCol w:w="1628"/>
      </w:tblGrid>
      <w:tr w:rsidR="00000D30" w:rsidTr="00AC799A">
        <w:trPr>
          <w:trHeight w:val="711"/>
        </w:trPr>
        <w:tc>
          <w:tcPr>
            <w:tcW w:w="2814" w:type="dxa"/>
            <w:vMerge w:val="restart"/>
          </w:tcPr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Тема 4.2 Электромагнитные колебания и волны</w:t>
            </w:r>
          </w:p>
        </w:tc>
        <w:tc>
          <w:tcPr>
            <w:tcW w:w="8634" w:type="dxa"/>
          </w:tcPr>
          <w:p w:rsidR="00000D30" w:rsidRDefault="00000D30" w:rsidP="008D4C87"/>
        </w:tc>
        <w:tc>
          <w:tcPr>
            <w:tcW w:w="1800" w:type="dxa"/>
            <w:vAlign w:val="center"/>
          </w:tcPr>
          <w:p w:rsidR="00000D30" w:rsidRDefault="00AC799A" w:rsidP="008D4C87">
            <w:pPr>
              <w:jc w:val="center"/>
            </w:pPr>
            <w:r>
              <w:t>8</w:t>
            </w:r>
          </w:p>
        </w:tc>
        <w:tc>
          <w:tcPr>
            <w:tcW w:w="1628" w:type="dxa"/>
            <w:vAlign w:val="center"/>
          </w:tcPr>
          <w:p w:rsidR="00000D30" w:rsidRDefault="00000D30" w:rsidP="008D4C87">
            <w:pPr>
              <w:jc w:val="center"/>
            </w:pPr>
          </w:p>
        </w:tc>
      </w:tr>
      <w:tr w:rsidR="00000D30" w:rsidTr="00AC799A">
        <w:trPr>
          <w:trHeight w:val="1187"/>
        </w:trPr>
        <w:tc>
          <w:tcPr>
            <w:tcW w:w="2814" w:type="dxa"/>
            <w:vMerge/>
          </w:tcPr>
          <w:p w:rsidR="00000D30" w:rsidRDefault="00000D30" w:rsidP="008D4C87">
            <w:pPr>
              <w:jc w:val="center"/>
            </w:pPr>
          </w:p>
        </w:tc>
        <w:tc>
          <w:tcPr>
            <w:tcW w:w="8634" w:type="dxa"/>
          </w:tcPr>
          <w:p w:rsidR="00000D30" w:rsidRDefault="00000D30" w:rsidP="008D4C87">
            <w:r>
              <w:t>Свободные электромагнитные колебания. Превращение энергии в колебательном контуре. Затухающие электромагнитные колебания. Вынужденные электрические колебания.</w:t>
            </w:r>
          </w:p>
        </w:tc>
        <w:tc>
          <w:tcPr>
            <w:tcW w:w="1800" w:type="dxa"/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8" w:type="dxa"/>
            <w:vAlign w:val="center"/>
          </w:tcPr>
          <w:p w:rsidR="00000D30" w:rsidRDefault="00000D30" w:rsidP="008D4C87">
            <w:pPr>
              <w:jc w:val="center"/>
            </w:pPr>
            <w:r>
              <w:t>1,2,3</w:t>
            </w:r>
            <w:r>
              <w:rPr>
                <w:i/>
                <w:sz w:val="20"/>
                <w:szCs w:val="20"/>
              </w:rPr>
              <w:t xml:space="preserve"> 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AC799A">
        <w:trPr>
          <w:trHeight w:val="497"/>
        </w:trPr>
        <w:tc>
          <w:tcPr>
            <w:tcW w:w="2814" w:type="dxa"/>
            <w:vMerge/>
          </w:tcPr>
          <w:p w:rsidR="00000D30" w:rsidRDefault="00000D30" w:rsidP="008D4C87">
            <w:pPr>
              <w:jc w:val="center"/>
            </w:pPr>
          </w:p>
        </w:tc>
        <w:tc>
          <w:tcPr>
            <w:tcW w:w="8634" w:type="dxa"/>
          </w:tcPr>
          <w:p w:rsidR="00000D30" w:rsidRDefault="00000D30" w:rsidP="008D4C87">
            <w:r>
              <w:t>.</w:t>
            </w:r>
            <w:r w:rsidR="00AC799A">
              <w:t xml:space="preserve"> Переменный ток. Генератор переменного тока. Ёмкостное и индуктивное сопротивления переменного тока. Закон Ома для электрической цепи переменного тока.</w:t>
            </w:r>
            <w:r w:rsidR="00AC799A">
              <w:br/>
              <w:t xml:space="preserve"> Работа и мощность переменного тока. Трансформаторы. Токи высокой частоты. Получение, передача и распределение электроэнергии</w:t>
            </w:r>
          </w:p>
        </w:tc>
        <w:tc>
          <w:tcPr>
            <w:tcW w:w="1800" w:type="dxa"/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8" w:type="dxa"/>
            <w:vAlign w:val="center"/>
          </w:tcPr>
          <w:p w:rsidR="00000D30" w:rsidRDefault="00000D30" w:rsidP="008D4C87">
            <w:pPr>
              <w:jc w:val="center"/>
            </w:pPr>
            <w:r>
              <w:t>1,2,3</w:t>
            </w:r>
            <w:r>
              <w:rPr>
                <w:i/>
                <w:sz w:val="20"/>
                <w:szCs w:val="20"/>
              </w:rPr>
              <w:t xml:space="preserve"> 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AC799A">
        <w:trPr>
          <w:trHeight w:val="1082"/>
        </w:trPr>
        <w:tc>
          <w:tcPr>
            <w:tcW w:w="2814" w:type="dxa"/>
            <w:vMerge/>
          </w:tcPr>
          <w:p w:rsidR="00000D30" w:rsidRDefault="00000D30" w:rsidP="008D4C87">
            <w:pPr>
              <w:jc w:val="center"/>
            </w:pPr>
          </w:p>
        </w:tc>
        <w:tc>
          <w:tcPr>
            <w:tcW w:w="8634" w:type="dxa"/>
          </w:tcPr>
          <w:p w:rsidR="00000D30" w:rsidRDefault="00000D30" w:rsidP="008D4C87">
            <w:r>
              <w:t>Электромагнитное поле как особый вид материи. Электромагнитные волны. Вибратор Герца. Открытый колебательный контур.</w:t>
            </w:r>
          </w:p>
          <w:p w:rsidR="00000D30" w:rsidRDefault="00000D30" w:rsidP="008D4C87">
            <w:r>
              <w:t xml:space="preserve"> </w:t>
            </w:r>
          </w:p>
        </w:tc>
        <w:tc>
          <w:tcPr>
            <w:tcW w:w="1800" w:type="dxa"/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8" w:type="dxa"/>
            <w:vAlign w:val="center"/>
          </w:tcPr>
          <w:p w:rsidR="00000D30" w:rsidRDefault="00000D30" w:rsidP="008D4C87">
            <w:pPr>
              <w:jc w:val="center"/>
            </w:pPr>
            <w:r>
              <w:t>1,2,3</w:t>
            </w:r>
            <w:r>
              <w:rPr>
                <w:i/>
                <w:sz w:val="20"/>
                <w:szCs w:val="20"/>
              </w:rPr>
              <w:t xml:space="preserve"> 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AC799A">
        <w:trPr>
          <w:trHeight w:val="1547"/>
        </w:trPr>
        <w:tc>
          <w:tcPr>
            <w:tcW w:w="2814" w:type="dxa"/>
            <w:vMerge/>
          </w:tcPr>
          <w:p w:rsidR="00000D30" w:rsidRDefault="00000D30" w:rsidP="008D4C87">
            <w:pPr>
              <w:jc w:val="center"/>
            </w:pPr>
          </w:p>
        </w:tc>
        <w:tc>
          <w:tcPr>
            <w:tcW w:w="8634" w:type="dxa"/>
          </w:tcPr>
          <w:p w:rsidR="00000D30" w:rsidRDefault="00000D30" w:rsidP="008D4C87">
            <w:r>
              <w:t xml:space="preserve">Изобретение радио А. С. Поповым. Принцип радиотелеграфной и </w:t>
            </w:r>
            <w:proofErr w:type="gramStart"/>
            <w:r>
              <w:t>радиотелефонной  передачи</w:t>
            </w:r>
            <w:proofErr w:type="gramEnd"/>
            <w:r>
              <w:t>. Устройство и действие простейших радиоприёмников. Развитие различных видов связи.</w:t>
            </w:r>
          </w:p>
        </w:tc>
        <w:tc>
          <w:tcPr>
            <w:tcW w:w="1800" w:type="dxa"/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8" w:type="dxa"/>
            <w:vAlign w:val="center"/>
          </w:tcPr>
          <w:p w:rsidR="00000D30" w:rsidRDefault="00000D30" w:rsidP="008D4C87">
            <w:pPr>
              <w:jc w:val="center"/>
            </w:pPr>
            <w:r>
              <w:t>1,2,3</w:t>
            </w:r>
            <w:r>
              <w:rPr>
                <w:i/>
                <w:sz w:val="20"/>
                <w:szCs w:val="20"/>
              </w:rPr>
              <w:t xml:space="preserve"> 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AC799A">
        <w:trPr>
          <w:trHeight w:val="1278"/>
        </w:trPr>
        <w:tc>
          <w:tcPr>
            <w:tcW w:w="2814" w:type="dxa"/>
          </w:tcPr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Раздел 5. </w:t>
            </w:r>
          </w:p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>Оптика</w:t>
            </w:r>
          </w:p>
        </w:tc>
        <w:tc>
          <w:tcPr>
            <w:tcW w:w="8634" w:type="dxa"/>
          </w:tcPr>
          <w:p w:rsidR="00000D30" w:rsidRDefault="00000D30" w:rsidP="008D4C87"/>
          <w:p w:rsidR="00000D30" w:rsidRDefault="00000D30" w:rsidP="008D4C87"/>
          <w:p w:rsidR="00000D30" w:rsidRDefault="00000D30" w:rsidP="008D4C87"/>
          <w:p w:rsidR="00000D30" w:rsidRDefault="00000D30" w:rsidP="008D4C87"/>
        </w:tc>
        <w:tc>
          <w:tcPr>
            <w:tcW w:w="1800" w:type="dxa"/>
            <w:vAlign w:val="center"/>
          </w:tcPr>
          <w:p w:rsidR="00000D30" w:rsidRDefault="00000D30" w:rsidP="008D4C87">
            <w:pPr>
              <w:jc w:val="center"/>
            </w:pPr>
            <w:r>
              <w:t>14</w:t>
            </w:r>
          </w:p>
        </w:tc>
        <w:tc>
          <w:tcPr>
            <w:tcW w:w="1628" w:type="dxa"/>
            <w:vAlign w:val="center"/>
          </w:tcPr>
          <w:p w:rsidR="00000D30" w:rsidRDefault="00000D30" w:rsidP="008D4C87">
            <w:pPr>
              <w:jc w:val="center"/>
            </w:pPr>
          </w:p>
        </w:tc>
      </w:tr>
      <w:tr w:rsidR="00000D30" w:rsidTr="00AC799A">
        <w:trPr>
          <w:trHeight w:val="374"/>
        </w:trPr>
        <w:tc>
          <w:tcPr>
            <w:tcW w:w="2814" w:type="dxa"/>
            <w:vMerge w:val="restart"/>
          </w:tcPr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>Тема 5.1</w:t>
            </w:r>
          </w:p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>Волновые</w:t>
            </w:r>
          </w:p>
          <w:p w:rsidR="00000D30" w:rsidRDefault="00000D30" w:rsidP="008D4C8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свойства</w:t>
            </w:r>
            <w:proofErr w:type="gramEnd"/>
          </w:p>
          <w:p w:rsidR="00000D30" w:rsidRDefault="00000D30" w:rsidP="008D4C8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света</w:t>
            </w:r>
            <w:proofErr w:type="gramEnd"/>
          </w:p>
        </w:tc>
        <w:tc>
          <w:tcPr>
            <w:tcW w:w="8634" w:type="dxa"/>
          </w:tcPr>
          <w:p w:rsidR="00000D30" w:rsidRDefault="00000D30" w:rsidP="008D4C87"/>
        </w:tc>
        <w:tc>
          <w:tcPr>
            <w:tcW w:w="1800" w:type="dxa"/>
            <w:vAlign w:val="center"/>
          </w:tcPr>
          <w:p w:rsidR="00000D30" w:rsidRDefault="00000D30" w:rsidP="008D4C87">
            <w:pPr>
              <w:jc w:val="center"/>
            </w:pPr>
            <w:r>
              <w:t>14</w:t>
            </w:r>
          </w:p>
        </w:tc>
        <w:tc>
          <w:tcPr>
            <w:tcW w:w="1628" w:type="dxa"/>
            <w:vAlign w:val="center"/>
          </w:tcPr>
          <w:p w:rsidR="00000D30" w:rsidRDefault="00000D30" w:rsidP="008D4C87">
            <w:pPr>
              <w:jc w:val="center"/>
            </w:pPr>
          </w:p>
        </w:tc>
      </w:tr>
      <w:tr w:rsidR="00000D30" w:rsidTr="00AC799A">
        <w:trPr>
          <w:trHeight w:val="1187"/>
        </w:trPr>
        <w:tc>
          <w:tcPr>
            <w:tcW w:w="2814" w:type="dxa"/>
            <w:vMerge/>
          </w:tcPr>
          <w:p w:rsidR="00000D30" w:rsidRDefault="00000D30" w:rsidP="008D4C87">
            <w:pPr>
              <w:jc w:val="center"/>
            </w:pPr>
          </w:p>
        </w:tc>
        <w:tc>
          <w:tcPr>
            <w:tcW w:w="8634" w:type="dxa"/>
          </w:tcPr>
          <w:p w:rsidR="00000D30" w:rsidRDefault="00000D30" w:rsidP="008D4C87">
            <w:r>
              <w:t xml:space="preserve">Скорость распространения света. Законы отражения и преломления света. Полное отражение. </w:t>
            </w:r>
          </w:p>
        </w:tc>
        <w:tc>
          <w:tcPr>
            <w:tcW w:w="1800" w:type="dxa"/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8" w:type="dxa"/>
            <w:vAlign w:val="center"/>
          </w:tcPr>
          <w:p w:rsidR="00000D30" w:rsidRDefault="00000D30" w:rsidP="008D4C87">
            <w:pPr>
              <w:jc w:val="center"/>
            </w:pPr>
            <w:r>
              <w:t>2,3</w:t>
            </w:r>
            <w:r>
              <w:rPr>
                <w:i/>
                <w:sz w:val="20"/>
                <w:szCs w:val="20"/>
              </w:rPr>
              <w:t xml:space="preserve"> 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09</w:t>
            </w:r>
          </w:p>
        </w:tc>
      </w:tr>
      <w:tr w:rsidR="00000D30" w:rsidTr="00AC799A">
        <w:trPr>
          <w:trHeight w:val="1187"/>
        </w:trPr>
        <w:tc>
          <w:tcPr>
            <w:tcW w:w="2814" w:type="dxa"/>
            <w:vMerge/>
          </w:tcPr>
          <w:p w:rsidR="00000D30" w:rsidRDefault="00000D30" w:rsidP="008D4C87">
            <w:pPr>
              <w:jc w:val="center"/>
            </w:pPr>
          </w:p>
        </w:tc>
        <w:tc>
          <w:tcPr>
            <w:tcW w:w="8634" w:type="dxa"/>
          </w:tcPr>
          <w:p w:rsidR="00000D30" w:rsidRDefault="00000D30" w:rsidP="008D4C87">
            <w:r>
              <w:t>Линзы. Глаз как оптическая система. Оптические приборы.</w:t>
            </w:r>
          </w:p>
          <w:p w:rsidR="00000D30" w:rsidRDefault="00000D30" w:rsidP="008D4C87">
            <w:r>
              <w:t>Решение задач по теме: «Линзы».</w:t>
            </w:r>
          </w:p>
        </w:tc>
        <w:tc>
          <w:tcPr>
            <w:tcW w:w="1800" w:type="dxa"/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8" w:type="dxa"/>
            <w:vAlign w:val="center"/>
          </w:tcPr>
          <w:p w:rsidR="00000D30" w:rsidRDefault="00000D30" w:rsidP="008D4C87">
            <w:pPr>
              <w:jc w:val="center"/>
            </w:pPr>
            <w:r>
              <w:t>2,3</w:t>
            </w:r>
            <w:r>
              <w:rPr>
                <w:i/>
                <w:sz w:val="20"/>
                <w:szCs w:val="20"/>
              </w:rPr>
              <w:t xml:space="preserve"> 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09</w:t>
            </w:r>
          </w:p>
        </w:tc>
      </w:tr>
      <w:tr w:rsidR="00000D30" w:rsidTr="00AC799A">
        <w:trPr>
          <w:trHeight w:val="1187"/>
        </w:trPr>
        <w:tc>
          <w:tcPr>
            <w:tcW w:w="2814" w:type="dxa"/>
            <w:vMerge/>
          </w:tcPr>
          <w:p w:rsidR="00000D30" w:rsidRDefault="00000D30" w:rsidP="008D4C87">
            <w:pPr>
              <w:jc w:val="center"/>
            </w:pPr>
          </w:p>
        </w:tc>
        <w:tc>
          <w:tcPr>
            <w:tcW w:w="8634" w:type="dxa"/>
          </w:tcPr>
          <w:p w:rsidR="00000D30" w:rsidRDefault="00000D30" w:rsidP="008D4C87">
            <w:r>
              <w:t>Интерференция света. Когерентность световых лучей. Интерференция в тонких плёнках. Кольца Ньютона. Применение интерференции в науке и технике.</w:t>
            </w:r>
          </w:p>
        </w:tc>
        <w:tc>
          <w:tcPr>
            <w:tcW w:w="1800" w:type="dxa"/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8" w:type="dxa"/>
            <w:vAlign w:val="center"/>
          </w:tcPr>
          <w:p w:rsidR="00000D30" w:rsidRDefault="00000D30" w:rsidP="008D4C87">
            <w:pPr>
              <w:jc w:val="center"/>
            </w:pPr>
            <w:r>
              <w:t>2,3</w:t>
            </w:r>
            <w:r>
              <w:rPr>
                <w:i/>
                <w:sz w:val="20"/>
                <w:szCs w:val="20"/>
              </w:rPr>
              <w:t xml:space="preserve"> 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AC799A">
        <w:trPr>
          <w:trHeight w:val="770"/>
        </w:trPr>
        <w:tc>
          <w:tcPr>
            <w:tcW w:w="2814" w:type="dxa"/>
            <w:vMerge/>
          </w:tcPr>
          <w:p w:rsidR="00000D30" w:rsidRDefault="00000D30" w:rsidP="008D4C87">
            <w:pPr>
              <w:jc w:val="center"/>
            </w:pPr>
          </w:p>
        </w:tc>
        <w:tc>
          <w:tcPr>
            <w:tcW w:w="8634" w:type="dxa"/>
          </w:tcPr>
          <w:p w:rsidR="00000D30" w:rsidRDefault="00000D30" w:rsidP="008D4C87">
            <w:r>
              <w:t>Дифракция света. Дифракционная решётка. Поляризация света. Поляроиды. Дисперсия света. Виды спектров.</w:t>
            </w:r>
          </w:p>
        </w:tc>
        <w:tc>
          <w:tcPr>
            <w:tcW w:w="1800" w:type="dxa"/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8" w:type="dxa"/>
            <w:vAlign w:val="center"/>
          </w:tcPr>
          <w:p w:rsidR="00000D30" w:rsidRDefault="00000D30" w:rsidP="008D4C87">
            <w:pPr>
              <w:jc w:val="center"/>
            </w:pPr>
            <w:r>
              <w:t>2,3</w:t>
            </w:r>
            <w:r>
              <w:rPr>
                <w:i/>
                <w:sz w:val="20"/>
                <w:szCs w:val="20"/>
              </w:rPr>
              <w:t xml:space="preserve"> 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AC799A">
        <w:trPr>
          <w:trHeight w:val="885"/>
        </w:trPr>
        <w:tc>
          <w:tcPr>
            <w:tcW w:w="2814" w:type="dxa"/>
            <w:vMerge/>
          </w:tcPr>
          <w:p w:rsidR="00000D30" w:rsidRDefault="00000D30" w:rsidP="008D4C87"/>
        </w:tc>
        <w:tc>
          <w:tcPr>
            <w:tcW w:w="8634" w:type="dxa"/>
          </w:tcPr>
          <w:p w:rsidR="00000D30" w:rsidRDefault="00000D30" w:rsidP="008D4C87">
            <w:r>
              <w:t>Ультрафиолетовое и инфракрасное излучения. Рентгеновские лучи, их природа и свойства.</w:t>
            </w:r>
          </w:p>
        </w:tc>
        <w:tc>
          <w:tcPr>
            <w:tcW w:w="1800" w:type="dxa"/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8" w:type="dxa"/>
            <w:vAlign w:val="center"/>
          </w:tcPr>
          <w:p w:rsidR="00000D30" w:rsidRDefault="00000D30" w:rsidP="008D4C87">
            <w:pPr>
              <w:jc w:val="center"/>
            </w:pPr>
            <w:r>
              <w:t>2,3</w:t>
            </w:r>
            <w:r>
              <w:rPr>
                <w:i/>
                <w:sz w:val="20"/>
                <w:szCs w:val="20"/>
              </w:rPr>
              <w:t xml:space="preserve"> 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AC799A">
        <w:trPr>
          <w:trHeight w:val="1187"/>
        </w:trPr>
        <w:tc>
          <w:tcPr>
            <w:tcW w:w="2814" w:type="dxa"/>
            <w:vMerge/>
          </w:tcPr>
          <w:p w:rsidR="00000D30" w:rsidRDefault="00000D30" w:rsidP="008D4C87"/>
        </w:tc>
        <w:tc>
          <w:tcPr>
            <w:tcW w:w="8634" w:type="dxa"/>
          </w:tcPr>
          <w:p w:rsidR="00000D30" w:rsidRDefault="00000D30" w:rsidP="008D4C87">
            <w:r>
              <w:t>Лабораторная работа № 13 «Определение показателя преломления стекла»</w:t>
            </w:r>
          </w:p>
        </w:tc>
        <w:tc>
          <w:tcPr>
            <w:tcW w:w="1800" w:type="dxa"/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8" w:type="dxa"/>
            <w:vAlign w:val="center"/>
          </w:tcPr>
          <w:p w:rsidR="00000D30" w:rsidRDefault="00000D30" w:rsidP="008D4C87">
            <w:pPr>
              <w:jc w:val="center"/>
            </w:pPr>
            <w:r>
              <w:t>2,3,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05</w:t>
            </w:r>
          </w:p>
        </w:tc>
      </w:tr>
      <w:tr w:rsidR="00000D30" w:rsidTr="00AC799A">
        <w:trPr>
          <w:trHeight w:val="139"/>
        </w:trPr>
        <w:tc>
          <w:tcPr>
            <w:tcW w:w="2814" w:type="dxa"/>
            <w:vMerge/>
          </w:tcPr>
          <w:p w:rsidR="00000D30" w:rsidRDefault="00000D30" w:rsidP="008D4C87"/>
        </w:tc>
        <w:tc>
          <w:tcPr>
            <w:tcW w:w="8634" w:type="dxa"/>
          </w:tcPr>
          <w:p w:rsidR="00000D30" w:rsidRDefault="00000D30" w:rsidP="008D4C87">
            <w:r>
              <w:t xml:space="preserve">Лабораторная работа №14 </w:t>
            </w:r>
            <w:proofErr w:type="gramStart"/>
            <w:r>
              <w:t>« Определение</w:t>
            </w:r>
            <w:proofErr w:type="gramEnd"/>
            <w:r>
              <w:t xml:space="preserve"> фокусного расстояния и оптической силы собирающей линзы »</w:t>
            </w:r>
          </w:p>
        </w:tc>
        <w:tc>
          <w:tcPr>
            <w:tcW w:w="1800" w:type="dxa"/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8" w:type="dxa"/>
            <w:vAlign w:val="center"/>
          </w:tcPr>
          <w:p w:rsidR="00000D30" w:rsidRDefault="00000D30" w:rsidP="008D4C87">
            <w:pPr>
              <w:jc w:val="center"/>
            </w:pPr>
            <w:r>
              <w:t>2,3,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05</w:t>
            </w:r>
          </w:p>
        </w:tc>
      </w:tr>
      <w:tr w:rsidR="00000D30" w:rsidTr="00AC799A">
        <w:trPr>
          <w:trHeight w:val="796"/>
        </w:trPr>
        <w:tc>
          <w:tcPr>
            <w:tcW w:w="2814" w:type="dxa"/>
            <w:vAlign w:val="center"/>
          </w:tcPr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>Раздел 6</w:t>
            </w:r>
          </w:p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>Элементы</w:t>
            </w:r>
          </w:p>
          <w:p w:rsidR="00000D30" w:rsidRDefault="00000D30" w:rsidP="008D4C8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квантовой</w:t>
            </w:r>
            <w:proofErr w:type="gramEnd"/>
            <w:r>
              <w:rPr>
                <w:b/>
              </w:rPr>
              <w:t xml:space="preserve"> физики</w:t>
            </w:r>
          </w:p>
        </w:tc>
        <w:tc>
          <w:tcPr>
            <w:tcW w:w="8634" w:type="dxa"/>
          </w:tcPr>
          <w:p w:rsidR="00000D30" w:rsidRDefault="00000D30" w:rsidP="008D4C87"/>
        </w:tc>
        <w:tc>
          <w:tcPr>
            <w:tcW w:w="1800" w:type="dxa"/>
            <w:vAlign w:val="center"/>
          </w:tcPr>
          <w:p w:rsidR="00000D30" w:rsidRDefault="00000D30" w:rsidP="008D4C87">
            <w:pPr>
              <w:jc w:val="center"/>
            </w:pPr>
            <w:r>
              <w:t>10</w:t>
            </w:r>
          </w:p>
        </w:tc>
        <w:tc>
          <w:tcPr>
            <w:tcW w:w="1628" w:type="dxa"/>
            <w:vAlign w:val="center"/>
          </w:tcPr>
          <w:p w:rsidR="00000D30" w:rsidRDefault="00000D30" w:rsidP="008D4C87">
            <w:pPr>
              <w:jc w:val="center"/>
            </w:pPr>
          </w:p>
        </w:tc>
      </w:tr>
      <w:tr w:rsidR="00000D30" w:rsidTr="00AC799A">
        <w:trPr>
          <w:trHeight w:val="390"/>
        </w:trPr>
        <w:tc>
          <w:tcPr>
            <w:tcW w:w="2814" w:type="dxa"/>
            <w:vMerge w:val="restart"/>
          </w:tcPr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>Тема 6.1</w:t>
            </w:r>
          </w:p>
          <w:p w:rsidR="00000D30" w:rsidRDefault="00000D30" w:rsidP="008D4C87">
            <w:pPr>
              <w:jc w:val="center"/>
            </w:pPr>
            <w:r>
              <w:rPr>
                <w:b/>
              </w:rPr>
              <w:t>Квантовая оптика</w:t>
            </w:r>
          </w:p>
        </w:tc>
        <w:tc>
          <w:tcPr>
            <w:tcW w:w="8634" w:type="dxa"/>
            <w:tcBorders>
              <w:bottom w:val="single" w:sz="4" w:space="0" w:color="auto"/>
            </w:tcBorders>
          </w:tcPr>
          <w:p w:rsidR="00000D30" w:rsidRDefault="00000D30" w:rsidP="008D4C87"/>
        </w:tc>
        <w:tc>
          <w:tcPr>
            <w:tcW w:w="1800" w:type="dxa"/>
            <w:vAlign w:val="center"/>
          </w:tcPr>
          <w:p w:rsidR="00000D30" w:rsidRDefault="00AC799A" w:rsidP="008D4C87">
            <w:pPr>
              <w:jc w:val="center"/>
            </w:pPr>
            <w:r>
              <w:t>2</w:t>
            </w:r>
          </w:p>
        </w:tc>
        <w:tc>
          <w:tcPr>
            <w:tcW w:w="1628" w:type="dxa"/>
            <w:vAlign w:val="center"/>
          </w:tcPr>
          <w:p w:rsidR="00000D30" w:rsidRDefault="00000D30" w:rsidP="008D4C87">
            <w:pPr>
              <w:jc w:val="center"/>
            </w:pPr>
          </w:p>
        </w:tc>
      </w:tr>
      <w:tr w:rsidR="00000D30" w:rsidTr="00AC799A">
        <w:trPr>
          <w:trHeight w:val="1077"/>
        </w:trPr>
        <w:tc>
          <w:tcPr>
            <w:tcW w:w="2814" w:type="dxa"/>
            <w:vMerge/>
          </w:tcPr>
          <w:p w:rsidR="00000D30" w:rsidRDefault="00000D30" w:rsidP="008D4C87"/>
        </w:tc>
        <w:tc>
          <w:tcPr>
            <w:tcW w:w="8634" w:type="dxa"/>
            <w:tcBorders>
              <w:bottom w:val="single" w:sz="4" w:space="0" w:color="auto"/>
            </w:tcBorders>
          </w:tcPr>
          <w:p w:rsidR="00000D30" w:rsidRDefault="00000D30" w:rsidP="008D4C87">
            <w:r>
              <w:t xml:space="preserve">Квантовая гипотеза М. Планка. Фотоны. Внешний фотоэффект. Законы фотоэффекта. Объяснение фотоэффекта на основе квантовой теории. </w:t>
            </w:r>
          </w:p>
          <w:p w:rsidR="00000D30" w:rsidRDefault="00000D30" w:rsidP="008D4C87">
            <w:r>
              <w:t>Решение задач по теме: «Законы фотоэффекта».</w:t>
            </w:r>
            <w:r w:rsidR="00AC799A">
              <w:t xml:space="preserve"> </w:t>
            </w:r>
            <w:r w:rsidR="00AC799A">
              <w:br/>
              <w:t>Внутренний фотоэффект. Фотосопротивление. Фотоэлементы с внутренним фотоэффектом. Применение фотоэлементов в науке и технике.</w:t>
            </w:r>
            <w:r w:rsidR="00AC799A">
              <w:br/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8" w:type="dxa"/>
            <w:vAlign w:val="center"/>
          </w:tcPr>
          <w:p w:rsidR="00000D30" w:rsidRDefault="00000D30" w:rsidP="008D4C87">
            <w:pPr>
              <w:jc w:val="center"/>
            </w:pPr>
            <w:r>
              <w:t>2,3,</w:t>
            </w:r>
            <w:r>
              <w:rPr>
                <w:i/>
                <w:sz w:val="20"/>
                <w:szCs w:val="20"/>
              </w:rPr>
              <w:t xml:space="preserve"> ОК 01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04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06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09</w:t>
            </w:r>
          </w:p>
        </w:tc>
      </w:tr>
    </w:tbl>
    <w:p w:rsidR="00000D30" w:rsidRDefault="00000D30" w:rsidP="00000D30">
      <w:pPr>
        <w:rPr>
          <w:vanish/>
        </w:rPr>
      </w:pPr>
    </w:p>
    <w:tbl>
      <w:tblPr>
        <w:tblW w:w="14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2"/>
        <w:gridCol w:w="8590"/>
        <w:gridCol w:w="1755"/>
        <w:gridCol w:w="1617"/>
      </w:tblGrid>
      <w:tr w:rsidR="00000D30" w:rsidTr="008D4C87">
        <w:trPr>
          <w:trHeight w:val="64"/>
        </w:trPr>
        <w:tc>
          <w:tcPr>
            <w:tcW w:w="2782" w:type="dxa"/>
            <w:vAlign w:val="center"/>
          </w:tcPr>
          <w:p w:rsidR="00000D30" w:rsidRDefault="00000D30" w:rsidP="008D4C87">
            <w:pPr>
              <w:jc w:val="cent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Тема 6.2 Физика атома и атомного ядра</w:t>
            </w:r>
          </w:p>
        </w:tc>
        <w:tc>
          <w:tcPr>
            <w:tcW w:w="8590" w:type="dxa"/>
          </w:tcPr>
          <w:p w:rsidR="00000D30" w:rsidRDefault="00000D30" w:rsidP="008D4C87"/>
        </w:tc>
        <w:tc>
          <w:tcPr>
            <w:tcW w:w="1755" w:type="dxa"/>
            <w:vAlign w:val="center"/>
          </w:tcPr>
          <w:p w:rsidR="00000D30" w:rsidRDefault="00000D30" w:rsidP="008D4C87">
            <w:pPr>
              <w:jc w:val="center"/>
            </w:pPr>
          </w:p>
          <w:p w:rsidR="00000D30" w:rsidRDefault="00000D30" w:rsidP="008D4C87">
            <w:pPr>
              <w:jc w:val="center"/>
            </w:pPr>
            <w:r>
              <w:t>6</w:t>
            </w:r>
          </w:p>
        </w:tc>
        <w:tc>
          <w:tcPr>
            <w:tcW w:w="1617" w:type="dxa"/>
            <w:vAlign w:val="center"/>
          </w:tcPr>
          <w:p w:rsidR="00000D30" w:rsidRDefault="00000D30" w:rsidP="008D4C87">
            <w:pPr>
              <w:ind w:left="-54"/>
              <w:jc w:val="center"/>
            </w:pPr>
          </w:p>
        </w:tc>
      </w:tr>
      <w:tr w:rsidR="00000D30" w:rsidTr="008D4C87">
        <w:trPr>
          <w:trHeight w:val="64"/>
        </w:trPr>
        <w:tc>
          <w:tcPr>
            <w:tcW w:w="2782" w:type="dxa"/>
            <w:vMerge w:val="restart"/>
            <w:vAlign w:val="center"/>
          </w:tcPr>
          <w:p w:rsidR="00000D30" w:rsidRDefault="00000D30" w:rsidP="008D4C87">
            <w:pPr>
              <w:jc w:val="center"/>
            </w:pPr>
          </w:p>
        </w:tc>
        <w:tc>
          <w:tcPr>
            <w:tcW w:w="8590" w:type="dxa"/>
          </w:tcPr>
          <w:p w:rsidR="00000D30" w:rsidRDefault="00000D30" w:rsidP="008D4C87">
            <w:r>
              <w:t xml:space="preserve">Развитие взглядов на строение вещества. Закономерности в атомных спектрах водорода. Ядерная модель атома. Опыты Э. Резерфорда. Модель атома по Н. Бору. </w:t>
            </w:r>
          </w:p>
        </w:tc>
        <w:tc>
          <w:tcPr>
            <w:tcW w:w="1755" w:type="dxa"/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17" w:type="dxa"/>
            <w:vAlign w:val="center"/>
          </w:tcPr>
          <w:p w:rsidR="00000D30" w:rsidRDefault="00000D30" w:rsidP="008D4C87">
            <w:pPr>
              <w:jc w:val="center"/>
            </w:pPr>
            <w:r>
              <w:t>1,2,3,</w:t>
            </w:r>
            <w:r>
              <w:rPr>
                <w:i/>
                <w:sz w:val="20"/>
                <w:szCs w:val="20"/>
              </w:rPr>
              <w:t xml:space="preserve"> ОК 01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04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06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09 </w:t>
            </w:r>
          </w:p>
        </w:tc>
      </w:tr>
      <w:tr w:rsidR="00000D30" w:rsidTr="008657BB">
        <w:trPr>
          <w:trHeight w:val="982"/>
        </w:trPr>
        <w:tc>
          <w:tcPr>
            <w:tcW w:w="2782" w:type="dxa"/>
            <w:vMerge/>
            <w:vAlign w:val="center"/>
          </w:tcPr>
          <w:p w:rsidR="00000D30" w:rsidRDefault="00000D30" w:rsidP="008D4C87">
            <w:pPr>
              <w:jc w:val="center"/>
            </w:pPr>
          </w:p>
        </w:tc>
        <w:tc>
          <w:tcPr>
            <w:tcW w:w="8590" w:type="dxa"/>
          </w:tcPr>
          <w:p w:rsidR="00000D30" w:rsidRDefault="00000D30" w:rsidP="008D4C87">
            <w:r>
              <w:t>Способы наблюдения и регистрации заряженных частиц. Естественная радиоактивность и её виды. Открытие искусственного превращения атомных ядер. Открытие нейтрона и позитрона.</w:t>
            </w:r>
          </w:p>
        </w:tc>
        <w:tc>
          <w:tcPr>
            <w:tcW w:w="1755" w:type="dxa"/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17" w:type="dxa"/>
            <w:vAlign w:val="center"/>
          </w:tcPr>
          <w:p w:rsidR="00000D30" w:rsidRDefault="00000D30" w:rsidP="008D4C87">
            <w:pPr>
              <w:jc w:val="center"/>
            </w:pPr>
            <w:r>
              <w:t>1,2,3,</w:t>
            </w:r>
            <w:r>
              <w:rPr>
                <w:i/>
                <w:sz w:val="20"/>
                <w:szCs w:val="20"/>
              </w:rPr>
              <w:t xml:space="preserve"> ОК 01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04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06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09 </w:t>
            </w:r>
          </w:p>
        </w:tc>
      </w:tr>
      <w:tr w:rsidR="00000D30" w:rsidTr="008657BB">
        <w:trPr>
          <w:trHeight w:val="741"/>
        </w:trPr>
        <w:tc>
          <w:tcPr>
            <w:tcW w:w="2782" w:type="dxa"/>
            <w:vAlign w:val="center"/>
          </w:tcPr>
          <w:p w:rsidR="00000D30" w:rsidRDefault="00000D30" w:rsidP="008D4C87">
            <w:pPr>
              <w:jc w:val="center"/>
            </w:pPr>
          </w:p>
        </w:tc>
        <w:tc>
          <w:tcPr>
            <w:tcW w:w="8590" w:type="dxa"/>
          </w:tcPr>
          <w:p w:rsidR="00000D30" w:rsidRDefault="008657BB" w:rsidP="008D4C87">
            <w:r>
              <w:t xml:space="preserve">Состав атомного ядра. Запись ядерных реакций. Изотопы. Понятие о ядерных силах. </w:t>
            </w:r>
          </w:p>
        </w:tc>
        <w:tc>
          <w:tcPr>
            <w:tcW w:w="1755" w:type="dxa"/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17" w:type="dxa"/>
            <w:vAlign w:val="center"/>
          </w:tcPr>
          <w:p w:rsidR="00000D30" w:rsidRDefault="00000D30" w:rsidP="008D4C87">
            <w:pPr>
              <w:jc w:val="center"/>
            </w:pPr>
            <w:r>
              <w:rPr>
                <w:sz w:val="22"/>
                <w:szCs w:val="22"/>
              </w:rPr>
              <w:t xml:space="preserve">1,2,3, </w:t>
            </w:r>
            <w:proofErr w:type="spellStart"/>
            <w:r>
              <w:rPr>
                <w:sz w:val="22"/>
                <w:szCs w:val="22"/>
              </w:rPr>
              <w:t>ок</w:t>
            </w:r>
            <w:proofErr w:type="spellEnd"/>
            <w:r>
              <w:rPr>
                <w:sz w:val="22"/>
                <w:szCs w:val="22"/>
              </w:rPr>
              <w:t xml:space="preserve"> 01, </w:t>
            </w:r>
            <w:proofErr w:type="spellStart"/>
            <w:r>
              <w:rPr>
                <w:sz w:val="22"/>
                <w:szCs w:val="22"/>
              </w:rPr>
              <w:t>ок</w:t>
            </w:r>
            <w:proofErr w:type="spellEnd"/>
            <w:r>
              <w:rPr>
                <w:sz w:val="22"/>
                <w:szCs w:val="22"/>
              </w:rPr>
              <w:t xml:space="preserve"> 02, </w:t>
            </w:r>
            <w:proofErr w:type="spellStart"/>
            <w:r>
              <w:rPr>
                <w:sz w:val="22"/>
                <w:szCs w:val="22"/>
              </w:rPr>
              <w:t>ок</w:t>
            </w:r>
            <w:proofErr w:type="spellEnd"/>
            <w:r>
              <w:rPr>
                <w:sz w:val="22"/>
                <w:szCs w:val="22"/>
              </w:rPr>
              <w:t xml:space="preserve"> 03, </w:t>
            </w:r>
            <w:proofErr w:type="spellStart"/>
            <w:r>
              <w:rPr>
                <w:sz w:val="22"/>
                <w:szCs w:val="22"/>
              </w:rPr>
              <w:t>ок</w:t>
            </w:r>
            <w:proofErr w:type="spellEnd"/>
            <w:r>
              <w:rPr>
                <w:sz w:val="22"/>
                <w:szCs w:val="22"/>
              </w:rPr>
              <w:t xml:space="preserve"> 04, </w:t>
            </w:r>
            <w:proofErr w:type="spellStart"/>
            <w:r>
              <w:rPr>
                <w:sz w:val="22"/>
                <w:szCs w:val="22"/>
              </w:rPr>
              <w:t>ок</w:t>
            </w:r>
            <w:proofErr w:type="spellEnd"/>
            <w:r>
              <w:rPr>
                <w:sz w:val="22"/>
                <w:szCs w:val="22"/>
              </w:rPr>
              <w:t xml:space="preserve"> 06, </w:t>
            </w:r>
            <w:proofErr w:type="spellStart"/>
            <w:r>
              <w:rPr>
                <w:sz w:val="22"/>
                <w:szCs w:val="22"/>
              </w:rPr>
              <w:t>ок</w:t>
            </w:r>
            <w:proofErr w:type="spellEnd"/>
            <w:r>
              <w:rPr>
                <w:sz w:val="22"/>
                <w:szCs w:val="22"/>
              </w:rPr>
              <w:t xml:space="preserve"> 09</w:t>
            </w:r>
          </w:p>
        </w:tc>
      </w:tr>
      <w:tr w:rsidR="008D4C87" w:rsidTr="008D4C87">
        <w:trPr>
          <w:trHeight w:val="1019"/>
        </w:trPr>
        <w:tc>
          <w:tcPr>
            <w:tcW w:w="2782" w:type="dxa"/>
            <w:vAlign w:val="center"/>
          </w:tcPr>
          <w:p w:rsidR="008D4C87" w:rsidRDefault="008D4C87" w:rsidP="008D4C87">
            <w:pPr>
              <w:jc w:val="center"/>
            </w:pPr>
          </w:p>
        </w:tc>
        <w:tc>
          <w:tcPr>
            <w:tcW w:w="8590" w:type="dxa"/>
          </w:tcPr>
          <w:p w:rsidR="008657BB" w:rsidRDefault="008657BB" w:rsidP="008657BB">
            <w:r>
              <w:t>Дефект массы атомного ядра. Цепная реакция деления. Ядерный реактор. Развитие ядерной энергетики и проблемы экологии. Получение радиоактивных изотопов и их применение. Развитие ядерной энергетики и проблемы экологии. Получение радиоактивных изотопов и их применение.</w:t>
            </w:r>
          </w:p>
          <w:p w:rsidR="008D4C87" w:rsidRDefault="008D4C87" w:rsidP="008D4C87"/>
        </w:tc>
        <w:tc>
          <w:tcPr>
            <w:tcW w:w="1755" w:type="dxa"/>
            <w:vAlign w:val="center"/>
          </w:tcPr>
          <w:p w:rsidR="008D4C87" w:rsidRDefault="008D4C87" w:rsidP="008D4C87">
            <w:pPr>
              <w:jc w:val="center"/>
            </w:pPr>
            <w:r>
              <w:t>2</w:t>
            </w:r>
          </w:p>
        </w:tc>
        <w:tc>
          <w:tcPr>
            <w:tcW w:w="1617" w:type="dxa"/>
            <w:vAlign w:val="center"/>
          </w:tcPr>
          <w:p w:rsidR="008D4C87" w:rsidRDefault="008D4C87" w:rsidP="008D4C87">
            <w:pPr>
              <w:jc w:val="center"/>
              <w:rPr>
                <w:sz w:val="22"/>
                <w:szCs w:val="22"/>
              </w:rPr>
            </w:pPr>
            <w:r>
              <w:t>1,2,3,</w:t>
            </w:r>
            <w:r>
              <w:rPr>
                <w:i/>
                <w:sz w:val="20"/>
                <w:szCs w:val="20"/>
              </w:rPr>
              <w:t xml:space="preserve"> ОК 01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04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06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09</w:t>
            </w:r>
          </w:p>
        </w:tc>
      </w:tr>
      <w:tr w:rsidR="00000D30" w:rsidTr="008D4C87">
        <w:trPr>
          <w:trHeight w:val="256"/>
        </w:trPr>
        <w:tc>
          <w:tcPr>
            <w:tcW w:w="2782" w:type="dxa"/>
          </w:tcPr>
          <w:p w:rsidR="00000D30" w:rsidRDefault="00000D30" w:rsidP="008D4C87">
            <w:r>
              <w:rPr>
                <w:b/>
              </w:rPr>
              <w:t>Всего:</w:t>
            </w:r>
          </w:p>
        </w:tc>
        <w:tc>
          <w:tcPr>
            <w:tcW w:w="8590" w:type="dxa"/>
          </w:tcPr>
          <w:p w:rsidR="00000D30" w:rsidRDefault="00000D30" w:rsidP="008D4C87">
            <w:pPr>
              <w:jc w:val="right"/>
              <w:rPr>
                <w:b/>
              </w:rPr>
            </w:pPr>
            <w:r>
              <w:rPr>
                <w:b/>
              </w:rPr>
              <w:br/>
            </w:r>
          </w:p>
        </w:tc>
        <w:tc>
          <w:tcPr>
            <w:tcW w:w="1755" w:type="dxa"/>
            <w:vAlign w:val="center"/>
          </w:tcPr>
          <w:p w:rsidR="00000D30" w:rsidRDefault="008657BB" w:rsidP="008D4C87">
            <w:pPr>
              <w:jc w:val="center"/>
            </w:pPr>
            <w:r>
              <w:t>124</w:t>
            </w:r>
            <w:bookmarkStart w:id="9" w:name="_GoBack"/>
            <w:bookmarkEnd w:id="9"/>
          </w:p>
        </w:tc>
        <w:tc>
          <w:tcPr>
            <w:tcW w:w="1617" w:type="dxa"/>
            <w:vAlign w:val="center"/>
          </w:tcPr>
          <w:p w:rsidR="00000D30" w:rsidRDefault="00000D30" w:rsidP="008D4C87">
            <w:pPr>
              <w:jc w:val="center"/>
            </w:pPr>
          </w:p>
        </w:tc>
      </w:tr>
    </w:tbl>
    <w:p w:rsidR="00000D30" w:rsidRPr="00000D30" w:rsidRDefault="00000D30" w:rsidP="00000D30">
      <w:pPr>
        <w:widowControl w:val="0"/>
        <w:autoSpaceDE w:val="0"/>
        <w:autoSpaceDN w:val="0"/>
        <w:adjustRightInd w:val="0"/>
        <w:ind w:left="709"/>
        <w:contextualSpacing/>
        <w:rPr>
          <w:i/>
          <w:iCs/>
          <w:sz w:val="20"/>
          <w:szCs w:val="20"/>
        </w:rPr>
      </w:pPr>
    </w:p>
    <w:p w:rsidR="00000D30" w:rsidRPr="00000D30" w:rsidRDefault="00000D30" w:rsidP="00000D30">
      <w:pPr>
        <w:widowControl w:val="0"/>
        <w:autoSpaceDE w:val="0"/>
        <w:autoSpaceDN w:val="0"/>
        <w:adjustRightInd w:val="0"/>
        <w:contextualSpacing/>
        <w:rPr>
          <w:i/>
          <w:iCs/>
          <w:sz w:val="20"/>
          <w:szCs w:val="20"/>
        </w:rPr>
      </w:pPr>
    </w:p>
    <w:p w:rsidR="006B37B4" w:rsidRPr="00421C36" w:rsidRDefault="006B37B4" w:rsidP="00421C36">
      <w:pPr>
        <w:widowControl w:val="0"/>
        <w:contextualSpacing/>
        <w:jc w:val="both"/>
      </w:pPr>
      <w:r w:rsidRPr="00421C36">
        <w:t>Для характеристики уровня освоения учебного материала используются следующие обозначения:</w:t>
      </w:r>
    </w:p>
    <w:p w:rsidR="006B37B4" w:rsidRPr="00B94129" w:rsidRDefault="006B37B4" w:rsidP="00B94129">
      <w:pPr>
        <w:widowControl w:val="0"/>
        <w:numPr>
          <w:ilvl w:val="0"/>
          <w:numId w:val="44"/>
        </w:numPr>
        <w:contextualSpacing/>
        <w:jc w:val="both"/>
      </w:pPr>
      <w:proofErr w:type="gramStart"/>
      <w:r w:rsidRPr="00B94129">
        <w:t>ознакомительный</w:t>
      </w:r>
      <w:proofErr w:type="gramEnd"/>
      <w:r w:rsidRPr="00B94129">
        <w:t xml:space="preserve"> (узнавание ранее изученных объектов, свойств); </w:t>
      </w:r>
    </w:p>
    <w:p w:rsidR="006B37B4" w:rsidRPr="00B94129" w:rsidRDefault="006B37B4" w:rsidP="00B94129">
      <w:pPr>
        <w:widowControl w:val="0"/>
        <w:numPr>
          <w:ilvl w:val="0"/>
          <w:numId w:val="44"/>
        </w:numPr>
        <w:contextualSpacing/>
        <w:jc w:val="both"/>
      </w:pPr>
      <w:proofErr w:type="gramStart"/>
      <w:r w:rsidRPr="00B94129">
        <w:t>репродуктивный</w:t>
      </w:r>
      <w:proofErr w:type="gramEnd"/>
      <w:r w:rsidRPr="00B94129">
        <w:t xml:space="preserve"> (выполнение деятельности по образцу, инструкции или под руководством)</w:t>
      </w:r>
    </w:p>
    <w:p w:rsidR="006B37B4" w:rsidRPr="00B94129" w:rsidRDefault="006B37B4" w:rsidP="00B94129">
      <w:pPr>
        <w:widowControl w:val="0"/>
        <w:numPr>
          <w:ilvl w:val="0"/>
          <w:numId w:val="44"/>
        </w:numPr>
        <w:contextualSpacing/>
        <w:jc w:val="both"/>
      </w:pPr>
      <w:proofErr w:type="gramStart"/>
      <w:r w:rsidRPr="00B94129">
        <w:t>продуктивный</w:t>
      </w:r>
      <w:proofErr w:type="gramEnd"/>
      <w:r w:rsidRPr="00B94129">
        <w:t xml:space="preserve"> (планирование и самостоятельное выполнение деятельности, решение проблемных задач)</w:t>
      </w:r>
    </w:p>
    <w:p w:rsidR="006B37B4" w:rsidRPr="00B94129" w:rsidRDefault="006B37B4" w:rsidP="00421C36">
      <w:pPr>
        <w:widowControl w:val="0"/>
        <w:contextualSpacing/>
        <w:sectPr w:rsidR="006B37B4" w:rsidRPr="00B94129" w:rsidSect="00421C36">
          <w:footerReference w:type="default" r:id="rId9"/>
          <w:type w:val="continuous"/>
          <w:pgSz w:w="16840" w:h="11907" w:orient="landscape"/>
          <w:pgMar w:top="1134" w:right="850" w:bottom="1134" w:left="1701" w:header="709" w:footer="709" w:gutter="0"/>
          <w:cols w:space="720"/>
        </w:sectPr>
      </w:pPr>
    </w:p>
    <w:p w:rsidR="00B94129" w:rsidRPr="00B94129" w:rsidRDefault="00863D3D" w:rsidP="008D4C87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iCs/>
        </w:rPr>
      </w:pPr>
      <w:r w:rsidRPr="00000D30">
        <w:rPr>
          <w:b/>
          <w:iCs/>
        </w:rPr>
        <w:lastRenderedPageBreak/>
        <w:t>У</w:t>
      </w:r>
      <w:r w:rsidR="006B37B4" w:rsidRPr="00000D30">
        <w:rPr>
          <w:b/>
          <w:iCs/>
        </w:rPr>
        <w:t>словия реализации</w:t>
      </w:r>
      <w:r w:rsidRPr="00000D30">
        <w:rPr>
          <w:b/>
          <w:iCs/>
        </w:rPr>
        <w:t xml:space="preserve"> </w:t>
      </w:r>
      <w:r w:rsidR="000C785F">
        <w:rPr>
          <w:b/>
          <w:iCs/>
        </w:rPr>
        <w:t xml:space="preserve">УПВ.02 </w:t>
      </w:r>
      <w:r w:rsidR="00000D30">
        <w:rPr>
          <w:b/>
          <w:iCs/>
        </w:rPr>
        <w:t>Физика</w:t>
      </w:r>
    </w:p>
    <w:p w:rsidR="006B37B4" w:rsidRPr="00421C36" w:rsidRDefault="006B37B4" w:rsidP="00B94129">
      <w:pPr>
        <w:widowControl w:val="0"/>
        <w:numPr>
          <w:ilvl w:val="1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 w:rsidRPr="00421C36">
        <w:rPr>
          <w:b/>
          <w:bCs/>
        </w:rPr>
        <w:t>Требования к минима</w:t>
      </w:r>
      <w:r w:rsidR="00863D3D" w:rsidRPr="00421C36">
        <w:rPr>
          <w:b/>
          <w:bCs/>
        </w:rPr>
        <w:t xml:space="preserve">льному материально-техническому </w:t>
      </w:r>
      <w:r w:rsidRPr="00421C36">
        <w:rPr>
          <w:b/>
          <w:bCs/>
        </w:rPr>
        <w:t>обеспечению</w:t>
      </w:r>
    </w:p>
    <w:p w:rsidR="006B37B4" w:rsidRPr="00421C36" w:rsidRDefault="006B37B4" w:rsidP="00B94129">
      <w:pPr>
        <w:widowControl w:val="0"/>
        <w:ind w:firstLine="709"/>
        <w:contextualSpacing/>
        <w:jc w:val="both"/>
      </w:pPr>
      <w:r w:rsidRPr="00421C36">
        <w:t xml:space="preserve">Реализация программы дисциплины требует наличия учебного </w:t>
      </w:r>
      <w:r w:rsidR="00B94129" w:rsidRPr="00421C36">
        <w:t>кабинета химии</w:t>
      </w:r>
    </w:p>
    <w:p w:rsidR="006B37B4" w:rsidRPr="00421C36" w:rsidRDefault="006B37B4" w:rsidP="00B94129">
      <w:pPr>
        <w:widowControl w:val="0"/>
        <w:ind w:firstLine="709"/>
        <w:contextualSpacing/>
      </w:pPr>
      <w:r w:rsidRPr="00421C36">
        <w:t>Оборудование учебного кабинета:</w:t>
      </w:r>
    </w:p>
    <w:p w:rsidR="006B37B4" w:rsidRPr="00421C36" w:rsidRDefault="006B37B4" w:rsidP="00B94129">
      <w:pPr>
        <w:widowControl w:val="0"/>
        <w:numPr>
          <w:ilvl w:val="0"/>
          <w:numId w:val="45"/>
        </w:numPr>
        <w:contextualSpacing/>
      </w:pPr>
      <w:proofErr w:type="gramStart"/>
      <w:r w:rsidRPr="00421C36">
        <w:t>посадочные</w:t>
      </w:r>
      <w:proofErr w:type="gramEnd"/>
      <w:r w:rsidRPr="00421C36">
        <w:t xml:space="preserve"> места по количеству студентов;</w:t>
      </w:r>
    </w:p>
    <w:p w:rsidR="006B37B4" w:rsidRPr="00421C36" w:rsidRDefault="006B37B4" w:rsidP="00B94129">
      <w:pPr>
        <w:widowControl w:val="0"/>
        <w:numPr>
          <w:ilvl w:val="0"/>
          <w:numId w:val="45"/>
        </w:numPr>
        <w:contextualSpacing/>
      </w:pPr>
      <w:proofErr w:type="gramStart"/>
      <w:r w:rsidRPr="00421C36">
        <w:t>рабочее</w:t>
      </w:r>
      <w:proofErr w:type="gramEnd"/>
      <w:r w:rsidRPr="00421C36">
        <w:t xml:space="preserve"> место преподавателя;</w:t>
      </w:r>
    </w:p>
    <w:p w:rsidR="006B37B4" w:rsidRPr="00421C36" w:rsidRDefault="006B37B4" w:rsidP="00B94129">
      <w:pPr>
        <w:widowControl w:val="0"/>
        <w:numPr>
          <w:ilvl w:val="0"/>
          <w:numId w:val="45"/>
        </w:numPr>
        <w:contextualSpacing/>
      </w:pPr>
      <w:proofErr w:type="gramStart"/>
      <w:r w:rsidRPr="00421C36">
        <w:t>комплект</w:t>
      </w:r>
      <w:proofErr w:type="gramEnd"/>
      <w:r w:rsidRPr="00421C36">
        <w:t xml:space="preserve"> учебно-наглядных пособий по химии;</w:t>
      </w:r>
    </w:p>
    <w:p w:rsidR="006B37B4" w:rsidRPr="00421C36" w:rsidRDefault="006B37B4" w:rsidP="00B94129">
      <w:pPr>
        <w:widowControl w:val="0"/>
        <w:numPr>
          <w:ilvl w:val="0"/>
          <w:numId w:val="45"/>
        </w:numPr>
        <w:contextualSpacing/>
      </w:pPr>
      <w:proofErr w:type="gramStart"/>
      <w:r w:rsidRPr="00421C36">
        <w:t>дидактический</w:t>
      </w:r>
      <w:proofErr w:type="gramEnd"/>
      <w:r w:rsidRPr="00421C36">
        <w:t xml:space="preserve"> материал.</w:t>
      </w:r>
    </w:p>
    <w:p w:rsidR="006B37B4" w:rsidRPr="00421C36" w:rsidRDefault="006B37B4" w:rsidP="00B94129">
      <w:pPr>
        <w:widowControl w:val="0"/>
        <w:ind w:firstLine="709"/>
        <w:contextualSpacing/>
      </w:pPr>
      <w:r w:rsidRPr="00421C36">
        <w:t xml:space="preserve">Технические средства обучения: </w:t>
      </w:r>
    </w:p>
    <w:p w:rsidR="006B37B4" w:rsidRPr="00421C36" w:rsidRDefault="006B37B4" w:rsidP="00B94129">
      <w:pPr>
        <w:widowControl w:val="0"/>
        <w:numPr>
          <w:ilvl w:val="0"/>
          <w:numId w:val="45"/>
        </w:numPr>
        <w:contextualSpacing/>
      </w:pPr>
      <w:proofErr w:type="gramStart"/>
      <w:r w:rsidRPr="00421C36">
        <w:t>компьютер</w:t>
      </w:r>
      <w:proofErr w:type="gramEnd"/>
      <w:r w:rsidRPr="00421C36">
        <w:t>;</w:t>
      </w:r>
    </w:p>
    <w:p w:rsidR="006B37B4" w:rsidRPr="00421C36" w:rsidRDefault="006B37B4" w:rsidP="00B94129">
      <w:pPr>
        <w:widowControl w:val="0"/>
        <w:numPr>
          <w:ilvl w:val="0"/>
          <w:numId w:val="45"/>
        </w:numPr>
        <w:contextualSpacing/>
      </w:pPr>
      <w:proofErr w:type="gramStart"/>
      <w:r w:rsidRPr="00421C36">
        <w:t>проектор</w:t>
      </w:r>
      <w:proofErr w:type="gramEnd"/>
      <w:r w:rsidRPr="00421C36">
        <w:t>;</w:t>
      </w:r>
    </w:p>
    <w:p w:rsidR="006B37B4" w:rsidRPr="00421C36" w:rsidRDefault="006B37B4" w:rsidP="00B94129">
      <w:pPr>
        <w:widowControl w:val="0"/>
        <w:numPr>
          <w:ilvl w:val="0"/>
          <w:numId w:val="45"/>
        </w:numPr>
        <w:contextualSpacing/>
      </w:pPr>
      <w:proofErr w:type="gramStart"/>
      <w:r w:rsidRPr="00421C36">
        <w:t>компьютерные</w:t>
      </w:r>
      <w:proofErr w:type="gramEnd"/>
      <w:r w:rsidRPr="00421C36">
        <w:t xml:space="preserve"> презентации на изучаемые темы.</w:t>
      </w:r>
    </w:p>
    <w:p w:rsidR="006B37B4" w:rsidRPr="00421C36" w:rsidRDefault="006B37B4" w:rsidP="00B94129">
      <w:pPr>
        <w:widowControl w:val="0"/>
        <w:ind w:firstLine="709"/>
        <w:contextualSpacing/>
      </w:pPr>
      <w:r w:rsidRPr="00421C36">
        <w:t>Библиотека, читальный зал с доступом в Интернет.</w:t>
      </w:r>
    </w:p>
    <w:p w:rsidR="006B37B4" w:rsidRPr="00421C36" w:rsidRDefault="006B37B4" w:rsidP="00B94129">
      <w:pPr>
        <w:widowControl w:val="0"/>
        <w:ind w:firstLine="709"/>
        <w:contextualSpacing/>
      </w:pPr>
    </w:p>
    <w:p w:rsidR="006B37B4" w:rsidRPr="00421C36" w:rsidRDefault="006B37B4" w:rsidP="00421C36">
      <w:pPr>
        <w:widowControl w:val="0"/>
        <w:contextualSpacing/>
        <w:jc w:val="both"/>
        <w:rPr>
          <w:b/>
          <w:bCs/>
          <w:sz w:val="28"/>
          <w:szCs w:val="28"/>
        </w:rPr>
      </w:pPr>
    </w:p>
    <w:p w:rsidR="00B94129" w:rsidRDefault="006B37B4" w:rsidP="00B94129">
      <w:pPr>
        <w:widowControl w:val="0"/>
        <w:numPr>
          <w:ilvl w:val="1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 w:rsidRPr="00421C36">
        <w:rPr>
          <w:b/>
          <w:bCs/>
        </w:rPr>
        <w:t>Информационное обеспечение обучения</w:t>
      </w:r>
      <w:r w:rsidR="00863D3D" w:rsidRPr="00421C36">
        <w:rPr>
          <w:b/>
          <w:bCs/>
        </w:rPr>
        <w:t xml:space="preserve">  </w:t>
      </w:r>
    </w:p>
    <w:p w:rsidR="006B37B4" w:rsidRPr="00421C36" w:rsidRDefault="006B37B4" w:rsidP="00B9412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bCs/>
        </w:rPr>
      </w:pPr>
      <w:r w:rsidRPr="00421C36">
        <w:rPr>
          <w:b/>
          <w:bCs/>
        </w:rPr>
        <w:t>Перечень</w:t>
      </w:r>
      <w:r w:rsidR="00863D3D" w:rsidRPr="00421C36">
        <w:rPr>
          <w:b/>
          <w:bCs/>
        </w:rPr>
        <w:t xml:space="preserve"> </w:t>
      </w:r>
      <w:r w:rsidRPr="00421C36">
        <w:rPr>
          <w:b/>
          <w:bCs/>
        </w:rPr>
        <w:t>рекомендуемых учебных изданий, Интернет-ресурсов, дополнительной литературы</w:t>
      </w:r>
    </w:p>
    <w:p w:rsidR="006B37B4" w:rsidRPr="00421C36" w:rsidRDefault="007C08F2" w:rsidP="00421C36">
      <w:pPr>
        <w:pStyle w:val="ab"/>
        <w:widowControl w:val="0"/>
        <w:spacing w:line="240" w:lineRule="auto"/>
        <w:ind w:left="360" w:firstLine="18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421C36">
        <w:rPr>
          <w:rFonts w:ascii="Times New Roman" w:hAnsi="Times New Roman" w:cs="Times New Roman"/>
          <w:color w:val="FF0000"/>
          <w:sz w:val="24"/>
          <w:szCs w:val="24"/>
        </w:rPr>
        <w:t>( из</w:t>
      </w:r>
      <w:proofErr w:type="gramEnd"/>
      <w:r w:rsidRPr="00421C36">
        <w:rPr>
          <w:rFonts w:ascii="Times New Roman" w:hAnsi="Times New Roman" w:cs="Times New Roman"/>
          <w:color w:val="FF0000"/>
          <w:sz w:val="24"/>
          <w:szCs w:val="24"/>
        </w:rPr>
        <w:t xml:space="preserve"> перечня ПР.№ 254 от 20.05.2020, рег. Минюст. от 14.09.2020)</w:t>
      </w:r>
    </w:p>
    <w:p w:rsidR="006B37B4" w:rsidRPr="00421C36" w:rsidRDefault="00000D30" w:rsidP="00000D30">
      <w:pPr>
        <w:widowControl w:val="0"/>
        <w:autoSpaceDE w:val="0"/>
        <w:autoSpaceDN w:val="0"/>
        <w:adjustRightInd w:val="0"/>
        <w:ind w:left="360" w:firstLine="180"/>
        <w:contextualSpacing/>
      </w:pPr>
      <w:r>
        <w:t>Для студентов</w:t>
      </w: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2" w:lineRule="auto"/>
        <w:jc w:val="both"/>
        <w:rPr>
          <w:sz w:val="26"/>
          <w:szCs w:val="26"/>
        </w:rPr>
      </w:pPr>
      <w:r w:rsidRPr="00000D30">
        <w:rPr>
          <w:i/>
          <w:iCs/>
          <w:sz w:val="26"/>
          <w:szCs w:val="26"/>
        </w:rPr>
        <w:t>Дмитриева В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>Ф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Физика для профессий и специальностей технического профиля: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учебник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для образовательных учреждений сред. проф. образования. — М., 2014.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2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ind w:firstLine="283"/>
        <w:jc w:val="both"/>
        <w:rPr>
          <w:sz w:val="26"/>
          <w:szCs w:val="26"/>
        </w:rPr>
      </w:pPr>
      <w:r w:rsidRPr="00000D30">
        <w:rPr>
          <w:i/>
          <w:iCs/>
          <w:sz w:val="26"/>
          <w:szCs w:val="26"/>
        </w:rPr>
        <w:t>Дмитриева В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>Ф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Физика для профессий и специальностей технического профиля.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Сбор-ник задач: учеб</w:t>
      </w:r>
      <w:proofErr w:type="gramStart"/>
      <w:r w:rsidRPr="00000D30">
        <w:rPr>
          <w:sz w:val="26"/>
          <w:szCs w:val="26"/>
        </w:rPr>
        <w:t>. пособие</w:t>
      </w:r>
      <w:proofErr w:type="gramEnd"/>
      <w:r w:rsidRPr="00000D30">
        <w:rPr>
          <w:sz w:val="26"/>
          <w:szCs w:val="26"/>
        </w:rPr>
        <w:t xml:space="preserve"> для образовательных учреждений сред. проф. образования. — М., 2014.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199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  <w:rPr>
          <w:sz w:val="26"/>
          <w:szCs w:val="26"/>
        </w:rPr>
      </w:pPr>
      <w:r w:rsidRPr="00000D30">
        <w:rPr>
          <w:i/>
          <w:iCs/>
          <w:sz w:val="26"/>
          <w:szCs w:val="26"/>
        </w:rPr>
        <w:t>Дмитриева В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>Ф</w:t>
      </w:r>
      <w:r w:rsidRPr="00000D30">
        <w:rPr>
          <w:sz w:val="26"/>
          <w:szCs w:val="26"/>
        </w:rPr>
        <w:t>.,</w:t>
      </w:r>
      <w:r w:rsidRPr="00000D30">
        <w:rPr>
          <w:i/>
          <w:iCs/>
          <w:sz w:val="26"/>
          <w:szCs w:val="26"/>
        </w:rPr>
        <w:t xml:space="preserve"> Васильев Л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>И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Физика для профессий и специальностей технического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профиля. Контрольные материалы: учеб</w:t>
      </w:r>
      <w:proofErr w:type="gramStart"/>
      <w:r w:rsidRPr="00000D30">
        <w:rPr>
          <w:sz w:val="26"/>
          <w:szCs w:val="26"/>
        </w:rPr>
        <w:t>. пособия</w:t>
      </w:r>
      <w:proofErr w:type="gramEnd"/>
      <w:r w:rsidRPr="00000D30">
        <w:rPr>
          <w:sz w:val="26"/>
          <w:szCs w:val="26"/>
        </w:rPr>
        <w:t xml:space="preserve"> для учреждений сред. проф. образования / </w:t>
      </w:r>
      <w:proofErr w:type="spellStart"/>
      <w:r w:rsidRPr="00000D30">
        <w:rPr>
          <w:sz w:val="26"/>
          <w:szCs w:val="26"/>
        </w:rPr>
        <w:t>В.Ф.Дмитриева</w:t>
      </w:r>
      <w:proofErr w:type="spellEnd"/>
      <w:r w:rsidRPr="00000D30">
        <w:rPr>
          <w:sz w:val="26"/>
          <w:szCs w:val="26"/>
        </w:rPr>
        <w:t xml:space="preserve">, </w:t>
      </w:r>
      <w:proofErr w:type="spellStart"/>
      <w:r w:rsidRPr="00000D30">
        <w:rPr>
          <w:sz w:val="26"/>
          <w:szCs w:val="26"/>
        </w:rPr>
        <w:t>Л.И.Васильев</w:t>
      </w:r>
      <w:proofErr w:type="spellEnd"/>
      <w:r w:rsidRPr="00000D30">
        <w:rPr>
          <w:sz w:val="26"/>
          <w:szCs w:val="26"/>
        </w:rPr>
        <w:t>. — М., 2014.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3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  <w:rPr>
          <w:sz w:val="26"/>
          <w:szCs w:val="26"/>
        </w:rPr>
      </w:pPr>
      <w:r w:rsidRPr="00000D30">
        <w:rPr>
          <w:i/>
          <w:iCs/>
          <w:sz w:val="26"/>
          <w:szCs w:val="26"/>
        </w:rPr>
        <w:t>Дмитриева В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>Ф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Физика для профессий и специальностей технического профиля.</w:t>
      </w:r>
      <w:r w:rsidRPr="00000D30">
        <w:rPr>
          <w:i/>
          <w:iCs/>
          <w:sz w:val="26"/>
          <w:szCs w:val="26"/>
        </w:rPr>
        <w:t xml:space="preserve"> </w:t>
      </w:r>
      <w:proofErr w:type="spellStart"/>
      <w:r w:rsidRPr="00000D30">
        <w:rPr>
          <w:sz w:val="26"/>
          <w:szCs w:val="26"/>
        </w:rPr>
        <w:t>Лабора</w:t>
      </w:r>
      <w:proofErr w:type="spellEnd"/>
      <w:r w:rsidRPr="00000D30">
        <w:rPr>
          <w:sz w:val="26"/>
          <w:szCs w:val="26"/>
        </w:rPr>
        <w:t>-торный практикум: учеб</w:t>
      </w:r>
      <w:proofErr w:type="gramStart"/>
      <w:r w:rsidRPr="00000D30">
        <w:rPr>
          <w:sz w:val="26"/>
          <w:szCs w:val="26"/>
        </w:rPr>
        <w:t>. пособия</w:t>
      </w:r>
      <w:proofErr w:type="gramEnd"/>
      <w:r w:rsidRPr="00000D30">
        <w:rPr>
          <w:sz w:val="26"/>
          <w:szCs w:val="26"/>
        </w:rPr>
        <w:t xml:space="preserve"> для учреждений сред. проф. образования / </w:t>
      </w:r>
      <w:proofErr w:type="spellStart"/>
      <w:r w:rsidRPr="00000D30">
        <w:rPr>
          <w:sz w:val="26"/>
          <w:szCs w:val="26"/>
        </w:rPr>
        <w:t>В.Ф.Дмитриева</w:t>
      </w:r>
      <w:proofErr w:type="spellEnd"/>
      <w:r w:rsidRPr="00000D30">
        <w:rPr>
          <w:sz w:val="26"/>
          <w:szCs w:val="26"/>
        </w:rPr>
        <w:t xml:space="preserve">, А.В. </w:t>
      </w:r>
      <w:proofErr w:type="spellStart"/>
      <w:r w:rsidRPr="00000D30">
        <w:rPr>
          <w:sz w:val="26"/>
          <w:szCs w:val="26"/>
        </w:rPr>
        <w:t>Коржуев</w:t>
      </w:r>
      <w:proofErr w:type="spellEnd"/>
      <w:r w:rsidRPr="00000D30">
        <w:rPr>
          <w:sz w:val="26"/>
          <w:szCs w:val="26"/>
        </w:rPr>
        <w:t xml:space="preserve">, О.В. </w:t>
      </w:r>
      <w:proofErr w:type="spellStart"/>
      <w:r w:rsidRPr="00000D30">
        <w:rPr>
          <w:sz w:val="26"/>
          <w:szCs w:val="26"/>
        </w:rPr>
        <w:t>Муртазина</w:t>
      </w:r>
      <w:proofErr w:type="spellEnd"/>
      <w:r w:rsidRPr="00000D30">
        <w:rPr>
          <w:sz w:val="26"/>
          <w:szCs w:val="26"/>
        </w:rPr>
        <w:t>. — М., 2015.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3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ind w:firstLine="283"/>
        <w:jc w:val="both"/>
        <w:rPr>
          <w:sz w:val="26"/>
          <w:szCs w:val="26"/>
        </w:rPr>
      </w:pPr>
      <w:r w:rsidRPr="00000D30">
        <w:rPr>
          <w:i/>
          <w:iCs/>
          <w:sz w:val="26"/>
          <w:szCs w:val="26"/>
        </w:rPr>
        <w:t>Дмитриева В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>Ф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Физика для профессий и специальностей технического профиля: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электрон-</w:t>
      </w:r>
      <w:proofErr w:type="spellStart"/>
      <w:r w:rsidRPr="00000D30">
        <w:rPr>
          <w:sz w:val="26"/>
          <w:szCs w:val="26"/>
        </w:rPr>
        <w:t>ный</w:t>
      </w:r>
      <w:proofErr w:type="spellEnd"/>
      <w:r w:rsidRPr="00000D30">
        <w:rPr>
          <w:sz w:val="26"/>
          <w:szCs w:val="26"/>
        </w:rPr>
        <w:t xml:space="preserve"> </w:t>
      </w:r>
      <w:proofErr w:type="gramStart"/>
      <w:r w:rsidRPr="00000D30">
        <w:rPr>
          <w:sz w:val="26"/>
          <w:szCs w:val="26"/>
        </w:rPr>
        <w:t>учеб.-</w:t>
      </w:r>
      <w:proofErr w:type="gramEnd"/>
      <w:r w:rsidRPr="00000D30">
        <w:rPr>
          <w:sz w:val="26"/>
          <w:szCs w:val="26"/>
        </w:rPr>
        <w:t>метод. комплекс для образовательных учреждений сред. проф. образования. — М., 2014.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199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  <w:rPr>
          <w:sz w:val="26"/>
          <w:szCs w:val="26"/>
        </w:rPr>
      </w:pPr>
      <w:r w:rsidRPr="00000D30">
        <w:rPr>
          <w:i/>
          <w:iCs/>
          <w:sz w:val="26"/>
          <w:szCs w:val="26"/>
        </w:rPr>
        <w:t>Дмитриева В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>Ф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Физика для профессий и специальностей технического профиля:</w:t>
      </w:r>
      <w:r w:rsidRPr="00000D30">
        <w:rPr>
          <w:i/>
          <w:iCs/>
          <w:sz w:val="26"/>
          <w:szCs w:val="26"/>
        </w:rPr>
        <w:t xml:space="preserve"> </w:t>
      </w:r>
      <w:proofErr w:type="spellStart"/>
      <w:proofErr w:type="gramStart"/>
      <w:r w:rsidRPr="00000D30">
        <w:rPr>
          <w:sz w:val="26"/>
          <w:szCs w:val="26"/>
        </w:rPr>
        <w:t>элек</w:t>
      </w:r>
      <w:proofErr w:type="spellEnd"/>
      <w:r w:rsidRPr="00000D30">
        <w:rPr>
          <w:sz w:val="26"/>
          <w:szCs w:val="26"/>
        </w:rPr>
        <w:t>-тронное</w:t>
      </w:r>
      <w:proofErr w:type="gramEnd"/>
      <w:r w:rsidRPr="00000D30">
        <w:rPr>
          <w:sz w:val="26"/>
          <w:szCs w:val="26"/>
        </w:rPr>
        <w:t xml:space="preserve"> учебное издание (интерактивное электронное приложение) для образовательных учреждений сред. проф. образования. — М., 2014.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3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2" w:lineRule="auto"/>
        <w:ind w:left="280" w:right="1360"/>
        <w:rPr>
          <w:sz w:val="26"/>
          <w:szCs w:val="26"/>
        </w:rPr>
      </w:pPr>
      <w:r w:rsidRPr="00000D30">
        <w:rPr>
          <w:i/>
          <w:iCs/>
          <w:sz w:val="26"/>
          <w:szCs w:val="26"/>
        </w:rPr>
        <w:t>Касьянов В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>А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Иллюстрированный атлас по физике: 10</w:t>
      </w:r>
      <w:r w:rsidRPr="00000D30">
        <w:rPr>
          <w:i/>
          <w:iCs/>
          <w:sz w:val="26"/>
          <w:szCs w:val="26"/>
        </w:rPr>
        <w:t xml:space="preserve"> </w:t>
      </w:r>
      <w:proofErr w:type="gramStart"/>
      <w:r w:rsidRPr="00000D30">
        <w:rPr>
          <w:sz w:val="26"/>
          <w:szCs w:val="26"/>
        </w:rPr>
        <w:t>класс.—</w:t>
      </w:r>
      <w:proofErr w:type="gramEnd"/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М., 2010.</w:t>
      </w:r>
      <w:r w:rsidRPr="00000D30">
        <w:rPr>
          <w:i/>
          <w:iCs/>
          <w:sz w:val="26"/>
          <w:szCs w:val="26"/>
        </w:rPr>
        <w:t xml:space="preserve"> Касьянов В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>А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Иллюстрированный атлас по физике: 11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класс. —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М., 2010.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2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  <w:rPr>
          <w:sz w:val="26"/>
          <w:szCs w:val="26"/>
        </w:rPr>
      </w:pPr>
      <w:r w:rsidRPr="00000D30">
        <w:rPr>
          <w:i/>
          <w:iCs/>
          <w:sz w:val="26"/>
          <w:szCs w:val="26"/>
        </w:rPr>
        <w:t>Трофимова Т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>И</w:t>
      </w:r>
      <w:r w:rsidRPr="00000D30">
        <w:rPr>
          <w:sz w:val="26"/>
          <w:szCs w:val="26"/>
        </w:rPr>
        <w:t>.,</w:t>
      </w:r>
      <w:r w:rsidRPr="00000D30">
        <w:rPr>
          <w:i/>
          <w:iCs/>
          <w:sz w:val="26"/>
          <w:szCs w:val="26"/>
        </w:rPr>
        <w:t xml:space="preserve"> Фирсов А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>В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Физика для профессий и специальностей технического и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естественно-научного профилей: Сборник задач. — М., 2013.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2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  <w:rPr>
          <w:sz w:val="26"/>
          <w:szCs w:val="26"/>
        </w:rPr>
      </w:pPr>
      <w:r w:rsidRPr="00000D30">
        <w:rPr>
          <w:i/>
          <w:iCs/>
          <w:sz w:val="26"/>
          <w:szCs w:val="26"/>
        </w:rPr>
        <w:t>Трофимова Т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>И</w:t>
      </w:r>
      <w:r w:rsidRPr="00000D30">
        <w:rPr>
          <w:sz w:val="26"/>
          <w:szCs w:val="26"/>
        </w:rPr>
        <w:t>.,</w:t>
      </w:r>
      <w:r w:rsidRPr="00000D30">
        <w:rPr>
          <w:i/>
          <w:iCs/>
          <w:sz w:val="26"/>
          <w:szCs w:val="26"/>
        </w:rPr>
        <w:t xml:space="preserve"> Фирсов А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>В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Физика для профессий и специальностей технического и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естественно-научного профилей: Решения задач. — М., 2015.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234" w:lineRule="auto"/>
        <w:ind w:left="280"/>
        <w:rPr>
          <w:sz w:val="26"/>
          <w:szCs w:val="26"/>
        </w:rPr>
      </w:pPr>
      <w:r w:rsidRPr="00000D30">
        <w:rPr>
          <w:i/>
          <w:iCs/>
          <w:sz w:val="26"/>
          <w:szCs w:val="26"/>
        </w:rPr>
        <w:lastRenderedPageBreak/>
        <w:t>Трофимова Т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>И</w:t>
      </w:r>
      <w:r w:rsidRPr="00000D30">
        <w:rPr>
          <w:sz w:val="26"/>
          <w:szCs w:val="26"/>
        </w:rPr>
        <w:t>.,</w:t>
      </w:r>
      <w:r w:rsidRPr="00000D30">
        <w:rPr>
          <w:i/>
          <w:iCs/>
          <w:sz w:val="26"/>
          <w:szCs w:val="26"/>
        </w:rPr>
        <w:t xml:space="preserve"> Фирсов А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>В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Физика.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Справочник. —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М., 2010.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1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3" w:lineRule="auto"/>
        <w:ind w:firstLine="284"/>
        <w:jc w:val="both"/>
        <w:rPr>
          <w:sz w:val="26"/>
          <w:szCs w:val="26"/>
        </w:rPr>
      </w:pPr>
      <w:r w:rsidRPr="00000D30">
        <w:rPr>
          <w:i/>
          <w:iCs/>
          <w:sz w:val="26"/>
          <w:szCs w:val="26"/>
        </w:rPr>
        <w:t>Фирсов А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>В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Физика для профессий и специальностей технического и естественно-научного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 xml:space="preserve">профилей: учебник для образовательных учреждений сред. проф. образования / под ред. </w:t>
      </w:r>
      <w:proofErr w:type="spellStart"/>
      <w:r w:rsidRPr="00000D30">
        <w:rPr>
          <w:sz w:val="26"/>
          <w:szCs w:val="26"/>
        </w:rPr>
        <w:t>Т.И.Трофимовой</w:t>
      </w:r>
      <w:proofErr w:type="spellEnd"/>
      <w:r w:rsidRPr="00000D30">
        <w:rPr>
          <w:sz w:val="26"/>
          <w:szCs w:val="26"/>
        </w:rPr>
        <w:t>. — М., 2014.</w:t>
      </w:r>
    </w:p>
    <w:p w:rsidR="006B37B4" w:rsidRPr="00421C36" w:rsidRDefault="006B37B4" w:rsidP="00421C36">
      <w:pPr>
        <w:widowControl w:val="0"/>
        <w:autoSpaceDE w:val="0"/>
        <w:autoSpaceDN w:val="0"/>
        <w:adjustRightInd w:val="0"/>
        <w:ind w:left="360" w:firstLine="180"/>
        <w:contextualSpacing/>
      </w:pPr>
    </w:p>
    <w:p w:rsidR="006B37B4" w:rsidRPr="00421C36" w:rsidRDefault="006B37B4" w:rsidP="00421C36">
      <w:pPr>
        <w:widowControl w:val="0"/>
        <w:autoSpaceDE w:val="0"/>
        <w:autoSpaceDN w:val="0"/>
        <w:adjustRightInd w:val="0"/>
        <w:ind w:left="360" w:firstLine="180"/>
        <w:contextualSpacing/>
      </w:pPr>
      <w:r w:rsidRPr="00421C36">
        <w:t>Для преподавателя</w:t>
      </w:r>
    </w:p>
    <w:p w:rsidR="006B37B4" w:rsidRPr="00421C36" w:rsidRDefault="006B37B4" w:rsidP="00421C36">
      <w:pPr>
        <w:widowControl w:val="0"/>
        <w:autoSpaceDE w:val="0"/>
        <w:autoSpaceDN w:val="0"/>
        <w:adjustRightInd w:val="0"/>
        <w:ind w:left="360" w:firstLine="180"/>
        <w:contextualSpacing/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  <w:rPr>
          <w:sz w:val="26"/>
          <w:szCs w:val="26"/>
        </w:rPr>
      </w:pPr>
      <w:r w:rsidRPr="00000D30">
        <w:rPr>
          <w:sz w:val="26"/>
          <w:szCs w:val="26"/>
        </w:rPr>
        <w:t>Конституция Российской Федерации (принята всенародным голосованием 12.12.1993) (с учетом поправок, внесенных федеральными конституционными законами РФ о поправках</w:t>
      </w:r>
    </w:p>
    <w:p w:rsidR="00000D30" w:rsidRPr="00000D30" w:rsidRDefault="00000D30" w:rsidP="00000D30">
      <w:pPr>
        <w:widowControl w:val="0"/>
        <w:numPr>
          <w:ilvl w:val="0"/>
          <w:numId w:val="49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line="234" w:lineRule="auto"/>
        <w:ind w:left="200" w:hanging="199"/>
        <w:jc w:val="both"/>
        <w:rPr>
          <w:sz w:val="26"/>
          <w:szCs w:val="26"/>
        </w:rPr>
      </w:pPr>
      <w:r w:rsidRPr="00000D30">
        <w:rPr>
          <w:sz w:val="26"/>
          <w:szCs w:val="26"/>
        </w:rPr>
        <w:t xml:space="preserve">Конституции РФ от 30.12.2008 № 6-ФКЗ, от 30.12.2008 № 7-ФКЗ) // СЗ РФ. — 2009. — </w:t>
      </w:r>
    </w:p>
    <w:p w:rsidR="00000D30" w:rsidRPr="00000D30" w:rsidRDefault="00000D30" w:rsidP="00000D30">
      <w:pPr>
        <w:widowControl w:val="0"/>
        <w:numPr>
          <w:ilvl w:val="1"/>
          <w:numId w:val="49"/>
        </w:numPr>
        <w:tabs>
          <w:tab w:val="clear" w:pos="1440"/>
          <w:tab w:val="num" w:pos="280"/>
        </w:tabs>
        <w:overflowPunct w:val="0"/>
        <w:autoSpaceDE w:val="0"/>
        <w:autoSpaceDN w:val="0"/>
        <w:adjustRightInd w:val="0"/>
        <w:spacing w:line="232" w:lineRule="auto"/>
        <w:ind w:left="280" w:hanging="279"/>
        <w:jc w:val="both"/>
        <w:rPr>
          <w:sz w:val="26"/>
          <w:szCs w:val="26"/>
        </w:rPr>
      </w:pPr>
      <w:r w:rsidRPr="00000D30">
        <w:rPr>
          <w:sz w:val="26"/>
          <w:szCs w:val="26"/>
        </w:rPr>
        <w:t xml:space="preserve">4. — Ст. 445. </w:t>
      </w: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2" w:lineRule="auto"/>
        <w:ind w:left="280"/>
        <w:jc w:val="both"/>
        <w:rPr>
          <w:sz w:val="26"/>
          <w:szCs w:val="26"/>
        </w:rPr>
      </w:pPr>
      <w:r w:rsidRPr="00000D30">
        <w:rPr>
          <w:sz w:val="26"/>
          <w:szCs w:val="26"/>
        </w:rPr>
        <w:t xml:space="preserve">Федеральный закон от 29.12. 2012 № 273-ФЗ (в ред. федеральных законов от 07.05.2013 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4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numPr>
          <w:ilvl w:val="1"/>
          <w:numId w:val="49"/>
        </w:numPr>
        <w:tabs>
          <w:tab w:val="clear" w:pos="1440"/>
          <w:tab w:val="num" w:pos="290"/>
        </w:tabs>
        <w:overflowPunct w:val="0"/>
        <w:autoSpaceDE w:val="0"/>
        <w:autoSpaceDN w:val="0"/>
        <w:adjustRightInd w:val="0"/>
        <w:spacing w:line="230" w:lineRule="auto"/>
        <w:ind w:left="0" w:firstLine="1"/>
        <w:jc w:val="both"/>
        <w:rPr>
          <w:sz w:val="26"/>
          <w:szCs w:val="26"/>
        </w:rPr>
      </w:pPr>
      <w:r w:rsidRPr="00000D30">
        <w:rPr>
          <w:sz w:val="26"/>
          <w:szCs w:val="26"/>
        </w:rPr>
        <w:t xml:space="preserve">99-ФЗ, от 07.06.2013 № 120-ФЗ, от 02.07.2013 № 170-ФЗ, от 23.07.2013 № 203-ФЗ, от 25.11.2013 № 317-ФЗ, от 03.02.2014 № 11-ФЗ, от 03.02.2014 № 15-ФЗ, от 05.05.2014 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5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numPr>
          <w:ilvl w:val="1"/>
          <w:numId w:val="49"/>
        </w:numPr>
        <w:tabs>
          <w:tab w:val="clear" w:pos="1440"/>
          <w:tab w:val="num" w:pos="257"/>
        </w:tabs>
        <w:overflowPunct w:val="0"/>
        <w:autoSpaceDE w:val="0"/>
        <w:autoSpaceDN w:val="0"/>
        <w:adjustRightInd w:val="0"/>
        <w:spacing w:line="230" w:lineRule="auto"/>
        <w:ind w:left="0" w:firstLine="1"/>
        <w:jc w:val="both"/>
        <w:rPr>
          <w:sz w:val="26"/>
          <w:szCs w:val="26"/>
        </w:rPr>
      </w:pPr>
      <w:r w:rsidRPr="00000D30">
        <w:rPr>
          <w:sz w:val="26"/>
          <w:szCs w:val="26"/>
        </w:rPr>
        <w:t xml:space="preserve">84-ФЗ, от 27.05.2014 № 135-ФЗ, от 04.06.2014 № 148-ФЗ, с изм., внесенными Федеральным законом от 04.06.2014 № 145-ФЗ) «Об образовании в Российской Федерации». 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5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  <w:rPr>
          <w:sz w:val="26"/>
          <w:szCs w:val="26"/>
        </w:rPr>
      </w:pPr>
      <w:r w:rsidRPr="00000D30">
        <w:rPr>
          <w:sz w:val="26"/>
          <w:szCs w:val="26"/>
        </w:rPr>
        <w:t xml:space="preserve">Приказ Министерства образования и науки РФ «Об утверждении федерального </w:t>
      </w:r>
      <w:proofErr w:type="spellStart"/>
      <w:proofErr w:type="gramStart"/>
      <w:r w:rsidRPr="00000D30">
        <w:rPr>
          <w:sz w:val="26"/>
          <w:szCs w:val="26"/>
        </w:rPr>
        <w:t>государ-ственного</w:t>
      </w:r>
      <w:proofErr w:type="spellEnd"/>
      <w:proofErr w:type="gramEnd"/>
      <w:r w:rsidRPr="00000D30">
        <w:rPr>
          <w:sz w:val="26"/>
          <w:szCs w:val="26"/>
        </w:rPr>
        <w:t xml:space="preserve"> образовательного стандарта среднего (полного) общего образования» (</w:t>
      </w:r>
      <w:proofErr w:type="spellStart"/>
      <w:r w:rsidRPr="00000D30">
        <w:rPr>
          <w:sz w:val="26"/>
          <w:szCs w:val="26"/>
        </w:rPr>
        <w:t>зарегистри</w:t>
      </w:r>
      <w:proofErr w:type="spellEnd"/>
      <w:r w:rsidRPr="00000D30">
        <w:rPr>
          <w:sz w:val="26"/>
          <w:szCs w:val="26"/>
        </w:rPr>
        <w:t xml:space="preserve">- 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1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2" w:lineRule="auto"/>
        <w:jc w:val="both"/>
        <w:rPr>
          <w:sz w:val="26"/>
          <w:szCs w:val="26"/>
        </w:rPr>
      </w:pPr>
      <w:proofErr w:type="spellStart"/>
      <w:proofErr w:type="gramStart"/>
      <w:r w:rsidRPr="00000D30">
        <w:rPr>
          <w:sz w:val="26"/>
          <w:szCs w:val="26"/>
        </w:rPr>
        <w:t>рован</w:t>
      </w:r>
      <w:proofErr w:type="spellEnd"/>
      <w:proofErr w:type="gramEnd"/>
      <w:r w:rsidRPr="00000D30">
        <w:rPr>
          <w:sz w:val="26"/>
          <w:szCs w:val="26"/>
        </w:rPr>
        <w:t xml:space="preserve"> в Минюсте РФ 07.06.2012 № 24480). 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4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1" w:lineRule="auto"/>
        <w:ind w:firstLine="283"/>
        <w:jc w:val="both"/>
        <w:rPr>
          <w:sz w:val="26"/>
          <w:szCs w:val="26"/>
        </w:rPr>
      </w:pPr>
      <w:r w:rsidRPr="00000D30">
        <w:rPr>
          <w:sz w:val="26"/>
          <w:szCs w:val="26"/>
        </w:rPr>
        <w:t xml:space="preserve">Приказ </w:t>
      </w:r>
      <w:proofErr w:type="spellStart"/>
      <w:r w:rsidRPr="00000D30">
        <w:rPr>
          <w:sz w:val="26"/>
          <w:szCs w:val="26"/>
        </w:rPr>
        <w:t>Минобрнауки</w:t>
      </w:r>
      <w:proofErr w:type="spellEnd"/>
      <w:r w:rsidRPr="00000D30">
        <w:rPr>
          <w:sz w:val="26"/>
          <w:szCs w:val="26"/>
        </w:rPr>
        <w:t xml:space="preserve"> России от 29.12.2014 № 1645 «О внесении изменений в Приказ Министерства образования и науки Российской Федерации от 17.05.2012 № 413 “Об </w:t>
      </w:r>
      <w:proofErr w:type="spellStart"/>
      <w:proofErr w:type="gramStart"/>
      <w:r w:rsidRPr="00000D30">
        <w:rPr>
          <w:sz w:val="26"/>
          <w:szCs w:val="26"/>
        </w:rPr>
        <w:t>утверж-дении</w:t>
      </w:r>
      <w:proofErr w:type="spellEnd"/>
      <w:proofErr w:type="gramEnd"/>
      <w:r w:rsidRPr="00000D30">
        <w:rPr>
          <w:sz w:val="26"/>
          <w:szCs w:val="26"/>
        </w:rPr>
        <w:t xml:space="preserve"> федерального государственного образовательного стандарта среднего (полного) общего образования”». 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6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  <w:rPr>
          <w:sz w:val="26"/>
          <w:szCs w:val="26"/>
        </w:rPr>
      </w:pPr>
      <w:r w:rsidRPr="00000D30">
        <w:rPr>
          <w:sz w:val="26"/>
          <w:szCs w:val="26"/>
        </w:rPr>
        <w:t xml:space="preserve">Письмо Департамента государственной политики в сфере подготовки рабочих кадров и ДПО </w:t>
      </w:r>
      <w:proofErr w:type="spellStart"/>
      <w:r w:rsidRPr="00000D30">
        <w:rPr>
          <w:sz w:val="26"/>
          <w:szCs w:val="26"/>
        </w:rPr>
        <w:t>Минобрнауки</w:t>
      </w:r>
      <w:proofErr w:type="spellEnd"/>
      <w:r w:rsidRPr="00000D30">
        <w:rPr>
          <w:sz w:val="26"/>
          <w:szCs w:val="26"/>
        </w:rPr>
        <w:t xml:space="preserve"> России от 17.03.2015 № 06-259 «Рекомендации по организации </w:t>
      </w:r>
      <w:proofErr w:type="spellStart"/>
      <w:proofErr w:type="gramStart"/>
      <w:r w:rsidRPr="00000D30">
        <w:rPr>
          <w:sz w:val="26"/>
          <w:szCs w:val="26"/>
        </w:rPr>
        <w:t>получе-ния</w:t>
      </w:r>
      <w:proofErr w:type="spellEnd"/>
      <w:proofErr w:type="gramEnd"/>
      <w:r w:rsidRPr="00000D30">
        <w:rPr>
          <w:sz w:val="26"/>
          <w:szCs w:val="26"/>
        </w:rPr>
        <w:t xml:space="preserve">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 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rPr>
          <w:sz w:val="26"/>
          <w:szCs w:val="26"/>
        </w:rPr>
        <w:sectPr w:rsidR="00000D30" w:rsidRPr="00000D30" w:rsidSect="00000D30">
          <w:type w:val="continuous"/>
          <w:pgSz w:w="11906" w:h="16838"/>
          <w:pgMar w:top="1078" w:right="1300" w:bottom="619" w:left="1700" w:header="720" w:footer="720" w:gutter="0"/>
          <w:cols w:space="720" w:equalWidth="0">
            <w:col w:w="8900"/>
          </w:cols>
          <w:noEndnote/>
        </w:sectPr>
      </w:pP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294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00D30">
        <w:rPr>
          <w:sz w:val="26"/>
          <w:szCs w:val="26"/>
        </w:rPr>
        <w:t>23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rPr>
          <w:sz w:val="26"/>
          <w:szCs w:val="26"/>
        </w:rPr>
        <w:sectPr w:rsidR="00000D30" w:rsidRPr="00000D30">
          <w:type w:val="continuous"/>
          <w:pgSz w:w="11906" w:h="16838"/>
          <w:pgMar w:top="1078" w:right="1300" w:bottom="619" w:left="10320" w:header="720" w:footer="720" w:gutter="0"/>
          <w:cols w:space="720" w:equalWidth="0">
            <w:col w:w="280"/>
          </w:cols>
          <w:noEndnote/>
        </w:sectPr>
      </w:pP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239" w:lineRule="auto"/>
        <w:ind w:left="280"/>
        <w:rPr>
          <w:sz w:val="26"/>
          <w:szCs w:val="26"/>
        </w:rPr>
      </w:pPr>
      <w:bookmarkStart w:id="10" w:name="page47"/>
      <w:bookmarkEnd w:id="10"/>
      <w:r w:rsidRPr="00000D30">
        <w:rPr>
          <w:sz w:val="26"/>
          <w:szCs w:val="26"/>
        </w:rPr>
        <w:lastRenderedPageBreak/>
        <w:t>Федеральный закон от 10.01.2002 № 7-ФЗ «Об охране окружающей среды» (в ред.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233" w:lineRule="auto"/>
        <w:rPr>
          <w:sz w:val="26"/>
          <w:szCs w:val="26"/>
        </w:rPr>
      </w:pPr>
      <w:proofErr w:type="gramStart"/>
      <w:r w:rsidRPr="00000D30">
        <w:rPr>
          <w:sz w:val="26"/>
          <w:szCs w:val="26"/>
        </w:rPr>
        <w:t>от</w:t>
      </w:r>
      <w:proofErr w:type="gramEnd"/>
      <w:r w:rsidRPr="00000D30">
        <w:rPr>
          <w:sz w:val="26"/>
          <w:szCs w:val="26"/>
        </w:rPr>
        <w:t xml:space="preserve"> 25.06.2012, с изм. от 05.03.2013) // СЗ РФ. — 2002. — № 2. — Ст. 133.</w:t>
      </w: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3" w:lineRule="auto"/>
        <w:ind w:firstLine="283"/>
        <w:rPr>
          <w:sz w:val="26"/>
          <w:szCs w:val="26"/>
        </w:rPr>
      </w:pPr>
      <w:r w:rsidRPr="00000D30">
        <w:rPr>
          <w:i/>
          <w:iCs/>
          <w:sz w:val="26"/>
          <w:szCs w:val="26"/>
        </w:rPr>
        <w:t>Дмитриева В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>Ф</w:t>
      </w:r>
      <w:r w:rsidRPr="00000D30">
        <w:rPr>
          <w:sz w:val="26"/>
          <w:szCs w:val="26"/>
        </w:rPr>
        <w:t>.,</w:t>
      </w:r>
      <w:r w:rsidRPr="00000D30">
        <w:rPr>
          <w:i/>
          <w:iCs/>
          <w:sz w:val="26"/>
          <w:szCs w:val="26"/>
        </w:rPr>
        <w:t xml:space="preserve"> Васильев Л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>И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Физика для профессий и специальностей технического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профиля: методические рекомендации: метод</w:t>
      </w:r>
      <w:proofErr w:type="gramStart"/>
      <w:r w:rsidRPr="00000D30">
        <w:rPr>
          <w:sz w:val="26"/>
          <w:szCs w:val="26"/>
        </w:rPr>
        <w:t>. пособие</w:t>
      </w:r>
      <w:proofErr w:type="gramEnd"/>
      <w:r w:rsidRPr="00000D30">
        <w:rPr>
          <w:sz w:val="26"/>
          <w:szCs w:val="26"/>
        </w:rPr>
        <w:t>. — М., 2010.</w:t>
      </w:r>
    </w:p>
    <w:p w:rsidR="006B37B4" w:rsidRPr="00421C36" w:rsidRDefault="006B37B4" w:rsidP="00421C36">
      <w:pPr>
        <w:widowControl w:val="0"/>
        <w:autoSpaceDE w:val="0"/>
        <w:autoSpaceDN w:val="0"/>
        <w:adjustRightInd w:val="0"/>
        <w:ind w:left="360" w:firstLine="180"/>
        <w:contextualSpacing/>
      </w:pPr>
    </w:p>
    <w:p w:rsidR="006B37B4" w:rsidRDefault="006B37B4" w:rsidP="00421C36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 w:rsidRPr="00421C36">
        <w:t>Интернет-ресурсы</w:t>
      </w:r>
    </w:p>
    <w:p w:rsidR="00000D30" w:rsidRDefault="00000D30" w:rsidP="00421C36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0" w:lineRule="auto"/>
        <w:ind w:left="280" w:right="580"/>
        <w:rPr>
          <w:sz w:val="26"/>
          <w:szCs w:val="26"/>
        </w:rPr>
      </w:pPr>
      <w:r w:rsidRPr="00000D30">
        <w:rPr>
          <w:sz w:val="26"/>
          <w:szCs w:val="26"/>
        </w:rPr>
        <w:t>www.fcior.edu.ru (Федеральный центр информационно-образовательных ресурсов). wwww.dic.academic.ru (Академик. Словари и энциклопедии).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5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1" w:lineRule="auto"/>
        <w:ind w:left="280" w:right="1340"/>
        <w:rPr>
          <w:sz w:val="26"/>
          <w:szCs w:val="26"/>
        </w:rPr>
      </w:pPr>
      <w:r w:rsidRPr="00000D30">
        <w:rPr>
          <w:sz w:val="26"/>
          <w:szCs w:val="26"/>
        </w:rPr>
        <w:t>www.booksgid.com (</w:t>
      </w:r>
      <w:proofErr w:type="spellStart"/>
      <w:r w:rsidRPr="00000D30">
        <w:rPr>
          <w:sz w:val="26"/>
          <w:szCs w:val="26"/>
        </w:rPr>
        <w:t>Воокs</w:t>
      </w:r>
      <w:proofErr w:type="spellEnd"/>
      <w:r w:rsidRPr="00000D30">
        <w:rPr>
          <w:sz w:val="26"/>
          <w:szCs w:val="26"/>
        </w:rPr>
        <w:t xml:space="preserve"> </w:t>
      </w:r>
      <w:proofErr w:type="spellStart"/>
      <w:r w:rsidRPr="00000D30">
        <w:rPr>
          <w:sz w:val="26"/>
          <w:szCs w:val="26"/>
        </w:rPr>
        <w:t>Gid</w:t>
      </w:r>
      <w:proofErr w:type="spellEnd"/>
      <w:r w:rsidRPr="00000D30">
        <w:rPr>
          <w:sz w:val="26"/>
          <w:szCs w:val="26"/>
        </w:rPr>
        <w:t xml:space="preserve">. Электронная библиотека). </w:t>
      </w:r>
      <w:r w:rsidRPr="00000D30">
        <w:rPr>
          <w:sz w:val="26"/>
          <w:szCs w:val="26"/>
        </w:rPr>
        <w:lastRenderedPageBreak/>
        <w:t>www.globalteka.ru (</w:t>
      </w:r>
      <w:proofErr w:type="spellStart"/>
      <w:r w:rsidRPr="00000D30">
        <w:rPr>
          <w:sz w:val="26"/>
          <w:szCs w:val="26"/>
        </w:rPr>
        <w:t>Глобалтека</w:t>
      </w:r>
      <w:proofErr w:type="spellEnd"/>
      <w:r w:rsidRPr="00000D30">
        <w:rPr>
          <w:sz w:val="26"/>
          <w:szCs w:val="26"/>
        </w:rPr>
        <w:t>. Глобальная библиотека научных ресурсов). www.window.edu.ru (Единое окно доступа к образовательным ресурсам). www.st-books.ru (Лучшая учебная литература).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7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rPr>
          <w:sz w:val="26"/>
          <w:szCs w:val="26"/>
        </w:rPr>
      </w:pPr>
      <w:r w:rsidRPr="00000D30">
        <w:rPr>
          <w:sz w:val="26"/>
          <w:szCs w:val="26"/>
        </w:rPr>
        <w:t xml:space="preserve">www.school.edu.ru (Российский образовательный портал. Доступность, качество, </w:t>
      </w:r>
      <w:proofErr w:type="spellStart"/>
      <w:proofErr w:type="gramStart"/>
      <w:r w:rsidRPr="00000D30">
        <w:rPr>
          <w:sz w:val="26"/>
          <w:szCs w:val="26"/>
        </w:rPr>
        <w:t>эффек-тивность</w:t>
      </w:r>
      <w:proofErr w:type="spellEnd"/>
      <w:proofErr w:type="gramEnd"/>
      <w:r w:rsidRPr="00000D30">
        <w:rPr>
          <w:sz w:val="26"/>
          <w:szCs w:val="26"/>
        </w:rPr>
        <w:t>).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5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0" w:lineRule="auto"/>
        <w:ind w:left="280" w:right="940"/>
        <w:rPr>
          <w:sz w:val="26"/>
          <w:szCs w:val="26"/>
        </w:rPr>
      </w:pPr>
      <w:r w:rsidRPr="00000D30">
        <w:rPr>
          <w:sz w:val="26"/>
          <w:szCs w:val="26"/>
        </w:rPr>
        <w:t>www.ru/book (Электронная библиотечная система). www.alleng.ru/edu/phys.htm (Образовательные ресурсы Интернета — Физика).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5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0" w:lineRule="auto"/>
        <w:ind w:left="280" w:right="160"/>
        <w:rPr>
          <w:sz w:val="26"/>
          <w:szCs w:val="26"/>
        </w:rPr>
      </w:pPr>
      <w:r w:rsidRPr="00000D30">
        <w:rPr>
          <w:sz w:val="26"/>
          <w:szCs w:val="26"/>
        </w:rPr>
        <w:t>www.school-collection.edu.ru (Единая коллекция цифровых образовательных ресурсов). https//fiz.1september.ru (учебно-методическая газета «Физика»).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5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1" w:lineRule="auto"/>
        <w:ind w:left="280" w:right="2940"/>
        <w:rPr>
          <w:sz w:val="26"/>
          <w:szCs w:val="26"/>
        </w:rPr>
      </w:pPr>
      <w:r w:rsidRPr="00000D30">
        <w:rPr>
          <w:sz w:val="26"/>
          <w:szCs w:val="26"/>
        </w:rPr>
        <w:t>www.n-t.ru/nl/fz (Нобелевские лауреаты по физике). www.nuclphys.sinp.msu.ru (Ядерная физика в Интернете). www.college.ru/fizika (Подготовка к ЕГЭ).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234" w:lineRule="auto"/>
        <w:ind w:left="280"/>
        <w:rPr>
          <w:sz w:val="26"/>
          <w:szCs w:val="26"/>
        </w:rPr>
      </w:pPr>
      <w:r w:rsidRPr="00000D30">
        <w:rPr>
          <w:sz w:val="26"/>
          <w:szCs w:val="26"/>
        </w:rPr>
        <w:t>www.kvant.mccme.ru (научно-популярный физико-математический журнал «Квант»).</w:t>
      </w:r>
    </w:p>
    <w:p w:rsidR="00000D30" w:rsidRPr="00000D30" w:rsidRDefault="00000D30" w:rsidP="00000D30">
      <w:pPr>
        <w:widowControl w:val="0"/>
        <w:numPr>
          <w:ilvl w:val="1"/>
          <w:numId w:val="50"/>
        </w:numPr>
        <w:tabs>
          <w:tab w:val="clear" w:pos="1440"/>
          <w:tab w:val="num" w:pos="840"/>
        </w:tabs>
        <w:overflowPunct w:val="0"/>
        <w:autoSpaceDE w:val="0"/>
        <w:autoSpaceDN w:val="0"/>
        <w:adjustRightInd w:val="0"/>
        <w:spacing w:line="233" w:lineRule="auto"/>
        <w:ind w:left="840" w:hanging="556"/>
        <w:jc w:val="both"/>
        <w:rPr>
          <w:sz w:val="26"/>
          <w:szCs w:val="26"/>
        </w:rPr>
      </w:pPr>
      <w:r w:rsidRPr="00000D30">
        <w:rPr>
          <w:sz w:val="26"/>
          <w:szCs w:val="26"/>
        </w:rPr>
        <w:t>yos.ru/</w:t>
      </w:r>
      <w:proofErr w:type="spellStart"/>
      <w:r w:rsidRPr="00000D30">
        <w:rPr>
          <w:sz w:val="26"/>
          <w:szCs w:val="26"/>
        </w:rPr>
        <w:t>natural-sciences</w:t>
      </w:r>
      <w:proofErr w:type="spellEnd"/>
      <w:r w:rsidRPr="00000D30">
        <w:rPr>
          <w:sz w:val="26"/>
          <w:szCs w:val="26"/>
        </w:rPr>
        <w:t>/</w:t>
      </w:r>
      <w:proofErr w:type="spellStart"/>
      <w:r w:rsidRPr="00000D30">
        <w:rPr>
          <w:sz w:val="26"/>
          <w:szCs w:val="26"/>
        </w:rPr>
        <w:t>html</w:t>
      </w:r>
      <w:proofErr w:type="spellEnd"/>
      <w:r w:rsidRPr="00000D30">
        <w:rPr>
          <w:sz w:val="26"/>
          <w:szCs w:val="26"/>
        </w:rPr>
        <w:t xml:space="preserve"> (естественно-научный журнал для молодежи «Путь </w:t>
      </w:r>
    </w:p>
    <w:p w:rsidR="00000D30" w:rsidRPr="00000D30" w:rsidRDefault="00000D30" w:rsidP="00000D30">
      <w:pPr>
        <w:widowControl w:val="0"/>
        <w:numPr>
          <w:ilvl w:val="0"/>
          <w:numId w:val="50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line="232" w:lineRule="auto"/>
        <w:ind w:left="160" w:hanging="159"/>
        <w:jc w:val="both"/>
        <w:rPr>
          <w:sz w:val="26"/>
          <w:szCs w:val="26"/>
        </w:rPr>
      </w:pPr>
      <w:proofErr w:type="gramStart"/>
      <w:r w:rsidRPr="00000D30">
        <w:rPr>
          <w:sz w:val="26"/>
          <w:szCs w:val="26"/>
        </w:rPr>
        <w:t>науку</w:t>
      </w:r>
      <w:proofErr w:type="gramEnd"/>
      <w:r w:rsidRPr="00000D30">
        <w:rPr>
          <w:sz w:val="26"/>
          <w:szCs w:val="26"/>
        </w:rPr>
        <w:t xml:space="preserve">»). 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rPr>
          <w:sz w:val="26"/>
          <w:szCs w:val="26"/>
        </w:rPr>
        <w:sectPr w:rsidR="00000D30" w:rsidRPr="00000D30" w:rsidSect="00000D30">
          <w:type w:val="continuous"/>
          <w:pgSz w:w="11906" w:h="16838"/>
          <w:pgMar w:top="1104" w:right="1300" w:bottom="1440" w:left="1700" w:header="720" w:footer="720" w:gutter="0"/>
          <w:cols w:space="720" w:equalWidth="0">
            <w:col w:w="8900"/>
          </w:cols>
          <w:noEndnote/>
        </w:sectPr>
      </w:pPr>
    </w:p>
    <w:p w:rsidR="00000D30" w:rsidRPr="00421C36" w:rsidRDefault="00000D30" w:rsidP="00421C36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</w:p>
    <w:p w:rsidR="006B37B4" w:rsidRPr="00421C36" w:rsidRDefault="006B37B4" w:rsidP="00421C36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</w:p>
    <w:p w:rsidR="00DE3C59" w:rsidRPr="00DE3C59" w:rsidRDefault="00325D76" w:rsidP="008D4C87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644" w:firstLine="0"/>
        <w:contextualSpacing/>
        <w:jc w:val="both"/>
      </w:pPr>
      <w:r w:rsidRPr="00DE3C59">
        <w:rPr>
          <w:b/>
          <w:iCs/>
        </w:rPr>
        <w:t>Контроль и оценка результатов освоения</w:t>
      </w:r>
      <w:r w:rsidR="00D94800" w:rsidRPr="00DE3C59">
        <w:rPr>
          <w:b/>
          <w:iCs/>
        </w:rPr>
        <w:t xml:space="preserve"> </w:t>
      </w:r>
      <w:r w:rsidR="008B3A7F">
        <w:rPr>
          <w:b/>
          <w:bCs/>
          <w:caps/>
        </w:rPr>
        <w:t>упв.02 фиЗИКА</w:t>
      </w:r>
    </w:p>
    <w:p w:rsidR="00DE3C59" w:rsidRPr="00421C36" w:rsidRDefault="006B37B4" w:rsidP="00DE3C59">
      <w:pPr>
        <w:widowControl w:val="0"/>
        <w:autoSpaceDE w:val="0"/>
        <w:autoSpaceDN w:val="0"/>
        <w:adjustRightInd w:val="0"/>
        <w:ind w:left="644"/>
        <w:contextualSpacing/>
        <w:jc w:val="both"/>
      </w:pPr>
      <w:r w:rsidRPr="00DE3C59">
        <w:rPr>
          <w:b/>
          <w:bCs/>
        </w:rPr>
        <w:t>Контроль и оценка</w:t>
      </w:r>
      <w:r w:rsidRPr="00421C36">
        <w:t xml:space="preserve"> результатов освоения учебно</w:t>
      </w:r>
      <w:r w:rsidR="00D94800" w:rsidRPr="00421C36">
        <w:t>го</w:t>
      </w:r>
      <w:r w:rsidRPr="00421C36">
        <w:t xml:space="preserve"> </w:t>
      </w:r>
      <w:r w:rsidR="00D94800" w:rsidRPr="00421C36">
        <w:t>предмета</w:t>
      </w:r>
      <w:r w:rsidRPr="00421C36">
        <w:t xml:space="preserve"> осуществляется преподавателем в процессе проведения текущего контроля и промежуточной аттестации.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5"/>
        <w:gridCol w:w="2835"/>
        <w:gridCol w:w="9093"/>
      </w:tblGrid>
      <w:tr w:rsidR="00DE3C59" w:rsidTr="008D4C87">
        <w:tc>
          <w:tcPr>
            <w:tcW w:w="3555" w:type="dxa"/>
            <w:vAlign w:val="center"/>
          </w:tcPr>
          <w:p w:rsidR="00DE3C59" w:rsidRDefault="00DE3C59" w:rsidP="008D4C87">
            <w:pPr>
              <w:jc w:val="center"/>
              <w:rPr>
                <w:b/>
              </w:rPr>
            </w:pPr>
            <w:r>
              <w:rPr>
                <w:b/>
              </w:rPr>
              <w:t>Результаты обучения</w:t>
            </w:r>
          </w:p>
          <w:p w:rsidR="00DE3C59" w:rsidRDefault="00DE3C59" w:rsidP="008D4C87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освоенные</w:t>
            </w:r>
            <w:proofErr w:type="gramEnd"/>
            <w:r>
              <w:rPr>
                <w:b/>
              </w:rPr>
              <w:t xml:space="preserve"> умения, усвоенные знания)</w:t>
            </w:r>
          </w:p>
        </w:tc>
        <w:tc>
          <w:tcPr>
            <w:tcW w:w="2835" w:type="dxa"/>
          </w:tcPr>
          <w:p w:rsidR="00DE3C59" w:rsidRDefault="00DE3C59" w:rsidP="008D4C87">
            <w:pPr>
              <w:jc w:val="center"/>
              <w:rPr>
                <w:b/>
              </w:rPr>
            </w:pPr>
            <w:r>
              <w:rPr>
                <w:b/>
              </w:rPr>
              <w:t>Критерии оценки</w:t>
            </w:r>
          </w:p>
        </w:tc>
        <w:tc>
          <w:tcPr>
            <w:tcW w:w="9093" w:type="dxa"/>
            <w:vAlign w:val="center"/>
          </w:tcPr>
          <w:p w:rsidR="00DE3C59" w:rsidRDefault="00DE3C59" w:rsidP="008D4C87">
            <w:pPr>
              <w:jc w:val="both"/>
              <w:rPr>
                <w:b/>
              </w:rPr>
            </w:pPr>
            <w:r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DE3C59" w:rsidTr="008D4C87">
        <w:tc>
          <w:tcPr>
            <w:tcW w:w="3555" w:type="dxa"/>
          </w:tcPr>
          <w:p w:rsidR="00DE3C59" w:rsidRDefault="00DE3C59" w:rsidP="008D4C87">
            <w:pPr>
              <w:jc w:val="both"/>
            </w:pPr>
            <w:r>
              <w:t xml:space="preserve">1) </w:t>
            </w:r>
            <w:proofErr w:type="spellStart"/>
            <w:r>
              <w:t>сформированность</w:t>
            </w:r>
            <w:proofErr w:type="spellEnd"/>
            <w:r>
              <w:t xml:space="preserve"> представлений о роли и месте физики в современной научной картине мира; понимание физической сущности наблюдаемых во Вселенной явлений; понимание роли физики в формировании кругозора и функциональной грамотности человека для решения практических задач;</w:t>
            </w:r>
          </w:p>
        </w:tc>
        <w:tc>
          <w:tcPr>
            <w:tcW w:w="2835" w:type="dxa"/>
          </w:tcPr>
          <w:p w:rsidR="00DE3C59" w:rsidRDefault="00DE3C59" w:rsidP="008D4C87">
            <w:r>
              <w:t>Характеристики демонстрируемых знаний:</w:t>
            </w:r>
          </w:p>
          <w:p w:rsidR="00DE3C59" w:rsidRDefault="00DE3C59" w:rsidP="008D4C87">
            <w:proofErr w:type="gramStart"/>
            <w:r>
              <w:t>демонстрирует</w:t>
            </w:r>
            <w:proofErr w:type="gramEnd"/>
            <w:r>
              <w:t xml:space="preserve"> знания понимания физической картины мира </w:t>
            </w:r>
          </w:p>
        </w:tc>
        <w:tc>
          <w:tcPr>
            <w:tcW w:w="9093" w:type="dxa"/>
            <w:vMerge w:val="restart"/>
          </w:tcPr>
          <w:p w:rsidR="00DE3C59" w:rsidRDefault="00DE3C59" w:rsidP="008D4C87">
            <w:r>
              <w:t>Беседа, тестирование</w:t>
            </w:r>
          </w:p>
          <w:p w:rsidR="00DE3C59" w:rsidRDefault="00DE3C59" w:rsidP="008D4C87">
            <w:r>
              <w:t>Беседа, выполнение рефератов</w:t>
            </w:r>
          </w:p>
          <w:p w:rsidR="00DE3C59" w:rsidRDefault="00DE3C59" w:rsidP="008D4C87">
            <w:r>
              <w:t>Беседа, выполнение презентаций</w:t>
            </w:r>
          </w:p>
          <w:p w:rsidR="00DE3C59" w:rsidRDefault="00DE3C59" w:rsidP="008D4C87">
            <w:r>
              <w:t>Выполнение рефератов, презентаций</w:t>
            </w:r>
          </w:p>
          <w:p w:rsidR="00DE3C59" w:rsidRDefault="00DE3C59" w:rsidP="008D4C87">
            <w:r>
              <w:t>Самостоятельная работа</w:t>
            </w:r>
          </w:p>
          <w:p w:rsidR="00DE3C59" w:rsidRDefault="00DE3C59" w:rsidP="008D4C87">
            <w:r>
              <w:t>Лабораторная работа, отчет</w:t>
            </w:r>
          </w:p>
          <w:p w:rsidR="00DE3C59" w:rsidRDefault="00DE3C59" w:rsidP="008D4C87">
            <w:r>
              <w:t>Самостоятельная работа</w:t>
            </w:r>
          </w:p>
          <w:p w:rsidR="00DE3C59" w:rsidRDefault="00DE3C59" w:rsidP="008D4C87">
            <w:r>
              <w:t>Устный опрос, тестирование</w:t>
            </w:r>
          </w:p>
          <w:p w:rsidR="00DE3C59" w:rsidRDefault="00DE3C59" w:rsidP="008D4C87">
            <w:r>
              <w:t>Устный опрос, защита реферата</w:t>
            </w:r>
          </w:p>
          <w:p w:rsidR="00DE3C59" w:rsidRDefault="00DE3C59" w:rsidP="008D4C87">
            <w:r>
              <w:t xml:space="preserve">Итоговый контроль: </w:t>
            </w:r>
            <w:r w:rsidRPr="00DE3C59">
              <w:rPr>
                <w:b/>
              </w:rPr>
              <w:t>экзамен</w:t>
            </w:r>
          </w:p>
        </w:tc>
      </w:tr>
      <w:tr w:rsidR="00DE3C59" w:rsidTr="008D4C87">
        <w:tc>
          <w:tcPr>
            <w:tcW w:w="3555" w:type="dxa"/>
          </w:tcPr>
          <w:p w:rsidR="00DE3C59" w:rsidRDefault="00DE3C59" w:rsidP="008D4C87">
            <w:pPr>
              <w:jc w:val="both"/>
            </w:pPr>
            <w:r>
              <w:t>2) 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      </w:r>
          </w:p>
        </w:tc>
        <w:tc>
          <w:tcPr>
            <w:tcW w:w="2835" w:type="dxa"/>
          </w:tcPr>
          <w:p w:rsidR="00DE3C59" w:rsidRDefault="00DE3C59" w:rsidP="008D4C87">
            <w:proofErr w:type="gramStart"/>
            <w:r>
              <w:t>демонстрирует</w:t>
            </w:r>
            <w:proofErr w:type="gramEnd"/>
            <w:r>
              <w:t xml:space="preserve"> знания основных физических понятий и законов</w:t>
            </w:r>
          </w:p>
        </w:tc>
        <w:tc>
          <w:tcPr>
            <w:tcW w:w="9093" w:type="dxa"/>
            <w:vMerge/>
          </w:tcPr>
          <w:p w:rsidR="00DE3C59" w:rsidRDefault="00DE3C59" w:rsidP="008D4C87"/>
        </w:tc>
      </w:tr>
      <w:tr w:rsidR="00DE3C59" w:rsidTr="008D4C87">
        <w:tc>
          <w:tcPr>
            <w:tcW w:w="3555" w:type="dxa"/>
          </w:tcPr>
          <w:p w:rsidR="00DE3C59" w:rsidRDefault="00DE3C59" w:rsidP="008D4C87">
            <w:pPr>
              <w:jc w:val="both"/>
            </w:pPr>
            <w:r>
              <w:t xml:space="preserve">3) владение основными методами научного познания, </w:t>
            </w:r>
            <w:r>
              <w:lastRenderedPageBreak/>
              <w:t>используемыми в физике: наблюдение, описание, измерение, эксперимент; умения обрабатывать результаты измерений, обнаруживать зависимость между физическими величинами, объяснять полученные результаты и делать выводы;</w:t>
            </w:r>
          </w:p>
        </w:tc>
        <w:tc>
          <w:tcPr>
            <w:tcW w:w="2835" w:type="dxa"/>
          </w:tcPr>
          <w:p w:rsidR="00DE3C59" w:rsidRDefault="00DE3C59" w:rsidP="008D4C87">
            <w:r>
              <w:lastRenderedPageBreak/>
              <w:t xml:space="preserve">Демонстрирует знания в описаниях, измерениях </w:t>
            </w:r>
            <w:r>
              <w:lastRenderedPageBreak/>
              <w:t xml:space="preserve">физических понятий и величин  </w:t>
            </w:r>
          </w:p>
        </w:tc>
        <w:tc>
          <w:tcPr>
            <w:tcW w:w="9093" w:type="dxa"/>
            <w:vMerge/>
          </w:tcPr>
          <w:p w:rsidR="00DE3C59" w:rsidRDefault="00DE3C59" w:rsidP="008D4C87"/>
        </w:tc>
      </w:tr>
      <w:tr w:rsidR="00DE3C59" w:rsidTr="008D4C87">
        <w:tc>
          <w:tcPr>
            <w:tcW w:w="3555" w:type="dxa"/>
          </w:tcPr>
          <w:p w:rsidR="00DE3C59" w:rsidRDefault="00DE3C59" w:rsidP="008D4C87">
            <w:pPr>
              <w:jc w:val="both"/>
            </w:pPr>
            <w:r>
              <w:lastRenderedPageBreak/>
              <w:t xml:space="preserve">4) </w:t>
            </w:r>
            <w:proofErr w:type="spellStart"/>
            <w:r>
              <w:t>сформированность</w:t>
            </w:r>
            <w:proofErr w:type="spellEnd"/>
            <w:r>
              <w:t xml:space="preserve"> умения решать физические задачи;</w:t>
            </w:r>
          </w:p>
          <w:p w:rsidR="00DE3C59" w:rsidRDefault="00DE3C59" w:rsidP="008D4C87">
            <w:pPr>
              <w:jc w:val="both"/>
            </w:pPr>
          </w:p>
        </w:tc>
        <w:tc>
          <w:tcPr>
            <w:tcW w:w="2835" w:type="dxa"/>
          </w:tcPr>
          <w:p w:rsidR="00DE3C59" w:rsidRDefault="00DE3C59" w:rsidP="008D4C87">
            <w:r>
              <w:t>Характеристики демонстрируемых умений:</w:t>
            </w:r>
          </w:p>
          <w:p w:rsidR="00DE3C59" w:rsidRDefault="00DE3C59" w:rsidP="008D4C87">
            <w:r>
              <w:t>Владеет методикой решения задач по различным темам курса “Физики”</w:t>
            </w:r>
          </w:p>
        </w:tc>
        <w:tc>
          <w:tcPr>
            <w:tcW w:w="9093" w:type="dxa"/>
            <w:vMerge/>
          </w:tcPr>
          <w:p w:rsidR="00DE3C59" w:rsidRDefault="00DE3C59" w:rsidP="008D4C87"/>
        </w:tc>
      </w:tr>
      <w:tr w:rsidR="00DE3C59" w:rsidTr="008D4C87">
        <w:tc>
          <w:tcPr>
            <w:tcW w:w="3555" w:type="dxa"/>
          </w:tcPr>
          <w:p w:rsidR="00DE3C59" w:rsidRDefault="00DE3C59" w:rsidP="008D4C87">
            <w:pPr>
              <w:jc w:val="both"/>
            </w:pPr>
            <w:r>
              <w:t xml:space="preserve">5) </w:t>
            </w:r>
            <w:proofErr w:type="spellStart"/>
            <w:r>
              <w:t>сформированность</w:t>
            </w:r>
            <w:proofErr w:type="spellEnd"/>
            <w:r>
              <w:t xml:space="preserve">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жизни;</w:t>
            </w:r>
          </w:p>
        </w:tc>
        <w:tc>
          <w:tcPr>
            <w:tcW w:w="2835" w:type="dxa"/>
          </w:tcPr>
          <w:p w:rsidR="00DE3C59" w:rsidRDefault="00DE3C59" w:rsidP="008D4C87">
            <w:r>
              <w:t xml:space="preserve">Владеет методами и способами </w:t>
            </w:r>
            <w:proofErr w:type="spellStart"/>
            <w:r>
              <w:t>пр</w:t>
            </w:r>
            <w:proofErr w:type="spellEnd"/>
          </w:p>
          <w:p w:rsidR="00DE3C59" w:rsidRDefault="00DE3C59" w:rsidP="008D4C87">
            <w:proofErr w:type="spellStart"/>
            <w:proofErr w:type="gramStart"/>
            <w:r>
              <w:t>именения</w:t>
            </w:r>
            <w:proofErr w:type="spellEnd"/>
            <w:proofErr w:type="gramEnd"/>
            <w:r>
              <w:t xml:space="preserve"> полученных знаний на практике</w:t>
            </w:r>
          </w:p>
        </w:tc>
        <w:tc>
          <w:tcPr>
            <w:tcW w:w="9093" w:type="dxa"/>
            <w:vMerge/>
          </w:tcPr>
          <w:p w:rsidR="00DE3C59" w:rsidRDefault="00DE3C59" w:rsidP="008D4C87"/>
        </w:tc>
      </w:tr>
      <w:tr w:rsidR="00DE3C59" w:rsidTr="008D4C87">
        <w:tc>
          <w:tcPr>
            <w:tcW w:w="3555" w:type="dxa"/>
          </w:tcPr>
          <w:p w:rsidR="00DE3C59" w:rsidRDefault="00DE3C59" w:rsidP="008D4C87">
            <w:pPr>
              <w:jc w:val="both"/>
            </w:pPr>
            <w:r>
              <w:t xml:space="preserve">6) </w:t>
            </w:r>
            <w:proofErr w:type="spellStart"/>
            <w:r>
              <w:t>сформированность</w:t>
            </w:r>
            <w:proofErr w:type="spellEnd"/>
            <w:r>
              <w:t xml:space="preserve"> собственной позиции по отношению к физической информации, получаемой из разных источников.</w:t>
            </w:r>
          </w:p>
          <w:p w:rsidR="00DE3C59" w:rsidRDefault="00DE3C59" w:rsidP="008D4C87">
            <w:pPr>
              <w:jc w:val="both"/>
            </w:pPr>
          </w:p>
        </w:tc>
        <w:tc>
          <w:tcPr>
            <w:tcW w:w="2835" w:type="dxa"/>
          </w:tcPr>
          <w:p w:rsidR="00DE3C59" w:rsidRDefault="00DE3C59" w:rsidP="008D4C87"/>
        </w:tc>
        <w:tc>
          <w:tcPr>
            <w:tcW w:w="9093" w:type="dxa"/>
            <w:vMerge/>
          </w:tcPr>
          <w:p w:rsidR="00DE3C59" w:rsidRDefault="00DE3C59" w:rsidP="008D4C87"/>
        </w:tc>
      </w:tr>
    </w:tbl>
    <w:p w:rsidR="006B37B4" w:rsidRPr="00421C36" w:rsidRDefault="006B37B4" w:rsidP="00DE3C59">
      <w:pPr>
        <w:widowControl w:val="0"/>
        <w:autoSpaceDE w:val="0"/>
        <w:autoSpaceDN w:val="0"/>
        <w:adjustRightInd w:val="0"/>
        <w:ind w:left="644"/>
        <w:contextualSpacing/>
        <w:jc w:val="both"/>
      </w:pPr>
    </w:p>
    <w:sectPr w:rsidR="006B37B4" w:rsidRPr="00421C36" w:rsidSect="00421C36">
      <w:footerReference w:type="default" r:id="rId10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7C0" w:rsidRDefault="000C67C0" w:rsidP="00F87E38">
      <w:r>
        <w:separator/>
      </w:r>
    </w:p>
  </w:endnote>
  <w:endnote w:type="continuationSeparator" w:id="0">
    <w:p w:rsidR="000C67C0" w:rsidRDefault="000C67C0" w:rsidP="00F8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C87" w:rsidRDefault="008D4C87" w:rsidP="005B4D27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657BB">
      <w:rPr>
        <w:rStyle w:val="a6"/>
        <w:noProof/>
      </w:rPr>
      <w:t>10</w:t>
    </w:r>
    <w:r>
      <w:rPr>
        <w:rStyle w:val="a6"/>
      </w:rPr>
      <w:fldChar w:fldCharType="end"/>
    </w:r>
  </w:p>
  <w:p w:rsidR="008D4C87" w:rsidRDefault="008D4C87" w:rsidP="00A46C5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C87" w:rsidRDefault="008D4C87" w:rsidP="00D52C31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657BB">
      <w:rPr>
        <w:rStyle w:val="a6"/>
        <w:noProof/>
      </w:rPr>
      <w:t>21</w:t>
    </w:r>
    <w:r>
      <w:rPr>
        <w:rStyle w:val="a6"/>
      </w:rPr>
      <w:fldChar w:fldCharType="end"/>
    </w:r>
  </w:p>
  <w:p w:rsidR="008D4C87" w:rsidRDefault="008D4C87" w:rsidP="00D52C31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C87" w:rsidRPr="001170B6" w:rsidRDefault="008D4C87" w:rsidP="007F2B43">
    <w:pPr>
      <w:pStyle w:val="a4"/>
      <w:framePr w:wrap="auto" w:vAnchor="text" w:hAnchor="margin" w:xAlign="right" w:y="1"/>
      <w:rPr>
        <w:rStyle w:val="a6"/>
        <w:sz w:val="20"/>
        <w:szCs w:val="20"/>
      </w:rPr>
    </w:pPr>
    <w:r w:rsidRPr="001170B6">
      <w:rPr>
        <w:rStyle w:val="a6"/>
        <w:sz w:val="20"/>
        <w:szCs w:val="20"/>
      </w:rPr>
      <w:fldChar w:fldCharType="begin"/>
    </w:r>
    <w:r w:rsidRPr="001170B6">
      <w:rPr>
        <w:rStyle w:val="a6"/>
        <w:sz w:val="20"/>
        <w:szCs w:val="20"/>
      </w:rPr>
      <w:instrText xml:space="preserve">PAGE  </w:instrText>
    </w:r>
    <w:r w:rsidRPr="001170B6">
      <w:rPr>
        <w:rStyle w:val="a6"/>
        <w:sz w:val="20"/>
        <w:szCs w:val="20"/>
      </w:rPr>
      <w:fldChar w:fldCharType="separate"/>
    </w:r>
    <w:r w:rsidR="008657BB">
      <w:rPr>
        <w:rStyle w:val="a6"/>
        <w:noProof/>
        <w:sz w:val="20"/>
        <w:szCs w:val="20"/>
      </w:rPr>
      <w:t>24</w:t>
    </w:r>
    <w:r w:rsidRPr="001170B6">
      <w:rPr>
        <w:rStyle w:val="a6"/>
        <w:sz w:val="20"/>
        <w:szCs w:val="20"/>
      </w:rPr>
      <w:fldChar w:fldCharType="end"/>
    </w:r>
  </w:p>
  <w:p w:rsidR="008D4C87" w:rsidRDefault="008D4C87" w:rsidP="007F2B4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7C0" w:rsidRDefault="000C67C0" w:rsidP="00F87E38">
      <w:r>
        <w:separator/>
      </w:r>
    </w:p>
  </w:footnote>
  <w:footnote w:type="continuationSeparator" w:id="0">
    <w:p w:rsidR="000C67C0" w:rsidRDefault="000C67C0" w:rsidP="00F87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24"/>
    <w:multiLevelType w:val="hybridMultilevel"/>
    <w:tmpl w:val="0000305E"/>
    <w:lvl w:ilvl="0" w:tplc="0000440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2DB"/>
    <w:multiLevelType w:val="hybridMultilevel"/>
    <w:tmpl w:val="0000153C"/>
    <w:lvl w:ilvl="0" w:tplc="00007E8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A49"/>
    <w:multiLevelType w:val="hybridMultilevel"/>
    <w:tmpl w:val="00005F32"/>
    <w:lvl w:ilvl="0" w:tplc="00003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EA6"/>
    <w:multiLevelType w:val="hybridMultilevel"/>
    <w:tmpl w:val="000012DB"/>
    <w:lvl w:ilvl="0" w:tplc="00001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7E87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390C"/>
    <w:multiLevelType w:val="hybridMultilevel"/>
    <w:tmpl w:val="00000F3E"/>
    <w:lvl w:ilvl="0" w:tplc="0000009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3A9E"/>
    <w:multiLevelType w:val="hybridMultilevel"/>
    <w:tmpl w:val="0000797D"/>
    <w:lvl w:ilvl="0" w:tplc="00005F4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40D"/>
    <w:multiLevelType w:val="hybridMultilevel"/>
    <w:tmpl w:val="0000491C"/>
    <w:lvl w:ilvl="0" w:tplc="00004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DB7"/>
    <w:multiLevelType w:val="hybridMultilevel"/>
    <w:tmpl w:val="00001547"/>
    <w:lvl w:ilvl="0" w:tplc="00005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E45"/>
    <w:multiLevelType w:val="hybridMultilevel"/>
    <w:tmpl w:val="0000323B"/>
    <w:lvl w:ilvl="0" w:tplc="00002213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260D">
      <w:start w:val="75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5AF1"/>
    <w:multiLevelType w:val="hybridMultilevel"/>
    <w:tmpl w:val="000041BB"/>
    <w:lvl w:ilvl="0" w:tplc="000026E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00000BB3">
      <w:start w:val="1"/>
      <w:numFmt w:val="bullet"/>
      <w:lvlText w:val="в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63CB"/>
    <w:multiLevelType w:val="hybridMultilevel"/>
    <w:tmpl w:val="00006BFC"/>
    <w:lvl w:ilvl="0" w:tplc="00007F96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00007FF5">
      <w:start w:val="1"/>
      <w:numFmt w:val="bullet"/>
      <w:lvlText w:val="№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1FB26A0"/>
    <w:multiLevelType w:val="hybridMultilevel"/>
    <w:tmpl w:val="F63E2D9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12">
    <w:nsid w:val="091A503B"/>
    <w:multiLevelType w:val="hybridMultilevel"/>
    <w:tmpl w:val="7A688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5201B3"/>
    <w:multiLevelType w:val="hybridMultilevel"/>
    <w:tmpl w:val="B9FA1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D91695"/>
    <w:multiLevelType w:val="hybridMultilevel"/>
    <w:tmpl w:val="0A640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17084545"/>
    <w:multiLevelType w:val="hybridMultilevel"/>
    <w:tmpl w:val="4620B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9C55B24"/>
    <w:multiLevelType w:val="hybridMultilevel"/>
    <w:tmpl w:val="E5DEFE16"/>
    <w:lvl w:ilvl="0" w:tplc="40CEA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30606C"/>
    <w:multiLevelType w:val="hybridMultilevel"/>
    <w:tmpl w:val="92FA2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BB93D4F"/>
    <w:multiLevelType w:val="hybridMultilevel"/>
    <w:tmpl w:val="971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190FE1"/>
    <w:multiLevelType w:val="hybridMultilevel"/>
    <w:tmpl w:val="9C003F7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0E35401"/>
    <w:multiLevelType w:val="hybridMultilevel"/>
    <w:tmpl w:val="C1905D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160079F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F97C4D"/>
    <w:multiLevelType w:val="hybridMultilevel"/>
    <w:tmpl w:val="B9AEDFFA"/>
    <w:lvl w:ilvl="0" w:tplc="23DE4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2AE2BA1"/>
    <w:multiLevelType w:val="hybridMultilevel"/>
    <w:tmpl w:val="E05E14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4D71037"/>
    <w:multiLevelType w:val="hybridMultilevel"/>
    <w:tmpl w:val="86A293E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29D63297"/>
    <w:multiLevelType w:val="hybridMultilevel"/>
    <w:tmpl w:val="AC1060B2"/>
    <w:lvl w:ilvl="0" w:tplc="00003D6C">
      <w:start w:val="1"/>
      <w:numFmt w:val="bullet"/>
      <w:lvlText w:val="•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2BDD6BE8"/>
    <w:multiLevelType w:val="hybridMultilevel"/>
    <w:tmpl w:val="7F7AF524"/>
    <w:lvl w:ilvl="0" w:tplc="00003D6C">
      <w:start w:val="1"/>
      <w:numFmt w:val="bullet"/>
      <w:lvlText w:val="•"/>
      <w:lvlJc w:val="left"/>
      <w:pPr>
        <w:ind w:left="1065" w:hanging="360"/>
      </w:p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28">
    <w:nsid w:val="391F2671"/>
    <w:multiLevelType w:val="hybridMultilevel"/>
    <w:tmpl w:val="FDFC5740"/>
    <w:lvl w:ilvl="0" w:tplc="23DE477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29">
    <w:nsid w:val="3951217B"/>
    <w:multiLevelType w:val="hybridMultilevel"/>
    <w:tmpl w:val="494C5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2F90B3C"/>
    <w:multiLevelType w:val="hybridMultilevel"/>
    <w:tmpl w:val="3D3EE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70129E5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8E61F4"/>
    <w:multiLevelType w:val="hybridMultilevel"/>
    <w:tmpl w:val="4A783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2A95BF7"/>
    <w:multiLevelType w:val="hybridMultilevel"/>
    <w:tmpl w:val="BEA0A25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2C218A6"/>
    <w:multiLevelType w:val="hybridMultilevel"/>
    <w:tmpl w:val="9B824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492328B"/>
    <w:multiLevelType w:val="multilevel"/>
    <w:tmpl w:val="9716C6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A73449"/>
    <w:multiLevelType w:val="hybridMultilevel"/>
    <w:tmpl w:val="29EA5E10"/>
    <w:lvl w:ilvl="0" w:tplc="23DE4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A196D"/>
    <w:multiLevelType w:val="hybridMultilevel"/>
    <w:tmpl w:val="262A7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E0A6D1E"/>
    <w:multiLevelType w:val="hybridMultilevel"/>
    <w:tmpl w:val="C742AFF2"/>
    <w:lvl w:ilvl="0" w:tplc="23DE4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8A2721"/>
    <w:multiLevelType w:val="hybridMultilevel"/>
    <w:tmpl w:val="B910453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40">
    <w:nsid w:val="69B23281"/>
    <w:multiLevelType w:val="multilevel"/>
    <w:tmpl w:val="BBF406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6A1157C5"/>
    <w:multiLevelType w:val="hybridMultilevel"/>
    <w:tmpl w:val="F41ED1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2">
    <w:nsid w:val="6DB211F4"/>
    <w:multiLevelType w:val="hybridMultilevel"/>
    <w:tmpl w:val="CEAAD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F23549"/>
    <w:multiLevelType w:val="hybridMultilevel"/>
    <w:tmpl w:val="C2920E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4">
    <w:nsid w:val="6F9B6049"/>
    <w:multiLevelType w:val="hybridMultilevel"/>
    <w:tmpl w:val="E05E14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00C5211"/>
    <w:multiLevelType w:val="multilevel"/>
    <w:tmpl w:val="23249DE4"/>
    <w:lvl w:ilvl="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0C05545"/>
    <w:multiLevelType w:val="hybridMultilevel"/>
    <w:tmpl w:val="DE8A050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47">
    <w:nsid w:val="735977B2"/>
    <w:multiLevelType w:val="hybridMultilevel"/>
    <w:tmpl w:val="971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84543A6"/>
    <w:multiLevelType w:val="hybridMultilevel"/>
    <w:tmpl w:val="0584E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BA776DC"/>
    <w:multiLevelType w:val="hybridMultilevel"/>
    <w:tmpl w:val="620E183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37"/>
  </w:num>
  <w:num w:numId="3">
    <w:abstractNumId w:val="30"/>
  </w:num>
  <w:num w:numId="4">
    <w:abstractNumId w:val="46"/>
  </w:num>
  <w:num w:numId="5">
    <w:abstractNumId w:val="39"/>
  </w:num>
  <w:num w:numId="6">
    <w:abstractNumId w:val="16"/>
  </w:num>
  <w:num w:numId="7">
    <w:abstractNumId w:val="32"/>
  </w:num>
  <w:num w:numId="8">
    <w:abstractNumId w:val="17"/>
  </w:num>
  <w:num w:numId="9">
    <w:abstractNumId w:val="43"/>
  </w:num>
  <w:num w:numId="10">
    <w:abstractNumId w:val="25"/>
  </w:num>
  <w:num w:numId="11">
    <w:abstractNumId w:val="29"/>
  </w:num>
  <w:num w:numId="12">
    <w:abstractNumId w:val="34"/>
  </w:num>
  <w:num w:numId="13">
    <w:abstractNumId w:val="21"/>
  </w:num>
  <w:num w:numId="14">
    <w:abstractNumId w:val="49"/>
  </w:num>
  <w:num w:numId="15">
    <w:abstractNumId w:val="20"/>
  </w:num>
  <w:num w:numId="16">
    <w:abstractNumId w:val="41"/>
  </w:num>
  <w:num w:numId="17">
    <w:abstractNumId w:val="24"/>
  </w:num>
  <w:num w:numId="18">
    <w:abstractNumId w:val="33"/>
  </w:num>
  <w:num w:numId="19">
    <w:abstractNumId w:val="19"/>
  </w:num>
  <w:num w:numId="20">
    <w:abstractNumId w:val="11"/>
  </w:num>
  <w:num w:numId="21">
    <w:abstractNumId w:val="47"/>
  </w:num>
  <w:num w:numId="22">
    <w:abstractNumId w:val="44"/>
  </w:num>
  <w:num w:numId="23">
    <w:abstractNumId w:val="35"/>
  </w:num>
  <w:num w:numId="24">
    <w:abstractNumId w:val="31"/>
  </w:num>
  <w:num w:numId="25">
    <w:abstractNumId w:val="22"/>
  </w:num>
  <w:num w:numId="26">
    <w:abstractNumId w:val="48"/>
  </w:num>
  <w:num w:numId="27">
    <w:abstractNumId w:val="13"/>
  </w:num>
  <w:num w:numId="28">
    <w:abstractNumId w:val="14"/>
  </w:num>
  <w:num w:numId="29">
    <w:abstractNumId w:val="12"/>
  </w:num>
  <w:num w:numId="30">
    <w:abstractNumId w:val="6"/>
  </w:num>
  <w:num w:numId="31">
    <w:abstractNumId w:val="7"/>
  </w:num>
  <w:num w:numId="32">
    <w:abstractNumId w:val="2"/>
  </w:num>
  <w:num w:numId="33">
    <w:abstractNumId w:val="5"/>
  </w:num>
  <w:num w:numId="34">
    <w:abstractNumId w:val="27"/>
  </w:num>
  <w:num w:numId="35">
    <w:abstractNumId w:val="26"/>
  </w:num>
  <w:num w:numId="36">
    <w:abstractNumId w:val="9"/>
  </w:num>
  <w:num w:numId="37">
    <w:abstractNumId w:val="3"/>
  </w:num>
  <w:num w:numId="38">
    <w:abstractNumId w:val="45"/>
  </w:num>
  <w:num w:numId="39">
    <w:abstractNumId w:val="42"/>
  </w:num>
  <w:num w:numId="40">
    <w:abstractNumId w:val="40"/>
  </w:num>
  <w:num w:numId="41">
    <w:abstractNumId w:val="38"/>
  </w:num>
  <w:num w:numId="42">
    <w:abstractNumId w:val="36"/>
  </w:num>
  <w:num w:numId="43">
    <w:abstractNumId w:val="23"/>
  </w:num>
  <w:num w:numId="44">
    <w:abstractNumId w:val="18"/>
  </w:num>
  <w:num w:numId="45">
    <w:abstractNumId w:val="28"/>
  </w:num>
  <w:num w:numId="46">
    <w:abstractNumId w:val="1"/>
  </w:num>
  <w:num w:numId="47">
    <w:abstractNumId w:val="4"/>
  </w:num>
  <w:num w:numId="48">
    <w:abstractNumId w:val="0"/>
  </w:num>
  <w:num w:numId="49">
    <w:abstractNumId w:val="10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F5B"/>
    <w:rsid w:val="00000D30"/>
    <w:rsid w:val="00001E9B"/>
    <w:rsid w:val="0000755E"/>
    <w:rsid w:val="00010318"/>
    <w:rsid w:val="00021151"/>
    <w:rsid w:val="000268BE"/>
    <w:rsid w:val="00037DCD"/>
    <w:rsid w:val="0004702F"/>
    <w:rsid w:val="00050526"/>
    <w:rsid w:val="0006133A"/>
    <w:rsid w:val="0006334B"/>
    <w:rsid w:val="000775AD"/>
    <w:rsid w:val="000B2222"/>
    <w:rsid w:val="000C241F"/>
    <w:rsid w:val="000C32B3"/>
    <w:rsid w:val="000C67C0"/>
    <w:rsid w:val="000C785F"/>
    <w:rsid w:val="000E293A"/>
    <w:rsid w:val="000E5626"/>
    <w:rsid w:val="000E6762"/>
    <w:rsid w:val="000E679F"/>
    <w:rsid w:val="000F1F84"/>
    <w:rsid w:val="000F2047"/>
    <w:rsid w:val="000F2052"/>
    <w:rsid w:val="001059A0"/>
    <w:rsid w:val="0011178B"/>
    <w:rsid w:val="00116281"/>
    <w:rsid w:val="00116448"/>
    <w:rsid w:val="001170B6"/>
    <w:rsid w:val="00121822"/>
    <w:rsid w:val="00131443"/>
    <w:rsid w:val="00134485"/>
    <w:rsid w:val="00136558"/>
    <w:rsid w:val="0013785D"/>
    <w:rsid w:val="00153332"/>
    <w:rsid w:val="00156FE3"/>
    <w:rsid w:val="00164DB0"/>
    <w:rsid w:val="001757A1"/>
    <w:rsid w:val="00177034"/>
    <w:rsid w:val="00184278"/>
    <w:rsid w:val="00187DF6"/>
    <w:rsid w:val="001933B4"/>
    <w:rsid w:val="00196F8C"/>
    <w:rsid w:val="001A5A4F"/>
    <w:rsid w:val="001D4DFA"/>
    <w:rsid w:val="001D65C2"/>
    <w:rsid w:val="001F50CF"/>
    <w:rsid w:val="00201550"/>
    <w:rsid w:val="00205B6F"/>
    <w:rsid w:val="002316AC"/>
    <w:rsid w:val="00240ABE"/>
    <w:rsid w:val="0025581E"/>
    <w:rsid w:val="0025750D"/>
    <w:rsid w:val="00263C7C"/>
    <w:rsid w:val="00275268"/>
    <w:rsid w:val="00280072"/>
    <w:rsid w:val="00287064"/>
    <w:rsid w:val="002A7456"/>
    <w:rsid w:val="002C3D6E"/>
    <w:rsid w:val="002D09F1"/>
    <w:rsid w:val="002E0195"/>
    <w:rsid w:val="002E20B3"/>
    <w:rsid w:val="00325D76"/>
    <w:rsid w:val="0032643E"/>
    <w:rsid w:val="00326AB3"/>
    <w:rsid w:val="00331721"/>
    <w:rsid w:val="00340DD9"/>
    <w:rsid w:val="003469FE"/>
    <w:rsid w:val="003551F8"/>
    <w:rsid w:val="00357AC7"/>
    <w:rsid w:val="003750E0"/>
    <w:rsid w:val="00383DF5"/>
    <w:rsid w:val="003865F6"/>
    <w:rsid w:val="00386741"/>
    <w:rsid w:val="00386F39"/>
    <w:rsid w:val="00390110"/>
    <w:rsid w:val="0039461F"/>
    <w:rsid w:val="00394D16"/>
    <w:rsid w:val="003A01C1"/>
    <w:rsid w:val="003B10CF"/>
    <w:rsid w:val="003B14E9"/>
    <w:rsid w:val="003B74DF"/>
    <w:rsid w:val="003E0B5D"/>
    <w:rsid w:val="003E66DB"/>
    <w:rsid w:val="003F4593"/>
    <w:rsid w:val="00401F2C"/>
    <w:rsid w:val="00406699"/>
    <w:rsid w:val="00421C36"/>
    <w:rsid w:val="004263EC"/>
    <w:rsid w:val="00435AF3"/>
    <w:rsid w:val="004412CB"/>
    <w:rsid w:val="004971B5"/>
    <w:rsid w:val="004C388A"/>
    <w:rsid w:val="004E2F37"/>
    <w:rsid w:val="004E5C8A"/>
    <w:rsid w:val="00514B55"/>
    <w:rsid w:val="00530AB8"/>
    <w:rsid w:val="005415EF"/>
    <w:rsid w:val="00546BC0"/>
    <w:rsid w:val="00562A18"/>
    <w:rsid w:val="00574B76"/>
    <w:rsid w:val="00576824"/>
    <w:rsid w:val="005852D1"/>
    <w:rsid w:val="005927B7"/>
    <w:rsid w:val="005B34CF"/>
    <w:rsid w:val="005B4D27"/>
    <w:rsid w:val="005C1794"/>
    <w:rsid w:val="005C38A0"/>
    <w:rsid w:val="005C4994"/>
    <w:rsid w:val="005C5893"/>
    <w:rsid w:val="005C7E42"/>
    <w:rsid w:val="005E5DBF"/>
    <w:rsid w:val="0061042F"/>
    <w:rsid w:val="00620732"/>
    <w:rsid w:val="00642DEA"/>
    <w:rsid w:val="006462A4"/>
    <w:rsid w:val="00655F82"/>
    <w:rsid w:val="006574E4"/>
    <w:rsid w:val="00660FE3"/>
    <w:rsid w:val="00683C6D"/>
    <w:rsid w:val="00690353"/>
    <w:rsid w:val="00694BFE"/>
    <w:rsid w:val="006B37B4"/>
    <w:rsid w:val="006C4FC7"/>
    <w:rsid w:val="006D4C58"/>
    <w:rsid w:val="006E25A4"/>
    <w:rsid w:val="006F225F"/>
    <w:rsid w:val="006F40E2"/>
    <w:rsid w:val="006F7DE4"/>
    <w:rsid w:val="00705E6F"/>
    <w:rsid w:val="00713CAD"/>
    <w:rsid w:val="00727CD8"/>
    <w:rsid w:val="00730F5A"/>
    <w:rsid w:val="00734C28"/>
    <w:rsid w:val="0073547F"/>
    <w:rsid w:val="007514EA"/>
    <w:rsid w:val="00753AB6"/>
    <w:rsid w:val="007605D0"/>
    <w:rsid w:val="00767144"/>
    <w:rsid w:val="00785939"/>
    <w:rsid w:val="00791DB9"/>
    <w:rsid w:val="0079200C"/>
    <w:rsid w:val="00792B16"/>
    <w:rsid w:val="007B560C"/>
    <w:rsid w:val="007C08F2"/>
    <w:rsid w:val="007F2B43"/>
    <w:rsid w:val="00821892"/>
    <w:rsid w:val="00824097"/>
    <w:rsid w:val="00824F58"/>
    <w:rsid w:val="00832FF7"/>
    <w:rsid w:val="00833F5B"/>
    <w:rsid w:val="00844FAE"/>
    <w:rsid w:val="008542F0"/>
    <w:rsid w:val="008550D5"/>
    <w:rsid w:val="00855228"/>
    <w:rsid w:val="00863D3D"/>
    <w:rsid w:val="00864B26"/>
    <w:rsid w:val="008657BB"/>
    <w:rsid w:val="008704A8"/>
    <w:rsid w:val="00877D26"/>
    <w:rsid w:val="00882133"/>
    <w:rsid w:val="008A66CD"/>
    <w:rsid w:val="008B1CE5"/>
    <w:rsid w:val="008B3A7F"/>
    <w:rsid w:val="008C5ABB"/>
    <w:rsid w:val="008C7D4E"/>
    <w:rsid w:val="008D0614"/>
    <w:rsid w:val="008D19C8"/>
    <w:rsid w:val="008D4BE3"/>
    <w:rsid w:val="008D4C87"/>
    <w:rsid w:val="008E4B1F"/>
    <w:rsid w:val="008E65DC"/>
    <w:rsid w:val="00900C86"/>
    <w:rsid w:val="00901CC7"/>
    <w:rsid w:val="009136AD"/>
    <w:rsid w:val="009229B3"/>
    <w:rsid w:val="00925C83"/>
    <w:rsid w:val="00947F12"/>
    <w:rsid w:val="00951D71"/>
    <w:rsid w:val="00973FD9"/>
    <w:rsid w:val="00974C95"/>
    <w:rsid w:val="009824C7"/>
    <w:rsid w:val="00983EDB"/>
    <w:rsid w:val="0099433C"/>
    <w:rsid w:val="009A32C2"/>
    <w:rsid w:val="009A5629"/>
    <w:rsid w:val="009A6929"/>
    <w:rsid w:val="009C0087"/>
    <w:rsid w:val="009D642E"/>
    <w:rsid w:val="009D6595"/>
    <w:rsid w:val="009D66E5"/>
    <w:rsid w:val="009E729B"/>
    <w:rsid w:val="009F3489"/>
    <w:rsid w:val="009F5EAD"/>
    <w:rsid w:val="009F6743"/>
    <w:rsid w:val="00A07606"/>
    <w:rsid w:val="00A17937"/>
    <w:rsid w:val="00A20A8B"/>
    <w:rsid w:val="00A40DD8"/>
    <w:rsid w:val="00A41C2F"/>
    <w:rsid w:val="00A43FDC"/>
    <w:rsid w:val="00A46C56"/>
    <w:rsid w:val="00A53AA7"/>
    <w:rsid w:val="00A5775B"/>
    <w:rsid w:val="00A627AB"/>
    <w:rsid w:val="00A64410"/>
    <w:rsid w:val="00A666A7"/>
    <w:rsid w:val="00A73B51"/>
    <w:rsid w:val="00A73EDA"/>
    <w:rsid w:val="00AA7B31"/>
    <w:rsid w:val="00AB2295"/>
    <w:rsid w:val="00AB7AEB"/>
    <w:rsid w:val="00AC799A"/>
    <w:rsid w:val="00AE2A7F"/>
    <w:rsid w:val="00AE779F"/>
    <w:rsid w:val="00AF2B93"/>
    <w:rsid w:val="00AF64A5"/>
    <w:rsid w:val="00B04AD6"/>
    <w:rsid w:val="00B22F48"/>
    <w:rsid w:val="00B51F1B"/>
    <w:rsid w:val="00B6621C"/>
    <w:rsid w:val="00B7710D"/>
    <w:rsid w:val="00B94129"/>
    <w:rsid w:val="00B9432A"/>
    <w:rsid w:val="00B975EC"/>
    <w:rsid w:val="00BA1916"/>
    <w:rsid w:val="00BA6D32"/>
    <w:rsid w:val="00C0221C"/>
    <w:rsid w:val="00C03F6E"/>
    <w:rsid w:val="00C0482A"/>
    <w:rsid w:val="00C07A94"/>
    <w:rsid w:val="00C1470C"/>
    <w:rsid w:val="00C172D7"/>
    <w:rsid w:val="00C225FF"/>
    <w:rsid w:val="00C5222D"/>
    <w:rsid w:val="00C602F2"/>
    <w:rsid w:val="00C638BA"/>
    <w:rsid w:val="00C67185"/>
    <w:rsid w:val="00C74437"/>
    <w:rsid w:val="00C821EB"/>
    <w:rsid w:val="00C92377"/>
    <w:rsid w:val="00CA6E3A"/>
    <w:rsid w:val="00CC3368"/>
    <w:rsid w:val="00CD06D2"/>
    <w:rsid w:val="00CD1A41"/>
    <w:rsid w:val="00CD5A3C"/>
    <w:rsid w:val="00CE2936"/>
    <w:rsid w:val="00CE5079"/>
    <w:rsid w:val="00CF061C"/>
    <w:rsid w:val="00CF1356"/>
    <w:rsid w:val="00CF179B"/>
    <w:rsid w:val="00CF4087"/>
    <w:rsid w:val="00D0293B"/>
    <w:rsid w:val="00D2087D"/>
    <w:rsid w:val="00D24FA5"/>
    <w:rsid w:val="00D34E4A"/>
    <w:rsid w:val="00D403A6"/>
    <w:rsid w:val="00D52C31"/>
    <w:rsid w:val="00D61723"/>
    <w:rsid w:val="00D65288"/>
    <w:rsid w:val="00D76454"/>
    <w:rsid w:val="00D871BF"/>
    <w:rsid w:val="00D94800"/>
    <w:rsid w:val="00D969A2"/>
    <w:rsid w:val="00DB20D9"/>
    <w:rsid w:val="00DC26F2"/>
    <w:rsid w:val="00DC644A"/>
    <w:rsid w:val="00DD3099"/>
    <w:rsid w:val="00DE1C0D"/>
    <w:rsid w:val="00DE3C59"/>
    <w:rsid w:val="00E13E6C"/>
    <w:rsid w:val="00E265AD"/>
    <w:rsid w:val="00E312E2"/>
    <w:rsid w:val="00E42305"/>
    <w:rsid w:val="00E4525E"/>
    <w:rsid w:val="00E45E61"/>
    <w:rsid w:val="00E469BD"/>
    <w:rsid w:val="00E5445F"/>
    <w:rsid w:val="00E61382"/>
    <w:rsid w:val="00E82F30"/>
    <w:rsid w:val="00E85825"/>
    <w:rsid w:val="00E948DD"/>
    <w:rsid w:val="00E965E2"/>
    <w:rsid w:val="00EA7391"/>
    <w:rsid w:val="00EB4A10"/>
    <w:rsid w:val="00EC1253"/>
    <w:rsid w:val="00ED2258"/>
    <w:rsid w:val="00ED656C"/>
    <w:rsid w:val="00EE0FD9"/>
    <w:rsid w:val="00EE4514"/>
    <w:rsid w:val="00F01299"/>
    <w:rsid w:val="00F01B98"/>
    <w:rsid w:val="00F05D8E"/>
    <w:rsid w:val="00F12D0C"/>
    <w:rsid w:val="00F15A26"/>
    <w:rsid w:val="00F217A2"/>
    <w:rsid w:val="00F30199"/>
    <w:rsid w:val="00F32FBC"/>
    <w:rsid w:val="00F34EC8"/>
    <w:rsid w:val="00F5079E"/>
    <w:rsid w:val="00F56D91"/>
    <w:rsid w:val="00F57596"/>
    <w:rsid w:val="00F62160"/>
    <w:rsid w:val="00F6237E"/>
    <w:rsid w:val="00F661E8"/>
    <w:rsid w:val="00F7370E"/>
    <w:rsid w:val="00F740D7"/>
    <w:rsid w:val="00F80EB8"/>
    <w:rsid w:val="00F87E38"/>
    <w:rsid w:val="00FA29F6"/>
    <w:rsid w:val="00FB525D"/>
    <w:rsid w:val="00FB74BD"/>
    <w:rsid w:val="00FC00AD"/>
    <w:rsid w:val="00FC4C47"/>
    <w:rsid w:val="00FD1F37"/>
    <w:rsid w:val="00FD749E"/>
    <w:rsid w:val="00FE1826"/>
    <w:rsid w:val="00FE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5DCE35-B342-4D18-8F3E-C44C399D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08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3F5B"/>
    <w:pPr>
      <w:keepNext/>
      <w:autoSpaceDE w:val="0"/>
      <w:autoSpaceDN w:val="0"/>
      <w:ind w:firstLine="284"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uiPriority w:val="99"/>
    <w:qFormat/>
    <w:rsid w:val="00833F5B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2575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33F5B"/>
    <w:rPr>
      <w:rFonts w:ascii="Cambria" w:hAnsi="Cambria" w:cs="Cambria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99"/>
    <w:rsid w:val="00833F5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rsid w:val="00833F5B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link w:val="a4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833F5B"/>
  </w:style>
  <w:style w:type="paragraph" w:styleId="a7">
    <w:name w:val="Body Text"/>
    <w:basedOn w:val="a"/>
    <w:link w:val="a8"/>
    <w:uiPriority w:val="99"/>
    <w:rsid w:val="00833F5B"/>
    <w:pPr>
      <w:spacing w:after="120"/>
    </w:pPr>
    <w:rPr>
      <w:rFonts w:eastAsia="Calibri"/>
      <w:lang w:eastAsia="ar-SA"/>
    </w:rPr>
  </w:style>
  <w:style w:type="character" w:customStyle="1" w:styleId="a8">
    <w:name w:val="Основной текст Знак"/>
    <w:link w:val="a7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Body Text Indent"/>
    <w:basedOn w:val="a"/>
    <w:link w:val="aa"/>
    <w:uiPriority w:val="99"/>
    <w:rsid w:val="00833F5B"/>
    <w:pPr>
      <w:spacing w:after="120"/>
      <w:ind w:left="283"/>
    </w:pPr>
    <w:rPr>
      <w:rFonts w:eastAsia="Calibri"/>
      <w:lang w:eastAsia="ar-SA"/>
    </w:rPr>
  </w:style>
  <w:style w:type="character" w:customStyle="1" w:styleId="aa">
    <w:name w:val="Основной текст с отступом Знак"/>
    <w:link w:val="a9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b">
    <w:name w:val="параграф"/>
    <w:basedOn w:val="a"/>
    <w:uiPriority w:val="99"/>
    <w:rsid w:val="00833F5B"/>
    <w:pPr>
      <w:autoSpaceDE w:val="0"/>
      <w:spacing w:line="236" w:lineRule="atLeast"/>
      <w:jc w:val="center"/>
    </w:pPr>
    <w:rPr>
      <w:rFonts w:ascii="PragmaticaC" w:hAnsi="PragmaticaC" w:cs="PragmaticaC"/>
      <w:b/>
      <w:bCs/>
      <w:sz w:val="20"/>
      <w:szCs w:val="20"/>
    </w:rPr>
  </w:style>
  <w:style w:type="paragraph" w:customStyle="1" w:styleId="FR3">
    <w:name w:val="FR3"/>
    <w:uiPriority w:val="99"/>
    <w:rsid w:val="00833F5B"/>
    <w:pPr>
      <w:suppressAutoHyphens/>
      <w:spacing w:before="20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R1">
    <w:name w:val="FR1"/>
    <w:uiPriority w:val="99"/>
    <w:rsid w:val="00833F5B"/>
    <w:pPr>
      <w:suppressAutoHyphens/>
      <w:ind w:left="360" w:right="400"/>
      <w:jc w:val="center"/>
    </w:pPr>
    <w:rPr>
      <w:rFonts w:ascii="Arial Narrow" w:eastAsia="Times New Roman" w:hAnsi="Arial Narrow" w:cs="Arial Narrow"/>
      <w:sz w:val="32"/>
      <w:szCs w:val="32"/>
    </w:rPr>
  </w:style>
  <w:style w:type="paragraph" w:styleId="ac">
    <w:name w:val="header"/>
    <w:basedOn w:val="a"/>
    <w:link w:val="ad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link w:val="ac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833F5B"/>
    <w:pPr>
      <w:ind w:left="720"/>
    </w:pPr>
  </w:style>
  <w:style w:type="paragraph" w:customStyle="1" w:styleId="210">
    <w:name w:val="Список 21"/>
    <w:basedOn w:val="a"/>
    <w:uiPriority w:val="99"/>
    <w:rsid w:val="00833F5B"/>
    <w:pPr>
      <w:ind w:left="566" w:hanging="283"/>
    </w:pPr>
    <w:rPr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833F5B"/>
    <w:pPr>
      <w:spacing w:after="120" w:line="480" w:lineRule="auto"/>
      <w:ind w:left="283"/>
    </w:pPr>
    <w:rPr>
      <w:lang w:eastAsia="ar-SA"/>
    </w:rPr>
  </w:style>
  <w:style w:type="paragraph" w:customStyle="1" w:styleId="11">
    <w:name w:val="Обычный отступ1"/>
    <w:basedOn w:val="a"/>
    <w:uiPriority w:val="99"/>
    <w:rsid w:val="00833F5B"/>
    <w:pPr>
      <w:ind w:left="720"/>
    </w:pPr>
    <w:rPr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833F5B"/>
    <w:pPr>
      <w:spacing w:after="120"/>
      <w:ind w:left="283"/>
    </w:pPr>
    <w:rPr>
      <w:sz w:val="16"/>
      <w:szCs w:val="16"/>
      <w:lang w:eastAsia="ar-SA"/>
    </w:rPr>
  </w:style>
  <w:style w:type="paragraph" w:styleId="af">
    <w:name w:val="Balloon Text"/>
    <w:basedOn w:val="a"/>
    <w:link w:val="af0"/>
    <w:uiPriority w:val="99"/>
    <w:semiHidden/>
    <w:rsid w:val="005E5DBF"/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5E5D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73B5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2">
    <w:name w:val="заголовок 1"/>
    <w:basedOn w:val="a"/>
    <w:next w:val="a"/>
    <w:uiPriority w:val="99"/>
    <w:rsid w:val="00A64410"/>
    <w:pPr>
      <w:keepNext/>
      <w:widowControl w:val="0"/>
      <w:jc w:val="center"/>
    </w:pPr>
    <w:rPr>
      <w:b/>
      <w:bCs/>
      <w:sz w:val="20"/>
      <w:szCs w:val="20"/>
    </w:rPr>
  </w:style>
  <w:style w:type="character" w:styleId="af1">
    <w:name w:val="Emphasis"/>
    <w:qFormat/>
    <w:locked/>
    <w:rsid w:val="00C225FF"/>
    <w:rPr>
      <w:i/>
      <w:iCs/>
    </w:rPr>
  </w:style>
  <w:style w:type="paragraph" w:styleId="af2">
    <w:name w:val="Subtitle"/>
    <w:basedOn w:val="a"/>
    <w:next w:val="a"/>
    <w:link w:val="af3"/>
    <w:qFormat/>
    <w:locked/>
    <w:rsid w:val="00C225FF"/>
    <w:pPr>
      <w:spacing w:after="60"/>
      <w:jc w:val="center"/>
      <w:outlineLvl w:val="1"/>
    </w:pPr>
    <w:rPr>
      <w:rFonts w:ascii="Cambria" w:hAnsi="Cambria"/>
    </w:rPr>
  </w:style>
  <w:style w:type="character" w:customStyle="1" w:styleId="af3">
    <w:name w:val="Подзаголовок Знак"/>
    <w:link w:val="af2"/>
    <w:rsid w:val="00C225FF"/>
    <w:rPr>
      <w:rFonts w:ascii="Cambria" w:eastAsia="Times New Roman" w:hAnsi="Cambria" w:cs="Times New Roman"/>
      <w:sz w:val="24"/>
      <w:szCs w:val="24"/>
    </w:rPr>
  </w:style>
  <w:style w:type="character" w:customStyle="1" w:styleId="30">
    <w:name w:val="Заголовок 3 Знак"/>
    <w:link w:val="3"/>
    <w:rsid w:val="0025750D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4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E4587-491E-45A4-82F3-058B6D25E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23</Pages>
  <Words>4996</Words>
  <Characters>28479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Natashko</dc:creator>
  <cp:keywords/>
  <dc:description/>
  <cp:lastModifiedBy>Вячеслав</cp:lastModifiedBy>
  <cp:revision>135</cp:revision>
  <cp:lastPrinted>2002-01-01T00:30:00Z</cp:lastPrinted>
  <dcterms:created xsi:type="dcterms:W3CDTF">2013-04-02T06:19:00Z</dcterms:created>
  <dcterms:modified xsi:type="dcterms:W3CDTF">2021-10-07T05:23:00Z</dcterms:modified>
</cp:coreProperties>
</file>