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8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В соответствии с Уставом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Государственного бюджетного профессионального образовательного учреждения 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«Павловский автомеханический техникум им. И.И. </w:t>
      </w:r>
      <w:proofErr w:type="spellStart"/>
      <w:r w:rsidRPr="001822F0">
        <w:rPr>
          <w:rFonts w:ascii="Times New Roman" w:hAnsi="Times New Roman" w:cs="Times New Roman"/>
          <w:szCs w:val="18"/>
        </w:rPr>
        <w:t>Лепсе</w:t>
      </w:r>
      <w:proofErr w:type="spellEnd"/>
      <w:r w:rsidRPr="001822F0">
        <w:rPr>
          <w:rFonts w:ascii="Times New Roman" w:hAnsi="Times New Roman" w:cs="Times New Roman"/>
          <w:szCs w:val="18"/>
        </w:rPr>
        <w:t>»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>(в новой редакции – 2015 год)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3. ОБРАЗОВАТЕЛЬНАЯ ДЕЯТЕЛЬНОСТЬ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3.1. Учреждение реализует основные профессиональные образовательный программы среднего профессионального образования: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служащих;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6739C" w:rsidRPr="00DB2581">
        <w:rPr>
          <w:rFonts w:ascii="Times New Roman" w:hAnsi="Times New Roman" w:cs="Times New Roman"/>
          <w:sz w:val="24"/>
          <w:szCs w:val="24"/>
        </w:rPr>
        <w:t>подготовки специалистов среднего звена.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3.2. Учреждение реализует основные программы профессионального обучения:</w:t>
      </w:r>
    </w:p>
    <w:p w:rsidR="0056739C" w:rsidRPr="00DB2581" w:rsidRDefault="00DB2581" w:rsidP="00DB2581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профессиональной подготовки по профессиям рабочих, должностям служащих;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3.3. Учреждение реализует 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893F8A">
        <w:rPr>
          <w:rFonts w:ascii="Times New Roman" w:hAnsi="Times New Roman" w:cs="Times New Roman"/>
          <w:sz w:val="24"/>
          <w:szCs w:val="24"/>
        </w:rPr>
        <w:t>ие</w:t>
      </w:r>
      <w:r w:rsidRPr="00DB25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 </w:t>
      </w:r>
      <w:r w:rsidR="00893F8A">
        <w:rPr>
          <w:rFonts w:ascii="Times New Roman" w:hAnsi="Times New Roman" w:cs="Times New Roman"/>
          <w:sz w:val="24"/>
          <w:szCs w:val="24"/>
        </w:rPr>
        <w:t>образование детей и взрослых</w:t>
      </w:r>
      <w:r w:rsidR="002C6886" w:rsidRPr="00DB2581">
        <w:rPr>
          <w:rFonts w:ascii="Times New Roman" w:hAnsi="Times New Roman" w:cs="Times New Roman"/>
          <w:sz w:val="24"/>
          <w:szCs w:val="24"/>
        </w:rPr>
        <w:t>: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3.4. Формы получения образования и формы обучения по основным образовательным программам среднего профессионального образования по профессии, специальности определяются соответствующими федеральными государственными образовательными стандартами. </w:t>
      </w:r>
    </w:p>
    <w:p w:rsidR="0056739C" w:rsidRPr="00DB2581" w:rsidRDefault="0056739C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8E4304" w:rsidRPr="00DB2581">
        <w:rPr>
          <w:rFonts w:ascii="Times New Roman" w:hAnsi="Times New Roman" w:cs="Times New Roman"/>
          <w:sz w:val="24"/>
          <w:szCs w:val="24"/>
        </w:rPr>
        <w:t>подготовки</w:t>
      </w:r>
      <w:r w:rsidRPr="00DB2581">
        <w:rPr>
          <w:rFonts w:ascii="Times New Roman" w:hAnsi="Times New Roman" w:cs="Times New Roman"/>
          <w:sz w:val="24"/>
          <w:szCs w:val="24"/>
        </w:rPr>
        <w:t xml:space="preserve"> квалифицированных </w:t>
      </w:r>
      <w:r w:rsidR="008E4304" w:rsidRPr="00DB2581">
        <w:rPr>
          <w:rFonts w:ascii="Times New Roman" w:hAnsi="Times New Roman" w:cs="Times New Roman"/>
          <w:sz w:val="24"/>
          <w:szCs w:val="24"/>
        </w:rPr>
        <w:t>рабочих</w:t>
      </w:r>
      <w:r w:rsidR="00893F8A">
        <w:rPr>
          <w:rFonts w:ascii="Times New Roman" w:hAnsi="Times New Roman" w:cs="Times New Roman"/>
          <w:sz w:val="24"/>
          <w:szCs w:val="24"/>
        </w:rPr>
        <w:t xml:space="preserve">, служащих – в очной </w:t>
      </w:r>
      <w:r w:rsidRPr="00DB2581">
        <w:rPr>
          <w:rFonts w:ascii="Times New Roman" w:hAnsi="Times New Roman" w:cs="Times New Roman"/>
          <w:sz w:val="24"/>
          <w:szCs w:val="24"/>
        </w:rPr>
        <w:t>форм</w:t>
      </w:r>
      <w:r w:rsidR="00893F8A">
        <w:rPr>
          <w:rFonts w:ascii="Times New Roman" w:hAnsi="Times New Roman" w:cs="Times New Roman"/>
          <w:sz w:val="24"/>
          <w:szCs w:val="24"/>
        </w:rPr>
        <w:t>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обучения, по программам подготовки специал</w:t>
      </w:r>
      <w:r w:rsidR="008E4304" w:rsidRPr="00DB2581">
        <w:rPr>
          <w:rFonts w:ascii="Times New Roman" w:hAnsi="Times New Roman" w:cs="Times New Roman"/>
          <w:sz w:val="24"/>
          <w:szCs w:val="24"/>
        </w:rPr>
        <w:t xml:space="preserve">истов среднего звена – в очной, заочной формах обучения. </w:t>
      </w:r>
    </w:p>
    <w:p w:rsidR="008E4304" w:rsidRPr="00DB2581" w:rsidRDefault="008E4304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Учреждение применяет электронное обучение, дистанционные образовательные технологии при реализации образовательных программ.</w:t>
      </w:r>
    </w:p>
    <w:p w:rsidR="00893F8A" w:rsidRDefault="00893F8A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04" w:rsidRPr="00DB2581" w:rsidRDefault="008E4304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3.5. Образовательная деятельность Учреждении осуществляется на русском языке. </w:t>
      </w:r>
    </w:p>
    <w:p w:rsidR="002C6886" w:rsidRPr="00DB2581" w:rsidRDefault="002C6886" w:rsidP="002C6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E4304" w:rsidRPr="001822F0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1822F0">
        <w:rPr>
          <w:rFonts w:ascii="Times New Roman" w:hAnsi="Times New Roman" w:cs="Times New Roman"/>
          <w:b/>
          <w:sz w:val="20"/>
          <w:szCs w:val="18"/>
        </w:rPr>
        <w:lastRenderedPageBreak/>
        <w:t xml:space="preserve">Информация </w:t>
      </w:r>
    </w:p>
    <w:p w:rsidR="008E4304" w:rsidRPr="001822F0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п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о реализуемым основным образовательным профессиональным программам </w:t>
      </w:r>
    </w:p>
    <w:p w:rsidR="008E4304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в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20</w:t>
      </w:r>
      <w:r w:rsidR="00A80A29">
        <w:rPr>
          <w:rFonts w:ascii="Times New Roman" w:hAnsi="Times New Roman" w:cs="Times New Roman"/>
          <w:b/>
          <w:sz w:val="20"/>
          <w:szCs w:val="18"/>
        </w:rPr>
        <w:t>2</w:t>
      </w:r>
      <w:r w:rsidR="002E200D">
        <w:rPr>
          <w:rFonts w:ascii="Times New Roman" w:hAnsi="Times New Roman" w:cs="Times New Roman"/>
          <w:b/>
          <w:sz w:val="20"/>
          <w:szCs w:val="18"/>
        </w:rPr>
        <w:t>3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>-20</w:t>
      </w:r>
      <w:r w:rsidR="002B6E5B">
        <w:rPr>
          <w:rFonts w:ascii="Times New Roman" w:hAnsi="Times New Roman" w:cs="Times New Roman"/>
          <w:b/>
          <w:sz w:val="20"/>
          <w:szCs w:val="18"/>
        </w:rPr>
        <w:t>2</w:t>
      </w:r>
      <w:r w:rsidR="002E200D">
        <w:rPr>
          <w:rFonts w:ascii="Times New Roman" w:hAnsi="Times New Roman" w:cs="Times New Roman"/>
          <w:b/>
          <w:sz w:val="20"/>
          <w:szCs w:val="18"/>
        </w:rPr>
        <w:t>4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году</w:t>
      </w:r>
    </w:p>
    <w:p w:rsidR="002C6886" w:rsidRPr="002C6886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7"/>
        <w:gridCol w:w="3260"/>
        <w:gridCol w:w="1276"/>
        <w:gridCol w:w="992"/>
        <w:gridCol w:w="1701"/>
        <w:gridCol w:w="992"/>
        <w:gridCol w:w="3119"/>
      </w:tblGrid>
      <w:tr w:rsidR="00642C32" w:rsidTr="006242BD">
        <w:trPr>
          <w:trHeight w:val="533"/>
        </w:trPr>
        <w:tc>
          <w:tcPr>
            <w:tcW w:w="426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9" w:type="dxa"/>
            <w:gridSpan w:val="2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образовательной программы </w:t>
            </w:r>
          </w:p>
        </w:tc>
        <w:tc>
          <w:tcPr>
            <w:tcW w:w="3260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Уровень (ступень) образовательной программы </w:t>
            </w:r>
          </w:p>
        </w:tc>
        <w:tc>
          <w:tcPr>
            <w:tcW w:w="1276" w:type="dxa"/>
            <w:vMerge w:val="restart"/>
          </w:tcPr>
          <w:p w:rsidR="001822F0" w:rsidRPr="009143AE" w:rsidRDefault="001822F0" w:rsidP="001822F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Профессия, квалификации (степень, разряды), присваиваемая по завершении образования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1822F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Вид образовательной программы </w:t>
            </w:r>
          </w:p>
        </w:tc>
        <w:tc>
          <w:tcPr>
            <w:tcW w:w="1701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Нормативный срок освоения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Форма обучения</w:t>
            </w:r>
          </w:p>
        </w:tc>
        <w:tc>
          <w:tcPr>
            <w:tcW w:w="3119" w:type="dxa"/>
            <w:vMerge w:val="restart"/>
          </w:tcPr>
          <w:p w:rsidR="001822F0" w:rsidRPr="006242BD" w:rsidRDefault="001822F0" w:rsidP="00345B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Правоустанавливающий документ </w:t>
            </w:r>
          </w:p>
          <w:p w:rsidR="00A85730" w:rsidRDefault="00A85730" w:rsidP="00345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ЛО35-01281-52/00212348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а осуществление образовательной деятельности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 12 мая 2015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0B797F" w:rsidRDefault="00A85730" w:rsidP="00A85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реестра </w:t>
            </w:r>
            <w:proofErr w:type="gramStart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>лицензий  по</w:t>
            </w:r>
            <w:proofErr w:type="gramEnd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состоянию на :  «11» августа 2022</w:t>
            </w:r>
          </w:p>
          <w:p w:rsidR="00A85730" w:rsidRPr="000B797F" w:rsidRDefault="00A85730" w:rsidP="00A85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Свидетельство о государственной аккредитации регистрационный номер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2948 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13.06.2018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Срок действия свидетельства </w:t>
            </w: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июня 20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24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года</w:t>
            </w:r>
          </w:p>
          <w:p w:rsidR="00F93946" w:rsidRDefault="00F93946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bookmarkStart w:id="0" w:name="_GoBack"/>
            <w:bookmarkEnd w:id="0"/>
          </w:p>
          <w:p w:rsidR="00F93946" w:rsidRPr="00FD231E" w:rsidRDefault="00F93946" w:rsidP="00624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Согласно части 12 статьи 92 Федерального закона от 29.12.2012 № 273-ФЗ "Об образовании в Российской Федерации" свидетельство о государственной аккредитации действует бессрочно. В соответствии с частью 16 статьи 136 Федерального закона от 11.06.2021 №170-ФЗ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 " основные образовательные программы, имеющие аккредитацию на 1</w:t>
            </w:r>
            <w:r>
              <w:rPr>
                <w:rFonts w:ascii="Arial" w:hAnsi="Arial" w:cs="Arial"/>
                <w:color w:val="6F7370"/>
                <w:sz w:val="16"/>
                <w:szCs w:val="16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марта 2022 года, относящиеся к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соответствующему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="006242BD" w:rsidRPr="006242BD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 xml:space="preserve">считаются имеющими государственную аккредитацию бессрочно. </w:t>
            </w:r>
          </w:p>
        </w:tc>
      </w:tr>
      <w:tr w:rsidR="00642C32" w:rsidTr="006242BD">
        <w:trPr>
          <w:trHeight w:val="583"/>
        </w:trPr>
        <w:tc>
          <w:tcPr>
            <w:tcW w:w="426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Код</w:t>
            </w:r>
          </w:p>
        </w:tc>
        <w:tc>
          <w:tcPr>
            <w:tcW w:w="2977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Направления подготовки, специальности, профессии</w:t>
            </w:r>
          </w:p>
        </w:tc>
        <w:tc>
          <w:tcPr>
            <w:tcW w:w="3260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0"/>
        </w:trPr>
        <w:tc>
          <w:tcPr>
            <w:tcW w:w="426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13.02.11</w:t>
            </w:r>
          </w:p>
        </w:tc>
        <w:tc>
          <w:tcPr>
            <w:tcW w:w="2977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Техническая эксплуатация и обслуживание электрического и электромеханического оборудования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 отраслям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) </w:t>
            </w:r>
          </w:p>
          <w:p w:rsidR="00642C32" w:rsidRPr="009143AE" w:rsidRDefault="00642C3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 года 10 месяцев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 w:rsidR="008F106B"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B797F" w:rsidTr="006242BD">
        <w:tc>
          <w:tcPr>
            <w:tcW w:w="426" w:type="dxa"/>
          </w:tcPr>
          <w:p w:rsidR="000B797F" w:rsidRPr="009143AE" w:rsidRDefault="0034631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13.02.11</w:t>
            </w:r>
          </w:p>
        </w:tc>
        <w:tc>
          <w:tcPr>
            <w:tcW w:w="2977" w:type="dxa"/>
          </w:tcPr>
          <w:p w:rsidR="000B797F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Техническая эксплуатация и обслуживание электрического и электромеханического оборудования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 отраслям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) </w:t>
            </w:r>
          </w:p>
          <w:p w:rsidR="000B797F" w:rsidRPr="0028769B" w:rsidRDefault="000407B8" w:rsidP="000B797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31"/>
        </w:trPr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:rsidR="00171D62" w:rsidRPr="009143AE" w:rsidRDefault="00171D62" w:rsidP="00B2202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15.02.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2977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Технология машиностроения </w:t>
            </w:r>
          </w:p>
          <w:p w:rsidR="000407B8" w:rsidRPr="0028769B" w:rsidRDefault="000407B8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B22024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Техник- технолог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Default="0028769B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  <w:p w:rsidR="000407B8" w:rsidRPr="009143AE" w:rsidRDefault="000407B8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 w:rsidR="008F106B"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977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200D" w:rsidTr="006242BD">
        <w:tc>
          <w:tcPr>
            <w:tcW w:w="426" w:type="dxa"/>
          </w:tcPr>
          <w:p w:rsidR="002E200D" w:rsidRDefault="0034631F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977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</w:tc>
        <w:tc>
          <w:tcPr>
            <w:tcW w:w="3260" w:type="dxa"/>
          </w:tcPr>
          <w:p w:rsidR="002E200D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 года 10 месяцев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28"/>
        </w:trPr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23.02.03</w:t>
            </w:r>
          </w:p>
        </w:tc>
        <w:tc>
          <w:tcPr>
            <w:tcW w:w="2977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992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23.02.07</w:t>
            </w:r>
          </w:p>
        </w:tc>
        <w:tc>
          <w:tcPr>
            <w:tcW w:w="2977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Специалист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977" w:type="dxa"/>
          </w:tcPr>
          <w:p w:rsidR="00171D62" w:rsidRPr="009143AE" w:rsidRDefault="00993F56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по компьютерным системам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07B8" w:rsidTr="006242BD">
        <w:tc>
          <w:tcPr>
            <w:tcW w:w="426" w:type="dxa"/>
          </w:tcPr>
          <w:p w:rsidR="000407B8" w:rsidRDefault="0034631F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977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0407B8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компьютерным системам 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A499C" w:rsidTr="006242BD">
        <w:tc>
          <w:tcPr>
            <w:tcW w:w="426" w:type="dxa"/>
          </w:tcPr>
          <w:p w:rsidR="004A499C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992" w:type="dxa"/>
          </w:tcPr>
          <w:p w:rsidR="004A499C" w:rsidRPr="009143AE" w:rsidRDefault="000B797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22.02.06</w:t>
            </w:r>
          </w:p>
        </w:tc>
        <w:tc>
          <w:tcPr>
            <w:tcW w:w="2977" w:type="dxa"/>
          </w:tcPr>
          <w:p w:rsidR="004A499C" w:rsidRDefault="000B797F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Сварочное производство</w:t>
            </w:r>
          </w:p>
        </w:tc>
        <w:tc>
          <w:tcPr>
            <w:tcW w:w="3260" w:type="dxa"/>
          </w:tcPr>
          <w:p w:rsidR="004A499C" w:rsidRDefault="004A499C" w:rsidP="004A499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4A499C" w:rsidRDefault="004A499C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A499C" w:rsidRDefault="003116C7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4A499C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4631F" w:rsidTr="006242BD">
        <w:tc>
          <w:tcPr>
            <w:tcW w:w="426" w:type="dxa"/>
          </w:tcPr>
          <w:p w:rsidR="0034631F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11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38.02.01</w:t>
            </w:r>
          </w:p>
        </w:tc>
        <w:tc>
          <w:tcPr>
            <w:tcW w:w="2977" w:type="dxa"/>
          </w:tcPr>
          <w:p w:rsidR="0034631F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Экономика и бухгалтерский учет (по отраслям)</w:t>
            </w:r>
          </w:p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специалистов среднего звена </w:t>
            </w:r>
          </w:p>
        </w:tc>
        <w:tc>
          <w:tcPr>
            <w:tcW w:w="1276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Бухгалтер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15518" w:rsidTr="006242BD">
        <w:tc>
          <w:tcPr>
            <w:tcW w:w="426" w:type="dxa"/>
          </w:tcPr>
          <w:p w:rsidR="00A15518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992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38.02.04</w:t>
            </w:r>
          </w:p>
        </w:tc>
        <w:tc>
          <w:tcPr>
            <w:tcW w:w="2977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Коммерция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отраслям)</w:t>
            </w:r>
          </w:p>
        </w:tc>
        <w:tc>
          <w:tcPr>
            <w:tcW w:w="3260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A15518" w:rsidRPr="00A15518" w:rsidRDefault="00A15518" w:rsidP="00A15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518">
              <w:rPr>
                <w:rFonts w:ascii="Times New Roman" w:hAnsi="Times New Roman" w:cs="Times New Roman"/>
                <w:sz w:val="16"/>
                <w:szCs w:val="16"/>
              </w:rPr>
              <w:t>Менеджер по продажам</w:t>
            </w:r>
          </w:p>
        </w:tc>
        <w:tc>
          <w:tcPr>
            <w:tcW w:w="992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92B94" w:rsidTr="006242BD">
        <w:tc>
          <w:tcPr>
            <w:tcW w:w="426" w:type="dxa"/>
          </w:tcPr>
          <w:p w:rsidR="00F92B94" w:rsidRDefault="0034631F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992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44.02.01</w:t>
            </w:r>
          </w:p>
        </w:tc>
        <w:tc>
          <w:tcPr>
            <w:tcW w:w="2977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Дошкольное образование</w:t>
            </w:r>
          </w:p>
        </w:tc>
        <w:tc>
          <w:tcPr>
            <w:tcW w:w="3260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23.01.08</w:t>
            </w:r>
          </w:p>
        </w:tc>
        <w:tc>
          <w:tcPr>
            <w:tcW w:w="2977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Слесарь по ремонту строительных машин 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квалифицированных рабочих, служащих 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Слесарь по ремонту автомобилей; электро-газосварщик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C95E1E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месяцев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15.01.05</w:t>
            </w:r>
          </w:p>
        </w:tc>
        <w:tc>
          <w:tcPr>
            <w:tcW w:w="2977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Сварщик (электросварочные работы)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C95E1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Электро-газосварщик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C95E1E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13.01.10</w:t>
            </w:r>
          </w:p>
        </w:tc>
        <w:tc>
          <w:tcPr>
            <w:tcW w:w="2977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  <w:p w:rsidR="0028769B" w:rsidRPr="0028769B" w:rsidRDefault="0028769B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C95E1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3116C7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год  10</w:t>
            </w:r>
            <w:proofErr w:type="gramEnd"/>
            <w:r w:rsidR="00C95E1E"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74DFF" w:rsidTr="006242BD">
        <w:tc>
          <w:tcPr>
            <w:tcW w:w="426" w:type="dxa"/>
          </w:tcPr>
          <w:p w:rsidR="00974DFF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15.01.32</w:t>
            </w:r>
          </w:p>
        </w:tc>
        <w:tc>
          <w:tcPr>
            <w:tcW w:w="2977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974DFF" w:rsidRDefault="008E6C7A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управлением; станочник широкого профиля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974DFF" w:rsidRPr="009143AE" w:rsidRDefault="00974DFF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07F8F" w:rsidTr="006242BD">
        <w:tc>
          <w:tcPr>
            <w:tcW w:w="426" w:type="dxa"/>
          </w:tcPr>
          <w:p w:rsidR="00407F8F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  <w:tc>
          <w:tcPr>
            <w:tcW w:w="992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43.01.09</w:t>
            </w:r>
          </w:p>
        </w:tc>
        <w:tc>
          <w:tcPr>
            <w:tcW w:w="2977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3260" w:type="dxa"/>
          </w:tcPr>
          <w:p w:rsidR="00407F8F" w:rsidRDefault="00407F8F" w:rsidP="00407F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07F8F" w:rsidRDefault="00D51529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мес.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143AE" w:rsidTr="006242BD">
        <w:tc>
          <w:tcPr>
            <w:tcW w:w="15735" w:type="dxa"/>
            <w:gridSpan w:val="9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Основные программы профессионального обучения – программы профессиональной подготовки по профессиям рабочих, должностям – служащих, программы переподготовки рабочих, служащих, программы повышения квалификации рабочих, служащих </w:t>
            </w:r>
          </w:p>
        </w:tc>
      </w:tr>
      <w:tr w:rsidR="009143AE" w:rsidTr="006242BD">
        <w:tc>
          <w:tcPr>
            <w:tcW w:w="426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13450</w:t>
            </w:r>
          </w:p>
        </w:tc>
        <w:tc>
          <w:tcPr>
            <w:tcW w:w="14317" w:type="dxa"/>
            <w:gridSpan w:val="7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Маляр</w:t>
            </w:r>
          </w:p>
        </w:tc>
      </w:tr>
      <w:tr w:rsidR="009143AE" w:rsidTr="006242BD">
        <w:tc>
          <w:tcPr>
            <w:tcW w:w="426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19727</w:t>
            </w:r>
          </w:p>
        </w:tc>
        <w:tc>
          <w:tcPr>
            <w:tcW w:w="14317" w:type="dxa"/>
            <w:gridSpan w:val="7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Штукатур </w:t>
            </w:r>
          </w:p>
        </w:tc>
      </w:tr>
      <w:tr w:rsidR="0034631F" w:rsidTr="006242BD">
        <w:tc>
          <w:tcPr>
            <w:tcW w:w="426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13249</w:t>
            </w:r>
          </w:p>
        </w:tc>
        <w:tc>
          <w:tcPr>
            <w:tcW w:w="14317" w:type="dxa"/>
            <w:gridSpan w:val="7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Кухонный работник</w:t>
            </w:r>
          </w:p>
        </w:tc>
      </w:tr>
      <w:tr w:rsidR="0034631F" w:rsidTr="006242BD">
        <w:tc>
          <w:tcPr>
            <w:tcW w:w="426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12391</w:t>
            </w:r>
          </w:p>
        </w:tc>
        <w:tc>
          <w:tcPr>
            <w:tcW w:w="14317" w:type="dxa"/>
            <w:gridSpan w:val="7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Изготовитель пищевых полуфабрикатов</w:t>
            </w:r>
          </w:p>
        </w:tc>
      </w:tr>
    </w:tbl>
    <w:p w:rsidR="008E4304" w:rsidRPr="002C6886" w:rsidRDefault="008E4304" w:rsidP="00171D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E4304" w:rsidRPr="002C6886" w:rsidSect="00642C32">
      <w:pgSz w:w="16838" w:h="11906" w:orient="landscape"/>
      <w:pgMar w:top="1134" w:right="851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DC2"/>
    <w:multiLevelType w:val="hybridMultilevel"/>
    <w:tmpl w:val="EA7E688C"/>
    <w:lvl w:ilvl="0" w:tplc="2E8C13A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76455B"/>
    <w:multiLevelType w:val="hybridMultilevel"/>
    <w:tmpl w:val="C878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1E07"/>
    <w:multiLevelType w:val="hybridMultilevel"/>
    <w:tmpl w:val="C310CD2E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D54C8"/>
    <w:multiLevelType w:val="hybridMultilevel"/>
    <w:tmpl w:val="A7FC14E6"/>
    <w:lvl w:ilvl="0" w:tplc="2E8C13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DC289E"/>
    <w:multiLevelType w:val="hybridMultilevel"/>
    <w:tmpl w:val="EABA9DA0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C"/>
    <w:rsid w:val="00004360"/>
    <w:rsid w:val="000407B8"/>
    <w:rsid w:val="000B797F"/>
    <w:rsid w:val="00101ABD"/>
    <w:rsid w:val="00171D62"/>
    <w:rsid w:val="001822F0"/>
    <w:rsid w:val="00187498"/>
    <w:rsid w:val="00210602"/>
    <w:rsid w:val="00215742"/>
    <w:rsid w:val="0028769B"/>
    <w:rsid w:val="002B6E5B"/>
    <w:rsid w:val="002C6886"/>
    <w:rsid w:val="002E200D"/>
    <w:rsid w:val="003116C7"/>
    <w:rsid w:val="00345B8C"/>
    <w:rsid w:val="0034631F"/>
    <w:rsid w:val="00407F8F"/>
    <w:rsid w:val="004A499C"/>
    <w:rsid w:val="00502C20"/>
    <w:rsid w:val="0056739C"/>
    <w:rsid w:val="006242BD"/>
    <w:rsid w:val="00642C32"/>
    <w:rsid w:val="00843E75"/>
    <w:rsid w:val="00876E4C"/>
    <w:rsid w:val="00893F8A"/>
    <w:rsid w:val="008E4304"/>
    <w:rsid w:val="008E6C7A"/>
    <w:rsid w:val="008F106B"/>
    <w:rsid w:val="009143AE"/>
    <w:rsid w:val="00974DFF"/>
    <w:rsid w:val="00993F56"/>
    <w:rsid w:val="00A15518"/>
    <w:rsid w:val="00A25C8C"/>
    <w:rsid w:val="00A80A29"/>
    <w:rsid w:val="00A85730"/>
    <w:rsid w:val="00AD50D0"/>
    <w:rsid w:val="00B22024"/>
    <w:rsid w:val="00B91C15"/>
    <w:rsid w:val="00C95E1E"/>
    <w:rsid w:val="00CA32A4"/>
    <w:rsid w:val="00D35FBA"/>
    <w:rsid w:val="00D51529"/>
    <w:rsid w:val="00D55797"/>
    <w:rsid w:val="00DB2581"/>
    <w:rsid w:val="00F92B94"/>
    <w:rsid w:val="00F93946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ABB4-5AF3-4B03-942D-2326E894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C"/>
    <w:pPr>
      <w:ind w:left="720"/>
      <w:contextualSpacing/>
    </w:pPr>
  </w:style>
  <w:style w:type="table" w:styleId="a4">
    <w:name w:val="Table Grid"/>
    <w:basedOn w:val="a1"/>
    <w:uiPriority w:val="39"/>
    <w:rsid w:val="002C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 Аудитория 217</dc:creator>
  <cp:keywords/>
  <dc:description/>
  <cp:lastModifiedBy>МуравьеваЕЮ</cp:lastModifiedBy>
  <cp:revision>36</cp:revision>
  <dcterms:created xsi:type="dcterms:W3CDTF">2018-03-29T06:46:00Z</dcterms:created>
  <dcterms:modified xsi:type="dcterms:W3CDTF">2023-09-08T09:08:00Z</dcterms:modified>
</cp:coreProperties>
</file>